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EB" w:rsidRDefault="00F74FFA" w:rsidP="00F74FFA">
      <w:pPr>
        <w:jc w:val="center"/>
        <w:rPr>
          <w:b/>
          <w:lang w:val="ru-RU"/>
        </w:rPr>
      </w:pPr>
      <w:r w:rsidRPr="00F74FFA">
        <w:rPr>
          <w:b/>
        </w:rPr>
        <w:t>Реферування</w:t>
      </w:r>
      <w:r w:rsidRPr="00F74FFA">
        <w:rPr>
          <w:b/>
          <w:lang w:val="ru-RU"/>
        </w:rPr>
        <w:t xml:space="preserve"> тексту</w:t>
      </w:r>
    </w:p>
    <w:p w:rsidR="00F74FFA" w:rsidRPr="00E630FA" w:rsidRDefault="00F74FFA" w:rsidP="00F74FFA">
      <w:pPr>
        <w:pStyle w:val="1"/>
        <w:shd w:val="clear" w:color="auto" w:fill="auto"/>
        <w:spacing w:before="0" w:after="0" w:line="240" w:lineRule="auto"/>
        <w:ind w:firstLine="280"/>
        <w:jc w:val="both"/>
        <w:rPr>
          <w:sz w:val="28"/>
          <w:szCs w:val="28"/>
        </w:rPr>
      </w:pPr>
      <w:r w:rsidRPr="00E630FA">
        <w:rPr>
          <w:sz w:val="28"/>
          <w:szCs w:val="28"/>
        </w:rPr>
        <w:t xml:space="preserve">При оформленні реферату </w:t>
      </w:r>
      <w:r w:rsidRPr="00F74FFA">
        <w:rPr>
          <w:sz w:val="28"/>
          <w:szCs w:val="28"/>
        </w:rPr>
        <w:t>статт</w:t>
      </w:r>
      <w:r>
        <w:rPr>
          <w:sz w:val="28"/>
          <w:szCs w:val="28"/>
        </w:rPr>
        <w:t xml:space="preserve">і </w:t>
      </w:r>
      <w:r w:rsidRPr="00E630FA">
        <w:rPr>
          <w:sz w:val="28"/>
          <w:szCs w:val="28"/>
        </w:rPr>
        <w:t>можуть використовуватися такі мовні звороти:</w:t>
      </w:r>
    </w:p>
    <w:p w:rsidR="00F74FFA" w:rsidRPr="00E630FA" w:rsidRDefault="00F74FFA" w:rsidP="00F74FFA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sz w:val="28"/>
          <w:szCs w:val="28"/>
          <w:lang w:val="en-GB"/>
        </w:rPr>
      </w:pPr>
      <w:r w:rsidRPr="00E630FA">
        <w:rPr>
          <w:sz w:val="28"/>
          <w:szCs w:val="28"/>
          <w:lang w:val="en-GB"/>
        </w:rPr>
        <w:t>The article (text) is head-lined.</w:t>
      </w:r>
    </w:p>
    <w:p w:rsidR="00F74FFA" w:rsidRPr="00E630FA" w:rsidRDefault="00F74FFA" w:rsidP="00F74FFA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left="284"/>
        <w:jc w:val="both"/>
        <w:rPr>
          <w:sz w:val="28"/>
          <w:szCs w:val="28"/>
          <w:lang w:val="en-GB"/>
        </w:rPr>
      </w:pPr>
      <w:r w:rsidRPr="00E630FA">
        <w:rPr>
          <w:sz w:val="28"/>
          <w:szCs w:val="28"/>
          <w:lang w:val="en-GB"/>
        </w:rPr>
        <w:t>The headline of the article (I have read) is.</w:t>
      </w:r>
    </w:p>
    <w:p w:rsidR="00F74FFA" w:rsidRPr="00E630FA" w:rsidRDefault="00F74FFA" w:rsidP="00F74FFA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sz w:val="28"/>
          <w:szCs w:val="28"/>
          <w:lang w:val="en-GB"/>
        </w:rPr>
      </w:pPr>
      <w:r w:rsidRPr="00E630FA">
        <w:rPr>
          <w:sz w:val="28"/>
          <w:szCs w:val="28"/>
          <w:lang w:val="en-GB"/>
        </w:rPr>
        <w:t>The main idea of the article (text) is.</w:t>
      </w:r>
    </w:p>
    <w:p w:rsidR="00F74FFA" w:rsidRPr="00E630FA" w:rsidRDefault="00F74FFA" w:rsidP="00F74FFA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left="284"/>
        <w:jc w:val="both"/>
        <w:rPr>
          <w:sz w:val="28"/>
          <w:szCs w:val="28"/>
          <w:lang w:val="en-GB"/>
        </w:rPr>
      </w:pPr>
      <w:r w:rsidRPr="00E630FA">
        <w:rPr>
          <w:sz w:val="28"/>
          <w:szCs w:val="28"/>
          <w:lang w:val="en-GB"/>
        </w:rPr>
        <w:t>The text is about.</w:t>
      </w:r>
    </w:p>
    <w:p w:rsidR="00F74FFA" w:rsidRPr="00E630FA" w:rsidRDefault="00F74FFA" w:rsidP="00F74FFA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left="284"/>
        <w:jc w:val="both"/>
        <w:rPr>
          <w:sz w:val="28"/>
          <w:szCs w:val="28"/>
          <w:lang w:val="en-GB"/>
        </w:rPr>
      </w:pPr>
      <w:r w:rsidRPr="00E630FA">
        <w:rPr>
          <w:sz w:val="28"/>
          <w:szCs w:val="28"/>
          <w:lang w:val="en-GB"/>
        </w:rPr>
        <w:t>The text is devoted to.</w:t>
      </w:r>
    </w:p>
    <w:p w:rsidR="00F74FFA" w:rsidRPr="00E630FA" w:rsidRDefault="00F74FFA" w:rsidP="00F74FFA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left="284"/>
        <w:jc w:val="both"/>
        <w:rPr>
          <w:sz w:val="28"/>
          <w:szCs w:val="28"/>
          <w:lang w:val="en-GB"/>
        </w:rPr>
      </w:pPr>
      <w:r w:rsidRPr="00E630FA">
        <w:rPr>
          <w:sz w:val="28"/>
          <w:szCs w:val="28"/>
          <w:lang w:val="en-GB"/>
        </w:rPr>
        <w:t>The text deals with.</w:t>
      </w:r>
    </w:p>
    <w:p w:rsidR="00F74FFA" w:rsidRPr="00E630FA" w:rsidRDefault="00F74FFA" w:rsidP="00F74FFA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left="284"/>
        <w:jc w:val="both"/>
        <w:rPr>
          <w:sz w:val="28"/>
          <w:szCs w:val="28"/>
          <w:lang w:val="en-GB"/>
        </w:rPr>
      </w:pPr>
      <w:r w:rsidRPr="00E630FA">
        <w:rPr>
          <w:sz w:val="28"/>
          <w:szCs w:val="28"/>
          <w:lang w:val="en-GB"/>
        </w:rPr>
        <w:t>The text touches upon.</w:t>
      </w:r>
    </w:p>
    <w:p w:rsidR="00F74FFA" w:rsidRPr="00E630FA" w:rsidRDefault="00F74FFA" w:rsidP="00F74FFA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left="284"/>
        <w:jc w:val="both"/>
        <w:rPr>
          <w:sz w:val="28"/>
          <w:szCs w:val="28"/>
          <w:lang w:val="en-GB"/>
        </w:rPr>
      </w:pPr>
      <w:r w:rsidRPr="00E630FA">
        <w:rPr>
          <w:sz w:val="28"/>
          <w:szCs w:val="28"/>
          <w:lang w:val="en-GB"/>
        </w:rPr>
        <w:t>The text presents some results which illustrate.</w:t>
      </w:r>
    </w:p>
    <w:p w:rsidR="00F74FFA" w:rsidRPr="00E630FA" w:rsidRDefault="00F74FFA" w:rsidP="00F74FFA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sz w:val="28"/>
          <w:szCs w:val="28"/>
          <w:lang w:val="en-GB"/>
        </w:rPr>
      </w:pPr>
      <w:r w:rsidRPr="00E630FA">
        <w:rPr>
          <w:sz w:val="28"/>
          <w:szCs w:val="28"/>
          <w:lang w:val="en-GB"/>
        </w:rPr>
        <w:t>The purpose of the article (text) is to give the reader some information on</w:t>
      </w:r>
      <w:r>
        <w:rPr>
          <w:sz w:val="28"/>
          <w:szCs w:val="28"/>
        </w:rPr>
        <w:t xml:space="preserve"> …, </w:t>
      </w:r>
      <w:r w:rsidRPr="00E630FA">
        <w:rPr>
          <w:sz w:val="28"/>
          <w:szCs w:val="28"/>
          <w:lang w:val="en-GB"/>
        </w:rPr>
        <w:t>...is to compare (to determine) ...</w:t>
      </w:r>
    </w:p>
    <w:p w:rsidR="00F74FFA" w:rsidRPr="00E630FA" w:rsidRDefault="00F74FFA" w:rsidP="00F74FFA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left="284"/>
        <w:jc w:val="both"/>
        <w:rPr>
          <w:sz w:val="28"/>
          <w:szCs w:val="28"/>
          <w:lang w:val="en-GB"/>
        </w:rPr>
      </w:pPr>
      <w:r w:rsidRPr="00E630FA">
        <w:rPr>
          <w:sz w:val="28"/>
          <w:szCs w:val="28"/>
          <w:lang w:val="en-GB"/>
        </w:rPr>
        <w:t>The aim of the text is to provide the reader with some material (data) on.</w:t>
      </w:r>
    </w:p>
    <w:p w:rsidR="00F74FFA" w:rsidRPr="00E630FA" w:rsidRDefault="00F74FFA" w:rsidP="00F74FFA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sz w:val="28"/>
          <w:szCs w:val="28"/>
          <w:lang w:val="en-GB"/>
        </w:rPr>
      </w:pPr>
      <w:r w:rsidRPr="00E630FA">
        <w:rPr>
          <w:sz w:val="28"/>
          <w:szCs w:val="28"/>
          <w:lang w:val="en-GB"/>
        </w:rPr>
        <w:t>The author starts by telling the readers (about, that).</w:t>
      </w:r>
    </w:p>
    <w:p w:rsidR="00F74FFA" w:rsidRPr="00E630FA" w:rsidRDefault="00F74FFA" w:rsidP="00F74FFA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left="284"/>
        <w:jc w:val="both"/>
        <w:rPr>
          <w:sz w:val="28"/>
          <w:szCs w:val="28"/>
          <w:lang w:val="en-GB"/>
        </w:rPr>
      </w:pPr>
      <w:r w:rsidRPr="00E630FA">
        <w:rPr>
          <w:sz w:val="28"/>
          <w:szCs w:val="28"/>
          <w:lang w:val="en-GB"/>
        </w:rPr>
        <w:t xml:space="preserve">The author writes (states, stresses, thinks, points </w:t>
      </w:r>
      <w:bookmarkStart w:id="0" w:name="_GoBack"/>
      <w:bookmarkEnd w:id="0"/>
      <w:r w:rsidRPr="00E630FA">
        <w:rPr>
          <w:sz w:val="28"/>
          <w:szCs w:val="28"/>
          <w:lang w:val="en-GB"/>
        </w:rPr>
        <w:t>out) that.</w:t>
      </w:r>
    </w:p>
    <w:p w:rsidR="00F74FFA" w:rsidRPr="00E630FA" w:rsidRDefault="00F74FFA" w:rsidP="00F74FFA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left="284"/>
        <w:jc w:val="both"/>
        <w:rPr>
          <w:sz w:val="28"/>
          <w:szCs w:val="28"/>
          <w:lang w:val="en-GB"/>
        </w:rPr>
      </w:pPr>
      <w:r w:rsidRPr="00E630FA">
        <w:rPr>
          <w:sz w:val="28"/>
          <w:szCs w:val="28"/>
          <w:lang w:val="en-GB"/>
        </w:rPr>
        <w:t>The text describes.</w:t>
      </w:r>
    </w:p>
    <w:p w:rsidR="00F74FFA" w:rsidRPr="00082C97" w:rsidRDefault="00F74FFA" w:rsidP="00F74FFA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left="284"/>
        <w:jc w:val="both"/>
        <w:rPr>
          <w:sz w:val="28"/>
          <w:szCs w:val="28"/>
        </w:rPr>
      </w:pPr>
      <w:r w:rsidRPr="00E630FA">
        <w:rPr>
          <w:sz w:val="28"/>
          <w:szCs w:val="28"/>
          <w:lang w:val="en-GB"/>
        </w:rPr>
        <w:t xml:space="preserve">According to the </w:t>
      </w:r>
      <w:proofErr w:type="gramStart"/>
      <w:r w:rsidRPr="00E630FA">
        <w:rPr>
          <w:sz w:val="28"/>
          <w:szCs w:val="28"/>
          <w:lang w:val="en-GB"/>
        </w:rPr>
        <w:t>text</w:t>
      </w:r>
      <w:r>
        <w:rPr>
          <w:sz w:val="28"/>
          <w:szCs w:val="28"/>
        </w:rPr>
        <w:t>, …</w:t>
      </w:r>
      <w:proofErr w:type="gramEnd"/>
    </w:p>
    <w:p w:rsidR="00F74FFA" w:rsidRPr="00E630FA" w:rsidRDefault="00F74FFA" w:rsidP="00F74FFA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left="284"/>
        <w:jc w:val="both"/>
        <w:rPr>
          <w:sz w:val="28"/>
          <w:szCs w:val="28"/>
          <w:lang w:val="en-GB"/>
        </w:rPr>
      </w:pPr>
      <w:r w:rsidRPr="00E630FA">
        <w:rPr>
          <w:sz w:val="28"/>
          <w:szCs w:val="28"/>
          <w:lang w:val="en-GB"/>
        </w:rPr>
        <w:t>Further the author reports (says) that.</w:t>
      </w:r>
    </w:p>
    <w:p w:rsidR="00F74FFA" w:rsidRPr="00E630FA" w:rsidRDefault="00F74FFA" w:rsidP="00F74FFA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left="284"/>
        <w:jc w:val="both"/>
        <w:rPr>
          <w:sz w:val="28"/>
          <w:szCs w:val="28"/>
          <w:lang w:val="en-GB"/>
        </w:rPr>
      </w:pPr>
      <w:r w:rsidRPr="00E630FA">
        <w:rPr>
          <w:sz w:val="28"/>
          <w:szCs w:val="28"/>
          <w:lang w:val="en-GB"/>
        </w:rPr>
        <w:t>The article goes on to say that.</w:t>
      </w:r>
    </w:p>
    <w:p w:rsidR="00F74FFA" w:rsidRPr="00E630FA" w:rsidRDefault="00F74FFA" w:rsidP="00F74FFA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sz w:val="28"/>
          <w:szCs w:val="28"/>
          <w:lang w:val="en-GB"/>
        </w:rPr>
      </w:pPr>
      <w:r w:rsidRPr="00E630FA">
        <w:rPr>
          <w:sz w:val="28"/>
          <w:szCs w:val="28"/>
          <w:lang w:val="en-GB"/>
        </w:rPr>
        <w:t>The text is (can be) divided into 4 (5-7) parts.</w:t>
      </w:r>
    </w:p>
    <w:p w:rsidR="00F74FFA" w:rsidRPr="00E630FA" w:rsidRDefault="00F74FFA" w:rsidP="00F74FFA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left="284"/>
        <w:jc w:val="both"/>
        <w:rPr>
          <w:sz w:val="28"/>
          <w:szCs w:val="28"/>
          <w:lang w:val="en-GB"/>
        </w:rPr>
      </w:pPr>
      <w:r w:rsidRPr="00E630FA">
        <w:rPr>
          <w:sz w:val="28"/>
          <w:szCs w:val="28"/>
          <w:lang w:val="en-GB"/>
        </w:rPr>
        <w:t>The first part deals with.</w:t>
      </w:r>
    </w:p>
    <w:p w:rsidR="00F74FFA" w:rsidRPr="00E630FA" w:rsidRDefault="00F74FFA" w:rsidP="00F74FFA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left="284"/>
        <w:jc w:val="both"/>
        <w:rPr>
          <w:sz w:val="28"/>
          <w:szCs w:val="28"/>
          <w:lang w:val="en-GB"/>
        </w:rPr>
      </w:pPr>
      <w:r w:rsidRPr="00E630FA">
        <w:rPr>
          <w:sz w:val="28"/>
          <w:szCs w:val="28"/>
          <w:lang w:val="en-GB"/>
        </w:rPr>
        <w:t>The second part is about.</w:t>
      </w:r>
    </w:p>
    <w:p w:rsidR="00F74FFA" w:rsidRPr="00E630FA" w:rsidRDefault="00F74FFA" w:rsidP="00F74FFA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left="284"/>
        <w:jc w:val="both"/>
        <w:rPr>
          <w:sz w:val="28"/>
          <w:szCs w:val="28"/>
          <w:lang w:val="en-GB"/>
        </w:rPr>
      </w:pPr>
      <w:r w:rsidRPr="00E630FA">
        <w:rPr>
          <w:sz w:val="28"/>
          <w:szCs w:val="28"/>
          <w:lang w:val="en-GB"/>
        </w:rPr>
        <w:t>The third part touches upon.</w:t>
      </w:r>
    </w:p>
    <w:p w:rsidR="00F74FFA" w:rsidRPr="00E630FA" w:rsidRDefault="00F74FFA" w:rsidP="00F74FFA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left="284"/>
        <w:jc w:val="both"/>
        <w:rPr>
          <w:sz w:val="28"/>
          <w:szCs w:val="28"/>
          <w:lang w:val="en-GB"/>
        </w:rPr>
      </w:pPr>
      <w:r w:rsidRPr="00E630FA">
        <w:rPr>
          <w:sz w:val="28"/>
          <w:szCs w:val="28"/>
          <w:lang w:val="en-GB"/>
        </w:rPr>
        <w:t>The fourth part of the article includes the fact on.</w:t>
      </w:r>
    </w:p>
    <w:p w:rsidR="00F74FFA" w:rsidRPr="00E630FA" w:rsidRDefault="00F74FFA" w:rsidP="00F74FFA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sz w:val="28"/>
          <w:szCs w:val="28"/>
          <w:lang w:val="en-GB"/>
        </w:rPr>
      </w:pPr>
      <w:r w:rsidRPr="00E630FA">
        <w:rPr>
          <w:sz w:val="28"/>
          <w:szCs w:val="28"/>
          <w:lang w:val="en-GB"/>
        </w:rPr>
        <w:t>In conclusion the text reads.</w:t>
      </w:r>
    </w:p>
    <w:p w:rsidR="00F74FFA" w:rsidRPr="00E630FA" w:rsidRDefault="00F74FFA" w:rsidP="00F74FFA">
      <w:pPr>
        <w:pStyle w:val="1"/>
        <w:shd w:val="clear" w:color="auto" w:fill="auto"/>
        <w:spacing w:before="0" w:after="0" w:line="240" w:lineRule="auto"/>
        <w:ind w:firstLine="284"/>
        <w:jc w:val="both"/>
        <w:rPr>
          <w:sz w:val="28"/>
          <w:szCs w:val="28"/>
          <w:lang w:val="en-GB"/>
        </w:rPr>
      </w:pPr>
      <w:r w:rsidRPr="00E630FA">
        <w:rPr>
          <w:sz w:val="28"/>
          <w:szCs w:val="28"/>
          <w:lang w:val="en-GB"/>
        </w:rPr>
        <w:t>The author comes to the conclusion that.</w:t>
      </w:r>
    </w:p>
    <w:p w:rsidR="00F74FFA" w:rsidRPr="00E630FA" w:rsidRDefault="00F74FFA" w:rsidP="00F74FFA">
      <w:pPr>
        <w:pStyle w:val="1"/>
        <w:shd w:val="clear" w:color="auto" w:fill="auto"/>
        <w:spacing w:before="0" w:after="0" w:line="240" w:lineRule="auto"/>
        <w:ind w:firstLine="280"/>
        <w:jc w:val="both"/>
        <w:rPr>
          <w:sz w:val="28"/>
          <w:szCs w:val="28"/>
        </w:rPr>
      </w:pPr>
      <w:r w:rsidRPr="00E630FA">
        <w:rPr>
          <w:sz w:val="28"/>
          <w:szCs w:val="28"/>
        </w:rPr>
        <w:t>В українській мові найуживанішими дієсловами, які вживаються в рефератах, є:</w:t>
      </w:r>
    </w:p>
    <w:p w:rsidR="00F74FFA" w:rsidRPr="00E630FA" w:rsidRDefault="00F74FFA" w:rsidP="00F74FFA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8"/>
          <w:szCs w:val="28"/>
        </w:rPr>
      </w:pPr>
      <w:r w:rsidRPr="00E630FA">
        <w:rPr>
          <w:sz w:val="28"/>
          <w:szCs w:val="28"/>
        </w:rPr>
        <w:t xml:space="preserve">дієслова, які використовуються для переліку основних питань: автор розглядає, описує, аналізує, називає, розкриває, говорить, показує, висвітлює, повідомляє, зупиняється; </w:t>
      </w:r>
    </w:p>
    <w:p w:rsidR="00F74FFA" w:rsidRPr="00E630FA" w:rsidRDefault="00F74FFA" w:rsidP="00F74FFA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8"/>
          <w:szCs w:val="28"/>
        </w:rPr>
      </w:pPr>
      <w:r w:rsidRPr="00E630FA">
        <w:rPr>
          <w:sz w:val="28"/>
          <w:szCs w:val="28"/>
        </w:rPr>
        <w:t>дієслова, які використовуються для опису матеріалу: автор досліджує, доводить, вважає;</w:t>
      </w:r>
    </w:p>
    <w:p w:rsidR="00F74FFA" w:rsidRPr="00E630FA" w:rsidRDefault="00F74FFA" w:rsidP="00F74FFA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8"/>
          <w:szCs w:val="28"/>
        </w:rPr>
      </w:pPr>
      <w:r w:rsidRPr="00E630FA">
        <w:rPr>
          <w:sz w:val="28"/>
          <w:szCs w:val="28"/>
        </w:rPr>
        <w:t>дієслова, що використовуються для передачі визначень і градацій, класифікації конкретних проблем, питань: автор дає визначення, порівнює, формулює, констатує;</w:t>
      </w:r>
    </w:p>
    <w:p w:rsidR="00F74FFA" w:rsidRPr="00E630FA" w:rsidRDefault="00F74FFA" w:rsidP="00F74FFA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8"/>
          <w:szCs w:val="28"/>
        </w:rPr>
      </w:pPr>
      <w:r w:rsidRPr="00E630FA">
        <w:rPr>
          <w:sz w:val="28"/>
          <w:szCs w:val="28"/>
        </w:rPr>
        <w:t>дієслова, які передають слова й думки, які автор першоджерела виділяє особливо: автор виділяє, підкреслює, повторює, спеціально зупиняється, неодноразово повторює, звертає увагу, загострює увагу, акцентує увагу, зосереджує увагу;</w:t>
      </w:r>
    </w:p>
    <w:p w:rsidR="00F74FFA" w:rsidRPr="00E630FA" w:rsidRDefault="00F74FFA" w:rsidP="00F74FFA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641"/>
        </w:tabs>
        <w:spacing w:before="0" w:after="0" w:line="240" w:lineRule="auto"/>
        <w:jc w:val="both"/>
        <w:rPr>
          <w:sz w:val="28"/>
          <w:szCs w:val="28"/>
        </w:rPr>
      </w:pPr>
      <w:r w:rsidRPr="00E630FA">
        <w:rPr>
          <w:sz w:val="28"/>
          <w:szCs w:val="28"/>
        </w:rPr>
        <w:t>дієслова, які використовуються для узагальнень, підбиття підсумків: автор робить висновок, узагальнює, підбиває підсумки;</w:t>
      </w:r>
    </w:p>
    <w:p w:rsidR="00F74FFA" w:rsidRPr="00E630FA" w:rsidRDefault="00F74FFA" w:rsidP="00F74FFA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641"/>
        </w:tabs>
        <w:spacing w:before="0" w:after="0" w:line="240" w:lineRule="auto"/>
        <w:jc w:val="both"/>
        <w:rPr>
          <w:sz w:val="28"/>
          <w:szCs w:val="28"/>
        </w:rPr>
      </w:pPr>
      <w:r w:rsidRPr="00E630FA">
        <w:rPr>
          <w:sz w:val="28"/>
          <w:szCs w:val="28"/>
        </w:rPr>
        <w:t>дієслова, які фіксують аргументацію автора першоджерела з використанням прикладів, цитат, різноманітних даних: автор наводить приклади, аргументує, спирається, ілюструє, доводить, порівнює, співвідносить, протиставляє, цитує;</w:t>
      </w:r>
    </w:p>
    <w:p w:rsidR="00F74FFA" w:rsidRPr="00E630FA" w:rsidRDefault="00F74FFA" w:rsidP="00F74FFA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641"/>
        </w:tabs>
        <w:spacing w:before="0" w:after="0" w:line="240" w:lineRule="auto"/>
        <w:jc w:val="both"/>
        <w:rPr>
          <w:sz w:val="28"/>
          <w:szCs w:val="28"/>
        </w:rPr>
      </w:pPr>
      <w:r w:rsidRPr="00E630FA">
        <w:rPr>
          <w:sz w:val="28"/>
          <w:szCs w:val="28"/>
        </w:rPr>
        <w:t>дієслова, які використовуються для вираження позиції автора: автор погоджується, критикує, наводить аргументи, полемізує, сперечається.</w:t>
      </w:r>
    </w:p>
    <w:p w:rsidR="00F74FFA" w:rsidRPr="00F74FFA" w:rsidRDefault="00F74FFA" w:rsidP="00F74FFA">
      <w:pPr>
        <w:jc w:val="center"/>
        <w:rPr>
          <w:lang w:val="ru-RU"/>
        </w:rPr>
      </w:pPr>
    </w:p>
    <w:sectPr w:rsidR="00F74FFA" w:rsidRPr="00F74FFA" w:rsidSect="00F74FF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2A0C"/>
    <w:multiLevelType w:val="multilevel"/>
    <w:tmpl w:val="8528B8F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916F41"/>
    <w:multiLevelType w:val="hybridMultilevel"/>
    <w:tmpl w:val="14DEDD58"/>
    <w:lvl w:ilvl="0" w:tplc="F16A3A2C">
      <w:start w:val="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08"/>
    <w:rsid w:val="002F3308"/>
    <w:rsid w:val="003C6F01"/>
    <w:rsid w:val="007B1783"/>
    <w:rsid w:val="00CF0AEB"/>
    <w:rsid w:val="00F7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8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783"/>
    <w:pPr>
      <w:spacing w:after="0" w:line="240" w:lineRule="auto"/>
      <w:jc w:val="both"/>
    </w:pPr>
    <w:rPr>
      <w:rFonts w:eastAsia="Times New Roman"/>
      <w:b/>
      <w:bCs/>
      <w:smallCaps/>
      <w:lang w:val="ru-RU"/>
    </w:rPr>
  </w:style>
  <w:style w:type="paragraph" w:styleId="a4">
    <w:name w:val="List Paragraph"/>
    <w:basedOn w:val="a"/>
    <w:uiPriority w:val="34"/>
    <w:qFormat/>
    <w:rsid w:val="007B1783"/>
    <w:pPr>
      <w:ind w:left="720"/>
      <w:contextualSpacing/>
      <w:jc w:val="left"/>
    </w:pPr>
    <w:rPr>
      <w:rFonts w:eastAsia="Times New Roman"/>
      <w:b/>
      <w:bCs/>
      <w:smallCaps/>
      <w:sz w:val="24"/>
      <w:lang w:eastAsia="ru-RU"/>
    </w:rPr>
  </w:style>
  <w:style w:type="character" w:customStyle="1" w:styleId="a5">
    <w:name w:val="Основной текст_"/>
    <w:basedOn w:val="a0"/>
    <w:link w:val="1"/>
    <w:rsid w:val="00F74FFA"/>
    <w:rPr>
      <w:rFonts w:eastAsia="Times New Roman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F74FFA"/>
    <w:pPr>
      <w:widowControl w:val="0"/>
      <w:shd w:val="clear" w:color="auto" w:fill="FFFFFF"/>
      <w:spacing w:before="420" w:after="300" w:line="0" w:lineRule="atLeast"/>
      <w:jc w:val="center"/>
    </w:pPr>
    <w:rPr>
      <w:rFonts w:eastAsia="Times New Roman"/>
      <w:spacing w:val="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8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783"/>
    <w:pPr>
      <w:spacing w:after="0" w:line="240" w:lineRule="auto"/>
      <w:jc w:val="both"/>
    </w:pPr>
    <w:rPr>
      <w:rFonts w:eastAsia="Times New Roman"/>
      <w:b/>
      <w:bCs/>
      <w:smallCaps/>
      <w:lang w:val="ru-RU"/>
    </w:rPr>
  </w:style>
  <w:style w:type="paragraph" w:styleId="a4">
    <w:name w:val="List Paragraph"/>
    <w:basedOn w:val="a"/>
    <w:uiPriority w:val="34"/>
    <w:qFormat/>
    <w:rsid w:val="007B1783"/>
    <w:pPr>
      <w:ind w:left="720"/>
      <w:contextualSpacing/>
      <w:jc w:val="left"/>
    </w:pPr>
    <w:rPr>
      <w:rFonts w:eastAsia="Times New Roman"/>
      <w:b/>
      <w:bCs/>
      <w:smallCaps/>
      <w:sz w:val="24"/>
      <w:lang w:eastAsia="ru-RU"/>
    </w:rPr>
  </w:style>
  <w:style w:type="character" w:customStyle="1" w:styleId="a5">
    <w:name w:val="Основной текст_"/>
    <w:basedOn w:val="a0"/>
    <w:link w:val="1"/>
    <w:rsid w:val="00F74FFA"/>
    <w:rPr>
      <w:rFonts w:eastAsia="Times New Roman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F74FFA"/>
    <w:pPr>
      <w:widowControl w:val="0"/>
      <w:shd w:val="clear" w:color="auto" w:fill="FFFFFF"/>
      <w:spacing w:before="420" w:after="300" w:line="0" w:lineRule="atLeast"/>
      <w:jc w:val="center"/>
    </w:pPr>
    <w:rPr>
      <w:rFonts w:eastAsia="Times New Roman"/>
      <w:spacing w:val="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1428</Words>
  <Characters>815</Characters>
  <Application>Microsoft Office Word</Application>
  <DocSecurity>0</DocSecurity>
  <Lines>6</Lines>
  <Paragraphs>4</Paragraphs>
  <ScaleCrop>false</ScaleCrop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2017-02-25T19:44:00Z</dcterms:created>
  <dcterms:modified xsi:type="dcterms:W3CDTF">2017-02-25T19:46:00Z</dcterms:modified>
</cp:coreProperties>
</file>