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31" w:rsidRDefault="000A3D31" w:rsidP="000A3D31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343A40"/>
          <w:sz w:val="23"/>
          <w:szCs w:val="23"/>
        </w:rPr>
      </w:pPr>
      <w:proofErr w:type="spellStart"/>
      <w:r>
        <w:rPr>
          <w:rFonts w:ascii="Segoe UI" w:hAnsi="Segoe UI" w:cs="Segoe UI"/>
          <w:b/>
          <w:bCs/>
          <w:color w:val="343A40"/>
          <w:sz w:val="23"/>
          <w:szCs w:val="23"/>
        </w:rPr>
        <w:t>Тестові</w:t>
      </w:r>
      <w:proofErr w:type="spellEnd"/>
      <w:r>
        <w:rPr>
          <w:rFonts w:ascii="Segoe UI" w:hAnsi="Segoe UI" w:cs="Segoe UI"/>
          <w:b/>
          <w:b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343A40"/>
          <w:sz w:val="23"/>
          <w:szCs w:val="23"/>
        </w:rPr>
        <w:t>завдання</w:t>
      </w:r>
      <w:proofErr w:type="spellEnd"/>
      <w:r>
        <w:rPr>
          <w:rFonts w:ascii="Segoe UI" w:hAnsi="Segoe UI" w:cs="Segoe UI"/>
          <w:b/>
          <w:bCs/>
          <w:color w:val="343A40"/>
          <w:sz w:val="23"/>
          <w:szCs w:val="23"/>
        </w:rPr>
        <w:t>: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b/>
          <w:bCs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1. 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 -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це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…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а)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самостійний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суб'єкт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господарювання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створений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компетентним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органом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державної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влади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або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органом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місцевого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самоврядування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або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іншими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суб'єктами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для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задоволення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суспільних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особистих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потреб шляхом систематичного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здійснення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виробничої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науково-дослідної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торговельної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або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іншої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господарської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діяльності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б)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економічна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одиниця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що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використовує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фактори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виробництва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для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виготовлення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продукції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або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послуг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які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вона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потім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продає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домогосподарством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іншім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фірмам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або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державі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цільове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об'єднання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ресурсів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для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досягнення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певної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економічної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мети;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юридична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особа,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що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діє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на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основі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приватної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власності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одного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або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кількох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громадян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іноземців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або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осіб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без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громадянства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з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використанням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найманої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праці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2. 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Ідентифікуйте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ознаку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. «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самостійно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укладає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угоди,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самостійно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здійснює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всі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операції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господарської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діяльності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отримує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дохід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і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прибуток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покриває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витрати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забезпечує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подальший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виробничий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і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соціальний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розвиток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»: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а)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майнова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відповідальність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б) системна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єдність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засобів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виробництва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оперативно-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господарська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економічна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самостійність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організаційна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єдність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3. 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Ідентифікуйте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ознаку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. «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 -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це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певним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чином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організований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колектив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зі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своєю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внутрішньою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структурою </w:t>
      </w:r>
      <w:proofErr w:type="gramStart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та 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управлінням</w:t>
      </w:r>
      <w:proofErr w:type="spellEnd"/>
      <w:proofErr w:type="gramEnd"/>
      <w:r>
        <w:rPr>
          <w:rFonts w:ascii="Segoe UI" w:hAnsi="Segoe UI" w:cs="Segoe UI"/>
          <w:i/>
          <w:iCs/>
          <w:color w:val="343A40"/>
          <w:sz w:val="23"/>
          <w:szCs w:val="23"/>
        </w:rPr>
        <w:t>»: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а)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майнова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відповідальність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         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б) системна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єдність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засобів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виробництва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оперативно-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господарська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економічна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самостійність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організаційна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єдність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lastRenderedPageBreak/>
        <w:t>4. 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Ідентифікуйте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ознаку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. «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відповідає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за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борговими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зобов’язаннями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всім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своїм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майном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»: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а)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майнова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відповідальність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б) системна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єдність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засобів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виробництва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оперативно-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господарська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економічна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самостійність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організаційна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єдність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5. 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Ідентифікуйте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ознаку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. «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об'єднує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в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певному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порядку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всі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економічні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ресурси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для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виробництва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блага»: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а)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майнова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відповідальність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б) системна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єдність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засобів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виробництва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оперативно-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господарська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економічна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самостійність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організаційна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єдність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6.</w:t>
      </w:r>
      <w:r>
        <w:rPr>
          <w:rFonts w:ascii="Segoe UI" w:hAnsi="Segoe UI" w:cs="Segoe UI"/>
          <w:color w:val="343A40"/>
          <w:sz w:val="23"/>
          <w:szCs w:val="23"/>
        </w:rPr>
        <w:t>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Які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характерні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ознаки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комерційного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?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а)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розвивається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за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рахунок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власних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коштів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б)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займається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діяльністю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що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приносить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прибуток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функціонує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за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рахунок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власних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коштів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і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розвивається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за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рахунок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прибуткової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діяльності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всі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відповіді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вірні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7.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Комерційними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організаціями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є: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а)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господарські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б)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громадські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організації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виробничі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кооперативи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релігійні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організації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lastRenderedPageBreak/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8. 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Які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характерні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ознаки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некомерційної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(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непідприємницької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)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організації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?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а)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існує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за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рахунок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бюджетних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коштів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б) не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може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мати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прибутку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за родом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своєї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діяльності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в)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забезпечується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бюджетним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фінансуванням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оскільки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за родом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своєї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діяльності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не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може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мати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прибутку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всі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відповіді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вірні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9. 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Некомерційними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організаціями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є: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а)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споживчі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кооперативи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б)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благодійні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фонди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муніципальні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унітарні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державні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унітарні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10. 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Зібрання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обов’язкових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правил,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що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регулюють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взаємовідносини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з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іншими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суб’єктами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господарювання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, -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це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…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а) статут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б)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колективна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угода;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галузева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угода;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усі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відповіді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вірні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11. Угода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між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трудовим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колективом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в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особі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профспілки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адміністрацією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або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власником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яка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щорічно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переглядається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і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регулює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їх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виробничі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економічні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і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трудові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відносини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, -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це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…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а) статут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б)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колективна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угода;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галузева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угода;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lastRenderedPageBreak/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усі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відповіді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вірні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12. 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що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діють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на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основі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власності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територіальної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громади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, -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це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…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а)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приватні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б)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державні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колективні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комунальні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13. 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Якщо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в статутному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фонді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іноземні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інвестиції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становлять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не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менше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10%, то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такі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визнаються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 …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а)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підприємствами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з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іноземними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інвестиціями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б)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іноземними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підприємствами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національними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підприємствами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немає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правильної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відповіді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14.</w:t>
      </w:r>
      <w:r>
        <w:rPr>
          <w:rFonts w:ascii="Segoe UI" w:hAnsi="Segoe UI" w:cs="Segoe UI"/>
          <w:color w:val="343A40"/>
          <w:sz w:val="23"/>
          <w:szCs w:val="23"/>
        </w:rPr>
        <w:t>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Ознаки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за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якими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належать до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групи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малих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: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а)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розмір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статутного фонду;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б)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розмір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отримуваного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прибутку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в)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чисельність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працюючих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г)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розмір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валового доходу за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рік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15.</w:t>
      </w:r>
      <w:r>
        <w:rPr>
          <w:rFonts w:ascii="Segoe UI" w:hAnsi="Segoe UI" w:cs="Segoe UI"/>
          <w:color w:val="343A40"/>
          <w:sz w:val="23"/>
          <w:szCs w:val="23"/>
        </w:rPr>
        <w:t> </w:t>
      </w:r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За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правовим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статусом і формою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господарювання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класифікуються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на: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а)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комерційні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некомерційні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б) </w:t>
      </w:r>
      <w:r>
        <w:rPr>
          <w:rFonts w:ascii="Segoe UI" w:hAnsi="Segoe UI" w:cs="Segoe UI"/>
          <w:color w:val="343A40"/>
          <w:sz w:val="23"/>
          <w:szCs w:val="23"/>
          <w:lang w:val="uk-UA"/>
        </w:rPr>
        <w:t>унітарні</w:t>
      </w:r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кооперативні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господарські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в)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приватні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колективні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комунальні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державні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lastRenderedPageBreak/>
        <w:t xml:space="preserve">г)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лізингові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промислові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банківські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торговельні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страхові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16.</w:t>
      </w:r>
      <w:r>
        <w:rPr>
          <w:rFonts w:ascii="Segoe UI" w:hAnsi="Segoe UI" w:cs="Segoe UI"/>
          <w:color w:val="343A40"/>
          <w:sz w:val="23"/>
          <w:szCs w:val="23"/>
        </w:rPr>
        <w:t>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або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інший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суб’єкт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господарювання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створений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юридичними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особами та/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або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громадянами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шляхом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об’єднання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їхнього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майна й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участі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в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підприємницькій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діяльності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з метою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одержання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прибутку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називається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: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а)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акціонерним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б)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суб’єктом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підприємницької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діяльності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в)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господарським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г)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виробничим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кооперативом;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д)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з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додатковою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відповідальністю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17.</w:t>
      </w:r>
      <w:r>
        <w:rPr>
          <w:rFonts w:ascii="Segoe UI" w:hAnsi="Segoe UI" w:cs="Segoe UI"/>
          <w:color w:val="343A40"/>
          <w:sz w:val="23"/>
          <w:szCs w:val="23"/>
        </w:rPr>
        <w:t>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Учасники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товариства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з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обмеженою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відповідальністю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відповідають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за борги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товариства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: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а) в межах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належних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їм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акцій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б) у межах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належних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їм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внесків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в) у межах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належних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їм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внесків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і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майном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у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розмірі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кратному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внеску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г)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усім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належним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їм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майном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д)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немає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вірної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відповіді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18. 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Статутний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капітал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«Гефест»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розділений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на 2000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акцій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номінальною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вартістю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1500 грн.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кожна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Акції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належать 3-м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учасникам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які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придбали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цінні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папери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в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ході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торгів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на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біржі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. У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разі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банкрутства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учасники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ризикують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лише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сумами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своїх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вкладів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. Дане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є …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а)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з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обмеженою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відповідальністю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б)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публічним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акціонерним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приватним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акціонерним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командитним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lastRenderedPageBreak/>
        <w:t xml:space="preserve">19. За результатами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звітного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періоду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загальний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борг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«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Еталон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»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склав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800 тис. грн.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Власниками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є 2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підприємця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суми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внесків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яких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склали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300 і 400 тис. грн.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відповідно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. В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результаті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боргові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зобов'язання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кожного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учасника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склали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по 400 тис. грн. Дане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є …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а)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із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додатковою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відповідальністю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б)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з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обмеженою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відповідальністю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командитним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повним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20. За результатами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звітного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періоду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загальний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борг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«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Тріада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»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склав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400 тис. грн.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Власниками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є 2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підприємця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 - </w:t>
      </w:r>
      <w:proofErr w:type="gramStart"/>
      <w:r>
        <w:rPr>
          <w:rFonts w:ascii="Segoe UI" w:hAnsi="Segoe UI" w:cs="Segoe UI"/>
          <w:i/>
          <w:iCs/>
          <w:color w:val="343A40"/>
          <w:sz w:val="23"/>
          <w:szCs w:val="23"/>
        </w:rPr>
        <w:t>А</w:t>
      </w:r>
      <w:proofErr w:type="gram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і Б,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суми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внесків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яких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склали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100 і 200 тис. грн.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відповідно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. В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результаті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боргові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зобов'язання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учасника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 </w:t>
      </w:r>
      <w:proofErr w:type="gramStart"/>
      <w:r>
        <w:rPr>
          <w:rFonts w:ascii="Segoe UI" w:hAnsi="Segoe UI" w:cs="Segoe UI"/>
          <w:i/>
          <w:iCs/>
          <w:color w:val="343A40"/>
          <w:sz w:val="23"/>
          <w:szCs w:val="23"/>
        </w:rPr>
        <w:t>А</w:t>
      </w:r>
      <w:proofErr w:type="gram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склали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133,33 тис. грн.,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учасника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Б - 266,67 тис. грн.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Дане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є …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а)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із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додатковою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відповідальністю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б)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з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обмеженою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відповідальністю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командитним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повним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21. 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Товариство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учасники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якого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відповідно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до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укладених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між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ними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договорів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здійснюють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підприємницьку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діяльність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від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імені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товариства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і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солідарно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несуть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додаткову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відповідальність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за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його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зобов'язаннями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всім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належним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їм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майном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 -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це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…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а)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з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додатковою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відповідальністю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б)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з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обмеженою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відповідальністю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командитне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повне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22. 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Товариство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в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якому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один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або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декілька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учасників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здійснюють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від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імені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товариства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підприємницьку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діяльність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і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солідарно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несуть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додаткову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відповідальність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за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lastRenderedPageBreak/>
        <w:t>зобов'язаннями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товариства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всім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своїм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майном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а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інші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учасники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товариства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несуть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відповідальність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за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зобов'язаннями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в межах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сум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зроблених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ними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вкладів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 -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це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…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а)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акціонерне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б)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з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обмеженою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відповідальністю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командитне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повне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товариство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23. 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Акція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з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нефіксованим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дивідендом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розмір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якого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визначається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загальними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зборами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акціонерів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після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сплати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фіксованого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відсотка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власникам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привілейованих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акціями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 -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це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…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а)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акція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звичайна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б)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акція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іменна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акція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на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пред’явника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акція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трудового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колективу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24. 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Акція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дивіденд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якої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фіксується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у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вигляді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твердого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відсотка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виплачуваного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у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першочерговому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порядку,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незалежно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від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величини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прибутку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компанії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 -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це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…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а)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акція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звичайна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б)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акція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іменна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акція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на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пред’явника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привілейована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акція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25.</w:t>
      </w:r>
      <w:r>
        <w:rPr>
          <w:rFonts w:ascii="Segoe UI" w:hAnsi="Segoe UI" w:cs="Segoe UI"/>
          <w:color w:val="343A40"/>
          <w:sz w:val="23"/>
          <w:szCs w:val="23"/>
        </w:rPr>
        <w:t>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Найпростішою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формою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об’єднання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є: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а) концерн;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б)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корпорація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в)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асоціація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г)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консорціум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lastRenderedPageBreak/>
        <w:t>д) холдинг.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26. 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Договірне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об'єднання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створене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з метою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постійної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координації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господарської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діяльності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що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об'єдналися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шляхом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централізації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однієї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або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кількох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виробничих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управлінських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функцій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 -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це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…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а)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асоціація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б)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корпорація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консорціум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концерн.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27.</w:t>
      </w:r>
      <w:r>
        <w:rPr>
          <w:rFonts w:ascii="Segoe UI" w:hAnsi="Segoe UI" w:cs="Segoe UI"/>
          <w:color w:val="343A40"/>
          <w:sz w:val="23"/>
          <w:szCs w:val="23"/>
        </w:rPr>
        <w:t>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Тимчасове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статутне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об’єднання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промислового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банківського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капіталу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для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реалізації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спільної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мети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називаються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: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а)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консорціумом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б) картелем;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 концерном;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г)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корпорацією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28. 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Статутне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об'єднання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підприємств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а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також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інших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організацій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на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основі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їх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фінансової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залежності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від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одного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або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групи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учасників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з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централізацією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функцій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науково-технічного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і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виробничого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розвитку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інвестиційної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фінансової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зовнішньо-економічної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іншої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діяльності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 -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це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…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а)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асоціація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б)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корпорація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консорціум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концерн.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29.</w:t>
      </w:r>
      <w:r>
        <w:rPr>
          <w:rFonts w:ascii="Segoe UI" w:hAnsi="Segoe UI" w:cs="Segoe UI"/>
          <w:color w:val="343A40"/>
          <w:sz w:val="23"/>
          <w:szCs w:val="23"/>
        </w:rPr>
        <w:t> 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Корпорація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–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це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>: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lastRenderedPageBreak/>
        <w:t>а)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договірне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об’єднання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господарюючих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суб’єктів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на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основі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інтеграції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їх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науково-технічних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виробничих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комерційних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інтересів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з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делегуванням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окремих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повноважень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централізованого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регулювання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діяльності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кожного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учасника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б)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найпростіша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форма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договірного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об’єднання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підприємств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(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фірм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компаній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організацій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) з метою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постійної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координації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господарської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діяльності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в) форма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статутних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об’єднань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підприємств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що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характеризується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єдністю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власності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і контролю;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г)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договірне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об’єднання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підприємств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переважно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однієї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галузі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для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здійснення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спільної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комерційної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діяльності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регулювання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збуту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виготовлюваної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продукції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3</w:t>
      </w:r>
      <w:r w:rsidR="00816394">
        <w:rPr>
          <w:rFonts w:ascii="Segoe UI" w:hAnsi="Segoe UI" w:cs="Segoe UI"/>
          <w:i/>
          <w:iCs/>
          <w:color w:val="343A40"/>
          <w:sz w:val="23"/>
          <w:szCs w:val="23"/>
          <w:lang w:val="uk-UA"/>
        </w:rPr>
        <w:t>0</w:t>
      </w:r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Державне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регулювання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розвитку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підприємництва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− </w:t>
      </w:r>
      <w:proofErr w:type="spellStart"/>
      <w:r>
        <w:rPr>
          <w:rFonts w:ascii="Segoe UI" w:hAnsi="Segoe UI" w:cs="Segoe UI"/>
          <w:i/>
          <w:iCs/>
          <w:color w:val="343A40"/>
          <w:sz w:val="23"/>
          <w:szCs w:val="23"/>
        </w:rPr>
        <w:t>це</w:t>
      </w:r>
      <w:proofErr w:type="spellEnd"/>
      <w:r>
        <w:rPr>
          <w:rFonts w:ascii="Segoe UI" w:hAnsi="Segoe UI" w:cs="Segoe UI"/>
          <w:i/>
          <w:iCs/>
          <w:color w:val="343A40"/>
          <w:sz w:val="23"/>
          <w:szCs w:val="23"/>
        </w:rPr>
        <w:t xml:space="preserve"> …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 xml:space="preserve">а) система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заходів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розроблених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державою, з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урахуванням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вимог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ринку та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інтересів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суб’єктів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підприємницької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діяльності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(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правовий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і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фінансовий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механізми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механізми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стимулювання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підтримки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сприяння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контролю;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форми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методи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реалізації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державного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регулювання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державні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органі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фонди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покликані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займатися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діяльністю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суб’єктів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підприємництва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);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б)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сукупність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(комплекс)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пріоритетних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народногосподарських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підходів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і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рішень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які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визначають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основні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напрями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і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форми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правового,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економічного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організаційного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сприяння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розвитку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підприємництва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з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урахуванням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інтересів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держави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суб’єктів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господарювання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створення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стимулів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використання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матеріальних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і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фінансових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ресурсів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які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залучаються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у сферу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підприємництва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на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пільгових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засадах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або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безоплатно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усі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відповіді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вірні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816394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31</w:t>
      </w:r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 xml:space="preserve">. До </w:t>
      </w:r>
      <w:proofErr w:type="spellStart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>основних</w:t>
      </w:r>
      <w:proofErr w:type="spellEnd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>функцій</w:t>
      </w:r>
      <w:proofErr w:type="spellEnd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 xml:space="preserve"> державного </w:t>
      </w:r>
      <w:proofErr w:type="spellStart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>регулювання</w:t>
      </w:r>
      <w:proofErr w:type="spellEnd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>розвитку</w:t>
      </w:r>
      <w:proofErr w:type="spellEnd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>підприємництва</w:t>
      </w:r>
      <w:proofErr w:type="spellEnd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 xml:space="preserve"> належать: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а)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підтримка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пропорційності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виробництва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споживання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б)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підтримка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розвиток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конкуренції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перерозподіл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доходів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соціальний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захист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підприємців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і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споживачів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816394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32</w:t>
      </w:r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>. </w:t>
      </w:r>
      <w:proofErr w:type="spellStart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>Державна</w:t>
      </w:r>
      <w:proofErr w:type="spellEnd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>підтримка</w:t>
      </w:r>
      <w:proofErr w:type="spellEnd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>розвитку</w:t>
      </w:r>
      <w:proofErr w:type="spellEnd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>підприємництва</w:t>
      </w:r>
      <w:proofErr w:type="spellEnd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 xml:space="preserve"> − </w:t>
      </w:r>
      <w:proofErr w:type="spellStart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>це</w:t>
      </w:r>
      <w:proofErr w:type="spellEnd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 xml:space="preserve"> …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lastRenderedPageBreak/>
        <w:t xml:space="preserve">а) система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заходів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розроблених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державою, з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урахуванням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вимог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ринку та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інтересів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суб’єктів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підприємницької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діяльності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(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правовий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і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фінансовий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механізми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механізми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стимулювання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підтримки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сприяння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контролю;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форми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методи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реалізації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державного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регулювання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державні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органі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фонди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покликані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займатися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діяльністю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суб’єктів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підприємництва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);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б)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сукупність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(комплекс)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пріоритетних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народногосподарських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підходів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і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рішень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які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визначають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основні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напрями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і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форми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правового,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економічного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організаційного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сприяння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розвитку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підприємництва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з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урахуванням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інтересів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держави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суб’єктів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господарювання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створення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стимулів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використання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матеріальних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і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фінансових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ресурсів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які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залучаються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у сферу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підприємництва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на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пільгових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засадах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або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безоплатно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усі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відповіді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вірні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</w:t>
      </w:r>
    </w:p>
    <w:p w:rsidR="000A3D31" w:rsidRDefault="00816394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i/>
          <w:iCs/>
          <w:color w:val="343A40"/>
          <w:sz w:val="23"/>
          <w:szCs w:val="23"/>
        </w:rPr>
        <w:t>33</w:t>
      </w:r>
      <w:bookmarkStart w:id="0" w:name="_GoBack"/>
      <w:bookmarkEnd w:id="0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>. </w:t>
      </w:r>
      <w:proofErr w:type="spellStart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>Завданнями</w:t>
      </w:r>
      <w:proofErr w:type="spellEnd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>державної</w:t>
      </w:r>
      <w:proofErr w:type="spellEnd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>підтримки</w:t>
      </w:r>
      <w:proofErr w:type="spellEnd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>розвитку</w:t>
      </w:r>
      <w:proofErr w:type="spellEnd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 xml:space="preserve"> </w:t>
      </w:r>
      <w:proofErr w:type="spellStart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>підприємництва</w:t>
      </w:r>
      <w:proofErr w:type="spellEnd"/>
      <w:r w:rsidR="000A3D31">
        <w:rPr>
          <w:rFonts w:ascii="Segoe UI" w:hAnsi="Segoe UI" w:cs="Segoe UI"/>
          <w:i/>
          <w:iCs/>
          <w:color w:val="343A40"/>
          <w:sz w:val="23"/>
          <w:szCs w:val="23"/>
        </w:rPr>
        <w:t xml:space="preserve"> є: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а)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забезпечення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зростання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внутрішнього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валового продукту за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рахунок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діяльності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суб'єктів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підприємництва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б)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підвищення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технологічного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рівня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виробництва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підприємницьких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структур;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в)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створення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нових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робочих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місць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;</w:t>
      </w:r>
    </w:p>
    <w:p w:rsidR="000A3D31" w:rsidRDefault="000A3D31" w:rsidP="000A3D3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г) 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усі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відповіді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вірні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>.</w:t>
      </w:r>
    </w:p>
    <w:p w:rsidR="00567DA1" w:rsidRDefault="00567DA1"/>
    <w:sectPr w:rsidR="0056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40"/>
    <w:rsid w:val="000A3D31"/>
    <w:rsid w:val="00567DA1"/>
    <w:rsid w:val="00816394"/>
    <w:rsid w:val="00E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10E0E-5AD9-4A37-8D8D-12C0508F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1678</Words>
  <Characters>9567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2020-11-27T05:54:00Z</dcterms:created>
  <dcterms:modified xsi:type="dcterms:W3CDTF">2020-11-27T06:01:00Z</dcterms:modified>
</cp:coreProperties>
</file>