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1134" w:rsidRPr="00771134" w:rsidRDefault="00771134" w:rsidP="00771134">
      <w:pPr>
        <w:jc w:val="center"/>
        <w:rPr>
          <w:b/>
          <w:sz w:val="28"/>
          <w:szCs w:val="28"/>
          <w:lang w:val="uk-UA"/>
        </w:rPr>
      </w:pPr>
      <w:proofErr w:type="spellStart"/>
      <w:r w:rsidRPr="00771134">
        <w:rPr>
          <w:b/>
          <w:sz w:val="28"/>
          <w:szCs w:val="28"/>
          <w:lang w:val="uk-UA"/>
        </w:rPr>
        <w:t>Лаб</w:t>
      </w:r>
      <w:proofErr w:type="spellEnd"/>
      <w:r w:rsidRPr="00771134">
        <w:rPr>
          <w:b/>
          <w:sz w:val="28"/>
          <w:szCs w:val="28"/>
          <w:lang w:val="uk-UA"/>
        </w:rPr>
        <w:t xml:space="preserve"> </w:t>
      </w:r>
      <w:r w:rsidR="005769B6">
        <w:rPr>
          <w:b/>
          <w:sz w:val="28"/>
          <w:szCs w:val="28"/>
          <w:lang w:val="uk-UA"/>
        </w:rPr>
        <w:t>4</w:t>
      </w:r>
    </w:p>
    <w:p w:rsidR="004E3013" w:rsidRDefault="005769B6" w:rsidP="007B4E22">
      <w:pPr>
        <w:jc w:val="center"/>
        <w:rPr>
          <w:b/>
          <w:sz w:val="28"/>
          <w:szCs w:val="28"/>
          <w:lang w:val="uk-UA"/>
        </w:rPr>
      </w:pPr>
      <w:r w:rsidRPr="005769B6">
        <w:rPr>
          <w:b/>
          <w:sz w:val="28"/>
          <w:szCs w:val="28"/>
          <w:lang w:val="uk-UA"/>
        </w:rPr>
        <w:t>В</w:t>
      </w:r>
      <w:r>
        <w:rPr>
          <w:b/>
          <w:sz w:val="28"/>
          <w:szCs w:val="28"/>
          <w:lang w:val="uk-UA"/>
        </w:rPr>
        <w:t>и</w:t>
      </w:r>
      <w:r w:rsidRPr="005769B6">
        <w:rPr>
          <w:b/>
          <w:sz w:val="28"/>
          <w:szCs w:val="28"/>
          <w:lang w:val="uk-UA"/>
        </w:rPr>
        <w:t>д</w:t>
      </w:r>
      <w:r>
        <w:rPr>
          <w:b/>
          <w:sz w:val="28"/>
          <w:szCs w:val="28"/>
          <w:lang w:val="uk-UA"/>
        </w:rPr>
        <w:t>і</w:t>
      </w:r>
      <w:r w:rsidRPr="005769B6">
        <w:rPr>
          <w:b/>
          <w:sz w:val="28"/>
          <w:szCs w:val="28"/>
          <w:lang w:val="uk-UA"/>
        </w:rPr>
        <w:t>лен</w:t>
      </w:r>
      <w:r>
        <w:rPr>
          <w:b/>
          <w:sz w:val="28"/>
          <w:szCs w:val="28"/>
          <w:lang w:val="uk-UA"/>
        </w:rPr>
        <w:t>ня</w:t>
      </w:r>
      <w:r w:rsidRPr="005769B6">
        <w:rPr>
          <w:b/>
          <w:sz w:val="28"/>
          <w:szCs w:val="28"/>
          <w:lang w:val="uk-UA"/>
        </w:rPr>
        <w:t xml:space="preserve"> </w:t>
      </w:r>
      <w:r>
        <w:rPr>
          <w:b/>
          <w:sz w:val="28"/>
          <w:szCs w:val="28"/>
          <w:lang w:val="uk-UA"/>
        </w:rPr>
        <w:t>в</w:t>
      </w:r>
      <w:r w:rsidRPr="005769B6">
        <w:rPr>
          <w:b/>
          <w:sz w:val="28"/>
          <w:szCs w:val="28"/>
          <w:lang w:val="uk-UA"/>
        </w:rPr>
        <w:t>иключен</w:t>
      </w:r>
      <w:r>
        <w:rPr>
          <w:b/>
          <w:sz w:val="28"/>
          <w:szCs w:val="28"/>
          <w:lang w:val="uk-UA"/>
        </w:rPr>
        <w:t>ь</w:t>
      </w:r>
      <w:r w:rsidR="00771134" w:rsidRPr="007B4E22">
        <w:rPr>
          <w:b/>
          <w:sz w:val="28"/>
          <w:szCs w:val="28"/>
          <w:lang w:val="uk-UA"/>
        </w:rPr>
        <w:t xml:space="preserve"> ("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shd w:val="clear" w:color="auto" w:fill="FCF8E4"/>
          <w:lang w:eastAsia="ru-RU"/>
        </w:rPr>
        <w:t>HighlightExceptions</w:t>
      </w:r>
      <w:proofErr w:type="spellEnd"/>
      <w:r w:rsidR="00771134" w:rsidRPr="007B4E22">
        <w:rPr>
          <w:b/>
          <w:sz w:val="28"/>
          <w:szCs w:val="28"/>
          <w:lang w:val="uk-UA"/>
        </w:rPr>
        <w:t>")</w:t>
      </w:r>
    </w:p>
    <w:p w:rsidR="00452706" w:rsidRPr="007B4E22" w:rsidRDefault="00D50DBE" w:rsidP="00D50DBE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І. Завдання 1</w:t>
      </w:r>
    </w:p>
    <w:p w:rsidR="00A26AE6" w:rsidRDefault="00A26AE6" w:rsidP="001B717B">
      <w:pPr>
        <w:pStyle w:val="a3"/>
        <w:numPr>
          <w:ilvl w:val="0"/>
          <w:numId w:val="1"/>
        </w:numPr>
        <w:rPr>
          <w:lang w:val="uk-UA"/>
        </w:rPr>
      </w:pPr>
      <w:r>
        <w:rPr>
          <w:lang w:val="uk-UA"/>
        </w:rPr>
        <w:t>В</w:t>
      </w:r>
      <w:r w:rsidRPr="00A26AE6">
        <w:rPr>
          <w:lang w:val="uk-UA"/>
        </w:rPr>
        <w:t xml:space="preserve">ідкрийте </w:t>
      </w:r>
      <w:r>
        <w:rPr>
          <w:lang w:val="uk-UA"/>
        </w:rPr>
        <w:t>файл «</w:t>
      </w:r>
      <w:proofErr w:type="spellStart"/>
      <w:r w:rsidR="00C71120" w:rsidRPr="00C71120">
        <w:rPr>
          <w:lang w:val="uk-UA"/>
        </w:rPr>
        <w:t>Лаб</w:t>
      </w:r>
      <w:proofErr w:type="spellEnd"/>
      <w:r w:rsidR="00C71120" w:rsidRPr="00C71120">
        <w:rPr>
          <w:lang w:val="uk-UA"/>
        </w:rPr>
        <w:t xml:space="preserve"> 4 виділення виключень.xlsx</w:t>
      </w:r>
      <w:r>
        <w:rPr>
          <w:lang w:val="uk-UA"/>
        </w:rPr>
        <w:t>», перейдіть на аркуш «</w:t>
      </w:r>
      <w:r w:rsidR="001B717B" w:rsidRPr="001B717B">
        <w:rPr>
          <w:lang w:val="uk-UA"/>
        </w:rPr>
        <w:t>Клієнти</w:t>
      </w:r>
      <w:r>
        <w:rPr>
          <w:lang w:val="uk-UA"/>
        </w:rPr>
        <w:t>».</w:t>
      </w:r>
    </w:p>
    <w:p w:rsidR="00A26AE6" w:rsidRDefault="00831FA9" w:rsidP="007B4E22">
      <w:pPr>
        <w:ind w:left="360" w:hanging="360"/>
        <w:rPr>
          <w:lang w:val="uk-UA"/>
        </w:rPr>
      </w:pPr>
      <w:r>
        <w:rPr>
          <w:noProof/>
        </w:rPr>
        <w:drawing>
          <wp:inline distT="0" distB="0" distL="0" distR="0" wp14:anchorId="502CED4C" wp14:editId="2F97B268">
            <wp:extent cx="6902665" cy="46577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7708" r="54305" b="5208"/>
                    <a:stretch/>
                  </pic:blipFill>
                  <pic:spPr bwMode="auto">
                    <a:xfrm>
                      <a:off x="0" y="0"/>
                      <a:ext cx="6910158" cy="4662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4E22" w:rsidRDefault="007B4E22" w:rsidP="00C242B7">
      <w:pPr>
        <w:rPr>
          <w:lang w:val="uk-UA"/>
        </w:rPr>
      </w:pPr>
      <w:r>
        <w:rPr>
          <w:lang w:val="uk-UA"/>
        </w:rPr>
        <w:t>Таблиця «</w:t>
      </w:r>
      <w:proofErr w:type="spellStart"/>
      <w:r w:rsidR="00831FA9" w:rsidRPr="00831FA9">
        <w:rPr>
          <w:lang w:val="uk-UA"/>
        </w:rPr>
        <w:t>Образцы</w:t>
      </w:r>
      <w:proofErr w:type="spellEnd"/>
      <w:r w:rsidR="00831FA9" w:rsidRPr="00831FA9">
        <w:rPr>
          <w:lang w:val="uk-UA"/>
        </w:rPr>
        <w:t xml:space="preserve"> </w:t>
      </w:r>
      <w:proofErr w:type="spellStart"/>
      <w:r w:rsidR="00831FA9" w:rsidRPr="00831FA9">
        <w:rPr>
          <w:lang w:val="uk-UA"/>
        </w:rPr>
        <w:t>данных</w:t>
      </w:r>
      <w:proofErr w:type="spellEnd"/>
      <w:r w:rsidR="00831FA9" w:rsidRPr="00831FA9">
        <w:rPr>
          <w:lang w:val="uk-UA"/>
        </w:rPr>
        <w:t xml:space="preserve"> для задач "</w:t>
      </w:r>
      <w:proofErr w:type="spellStart"/>
      <w:r w:rsidR="00831FA9" w:rsidRPr="00831FA9">
        <w:rPr>
          <w:lang w:val="uk-UA"/>
        </w:rPr>
        <w:t>Выделение</w:t>
      </w:r>
      <w:proofErr w:type="spellEnd"/>
      <w:r w:rsidR="00831FA9" w:rsidRPr="00831FA9">
        <w:rPr>
          <w:lang w:val="uk-UA"/>
        </w:rPr>
        <w:t xml:space="preserve"> </w:t>
      </w:r>
      <w:proofErr w:type="spellStart"/>
      <w:r w:rsidR="00831FA9" w:rsidRPr="00831FA9">
        <w:rPr>
          <w:lang w:val="uk-UA"/>
        </w:rPr>
        <w:t>исключений</w:t>
      </w:r>
      <w:proofErr w:type="spellEnd"/>
      <w:r w:rsidR="00831FA9" w:rsidRPr="00831FA9">
        <w:rPr>
          <w:lang w:val="uk-UA"/>
        </w:rPr>
        <w:t>"</w:t>
      </w:r>
      <w:r w:rsidR="002F74F4" w:rsidRPr="002F74F4">
        <w:rPr>
          <w:color w:val="000000"/>
          <w:sz w:val="28"/>
          <w:szCs w:val="28"/>
          <w:lang w:val="ru-RU"/>
        </w:rPr>
        <w:t xml:space="preserve"> </w:t>
      </w:r>
      <w:r w:rsidR="002F74F4" w:rsidRPr="002F74F4">
        <w:rPr>
          <w:lang w:val="uk-UA"/>
        </w:rPr>
        <w:t>опис</w:t>
      </w:r>
      <w:r w:rsidR="002F74F4">
        <w:rPr>
          <w:lang w:val="uk-UA"/>
        </w:rPr>
        <w:t>ує</w:t>
      </w:r>
      <w:r w:rsidR="002F74F4" w:rsidRPr="002F74F4">
        <w:rPr>
          <w:lang w:val="uk-UA"/>
        </w:rPr>
        <w:t xml:space="preserve"> ряд кл</w:t>
      </w:r>
      <w:r w:rsidR="002F74F4">
        <w:rPr>
          <w:lang w:val="uk-UA"/>
        </w:rPr>
        <w:t>іє</w:t>
      </w:r>
      <w:r w:rsidR="002F74F4" w:rsidRPr="002F74F4">
        <w:rPr>
          <w:lang w:val="uk-UA"/>
        </w:rPr>
        <w:t>нт</w:t>
      </w:r>
      <w:r w:rsidR="002F74F4">
        <w:rPr>
          <w:lang w:val="uk-UA"/>
        </w:rPr>
        <w:t>і</w:t>
      </w:r>
      <w:r w:rsidR="002F74F4" w:rsidRPr="002F74F4">
        <w:rPr>
          <w:lang w:val="uk-UA"/>
        </w:rPr>
        <w:t xml:space="preserve">в магазина. </w:t>
      </w:r>
      <w:r w:rsidR="00831FA9">
        <w:rPr>
          <w:lang w:val="uk-UA"/>
        </w:rPr>
        <w:t xml:space="preserve">Необхідно </w:t>
      </w:r>
      <w:r w:rsidR="00831FA9" w:rsidRPr="00831FA9">
        <w:rPr>
          <w:lang w:val="uk-UA"/>
        </w:rPr>
        <w:t>в</w:t>
      </w:r>
      <w:r w:rsidR="00831FA9">
        <w:rPr>
          <w:lang w:val="uk-UA"/>
        </w:rPr>
        <w:t>и</w:t>
      </w:r>
      <w:r w:rsidR="00831FA9" w:rsidRPr="00831FA9">
        <w:rPr>
          <w:lang w:val="uk-UA"/>
        </w:rPr>
        <w:t>д</w:t>
      </w:r>
      <w:r w:rsidR="00831FA9">
        <w:rPr>
          <w:lang w:val="uk-UA"/>
        </w:rPr>
        <w:t>і</w:t>
      </w:r>
      <w:r w:rsidR="00831FA9" w:rsidRPr="00831FA9">
        <w:rPr>
          <w:lang w:val="uk-UA"/>
        </w:rPr>
        <w:t>л</w:t>
      </w:r>
      <w:r w:rsidR="00831FA9">
        <w:rPr>
          <w:lang w:val="uk-UA"/>
        </w:rPr>
        <w:t>ити</w:t>
      </w:r>
      <w:r w:rsidR="00831FA9" w:rsidRPr="00831FA9">
        <w:rPr>
          <w:lang w:val="uk-UA"/>
        </w:rPr>
        <w:t xml:space="preserve"> с</w:t>
      </w:r>
      <w:r w:rsidR="00831FA9">
        <w:rPr>
          <w:lang w:val="uk-UA"/>
        </w:rPr>
        <w:t>е</w:t>
      </w:r>
      <w:r w:rsidR="00831FA9" w:rsidRPr="00831FA9">
        <w:rPr>
          <w:lang w:val="uk-UA"/>
        </w:rPr>
        <w:t xml:space="preserve">ред </w:t>
      </w:r>
      <w:r w:rsidR="00831FA9">
        <w:rPr>
          <w:lang w:val="uk-UA"/>
        </w:rPr>
        <w:t xml:space="preserve">них </w:t>
      </w:r>
      <w:r w:rsidR="008853FA">
        <w:rPr>
          <w:lang w:val="uk-UA"/>
        </w:rPr>
        <w:t xml:space="preserve">нетипових серед цього </w:t>
      </w:r>
      <w:r w:rsidR="00831FA9" w:rsidRPr="00831FA9">
        <w:rPr>
          <w:lang w:val="uk-UA"/>
        </w:rPr>
        <w:t>набор</w:t>
      </w:r>
      <w:r w:rsidR="008853FA">
        <w:rPr>
          <w:lang w:val="uk-UA"/>
        </w:rPr>
        <w:t>у.</w:t>
      </w:r>
    </w:p>
    <w:p w:rsidR="00A26AE6" w:rsidRDefault="00A17DE5" w:rsidP="00A26AE6">
      <w:pPr>
        <w:pStyle w:val="a3"/>
        <w:numPr>
          <w:ilvl w:val="0"/>
          <w:numId w:val="1"/>
        </w:numPr>
        <w:rPr>
          <w:lang w:val="uk-UA"/>
        </w:rPr>
      </w:pPr>
      <w:r w:rsidRPr="00A17DE5">
        <w:rPr>
          <w:lang w:val="uk-UA"/>
        </w:rPr>
        <w:t>Запустим</w:t>
      </w:r>
      <w:r>
        <w:rPr>
          <w:lang w:val="uk-UA"/>
        </w:rPr>
        <w:t>о</w:t>
      </w:r>
      <w:r w:rsidRPr="00A17DE5">
        <w:rPr>
          <w:lang w:val="uk-UA"/>
        </w:rPr>
        <w:t xml:space="preserve"> </w:t>
      </w:r>
      <w:r>
        <w:rPr>
          <w:lang w:val="uk-UA"/>
        </w:rPr>
        <w:t>і</w:t>
      </w:r>
      <w:r w:rsidRPr="00A17DE5">
        <w:rPr>
          <w:lang w:val="uk-UA"/>
        </w:rPr>
        <w:t>нструмент</w:t>
      </w:r>
      <w:r>
        <w:rPr>
          <w:lang w:val="uk-UA"/>
        </w:rPr>
        <w:t xml:space="preserve"> «</w:t>
      </w:r>
      <w:r w:rsidR="00B24BEB">
        <w:rPr>
          <w:lang w:val="uk-UA"/>
        </w:rPr>
        <w:t>В</w:t>
      </w:r>
      <w:r w:rsidR="00B24BEB" w:rsidRPr="00C71120">
        <w:rPr>
          <w:lang w:val="uk-UA"/>
        </w:rPr>
        <w:t>иділення виключень</w:t>
      </w:r>
      <w:r w:rsidR="00920081">
        <w:rPr>
          <w:lang w:val="uk-UA"/>
        </w:rPr>
        <w:t>»</w:t>
      </w:r>
      <w:r>
        <w:rPr>
          <w:lang w:val="uk-UA"/>
        </w:rPr>
        <w:t xml:space="preserve"> </w:t>
      </w:r>
      <w:r w:rsidR="00B24BEB">
        <w:rPr>
          <w:lang w:val="uk-UA"/>
        </w:rPr>
        <w:t>(«</w:t>
      </w:r>
      <w:proofErr w:type="spellStart"/>
      <w:r w:rsidR="00B24BEB" w:rsidRPr="00B24BEB">
        <w:rPr>
          <w:lang w:val="uk-UA"/>
        </w:rPr>
        <w:t>Выделение</w:t>
      </w:r>
      <w:proofErr w:type="spellEnd"/>
      <w:r w:rsidR="00B24BEB" w:rsidRPr="00B24BEB">
        <w:rPr>
          <w:lang w:val="uk-UA"/>
        </w:rPr>
        <w:t xml:space="preserve"> </w:t>
      </w:r>
      <w:proofErr w:type="spellStart"/>
      <w:r w:rsidR="00B24BEB" w:rsidRPr="00B24BEB">
        <w:rPr>
          <w:lang w:val="uk-UA"/>
        </w:rPr>
        <w:t>исключений</w:t>
      </w:r>
      <w:proofErr w:type="spellEnd"/>
      <w:r w:rsidR="00B24BEB">
        <w:rPr>
          <w:lang w:val="uk-UA"/>
        </w:rPr>
        <w:t xml:space="preserve">») </w:t>
      </w:r>
      <w:r>
        <w:rPr>
          <w:lang w:val="uk-UA"/>
        </w:rPr>
        <w:t>через</w:t>
      </w:r>
      <w:r w:rsidR="00113579">
        <w:rPr>
          <w:lang w:val="uk-UA"/>
        </w:rPr>
        <w:t xml:space="preserve"> активізован</w:t>
      </w:r>
      <w:r>
        <w:rPr>
          <w:lang w:val="uk-UA"/>
        </w:rPr>
        <w:t>е</w:t>
      </w:r>
      <w:r w:rsidR="00113579">
        <w:rPr>
          <w:lang w:val="uk-UA"/>
        </w:rPr>
        <w:t xml:space="preserve"> меню «Анал</w:t>
      </w:r>
      <w:r w:rsidR="00B24BEB">
        <w:rPr>
          <w:lang w:val="uk-UA"/>
        </w:rPr>
        <w:t>і</w:t>
      </w:r>
      <w:r w:rsidR="00113579">
        <w:rPr>
          <w:lang w:val="uk-UA"/>
        </w:rPr>
        <w:t>з</w:t>
      </w:r>
      <w:r w:rsidR="00B24BEB">
        <w:rPr>
          <w:lang w:val="uk-UA"/>
        </w:rPr>
        <w:t>у</w:t>
      </w:r>
      <w:r w:rsidR="00113579">
        <w:rPr>
          <w:lang w:val="uk-UA"/>
        </w:rPr>
        <w:t>ват</w:t>
      </w:r>
      <w:r w:rsidR="00B24BEB">
        <w:rPr>
          <w:lang w:val="uk-UA"/>
        </w:rPr>
        <w:t>и</w:t>
      </w:r>
      <w:r w:rsidR="00113579">
        <w:rPr>
          <w:lang w:val="uk-UA"/>
        </w:rPr>
        <w:t>»</w:t>
      </w:r>
      <w:r>
        <w:rPr>
          <w:lang w:val="uk-UA"/>
        </w:rPr>
        <w:t>.</w:t>
      </w:r>
    </w:p>
    <w:p w:rsidR="00920081" w:rsidRDefault="000F510F" w:rsidP="000F510F">
      <w:pPr>
        <w:pStyle w:val="a3"/>
        <w:ind w:left="0" w:firstLine="142"/>
        <w:rPr>
          <w:lang w:val="uk-UA"/>
        </w:rPr>
      </w:pPr>
      <w:r>
        <w:rPr>
          <w:noProof/>
        </w:rPr>
        <w:drawing>
          <wp:inline distT="0" distB="0" distL="0" distR="0" wp14:anchorId="5BE6D774" wp14:editId="40242E47">
            <wp:extent cx="6668103" cy="186055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-694" r="54537" b="68980"/>
                    <a:stretch/>
                  </pic:blipFill>
                  <pic:spPr bwMode="auto">
                    <a:xfrm>
                      <a:off x="0" y="0"/>
                      <a:ext cx="6671865" cy="186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0081" w:rsidRDefault="00920081" w:rsidP="00920081">
      <w:pPr>
        <w:pStyle w:val="a3"/>
        <w:rPr>
          <w:lang w:val="uk-UA"/>
        </w:rPr>
      </w:pPr>
    </w:p>
    <w:p w:rsidR="00771134" w:rsidRDefault="00072A9C" w:rsidP="006A1ECF">
      <w:pPr>
        <w:pStyle w:val="a3"/>
        <w:numPr>
          <w:ilvl w:val="0"/>
          <w:numId w:val="1"/>
        </w:numPr>
      </w:pPr>
      <w:r w:rsidRPr="006A1ECF">
        <w:rPr>
          <w:lang w:val="uk-UA"/>
        </w:rPr>
        <w:lastRenderedPageBreak/>
        <w:t xml:space="preserve">В першій формі </w:t>
      </w:r>
      <w:r w:rsidR="00CA0511" w:rsidRPr="006A1ECF">
        <w:rPr>
          <w:lang w:val="uk-UA"/>
        </w:rPr>
        <w:t xml:space="preserve">для </w:t>
      </w:r>
      <w:r w:rsidRPr="006A1ECF">
        <w:rPr>
          <w:lang w:val="uk-UA"/>
        </w:rPr>
        <w:t>визначення параметрів пропонується вибрати стовпчик</w:t>
      </w:r>
      <w:r w:rsidR="005F1EFB" w:rsidRPr="006A1ECF">
        <w:rPr>
          <w:lang w:val="uk-UA"/>
        </w:rPr>
        <w:t>и</w:t>
      </w:r>
      <w:r w:rsidRPr="006A1ECF">
        <w:rPr>
          <w:lang w:val="uk-UA"/>
        </w:rPr>
        <w:t xml:space="preserve">, </w:t>
      </w:r>
      <w:r w:rsidR="005F1EFB" w:rsidRPr="006A1ECF">
        <w:rPr>
          <w:lang w:val="uk-UA"/>
        </w:rPr>
        <w:t xml:space="preserve">значення </w:t>
      </w:r>
      <w:r w:rsidR="00CA0511" w:rsidRPr="006A1ECF">
        <w:rPr>
          <w:lang w:val="uk-UA"/>
        </w:rPr>
        <w:t>яки</w:t>
      </w:r>
      <w:r w:rsidR="005F1EFB" w:rsidRPr="006A1ECF">
        <w:rPr>
          <w:lang w:val="uk-UA"/>
        </w:rPr>
        <w:t>х</w:t>
      </w:r>
      <w:r w:rsidR="00CA0511" w:rsidRPr="006A1ECF">
        <w:rPr>
          <w:lang w:val="uk-UA"/>
        </w:rPr>
        <w:t xml:space="preserve"> є </w:t>
      </w:r>
      <w:proofErr w:type="spellStart"/>
      <w:r w:rsidR="006A1ECF" w:rsidRPr="006A1ECF">
        <w:rPr>
          <w:lang w:val="ru-RU"/>
        </w:rPr>
        <w:t>визначають</w:t>
      </w:r>
      <w:proofErr w:type="spellEnd"/>
      <w:r w:rsidR="006A1ECF" w:rsidRPr="006A1ECF">
        <w:rPr>
          <w:lang w:val="ru-RU"/>
        </w:rPr>
        <w:t xml:space="preserve"> </w:t>
      </w:r>
      <w:proofErr w:type="spellStart"/>
      <w:r w:rsidR="006A1ECF" w:rsidRPr="006A1ECF">
        <w:rPr>
          <w:lang w:val="ru-RU"/>
        </w:rPr>
        <w:t>типовість</w:t>
      </w:r>
      <w:proofErr w:type="spellEnd"/>
      <w:r w:rsidR="006A1ECF" w:rsidRPr="006A1ECF">
        <w:rPr>
          <w:lang w:val="ru-RU"/>
        </w:rPr>
        <w:t xml:space="preserve"> </w:t>
      </w:r>
      <w:proofErr w:type="spellStart"/>
      <w:r w:rsidR="006A1ECF" w:rsidRPr="006A1ECF">
        <w:rPr>
          <w:lang w:val="ru-RU"/>
        </w:rPr>
        <w:t>або</w:t>
      </w:r>
      <w:proofErr w:type="spellEnd"/>
      <w:r w:rsidR="006A1ECF" w:rsidRPr="006A1ECF">
        <w:rPr>
          <w:lang w:val="ru-RU"/>
        </w:rPr>
        <w:t xml:space="preserve"> </w:t>
      </w:r>
      <w:proofErr w:type="spellStart"/>
      <w:r w:rsidR="006A1ECF" w:rsidRPr="006A1ECF">
        <w:rPr>
          <w:lang w:val="ru-RU"/>
        </w:rPr>
        <w:t>нетиповість</w:t>
      </w:r>
      <w:proofErr w:type="spellEnd"/>
      <w:r w:rsidR="006A1ECF" w:rsidRPr="006A1ECF">
        <w:rPr>
          <w:lang w:val="ru-RU"/>
        </w:rPr>
        <w:t xml:space="preserve"> </w:t>
      </w:r>
      <w:proofErr w:type="spellStart"/>
      <w:r w:rsidR="006A1ECF" w:rsidRPr="006A1ECF">
        <w:rPr>
          <w:lang w:val="ru-RU"/>
        </w:rPr>
        <w:t>клієнтів</w:t>
      </w:r>
      <w:proofErr w:type="spellEnd"/>
      <w:r w:rsidR="00CA0511" w:rsidRPr="006A1ECF">
        <w:rPr>
          <w:lang w:val="uk-UA"/>
        </w:rPr>
        <w:t>.</w:t>
      </w:r>
      <w:r w:rsidR="00461B50" w:rsidRPr="006A1ECF">
        <w:rPr>
          <w:lang w:val="ru-RU"/>
        </w:rPr>
        <w:t xml:space="preserve"> </w:t>
      </w:r>
      <w:r w:rsidR="001A22C3">
        <w:rPr>
          <w:lang w:val="ru-RU"/>
        </w:rPr>
        <w:t>Поле</w:t>
      </w:r>
      <w:r w:rsidR="00461B50" w:rsidRPr="006A1ECF">
        <w:rPr>
          <w:lang w:val="uk-UA"/>
        </w:rPr>
        <w:t xml:space="preserve"> ID враховувати не потрібно. </w:t>
      </w:r>
    </w:p>
    <w:p w:rsidR="00872FFC" w:rsidRDefault="001A22C3" w:rsidP="001A22C3">
      <w:pPr>
        <w:pStyle w:val="a3"/>
        <w:ind w:left="0"/>
      </w:pPr>
      <w:r>
        <w:rPr>
          <w:noProof/>
        </w:rPr>
        <w:drawing>
          <wp:inline distT="0" distB="0" distL="0" distR="0" wp14:anchorId="22480E56" wp14:editId="244043A5">
            <wp:extent cx="4260850" cy="3883306"/>
            <wp:effectExtent l="0" t="0" r="635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9352" t="22917" r="68704" b="27083"/>
                    <a:stretch/>
                  </pic:blipFill>
                  <pic:spPr bwMode="auto">
                    <a:xfrm>
                      <a:off x="0" y="0"/>
                      <a:ext cx="4265281" cy="3887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1882" w:rsidRDefault="00671882" w:rsidP="001A22C3">
      <w:pPr>
        <w:pStyle w:val="a3"/>
        <w:ind w:left="0"/>
      </w:pPr>
    </w:p>
    <w:p w:rsidR="00671882" w:rsidRPr="00671882" w:rsidRDefault="00671882" w:rsidP="001A22C3">
      <w:pPr>
        <w:pStyle w:val="a3"/>
        <w:ind w:left="0"/>
        <w:rPr>
          <w:lang w:val="uk-UA"/>
        </w:rPr>
      </w:pPr>
      <w:r>
        <w:rPr>
          <w:lang w:val="uk-UA"/>
        </w:rPr>
        <w:t>На файлі «</w:t>
      </w:r>
      <w:r w:rsidRPr="00671882">
        <w:rPr>
          <w:lang w:val="uk-UA"/>
        </w:rPr>
        <w:t>Файл для лабораторних(данні).</w:t>
      </w:r>
      <w:proofErr w:type="spellStart"/>
      <w:r w:rsidRPr="00671882">
        <w:rPr>
          <w:lang w:val="uk-UA"/>
        </w:rPr>
        <w:t>xlsx</w:t>
      </w:r>
      <w:proofErr w:type="spellEnd"/>
      <w:r>
        <w:rPr>
          <w:lang w:val="uk-UA"/>
        </w:rPr>
        <w:t>» - помилка приведення типу об’єкта.</w:t>
      </w:r>
    </w:p>
    <w:p w:rsidR="00671882" w:rsidRDefault="00671882" w:rsidP="001A22C3">
      <w:pPr>
        <w:pStyle w:val="a3"/>
        <w:ind w:left="0"/>
      </w:pPr>
      <w:r>
        <w:rPr>
          <w:noProof/>
        </w:rPr>
        <w:drawing>
          <wp:inline distT="0" distB="0" distL="0" distR="0" wp14:anchorId="65E621C8" wp14:editId="4B4DAA39">
            <wp:extent cx="3063562" cy="125730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129" t="42130" r="66852" b="41435"/>
                    <a:stretch/>
                  </pic:blipFill>
                  <pic:spPr bwMode="auto">
                    <a:xfrm>
                      <a:off x="0" y="0"/>
                      <a:ext cx="3069658" cy="1259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1882" w:rsidRDefault="00671882" w:rsidP="001A22C3">
      <w:pPr>
        <w:pStyle w:val="a3"/>
        <w:ind w:left="0"/>
      </w:pPr>
    </w:p>
    <w:p w:rsidR="00671882" w:rsidRPr="00671882" w:rsidRDefault="00671882" w:rsidP="00671882">
      <w:pPr>
        <w:pStyle w:val="a3"/>
        <w:ind w:left="0"/>
        <w:rPr>
          <w:lang w:val="uk-UA"/>
        </w:rPr>
      </w:pPr>
      <w:r>
        <w:rPr>
          <w:lang w:val="uk-UA"/>
        </w:rPr>
        <w:t>На файлі «</w:t>
      </w:r>
      <w:proofErr w:type="spellStart"/>
      <w:r w:rsidRPr="00671882">
        <w:rPr>
          <w:lang w:val="uk-UA"/>
        </w:rPr>
        <w:t>Лаб</w:t>
      </w:r>
      <w:proofErr w:type="spellEnd"/>
      <w:r w:rsidRPr="00671882">
        <w:rPr>
          <w:lang w:val="uk-UA"/>
        </w:rPr>
        <w:t xml:space="preserve"> 4 виділення виключень.xlsx</w:t>
      </w:r>
      <w:r>
        <w:rPr>
          <w:lang w:val="uk-UA"/>
        </w:rPr>
        <w:t xml:space="preserve">» - </w:t>
      </w:r>
      <w:r w:rsidR="006F4DC6">
        <w:rPr>
          <w:lang w:val="uk-UA"/>
        </w:rPr>
        <w:t xml:space="preserve">таж сама </w:t>
      </w:r>
      <w:r>
        <w:rPr>
          <w:lang w:val="uk-UA"/>
        </w:rPr>
        <w:t>помилка приведення типу об’єкта.</w:t>
      </w:r>
    </w:p>
    <w:p w:rsidR="00671882" w:rsidRDefault="00671882" w:rsidP="001A22C3">
      <w:pPr>
        <w:pStyle w:val="a3"/>
        <w:ind w:left="0"/>
      </w:pPr>
      <w:r>
        <w:rPr>
          <w:noProof/>
        </w:rPr>
        <w:drawing>
          <wp:inline distT="0" distB="0" distL="0" distR="0" wp14:anchorId="5E148950" wp14:editId="657FA1FB">
            <wp:extent cx="3036270" cy="12636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129" t="42130" r="66852" b="41203"/>
                    <a:stretch/>
                  </pic:blipFill>
                  <pic:spPr bwMode="auto">
                    <a:xfrm>
                      <a:off x="0" y="0"/>
                      <a:ext cx="3049642" cy="1269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0512" w:rsidRDefault="004D0512" w:rsidP="001A22C3">
      <w:pPr>
        <w:pStyle w:val="a3"/>
        <w:ind w:left="0"/>
      </w:pPr>
    </w:p>
    <w:p w:rsidR="001643D6" w:rsidRPr="00105A93" w:rsidRDefault="008D4B75" w:rsidP="00105A93">
      <w:pPr>
        <w:pStyle w:val="a3"/>
        <w:numPr>
          <w:ilvl w:val="0"/>
          <w:numId w:val="1"/>
        </w:numPr>
        <w:rPr>
          <w:lang w:val="uk-UA"/>
        </w:rPr>
      </w:pPr>
      <w:r w:rsidRPr="001643D6">
        <w:rPr>
          <w:lang w:val="uk-UA"/>
        </w:rPr>
        <w:t xml:space="preserve">Після запуску інструмент </w:t>
      </w:r>
      <w:r w:rsidR="00BD42FE" w:rsidRPr="00BD42FE">
        <w:rPr>
          <w:lang w:val="ru-RU"/>
        </w:rPr>
        <w:t xml:space="preserve">повинен </w:t>
      </w:r>
      <w:r w:rsidRPr="001643D6">
        <w:rPr>
          <w:lang w:val="uk-UA"/>
        </w:rPr>
        <w:t>форму</w:t>
      </w:r>
      <w:r w:rsidR="00BD42FE">
        <w:rPr>
          <w:lang w:val="uk-UA"/>
        </w:rPr>
        <w:t>вати</w:t>
      </w:r>
      <w:r w:rsidRPr="001643D6">
        <w:rPr>
          <w:lang w:val="uk-UA"/>
        </w:rPr>
        <w:t xml:space="preserve"> звіт у відповідності до шаблонів</w:t>
      </w:r>
      <w:r w:rsidR="001643D6">
        <w:rPr>
          <w:lang w:val="uk-UA"/>
        </w:rPr>
        <w:t>. Звіт поміщається на автоматично створений аркуш з назвою «</w:t>
      </w:r>
      <w:r w:rsidR="00BD42FE">
        <w:rPr>
          <w:lang w:val="uk-UA"/>
        </w:rPr>
        <w:t xml:space="preserve">Таблица3 </w:t>
      </w:r>
      <w:r w:rsidR="00BD42FE">
        <w:t>Out</w:t>
      </w:r>
      <w:r w:rsidR="00105A93">
        <w:t>liers</w:t>
      </w:r>
      <w:r w:rsidR="001643D6" w:rsidRPr="00105A93">
        <w:rPr>
          <w:lang w:val="uk-UA"/>
        </w:rPr>
        <w:t>»</w:t>
      </w:r>
    </w:p>
    <w:p w:rsidR="001643D6" w:rsidRDefault="00BD42FE" w:rsidP="001643D6">
      <w:pPr>
        <w:rPr>
          <w:lang w:val="uk-UA"/>
        </w:rPr>
      </w:pPr>
      <w:r w:rsidRPr="00D92907">
        <w:rPr>
          <w:rFonts w:ascii="Times New Roman" w:hAnsi="Times New Roman" w:cs="Times New Roman"/>
          <w:noProof/>
          <w:color w:val="0071A6"/>
          <w:sz w:val="28"/>
          <w:szCs w:val="28"/>
        </w:rPr>
        <w:lastRenderedPageBreak/>
        <w:drawing>
          <wp:inline distT="0" distB="0" distL="0" distR="0" wp14:anchorId="3BCB1241" wp14:editId="78881815">
            <wp:extent cx="4540250" cy="4118102"/>
            <wp:effectExtent l="0" t="0" r="0" b="0"/>
            <wp:docPr id="7" name="Рисунок 7" descr="Отчет по проведенному анализу данных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тчет по проведенному анализу данных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" t="21126" r="40000" b="4070"/>
                    <a:stretch/>
                  </pic:blipFill>
                  <pic:spPr bwMode="auto">
                    <a:xfrm>
                      <a:off x="0" y="0"/>
                      <a:ext cx="4547770" cy="4124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43D6" w:rsidRPr="001643D6" w:rsidRDefault="001643D6" w:rsidP="000D051F">
      <w:pPr>
        <w:pStyle w:val="a3"/>
        <w:numPr>
          <w:ilvl w:val="0"/>
          <w:numId w:val="1"/>
        </w:numPr>
        <w:rPr>
          <w:lang w:val="uk-UA"/>
        </w:rPr>
      </w:pPr>
      <w:r>
        <w:rPr>
          <w:lang w:val="uk-UA"/>
        </w:rPr>
        <w:t>Крім того</w:t>
      </w:r>
      <w:r w:rsidRPr="001643D6">
        <w:rPr>
          <w:lang w:val="uk-UA"/>
        </w:rPr>
        <w:t xml:space="preserve"> </w:t>
      </w:r>
      <w:r w:rsidR="00FB7193" w:rsidRPr="001643D6">
        <w:rPr>
          <w:lang w:val="uk-UA"/>
        </w:rPr>
        <w:t>у вхідній таблиці</w:t>
      </w:r>
      <w:r w:rsidR="00FB7193">
        <w:rPr>
          <w:lang w:val="uk-UA"/>
        </w:rPr>
        <w:t xml:space="preserve"> </w:t>
      </w:r>
      <w:r w:rsidR="00FB7193" w:rsidRPr="00FB7193">
        <w:rPr>
          <w:lang w:val="uk-UA"/>
        </w:rPr>
        <w:t>виключен</w:t>
      </w:r>
      <w:r w:rsidR="00FB7193">
        <w:rPr>
          <w:lang w:val="uk-UA"/>
        </w:rPr>
        <w:t>н</w:t>
      </w:r>
      <w:r w:rsidR="00FB7193" w:rsidRPr="00FB7193">
        <w:rPr>
          <w:lang w:val="uk-UA"/>
        </w:rPr>
        <w:t>я в</w:t>
      </w:r>
      <w:r w:rsidR="00FB7193">
        <w:rPr>
          <w:lang w:val="uk-UA"/>
        </w:rPr>
        <w:t>и</w:t>
      </w:r>
      <w:r w:rsidR="00FB7193" w:rsidRPr="00FB7193">
        <w:rPr>
          <w:lang w:val="uk-UA"/>
        </w:rPr>
        <w:t>д</w:t>
      </w:r>
      <w:r w:rsidR="00FB7193">
        <w:rPr>
          <w:lang w:val="uk-UA"/>
        </w:rPr>
        <w:t>і</w:t>
      </w:r>
      <w:r w:rsidR="00FB7193" w:rsidRPr="00FB7193">
        <w:rPr>
          <w:lang w:val="uk-UA"/>
        </w:rPr>
        <w:t>ляют</w:t>
      </w:r>
      <w:r w:rsidR="00FB7193">
        <w:rPr>
          <w:lang w:val="uk-UA"/>
        </w:rPr>
        <w:t>ь</w:t>
      </w:r>
      <w:r w:rsidR="00FB7193" w:rsidRPr="00FB7193">
        <w:rPr>
          <w:lang w:val="uk-UA"/>
        </w:rPr>
        <w:t xml:space="preserve">ся </w:t>
      </w:r>
      <w:r w:rsidR="00FB7193">
        <w:rPr>
          <w:lang w:val="uk-UA"/>
        </w:rPr>
        <w:t>кольором.</w:t>
      </w:r>
    </w:p>
    <w:p w:rsidR="001643D6" w:rsidRPr="001643D6" w:rsidRDefault="00FB7193" w:rsidP="001643D6">
      <w:pPr>
        <w:rPr>
          <w:lang w:val="uk-UA"/>
        </w:rPr>
      </w:pPr>
      <w:r w:rsidRPr="00D92907">
        <w:rPr>
          <w:rFonts w:ascii="Times New Roman" w:hAnsi="Times New Roman" w:cs="Times New Roman"/>
          <w:noProof/>
          <w:color w:val="0071A6"/>
          <w:sz w:val="28"/>
          <w:szCs w:val="28"/>
        </w:rPr>
        <w:drawing>
          <wp:inline distT="0" distB="0" distL="0" distR="0" wp14:anchorId="4BDCDEDD" wp14:editId="735EA517">
            <wp:extent cx="6294485" cy="3390900"/>
            <wp:effectExtent l="0" t="0" r="0" b="0"/>
            <wp:docPr id="8" name="Рисунок 8" descr="Исключения выделяются цветом, что позволяет произвести сортировку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сключения выделяются цветом, что позволяет произвести сортировку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129" cy="3392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3D6" w:rsidRPr="001643D6" w:rsidRDefault="001643D6" w:rsidP="001643D6">
      <w:pPr>
        <w:rPr>
          <w:lang w:val="uk-UA"/>
        </w:rPr>
      </w:pPr>
    </w:p>
    <w:p w:rsidR="00C15FFF" w:rsidRDefault="00FB5C0D" w:rsidP="004C10E1">
      <w:pPr>
        <w:pStyle w:val="a3"/>
        <w:numPr>
          <w:ilvl w:val="0"/>
          <w:numId w:val="1"/>
        </w:numPr>
        <w:ind w:left="360"/>
        <w:rPr>
          <w:lang w:val="uk-UA"/>
        </w:rPr>
      </w:pPr>
      <w:r w:rsidRPr="00FB5C0D">
        <w:rPr>
          <w:lang w:val="uk-UA"/>
        </w:rPr>
        <w:t>. Проведите </w:t>
      </w:r>
      <w:bookmarkStart w:id="0" w:name="keyword26"/>
      <w:bookmarkEnd w:id="0"/>
      <w:r w:rsidRPr="00FB5C0D">
        <w:rPr>
          <w:lang w:val="uk-UA"/>
        </w:rPr>
        <w:t>анализ исключений</w:t>
      </w:r>
      <w:r w:rsidRPr="00FB5C0D">
        <w:rPr>
          <w:lang w:val="uk-UA"/>
        </w:rPr>
        <w:t xml:space="preserve"> для набора данных "Клиенты" и значения порога в 90%. </w:t>
      </w:r>
      <w:proofErr w:type="spellStart"/>
      <w:r w:rsidRPr="00FB5C0D">
        <w:rPr>
          <w:lang w:val="uk-UA"/>
        </w:rPr>
        <w:t>Предложите</w:t>
      </w:r>
      <w:proofErr w:type="spellEnd"/>
      <w:r w:rsidRPr="00FB5C0D">
        <w:rPr>
          <w:lang w:val="uk-UA"/>
        </w:rPr>
        <w:t xml:space="preserve"> </w:t>
      </w:r>
      <w:proofErr w:type="spellStart"/>
      <w:r w:rsidRPr="00FB5C0D">
        <w:rPr>
          <w:lang w:val="uk-UA"/>
        </w:rPr>
        <w:t>интерпретацию</w:t>
      </w:r>
      <w:proofErr w:type="spellEnd"/>
      <w:r w:rsidRPr="00FB5C0D">
        <w:rPr>
          <w:lang w:val="uk-UA"/>
        </w:rPr>
        <w:t xml:space="preserve"> </w:t>
      </w:r>
      <w:proofErr w:type="spellStart"/>
      <w:r w:rsidRPr="00FB5C0D">
        <w:rPr>
          <w:lang w:val="uk-UA"/>
        </w:rPr>
        <w:t>полученных</w:t>
      </w:r>
      <w:proofErr w:type="spellEnd"/>
      <w:r w:rsidRPr="00FB5C0D">
        <w:rPr>
          <w:lang w:val="uk-UA"/>
        </w:rPr>
        <w:t xml:space="preserve"> </w:t>
      </w:r>
      <w:proofErr w:type="spellStart"/>
      <w:r w:rsidRPr="00FB5C0D">
        <w:rPr>
          <w:lang w:val="uk-UA"/>
        </w:rPr>
        <w:t>результатов</w:t>
      </w:r>
      <w:proofErr w:type="spellEnd"/>
      <w:r w:rsidRPr="00FB5C0D">
        <w:rPr>
          <w:lang w:val="uk-UA"/>
        </w:rPr>
        <w:t>.</w:t>
      </w:r>
    </w:p>
    <w:p w:rsidR="004D0512" w:rsidRDefault="004D0512" w:rsidP="004D0512">
      <w:pPr>
        <w:pStyle w:val="a3"/>
        <w:ind w:left="360"/>
        <w:rPr>
          <w:lang w:val="uk-UA"/>
        </w:rPr>
      </w:pPr>
    </w:p>
    <w:p w:rsidR="004D0512" w:rsidRDefault="004D0512" w:rsidP="004D0512">
      <w:pPr>
        <w:pStyle w:val="a3"/>
        <w:ind w:left="360"/>
        <w:rPr>
          <w:lang w:val="uk-UA"/>
        </w:rPr>
      </w:pPr>
    </w:p>
    <w:p w:rsidR="00D50DBE" w:rsidRDefault="00D50DBE" w:rsidP="00D50DBE">
      <w:pPr>
        <w:pStyle w:val="a3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lastRenderedPageBreak/>
        <w:t>І</w:t>
      </w:r>
      <w:r w:rsidRPr="00D50DBE">
        <w:rPr>
          <w:b/>
          <w:sz w:val="28"/>
          <w:szCs w:val="28"/>
          <w:lang w:val="uk-UA"/>
        </w:rPr>
        <w:t xml:space="preserve">І. Завдання </w:t>
      </w:r>
      <w:r>
        <w:rPr>
          <w:b/>
          <w:sz w:val="28"/>
          <w:szCs w:val="28"/>
          <w:lang w:val="uk-UA"/>
        </w:rPr>
        <w:t>2</w:t>
      </w:r>
    </w:p>
    <w:p w:rsidR="002D3CAF" w:rsidRPr="002D3CAF" w:rsidRDefault="002D3CAF" w:rsidP="00D50DBE">
      <w:pPr>
        <w:pStyle w:val="a3"/>
        <w:rPr>
          <w:sz w:val="16"/>
          <w:szCs w:val="16"/>
          <w:lang w:val="uk-UA"/>
        </w:rPr>
      </w:pPr>
    </w:p>
    <w:p w:rsidR="00FB5C0D" w:rsidRPr="00FB5C0D" w:rsidRDefault="00FB5C0D" w:rsidP="00FB5C0D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B5C0D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.</w:t>
      </w:r>
      <w:r w:rsidRPr="00FB5C0D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FB5C0D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Проведите</w:t>
      </w:r>
      <w:r w:rsidRPr="00FB5C0D">
        <w:rPr>
          <w:rFonts w:ascii="Times New Roman" w:hAnsi="Times New Roman" w:cs="Times New Roman"/>
          <w:color w:val="000000"/>
          <w:sz w:val="28"/>
          <w:szCs w:val="28"/>
        </w:rPr>
        <w:t> </w:t>
      </w:r>
      <w:bookmarkStart w:id="1" w:name="keyword27"/>
      <w:bookmarkEnd w:id="1"/>
      <w:r w:rsidRPr="00FB5C0D">
        <w:rPr>
          <w:rStyle w:val="keyword"/>
          <w:rFonts w:ascii="Times New Roman" w:hAnsi="Times New Roman" w:cs="Times New Roman"/>
          <w:i/>
          <w:iCs/>
          <w:color w:val="000000"/>
          <w:sz w:val="28"/>
          <w:szCs w:val="28"/>
          <w:lang w:val="ru-RU"/>
        </w:rPr>
        <w:t>анализ исключений</w:t>
      </w:r>
      <w:r w:rsidRPr="00FB5C0D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FB5C0D">
        <w:rPr>
          <w:rFonts w:ascii="Times New Roman" w:hAnsi="Times New Roman" w:cs="Times New Roman"/>
          <w:color w:val="000000"/>
          <w:sz w:val="28"/>
          <w:szCs w:val="28"/>
          <w:lang w:val="ru-RU"/>
        </w:rPr>
        <w:t>для набора данных</w:t>
      </w:r>
      <w:r w:rsidRPr="00FB5C0D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FB5C0D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"Прогнозирование"</w:t>
      </w:r>
      <w:r w:rsidRPr="00FB5C0D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FB5C0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(продажи по месяцам в разных регионах). </w:t>
      </w:r>
      <w:proofErr w:type="spellStart"/>
      <w:r w:rsidRPr="00FB5C0D">
        <w:rPr>
          <w:rFonts w:ascii="Times New Roman" w:hAnsi="Times New Roman" w:cs="Times New Roman"/>
          <w:color w:val="000000"/>
          <w:sz w:val="28"/>
          <w:szCs w:val="28"/>
        </w:rPr>
        <w:t>Предложите</w:t>
      </w:r>
      <w:proofErr w:type="spellEnd"/>
      <w:r w:rsidRPr="00FB5C0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B5C0D">
        <w:rPr>
          <w:rFonts w:ascii="Times New Roman" w:hAnsi="Times New Roman" w:cs="Times New Roman"/>
          <w:color w:val="000000"/>
          <w:sz w:val="28"/>
          <w:szCs w:val="28"/>
        </w:rPr>
        <w:t>интерпретацию</w:t>
      </w:r>
      <w:proofErr w:type="spellEnd"/>
      <w:r w:rsidRPr="00FB5C0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B5C0D">
        <w:rPr>
          <w:rFonts w:ascii="Times New Roman" w:hAnsi="Times New Roman" w:cs="Times New Roman"/>
          <w:color w:val="000000"/>
          <w:sz w:val="28"/>
          <w:szCs w:val="28"/>
        </w:rPr>
        <w:t>полученных</w:t>
      </w:r>
      <w:proofErr w:type="spellEnd"/>
      <w:r w:rsidRPr="00FB5C0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B5C0D">
        <w:rPr>
          <w:rFonts w:ascii="Times New Roman" w:hAnsi="Times New Roman" w:cs="Times New Roman"/>
          <w:color w:val="000000"/>
          <w:sz w:val="28"/>
          <w:szCs w:val="28"/>
        </w:rPr>
        <w:t>результатов</w:t>
      </w:r>
      <w:proofErr w:type="spellEnd"/>
      <w:r w:rsidRPr="00FB5C0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335A3" w:rsidRDefault="00FB5C0D" w:rsidP="00D335A3">
      <w:pPr>
        <w:pStyle w:val="a3"/>
        <w:rPr>
          <w:lang w:val="uk-UA"/>
        </w:rPr>
      </w:pPr>
      <w:r>
        <w:rPr>
          <w:noProof/>
        </w:rPr>
        <w:drawing>
          <wp:inline distT="0" distB="0" distL="0" distR="0" wp14:anchorId="46E3D9BB" wp14:editId="46C6D69C">
            <wp:extent cx="6115050" cy="719186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7680" r="74028" b="5955"/>
                    <a:stretch/>
                  </pic:blipFill>
                  <pic:spPr bwMode="auto">
                    <a:xfrm>
                      <a:off x="0" y="0"/>
                      <a:ext cx="6124022" cy="7202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5C0D" w:rsidRDefault="00FB5C0D" w:rsidP="00D335A3">
      <w:pPr>
        <w:pStyle w:val="a3"/>
        <w:rPr>
          <w:lang w:val="uk-UA"/>
        </w:rPr>
      </w:pPr>
    </w:p>
    <w:p w:rsidR="00835531" w:rsidRDefault="00835531" w:rsidP="00D335A3">
      <w:pPr>
        <w:pStyle w:val="a3"/>
        <w:rPr>
          <w:lang w:val="uk-UA"/>
        </w:rPr>
      </w:pPr>
    </w:p>
    <w:p w:rsidR="00835531" w:rsidRDefault="00835531" w:rsidP="00D335A3">
      <w:pPr>
        <w:pStyle w:val="a3"/>
        <w:rPr>
          <w:lang w:val="uk-UA"/>
        </w:rPr>
      </w:pPr>
    </w:p>
    <w:p w:rsidR="00835531" w:rsidRDefault="00835531" w:rsidP="00D335A3">
      <w:pPr>
        <w:pStyle w:val="a3"/>
        <w:rPr>
          <w:lang w:val="uk-UA"/>
        </w:rPr>
      </w:pPr>
      <w:bookmarkStart w:id="2" w:name="_GoBack"/>
      <w:bookmarkEnd w:id="2"/>
    </w:p>
    <w:p w:rsidR="002D3CAF" w:rsidRDefault="002D3CAF" w:rsidP="002D3CAF">
      <w:pPr>
        <w:pStyle w:val="a3"/>
        <w:numPr>
          <w:ilvl w:val="0"/>
          <w:numId w:val="1"/>
        </w:numPr>
        <w:rPr>
          <w:lang w:val="uk-UA"/>
        </w:rPr>
      </w:pPr>
      <w:r w:rsidRPr="002D3CAF">
        <w:rPr>
          <w:lang w:val="uk-UA"/>
        </w:rPr>
        <w:lastRenderedPageBreak/>
        <w:t>Повтори</w:t>
      </w:r>
      <w:r w:rsidR="00D335A3">
        <w:rPr>
          <w:lang w:val="uk-UA"/>
        </w:rPr>
        <w:t>мо</w:t>
      </w:r>
      <w:r w:rsidRPr="002D3CAF">
        <w:rPr>
          <w:lang w:val="uk-UA"/>
        </w:rPr>
        <w:t xml:space="preserve"> анал</w:t>
      </w:r>
      <w:r w:rsidR="00D335A3">
        <w:rPr>
          <w:lang w:val="uk-UA"/>
        </w:rPr>
        <w:t>і</w:t>
      </w:r>
      <w:r w:rsidR="007B5DF9">
        <w:rPr>
          <w:lang w:val="uk-UA"/>
        </w:rPr>
        <w:t>з.</w:t>
      </w:r>
    </w:p>
    <w:p w:rsidR="00D335A3" w:rsidRPr="00D335A3" w:rsidRDefault="002608A7" w:rsidP="00D335A3">
      <w:pPr>
        <w:pStyle w:val="a3"/>
        <w:rPr>
          <w:lang w:val="uk-UA"/>
        </w:rPr>
      </w:pPr>
      <w:r>
        <w:rPr>
          <w:noProof/>
        </w:rPr>
        <w:drawing>
          <wp:inline distT="0" distB="0" distL="0" distR="0" wp14:anchorId="0031EED8" wp14:editId="1D2A810E">
            <wp:extent cx="4619625" cy="398837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056" t="7639" r="74583" b="44097"/>
                    <a:stretch/>
                  </pic:blipFill>
                  <pic:spPr bwMode="auto">
                    <a:xfrm>
                      <a:off x="0" y="0"/>
                      <a:ext cx="4630905" cy="3998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35A3" w:rsidRPr="002D3CAF" w:rsidRDefault="00D335A3" w:rsidP="00D335A3">
      <w:pPr>
        <w:pStyle w:val="a3"/>
        <w:rPr>
          <w:lang w:val="uk-UA"/>
        </w:rPr>
      </w:pPr>
    </w:p>
    <w:p w:rsidR="00A5292C" w:rsidRDefault="00A5292C" w:rsidP="00A5292C">
      <w:pPr>
        <w:pStyle w:val="a3"/>
        <w:numPr>
          <w:ilvl w:val="0"/>
          <w:numId w:val="1"/>
        </w:numPr>
        <w:rPr>
          <w:lang w:val="uk-UA"/>
        </w:rPr>
      </w:pPr>
      <w:r>
        <w:rPr>
          <w:lang w:val="uk-UA"/>
        </w:rPr>
        <w:t>Автоматично створений лист «</w:t>
      </w:r>
      <w:r w:rsidRPr="00A5292C">
        <w:rPr>
          <w:lang w:val="uk-UA"/>
        </w:rPr>
        <w:t xml:space="preserve">Table5 </w:t>
      </w:r>
      <w:proofErr w:type="spellStart"/>
      <w:r w:rsidRPr="00A5292C">
        <w:rPr>
          <w:lang w:val="uk-UA"/>
        </w:rPr>
        <w:t>выбросов</w:t>
      </w:r>
      <w:proofErr w:type="spellEnd"/>
      <w:r>
        <w:rPr>
          <w:lang w:val="uk-UA"/>
        </w:rPr>
        <w:t>», на якому виведений звіт «</w:t>
      </w:r>
      <w:proofErr w:type="spellStart"/>
      <w:r w:rsidRPr="00A5292C">
        <w:rPr>
          <w:lang w:val="uk-UA"/>
        </w:rPr>
        <w:t>Отчет</w:t>
      </w:r>
      <w:proofErr w:type="spellEnd"/>
      <w:r w:rsidRPr="00A5292C">
        <w:rPr>
          <w:lang w:val="uk-UA"/>
        </w:rPr>
        <w:t xml:space="preserve"> о </w:t>
      </w:r>
      <w:proofErr w:type="spellStart"/>
      <w:r w:rsidRPr="00A5292C">
        <w:rPr>
          <w:lang w:val="uk-UA"/>
        </w:rPr>
        <w:t>выделении</w:t>
      </w:r>
      <w:proofErr w:type="spellEnd"/>
      <w:r w:rsidRPr="00A5292C">
        <w:rPr>
          <w:lang w:val="uk-UA"/>
        </w:rPr>
        <w:t xml:space="preserve"> </w:t>
      </w:r>
      <w:proofErr w:type="spellStart"/>
      <w:r w:rsidRPr="00A5292C">
        <w:rPr>
          <w:lang w:val="uk-UA"/>
        </w:rPr>
        <w:t>исключений</w:t>
      </w:r>
      <w:proofErr w:type="spellEnd"/>
      <w:r w:rsidRPr="00A5292C">
        <w:rPr>
          <w:lang w:val="uk-UA"/>
        </w:rPr>
        <w:t xml:space="preserve"> для Table5</w:t>
      </w:r>
      <w:r>
        <w:rPr>
          <w:lang w:val="uk-UA"/>
        </w:rPr>
        <w:t>»</w:t>
      </w:r>
    </w:p>
    <w:p w:rsidR="00A5292C" w:rsidRPr="00A5292C" w:rsidRDefault="00A5292C" w:rsidP="00A5292C">
      <w:pPr>
        <w:rPr>
          <w:lang w:val="uk-UA"/>
        </w:rPr>
      </w:pPr>
      <w:r>
        <w:rPr>
          <w:noProof/>
        </w:rPr>
        <w:drawing>
          <wp:inline distT="0" distB="0" distL="0" distR="0" wp14:anchorId="04D39A91" wp14:editId="7F975C5F">
            <wp:extent cx="6847334" cy="26384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984" t="17708" r="76412" b="60517"/>
                    <a:stretch/>
                  </pic:blipFill>
                  <pic:spPr bwMode="auto">
                    <a:xfrm>
                      <a:off x="0" y="0"/>
                      <a:ext cx="6863717" cy="2644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292C" w:rsidRDefault="007B5DF9" w:rsidP="007B5DF9">
      <w:pPr>
        <w:pStyle w:val="a3"/>
        <w:numPr>
          <w:ilvl w:val="0"/>
          <w:numId w:val="1"/>
        </w:numPr>
        <w:rPr>
          <w:lang w:val="uk-UA"/>
        </w:rPr>
      </w:pPr>
      <w:r w:rsidRPr="007B5DF9">
        <w:rPr>
          <w:lang w:val="ru-RU"/>
        </w:rPr>
        <w:t>Я</w:t>
      </w:r>
      <w:r w:rsidRPr="007B5DF9">
        <w:rPr>
          <w:lang w:val="uk-UA"/>
        </w:rPr>
        <w:t xml:space="preserve">к змінився </w:t>
      </w:r>
      <w:r>
        <w:rPr>
          <w:lang w:val="uk-UA"/>
        </w:rPr>
        <w:t>звіт</w:t>
      </w:r>
      <w:r w:rsidRPr="007B5DF9">
        <w:rPr>
          <w:lang w:val="uk-UA"/>
        </w:rPr>
        <w:t xml:space="preserve"> </w:t>
      </w:r>
      <w:r>
        <w:rPr>
          <w:lang w:val="uk-UA"/>
        </w:rPr>
        <w:t>п</w:t>
      </w:r>
      <w:r w:rsidRPr="007B5DF9">
        <w:rPr>
          <w:lang w:val="uk-UA"/>
        </w:rPr>
        <w:t xml:space="preserve">о шаблонах? </w:t>
      </w:r>
      <w:r>
        <w:rPr>
          <w:lang w:val="uk-UA"/>
        </w:rPr>
        <w:t>По</w:t>
      </w:r>
      <w:r w:rsidRPr="007B5DF9">
        <w:rPr>
          <w:lang w:val="uk-UA"/>
        </w:rPr>
        <w:t>ясн</w:t>
      </w:r>
      <w:r>
        <w:rPr>
          <w:lang w:val="uk-UA"/>
        </w:rPr>
        <w:t>і</w:t>
      </w:r>
      <w:r w:rsidRPr="007B5DF9">
        <w:rPr>
          <w:lang w:val="uk-UA"/>
        </w:rPr>
        <w:t>т</w:t>
      </w:r>
      <w:r>
        <w:rPr>
          <w:lang w:val="uk-UA"/>
        </w:rPr>
        <w:t>ь</w:t>
      </w:r>
      <w:r w:rsidRPr="007B5DF9">
        <w:rPr>
          <w:lang w:val="uk-UA"/>
        </w:rPr>
        <w:t xml:space="preserve"> </w:t>
      </w:r>
      <w:r>
        <w:rPr>
          <w:lang w:val="uk-UA"/>
        </w:rPr>
        <w:t>ці</w:t>
      </w:r>
      <w:r w:rsidRPr="007B5DF9">
        <w:rPr>
          <w:lang w:val="uk-UA"/>
        </w:rPr>
        <w:t xml:space="preserve"> зм</w:t>
      </w:r>
      <w:r>
        <w:rPr>
          <w:lang w:val="uk-UA"/>
        </w:rPr>
        <w:t>і</w:t>
      </w:r>
      <w:r w:rsidRPr="007B5DF9">
        <w:rPr>
          <w:lang w:val="uk-UA"/>
        </w:rPr>
        <w:t>ни.</w:t>
      </w:r>
    </w:p>
    <w:p w:rsidR="001A36EC" w:rsidRDefault="001A36EC" w:rsidP="001A36EC">
      <w:pPr>
        <w:pStyle w:val="a3"/>
        <w:rPr>
          <w:lang w:val="uk-UA"/>
        </w:rPr>
      </w:pPr>
    </w:p>
    <w:p w:rsidR="00A5292C" w:rsidRPr="00A5292C" w:rsidRDefault="001A36EC" w:rsidP="001A36EC">
      <w:pPr>
        <w:pStyle w:val="a3"/>
        <w:numPr>
          <w:ilvl w:val="0"/>
          <w:numId w:val="1"/>
        </w:numPr>
        <w:rPr>
          <w:lang w:val="uk-UA"/>
        </w:rPr>
      </w:pPr>
      <w:r>
        <w:rPr>
          <w:lang w:val="uk-UA"/>
        </w:rPr>
        <w:t xml:space="preserve">Рядки виключень виділені. </w:t>
      </w:r>
      <w:r w:rsidR="00A5292C">
        <w:rPr>
          <w:lang w:val="uk-UA"/>
        </w:rPr>
        <w:t xml:space="preserve">Комірки </w:t>
      </w:r>
      <w:proofErr w:type="spellStart"/>
      <w:r w:rsidR="00A5292C">
        <w:rPr>
          <w:lang w:val="uk-UA"/>
        </w:rPr>
        <w:t>вибросів</w:t>
      </w:r>
      <w:proofErr w:type="spellEnd"/>
      <w:r w:rsidR="00A5292C">
        <w:rPr>
          <w:lang w:val="uk-UA"/>
        </w:rPr>
        <w:t xml:space="preserve"> </w:t>
      </w:r>
      <w:r>
        <w:rPr>
          <w:lang w:val="uk-UA"/>
        </w:rPr>
        <w:t>підсвічені</w:t>
      </w:r>
      <w:r w:rsidR="00A5292C">
        <w:rPr>
          <w:lang w:val="uk-UA"/>
        </w:rPr>
        <w:t xml:space="preserve"> </w:t>
      </w:r>
      <w:r>
        <w:rPr>
          <w:lang w:val="uk-UA"/>
        </w:rPr>
        <w:t xml:space="preserve">жовтим </w:t>
      </w:r>
      <w:r w:rsidR="00A5292C">
        <w:rPr>
          <w:lang w:val="uk-UA"/>
        </w:rPr>
        <w:t>кольором у вхідній таблиці «</w:t>
      </w:r>
      <w:proofErr w:type="spellStart"/>
      <w:r w:rsidR="00A5292C" w:rsidRPr="00A5292C">
        <w:rPr>
          <w:lang w:val="uk-UA"/>
        </w:rPr>
        <w:t>Образцы</w:t>
      </w:r>
      <w:proofErr w:type="spellEnd"/>
      <w:r w:rsidR="00A5292C" w:rsidRPr="00A5292C">
        <w:rPr>
          <w:lang w:val="uk-UA"/>
        </w:rPr>
        <w:t xml:space="preserve"> </w:t>
      </w:r>
      <w:proofErr w:type="spellStart"/>
      <w:r w:rsidR="00A5292C" w:rsidRPr="00A5292C">
        <w:rPr>
          <w:lang w:val="uk-UA"/>
        </w:rPr>
        <w:t>данных</w:t>
      </w:r>
      <w:proofErr w:type="spellEnd"/>
      <w:r w:rsidR="00A5292C" w:rsidRPr="00A5292C">
        <w:rPr>
          <w:lang w:val="uk-UA"/>
        </w:rPr>
        <w:t xml:space="preserve"> для </w:t>
      </w:r>
      <w:proofErr w:type="spellStart"/>
      <w:r w:rsidR="00A5292C" w:rsidRPr="00A5292C">
        <w:rPr>
          <w:lang w:val="uk-UA"/>
        </w:rPr>
        <w:t>задачи</w:t>
      </w:r>
      <w:proofErr w:type="spellEnd"/>
      <w:r w:rsidR="00A5292C" w:rsidRPr="00A5292C">
        <w:rPr>
          <w:lang w:val="uk-UA"/>
        </w:rPr>
        <w:t xml:space="preserve"> "</w:t>
      </w:r>
      <w:proofErr w:type="spellStart"/>
      <w:r w:rsidR="00A5292C" w:rsidRPr="00A5292C">
        <w:rPr>
          <w:lang w:val="uk-UA"/>
        </w:rPr>
        <w:t>Составление</w:t>
      </w:r>
      <w:proofErr w:type="spellEnd"/>
      <w:r w:rsidR="00A5292C" w:rsidRPr="00A5292C">
        <w:rPr>
          <w:lang w:val="uk-UA"/>
        </w:rPr>
        <w:t xml:space="preserve"> </w:t>
      </w:r>
      <w:proofErr w:type="spellStart"/>
      <w:r w:rsidR="00A5292C" w:rsidRPr="00A5292C">
        <w:rPr>
          <w:lang w:val="uk-UA"/>
        </w:rPr>
        <w:t>прогноза</w:t>
      </w:r>
      <w:proofErr w:type="spellEnd"/>
      <w:r w:rsidR="00A5292C" w:rsidRPr="00A5292C">
        <w:rPr>
          <w:lang w:val="uk-UA"/>
        </w:rPr>
        <w:t>"</w:t>
      </w:r>
      <w:r w:rsidR="00A5292C">
        <w:rPr>
          <w:lang w:val="uk-UA"/>
        </w:rPr>
        <w:t xml:space="preserve"> на листі </w:t>
      </w:r>
      <w:r>
        <w:rPr>
          <w:lang w:val="uk-UA"/>
        </w:rPr>
        <w:t>«</w:t>
      </w:r>
      <w:proofErr w:type="spellStart"/>
      <w:r w:rsidRPr="001A36EC">
        <w:rPr>
          <w:lang w:val="uk-UA"/>
        </w:rPr>
        <w:t>Forecasting</w:t>
      </w:r>
      <w:proofErr w:type="spellEnd"/>
      <w:r>
        <w:rPr>
          <w:lang w:val="uk-UA"/>
        </w:rPr>
        <w:t>»</w:t>
      </w:r>
      <w:r w:rsidR="00A5292C" w:rsidRPr="00A5292C">
        <w:rPr>
          <w:lang w:val="uk-UA"/>
        </w:rPr>
        <w:t>.</w:t>
      </w:r>
    </w:p>
    <w:p w:rsidR="00A5292C" w:rsidRDefault="001A36EC" w:rsidP="00A5292C">
      <w:pPr>
        <w:ind w:left="360"/>
        <w:rPr>
          <w:lang w:val="uk-UA"/>
        </w:rPr>
      </w:pPr>
      <w:r>
        <w:rPr>
          <w:noProof/>
        </w:rPr>
        <w:lastRenderedPageBreak/>
        <w:drawing>
          <wp:inline distT="0" distB="0" distL="0" distR="0" wp14:anchorId="10A81C36" wp14:editId="349FB8B2">
            <wp:extent cx="5943600" cy="7877198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299" t="20802" r="74549" b="5799"/>
                    <a:stretch/>
                  </pic:blipFill>
                  <pic:spPr bwMode="auto">
                    <a:xfrm>
                      <a:off x="0" y="0"/>
                      <a:ext cx="5956946" cy="7894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292C" w:rsidRPr="00A5292C" w:rsidRDefault="00A5292C" w:rsidP="00A5292C">
      <w:pPr>
        <w:ind w:left="360"/>
        <w:rPr>
          <w:lang w:val="uk-UA"/>
        </w:rPr>
      </w:pPr>
    </w:p>
    <w:p w:rsidR="0041542E" w:rsidRPr="007B5DF9" w:rsidRDefault="00C169E1" w:rsidP="007B5DF9">
      <w:pPr>
        <w:pStyle w:val="a3"/>
        <w:numPr>
          <w:ilvl w:val="0"/>
          <w:numId w:val="1"/>
        </w:numPr>
        <w:rPr>
          <w:lang w:val="uk-UA"/>
        </w:rPr>
      </w:pPr>
      <w:proofErr w:type="spellStart"/>
      <w:r w:rsidRPr="007B5DF9">
        <w:rPr>
          <w:lang w:val="ru-RU"/>
        </w:rPr>
        <w:t>Опишіть</w:t>
      </w:r>
      <w:proofErr w:type="spellEnd"/>
      <w:r w:rsidRPr="007B5DF9">
        <w:rPr>
          <w:lang w:val="ru-RU"/>
        </w:rPr>
        <w:t xml:space="preserve"> </w:t>
      </w:r>
      <w:proofErr w:type="spellStart"/>
      <w:r w:rsidRPr="007B5DF9">
        <w:rPr>
          <w:lang w:val="ru-RU"/>
        </w:rPr>
        <w:t>результати</w:t>
      </w:r>
      <w:proofErr w:type="spellEnd"/>
      <w:r w:rsidR="00FB5C0D">
        <w:rPr>
          <w:lang w:val="ru-RU"/>
        </w:rPr>
        <w:t xml:space="preserve"> у </w:t>
      </w:r>
      <w:proofErr w:type="spellStart"/>
      <w:r w:rsidR="00FB5C0D">
        <w:rPr>
          <w:lang w:val="ru-RU"/>
        </w:rPr>
        <w:t>звіті</w:t>
      </w:r>
      <w:proofErr w:type="spellEnd"/>
      <w:r w:rsidR="00FB5C0D">
        <w:rPr>
          <w:lang w:val="ru-RU"/>
        </w:rPr>
        <w:t xml:space="preserve"> з лаб. 4</w:t>
      </w:r>
      <w:r w:rsidRPr="007B5DF9">
        <w:rPr>
          <w:lang w:val="ru-RU"/>
        </w:rPr>
        <w:t>.</w:t>
      </w:r>
    </w:p>
    <w:p w:rsidR="0041542E" w:rsidRDefault="0041542E" w:rsidP="0041542E">
      <w:pPr>
        <w:rPr>
          <w:lang w:val="uk-UA"/>
        </w:rPr>
      </w:pPr>
    </w:p>
    <w:sectPr w:rsidR="0041542E" w:rsidSect="00072A9C">
      <w:pgSz w:w="12240" w:h="15840"/>
      <w:pgMar w:top="567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3029DA"/>
    <w:multiLevelType w:val="hybridMultilevel"/>
    <w:tmpl w:val="73E493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2601F6"/>
    <w:multiLevelType w:val="hybridMultilevel"/>
    <w:tmpl w:val="73E493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D91FF7"/>
    <w:multiLevelType w:val="hybridMultilevel"/>
    <w:tmpl w:val="73E493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9F0E09"/>
    <w:multiLevelType w:val="hybridMultilevel"/>
    <w:tmpl w:val="093A541C"/>
    <w:lvl w:ilvl="0" w:tplc="ED068D74">
      <w:start w:val="1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AB6E87"/>
    <w:multiLevelType w:val="hybridMultilevel"/>
    <w:tmpl w:val="73E493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1549"/>
    <w:rsid w:val="00022DB9"/>
    <w:rsid w:val="00072A9C"/>
    <w:rsid w:val="00083DB5"/>
    <w:rsid w:val="000B02EC"/>
    <w:rsid w:val="000D051F"/>
    <w:rsid w:val="000E6EBF"/>
    <w:rsid w:val="000F01C3"/>
    <w:rsid w:val="000F510F"/>
    <w:rsid w:val="00105A93"/>
    <w:rsid w:val="001100D3"/>
    <w:rsid w:val="001106A8"/>
    <w:rsid w:val="00113579"/>
    <w:rsid w:val="001643D6"/>
    <w:rsid w:val="001A22C3"/>
    <w:rsid w:val="001A36EC"/>
    <w:rsid w:val="001B717B"/>
    <w:rsid w:val="00244AD4"/>
    <w:rsid w:val="002608A7"/>
    <w:rsid w:val="0026422C"/>
    <w:rsid w:val="002D3CAF"/>
    <w:rsid w:val="002F74F4"/>
    <w:rsid w:val="003D546E"/>
    <w:rsid w:val="0041542E"/>
    <w:rsid w:val="00452706"/>
    <w:rsid w:val="00454723"/>
    <w:rsid w:val="00461B50"/>
    <w:rsid w:val="00481549"/>
    <w:rsid w:val="004D0512"/>
    <w:rsid w:val="004E3013"/>
    <w:rsid w:val="005769B6"/>
    <w:rsid w:val="005A5A3C"/>
    <w:rsid w:val="005B05BB"/>
    <w:rsid w:val="005F1EFB"/>
    <w:rsid w:val="0065218A"/>
    <w:rsid w:val="00671882"/>
    <w:rsid w:val="00671A87"/>
    <w:rsid w:val="00673DAE"/>
    <w:rsid w:val="006A1ECF"/>
    <w:rsid w:val="006F4DC6"/>
    <w:rsid w:val="006F6F12"/>
    <w:rsid w:val="007161A7"/>
    <w:rsid w:val="00735FB6"/>
    <w:rsid w:val="00771134"/>
    <w:rsid w:val="007B4E22"/>
    <w:rsid w:val="007B5DF9"/>
    <w:rsid w:val="007C5ABE"/>
    <w:rsid w:val="008014DB"/>
    <w:rsid w:val="00812257"/>
    <w:rsid w:val="00823328"/>
    <w:rsid w:val="008256F8"/>
    <w:rsid w:val="00831FA9"/>
    <w:rsid w:val="00835531"/>
    <w:rsid w:val="00867661"/>
    <w:rsid w:val="00872FFC"/>
    <w:rsid w:val="008853FA"/>
    <w:rsid w:val="008C02AC"/>
    <w:rsid w:val="008D4B75"/>
    <w:rsid w:val="008D6694"/>
    <w:rsid w:val="00905AC0"/>
    <w:rsid w:val="00920081"/>
    <w:rsid w:val="00955D20"/>
    <w:rsid w:val="009C7E9F"/>
    <w:rsid w:val="009F5943"/>
    <w:rsid w:val="00A17DE5"/>
    <w:rsid w:val="00A26AE6"/>
    <w:rsid w:val="00A4305A"/>
    <w:rsid w:val="00A5292C"/>
    <w:rsid w:val="00A710F4"/>
    <w:rsid w:val="00AA27CE"/>
    <w:rsid w:val="00B24BEB"/>
    <w:rsid w:val="00B63411"/>
    <w:rsid w:val="00BD42FE"/>
    <w:rsid w:val="00C15FFF"/>
    <w:rsid w:val="00C169E1"/>
    <w:rsid w:val="00C242B7"/>
    <w:rsid w:val="00C71120"/>
    <w:rsid w:val="00C92ECA"/>
    <w:rsid w:val="00CA0511"/>
    <w:rsid w:val="00D335A3"/>
    <w:rsid w:val="00D50DBE"/>
    <w:rsid w:val="00D61DED"/>
    <w:rsid w:val="00DD0418"/>
    <w:rsid w:val="00DE1C01"/>
    <w:rsid w:val="00E219F3"/>
    <w:rsid w:val="00E50722"/>
    <w:rsid w:val="00E936AB"/>
    <w:rsid w:val="00EA03A0"/>
    <w:rsid w:val="00EA219F"/>
    <w:rsid w:val="00ED4C57"/>
    <w:rsid w:val="00EE040B"/>
    <w:rsid w:val="00F06F4F"/>
    <w:rsid w:val="00F668B4"/>
    <w:rsid w:val="00F90213"/>
    <w:rsid w:val="00FA041E"/>
    <w:rsid w:val="00FB5C0D"/>
    <w:rsid w:val="00FB7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BFF502"/>
  <w15:chartTrackingRefBased/>
  <w15:docId w15:val="{6BA36F56-0D20-466B-A42F-816DD9C57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6AE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D546E"/>
    <w:rPr>
      <w:color w:val="0000FF"/>
      <w:u w:val="single"/>
    </w:rPr>
  </w:style>
  <w:style w:type="character" w:customStyle="1" w:styleId="spelling-content-entity">
    <w:name w:val="spelling-content-entity"/>
    <w:basedOn w:val="a0"/>
    <w:rsid w:val="008256F8"/>
  </w:style>
  <w:style w:type="character" w:customStyle="1" w:styleId="keyword">
    <w:name w:val="keyword"/>
    <w:basedOn w:val="a0"/>
    <w:rsid w:val="002F74F4"/>
  </w:style>
  <w:style w:type="paragraph" w:styleId="a5">
    <w:name w:val="Normal (Web)"/>
    <w:basedOn w:val="a"/>
    <w:uiPriority w:val="99"/>
    <w:semiHidden/>
    <w:unhideWhenUsed/>
    <w:rsid w:val="002D3C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intuit.ru/EDI/03_01_17_9/1483395677-6027/tutorial/1036/objects/7/files/20_03.jpg" TargetMode="External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intuit.ru/EDI/03_01_17_9/1483395677-6027/tutorial/1036/objects/7/files/20_02.jp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2658AA-65C4-4CD4-99D8-B68CD3F4B4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794</TotalTime>
  <Pages>6</Pages>
  <Words>248</Words>
  <Characters>1417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2023-09-30T05:14:00Z</dcterms:created>
  <dcterms:modified xsi:type="dcterms:W3CDTF">2023-10-07T20:28:00Z</dcterms:modified>
</cp:coreProperties>
</file>