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A9" w:rsidRPr="00C01AA9" w:rsidRDefault="00C01AA9" w:rsidP="00C01AA9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4169E1"/>
          <w:sz w:val="42"/>
          <w:szCs w:val="42"/>
          <w:lang w:eastAsia="ru-RU"/>
        </w:rPr>
      </w:pPr>
      <w:r w:rsidRPr="00C01AA9">
        <w:rPr>
          <w:rFonts w:ascii="Arial" w:eastAsia="Times New Roman" w:hAnsi="Arial" w:cs="Arial"/>
          <w:b/>
          <w:bCs/>
          <w:color w:val="4169E1"/>
          <w:sz w:val="42"/>
          <w:szCs w:val="42"/>
          <w:lang w:eastAsia="ru-RU"/>
        </w:rPr>
        <w:t>Творець географічної науки в Україні — Степан Рудницький</w:t>
      </w:r>
    </w:p>
    <w:p w:rsidR="00C01AA9" w:rsidRPr="00C01AA9" w:rsidRDefault="00C01AA9" w:rsidP="00C01AA9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777777"/>
          <w:sz w:val="17"/>
          <w:szCs w:val="17"/>
          <w:lang w:eastAsia="ru-RU"/>
        </w:rPr>
        <w:drawing>
          <wp:inline distT="0" distB="0" distL="0" distR="0">
            <wp:extent cx="2092325" cy="2816225"/>
            <wp:effectExtent l="0" t="0" r="3175" b="3175"/>
            <wp:docPr id="1" name="Рисунок 1" descr="https://parafia.org.ua/wp-content/uploads/2016/08/3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afia.org.ua/wp-content/uploads/2016/08/3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A9" w:rsidRPr="00C01AA9" w:rsidRDefault="00C01AA9" w:rsidP="00C01AA9">
      <w:pPr>
        <w:shd w:val="clear" w:color="auto" w:fill="FFFFFF"/>
        <w:spacing w:after="60" w:line="221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1A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Степа́н </w:t>
      </w:r>
      <w:proofErr w:type="gramStart"/>
      <w:r w:rsidRPr="00C01A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Льво́вич</w:t>
      </w:r>
      <w:proofErr w:type="gramEnd"/>
      <w:r w:rsidRPr="00C01A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Рудни́цький</w:t>
      </w:r>
      <w:r w:rsidRPr="00C01A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(3 грудня 1877, Перемишль, Австро-Угорщина — †3 листопада 1937, урочище Сандармох, Карельська АССР) — український географ і картограф, академік НАНУ. Основоположник української політичної та військової географії.</w:t>
      </w:r>
    </w:p>
    <w:p w:rsidR="00C01AA9" w:rsidRPr="00C01AA9" w:rsidRDefault="00C01AA9" w:rsidP="00C01AA9">
      <w:pPr>
        <w:shd w:val="clear" w:color="auto" w:fill="FFFFFF"/>
        <w:spacing w:after="0" w:line="292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>Убієнним синам твоїм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І всім тим,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Що будуть забиті,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 xml:space="preserve">Щоб повстали у безсмертнім </w:t>
      </w:r>
      <w:proofErr w:type="gramStart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>м</w:t>
      </w:r>
      <w:proofErr w:type="gramEnd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>іті,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Всім їм — Осанна</w:t>
      </w:r>
      <w:r w:rsidRPr="00C01AA9">
        <w:rPr>
          <w:rFonts w:ascii="Arial" w:eastAsia="Times New Roman" w:hAnsi="Arial" w:cs="Arial"/>
          <w:color w:val="000000"/>
          <w:lang w:eastAsia="ru-RU"/>
        </w:rPr>
        <w:br/>
        <w:t>Евген Плужник. «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Галілей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»</w:t>
      </w:r>
    </w:p>
    <w:p w:rsidR="00C01AA9" w:rsidRPr="00C01AA9" w:rsidRDefault="00C01AA9" w:rsidP="00C01AA9">
      <w:pPr>
        <w:shd w:val="clear" w:color="auto" w:fill="FFFFFF"/>
        <w:spacing w:after="0" w:line="292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>ідійметесь, розіллєте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Кривавії ріки.</w:t>
      </w:r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А прийде час, провалитесь</w:t>
      </w:r>
      <w:proofErr w:type="gramStart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br/>
        <w:t>В</w:t>
      </w:r>
      <w:proofErr w:type="gramEnd"/>
      <w:r w:rsidRPr="00C01AA9">
        <w:rPr>
          <w:rFonts w:ascii="Arial" w:eastAsia="Times New Roman" w:hAnsi="Arial" w:cs="Arial"/>
          <w:i/>
          <w:iCs/>
          <w:color w:val="000000"/>
          <w:lang w:eastAsia="ru-RU"/>
        </w:rPr>
        <w:t xml:space="preserve"> страшну тьму навіки.</w:t>
      </w:r>
      <w:r w:rsidRPr="00C01AA9">
        <w:rPr>
          <w:rFonts w:ascii="Arial" w:eastAsia="Times New Roman" w:hAnsi="Arial" w:cs="Arial"/>
          <w:color w:val="000000"/>
          <w:lang w:eastAsia="ru-RU"/>
        </w:rPr>
        <w:br/>
        <w:t>Пантелеймон Куліш. «Великі проводи»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Тримаю в руках</w:t>
      </w:r>
      <w:hyperlink r:id="rId8" w:anchor="footnote_0_15092" w:tooltip="Передача прозвучала в ефірі 23 липня і 17 вересня 2000 року." w:history="1">
        <w:r w:rsidRPr="00C01AA9">
          <w:rPr>
            <w:rFonts w:ascii="Arial" w:eastAsia="Times New Roman" w:hAnsi="Arial" w:cs="Arial"/>
            <w:color w:val="0000FF"/>
            <w:vertAlign w:val="superscript"/>
            <w:lang w:eastAsia="ru-RU"/>
          </w:rPr>
          <w:t>1</w:t>
        </w:r>
      </w:hyperlink>
      <w:r w:rsidRPr="00C01AA9">
        <w:rPr>
          <w:rFonts w:ascii="Arial" w:eastAsia="Times New Roman" w:hAnsi="Arial" w:cs="Arial"/>
          <w:color w:val="000000"/>
          <w:lang w:eastAsia="ru-RU"/>
        </w:rPr>
        <w:t> чудове видання «Украї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. Наука і культура», випуск 28, 1994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ік. Є тут стаття Лесі Матвеєвої, Елли Циганкової і Олександра Янковського «Трагічні сторінки. (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історії Академії наук України)». Прочитайте — і вам відкриються воістину величні постаті видатних вчених, перших академіків УАН, справжніх фахівців, дослідників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усіх галузях науки, з якими жорстоко розправилася система, «віддячивши» Соловками, засланнями, репресіями. А в матеріалах Всеукраїнської конференції сумної пам’яті великого терору 1937 року «Злочин без кари», Київ, 1998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ік читаємо: «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івно шістдесят років тому, 3 і 4 листопада 1937 року, більшовики розстріляли в урочищі Сандормох на околиці Медвежогорська, що в Карелії, закопали 515 доставлених із Соловецької тюрми політв’язнів, з них — 189 синів і дочок України. Серед розстріляних були академіки, професори, відомі українські письменники…»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Так, 3 листопада — це чорний день розстріляного відродження України. Розправа над членами Спілки Визволення України була спрямована на фізичну ліквідацію проводу української творчої інтелігенції.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lastRenderedPageBreak/>
        <w:t xml:space="preserve">Сьогодні наша розповідь про академіка ВУАН з 1929 року Степана Рудницького. 21 березня 1933 року органами ДПУ УРСР його було заарештовано, «як члена котрреволюційної організації, що займався шкідництвом та шпіонажем». Він також був розстріляний 3 листопада 1937 року,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відзначення 20-х роковин Жовтневої революції.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Дивлюсь на фото, вміщене у щорічнику «Наука і культура». Відкрите обличчя, високе чоло, вдумливий, глибокий погляд. Справді інтелігентна людина. А яка жорстока і несправедлива доля! Яка цинічна розправа над науковою спадщиною! Епоха невігласів не визнавала і не любила таланті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Степан Рудницький — визначний український географ і картограф, засновник і директор Українського науково-дослідного інституту географії і картографії, вчений, який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заклав фундамент географічної науки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в Україні, розробив українську географічну термінологію.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Рудницький перший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створив українську національну географію вс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іх українських земель. Він був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іонером у створенні загального курсу «Географії України». Ця книга кілька разів перевидавалася і вийшла у перекладі багатьма мовами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іту. Він належав до грона вчених-географів, девізом яких було: «В огонь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ідемо, горіти будемо, але від своїх переконань не відмовимось».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Ц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ією плеядою міг би пишатись будь-який народ: академіки Степан Рудницький, Юрій Полянський, професори Геринович та Кубійович, доктори географії Дольницький та Іваничук.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Б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ільшість з них пройшла тернистими дорогами більшовицького ГУЛАГу. А імена і науковий спадок цих подвижників української географічної науки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належало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забути…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***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Степан Рудницький народився в мі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ст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 Перемишлі 3 грудня 1877 року в сім’ї учителя гімназії. Батько викладав історію та географію. Це була високоосвічена родина. Початкову освіту хлопець здобув у Тернополі, куди перевели його батька, професора гімназії.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В сі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’ї було четверо дітей, які рано залишилися круглими сиротами.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Але і Степан, і всі троє інших отримали вищу освіту. Старший брат Левко став висококваліфікованим юристом, молодший брат Юрій — професором Львівської академічної гімназії. А ще він відомий як письменник Юліан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О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пільський, який писав на історичну тематику.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Наймолодша Софія закінчила Львівську консерваторію та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іденську музичну академію, стала дружиною професора Львівського університету Станіслава Дністрянського, який згодом був обраний академіком ВУАН. Отже, родина Рудницьких залишила помітний слід в українській культурі.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Степан продовжував навчання у Львівському університеті і і б грудня 1899 року склав випускні іспити. Отримав право викладати географію та історію українською, німецькою та польською мовами.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А вже через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ік він здобув ступінь доктора філософії. На вибір професії великий вплив зробив, як і на вибір Володимира Кубійовича, не хто інший як Михайло Грушевський. Саме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 його керівництвом Степан Рудницький у 1895 році написав низку статей з історії України, що не залишилося непоміченим. Так, Іван Франко 1904 року зазначав, що «ряд молодих робітникі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по історії України (С. Томашівський, С. Рудницький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та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ін.) …дали вже цінні внески для вивчення української історії…»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lastRenderedPageBreak/>
        <w:t>У тому ж році Степан Рудницький для поглиблення знань їде до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ідня, де вивчає геологію, гідрографію, геоморфологію. Він стає сформованим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спец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іалістом. Першою його книгою стала «Нинішня географія» (1905, Львів). В 1908 році він захистив магістерську дисертацію і став доцентом кафедри географії Львівського університету. Незабаром він видає науково-популярну книгу в двох томах «Коротка географія України» (1910-1914), а ще «Начерк географічної термінології» (1908), який і досьогодні не втратив свого значення. Великої ваги надавав Рудницький вивченню морфології, польовим географічним дослідженням, 1914 року у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ідні видає перший том основоположної праці німецькою мовою «Україна і українці». Другий том вийшов у 1915 році в Берліні. Наступного року Рудницький видає другу важливу працю «Розселення українці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'».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Ц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 дві праці слугували для написання фундаментальної монографії «Україна, країна і народ», яка вийшла німецькою та англійською мовами відповідно у 1916 і 1918 роках.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Ц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 праці Рудницького відіграли важливу роль в популяризації України як держави у світовій науці. Варто пригадати тут і другого великого українського вченого світової слави фізика Івана Пулюя, який також у цей час (1915 року) написав ґрунтовну працю «Україна і її міжнародне політичне значення». Вчені такого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івня, будучи великими патріотами, розуміли важливість донесення до світової наукової громадськості знань про Україну і її народ, адже то були часи, коли йшов переділ Європи…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Процитую деякі думки Степана Рудницького: «І стратиграфічні, і тектонічні особливості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ідтверджують дуже чітке визнання України як самостійної географічної одиниці серед інших країн Східної Європи…».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«Україна — це земля, суцільно заселена українцями, або як ще кажуть, українська національна (етнічна) територія… Україна, зокрема її лісостепова і лісова зони виховали український народ, що творить цілком самостійну й окремішню антропогеографічну одиницю в Східній Європі. Головні політико-географічні риси українського народу характеризують його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як народ, що осів споконві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ку на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окраїні лісів і сусідніх лісостепів, які повільно переходили у степову зону. Там він виріс і укріпився, щоб потім розширити І свою територію вздовж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ік до берегів Чорного моря. Культурні впливи, що йшли туди від середземноморського культурного круга, дали українському народові основи вищої культури й державне життя».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Ще один надто важливий висновок робить Степан Рудницький у своїх працях: «Україна — це передусім велика Європейська держава… Як держава, Україна є суб’єктом міжнародного права, а, отже, є самостійною, політичною одиницею на карті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іту. Її державна територія обмежена міжнародно визнаними кордонами, які є недоторканими. В історичному процесі державотворення державна територія часто змінювалася. Але основним правилом було наближення за обрисами державної території до української національної території».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Цей висновок, на мій погляд, є надто важливим і актуальним сьогодні, коли наша незалежна українська держава вирішує питання відновлення кордонів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ісля розпаду Радянського Союзу.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Про права українського народу на політичне самовизначення Степан Рудницький написав ще цілу низку праць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 псевдонімом Левенко.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ід загрозою репресій 1919 року з боку польської окупаційної влади, Степан Рудницький залишає Львів. Він виїздить до Кам’янця-Подільського, де викладає в університеті географію. А 1920 року його запрошують у Відень викладати економічну географію в Академії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ітової торгівлі.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lastRenderedPageBreak/>
        <w:t>Саме тоді прогресивні українські вчені вирішили створити Український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ільний Університет. А з переведенням університету до Праги, в 1921 році, туди переїхав і Степан Рудницький — ординарним професором. Тут він викладає географію також у Вищому педагогічному інституті імені Драгоманова, читає лекції в Кардовому університеті.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Як бачимо, до Рудницького прийшло визнання.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другої половини XIX — початку XX століття для України постала проблема визначення її національної території. Найбільший внесок у її наукове розв’язання зробив Рудницький, а продовжив справу Володимир Кубійович. Так, Степан Рудницький у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своїй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праці «Огляд національної території України» (1923 р.) писав. «Ми, українці, поставили своїм кличем самостійну українську державність в етнографічних границях.., …національна територія, історія нашої державної будучини мусить, одначе, все бути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нерушимою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святістю, яку мусить оберігати кожен український громадянин, не то уряд чи який-небудь його представник».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У Празі Рудницький опублікував ще одну ґрунтовну двотомову монографію — «Основи морфології і геології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ідкарпатської Руси та Закарпаття взагалі». Аналізуючи ці праці, можна по праву вважати Степана Рудницького основоположником української політичної географії, а також української національної картографії. Це йому належить серія перших настінних карт України.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Очевидним є те, що Степан Рудницький був добрим політиком і розумів ситуацію, що склалася в Європі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ісля Першої світової війни та революційної вакханалії 1917 року. Передбачав він і майбутнє створеної нової імперії — Радянського Союзу.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Рудницький пише: «…на мою думку, не було б іще безпосередньої небезпеки розвалу для Російської імперії, коли вона схотіла б одбудуватись на федеративних основах… Одначе швидше чи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ізніше мусітимуть центрофуґальні сили довести до конечного розпаду Російської світової держави».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Справді, пророчі слова великого вченого.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Але в його серці ніколи не згасало бажання творити для свого народу, для України, яку палко обстоював. Тож охоче прийняв офіційне запрошення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Народного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комісаріату освіти УРСР переїхати на Радянську Україну.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У жовтні 1926 року Степан Рудницький приїхав до Харкова, де був призначений завідувачем кафедри в Геодезичному інституті. За учителем переїхало і троє його учнів: Баб’як, Будура, Іваничук.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За безпосередньої участи Рудницького, в 1927 році в Харкові було засновано Український науково-дослідний інститут географії та картографії. Першим директором інституту став саме він. А вже у 1928 році Степана Рудницького було одностайно обрано академіком ВУАН.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Очолюваний академіком Рудницьким інститут мав за головне завдання провадити фундаментальні і прикладні дослідження в галузі української картографії 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картограф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ії України. Сам учений розробив методологію всього комплексу проблем української картографії, наукові і методичні основи створення географічних карт, розробив карти та атласи для народної і середньої шкіл, розробив 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видав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багато оригінальних карт.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Як багато він працював! Про це можна довідатися з його листа до сестри Софії Дністрянської: «Я такий перевантажений роботою, що як кожного дня не напишу дві сторінки друку й протягом тижня не зредагую одної мапи, то попадаю у безнадійний прорив…»„. І далі: «Мене роблено без мого старання редактором географічного відділу, </w:t>
      </w:r>
      <w:r w:rsidRPr="00C01AA9">
        <w:rPr>
          <w:rFonts w:ascii="Arial" w:eastAsia="Times New Roman" w:hAnsi="Arial" w:cs="Arial"/>
          <w:color w:val="000000"/>
          <w:lang w:eastAsia="ru-RU"/>
        </w:rPr>
        <w:lastRenderedPageBreak/>
        <w:t xml:space="preserve">що обіймає 11% матеріалу до 5 томів (мова йде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про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створення УРЕ) і кілька сот мап. Можете собі уявити, яке це навантаження, коли спогадаємо, як мало у нас тут дійсних географів! Але взятись за неї мушу, бо нема нікого, дійсно нікого, хто міг би мене заступити. І треба показати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ітові, що й «хохли» щось путнього потрафлять зробити».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Іронія долі… Саме ця Українська Радянська Енциклопедія не вмістила жодного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слова про Степана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Рудницького! А він очолював три найважливіші географічні заклади Академії: кафедру географії ВУАН, Комісію краєзнавства та Музей антропології і етнографії імені Федора Вовка. Водночас йому було доручено очолити відкриття в Києв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і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ідділення Харківського інституту географіїі.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Степан Рудницький був членом і фундатором Інституту прогресу Заходу і Сходу у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ідні, Географічного товариства у Відні, почесним закордонним членом Чеського географічного товариства у Празі, Німецького географічного товариства у Берліні.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іт визнавав ученого.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А от у себе на Батьківщині він став ворогом народу.</w:t>
      </w:r>
      <w:proofErr w:type="gramEnd"/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Титанічна праця Степана Рудницького була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перервана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його арештом в січні 1934 року за доносом і за звинуваченням в контрреволюційній діяльності. Його виключили зі складу академіків ВУАН і засудили до 15 років заслання.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Із Соловецького списку, який упорядкував професор Микола Роженко, дізнаємось, що Степана Рудницького засуджено 9 жовтня, а розстріляно 3 листопада 1937 року. В цьому списку — його учень Баб’як, і Ірчан, і Курбас, і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ідмогильний, і ще 300 невинних жертв комуністичного тоталітарного режиму.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Майже через 30 років, 11 травня 1965 року Степана Рудницького було реабілітовано „в связи с отсутствием состава преступления». Неможливо собі уявити цинізм цього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ідчення. Але тоді було знищено національну еліту України, і ніхто не відпові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за цей злочин.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Сьогодні ми здобули шанс на трет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є 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ідродження. «Чи скінчиться воно тим же, що і перші два, — Соловками», — запитує себе і, напевно, нас професор Микола Роженко у своїй статті «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листопада — чорний день розстріляного відродження України» у книзі «Злочин без кари», Київ, 1998 рік.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Від нас залежить.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30 березня 1990 року було поновлено академіка Степана Рудницького (посмертно) в складі Академії наук України.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Але наукова спадщина Степана Рудницького, що охоплює понад 70 наукових праць і статей з обсягу географії, в тому числі кілька з методики й історії географії та кілька з історії України (як, наприклад, «Козацько-польська війна 1625 року», «Українські козаки в 1630-35 роках»), його філософсько-соціологічні та політичні напрацювання потребують глибокого наукового вивчення.</w:t>
      </w:r>
      <w:proofErr w:type="gramEnd"/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Дехто і сьогодні жалкує за «старими добрими часами». Але не даймо забути нашому народові події 20-30-х років, забути жертовне подвижництво академі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к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ів Степана Рудницького, Михайла Кравчука, Сергія Єфремова, професора Петра Демчука і багатьох-багатьох інших, іменами яких наповнений мартиролог української нації.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«… народ, що не знає своєї історії, є народ сліпців», —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говорив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Олександр Довженко. Пам’ятаймо про це.</w:t>
      </w:r>
    </w:p>
    <w:p w:rsidR="00C01AA9" w:rsidRPr="00C01AA9" w:rsidRDefault="00C01AA9" w:rsidP="00C01AA9">
      <w:pPr>
        <w:shd w:val="clear" w:color="auto" w:fill="FFFFFF"/>
        <w:spacing w:before="150" w:after="150" w:line="292" w:lineRule="atLeast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Література:</w:t>
      </w:r>
    </w:p>
    <w:p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lastRenderedPageBreak/>
        <w:t>Демедюк М. С., Ровенчак І. /., Штойко П. І. Степан Рудницький — основоположник географії України. — У кн.: Аксіоми для нащадків. / Упорядник О. Романчук. — Львів: Меморі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ал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>. — 1992. — 544 с.</w:t>
      </w:r>
    </w:p>
    <w:p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>Циганкова Э. Г. Степан Львович Рудницкий. // Очерки истории естествознания и техники. — 1989. — В. 37. — С. 110-112.</w:t>
      </w:r>
    </w:p>
    <w:p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rPr>
          <w:rFonts w:ascii="Arial" w:eastAsia="Times New Roman" w:hAnsi="Arial" w:cs="Arial"/>
          <w:color w:val="000000"/>
          <w:lang w:eastAsia="ru-RU"/>
        </w:rPr>
      </w:pPr>
      <w:r w:rsidRPr="00C01AA9">
        <w:rPr>
          <w:rFonts w:ascii="Arial" w:eastAsia="Times New Roman" w:hAnsi="Arial" w:cs="Arial"/>
          <w:color w:val="000000"/>
          <w:lang w:eastAsia="ru-RU"/>
        </w:rPr>
        <w:t xml:space="preserve">Матвеева Л., Циганкова </w:t>
      </w:r>
      <w:proofErr w:type="gramStart"/>
      <w:r w:rsidRPr="00C01AA9">
        <w:rPr>
          <w:rFonts w:ascii="Arial" w:eastAsia="Times New Roman" w:hAnsi="Arial" w:cs="Arial"/>
          <w:color w:val="000000"/>
          <w:lang w:eastAsia="ru-RU"/>
        </w:rPr>
        <w:t>Щ</w:t>
      </w:r>
      <w:proofErr w:type="gramEnd"/>
      <w:r w:rsidRPr="00C01AA9">
        <w:rPr>
          <w:rFonts w:ascii="Arial" w:eastAsia="Times New Roman" w:hAnsi="Arial" w:cs="Arial"/>
          <w:color w:val="000000"/>
          <w:lang w:eastAsia="ru-RU"/>
        </w:rPr>
        <w:t xml:space="preserve"> Янковсышй О. Трагічні сторінки (з історії Академії наук України). // Наука і культура. — Київ. — 1994. — В. 28.</w:t>
      </w:r>
    </w:p>
    <w:p w:rsidR="00EE18B4" w:rsidRDefault="00EE18B4">
      <w:r>
        <w:br w:type="page"/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 уроку: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Ознайомити учнів із вкладом С. Л. Рудницького в розвиток української географічної науки, розповісти про основні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напрямки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діяльності видатного українського географа. Розвивати вміння працювати з додатковою літературою, історичними джерелами. Виховувати інтерес до минувшини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ідного краю, видатних постатей української науки.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Обладнання: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портрет С. Л. Рудницького, фізична карта України, карта етнічних земель України (за С. Рудницьким), ілюстрації, схеми, книга: О. Шаблій. Академі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Степан Рудницький, Львів – Мюнхен, 1993 р.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Еп</w:t>
      </w:r>
      <w:proofErr w:type="gramEnd"/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іграф (на дошці):</w:t>
      </w:r>
    </w:p>
    <w:p w:rsidR="00EE18B4" w:rsidRPr="00EE18B4" w:rsidRDefault="00EE18B4" w:rsidP="00EE18B4">
      <w:pPr>
        <w:shd w:val="clear" w:color="auto" w:fill="FFFFFF"/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«Ідеалом українців є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ільна Україна в її етнографічних межах»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E18B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(С. Л. Рудницький)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Хід уроку: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І. Організаційний момент.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ІІ. Мотивація діяльності.</w:t>
      </w:r>
    </w:p>
    <w:p w:rsidR="00EE18B4" w:rsidRPr="00EE18B4" w:rsidRDefault="00EE18B4" w:rsidP="00EE1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Вступне  слово вчителя.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м’я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академіка Степана Львовича Рудницького – видатного українського географа довгий час було викреслено з наукового вжитку. Як і багатьох інших постатей України, які зробили величезний вклад у вітчизняну та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ітову духовну скарбницю. Вчений – енциклопедист, поліглот, член багатьох європейських наукових товариств закінчив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ій страдницький шлях безіменним в’язнем більшовицького ГУЛАГу.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Степан Львович Рудницький народився 3 грудня 1877 року у Перемишлі. Тоді це була Австро – Угорська імперія і Перемишль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коронного краю Галичини і Володимирівщини.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можемо пишатися тим, що середню освіту видатний географ здобував у мі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Тернополі, тобто С. Рудницький – до певної міри – наш земляк. Перемишль – Львів – Тернопіль  - це «географічна вісь», вздовж якої складалось життя родини Рудницьких до нашого століття.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 С. Рудницького як вченого припадає на кінець 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XIX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 початок ХХ століть. Його становлення як українського географа здійснюється в руслі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ідницької діяльності Наукового товариства ім. Шевченка. Він – сучасник Івана Франка і Михайла Грушевського, та учень останнього.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людина і вчений С. Рудницький формувався, виріс і творив на стику і перехресті багатьох європейських культур – польської,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ійської, німецької, чеської.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Своєю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діяльністю і науковою творчістю С. Рудницький яскраво уособлює єдність двох віток українського народу – західної і східної, адже він працював і у Львові і у Харкові, києві і Кам’янці – Подільському, одним словом, вивчав усю соборну Україну в її етнічних межах.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наукових працях вчений охоплював не лише географію,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 й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проблеми суміжних наук – історії, геології, політології, етногеографії та ін. Його можна вважати першим професійним українським географом в сучасному розумінні цього слова.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ІІІ. Пояснення нового </w:t>
      </w:r>
      <w:proofErr w:type="gramStart"/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</w:t>
      </w:r>
      <w:proofErr w:type="gramEnd"/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іалу.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Етапи наукової діяльності.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Робота  в зошитах – учні складають конспект «Етапи наукової діяльності С. Л. Рудницького» у вигляді таблиці.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143"/>
      </w:tblGrid>
      <w:tr w:rsidR="00EE18B4" w:rsidRPr="00EE18B4" w:rsidTr="00EE18B4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8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Наукова діяльність</w:t>
            </w:r>
          </w:p>
          <w:p w:rsidR="00EE18B4" w:rsidRPr="00EE18B4" w:rsidRDefault="00EE18B4" w:rsidP="00EE18B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1908 р.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Професор кафедри географії Львівського університету.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1920 р.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Професор економічної географії Академії торгівлі у</w:t>
            </w:r>
            <w:proofErr w:type="gramStart"/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ідні.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1921 р.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Професор географії та декан філософського факультету у Вищому педагогічному інституті ім. Драгоманова в Празі.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1926 </w:t>
            </w:r>
            <w:proofErr w:type="gramStart"/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Очолив кафедру топології і картографії Геодезичного інституту в Харкові.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1927 р.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Організатор і перший директор Українського науково-дослідного інституту географії і картографії, редактор «Вісника природознавства».</w:t>
            </w:r>
          </w:p>
        </w:tc>
      </w:tr>
      <w:tr w:rsidR="00EE18B4" w:rsidRPr="00EE18B4" w:rsidTr="00EE18B4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1929 р.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B4" w:rsidRPr="00EE18B4" w:rsidRDefault="00EE18B4" w:rsidP="00EE18B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 кафедри географії ВУАН, комісії краєзнавства, Музею антропології та етнографії імені Ф.Вовка</w:t>
            </w:r>
          </w:p>
        </w:tc>
      </w:tr>
    </w:tbl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Найвідоміші праці.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Вчитель знайомить учнів з найбільш значущими працями С. Рудницького, використовуючи копії титульних сторінок як ілюстрації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Головні праці С.Л.Рудницького: «Нинішня географія» (1905 р.), «Начерк географічної термінології» (1908 р.), «Коротка географія України» (1910—1914 рр.), «Україна: земля і народ» (1916 р.), «Україна — наш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ідний край» (1917 р.), «Основи землезнавства України» (1924, 1926 рр.), «Основи геології й морфології Закарпаття» (1925, 1926 рр.), «Завдання географічної науки на українських землях» (1927 р.).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Наукові погляди С. Л. Рудницького.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Схема на дошці:</w:t>
      </w:r>
    </w:p>
    <w:p w:rsidR="00EE18B4" w:rsidRPr="00EE18B4" w:rsidRDefault="00EE18B4" w:rsidP="00EE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8B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11270" cy="2479675"/>
            <wp:effectExtent l="0" t="0" r="0" b="0"/>
            <wp:docPr id="2" name="Рисунок 2" descr="http://compas.ucoz.com/_pu/0/s85128.jpg">
              <a:hlinkClick xmlns:a="http://schemas.openxmlformats.org/drawingml/2006/main" r:id="rId9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as.ucoz.com/_pu/0/s85128.jpg">
                      <a:hlinkClick r:id="rId9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Вчитель коротко характеризує кожен з напрямів наукової діяльності вченого.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 С.Л.Рудницький - засновником української геоморфології.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 своїх працях він звертав увагу на те, що рельєф слід розглядати як результат динамічної взаємодії ендогенних і екзогенних факторів. При чому, наука не тільки має пояснювати, як і чому виникли ті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 інш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форми рельєфу, але й прогнозувати  процеси утворення нових форм рельєфу у майбутньому.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С. Рудницький розробив струнку для свого часу структуру географічної науки</w:t>
      </w:r>
      <w:proofErr w:type="gramStart"/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ив. додаток 1.)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в)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Особлива заслуга С.Л.Рудницького в тому, що він започаткував картографічний напрямок в українській географії.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Розробляти географічні карти українською мовою він почав у Львові, продовжував на еміграції у Відні, а також в радянській Україні. Завдяки йому Україну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 не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вперше було представлено у картографічних працях як цілісну просторову одиницю.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г) Степан Рудницький по праву вважається основоположником української політичної географії.</w:t>
      </w: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Оригінальну концепцію її С.Л.Рудницький виклав у працях «Україна з політично-географічного становища» (1916), «Україна і великодержави» (1920), «Українська справа зі становища політичної географії» (1923).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праці С.Л.Рудницького, мабуть, найкращі у всій дотеперішній українській політології, мають і досі актуальне значення для справи державних змагань українського народу, формування його національної ідентичності, усвідомлення його ролі і місця в загальноєвропейському процесі демократичного оновлення.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С.Л.Рудницький вважав, що відсутність власної держави робить націю беззахисною у розв’язанні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іально-економічних, національно-політичних та інтелектуальних проблем. Без незалежної, демократичної національної держави виникають умови для політичного, економічного та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культурного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гноблення одних народів іншими.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д) Вклад С. Рудницького в розвиток українознавства.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Маючи усі «питомі прикмети» самостійної нації, український народ своєї незалежності не зумів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ідстояти. С.Л.Рудницький вважав, що основна причина цього — в слабкій загальній освіті української інтелігенції та у відсутності у неї здорової національної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ідомості. Будівництво держави спиралося на «всякі сурогати». «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ідники» ніколи не вірили в державну незалежність України, за національний ідеал не боролися, духу нації не розуміли, до інтересів народу були байдужі. Інтелігенція, що формувалася на бездержавних традиціях, нездатна була виконати функції державної самоорганізації.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та інші ідеї С.Л.Рудницького щодо завдань українознавства було покладено в основу сучасної йому концепції. Згідно з цією концепцією, предметом українознавства є генезис, сутність, перспективи розвитку України й українства як природних, історично суб’єктних, всепланетарних феноменів. Українознавство — шлях до самопізнання й самотворення українства, здійснення ним своєї історичної місії.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 Робота в групах з картою «Українська етнічна територія»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Завдання: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Порівняти українську етнічну територію із сучасною територією України.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Визначити, які історико – географічні землі входять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складу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інших держав.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Робота з першоджерелами.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основні положення праці С. Рудницького «Якої нам треба самостійної України?» і дайте власну оцінку прочитаного. Як, на вашу думку, чи є актуальними проблеми, які визначив вчений, у сьогоднішній Україні?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</w:t>
      </w: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</w:t>
      </w: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Закріплення вивченого.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Над якими проблемами працював С. Л. Рудницький.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чому полягає головна заслуга вченого перед українською наукою?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Чому С. Л. Рудницького можна вважати першим українським вченим – географом?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</w:t>
      </w:r>
      <w:r w:rsidRPr="00EE1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Підсумки уроку.</w:t>
      </w:r>
      <w:proofErr w:type="gramEnd"/>
    </w:p>
    <w:p w:rsidR="00EE18B4" w:rsidRPr="00EE18B4" w:rsidRDefault="00EE18B4" w:rsidP="00EE18B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 С. Рудницького трагічно обірвалося в таборі для політичних в’язнів на Соловках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І </w:t>
      </w:r>
      <w:proofErr w:type="gramStart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EE18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ише зараз ми можемо належним чином оцінити вклад вченого у розвиток української науки. Результати його наукової роботи  є актуальними і в наш час.</w:t>
      </w:r>
    </w:p>
    <w:p w:rsidR="00F41FB6" w:rsidRDefault="00F41FB6">
      <w:r>
        <w:br w:type="page"/>
      </w:r>
    </w:p>
    <w:p w:rsidR="00F41FB6" w:rsidRDefault="00F41FB6" w:rsidP="00F41FB6">
      <w:pPr>
        <w:pStyle w:val="1"/>
        <w:shd w:val="clear" w:color="auto" w:fill="FFFFFF"/>
        <w:spacing w:before="0"/>
        <w:rPr>
          <w:rFonts w:ascii="Helvetica" w:hAnsi="Helvetica"/>
          <w:b w:val="0"/>
          <w:bCs w:val="0"/>
          <w:color w:val="4A525E"/>
        </w:rPr>
      </w:pPr>
      <w:r>
        <w:rPr>
          <w:rFonts w:ascii="Helvetica" w:hAnsi="Helvetica"/>
          <w:b w:val="0"/>
          <w:bCs w:val="0"/>
          <w:color w:val="4A525E"/>
        </w:rPr>
        <w:lastRenderedPageBreak/>
        <w:t>Степан Рудницький «Початкова ґеоґрафія для народніх шкіл»</w:t>
      </w:r>
    </w:p>
    <w:p w:rsidR="00F41FB6" w:rsidRDefault="00F41FB6" w:rsidP="00F41FB6">
      <w:pPr>
        <w:shd w:val="clear" w:color="auto" w:fill="FFFFFF"/>
        <w:spacing w:line="28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12 травня 2010 · </w:t>
      </w:r>
      <w:r>
        <w:rPr>
          <w:rStyle w:val="fn"/>
          <w:rFonts w:ascii="Arial" w:hAnsi="Arial" w:cs="Arial"/>
          <w:color w:val="333333"/>
          <w:sz w:val="19"/>
          <w:szCs w:val="19"/>
        </w:rPr>
        <w:t>Лідія Рябцева</w:t>
      </w:r>
      <w:r>
        <w:rPr>
          <w:rFonts w:ascii="Arial" w:hAnsi="Arial" w:cs="Arial"/>
          <w:color w:val="333333"/>
          <w:sz w:val="19"/>
          <w:szCs w:val="19"/>
        </w:rPr>
        <w:t> · </w:t>
      </w:r>
      <w:r>
        <w:rPr>
          <w:rStyle w:val="source"/>
          <w:rFonts w:ascii="Arial" w:hAnsi="Arial" w:cs="Arial"/>
          <w:color w:val="333333"/>
          <w:sz w:val="19"/>
          <w:szCs w:val="19"/>
        </w:rPr>
        <w:t>журнал «Українська культура».</w:t>
      </w:r>
    </w:p>
    <w:p w:rsidR="00F41FB6" w:rsidRDefault="00F41FB6" w:rsidP="00F41FB6">
      <w:pPr>
        <w:shd w:val="clear" w:color="auto" w:fill="FFFFFF"/>
        <w:spacing w:line="240" w:lineRule="auto"/>
        <w:jc w:val="center"/>
        <w:rPr>
          <w:rFonts w:ascii="Helvetica" w:hAnsi="Helvetica" w:cs="Times New Roman"/>
          <w:color w:val="4A525E"/>
          <w:sz w:val="24"/>
          <w:szCs w:val="24"/>
        </w:rPr>
      </w:pPr>
      <w:r>
        <w:rPr>
          <w:rFonts w:ascii="Helvetica" w:hAnsi="Helvetica"/>
          <w:noProof/>
          <w:color w:val="4A525E"/>
          <w:lang w:eastAsia="ru-RU"/>
        </w:rPr>
        <w:drawing>
          <wp:inline distT="0" distB="0" distL="0" distR="0">
            <wp:extent cx="4542790" cy="6093460"/>
            <wp:effectExtent l="0" t="0" r="0" b="2540"/>
            <wp:docPr id="6" name="Рисунок 6" descr="704-Статті. Рудниц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4-Статті. Рудницьки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Редакція часопису «Вир» прагне задовольнити інтереси своїх читачів, співзвучні їхнім національним почуттям. Починаючи з першого номеру цьогорічних видань ідеться про джерела, що живлять народний характер. Адже </w:t>
      </w:r>
      <w:proofErr w:type="gramStart"/>
      <w:r>
        <w:rPr>
          <w:rFonts w:ascii="Helvetica" w:hAnsi="Helvetica"/>
          <w:color w:val="4A525E"/>
        </w:rPr>
        <w:t>попри</w:t>
      </w:r>
      <w:proofErr w:type="gramEnd"/>
      <w:r>
        <w:rPr>
          <w:rFonts w:ascii="Helvetica" w:hAnsi="Helvetica"/>
          <w:color w:val="4A525E"/>
        </w:rPr>
        <w:t xml:space="preserve"> т. зв. комплекс меншовартості, «душа нашого народу завжди була життєтворчою, одвічно тягнулася до краси, добра, святості, правди». Для того, щоб збагнути в український феномен, редакція закликає перечитати ще раз фольклор, класичні твори письменників і філософів, також «проштудіювати сторінки праць фундаторів української науки». Серед інших названий Степан Рудницький.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Так сталося, що з книгою Рудницького «Початкова ґеоґрафія для народніх шкіл» пов’язане моє входження в Музей книги і друкарства України. Це перша книга, на </w:t>
      </w:r>
      <w:r>
        <w:rPr>
          <w:rFonts w:ascii="Helvetica" w:hAnsi="Helvetica"/>
          <w:color w:val="4A525E"/>
        </w:rPr>
        <w:lastRenderedPageBreak/>
        <w:t xml:space="preserve">яку я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ідготувала уніфікований паспорт. Прониклива мова автора, його ніжна любов до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ідної землі, залюбленість у предмет географії, мене тоді приголомшили. Кілька разів прочитала сам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ідручник. Перечитала про його автора усі писемні джерела, що зберігаються </w:t>
      </w:r>
      <w:proofErr w:type="gramStart"/>
      <w:r>
        <w:rPr>
          <w:rFonts w:ascii="Helvetica" w:hAnsi="Helvetica"/>
          <w:color w:val="4A525E"/>
        </w:rPr>
        <w:t>у</w:t>
      </w:r>
      <w:proofErr w:type="gramEnd"/>
      <w:r>
        <w:rPr>
          <w:rFonts w:ascii="Helvetica" w:hAnsi="Helvetica"/>
          <w:color w:val="4A525E"/>
        </w:rPr>
        <w:t xml:space="preserve"> бібліотеці та фондах Музею. Відкрилося, чому трагедію Степана Рудницького часто асоціюють із трагедією українства, яке досі стоїть на роздоріжжі.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Тож вирішила поділитися набутими знаннями, розказати людям про подвижницьке життя Рудницького. Статтю надрукувала газета «Українське слово» (№52 за 2008 р.) та журнал «Українська культура» (№6 за 2008 р.).</w:t>
      </w:r>
    </w:p>
    <w:p w:rsidR="00F41FB6" w:rsidRDefault="00F41FB6" w:rsidP="00F41FB6">
      <w:pPr>
        <w:shd w:val="clear" w:color="auto" w:fill="FFFFFF"/>
        <w:jc w:val="center"/>
        <w:rPr>
          <w:rFonts w:ascii="Helvetica" w:hAnsi="Helvetica"/>
          <w:color w:val="4A525E"/>
        </w:rPr>
      </w:pPr>
      <w:r>
        <w:rPr>
          <w:rFonts w:ascii="Helvetica" w:hAnsi="Helvetica"/>
          <w:noProof/>
          <w:color w:val="4A525E"/>
          <w:lang w:eastAsia="ru-RU"/>
        </w:rPr>
        <w:drawing>
          <wp:inline distT="0" distB="0" distL="0" distR="0">
            <wp:extent cx="4572000" cy="6093460"/>
            <wp:effectExtent l="0" t="0" r="0" b="2540"/>
            <wp:docPr id="5" name="Рисунок 5" descr="704-Статті.Рудниць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4-Статті.Рудницький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Наукові праці видатного географа, його життя та діяльність, все ще залишаються маловивченими. Про Рудницького знають хіба що географи та </w:t>
      </w:r>
      <w:proofErr w:type="gramStart"/>
      <w:r>
        <w:rPr>
          <w:rFonts w:ascii="Helvetica" w:hAnsi="Helvetica"/>
          <w:color w:val="4A525E"/>
        </w:rPr>
        <w:t>досл</w:t>
      </w:r>
      <w:proofErr w:type="gramEnd"/>
      <w:r>
        <w:rPr>
          <w:rFonts w:ascii="Helvetica" w:hAnsi="Helvetica"/>
          <w:color w:val="4A525E"/>
        </w:rPr>
        <w:t xml:space="preserve">ідники духовної спадщини України. Тож знову пропоную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 xml:space="preserve">ій допис (доповнений) про Степана Рудницького. Не всеохоплюючий, а в контексті </w:t>
      </w:r>
      <w:proofErr w:type="gramStart"/>
      <w:r>
        <w:rPr>
          <w:rFonts w:ascii="Helvetica" w:hAnsi="Helvetica"/>
          <w:color w:val="4A525E"/>
        </w:rPr>
        <w:t>конкретного</w:t>
      </w:r>
      <w:proofErr w:type="gramEnd"/>
      <w:r>
        <w:rPr>
          <w:rFonts w:ascii="Helvetica" w:hAnsi="Helvetica"/>
          <w:color w:val="4A525E"/>
        </w:rPr>
        <w:t xml:space="preserve"> твору.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proofErr w:type="gramStart"/>
      <w:r>
        <w:rPr>
          <w:rFonts w:ascii="Helvetica" w:hAnsi="Helvetica"/>
          <w:color w:val="4A525E"/>
        </w:rPr>
        <w:lastRenderedPageBreak/>
        <w:t>П</w:t>
      </w:r>
      <w:proofErr w:type="gramEnd"/>
      <w:r>
        <w:rPr>
          <w:rFonts w:ascii="Helvetica" w:hAnsi="Helvetica"/>
          <w:color w:val="4A525E"/>
        </w:rPr>
        <w:t xml:space="preserve">ідручник під назвою «Початкова ґеоґрафія для народніх шкіл» подарував у вересні 2007 р. МКДУ Михайло Андрійович Грузов, за фахом лікар-ендокринолог, а за покликом душі – книголюб. У такий спосіб чоловік вклонився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>ітлій пам’яті Степана Львовича Рудницького – українського географа, вченого світового масштабу. Адже вкінці 2007 р. збіглись дві ювілейні дати Рудницького: 70 років (03.11.1937) його трагічної кончини і 130 років (03.12.1877) від дня народження.</w:t>
      </w:r>
    </w:p>
    <w:p w:rsidR="00F41FB6" w:rsidRDefault="00F41FB6" w:rsidP="00F41FB6">
      <w:pPr>
        <w:shd w:val="clear" w:color="auto" w:fill="FFFFFF"/>
        <w:jc w:val="center"/>
        <w:rPr>
          <w:rFonts w:ascii="Helvetica" w:hAnsi="Helvetica"/>
          <w:color w:val="4A525E"/>
        </w:rPr>
      </w:pPr>
      <w:r>
        <w:rPr>
          <w:rFonts w:ascii="Helvetica" w:hAnsi="Helvetica"/>
          <w:noProof/>
          <w:color w:val="4A525E"/>
          <w:lang w:eastAsia="ru-RU"/>
        </w:rPr>
        <w:drawing>
          <wp:inline distT="0" distB="0" distL="0" distR="0">
            <wp:extent cx="6093460" cy="4572000"/>
            <wp:effectExtent l="0" t="0" r="2540" b="0"/>
            <wp:docPr id="4" name="Рисунок 4" descr="704-Статті.Рудницький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04-Статті.Рудницький.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proofErr w:type="gramStart"/>
      <w:r>
        <w:rPr>
          <w:rFonts w:ascii="Helvetica" w:hAnsi="Helvetica"/>
          <w:color w:val="4A525E"/>
        </w:rPr>
        <w:t>Б</w:t>
      </w:r>
      <w:proofErr w:type="gramEnd"/>
      <w:r>
        <w:rPr>
          <w:rFonts w:ascii="Helvetica" w:hAnsi="Helvetica"/>
          <w:color w:val="4A525E"/>
        </w:rPr>
        <w:t>іографічні зарубки Степана Рудницького.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У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 xml:space="preserve">іт історії й географії був уведений батьком – учителем гімназії. Навчався в університетах Львова, Відня і Берліна. Михайло Грушевський називав його своїм учнем і </w:t>
      </w:r>
      <w:proofErr w:type="gramStart"/>
      <w:r>
        <w:rPr>
          <w:rFonts w:ascii="Helvetica" w:hAnsi="Helvetica"/>
          <w:color w:val="4A525E"/>
        </w:rPr>
        <w:t>посл</w:t>
      </w:r>
      <w:proofErr w:type="gramEnd"/>
      <w:r>
        <w:rPr>
          <w:rFonts w:ascii="Helvetica" w:hAnsi="Helvetica"/>
          <w:color w:val="4A525E"/>
        </w:rPr>
        <w:t xml:space="preserve">ідовником. </w:t>
      </w:r>
      <w:proofErr w:type="gramStart"/>
      <w:r>
        <w:rPr>
          <w:rFonts w:ascii="Helvetica" w:hAnsi="Helvetica"/>
          <w:color w:val="4A525E"/>
        </w:rPr>
        <w:t>З</w:t>
      </w:r>
      <w:proofErr w:type="gramEnd"/>
      <w:r>
        <w:rPr>
          <w:rFonts w:ascii="Helvetica" w:hAnsi="Helvetica"/>
          <w:color w:val="4A525E"/>
        </w:rPr>
        <w:t xml:space="preserve"> 1901 р. – доктор філософії, головний предмет – географія, допоміжні – історія і латинська мова. Того ж року став членом Наукового товариства ім. Шевченка. 1902 р. – одруження з Сибіллою Шенкер. 1904 р. стажувався в Інституті геології та географії Віденського університету, брав участь у польовій експедиції Віктора </w:t>
      </w:r>
      <w:proofErr w:type="gramStart"/>
      <w:r>
        <w:rPr>
          <w:rFonts w:ascii="Helvetica" w:hAnsi="Helvetica"/>
          <w:color w:val="4A525E"/>
        </w:rPr>
        <w:t>Ул</w:t>
      </w:r>
      <w:proofErr w:type="gramEnd"/>
      <w:r>
        <w:rPr>
          <w:rFonts w:ascii="Helvetica" w:hAnsi="Helvetica"/>
          <w:color w:val="4A525E"/>
        </w:rPr>
        <w:t xml:space="preserve">іга і Альбрехта Пенка. </w:t>
      </w:r>
      <w:proofErr w:type="gramStart"/>
      <w:r>
        <w:rPr>
          <w:rFonts w:ascii="Helvetica" w:hAnsi="Helvetica"/>
          <w:color w:val="4A525E"/>
        </w:rPr>
        <w:t>З</w:t>
      </w:r>
      <w:proofErr w:type="gramEnd"/>
      <w:r>
        <w:rPr>
          <w:rFonts w:ascii="Helvetica" w:hAnsi="Helvetica"/>
          <w:color w:val="4A525E"/>
        </w:rPr>
        <w:t xml:space="preserve"> 1908 р. – професор кафедри географії Львівського університету. 1919 р. звільнений з посади польською окупаційною владою. Емігрував до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>ідня.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proofErr w:type="gramStart"/>
      <w:r>
        <w:rPr>
          <w:rFonts w:ascii="Helvetica" w:hAnsi="Helvetica"/>
          <w:color w:val="4A525E"/>
        </w:rPr>
        <w:t>З</w:t>
      </w:r>
      <w:proofErr w:type="gramEnd"/>
      <w:r>
        <w:rPr>
          <w:rFonts w:ascii="Helvetica" w:hAnsi="Helvetica"/>
          <w:color w:val="4A525E"/>
        </w:rPr>
        <w:t xml:space="preserve"> історії друкування книги.</w:t>
      </w:r>
    </w:p>
    <w:p w:rsidR="00F41FB6" w:rsidRDefault="00F41FB6" w:rsidP="00F41FB6">
      <w:pPr>
        <w:shd w:val="clear" w:color="auto" w:fill="FFFFFF"/>
        <w:jc w:val="center"/>
        <w:rPr>
          <w:rFonts w:ascii="Helvetica" w:hAnsi="Helvetica"/>
          <w:color w:val="4A525E"/>
        </w:rPr>
      </w:pPr>
      <w:r>
        <w:rPr>
          <w:rFonts w:ascii="Helvetica" w:hAnsi="Helvetica"/>
          <w:noProof/>
          <w:color w:val="4A525E"/>
          <w:lang w:eastAsia="ru-RU"/>
        </w:rPr>
        <w:lastRenderedPageBreak/>
        <w:drawing>
          <wp:inline distT="0" distB="0" distL="0" distR="0">
            <wp:extent cx="4572000" cy="6093460"/>
            <wp:effectExtent l="0" t="0" r="0" b="2540"/>
            <wp:docPr id="3" name="Рисунок 3" descr="704-Статті.Рудницький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04-Статті.Рудницький.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Унаслідок поразки української революції 1918 – 1920 рр. центр українського політичного та громадського життя перебазувався до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 xml:space="preserve">ідня. Віденські видавництва, які виконували українознавчі функції, тісно співпрацювали з Міністерством освіти УНР. Українська держава потребувала книжок для школи, але її друкарські ресурси були </w:t>
      </w:r>
      <w:proofErr w:type="gramStart"/>
      <w:r>
        <w:rPr>
          <w:rFonts w:ascii="Helvetica" w:hAnsi="Helvetica"/>
          <w:color w:val="4A525E"/>
        </w:rPr>
        <w:t>слабенькими</w:t>
      </w:r>
      <w:proofErr w:type="gramEnd"/>
      <w:r>
        <w:rPr>
          <w:rFonts w:ascii="Helvetica" w:hAnsi="Helvetica"/>
          <w:color w:val="4A525E"/>
        </w:rPr>
        <w:t>, устаткування для картографічних робіт катастрофічно не вистачало. У жовтні 1919 р. до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>ідня прибула Педагогічна місія з УНР. Мі</w:t>
      </w:r>
      <w:proofErr w:type="gramStart"/>
      <w:r>
        <w:rPr>
          <w:rFonts w:ascii="Helvetica" w:hAnsi="Helvetica"/>
          <w:color w:val="4A525E"/>
        </w:rPr>
        <w:t>с</w:t>
      </w:r>
      <w:proofErr w:type="gramEnd"/>
      <w:r>
        <w:rPr>
          <w:rFonts w:ascii="Helvetica" w:hAnsi="Helvetica"/>
          <w:color w:val="4A525E"/>
        </w:rPr>
        <w:t>і</w:t>
      </w:r>
      <w:proofErr w:type="gramStart"/>
      <w:r>
        <w:rPr>
          <w:rFonts w:ascii="Helvetica" w:hAnsi="Helvetica"/>
          <w:color w:val="4A525E"/>
        </w:rPr>
        <w:t>я</w:t>
      </w:r>
      <w:proofErr w:type="gramEnd"/>
      <w:r>
        <w:rPr>
          <w:rFonts w:ascii="Helvetica" w:hAnsi="Helvetica"/>
          <w:color w:val="4A525E"/>
        </w:rPr>
        <w:t xml:space="preserve"> привезла ящики з рукописами книжок, призначених до друку. У Переліку значилася «Початкова ґеоґрафія для народніх шкіл», макет якої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>ідготувало київське видавництво «Вернигора». Відомо, що не всі книги, які побачили світ у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 xml:space="preserve">ідні, доходили до України. Частина їх залишалася за кордоном. Доля примірника «Початкової ґеоґрафії…», який зберігається </w:t>
      </w:r>
      <w:proofErr w:type="gramStart"/>
      <w:r>
        <w:rPr>
          <w:rFonts w:ascii="Helvetica" w:hAnsi="Helvetica"/>
          <w:color w:val="4A525E"/>
        </w:rPr>
        <w:t>у</w:t>
      </w:r>
      <w:proofErr w:type="gramEnd"/>
      <w:r>
        <w:rPr>
          <w:rFonts w:ascii="Helvetica" w:hAnsi="Helvetica"/>
          <w:color w:val="4A525E"/>
        </w:rPr>
        <w:t xml:space="preserve"> Музеї, не відома. Раз материнська палітурка книга зносилася, значить, її тримали в руках сотні читачів. Хоча не полишає сумнів: чи служила книга шкільним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ідручником? </w:t>
      </w:r>
      <w:proofErr w:type="gramStart"/>
      <w:r>
        <w:rPr>
          <w:rFonts w:ascii="Helvetica" w:hAnsi="Helvetica"/>
          <w:color w:val="4A525E"/>
        </w:rPr>
        <w:lastRenderedPageBreak/>
        <w:t>П</w:t>
      </w:r>
      <w:proofErr w:type="gramEnd"/>
      <w:r>
        <w:rPr>
          <w:rFonts w:ascii="Helvetica" w:hAnsi="Helvetica"/>
          <w:color w:val="4A525E"/>
        </w:rPr>
        <w:t xml:space="preserve">ідручники зазвичай швидко зношуються, на їхніх сторінках є сліди чорнила, плями від пальців. Папір цієї книги не містить таких дефектів. І хто такий С. Ковбля з Канадського міста Венніпег, власник книги, про якого дізнаємося з екслібриса. </w:t>
      </w:r>
      <w:proofErr w:type="gramStart"/>
      <w:r>
        <w:rPr>
          <w:rFonts w:ascii="Helvetica" w:hAnsi="Helvetica"/>
          <w:color w:val="4A525E"/>
        </w:rPr>
        <w:t>З</w:t>
      </w:r>
      <w:proofErr w:type="gramEnd"/>
      <w:r>
        <w:rPr>
          <w:rFonts w:ascii="Helvetica" w:hAnsi="Helvetica"/>
          <w:color w:val="4A525E"/>
        </w:rPr>
        <w:t xml:space="preserve"> «Енциклопедії українства» (К.: Глобус, 1996) нам стає відомо, що Семен Ковбель – канадський письменник, народився він 1877 року. Поезії Ковбеля відлунюють мотивами Івана Франка, а драма «Дівочі мрії» була поставлена на сценах Канади та Америки.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Розповідь про «Початкову ґеоґрафію…» </w:t>
      </w:r>
      <w:proofErr w:type="gramStart"/>
      <w:r>
        <w:rPr>
          <w:rFonts w:ascii="Helvetica" w:hAnsi="Helvetica"/>
          <w:color w:val="4A525E"/>
        </w:rPr>
        <w:t>почну з опису її як матер</w:t>
      </w:r>
      <w:proofErr w:type="gramEnd"/>
      <w:r>
        <w:rPr>
          <w:rFonts w:ascii="Helvetica" w:hAnsi="Helvetica"/>
          <w:color w:val="4A525E"/>
        </w:rPr>
        <w:t>іальної речі. Уже говорилося про те, що оправа книги не материнська. Але літери і рисунки її чіткі, тобто друк високої якості. Папі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 тонкий, глазурований, пожовклий. На титулі та форзаці штамп з написом: «Домашня бібліотека С. Ковбля Ч. 200. Вінніпег. Ман.»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Титул шрифтовий, чорно-білий, однополосний, детальний, оздоблений парними лініям.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>ік видання – 1919-й, доповнений: “У третьому році відбудування Української Держави”.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На 192 сторінках книги </w:t>
      </w:r>
      <w:proofErr w:type="gramStart"/>
      <w:r>
        <w:rPr>
          <w:rFonts w:ascii="Helvetica" w:hAnsi="Helvetica"/>
          <w:color w:val="4A525E"/>
        </w:rPr>
        <w:t>аж</w:t>
      </w:r>
      <w:proofErr w:type="gramEnd"/>
      <w:r>
        <w:rPr>
          <w:rFonts w:ascii="Helvetica" w:hAnsi="Helvetica"/>
          <w:color w:val="4A525E"/>
        </w:rPr>
        <w:t xml:space="preserve"> 90 ілюстрацій! Вони чорно-білі,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>ізного формату, відкриті та закриті. «Оглядова карта українських земель» у кінці книги, за Змістом, складена двічі. Карта надрукована на картографічному заводі Г. Фрейтага і Беридта (Відень). Тираж книги – 50 тис</w:t>
      </w:r>
      <w:proofErr w:type="gramStart"/>
      <w:r>
        <w:rPr>
          <w:rFonts w:ascii="Helvetica" w:hAnsi="Helvetica"/>
          <w:color w:val="4A525E"/>
        </w:rPr>
        <w:t>.</w:t>
      </w:r>
      <w:proofErr w:type="gramEnd"/>
      <w:r>
        <w:rPr>
          <w:rFonts w:ascii="Helvetica" w:hAnsi="Helvetica"/>
          <w:color w:val="4A525E"/>
        </w:rPr>
        <w:t xml:space="preserve">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>рим.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Як просто і мило вводить Степан Рудницький школярика у захопливий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 xml:space="preserve">іт географії: “Наша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ідна земля. Що року бачимо, як з теплого вирію </w:t>
      </w:r>
      <w:proofErr w:type="gramStart"/>
      <w:r>
        <w:rPr>
          <w:rFonts w:ascii="Helvetica" w:hAnsi="Helvetica"/>
          <w:color w:val="4A525E"/>
        </w:rPr>
        <w:t>прил</w:t>
      </w:r>
      <w:proofErr w:type="gramEnd"/>
      <w:r>
        <w:rPr>
          <w:rFonts w:ascii="Helvetica" w:hAnsi="Helvetica"/>
          <w:color w:val="4A525E"/>
        </w:rPr>
        <w:t xml:space="preserve">ітають до нас птахи, що покинули нас у осени перед лютою зимою. Хоч і як </w:t>
      </w:r>
      <w:proofErr w:type="gramStart"/>
      <w:r>
        <w:rPr>
          <w:rFonts w:ascii="Helvetica" w:hAnsi="Helvetica"/>
          <w:color w:val="4A525E"/>
        </w:rPr>
        <w:t>гарно їм</w:t>
      </w:r>
      <w:proofErr w:type="gramEnd"/>
      <w:r>
        <w:rPr>
          <w:rFonts w:ascii="Helvetica" w:hAnsi="Helvetica"/>
          <w:color w:val="4A525E"/>
        </w:rPr>
        <w:t xml:space="preserve"> жилося в теплих краях, та вони всетаки вертають на своє давнє гніздо, в свою вітчизну. Птах знає й любить своє гніздо, польовий чи лісовий зві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 теж знає й любить свою домівку. І нам людям таксамо люба наша батьківщина.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Наша батьківщина називається У к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 а ї н а. Велика й славна ця земля! Тут жили наші пращурі, діди й батьки. Вони захищати Україну своїми грудьми, поливали її своєю кровю в боротьбі й потом при праці. На Україні ми родилися, на Україні живемо, вона нас годує й зодяга</w:t>
      </w:r>
      <w:proofErr w:type="gramStart"/>
      <w:r>
        <w:rPr>
          <w:rFonts w:ascii="Helvetica" w:hAnsi="Helvetica"/>
          <w:color w:val="4A525E"/>
        </w:rPr>
        <w:t>є,</w:t>
      </w:r>
      <w:proofErr w:type="gramEnd"/>
      <w:r>
        <w:rPr>
          <w:rFonts w:ascii="Helvetica" w:hAnsi="Helvetica"/>
          <w:color w:val="4A525E"/>
        </w:rPr>
        <w:t xml:space="preserve"> в українській землі зложимо наші кости.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Ми винні Україні </w:t>
      </w:r>
      <w:proofErr w:type="gramStart"/>
      <w:r>
        <w:rPr>
          <w:rFonts w:ascii="Helvetica" w:hAnsi="Helvetica"/>
          <w:color w:val="4A525E"/>
        </w:rPr>
        <w:t>нашу</w:t>
      </w:r>
      <w:proofErr w:type="gramEnd"/>
      <w:r>
        <w:rPr>
          <w:rFonts w:ascii="Helvetica" w:hAnsi="Helvetica"/>
          <w:color w:val="4A525E"/>
        </w:rPr>
        <w:t xml:space="preserve"> гарячу любов. Ми повинні для неї жити й з усіх сил цілий наш вік працювати, щоб вона велика була між державами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>іту, щоб український народ був щасливий і великий між иншими народами.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Ґеоґрафія України.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Щоб ми могли нашу Україну як слід любити, мусимо її як слід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ізнати. До доброго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>ізнання чого небудь у світі веде тільки наука. Тому треба нам як найбільше вчитись про Україну.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Ця наука, що дає нам найважніші відомости про землі й народи, зветься ґ е о ґ р а ф і я або з е м л е з н а н </w:t>
      </w:r>
      <w:proofErr w:type="gramStart"/>
      <w:r>
        <w:rPr>
          <w:rFonts w:ascii="Helvetica" w:hAnsi="Helvetica"/>
          <w:color w:val="4A525E"/>
        </w:rPr>
        <w:t>н</w:t>
      </w:r>
      <w:proofErr w:type="gramEnd"/>
      <w:r>
        <w:rPr>
          <w:rFonts w:ascii="Helvetica" w:hAnsi="Helvetica"/>
          <w:color w:val="4A525E"/>
        </w:rPr>
        <w:t xml:space="preserve"> я. Ґеоґрафія України розказує про українську сушу й українське море, про гори, горби, височини й низи України, про її ріки, озера, болота, про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ідсоння України, про рослини й звірів, що живуть на Україні. Ґеоґрафія України вчить нас пізнавати український нарід, його села й міста, його </w:t>
      </w:r>
      <w:r>
        <w:rPr>
          <w:rFonts w:ascii="Helvetica" w:hAnsi="Helvetica"/>
          <w:color w:val="4A525E"/>
        </w:rPr>
        <w:lastRenderedPageBreak/>
        <w:t>хліборобство, ремесло й торговлю – просто сказать, усе життя-буття українського народа.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Учимося ґеоґрафії України, щоб знати, яка велика й богата Україна, яка гарна її природа, який великий її народ, яким щасливим може він бути, коли свою батьківщину гарно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>ізнає, кріпко любитиме й з усіх сил попрацює для її й свого добра!”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proofErr w:type="gramStart"/>
      <w:r>
        <w:rPr>
          <w:rFonts w:ascii="Helvetica" w:hAnsi="Helvetica"/>
          <w:color w:val="4A525E"/>
        </w:rPr>
        <w:t>Матер</w:t>
      </w:r>
      <w:proofErr w:type="gramEnd"/>
      <w:r>
        <w:rPr>
          <w:rFonts w:ascii="Helvetica" w:hAnsi="Helvetica"/>
          <w:color w:val="4A525E"/>
        </w:rPr>
        <w:t>іал для вивчення скомпонований за темами, у коротких розділах. Приміром, у розділі “Населення землі. Раси і народи” визначено місце українців серед інших народів землі. Для закріплення уроку подані контрольні запитання: “Чи бачив людей иншої раси, народу? Коли так, то розкажи про них! Вичисли слав’янські народи! Вичисли українські племена!”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Хоча Рудницький народився на Галичині, у м. Перемишлі, але для нього Україна – “дуже великий край”. Вчений описує регіони України згідно з поділом, “який зробила сама природа”. А це: Київщина – “осередок і серце України”; Гетьманщина – “лівобережне низове Подніпров’я”; Холмщина – “найдальше на захід висунена гранична земля української держави”; Підляшшя – “між Бугом і верхів’ями Нарви”; Полісся – північна гранична земля України від</w:t>
      </w:r>
      <w:proofErr w:type="gramStart"/>
      <w:r>
        <w:rPr>
          <w:rFonts w:ascii="Helvetica" w:hAnsi="Helvetica"/>
          <w:color w:val="4A525E"/>
        </w:rPr>
        <w:t xml:space="preserve"> Б</w:t>
      </w:r>
      <w:proofErr w:type="gramEnd"/>
      <w:r>
        <w:rPr>
          <w:rFonts w:ascii="Helvetica" w:hAnsi="Helvetica"/>
          <w:color w:val="4A525E"/>
        </w:rPr>
        <w:t xml:space="preserve">ілої Руси; Волинь, що колись входила у Володимирське князівств; Поділля, де за тисячу років сиділо старе українське </w:t>
      </w:r>
      <w:proofErr w:type="gramStart"/>
      <w:r>
        <w:rPr>
          <w:rFonts w:ascii="Helvetica" w:hAnsi="Helvetica"/>
          <w:color w:val="4A525E"/>
        </w:rPr>
        <w:t>плем’я</w:t>
      </w:r>
      <w:proofErr w:type="gramEnd"/>
      <w:r>
        <w:rPr>
          <w:rFonts w:ascii="Helvetica" w:hAnsi="Helvetica"/>
          <w:color w:val="4A525E"/>
        </w:rPr>
        <w:t xml:space="preserve"> Тиверців; Бессарабія – “між Дністром, Прутом і Чорним морем”; Чорноморський і запорозький низ; Крим – “був колись осідком найлютіших ворогів України – кримських Татарів”; Слобожанщина – “перша з пограничних земель України від Московщини”; Донеччина –“невеличка вона собі, та дуже важна”; Кавказ і Підкавказзя – ”найдальші на схід висунені землі України”; Карпатська верховина, “в якій український народ живе споконвіку”; Підкарпаття; Галицьке Розточча й</w:t>
      </w:r>
      <w:proofErr w:type="gramStart"/>
      <w:r>
        <w:rPr>
          <w:rFonts w:ascii="Helvetica" w:hAnsi="Helvetica"/>
          <w:color w:val="4A525E"/>
        </w:rPr>
        <w:t xml:space="preserve"> П</w:t>
      </w:r>
      <w:proofErr w:type="gramEnd"/>
      <w:r>
        <w:rPr>
          <w:rFonts w:ascii="Helvetica" w:hAnsi="Helvetica"/>
          <w:color w:val="4A525E"/>
        </w:rPr>
        <w:t>оділля.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Для того щоб діти позбулися комплексу меншовартості, Рудницький вдавався до порівнянь. Зазвичай порівнював українців з їхніми поневолювачами – поляками і росіянами. Писав: “Морквини середнього росту, кремезні, біляві, часто руді. Вони менше здатні </w:t>
      </w:r>
      <w:proofErr w:type="gramStart"/>
      <w:r>
        <w:rPr>
          <w:rFonts w:ascii="Helvetica" w:hAnsi="Helvetica"/>
          <w:color w:val="4A525E"/>
        </w:rPr>
        <w:t>до хл</w:t>
      </w:r>
      <w:proofErr w:type="gramEnd"/>
      <w:r>
        <w:rPr>
          <w:rFonts w:ascii="Helvetica" w:hAnsi="Helvetica"/>
          <w:color w:val="4A525E"/>
        </w:rPr>
        <w:t>іборобства як Українці, за те вони добрі промисловці й меткі купці. Споконвіку вони дуже шанують державну власть”.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У розділі “Наша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>ідна культура” знайомить з менталітетом різних народів. Ось яким чином Рудницький підводить дитину до розуміння форм державного правління: “Хоч Москвин поворотніщий, Поляк рухливіщий, та в Українця думка глибша. Москвин хоче панування одного чоловіка над иншими. Це зветься самодержаві</w:t>
      </w:r>
      <w:proofErr w:type="gramStart"/>
      <w:r>
        <w:rPr>
          <w:rFonts w:ascii="Helvetica" w:hAnsi="Helvetica"/>
          <w:color w:val="4A525E"/>
        </w:rPr>
        <w:t>є.</w:t>
      </w:r>
      <w:proofErr w:type="gramEnd"/>
      <w:r>
        <w:rPr>
          <w:rFonts w:ascii="Helvetica" w:hAnsi="Helvetica"/>
          <w:color w:val="4A525E"/>
        </w:rPr>
        <w:t xml:space="preserve"> Поляк хоче панування небагатьох людей – панів – над усіма иншими людьми. Це зветься аристократія. Українець бачить у кожному чоловіці собі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івного. Він свободолюбний. Тому У к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 а ї н ц і б у л и с п о к о н в і к у й в с е є з а н а р о д о п р а в с т в о м, щоб усі мали рівні права в державі й посполу нею управляли. Це зветься д е м о к </w:t>
      </w:r>
      <w:proofErr w:type="gramStart"/>
      <w:r>
        <w:rPr>
          <w:rFonts w:ascii="Helvetica" w:hAnsi="Helvetica"/>
          <w:color w:val="4A525E"/>
        </w:rPr>
        <w:t>р</w:t>
      </w:r>
      <w:proofErr w:type="gramEnd"/>
      <w:r>
        <w:rPr>
          <w:rFonts w:ascii="Helvetica" w:hAnsi="Helvetica"/>
          <w:color w:val="4A525E"/>
        </w:rPr>
        <w:t xml:space="preserve"> а т і я.”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lastRenderedPageBreak/>
        <w:t xml:space="preserve">Гадаю, синівські почуття, прагнення бачити Україну самостійною, а народ щасливим, спонукували автора шкільного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>ідручника іноді до нешанобливих морально-етичних характеристик сусідніх народів. Можливо, Рудницький тоді сповідував національний шовінізм. Принагідно згадаймо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>іктора Андрієвського. Полтавчанин за місцем народження, педагог за фахом, редактор “Соборної України” (у 20-х рр. емігрував до Західної Європи), він закликав спі</w:t>
      </w:r>
      <w:proofErr w:type="gramStart"/>
      <w:r>
        <w:rPr>
          <w:rFonts w:ascii="Helvetica" w:hAnsi="Helvetica"/>
          <w:color w:val="4A525E"/>
        </w:rPr>
        <w:t>вв</w:t>
      </w:r>
      <w:proofErr w:type="gramEnd"/>
      <w:r>
        <w:rPr>
          <w:rFonts w:ascii="Helvetica" w:hAnsi="Helvetica"/>
          <w:color w:val="4A525E"/>
        </w:rPr>
        <w:t xml:space="preserve">ітчизників роздмухувати у собі полум’я шовінізму. Вважав його чинником формування патріотичного </w:t>
      </w:r>
      <w:proofErr w:type="gramStart"/>
      <w:r>
        <w:rPr>
          <w:rFonts w:ascii="Helvetica" w:hAnsi="Helvetica"/>
          <w:color w:val="4A525E"/>
        </w:rPr>
        <w:t>св</w:t>
      </w:r>
      <w:proofErr w:type="gramEnd"/>
      <w:r>
        <w:rPr>
          <w:rFonts w:ascii="Helvetica" w:hAnsi="Helvetica"/>
          <w:color w:val="4A525E"/>
        </w:rPr>
        <w:t>ітогляду, який стане в душах українців оберегом самостійності України, надійним її кордоном навіть за умов окупації.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Негативне сприйняття росіян відбилося також в ілюстраціях. Зберігся лист від 16 серпня 1918 р., адресований Рудницькому до Львова (де проживав і працював учений) із Києва, а саме – видавництва “Вернигора”, яке займалось редагуванням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ідручника. Якийсь В. Отамановський повідомляв: “Щодо малюнка “Москвин”, то я вам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ідібрав такий “букет”, що аж шкода їх випускати. Отож прошу вас: усю кацапію (їх аж троє!) вмістити зменшену на одній сторінці, а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 ними для порівняння – наших, також трьох... </w:t>
      </w:r>
      <w:proofErr w:type="gramStart"/>
      <w:r>
        <w:rPr>
          <w:rFonts w:ascii="Helvetica" w:hAnsi="Helvetica"/>
          <w:color w:val="4A525E"/>
        </w:rPr>
        <w:t>У</w:t>
      </w:r>
      <w:proofErr w:type="gramEnd"/>
      <w:r>
        <w:rPr>
          <w:rFonts w:ascii="Helvetica" w:hAnsi="Helvetica"/>
          <w:color w:val="4A525E"/>
        </w:rPr>
        <w:t xml:space="preserve"> </w:t>
      </w:r>
      <w:proofErr w:type="gramStart"/>
      <w:r>
        <w:rPr>
          <w:rFonts w:ascii="Helvetica" w:hAnsi="Helvetica"/>
          <w:color w:val="4A525E"/>
        </w:rPr>
        <w:t>всякому</w:t>
      </w:r>
      <w:proofErr w:type="gramEnd"/>
      <w:r>
        <w:rPr>
          <w:rFonts w:ascii="Helvetica" w:hAnsi="Helvetica"/>
          <w:color w:val="4A525E"/>
        </w:rPr>
        <w:t xml:space="preserve"> разі, краще один зайвий кліш, та щоб кацапові дошкулити! Так </w:t>
      </w:r>
      <w:proofErr w:type="gramStart"/>
      <w:r>
        <w:rPr>
          <w:rFonts w:ascii="Helvetica" w:hAnsi="Helvetica"/>
          <w:color w:val="4A525E"/>
        </w:rPr>
        <w:t>само й</w:t>
      </w:r>
      <w:proofErr w:type="gramEnd"/>
      <w:r>
        <w:rPr>
          <w:rFonts w:ascii="Helvetica" w:hAnsi="Helvetica"/>
          <w:color w:val="4A525E"/>
        </w:rPr>
        <w:t xml:space="preserve"> типи жіночі. Раджу їх поставити поруч, особливо дівчат”.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Увагу привертає “Оглядова карта українських земель”. На мапі позначені етнічні межі українського народу, які розходяться з фізико-географічними. Учений ратував: національна держава повинна відродитись в етнічних межах українського народу.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Значення цього </w:t>
      </w:r>
      <w:proofErr w:type="gramStart"/>
      <w:r>
        <w:rPr>
          <w:rFonts w:ascii="Helvetica" w:hAnsi="Helvetica"/>
          <w:color w:val="4A525E"/>
        </w:rPr>
        <w:t>п</w:t>
      </w:r>
      <w:proofErr w:type="gramEnd"/>
      <w:r>
        <w:rPr>
          <w:rFonts w:ascii="Helvetica" w:hAnsi="Helvetica"/>
          <w:color w:val="4A525E"/>
        </w:rPr>
        <w:t xml:space="preserve">ідручника велике. Важить не тільки прищеплення дітям почуття патріотичних почуттв, інформаційна наповненість, а й те, що тоді не існувало україномовних </w:t>
      </w:r>
      <w:proofErr w:type="gramStart"/>
      <w:r>
        <w:rPr>
          <w:rFonts w:ascii="Helvetica" w:hAnsi="Helvetica"/>
          <w:color w:val="4A525E"/>
        </w:rPr>
        <w:t>пос</w:t>
      </w:r>
      <w:proofErr w:type="gramEnd"/>
      <w:r>
        <w:rPr>
          <w:rFonts w:ascii="Helvetica" w:hAnsi="Helvetica"/>
          <w:color w:val="4A525E"/>
        </w:rPr>
        <w:t>ібників з географії. Викладання цієї дисципліни в школах проходило вкрай убого.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Українська ідея суть стрижень і рушій </w:t>
      </w:r>
      <w:proofErr w:type="gramStart"/>
      <w:r>
        <w:rPr>
          <w:rFonts w:ascii="Helvetica" w:hAnsi="Helvetica"/>
          <w:color w:val="4A525E"/>
        </w:rPr>
        <w:t>у</w:t>
      </w:r>
      <w:proofErr w:type="gramEnd"/>
      <w:r>
        <w:rPr>
          <w:rFonts w:ascii="Helvetica" w:hAnsi="Helvetica"/>
          <w:color w:val="4A525E"/>
        </w:rPr>
        <w:t xml:space="preserve"> долі Рудницького, починаючи з його студентських років. Він завжди стояв на засадах самостійності України. Для незалежності, писав учений, Україна володіє всім. Ідея української державності наскрізною ниткою проходить і через “Початкову ґеоґрафію...». Коли Рудницький писав «Початкову ґеоґрафію…», то йому виповнилося 42 роки. Знав </w:t>
      </w:r>
      <w:proofErr w:type="gramStart"/>
      <w:r>
        <w:rPr>
          <w:rFonts w:ascii="Helvetica" w:hAnsi="Helvetica"/>
          <w:color w:val="4A525E"/>
        </w:rPr>
        <w:t>би в</w:t>
      </w:r>
      <w:proofErr w:type="gramEnd"/>
      <w:r>
        <w:rPr>
          <w:rFonts w:ascii="Helvetica" w:hAnsi="Helvetica"/>
          <w:color w:val="4A525E"/>
        </w:rPr>
        <w:t>ін, що перебуває на гребені успіху. Невдовзі почалося болі</w:t>
      </w:r>
      <w:proofErr w:type="gramStart"/>
      <w:r>
        <w:rPr>
          <w:rFonts w:ascii="Helvetica" w:hAnsi="Helvetica"/>
          <w:color w:val="4A525E"/>
        </w:rPr>
        <w:t>сне</w:t>
      </w:r>
      <w:proofErr w:type="gramEnd"/>
      <w:r>
        <w:rPr>
          <w:rFonts w:ascii="Helvetica" w:hAnsi="Helvetica"/>
          <w:color w:val="4A525E"/>
        </w:rPr>
        <w:t xml:space="preserve"> сходження. Відійде у вічність Сибілла Шенкер, залишивши трьох дітей. Сам він повірить радянській владі, яка тоді проводила політику українізації. На запрошення совєтів у жовтні 1926 року відправиться до Харкова </w:t>
      </w:r>
      <w:proofErr w:type="gramStart"/>
      <w:r>
        <w:rPr>
          <w:rFonts w:ascii="Helvetica" w:hAnsi="Helvetica"/>
          <w:color w:val="4A525E"/>
        </w:rPr>
        <w:t>для</w:t>
      </w:r>
      <w:proofErr w:type="gramEnd"/>
      <w:r>
        <w:rPr>
          <w:rFonts w:ascii="Helvetica" w:hAnsi="Helvetica"/>
          <w:color w:val="4A525E"/>
        </w:rPr>
        <w:t xml:space="preserve"> постійного проживання.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«Їдучи до УССР я мав великі надії, що вспію тут утворити велику й повноцінну географічну й картографічну школу. </w:t>
      </w:r>
      <w:proofErr w:type="gramStart"/>
      <w:r>
        <w:rPr>
          <w:rFonts w:ascii="Helvetica" w:hAnsi="Helvetica"/>
          <w:color w:val="4A525E"/>
        </w:rPr>
        <w:t>З</w:t>
      </w:r>
      <w:proofErr w:type="gramEnd"/>
      <w:r>
        <w:rPr>
          <w:rFonts w:ascii="Helvetica" w:hAnsi="Helvetica"/>
          <w:color w:val="4A525E"/>
        </w:rPr>
        <w:t xml:space="preserve"> цієї школи могли вийти вчені експерти по всіх ділянках географії й картографії, які повинні були зіграти велику ролю 1) при підготовці й будуванні Самостійної соборної України; 2) коли б вона утворилась – </w:t>
      </w:r>
      <w:r>
        <w:rPr>
          <w:rFonts w:ascii="Helvetica" w:hAnsi="Helvetica"/>
          <w:color w:val="4A525E"/>
        </w:rPr>
        <w:lastRenderedPageBreak/>
        <w:t>допомаганням при її розвитку», – читаємо пояснення Рудницького, прикріплене до його слідчої справи.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Залишились заповіти Рудницького, які не втратили своєї актуальності. Деякі з них: «Для всіх українців державна самостійність України </w:t>
      </w:r>
      <w:proofErr w:type="gramStart"/>
      <w:r>
        <w:rPr>
          <w:rFonts w:ascii="Helvetica" w:hAnsi="Helvetica"/>
          <w:color w:val="4A525E"/>
        </w:rPr>
        <w:t>повинна</w:t>
      </w:r>
      <w:proofErr w:type="gramEnd"/>
      <w:r>
        <w:rPr>
          <w:rFonts w:ascii="Helvetica" w:hAnsi="Helvetica"/>
          <w:color w:val="4A525E"/>
        </w:rPr>
        <w:t xml:space="preserve"> бути єдиною кінцевою метою». «Украї</w:t>
      </w:r>
      <w:proofErr w:type="gramStart"/>
      <w:r>
        <w:rPr>
          <w:rFonts w:ascii="Helvetica" w:hAnsi="Helvetica"/>
          <w:color w:val="4A525E"/>
        </w:rPr>
        <w:t>на</w:t>
      </w:r>
      <w:proofErr w:type="gramEnd"/>
      <w:r>
        <w:rPr>
          <w:rFonts w:ascii="Helvetica" w:hAnsi="Helvetica"/>
          <w:color w:val="4A525E"/>
        </w:rPr>
        <w:t xml:space="preserve"> – се земля, де живуть українці». Форма української держави «</w:t>
      </w:r>
      <w:proofErr w:type="gramStart"/>
      <w:r>
        <w:rPr>
          <w:rFonts w:ascii="Helvetica" w:hAnsi="Helvetica"/>
          <w:color w:val="4A525E"/>
        </w:rPr>
        <w:t>повинна</w:t>
      </w:r>
      <w:proofErr w:type="gramEnd"/>
      <w:r>
        <w:rPr>
          <w:rFonts w:ascii="Helvetica" w:hAnsi="Helvetica"/>
          <w:color w:val="4A525E"/>
        </w:rPr>
        <w:t xml:space="preserve"> бути республікансько-демократична й опиратись на тісній федерації автономних по суті поодиноких українських земель». Степан Рудницький вважав, що ідея власної незалежності національної держави випливає з найглибших прагнень і національних почуттів будь-якого народу. Тільки за умови свободи можливий повний розвиток духовної і матеріальної культури.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11 березня 1965 року Степана Рудницького реабілітовано згідно з постановою</w:t>
      </w:r>
      <w:proofErr w:type="gramStart"/>
      <w:r>
        <w:rPr>
          <w:rFonts w:ascii="Helvetica" w:hAnsi="Helvetica"/>
          <w:color w:val="4A525E"/>
        </w:rPr>
        <w:t xml:space="preserve"> В</w:t>
      </w:r>
      <w:proofErr w:type="gramEnd"/>
      <w:r>
        <w:rPr>
          <w:rFonts w:ascii="Helvetica" w:hAnsi="Helvetica"/>
          <w:color w:val="4A525E"/>
        </w:rPr>
        <w:t>ійськового трибуналу Київського військового округу, а у березні 1990 року постановою Президії АН УРСР поновлений (посмертно) в штат членів АН УРСР.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 xml:space="preserve">…Перебуваючи на засланні, Степан Рудницький повчав соловецьких українців любити, розуміти і знати </w:t>
      </w:r>
      <w:proofErr w:type="gramStart"/>
      <w:r>
        <w:rPr>
          <w:rFonts w:ascii="Helvetica" w:hAnsi="Helvetica"/>
          <w:color w:val="4A525E"/>
        </w:rPr>
        <w:t>свою</w:t>
      </w:r>
      <w:proofErr w:type="gramEnd"/>
      <w:r>
        <w:rPr>
          <w:rFonts w:ascii="Helvetica" w:hAnsi="Helvetica"/>
          <w:color w:val="4A525E"/>
        </w:rPr>
        <w:t xml:space="preserve"> батьківщину. Наголошував: “без цього не будете ні дипломатами, ні урядовцями, ні порядними українцями.”</w:t>
      </w:r>
    </w:p>
    <w:p w:rsidR="00F41FB6" w:rsidRDefault="00F41FB6" w:rsidP="00F41FB6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A525E"/>
        </w:rPr>
      </w:pPr>
      <w:r>
        <w:rPr>
          <w:rFonts w:ascii="Helvetica" w:hAnsi="Helvetica"/>
          <w:color w:val="4A525E"/>
        </w:rPr>
        <w:t>Примітка: Орфографія, пунктуація і правопис наведених цитат відповідають першоджерелу.</w:t>
      </w:r>
    </w:p>
    <w:p w:rsidR="00F41FB6" w:rsidRDefault="00F41FB6">
      <w:r>
        <w:br w:type="page"/>
      </w:r>
    </w:p>
    <w:p w:rsidR="009B4731" w:rsidRDefault="009B4731">
      <w:bookmarkStart w:id="0" w:name="_GoBack"/>
      <w:bookmarkEnd w:id="0"/>
    </w:p>
    <w:sectPr w:rsidR="009B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4243"/>
    <w:multiLevelType w:val="multilevel"/>
    <w:tmpl w:val="A44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C"/>
    <w:rsid w:val="006D31CC"/>
    <w:rsid w:val="009B4731"/>
    <w:rsid w:val="00C01AA9"/>
    <w:rsid w:val="00EE18B4"/>
    <w:rsid w:val="00F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1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1AA9"/>
    <w:rPr>
      <w:color w:val="0000FF"/>
      <w:u w:val="single"/>
    </w:rPr>
  </w:style>
  <w:style w:type="character" w:styleId="a4">
    <w:name w:val="Strong"/>
    <w:basedOn w:val="a0"/>
    <w:uiPriority w:val="22"/>
    <w:qFormat/>
    <w:rsid w:val="00C01AA9"/>
    <w:rPr>
      <w:b/>
      <w:bCs/>
    </w:rPr>
  </w:style>
  <w:style w:type="character" w:styleId="a5">
    <w:name w:val="Emphasis"/>
    <w:basedOn w:val="a0"/>
    <w:uiPriority w:val="20"/>
    <w:qFormat/>
    <w:rsid w:val="00C01AA9"/>
    <w:rPr>
      <w:i/>
      <w:iCs/>
    </w:rPr>
  </w:style>
  <w:style w:type="paragraph" w:styleId="a6">
    <w:name w:val="Normal (Web)"/>
    <w:basedOn w:val="a"/>
    <w:uiPriority w:val="99"/>
    <w:semiHidden/>
    <w:unhideWhenUsed/>
    <w:rsid w:val="00C0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A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F41FB6"/>
  </w:style>
  <w:style w:type="character" w:customStyle="1" w:styleId="source">
    <w:name w:val="source"/>
    <w:basedOn w:val="a0"/>
    <w:rsid w:val="00F4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1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1AA9"/>
    <w:rPr>
      <w:color w:val="0000FF"/>
      <w:u w:val="single"/>
    </w:rPr>
  </w:style>
  <w:style w:type="character" w:styleId="a4">
    <w:name w:val="Strong"/>
    <w:basedOn w:val="a0"/>
    <w:uiPriority w:val="22"/>
    <w:qFormat/>
    <w:rsid w:val="00C01AA9"/>
    <w:rPr>
      <w:b/>
      <w:bCs/>
    </w:rPr>
  </w:style>
  <w:style w:type="character" w:styleId="a5">
    <w:name w:val="Emphasis"/>
    <w:basedOn w:val="a0"/>
    <w:uiPriority w:val="20"/>
    <w:qFormat/>
    <w:rsid w:val="00C01AA9"/>
    <w:rPr>
      <w:i/>
      <w:iCs/>
    </w:rPr>
  </w:style>
  <w:style w:type="paragraph" w:styleId="a6">
    <w:name w:val="Normal (Web)"/>
    <w:basedOn w:val="a"/>
    <w:uiPriority w:val="99"/>
    <w:semiHidden/>
    <w:unhideWhenUsed/>
    <w:rsid w:val="00C0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A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F41FB6"/>
  </w:style>
  <w:style w:type="character" w:customStyle="1" w:styleId="source">
    <w:name w:val="source"/>
    <w:basedOn w:val="a0"/>
    <w:rsid w:val="00F4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396">
              <w:marLeft w:val="0"/>
              <w:marRight w:val="21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526">
                  <w:marLeft w:val="0"/>
                  <w:marRight w:val="0"/>
                  <w:marTop w:val="0"/>
                  <w:marBottom w:val="0"/>
                  <w:divBdr>
                    <w:top w:val="single" w:sz="6" w:space="4" w:color="BDBDBD"/>
                    <w:left w:val="single" w:sz="6" w:space="4" w:color="BDBDBD"/>
                    <w:bottom w:val="single" w:sz="6" w:space="4" w:color="BDBDBD"/>
                    <w:right w:val="single" w:sz="6" w:space="4" w:color="BDBDBD"/>
                  </w:divBdr>
                  <w:divsChild>
                    <w:div w:id="19416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2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70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64319931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151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18545654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19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4733781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24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396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fia.org.ua/person/rudnytskyj-stepan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rafia.org.ua/wp-content/uploads/2016/08/3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ompas.ucoz.com/_pu/0/85128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5391</Words>
  <Characters>30734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4</cp:revision>
  <dcterms:created xsi:type="dcterms:W3CDTF">2017-09-23T09:36:00Z</dcterms:created>
  <dcterms:modified xsi:type="dcterms:W3CDTF">2017-09-23T09:46:00Z</dcterms:modified>
</cp:coreProperties>
</file>