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70" w:rsidRPr="00C02870" w:rsidRDefault="00C02870" w:rsidP="003275D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з теорії</w:t>
      </w:r>
    </w:p>
    <w:p w:rsidR="008C5DB5" w:rsidRPr="00C71B5B" w:rsidRDefault="003275D9" w:rsidP="003275D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B5B">
        <w:rPr>
          <w:rFonts w:ascii="Times New Roman" w:hAnsi="Times New Roman" w:cs="Times New Roman"/>
          <w:b/>
          <w:sz w:val="24"/>
          <w:szCs w:val="24"/>
          <w:lang w:val="uk-UA"/>
        </w:rPr>
        <w:t>Стандартизація</w:t>
      </w:r>
    </w:p>
    <w:p w:rsidR="003275D9" w:rsidRPr="0068248D" w:rsidRDefault="003275D9" w:rsidP="003275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Мета і завдання стандартизації</w:t>
      </w:r>
      <w:r w:rsidR="004E37BA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D755AE" w:rsidRPr="006824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37BA" w:rsidRPr="0068248D">
        <w:rPr>
          <w:rFonts w:ascii="Times New Roman,Italic" w:hAnsi="Times New Roman,Italic" w:cs="Times New Roman,Italic"/>
          <w:iCs/>
          <w:sz w:val="24"/>
          <w:szCs w:val="24"/>
          <w:lang w:val="uk-UA"/>
        </w:rPr>
        <w:t xml:space="preserve"> </w:t>
      </w:r>
    </w:p>
    <w:p w:rsidR="003275D9" w:rsidRPr="0068248D" w:rsidRDefault="003275D9" w:rsidP="00327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принципи </w:t>
      </w:r>
      <w:proofErr w:type="spellStart"/>
      <w:r w:rsidRPr="0068248D">
        <w:rPr>
          <w:rFonts w:ascii="Times New Roman" w:hAnsi="Times New Roman" w:cs="Times New Roman"/>
          <w:sz w:val="24"/>
          <w:szCs w:val="24"/>
        </w:rPr>
        <w:t>стандартизації</w:t>
      </w:r>
      <w:proofErr w:type="spellEnd"/>
      <w:r w:rsidR="00813ACF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5D9" w:rsidRPr="0068248D" w:rsidRDefault="00551B55" w:rsidP="003275D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Основні </w:t>
      </w:r>
      <w:r w:rsidR="003275D9" w:rsidRPr="0068248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275D9" w:rsidRPr="0068248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етоди стандартизації</w:t>
      </w:r>
      <w:r w:rsidR="00813ACF" w:rsidRPr="006824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13ACF" w:rsidRPr="0068248D">
        <w:rPr>
          <w:rFonts w:ascii="Times New Roman" w:hAnsi="Times New Roman" w:cs="Times New Roman"/>
          <w:sz w:val="24"/>
          <w:szCs w:val="24"/>
          <w:lang w:val="uk-UA"/>
        </w:rPr>
        <w:t>в Україні.</w:t>
      </w:r>
    </w:p>
    <w:p w:rsidR="00154FC9" w:rsidRPr="0068248D" w:rsidRDefault="00551B55" w:rsidP="003275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Категорії</w:t>
      </w:r>
      <w:r w:rsidR="00154FC9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нормативних документів  </w:t>
      </w:r>
      <w:r w:rsidR="00154FC9" w:rsidRPr="00682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в залежності від </w:t>
      </w:r>
      <w:r w:rsidR="00154FC9" w:rsidRPr="006824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рівня суб'єкта 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>стандартизації</w:t>
      </w:r>
      <w:r w:rsidR="004E37BA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>іжнародн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(регіональн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>аціональн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(державн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>алузев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4FC9" w:rsidRPr="006824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248D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стандарти    підприємств, стандарти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громадських організацій).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(л/р 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B4683" w:rsidRPr="0068248D" w:rsidRDefault="003275D9" w:rsidP="003275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Види нормативних документів зі стандартизації</w:t>
      </w:r>
      <w:r w:rsidR="00645A4F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="00551B55" w:rsidRPr="0068248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45A4F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одекси  усталеної практики, </w:t>
      </w:r>
      <w:r w:rsidR="00551B55" w:rsidRPr="006824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45A4F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астанова, зведення правил, </w:t>
      </w:r>
      <w:r w:rsidR="00551B55" w:rsidRPr="0068248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45A4F" w:rsidRPr="0068248D">
        <w:rPr>
          <w:rFonts w:ascii="Times New Roman" w:hAnsi="Times New Roman" w:cs="Times New Roman"/>
          <w:sz w:val="24"/>
          <w:szCs w:val="24"/>
          <w:lang w:val="uk-UA"/>
        </w:rPr>
        <w:t>ехнічні умови</w:t>
      </w:r>
      <w:r w:rsidR="00645A4F" w:rsidRPr="00682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(л/р 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229A4" w:rsidRPr="0068248D" w:rsidRDefault="00C229A4" w:rsidP="003275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Style w:val="FontStyle14"/>
          <w:b w:val="0"/>
          <w:i w:val="0"/>
          <w:sz w:val="24"/>
          <w:szCs w:val="24"/>
          <w:lang w:val="uk-UA" w:eastAsia="uk-UA"/>
        </w:rPr>
        <w:t xml:space="preserve">Розкрийте поняття «стандарт». </w:t>
      </w:r>
      <w:r w:rsidR="004E37BA" w:rsidRPr="0068248D">
        <w:rPr>
          <w:rStyle w:val="FontStyle14"/>
          <w:b w:val="0"/>
          <w:i w:val="0"/>
          <w:sz w:val="24"/>
          <w:szCs w:val="24"/>
          <w:lang w:val="uk-UA" w:eastAsia="uk-UA"/>
        </w:rPr>
        <w:t>Що є о</w:t>
      </w:r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A2"/>
      </w:r>
      <w:proofErr w:type="spellStart"/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</w:rPr>
        <w:t>єкт</w:t>
      </w:r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ами</w:t>
      </w:r>
      <w:proofErr w:type="spellEnd"/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</w:rPr>
        <w:t>стандартизації</w:t>
      </w:r>
      <w:proofErr w:type="spellEnd"/>
      <w:r w:rsidR="004E37BA" w:rsidRPr="006824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? </w:t>
      </w:r>
    </w:p>
    <w:p w:rsidR="00645A4F" w:rsidRPr="0068248D" w:rsidRDefault="00645A4F" w:rsidP="003275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Види нормативних документів   в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 від </w:t>
      </w:r>
      <w:r w:rsidRPr="006824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специфіки об'єкта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стандартизації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 основоположні стандарти, термінологічні, стандарти на продукцію, роботи, послуги.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(л/р 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275D9" w:rsidRPr="0068248D" w:rsidRDefault="001043C2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Стадії розроблення, затвердження та впровадження стандартів (л/р 3)</w:t>
      </w:r>
    </w:p>
    <w:p w:rsidR="001043C2" w:rsidRPr="0068248D" w:rsidRDefault="001043C2" w:rsidP="00104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Style w:val="FontStyle12"/>
          <w:b w:val="0"/>
          <w:sz w:val="24"/>
          <w:szCs w:val="24"/>
          <w:lang w:val="uk-UA"/>
        </w:rPr>
        <w:t xml:space="preserve">Державний нагляд і відомчий контроль за впровадженням та дотриманням стандартів (основна мета та завдання)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(л/р 3)</w:t>
      </w:r>
      <w:r w:rsidR="00C71B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4683" w:rsidRPr="0068248D" w:rsidRDefault="001043C2" w:rsidP="00DB46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B5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Правила позначення нормативних документів</w:t>
      </w:r>
      <w:r w:rsidRPr="0068248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(л/р 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4683" w:rsidRPr="0068248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C5B1A" w:rsidRPr="0068248D" w:rsidRDefault="006C5B1A" w:rsidP="006C5B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Інформаційне забезпечення у сфері стандартизації на національному рівні</w:t>
      </w:r>
      <w:r w:rsidR="004E37BA" w:rsidRPr="006824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(л/р 2)</w:t>
      </w:r>
      <w:r w:rsidR="00C71B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3C2" w:rsidRPr="0068248D" w:rsidRDefault="00DB4683" w:rsidP="00104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Інформаційне забезпечення у сфері стандартизації</w:t>
      </w:r>
      <w:r w:rsidR="006C5B1A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на міжнародному рівні</w:t>
      </w:r>
      <w:r w:rsidR="004E37BA" w:rsidRPr="006824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(л/р 2)</w:t>
      </w:r>
      <w:r w:rsidR="00C71B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3C2" w:rsidRPr="0068248D" w:rsidRDefault="006C5B1A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Організаційна структура системи стандартизації України. Функції та завдання </w:t>
      </w:r>
      <w:proofErr w:type="spellStart"/>
      <w:r w:rsidRPr="0068248D">
        <w:rPr>
          <w:rFonts w:ascii="Times New Roman" w:hAnsi="Times New Roman" w:cs="Times New Roman"/>
          <w:sz w:val="24"/>
          <w:szCs w:val="24"/>
          <w:lang w:val="uk-UA"/>
        </w:rPr>
        <w:t>УкрНДНЦ</w:t>
      </w:r>
      <w:proofErr w:type="spellEnd"/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CAE" w:rsidRPr="0068248D">
        <w:rPr>
          <w:rFonts w:ascii="Times New Roman" w:hAnsi="Times New Roman" w:cs="Times New Roman"/>
          <w:sz w:val="24"/>
          <w:szCs w:val="24"/>
          <w:lang w:val="uk-UA"/>
        </w:rPr>
        <w:t>(л/р 2)</w:t>
      </w:r>
      <w:r w:rsidR="00C71B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28D9" w:rsidRPr="0068248D" w:rsidRDefault="007828D9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Значення і принципи міжнародної стандартизації.</w:t>
      </w:r>
    </w:p>
    <w:p w:rsidR="007828D9" w:rsidRPr="0068248D" w:rsidRDefault="007828D9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Головне завдання Міжнародної електротехнічної комісії (</w:t>
      </w:r>
      <w:r w:rsidRPr="0068248D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) в галузі стандартизації.</w:t>
      </w:r>
    </w:p>
    <w:p w:rsidR="007828D9" w:rsidRPr="0068248D" w:rsidRDefault="0010778E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Мета і завдання міжнародної організації зі стандартизації </w:t>
      </w:r>
      <w:r w:rsidRPr="006824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78E" w:rsidRPr="0068248D" w:rsidRDefault="0010778E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Значення міжнародних стандартів серії </w:t>
      </w:r>
      <w:r w:rsidRPr="006824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9000.</w:t>
      </w:r>
    </w:p>
    <w:p w:rsidR="0010778E" w:rsidRPr="0068248D" w:rsidRDefault="0010778E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Участь і мета України в процесі гармонізації національних стандартів з міжнародними.</w:t>
      </w:r>
    </w:p>
    <w:p w:rsidR="0010778E" w:rsidRPr="0068248D" w:rsidRDefault="005607E3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принципи системи менеджменту якості в стандартах серії </w:t>
      </w:r>
      <w:r w:rsidRPr="006824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9000.</w:t>
      </w:r>
    </w:p>
    <w:p w:rsidR="009D7BA2" w:rsidRPr="0068248D" w:rsidRDefault="0064067C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Основні принципи с</w:t>
      </w:r>
      <w:r w:rsidR="009D7BA2" w:rsidRPr="006824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истеми екологічного управління ДСТУ </w:t>
      </w:r>
      <w:r w:rsidR="009D7BA2" w:rsidRPr="0068248D">
        <w:rPr>
          <w:rFonts w:ascii="Times New Roman" w:hAnsi="Times New Roman" w:cs="Times New Roman"/>
          <w:bCs/>
          <w:sz w:val="24"/>
          <w:szCs w:val="24"/>
          <w:lang w:val="en-US"/>
        </w:rPr>
        <w:t>ISO</w:t>
      </w:r>
      <w:r w:rsidR="009D7BA2" w:rsidRPr="00682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BA2" w:rsidRPr="0068248D">
        <w:rPr>
          <w:rFonts w:ascii="Times New Roman" w:hAnsi="Times New Roman" w:cs="Times New Roman"/>
          <w:bCs/>
          <w:sz w:val="24"/>
          <w:szCs w:val="24"/>
          <w:lang w:val="uk-UA"/>
        </w:rPr>
        <w:t>14001:2015</w:t>
      </w:r>
      <w:r w:rsidRPr="0068248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912AE" w:rsidRPr="00891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 xml:space="preserve">(л/р 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p w:rsidR="009D7BA2" w:rsidRPr="0068248D" w:rsidRDefault="009D7BA2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Суть</w:t>
      </w:r>
      <w:r w:rsidR="00B65B7C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і значення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</w:t>
      </w:r>
      <w:r w:rsidR="00B65B7C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параметричних 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рядів.</w:t>
      </w:r>
      <w:r w:rsidR="008912AE" w:rsidRPr="00891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 xml:space="preserve">(л/р 4 </w:t>
      </w:r>
      <w:bookmarkStart w:id="0" w:name="_GoBack"/>
      <w:bookmarkEnd w:id="0"/>
      <w:r w:rsidR="008912A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270F4" w:rsidRPr="0068248D" w:rsidRDefault="009D7BA2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Призначення та переваги застосування штрихового кодування продукції.</w:t>
      </w:r>
      <w:r w:rsidR="008912AE" w:rsidRPr="00891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>(л/р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8912AE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p w:rsidR="00813ACF" w:rsidRPr="0068248D" w:rsidRDefault="009270F4" w:rsidP="003275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З якою метою в стандартизації застосовуються методи уніфікації, агрегатування, типізації?</w:t>
      </w:r>
      <w:r w:rsidR="0031237D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3ACF" w:rsidRPr="0068248D" w:rsidRDefault="00813ACF" w:rsidP="00813ACF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У чому полягає науковий принцип стандартизації</w:t>
      </w:r>
      <w:r w:rsidRPr="0068248D">
        <w:rPr>
          <w:lang w:val="uk-UA"/>
        </w:rPr>
        <w:t>.</w:t>
      </w:r>
    </w:p>
    <w:p w:rsidR="009270F4" w:rsidRPr="0068248D" w:rsidRDefault="0031237D" w:rsidP="00813ACF">
      <w:pPr>
        <w:pStyle w:val="a3"/>
        <w:ind w:left="50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9D7BA2" w:rsidRDefault="00C71B5B" w:rsidP="009270F4">
      <w:pPr>
        <w:pStyle w:val="a3"/>
        <w:ind w:left="5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1237D" w:rsidRPr="0068248D">
        <w:rPr>
          <w:rFonts w:ascii="Times New Roman" w:hAnsi="Times New Roman" w:cs="Times New Roman"/>
          <w:b/>
          <w:sz w:val="24"/>
          <w:szCs w:val="24"/>
          <w:lang w:val="uk-UA"/>
        </w:rPr>
        <w:t>Сертифікація</w:t>
      </w:r>
    </w:p>
    <w:p w:rsidR="00F65F93" w:rsidRPr="0068248D" w:rsidRDefault="00F65F93" w:rsidP="009270F4">
      <w:pPr>
        <w:pStyle w:val="a3"/>
        <w:ind w:left="50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237D" w:rsidRDefault="00871C4E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Мета і завдання системи сертифікації продукції та послуг в Україні.</w:t>
      </w:r>
    </w:p>
    <w:p w:rsidR="00F65F93" w:rsidRPr="0068248D" w:rsidRDefault="009F4F2A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Причини</w:t>
      </w:r>
      <w:r w:rsidR="00F65F93" w:rsidRPr="00F65F9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65F93" w:rsidRPr="00F65F93">
        <w:rPr>
          <w:rFonts w:ascii="Times New Roman" w:hAnsi="Times New Roman" w:cs="Times New Roman"/>
          <w:bCs/>
          <w:iCs/>
          <w:sz w:val="24"/>
          <w:szCs w:val="24"/>
        </w:rPr>
        <w:t>припин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ення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5F93" w:rsidRPr="00F65F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65F93" w:rsidRPr="00F65F93">
        <w:rPr>
          <w:rFonts w:ascii="Times New Roman" w:hAnsi="Times New Roman" w:cs="Times New Roman"/>
          <w:bCs/>
          <w:iCs/>
          <w:sz w:val="24"/>
          <w:szCs w:val="24"/>
        </w:rPr>
        <w:t>існування</w:t>
      </w:r>
      <w:proofErr w:type="spellEnd"/>
      <w:r w:rsidR="00F65F93" w:rsidRPr="00F65F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65F93" w:rsidRPr="00F65F93">
        <w:rPr>
          <w:rFonts w:ascii="Times New Roman" w:hAnsi="Times New Roman" w:cs="Times New Roman"/>
          <w:iCs/>
          <w:sz w:val="24"/>
          <w:szCs w:val="24"/>
        </w:rPr>
        <w:t>Державн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ої</w:t>
      </w:r>
      <w:proofErr w:type="spellEnd"/>
      <w:r w:rsidR="00F65F93" w:rsidRPr="00F65F93">
        <w:rPr>
          <w:rFonts w:ascii="Times New Roman" w:hAnsi="Times New Roman" w:cs="Times New Roman"/>
          <w:i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и</w:t>
      </w:r>
      <w:r w:rsidR="00F65F93"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65F93" w:rsidRPr="00F65F93">
        <w:rPr>
          <w:rFonts w:ascii="Times New Roman" w:hAnsi="Times New Roman" w:cs="Times New Roman"/>
          <w:iCs/>
          <w:sz w:val="24"/>
          <w:szCs w:val="24"/>
        </w:rPr>
        <w:t>сертифікації</w:t>
      </w:r>
      <w:proofErr w:type="spellEnd"/>
      <w:r w:rsidR="00F65F93" w:rsidRPr="00F65F9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F65F93" w:rsidRPr="00F65F93">
        <w:rPr>
          <w:rFonts w:ascii="Times New Roman" w:hAnsi="Times New Roman" w:cs="Times New Roman"/>
          <w:iCs/>
          <w:sz w:val="24"/>
          <w:szCs w:val="24"/>
        </w:rPr>
        <w:t>УкрСЕПРО</w:t>
      </w:r>
      <w:proofErr w:type="spellEnd"/>
      <w:r w:rsidR="00F65F93" w:rsidRPr="00F65F93">
        <w:rPr>
          <w:rFonts w:ascii="Times New Roman" w:hAnsi="Times New Roman" w:cs="Times New Roman"/>
          <w:iCs/>
          <w:sz w:val="24"/>
          <w:szCs w:val="24"/>
        </w:rPr>
        <w:t>)</w:t>
      </w:r>
      <w:r w:rsidR="00B154A5">
        <w:rPr>
          <w:rFonts w:ascii="Times New Roman" w:hAnsi="Times New Roman" w:cs="Times New Roman"/>
          <w:iCs/>
          <w:sz w:val="24"/>
          <w:szCs w:val="24"/>
          <w:lang w:val="uk-UA"/>
        </w:rPr>
        <w:t>?</w:t>
      </w:r>
    </w:p>
    <w:p w:rsidR="0031237D" w:rsidRPr="0068248D" w:rsidRDefault="00C527B0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М</w:t>
      </w:r>
      <w:r w:rsidR="00141870"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ет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а та завдання</w:t>
      </w:r>
      <w:r w:rsidR="00141870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переходу від обов’язкової державної сертифікації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 Україні</w:t>
      </w:r>
      <w:r w:rsidR="00141870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 Європейської системи відповідності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31237D" w:rsidRPr="0068248D" w:rsidRDefault="00020ADE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Мета та функціональне призначення</w:t>
      </w:r>
      <w:r w:rsidR="0031237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НААУ.</w:t>
      </w:r>
    </w:p>
    <w:p w:rsidR="0031237D" w:rsidRPr="0068248D" w:rsidRDefault="00020ADE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Значення Технічних регламентів в процесі добровільної сертифікації в Україні.</w:t>
      </w:r>
    </w:p>
    <w:p w:rsidR="00D40324" w:rsidRPr="0068248D" w:rsidRDefault="00D40324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Порядок акредитації органу з оцінки відповідності.</w:t>
      </w:r>
    </w:p>
    <w:p w:rsidR="0031237D" w:rsidRPr="0068248D" w:rsidRDefault="0031237D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Яку діяльність </w:t>
      </w:r>
      <w:r w:rsidR="00D40324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на основі якого закону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здійснює орган з сертифікації?</w:t>
      </w:r>
    </w:p>
    <w:p w:rsidR="0031237D" w:rsidRPr="0068248D" w:rsidRDefault="00BA260D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Основні етапи проведення процесу оцінки відповідності.</w:t>
      </w:r>
    </w:p>
    <w:p w:rsidR="00BA260D" w:rsidRPr="0068248D" w:rsidRDefault="00BA260D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Функції сторін в процесі оцінки відповідності. Що таке декларація про відповідність?</w:t>
      </w:r>
    </w:p>
    <w:p w:rsidR="006A2648" w:rsidRPr="0068248D" w:rsidRDefault="00BA260D" w:rsidP="006A26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Мета акредитації випробувальної лабораторії на відповідність </w:t>
      </w:r>
      <w:r w:rsidR="004E37BA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стандарту </w:t>
      </w:r>
      <w:r w:rsidRPr="006824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8248D">
        <w:rPr>
          <w:rFonts w:ascii="Times New Roman" w:hAnsi="Times New Roman" w:cs="Times New Roman"/>
          <w:sz w:val="24"/>
          <w:szCs w:val="24"/>
          <w:lang w:val="uk-UA"/>
        </w:rPr>
        <w:t>/ІЕС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17025.</w:t>
      </w:r>
      <w:r w:rsidR="006A2648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Яку вигоду з акредитації на відповідність </w:t>
      </w:r>
      <w:r w:rsidR="006A2648" w:rsidRPr="00682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2648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матиме випробувальна лабораторія?</w:t>
      </w:r>
    </w:p>
    <w:p w:rsidR="00F10597" w:rsidRDefault="006A2648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Етапи</w:t>
      </w:r>
      <w:proofErr w:type="spellEnd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формування</w:t>
      </w:r>
      <w:proofErr w:type="spellEnd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та </w:t>
      </w:r>
      <w:proofErr w:type="spellStart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забезпечення</w:t>
      </w:r>
      <w:proofErr w:type="spellEnd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якості</w:t>
      </w:r>
      <w:proofErr w:type="spellEnd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68248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продукції</w:t>
      </w:r>
      <w:proofErr w:type="spellEnd"/>
      <w:r w:rsidRPr="0068248D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(</w:t>
      </w:r>
      <w:r w:rsidR="00F10597" w:rsidRPr="0068248D">
        <w:rPr>
          <w:rFonts w:ascii="Times New Roman" w:hAnsi="Times New Roman" w:cs="Times New Roman"/>
          <w:iCs/>
          <w:sz w:val="24"/>
          <w:szCs w:val="24"/>
          <w:lang w:val="uk-UA"/>
        </w:rPr>
        <w:t>«петля якості»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).</w:t>
      </w:r>
    </w:p>
    <w:p w:rsidR="00F65F93" w:rsidRDefault="00F65F93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Принципи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Державної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політики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сфері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розроблення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застосування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F65F93">
        <w:rPr>
          <w:rFonts w:ascii="Times New Roman" w:hAnsi="Times New Roman" w:cs="Times New Roman"/>
          <w:iCs/>
          <w:sz w:val="24"/>
          <w:szCs w:val="24"/>
        </w:rPr>
        <w:t>техн</w:t>
      </w:r>
      <w:proofErr w:type="gramEnd"/>
      <w:r w:rsidRPr="00F65F93">
        <w:rPr>
          <w:rFonts w:ascii="Times New Roman" w:hAnsi="Times New Roman" w:cs="Times New Roman"/>
          <w:iCs/>
          <w:sz w:val="24"/>
          <w:szCs w:val="24"/>
        </w:rPr>
        <w:t>ічних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65F93">
        <w:rPr>
          <w:rFonts w:ascii="Times New Roman" w:hAnsi="Times New Roman" w:cs="Times New Roman"/>
          <w:iCs/>
          <w:sz w:val="24"/>
          <w:szCs w:val="24"/>
        </w:rPr>
        <w:t>регламентів</w:t>
      </w:r>
      <w:proofErr w:type="spellEnd"/>
      <w:r w:rsidRPr="00F65F93">
        <w:rPr>
          <w:rFonts w:ascii="Times New Roman" w:hAnsi="Times New Roman" w:cs="Times New Roman"/>
          <w:iCs/>
          <w:sz w:val="24"/>
          <w:szCs w:val="24"/>
        </w:rPr>
        <w:t xml:space="preserve"> (ТР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).</w:t>
      </w:r>
    </w:p>
    <w:p w:rsidR="00F65F93" w:rsidRPr="0068248D" w:rsidRDefault="00F65F93" w:rsidP="003123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Технічний нагляд за сертифікованими системами якості.</w:t>
      </w:r>
    </w:p>
    <w:p w:rsidR="0031237D" w:rsidRPr="0068248D" w:rsidRDefault="0031237D" w:rsidP="00BA26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Які функції системи</w:t>
      </w:r>
      <w:r w:rsidR="00BA260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сертифікації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покладен</w:t>
      </w:r>
      <w:r w:rsidR="00BA260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 випробувальні лабораторії?</w:t>
      </w:r>
      <w:r w:rsidR="00BA260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Що</w:t>
      </w:r>
      <w:r w:rsidR="00BA260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71C4E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характеризує їх технічну компетентність?</w:t>
      </w:r>
    </w:p>
    <w:p w:rsidR="0031237D" w:rsidRPr="0068248D" w:rsidRDefault="0031237D" w:rsidP="00871C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Які вимоги висовуються до </w:t>
      </w:r>
      <w:r w:rsidR="006805DE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випробувальної лабораторії</w:t>
      </w:r>
      <w:r w:rsidR="006805DE"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 процесі акредитації 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?</w:t>
      </w:r>
    </w:p>
    <w:p w:rsidR="0031237D" w:rsidRPr="0068248D" w:rsidRDefault="006805DE" w:rsidP="006805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 якою метою проводяться </w:t>
      </w:r>
      <w:proofErr w:type="spellStart"/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міжлабораторні</w:t>
      </w:r>
      <w:proofErr w:type="spellEnd"/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порівняння результатів випробувань? Чи є ця процедура обов’язковою? </w:t>
      </w:r>
    </w:p>
    <w:p w:rsidR="0031237D" w:rsidRPr="0068248D" w:rsidRDefault="006805DE" w:rsidP="003123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246EC">
        <w:rPr>
          <w:rFonts w:ascii="Times New Roman" w:hAnsi="Times New Roman" w:cs="Times New Roman"/>
          <w:iCs/>
          <w:sz w:val="24"/>
          <w:szCs w:val="24"/>
          <w:lang w:val="uk-UA"/>
        </w:rPr>
        <w:t>Основні</w:t>
      </w:r>
      <w:r w:rsidRPr="006824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етапи проведення процесу </w:t>
      </w:r>
      <w:r w:rsidR="0031237D" w:rsidRPr="0068248D">
        <w:rPr>
          <w:rFonts w:ascii="Times New Roman" w:hAnsi="Times New Roman" w:cs="Times New Roman"/>
          <w:iCs/>
          <w:sz w:val="24"/>
          <w:szCs w:val="24"/>
          <w:lang w:val="uk-UA"/>
        </w:rPr>
        <w:t>акредитації випробувальної лабораторії</w:t>
      </w:r>
      <w:r w:rsidR="00C527B0" w:rsidRPr="0068248D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6F61C0" w:rsidRPr="0068248D" w:rsidRDefault="006F61C0" w:rsidP="006F61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68248D">
        <w:rPr>
          <w:rFonts w:ascii="Times New Roman" w:hAnsi="Times New Roman" w:cs="Times New Roman"/>
          <w:sz w:val="24"/>
          <w:szCs w:val="24"/>
          <w:lang w:val="uk-UA"/>
        </w:rPr>
        <w:t>Знаки, що підтверджують відповідність продукції: а) міжнародному стандарту       якості; б) інформаційний знак щодо якості продукції.</w:t>
      </w:r>
    </w:p>
    <w:p w:rsidR="0031237D" w:rsidRPr="00D755AE" w:rsidRDefault="0031237D" w:rsidP="006F61C0">
      <w:pPr>
        <w:pStyle w:val="a3"/>
        <w:ind w:left="502"/>
        <w:rPr>
          <w:rFonts w:ascii="Times New Roman" w:hAnsi="Times New Roman" w:cs="Times New Roman"/>
          <w:sz w:val="24"/>
          <w:szCs w:val="24"/>
          <w:lang w:val="uk-UA"/>
        </w:rPr>
      </w:pPr>
    </w:p>
    <w:p w:rsidR="0031237D" w:rsidRPr="0031237D" w:rsidRDefault="0031237D" w:rsidP="0031237D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237D" w:rsidRPr="0031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337"/>
    <w:multiLevelType w:val="hybridMultilevel"/>
    <w:tmpl w:val="5C8AB720"/>
    <w:lvl w:ilvl="0" w:tplc="F4EEF1E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6CA"/>
    <w:multiLevelType w:val="hybridMultilevel"/>
    <w:tmpl w:val="9FFAD452"/>
    <w:lvl w:ilvl="0" w:tplc="EA02D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DB3FD8"/>
    <w:multiLevelType w:val="hybridMultilevel"/>
    <w:tmpl w:val="0CD242D0"/>
    <w:lvl w:ilvl="0" w:tplc="9086D6B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F"/>
    <w:rsid w:val="00020ADE"/>
    <w:rsid w:val="000649E7"/>
    <w:rsid w:val="001043C2"/>
    <w:rsid w:val="0010778E"/>
    <w:rsid w:val="00141870"/>
    <w:rsid w:val="00154FC9"/>
    <w:rsid w:val="0031237D"/>
    <w:rsid w:val="003275D9"/>
    <w:rsid w:val="00456CAE"/>
    <w:rsid w:val="004E37BA"/>
    <w:rsid w:val="00551B55"/>
    <w:rsid w:val="005607E3"/>
    <w:rsid w:val="0064067C"/>
    <w:rsid w:val="00645A4F"/>
    <w:rsid w:val="006805DE"/>
    <w:rsid w:val="0068248D"/>
    <w:rsid w:val="006A2648"/>
    <w:rsid w:val="006C5B1A"/>
    <w:rsid w:val="006F61C0"/>
    <w:rsid w:val="007828D9"/>
    <w:rsid w:val="00813ACF"/>
    <w:rsid w:val="00871C4E"/>
    <w:rsid w:val="008912AE"/>
    <w:rsid w:val="008C5DB5"/>
    <w:rsid w:val="009270F4"/>
    <w:rsid w:val="009D7BA2"/>
    <w:rsid w:val="009F4F2A"/>
    <w:rsid w:val="00B154A5"/>
    <w:rsid w:val="00B65B7C"/>
    <w:rsid w:val="00B85520"/>
    <w:rsid w:val="00BA260D"/>
    <w:rsid w:val="00C02870"/>
    <w:rsid w:val="00C229A4"/>
    <w:rsid w:val="00C246EC"/>
    <w:rsid w:val="00C527B0"/>
    <w:rsid w:val="00C71B5B"/>
    <w:rsid w:val="00C8289F"/>
    <w:rsid w:val="00D40324"/>
    <w:rsid w:val="00D755AE"/>
    <w:rsid w:val="00DB4683"/>
    <w:rsid w:val="00F10597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D9"/>
    <w:pPr>
      <w:ind w:left="720"/>
      <w:contextualSpacing/>
    </w:pPr>
  </w:style>
  <w:style w:type="character" w:customStyle="1" w:styleId="FontStyle14">
    <w:name w:val="Font Style14"/>
    <w:uiPriority w:val="99"/>
    <w:rsid w:val="003275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1043C2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qFormat/>
    <w:rsid w:val="00551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D9"/>
    <w:pPr>
      <w:ind w:left="720"/>
      <w:contextualSpacing/>
    </w:pPr>
  </w:style>
  <w:style w:type="character" w:customStyle="1" w:styleId="FontStyle14">
    <w:name w:val="Font Style14"/>
    <w:uiPriority w:val="99"/>
    <w:rsid w:val="003275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1043C2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qFormat/>
    <w:rsid w:val="0055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2018-04-22T17:55:00Z</dcterms:created>
  <dcterms:modified xsi:type="dcterms:W3CDTF">2018-04-25T19:38:00Z</dcterms:modified>
</cp:coreProperties>
</file>