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60" w:rsidRPr="00DA5E60" w:rsidRDefault="00DA5E60" w:rsidP="00DA5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Лабораторна робота № </w:t>
      </w:r>
      <w:r w:rsidR="002E21D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A5E60">
        <w:rPr>
          <w:rFonts w:ascii="Times New Roman" w:hAnsi="Times New Roman" w:cs="Times New Roman"/>
          <w:b/>
          <w:sz w:val="28"/>
          <w:szCs w:val="28"/>
          <w:lang w:val="uk-UA"/>
        </w:rPr>
        <w:t>. SEO оптимізація</w:t>
      </w:r>
    </w:p>
    <w:p w:rsidR="00DA5E60" w:rsidRPr="00DA5E60" w:rsidRDefault="00DA5E60" w:rsidP="00DA5E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A5E60" w:rsidRDefault="00DA5E60" w:rsidP="00DA5E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практичного виконання</w:t>
      </w:r>
    </w:p>
    <w:p w:rsidR="00DA5E60" w:rsidRPr="00DA5E60" w:rsidRDefault="00DA5E60" w:rsidP="00DA5E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5E60" w:rsidRPr="002E21D7" w:rsidRDefault="00DA5E60" w:rsidP="002E2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1. З допомогою ресурсів для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seo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оптимізації онлайн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https://ibox.tools/keyword-density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https://advego.com/text/seo/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https://pr-cy.ru/analysis/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https://hostiq.ua/blog/ukr/26-seo-tools-you-need/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5E60">
        <w:rPr>
          <w:rFonts w:ascii="Times New Roman" w:hAnsi="Times New Roman" w:cs="Times New Roman"/>
          <w:sz w:val="28"/>
          <w:szCs w:val="28"/>
          <w:lang w:val="uk-UA"/>
        </w:rPr>
        <w:t>проведіть аналіз трьох сайтів за варіантом та в Інтернет за позиціями</w:t>
      </w:r>
      <w:r w:rsidR="002E21D7" w:rsidRPr="002E21D7">
        <w:rPr>
          <w:rFonts w:ascii="Times New Roman" w:hAnsi="Times New Roman" w:cs="Times New Roman"/>
          <w:sz w:val="28"/>
          <w:szCs w:val="28"/>
        </w:rPr>
        <w:t>:</w:t>
      </w:r>
    </w:p>
    <w:p w:rsidR="00DA5E60" w:rsidRPr="002E21D7" w:rsidRDefault="002E21D7" w:rsidP="002E21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>еревірка позицій сайту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A5E60" w:rsidRPr="002E21D7" w:rsidRDefault="002E21D7" w:rsidP="002E21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>нутрішній аналіз сайту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A5E60" w:rsidRPr="002E21D7" w:rsidRDefault="002E21D7" w:rsidP="002E21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>ідбір ключових слів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A5E60" w:rsidRPr="002E21D7" w:rsidRDefault="002E21D7" w:rsidP="002E21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 xml:space="preserve">наліз </w:t>
      </w:r>
      <w:proofErr w:type="spellStart"/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 w:rsidR="00DA5E60" w:rsidRPr="002E21D7">
        <w:rPr>
          <w:rFonts w:ascii="Times New Roman" w:hAnsi="Times New Roman" w:cs="Times New Roman"/>
          <w:sz w:val="28"/>
          <w:szCs w:val="28"/>
          <w:lang w:val="uk-UA"/>
        </w:rPr>
        <w:t xml:space="preserve"> текстів.</w:t>
      </w:r>
    </w:p>
    <w:p w:rsidR="00DA5E60" w:rsidRPr="00DA5E60" w:rsidRDefault="00DA5E60" w:rsidP="002E2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2. Виконані Вами дії з відповідями на  теоретичні запитання оформіть як звіт та прикріпляються в Мудл.</w:t>
      </w:r>
    </w:p>
    <w:p w:rsidR="00DA5E60" w:rsidRPr="00DA5E60" w:rsidRDefault="00DA5E60" w:rsidP="00DA5E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A5E60" w:rsidRDefault="00DA5E60" w:rsidP="00DA5E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Теоретичні питання:</w:t>
      </w:r>
    </w:p>
    <w:p w:rsidR="00DA5E60" w:rsidRPr="00DA5E60" w:rsidRDefault="00DA5E60" w:rsidP="00DA5E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Загальні поняття і Оптимізації SEO, веб будівництва, видів просувань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сайту,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юзабіліті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>, CMS та їх вплив на просування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Контент сайту.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Унікалізація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>, оптимізація, вплив на успішність.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Зовнішні ресурси в просуванні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Каталоги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Мейл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>, DMOZ в просуванні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Внутрішні ресурси сайту.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Специфічні методи просування сайту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Просування в соціальних мережах та їх вплив на успіх просування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60">
        <w:rPr>
          <w:rFonts w:ascii="Times New Roman" w:hAnsi="Times New Roman" w:cs="Times New Roman"/>
          <w:sz w:val="28"/>
          <w:szCs w:val="28"/>
          <w:lang w:val="uk-UA"/>
        </w:rPr>
        <w:t>Просування по трафіку.</w:t>
      </w:r>
    </w:p>
    <w:p w:rsidR="00DA5E60" w:rsidRPr="00DA5E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Analitics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Liveinternet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 - збір статистики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660" w:rsidRDefault="00DA5E60" w:rsidP="002E21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5E60">
        <w:rPr>
          <w:rFonts w:ascii="Times New Roman" w:hAnsi="Times New Roman" w:cs="Times New Roman"/>
          <w:sz w:val="28"/>
          <w:szCs w:val="28"/>
          <w:lang w:val="uk-UA"/>
        </w:rPr>
        <w:t>Analitics</w:t>
      </w:r>
      <w:proofErr w:type="spellEnd"/>
      <w:r w:rsidRPr="00DA5E60">
        <w:rPr>
          <w:rFonts w:ascii="Times New Roman" w:hAnsi="Times New Roman" w:cs="Times New Roman"/>
          <w:sz w:val="28"/>
          <w:szCs w:val="28"/>
          <w:lang w:val="uk-UA"/>
        </w:rPr>
        <w:t xml:space="preserve"> та інші сервіси аналізу просування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914" w:rsidRDefault="009B3914" w:rsidP="009B39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914" w:rsidRPr="009B3914" w:rsidRDefault="009B3914" w:rsidP="009B39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B3914">
        <w:rPr>
          <w:rFonts w:ascii="Times New Roman" w:hAnsi="Times New Roman" w:cs="Times New Roman"/>
          <w:b/>
          <w:i/>
          <w:sz w:val="28"/>
          <w:szCs w:val="28"/>
        </w:rPr>
        <w:t>Варанти</w:t>
      </w:r>
      <w:proofErr w:type="spellEnd"/>
      <w:r w:rsidRPr="009B39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Заклади вищої освіти.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Школи Запоріжжя.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Курси англійської мови.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Туристичні агентства.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Супермаркети.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14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9B3914">
        <w:rPr>
          <w:rFonts w:ascii="Times New Roman" w:hAnsi="Times New Roman" w:cs="Times New Roman"/>
          <w:sz w:val="28"/>
          <w:szCs w:val="28"/>
          <w:lang w:val="uk-UA"/>
        </w:rPr>
        <w:t xml:space="preserve"> магазини продажу техніки.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Онлайн магазини.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Банки.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Кав’ярні.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14">
        <w:rPr>
          <w:rFonts w:ascii="Times New Roman" w:hAnsi="Times New Roman" w:cs="Times New Roman"/>
          <w:sz w:val="28"/>
          <w:szCs w:val="28"/>
          <w:lang w:val="uk-UA"/>
        </w:rPr>
        <w:t>Барбершопи</w:t>
      </w:r>
      <w:proofErr w:type="spellEnd"/>
      <w:r w:rsidRPr="009B3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Компанії по нерухомості.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Автомагазини.</w:t>
      </w:r>
    </w:p>
    <w:p w:rsidR="009B3914" w:rsidRPr="009B3914" w:rsidRDefault="009B3914" w:rsidP="009B391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3914">
        <w:rPr>
          <w:rFonts w:ascii="Times New Roman" w:hAnsi="Times New Roman" w:cs="Times New Roman"/>
          <w:sz w:val="28"/>
          <w:szCs w:val="28"/>
          <w:lang w:val="uk-UA"/>
        </w:rPr>
        <w:t>Театри Запоріжжя.</w:t>
      </w:r>
    </w:p>
    <w:p w:rsidR="009B3914" w:rsidRPr="009B3914" w:rsidRDefault="009B3914" w:rsidP="009B39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914" w:rsidRPr="009B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4DB"/>
    <w:multiLevelType w:val="hybridMultilevel"/>
    <w:tmpl w:val="8D9E7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4977B0"/>
    <w:multiLevelType w:val="hybridMultilevel"/>
    <w:tmpl w:val="6AD62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64CA"/>
    <w:multiLevelType w:val="hybridMultilevel"/>
    <w:tmpl w:val="CBB0D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0E029B"/>
    <w:multiLevelType w:val="hybridMultilevel"/>
    <w:tmpl w:val="3DAECB0A"/>
    <w:lvl w:ilvl="0" w:tplc="8490F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044088"/>
    <w:multiLevelType w:val="hybridMultilevel"/>
    <w:tmpl w:val="BF92E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34"/>
    <w:rsid w:val="002E21D7"/>
    <w:rsid w:val="00371B34"/>
    <w:rsid w:val="005A1660"/>
    <w:rsid w:val="007417C0"/>
    <w:rsid w:val="009B3914"/>
    <w:rsid w:val="00DA5E60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2023-09-12T04:38:00Z</cp:lastPrinted>
  <dcterms:created xsi:type="dcterms:W3CDTF">2025-03-12T19:38:00Z</dcterms:created>
  <dcterms:modified xsi:type="dcterms:W3CDTF">2025-03-12T19:38:00Z</dcterms:modified>
</cp:coreProperties>
</file>