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68" w:rsidRPr="00A310A2" w:rsidRDefault="002A0B68" w:rsidP="002A0B68">
      <w:pPr>
        <w:tabs>
          <w:tab w:val="left" w:pos="284"/>
          <w:tab w:val="left" w:pos="426"/>
        </w:tabs>
        <w:ind w:right="-1" w:firstLine="284"/>
        <w:jc w:val="both"/>
        <w:rPr>
          <w:b/>
          <w:sz w:val="22"/>
          <w:szCs w:val="22"/>
          <w:lang w:val="uk-UA"/>
        </w:rPr>
      </w:pPr>
      <w:proofErr w:type="spellStart"/>
      <w:r w:rsidRPr="00A310A2">
        <w:rPr>
          <w:b/>
          <w:sz w:val="22"/>
          <w:szCs w:val="22"/>
          <w:lang w:val="uk-UA"/>
        </w:rPr>
        <w:t>Спр</w:t>
      </w:r>
      <w:r w:rsidRPr="00A310A2">
        <w:rPr>
          <w:b/>
          <w:sz w:val="22"/>
          <w:szCs w:val="22"/>
          <w:lang w:val="uk-UA"/>
        </w:rPr>
        <w:t>я</w:t>
      </w:r>
      <w:r w:rsidRPr="00A310A2">
        <w:rPr>
          <w:b/>
          <w:sz w:val="22"/>
          <w:szCs w:val="22"/>
          <w:lang w:val="uk-UA"/>
        </w:rPr>
        <w:t>гаючі</w:t>
      </w:r>
      <w:proofErr w:type="spellEnd"/>
      <w:r w:rsidRPr="00A310A2">
        <w:rPr>
          <w:b/>
          <w:sz w:val="22"/>
          <w:szCs w:val="22"/>
          <w:lang w:val="uk-UA"/>
        </w:rPr>
        <w:t xml:space="preserve"> споруди</w:t>
      </w:r>
    </w:p>
    <w:p w:rsidR="002A0B68" w:rsidRPr="00A310A2" w:rsidRDefault="002A0B68" w:rsidP="002A0B68">
      <w:pPr>
        <w:tabs>
          <w:tab w:val="left" w:pos="284"/>
          <w:tab w:val="left" w:pos="426"/>
        </w:tabs>
        <w:ind w:right="-1" w:firstLine="284"/>
        <w:jc w:val="both"/>
        <w:rPr>
          <w:i/>
          <w:sz w:val="22"/>
          <w:szCs w:val="22"/>
          <w:lang w:val="uk-UA"/>
        </w:rPr>
      </w:pPr>
      <w:r w:rsidRPr="00A310A2">
        <w:rPr>
          <w:b/>
          <w:i/>
          <w:sz w:val="22"/>
          <w:szCs w:val="22"/>
          <w:lang w:val="uk-UA"/>
        </w:rPr>
        <w:t xml:space="preserve">8.1. </w:t>
      </w:r>
      <w:proofErr w:type="spellStart"/>
      <w:r w:rsidRPr="00A310A2">
        <w:rPr>
          <w:b/>
          <w:i/>
          <w:sz w:val="22"/>
          <w:szCs w:val="22"/>
          <w:lang w:val="uk-UA"/>
        </w:rPr>
        <w:t>Швидкотоки</w:t>
      </w:r>
      <w:proofErr w:type="spellEnd"/>
      <w:r w:rsidRPr="00A310A2">
        <w:rPr>
          <w:b/>
          <w:i/>
          <w:sz w:val="22"/>
          <w:szCs w:val="22"/>
          <w:lang w:val="uk-UA"/>
        </w:rPr>
        <w:t xml:space="preserve"> (конструкція)</w:t>
      </w:r>
    </w:p>
    <w:p w:rsidR="002A0B68" w:rsidRDefault="002A0B68" w:rsidP="002A0B6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proofErr w:type="spellStart"/>
      <w:r w:rsidRPr="00A310A2">
        <w:rPr>
          <w:sz w:val="22"/>
          <w:szCs w:val="22"/>
          <w:lang w:val="uk-UA"/>
        </w:rPr>
        <w:t>Швидкотоками</w:t>
      </w:r>
      <w:proofErr w:type="spellEnd"/>
      <w:r w:rsidRPr="00A310A2">
        <w:rPr>
          <w:sz w:val="22"/>
          <w:szCs w:val="22"/>
          <w:lang w:val="uk-UA"/>
        </w:rPr>
        <w:t xml:space="preserve"> називаються </w:t>
      </w:r>
      <w:proofErr w:type="spellStart"/>
      <w:r w:rsidRPr="00A310A2">
        <w:rPr>
          <w:sz w:val="22"/>
          <w:szCs w:val="22"/>
          <w:lang w:val="uk-UA"/>
        </w:rPr>
        <w:t>спрягаючі</w:t>
      </w:r>
      <w:proofErr w:type="spellEnd"/>
      <w:r w:rsidRPr="00A310A2">
        <w:rPr>
          <w:sz w:val="22"/>
          <w:szCs w:val="22"/>
          <w:lang w:val="uk-UA"/>
        </w:rPr>
        <w:t xml:space="preserve"> споруди у вигляді лот</w:t>
      </w:r>
      <w:r w:rsidRPr="00A310A2">
        <w:rPr>
          <w:sz w:val="22"/>
          <w:szCs w:val="22"/>
          <w:lang w:val="uk-UA"/>
        </w:rPr>
        <w:t>о</w:t>
      </w:r>
      <w:r w:rsidRPr="00A310A2">
        <w:rPr>
          <w:sz w:val="22"/>
          <w:szCs w:val="22"/>
          <w:lang w:val="uk-UA"/>
        </w:rPr>
        <w:t>ків, що мають уклон дна більше за критичний і переводять воду з верхнього к</w:t>
      </w:r>
      <w:r w:rsidRPr="00A310A2">
        <w:rPr>
          <w:sz w:val="22"/>
          <w:szCs w:val="22"/>
          <w:lang w:val="uk-UA"/>
        </w:rPr>
        <w:t>а</w:t>
      </w:r>
      <w:r w:rsidRPr="00A310A2">
        <w:rPr>
          <w:sz w:val="22"/>
          <w:szCs w:val="22"/>
          <w:lang w:val="uk-UA"/>
        </w:rPr>
        <w:t>налу в нижній без відокремлення потоку від лотока (рис. 8.1).</w:t>
      </w:r>
    </w:p>
    <w:p w:rsidR="002A0B68" w:rsidRPr="00A310A2" w:rsidRDefault="002A0B68" w:rsidP="002A0B6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 xml:space="preserve">За гідравлічними та конструктивними особливостями </w:t>
      </w:r>
      <w:proofErr w:type="spellStart"/>
      <w:r w:rsidRPr="00A310A2">
        <w:rPr>
          <w:sz w:val="22"/>
          <w:szCs w:val="22"/>
          <w:lang w:val="uk-UA"/>
        </w:rPr>
        <w:t>швидк</w:t>
      </w:r>
      <w:r w:rsidRPr="00A310A2">
        <w:rPr>
          <w:sz w:val="22"/>
          <w:szCs w:val="22"/>
          <w:lang w:val="uk-UA"/>
        </w:rPr>
        <w:t>о</w:t>
      </w:r>
      <w:r w:rsidRPr="00A310A2">
        <w:rPr>
          <w:sz w:val="22"/>
          <w:szCs w:val="22"/>
          <w:lang w:val="uk-UA"/>
        </w:rPr>
        <w:t>тік</w:t>
      </w:r>
      <w:proofErr w:type="spellEnd"/>
      <w:r w:rsidRPr="00A310A2">
        <w:rPr>
          <w:sz w:val="22"/>
          <w:szCs w:val="22"/>
          <w:lang w:val="uk-UA"/>
        </w:rPr>
        <w:t xml:space="preserve"> можна розділити на кілька характерних частин (рис.8.1): вхід, лотік, гаситель і в</w:t>
      </w:r>
      <w:r w:rsidRPr="00A310A2">
        <w:rPr>
          <w:sz w:val="22"/>
          <w:szCs w:val="22"/>
          <w:lang w:val="uk-UA"/>
        </w:rPr>
        <w:t>и</w:t>
      </w:r>
      <w:r w:rsidRPr="00A310A2">
        <w:rPr>
          <w:sz w:val="22"/>
          <w:szCs w:val="22"/>
          <w:lang w:val="uk-UA"/>
        </w:rPr>
        <w:t>хід.</w:t>
      </w:r>
    </w:p>
    <w:p w:rsidR="002A0B68" w:rsidRDefault="002A0B68" w:rsidP="002A0B6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Вхідна частина забезпечує перехід від каналу до споруди. Я</w:t>
      </w:r>
      <w:r w:rsidRPr="00A310A2">
        <w:rPr>
          <w:sz w:val="22"/>
          <w:szCs w:val="22"/>
          <w:lang w:val="uk-UA"/>
        </w:rPr>
        <w:t>к</w:t>
      </w:r>
      <w:r w:rsidRPr="00A310A2">
        <w:rPr>
          <w:sz w:val="22"/>
          <w:szCs w:val="22"/>
          <w:lang w:val="uk-UA"/>
        </w:rPr>
        <w:t xml:space="preserve">що ширина каналу низом </w:t>
      </w:r>
      <w:proofErr w:type="spellStart"/>
      <w:r w:rsidRPr="00A310A2">
        <w:rPr>
          <w:i/>
          <w:sz w:val="22"/>
          <w:szCs w:val="22"/>
          <w:lang w:val="uk-UA"/>
        </w:rPr>
        <w:t>в</w:t>
      </w:r>
      <w:r w:rsidRPr="00A310A2">
        <w:rPr>
          <w:i/>
          <w:sz w:val="22"/>
          <w:szCs w:val="22"/>
          <w:vertAlign w:val="subscript"/>
          <w:lang w:val="uk-UA"/>
        </w:rPr>
        <w:t>к</w:t>
      </w:r>
      <w:proofErr w:type="spellEnd"/>
      <w:r w:rsidRPr="00A310A2">
        <w:rPr>
          <w:sz w:val="22"/>
          <w:szCs w:val="22"/>
          <w:lang w:val="uk-UA"/>
        </w:rPr>
        <w:t xml:space="preserve"> більша, ніж ширина лотока </w:t>
      </w:r>
      <w:proofErr w:type="spellStart"/>
      <w:r w:rsidRPr="00A310A2">
        <w:rPr>
          <w:i/>
          <w:sz w:val="22"/>
          <w:szCs w:val="22"/>
          <w:lang w:val="uk-UA"/>
        </w:rPr>
        <w:t>в</w:t>
      </w:r>
      <w:r w:rsidRPr="00A310A2">
        <w:rPr>
          <w:i/>
          <w:sz w:val="22"/>
          <w:szCs w:val="22"/>
          <w:vertAlign w:val="subscript"/>
          <w:lang w:val="uk-UA"/>
        </w:rPr>
        <w:t>л</w:t>
      </w:r>
      <w:proofErr w:type="spellEnd"/>
      <w:r w:rsidRPr="00A310A2">
        <w:rPr>
          <w:sz w:val="22"/>
          <w:szCs w:val="22"/>
          <w:lang w:val="uk-UA"/>
        </w:rPr>
        <w:t>, то вхідна ділянка має дві частини. Першу можна назвати перехідною, яка сл</w:t>
      </w:r>
      <w:r w:rsidRPr="00A310A2">
        <w:rPr>
          <w:sz w:val="22"/>
          <w:szCs w:val="22"/>
          <w:lang w:val="uk-UA"/>
        </w:rPr>
        <w:t>у</w:t>
      </w:r>
      <w:r w:rsidRPr="00A310A2">
        <w:rPr>
          <w:sz w:val="22"/>
          <w:szCs w:val="22"/>
          <w:lang w:val="uk-UA"/>
        </w:rPr>
        <w:t xml:space="preserve">жить для плавного переходу потоку від більшої ширини каналу до меншої ширини споруди. В плані вона має форму розтруба з кутом розпуску стінок в плані </w:t>
      </w:r>
      <w:r w:rsidRPr="00A310A2">
        <w:rPr>
          <w:i/>
          <w:sz w:val="22"/>
          <w:szCs w:val="22"/>
          <w:lang w:val="uk-UA"/>
        </w:rPr>
        <w:t>β</w:t>
      </w:r>
      <w:r w:rsidRPr="00A310A2">
        <w:rPr>
          <w:sz w:val="22"/>
          <w:szCs w:val="22"/>
          <w:lang w:val="uk-UA"/>
        </w:rPr>
        <w:t xml:space="preserve"> до 25</w:t>
      </w:r>
      <w:r w:rsidRPr="00A310A2">
        <w:rPr>
          <w:sz w:val="22"/>
          <w:szCs w:val="22"/>
          <w:vertAlign w:val="superscript"/>
          <w:lang w:val="uk-UA"/>
        </w:rPr>
        <w:t>0</w:t>
      </w:r>
      <w:r w:rsidRPr="00A310A2">
        <w:rPr>
          <w:sz w:val="22"/>
          <w:szCs w:val="22"/>
          <w:lang w:val="uk-UA"/>
        </w:rPr>
        <w:t>. Друга частина – це водозлив з широким прогоном і паралельними стінками, яку часто н</w:t>
      </w:r>
      <w:r w:rsidRPr="00A310A2">
        <w:rPr>
          <w:sz w:val="22"/>
          <w:szCs w:val="22"/>
          <w:lang w:val="uk-UA"/>
        </w:rPr>
        <w:t>а</w:t>
      </w:r>
      <w:r w:rsidRPr="00A310A2">
        <w:rPr>
          <w:sz w:val="22"/>
          <w:szCs w:val="22"/>
          <w:lang w:val="uk-UA"/>
        </w:rPr>
        <w:t>зивають водозливною.</w:t>
      </w:r>
      <w:r>
        <w:rPr>
          <w:sz w:val="22"/>
          <w:szCs w:val="22"/>
          <w:lang w:val="uk-UA"/>
        </w:rPr>
        <w:t xml:space="preserve"> </w:t>
      </w:r>
      <w:r w:rsidRPr="00A310A2">
        <w:rPr>
          <w:sz w:val="22"/>
          <w:szCs w:val="22"/>
          <w:lang w:val="uk-UA"/>
        </w:rPr>
        <w:t xml:space="preserve">Довжина водозливної частини </w:t>
      </w:r>
      <w:proofErr w:type="spellStart"/>
      <w:r w:rsidRPr="00A310A2">
        <w:rPr>
          <w:i/>
          <w:sz w:val="22"/>
          <w:szCs w:val="22"/>
          <w:lang w:val="uk-UA"/>
        </w:rPr>
        <w:t>l</w:t>
      </w:r>
      <w:r w:rsidRPr="00A310A2">
        <w:rPr>
          <w:i/>
          <w:sz w:val="22"/>
          <w:szCs w:val="22"/>
          <w:vertAlign w:val="subscript"/>
          <w:lang w:val="uk-UA"/>
        </w:rPr>
        <w:t>в</w:t>
      </w:r>
      <w:proofErr w:type="spellEnd"/>
      <w:r w:rsidRPr="00A310A2">
        <w:rPr>
          <w:sz w:val="22"/>
          <w:szCs w:val="22"/>
          <w:lang w:val="uk-UA"/>
        </w:rPr>
        <w:t xml:space="preserve"> приймається у м</w:t>
      </w:r>
      <w:r w:rsidRPr="00A310A2">
        <w:rPr>
          <w:sz w:val="22"/>
          <w:szCs w:val="22"/>
          <w:lang w:val="uk-UA"/>
        </w:rPr>
        <w:t>е</w:t>
      </w:r>
      <w:r w:rsidRPr="00A310A2">
        <w:rPr>
          <w:sz w:val="22"/>
          <w:szCs w:val="22"/>
          <w:lang w:val="uk-UA"/>
        </w:rPr>
        <w:t>жах (1-2)</w:t>
      </w:r>
      <w:r w:rsidRPr="00A310A2">
        <w:rPr>
          <w:i/>
          <w:sz w:val="22"/>
          <w:szCs w:val="22"/>
          <w:lang w:val="uk-UA"/>
        </w:rPr>
        <w:t>Н</w:t>
      </w:r>
      <w:r w:rsidRPr="00A310A2">
        <w:rPr>
          <w:sz w:val="22"/>
          <w:szCs w:val="22"/>
          <w:lang w:val="uk-UA"/>
        </w:rPr>
        <w:t xml:space="preserve">, а довжина перехідної частини </w:t>
      </w:r>
      <w:proofErr w:type="spellStart"/>
      <w:r w:rsidRPr="00A310A2">
        <w:rPr>
          <w:i/>
          <w:sz w:val="22"/>
          <w:szCs w:val="22"/>
          <w:lang w:val="uk-UA"/>
        </w:rPr>
        <w:t>l</w:t>
      </w:r>
      <w:r w:rsidRPr="00A310A2">
        <w:rPr>
          <w:i/>
          <w:sz w:val="22"/>
          <w:szCs w:val="22"/>
          <w:vertAlign w:val="subscript"/>
          <w:lang w:val="uk-UA"/>
        </w:rPr>
        <w:t>п</w:t>
      </w:r>
      <w:proofErr w:type="spellEnd"/>
      <w:r w:rsidRPr="00A310A2">
        <w:rPr>
          <w:sz w:val="22"/>
          <w:szCs w:val="22"/>
          <w:lang w:val="uk-UA"/>
        </w:rPr>
        <w:t xml:space="preserve"> визначається в залежності від співвідн</w:t>
      </w:r>
      <w:r w:rsidRPr="00A310A2">
        <w:rPr>
          <w:sz w:val="22"/>
          <w:szCs w:val="22"/>
          <w:lang w:val="uk-UA"/>
        </w:rPr>
        <w:t>о</w:t>
      </w:r>
      <w:r w:rsidRPr="00A310A2">
        <w:rPr>
          <w:sz w:val="22"/>
          <w:szCs w:val="22"/>
          <w:lang w:val="uk-UA"/>
        </w:rPr>
        <w:t xml:space="preserve">шення ширини споруди та каналу і кута </w:t>
      </w:r>
      <w:r w:rsidRPr="00A310A2">
        <w:rPr>
          <w:i/>
          <w:sz w:val="22"/>
          <w:szCs w:val="22"/>
          <w:lang w:val="uk-UA"/>
        </w:rPr>
        <w:t>β</w:t>
      </w:r>
      <w:r w:rsidRPr="00A310A2">
        <w:rPr>
          <w:sz w:val="22"/>
          <w:szCs w:val="22"/>
          <w:lang w:val="uk-UA"/>
        </w:rPr>
        <w:t xml:space="preserve"> (рис. 8.1). Якщо ж ширина каналу та споруди однакові, то перехідна д</w:t>
      </w:r>
      <w:r w:rsidRPr="00A310A2">
        <w:rPr>
          <w:sz w:val="22"/>
          <w:szCs w:val="22"/>
          <w:lang w:val="uk-UA"/>
        </w:rPr>
        <w:t>і</w:t>
      </w:r>
      <w:r w:rsidRPr="00A310A2">
        <w:rPr>
          <w:sz w:val="22"/>
          <w:szCs w:val="22"/>
          <w:lang w:val="uk-UA"/>
        </w:rPr>
        <w:t>лянка відсутня, а вхід складається лише з водозливної част</w:t>
      </w:r>
      <w:r w:rsidRPr="00A310A2">
        <w:rPr>
          <w:sz w:val="22"/>
          <w:szCs w:val="22"/>
          <w:lang w:val="uk-UA"/>
        </w:rPr>
        <w:t>и</w:t>
      </w:r>
      <w:r w:rsidRPr="00A310A2">
        <w:rPr>
          <w:sz w:val="22"/>
          <w:szCs w:val="22"/>
          <w:lang w:val="uk-UA"/>
        </w:rPr>
        <w:t>ни.</w:t>
      </w:r>
    </w:p>
    <w:p w:rsidR="002A0B68" w:rsidRDefault="002A0B68" w:rsidP="002A0B68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Поперечний переріз вхідної частини може бути прямокутним чи трапецієвидним. Влаштування трапецієвидного поперечного пер</w:t>
      </w:r>
      <w:r w:rsidRPr="00A310A2">
        <w:rPr>
          <w:sz w:val="22"/>
          <w:szCs w:val="22"/>
          <w:lang w:val="uk-UA"/>
        </w:rPr>
        <w:t>е</w:t>
      </w:r>
      <w:r w:rsidRPr="00A310A2">
        <w:rPr>
          <w:sz w:val="22"/>
          <w:szCs w:val="22"/>
          <w:lang w:val="uk-UA"/>
        </w:rPr>
        <w:t>різу вхідної ділянки дозволяє зменшити підпір при збільшенні витрат (крива підпору) і пом'якшити спад при зниженні витрат в каналі (крива сп</w:t>
      </w:r>
      <w:r w:rsidRPr="00A310A2">
        <w:rPr>
          <w:sz w:val="22"/>
          <w:szCs w:val="22"/>
          <w:lang w:val="uk-UA"/>
        </w:rPr>
        <w:t>а</w:t>
      </w:r>
      <w:r w:rsidRPr="00A310A2">
        <w:rPr>
          <w:sz w:val="22"/>
          <w:szCs w:val="22"/>
          <w:lang w:val="uk-UA"/>
        </w:rPr>
        <w:t>ду).</w:t>
      </w:r>
      <w:r w:rsidRPr="000E7EC8">
        <w:rPr>
          <w:sz w:val="22"/>
          <w:szCs w:val="22"/>
          <w:lang w:val="uk-UA"/>
        </w:rPr>
        <w:t xml:space="preserve"> </w:t>
      </w:r>
    </w:p>
    <w:p w:rsidR="002A0B68" w:rsidRPr="000052BC" w:rsidRDefault="002A0B68" w:rsidP="002A0B68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011FC5">
        <w:rPr>
          <w:sz w:val="22"/>
          <w:szCs w:val="22"/>
          <w:lang w:val="uk-UA"/>
        </w:rPr>
        <w:t>Спряження каналу з вхідною ділянкою споруди виконується у вигляді зворотних та пірнаючих стінок, косих пл</w:t>
      </w:r>
      <w:r w:rsidRPr="00011FC5">
        <w:rPr>
          <w:sz w:val="22"/>
          <w:szCs w:val="22"/>
          <w:lang w:val="uk-UA"/>
        </w:rPr>
        <w:t>о</w:t>
      </w:r>
      <w:r w:rsidRPr="00011FC5">
        <w:rPr>
          <w:sz w:val="22"/>
          <w:szCs w:val="22"/>
          <w:lang w:val="uk-UA"/>
        </w:rPr>
        <w:t>щин тощо, як і для регулюючих споруд. Поріг водозливної частини розміщується на ві</w:t>
      </w:r>
      <w:r w:rsidRPr="00011FC5">
        <w:rPr>
          <w:sz w:val="22"/>
          <w:szCs w:val="22"/>
          <w:lang w:val="uk-UA"/>
        </w:rPr>
        <w:t>д</w:t>
      </w:r>
      <w:r w:rsidRPr="00011FC5">
        <w:rPr>
          <w:sz w:val="22"/>
          <w:szCs w:val="22"/>
          <w:lang w:val="uk-UA"/>
        </w:rPr>
        <w:t>мітці дна каналу.</w:t>
      </w:r>
    </w:p>
    <w:p w:rsidR="002A0B68" w:rsidRPr="00C44162" w:rsidRDefault="002A0B68" w:rsidP="002A0B68">
      <w:pPr>
        <w:tabs>
          <w:tab w:val="left" w:pos="426"/>
        </w:tabs>
        <w:ind w:right="-1"/>
        <w:jc w:val="center"/>
        <w:rPr>
          <w:sz w:val="22"/>
          <w:szCs w:val="22"/>
          <w:lang w:val="uk-UA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4163060" cy="1539875"/>
            <wp:effectExtent l="19050" t="0" r="8890" b="0"/>
            <wp:docPr id="1" name="Рисунок 1" descr="Бетонний швидкоті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тонний швидкоті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31" t="5215" r="15744" b="44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60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B68" w:rsidRPr="00592E3A" w:rsidRDefault="002A0B68" w:rsidP="002A0B68">
      <w:pPr>
        <w:tabs>
          <w:tab w:val="left" w:pos="426"/>
        </w:tabs>
        <w:ind w:right="-1" w:firstLine="284"/>
        <w:jc w:val="both"/>
        <w:rPr>
          <w:sz w:val="18"/>
          <w:szCs w:val="18"/>
          <w:lang w:val="uk-UA"/>
        </w:rPr>
      </w:pPr>
      <w:r w:rsidRPr="00592E3A">
        <w:rPr>
          <w:sz w:val="18"/>
          <w:szCs w:val="18"/>
        </w:rPr>
        <w:t xml:space="preserve">     </w:t>
      </w:r>
      <w:r w:rsidRPr="00592E3A">
        <w:rPr>
          <w:sz w:val="18"/>
          <w:szCs w:val="18"/>
          <w:lang w:val="uk-UA"/>
        </w:rPr>
        <w:t xml:space="preserve">Рис. 8.1. Бетонний </w:t>
      </w:r>
      <w:proofErr w:type="spellStart"/>
      <w:r w:rsidRPr="00592E3A">
        <w:rPr>
          <w:sz w:val="18"/>
          <w:szCs w:val="18"/>
          <w:lang w:val="uk-UA"/>
        </w:rPr>
        <w:t>швидкотік</w:t>
      </w:r>
      <w:proofErr w:type="spellEnd"/>
      <w:r w:rsidRPr="00592E3A">
        <w:rPr>
          <w:sz w:val="18"/>
          <w:szCs w:val="18"/>
          <w:lang w:val="uk-UA"/>
        </w:rPr>
        <w:t>: 1 – підвідний канал; 2 – вхід; 3 – лотік; 4 – гаситель; 5 – вихід; 6 – відві</w:t>
      </w:r>
      <w:r w:rsidRPr="00592E3A">
        <w:rPr>
          <w:sz w:val="18"/>
          <w:szCs w:val="18"/>
          <w:lang w:val="uk-UA"/>
        </w:rPr>
        <w:t>д</w:t>
      </w:r>
      <w:r w:rsidRPr="00592E3A">
        <w:rPr>
          <w:sz w:val="18"/>
          <w:szCs w:val="18"/>
          <w:lang w:val="uk-UA"/>
        </w:rPr>
        <w:t>ний канал</w:t>
      </w:r>
    </w:p>
    <w:p w:rsidR="002A0B68" w:rsidRPr="00592E3A" w:rsidRDefault="002A0B68" w:rsidP="002A0B68">
      <w:pPr>
        <w:tabs>
          <w:tab w:val="left" w:pos="284"/>
          <w:tab w:val="left" w:pos="426"/>
        </w:tabs>
        <w:ind w:firstLine="284"/>
        <w:jc w:val="both"/>
        <w:rPr>
          <w:sz w:val="18"/>
          <w:szCs w:val="18"/>
          <w:lang w:val="uk-UA"/>
        </w:rPr>
      </w:pPr>
    </w:p>
    <w:p w:rsidR="002A0B68" w:rsidRPr="00EE26B3" w:rsidRDefault="002A0B68" w:rsidP="002A0B68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011FC5">
        <w:rPr>
          <w:sz w:val="22"/>
          <w:szCs w:val="22"/>
          <w:lang w:val="uk-UA"/>
        </w:rPr>
        <w:t xml:space="preserve">Лотік – це основна частина </w:t>
      </w:r>
      <w:proofErr w:type="spellStart"/>
      <w:r w:rsidRPr="00011FC5">
        <w:rPr>
          <w:sz w:val="22"/>
          <w:szCs w:val="22"/>
          <w:lang w:val="uk-UA"/>
        </w:rPr>
        <w:t>швидкотока</w:t>
      </w:r>
      <w:proofErr w:type="spellEnd"/>
      <w:r w:rsidRPr="00011FC5">
        <w:rPr>
          <w:sz w:val="22"/>
          <w:szCs w:val="22"/>
          <w:lang w:val="uk-UA"/>
        </w:rPr>
        <w:t>. При його трасуванні намаг</w:t>
      </w:r>
      <w:r w:rsidRPr="00011FC5">
        <w:rPr>
          <w:sz w:val="22"/>
          <w:szCs w:val="22"/>
          <w:lang w:val="uk-UA"/>
        </w:rPr>
        <w:t>а</w:t>
      </w:r>
      <w:r w:rsidRPr="00011FC5">
        <w:rPr>
          <w:sz w:val="22"/>
          <w:szCs w:val="22"/>
          <w:lang w:val="uk-UA"/>
        </w:rPr>
        <w:t>ються досягти того, щоб він мав мінімальну довжину, а його уклон відп</w:t>
      </w:r>
      <w:r w:rsidRPr="00011FC5">
        <w:rPr>
          <w:sz w:val="22"/>
          <w:szCs w:val="22"/>
          <w:lang w:val="uk-UA"/>
        </w:rPr>
        <w:t>о</w:t>
      </w:r>
      <w:r w:rsidRPr="00011FC5">
        <w:rPr>
          <w:sz w:val="22"/>
          <w:szCs w:val="22"/>
          <w:lang w:val="uk-UA"/>
        </w:rPr>
        <w:t>відав природному уклону місцевості, що, в свою чергу, забезпечує мінімал</w:t>
      </w:r>
      <w:r w:rsidRPr="00011FC5">
        <w:rPr>
          <w:sz w:val="22"/>
          <w:szCs w:val="22"/>
          <w:lang w:val="uk-UA"/>
        </w:rPr>
        <w:t>ь</w:t>
      </w:r>
      <w:r w:rsidRPr="00011FC5">
        <w:rPr>
          <w:sz w:val="22"/>
          <w:szCs w:val="22"/>
          <w:lang w:val="uk-UA"/>
        </w:rPr>
        <w:t>ний об'єм робіт. Поперечний переріз лотока може бути прямокутним, трапецієвидним, трикутним, полігональним та іншої форми. За гідравлічними ум</w:t>
      </w:r>
      <w:r w:rsidRPr="00011FC5">
        <w:rPr>
          <w:sz w:val="22"/>
          <w:szCs w:val="22"/>
          <w:lang w:val="uk-UA"/>
        </w:rPr>
        <w:t>о</w:t>
      </w:r>
      <w:r w:rsidRPr="00011FC5">
        <w:rPr>
          <w:sz w:val="22"/>
          <w:szCs w:val="22"/>
          <w:lang w:val="uk-UA"/>
        </w:rPr>
        <w:t>вами роботи кращим вважається прямокутний, бо при інших перерізах виникає концен</w:t>
      </w:r>
      <w:r w:rsidRPr="00011FC5">
        <w:rPr>
          <w:sz w:val="22"/>
          <w:szCs w:val="22"/>
          <w:lang w:val="uk-UA"/>
        </w:rPr>
        <w:t>т</w:t>
      </w:r>
      <w:r w:rsidRPr="00011FC5">
        <w:rPr>
          <w:sz w:val="22"/>
          <w:szCs w:val="22"/>
          <w:lang w:val="uk-UA"/>
        </w:rPr>
        <w:t>рація потоку на осьовій частині і збільшується ймовірність вини</w:t>
      </w:r>
      <w:r w:rsidRPr="00011FC5">
        <w:rPr>
          <w:sz w:val="22"/>
          <w:szCs w:val="22"/>
          <w:lang w:val="uk-UA"/>
        </w:rPr>
        <w:t>к</w:t>
      </w:r>
      <w:r w:rsidRPr="00011FC5">
        <w:rPr>
          <w:sz w:val="22"/>
          <w:szCs w:val="22"/>
          <w:lang w:val="uk-UA"/>
        </w:rPr>
        <w:t xml:space="preserve">нення стоячих хвиль. При пропуску малих витрат на довгих </w:t>
      </w:r>
      <w:proofErr w:type="spellStart"/>
      <w:r w:rsidRPr="00011FC5">
        <w:rPr>
          <w:sz w:val="22"/>
          <w:szCs w:val="22"/>
          <w:lang w:val="uk-UA"/>
        </w:rPr>
        <w:t>швидкотоках</w:t>
      </w:r>
      <w:proofErr w:type="spellEnd"/>
      <w:r w:rsidRPr="00011FC5">
        <w:rPr>
          <w:sz w:val="22"/>
          <w:szCs w:val="22"/>
          <w:lang w:val="uk-UA"/>
        </w:rPr>
        <w:t xml:space="preserve"> прямокутного та трапецієвидного поперечного пер</w:t>
      </w:r>
      <w:r w:rsidRPr="00011FC5">
        <w:rPr>
          <w:sz w:val="22"/>
          <w:szCs w:val="22"/>
          <w:lang w:val="uk-UA"/>
        </w:rPr>
        <w:t>е</w:t>
      </w:r>
      <w:r w:rsidRPr="00011FC5">
        <w:rPr>
          <w:sz w:val="22"/>
          <w:szCs w:val="22"/>
          <w:lang w:val="uk-UA"/>
        </w:rPr>
        <w:t xml:space="preserve">різів, коли ширина лотока в 20 – 50 разів перевищує глибину в ньому, можуть утворюватись </w:t>
      </w:r>
      <w:proofErr w:type="spellStart"/>
      <w:r w:rsidRPr="00011FC5">
        <w:rPr>
          <w:sz w:val="22"/>
          <w:szCs w:val="22"/>
          <w:lang w:val="uk-UA"/>
        </w:rPr>
        <w:t>збігаючі</w:t>
      </w:r>
      <w:proofErr w:type="spellEnd"/>
      <w:r w:rsidRPr="00011FC5">
        <w:rPr>
          <w:sz w:val="22"/>
          <w:szCs w:val="22"/>
          <w:lang w:val="uk-UA"/>
        </w:rPr>
        <w:t xml:space="preserve"> хв</w:t>
      </w:r>
      <w:r w:rsidRPr="00011FC5">
        <w:rPr>
          <w:sz w:val="22"/>
          <w:szCs w:val="22"/>
          <w:lang w:val="uk-UA"/>
        </w:rPr>
        <w:t>и</w:t>
      </w:r>
      <w:r w:rsidRPr="00011FC5">
        <w:rPr>
          <w:sz w:val="22"/>
          <w:szCs w:val="22"/>
          <w:lang w:val="uk-UA"/>
        </w:rPr>
        <w:t xml:space="preserve">лі. Висота цих хвиль у 2 – 3 рази </w:t>
      </w:r>
      <w:r w:rsidRPr="00A310A2">
        <w:rPr>
          <w:sz w:val="22"/>
          <w:szCs w:val="22"/>
          <w:lang w:val="uk-UA"/>
        </w:rPr>
        <w:t>перевищує середню глибину потоку, що може призвести до зменшення пропускної спроможн</w:t>
      </w:r>
      <w:r w:rsidRPr="00A310A2">
        <w:rPr>
          <w:sz w:val="22"/>
          <w:szCs w:val="22"/>
          <w:lang w:val="uk-UA"/>
        </w:rPr>
        <w:t>о</w:t>
      </w:r>
      <w:r w:rsidRPr="00A310A2">
        <w:rPr>
          <w:sz w:val="22"/>
          <w:szCs w:val="22"/>
          <w:lang w:val="uk-UA"/>
        </w:rPr>
        <w:t>сті, а їх злиття – до значних розмірів у нижньому б'єфі, незважаючи на невелику витрату. "</w:t>
      </w:r>
      <w:proofErr w:type="spellStart"/>
      <w:r w:rsidRPr="00A310A2">
        <w:rPr>
          <w:sz w:val="22"/>
          <w:szCs w:val="22"/>
          <w:lang w:val="uk-UA"/>
        </w:rPr>
        <w:t>Безхвильовими</w:t>
      </w:r>
      <w:proofErr w:type="spellEnd"/>
      <w:r w:rsidRPr="00A310A2">
        <w:rPr>
          <w:sz w:val="22"/>
          <w:szCs w:val="22"/>
          <w:lang w:val="uk-UA"/>
        </w:rPr>
        <w:t>" поперечними перерізами є трикутний, полігональний та іншого складного окреслення.</w:t>
      </w:r>
      <w:r>
        <w:rPr>
          <w:sz w:val="22"/>
          <w:szCs w:val="22"/>
          <w:lang w:val="uk-UA"/>
        </w:rPr>
        <w:t xml:space="preserve"> </w:t>
      </w:r>
      <w:r w:rsidRPr="00EE26B3">
        <w:rPr>
          <w:sz w:val="22"/>
          <w:szCs w:val="22"/>
          <w:lang w:val="uk-UA"/>
        </w:rPr>
        <w:t>Найбільш доцільним з точки зору технол</w:t>
      </w:r>
      <w:r w:rsidRPr="00EE26B3">
        <w:rPr>
          <w:sz w:val="22"/>
          <w:szCs w:val="22"/>
          <w:lang w:val="uk-UA"/>
        </w:rPr>
        <w:t>о</w:t>
      </w:r>
      <w:r w:rsidRPr="00EE26B3">
        <w:rPr>
          <w:sz w:val="22"/>
          <w:szCs w:val="22"/>
          <w:lang w:val="uk-UA"/>
        </w:rPr>
        <w:t>гії будівництва та економії будівельних матеріалів є трапецієвидний попер</w:t>
      </w:r>
      <w:r w:rsidRPr="00EE26B3">
        <w:rPr>
          <w:sz w:val="22"/>
          <w:szCs w:val="22"/>
          <w:lang w:val="uk-UA"/>
        </w:rPr>
        <w:t>е</w:t>
      </w:r>
      <w:r w:rsidRPr="00EE26B3">
        <w:rPr>
          <w:sz w:val="22"/>
          <w:szCs w:val="22"/>
          <w:lang w:val="uk-UA"/>
        </w:rPr>
        <w:t>чний переріз .</w:t>
      </w:r>
    </w:p>
    <w:p w:rsidR="002A0B68" w:rsidRDefault="002A0B68" w:rsidP="002A0B68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9D5228">
        <w:rPr>
          <w:sz w:val="22"/>
          <w:szCs w:val="22"/>
          <w:lang w:val="uk-UA"/>
        </w:rPr>
        <w:t>Довжина лотока визначається різницею відміток дна верхнього та ни</w:t>
      </w:r>
      <w:r w:rsidRPr="009D5228">
        <w:rPr>
          <w:sz w:val="22"/>
          <w:szCs w:val="22"/>
          <w:lang w:val="uk-UA"/>
        </w:rPr>
        <w:t>ж</w:t>
      </w:r>
      <w:r w:rsidRPr="009D5228">
        <w:rPr>
          <w:sz w:val="22"/>
          <w:szCs w:val="22"/>
          <w:lang w:val="uk-UA"/>
        </w:rPr>
        <w:t xml:space="preserve">нього каналів і уклоном дна лотока. Лотік </w:t>
      </w:r>
      <w:proofErr w:type="spellStart"/>
      <w:r w:rsidRPr="009D5228">
        <w:rPr>
          <w:sz w:val="22"/>
          <w:szCs w:val="22"/>
          <w:lang w:val="uk-UA"/>
        </w:rPr>
        <w:t>швидкотоку</w:t>
      </w:r>
      <w:proofErr w:type="spellEnd"/>
      <w:r w:rsidRPr="009D5228">
        <w:rPr>
          <w:sz w:val="22"/>
          <w:szCs w:val="22"/>
          <w:lang w:val="uk-UA"/>
        </w:rPr>
        <w:t>, по можливості, повторює уклон природної поверхні і при зміні укл</w:t>
      </w:r>
      <w:r w:rsidRPr="009D5228">
        <w:rPr>
          <w:sz w:val="22"/>
          <w:szCs w:val="22"/>
          <w:lang w:val="uk-UA"/>
        </w:rPr>
        <w:t>о</w:t>
      </w:r>
      <w:r w:rsidRPr="009D5228">
        <w:rPr>
          <w:sz w:val="22"/>
          <w:szCs w:val="22"/>
          <w:lang w:val="uk-UA"/>
        </w:rPr>
        <w:t xml:space="preserve">ну місцевості його уклон може також змінюватись. На трасах меліоративних каналів уклони лотоків </w:t>
      </w:r>
      <w:proofErr w:type="spellStart"/>
      <w:r w:rsidRPr="009D5228">
        <w:rPr>
          <w:sz w:val="22"/>
          <w:szCs w:val="22"/>
          <w:lang w:val="uk-UA"/>
        </w:rPr>
        <w:t>швидкотоків</w:t>
      </w:r>
      <w:proofErr w:type="spellEnd"/>
      <w:r w:rsidRPr="009D5228">
        <w:rPr>
          <w:sz w:val="22"/>
          <w:szCs w:val="22"/>
          <w:lang w:val="uk-UA"/>
        </w:rPr>
        <w:t xml:space="preserve"> </w:t>
      </w:r>
      <w:proofErr w:type="spellStart"/>
      <w:r w:rsidRPr="009D5228">
        <w:rPr>
          <w:i/>
          <w:sz w:val="22"/>
          <w:szCs w:val="22"/>
          <w:lang w:val="uk-UA"/>
        </w:rPr>
        <w:t>і</w:t>
      </w:r>
      <w:r w:rsidRPr="009D5228">
        <w:rPr>
          <w:i/>
          <w:sz w:val="22"/>
          <w:szCs w:val="22"/>
          <w:vertAlign w:val="subscript"/>
          <w:lang w:val="uk-UA"/>
        </w:rPr>
        <w:t>л</w:t>
      </w:r>
      <w:proofErr w:type="spellEnd"/>
      <w:r w:rsidRPr="009D5228">
        <w:rPr>
          <w:sz w:val="22"/>
          <w:szCs w:val="22"/>
          <w:lang w:val="uk-UA"/>
        </w:rPr>
        <w:t>, як правило, б</w:t>
      </w:r>
      <w:r w:rsidRPr="009D5228">
        <w:rPr>
          <w:sz w:val="22"/>
          <w:szCs w:val="22"/>
          <w:lang w:val="uk-UA"/>
        </w:rPr>
        <w:t>і</w:t>
      </w:r>
      <w:r w:rsidRPr="009D5228">
        <w:rPr>
          <w:sz w:val="22"/>
          <w:szCs w:val="22"/>
          <w:lang w:val="uk-UA"/>
        </w:rPr>
        <w:t xml:space="preserve">льші за критичні </w:t>
      </w:r>
      <w:proofErr w:type="spellStart"/>
      <w:r w:rsidRPr="009D5228">
        <w:rPr>
          <w:i/>
          <w:sz w:val="22"/>
          <w:szCs w:val="22"/>
          <w:lang w:val="uk-UA"/>
        </w:rPr>
        <w:t>і</w:t>
      </w:r>
      <w:r w:rsidRPr="009D5228">
        <w:rPr>
          <w:i/>
          <w:sz w:val="22"/>
          <w:szCs w:val="22"/>
          <w:vertAlign w:val="subscript"/>
          <w:lang w:val="uk-UA"/>
        </w:rPr>
        <w:t>сr</w:t>
      </w:r>
      <w:proofErr w:type="spellEnd"/>
      <w:r w:rsidRPr="009D5228">
        <w:rPr>
          <w:sz w:val="22"/>
          <w:szCs w:val="22"/>
          <w:lang w:val="uk-UA"/>
        </w:rPr>
        <w:t xml:space="preserve">, але менші за допустимі </w:t>
      </w:r>
      <w:proofErr w:type="spellStart"/>
      <w:r w:rsidRPr="009D5228">
        <w:rPr>
          <w:i/>
          <w:sz w:val="22"/>
          <w:szCs w:val="22"/>
          <w:lang w:val="uk-UA"/>
        </w:rPr>
        <w:t>і</w:t>
      </w:r>
      <w:r w:rsidRPr="009D5228">
        <w:rPr>
          <w:i/>
          <w:sz w:val="22"/>
          <w:szCs w:val="22"/>
          <w:vertAlign w:val="subscript"/>
          <w:lang w:val="uk-UA"/>
        </w:rPr>
        <w:t>аdm</w:t>
      </w:r>
      <w:proofErr w:type="spellEnd"/>
      <w:r>
        <w:rPr>
          <w:i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,</w:t>
      </w:r>
      <w:r w:rsidRPr="00463FAB">
        <w:rPr>
          <w:sz w:val="22"/>
          <w:szCs w:val="22"/>
          <w:lang w:val="uk-UA"/>
        </w:rPr>
        <w:t xml:space="preserve"> </w:t>
      </w:r>
      <w:r w:rsidRPr="009D5228">
        <w:rPr>
          <w:sz w:val="22"/>
          <w:szCs w:val="22"/>
          <w:lang w:val="uk-UA"/>
        </w:rPr>
        <w:t xml:space="preserve">які підраховані за </w:t>
      </w:r>
      <w:r>
        <w:rPr>
          <w:sz w:val="22"/>
          <w:szCs w:val="22"/>
          <w:lang w:val="uk-UA"/>
        </w:rPr>
        <w:t>залежн</w:t>
      </w:r>
      <w:r>
        <w:rPr>
          <w:sz w:val="22"/>
          <w:szCs w:val="22"/>
          <w:lang w:val="uk-UA"/>
        </w:rPr>
        <w:t>і</w:t>
      </w:r>
      <w:r>
        <w:rPr>
          <w:sz w:val="22"/>
          <w:szCs w:val="22"/>
          <w:lang w:val="uk-UA"/>
        </w:rPr>
        <w:t>стю (6.11).</w:t>
      </w:r>
    </w:p>
    <w:p w:rsidR="002A0B68" w:rsidRPr="00B82C45" w:rsidRDefault="002A0B68" w:rsidP="002A0B68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Матеріал лотока повинен витримувати швидкості 8...15 м/с. Л</w:t>
      </w:r>
      <w:r>
        <w:rPr>
          <w:sz w:val="22"/>
          <w:szCs w:val="22"/>
          <w:lang w:val="uk-UA"/>
        </w:rPr>
        <w:t>о</w:t>
      </w:r>
      <w:r>
        <w:rPr>
          <w:sz w:val="22"/>
          <w:szCs w:val="22"/>
          <w:lang w:val="uk-UA"/>
        </w:rPr>
        <w:t>тік по довжині через 5...20 м розрізується температурно-конструктивними швами на секції. Конструкція шва повинна забезпечувати вільне переміщення окремих секцій одна відносно о</w:t>
      </w:r>
      <w:r>
        <w:rPr>
          <w:sz w:val="22"/>
          <w:szCs w:val="22"/>
          <w:lang w:val="uk-UA"/>
        </w:rPr>
        <w:t>д</w:t>
      </w:r>
      <w:r>
        <w:rPr>
          <w:sz w:val="22"/>
          <w:szCs w:val="22"/>
          <w:lang w:val="uk-UA"/>
        </w:rPr>
        <w:t xml:space="preserve">ної і в той же час не допускати фільтрації води через нього. </w:t>
      </w:r>
      <w:r w:rsidRPr="00B82C45">
        <w:rPr>
          <w:sz w:val="22"/>
          <w:szCs w:val="22"/>
          <w:lang w:val="uk-UA"/>
        </w:rPr>
        <w:t xml:space="preserve">Поздовжні стінки </w:t>
      </w:r>
      <w:proofErr w:type="spellStart"/>
      <w:r w:rsidRPr="00B82C45">
        <w:rPr>
          <w:sz w:val="22"/>
          <w:szCs w:val="22"/>
          <w:lang w:val="uk-UA"/>
        </w:rPr>
        <w:t>швидкотоку</w:t>
      </w:r>
      <w:proofErr w:type="spellEnd"/>
      <w:r w:rsidRPr="00B82C45">
        <w:rPr>
          <w:sz w:val="22"/>
          <w:szCs w:val="22"/>
          <w:lang w:val="uk-UA"/>
        </w:rPr>
        <w:t xml:space="preserve"> виконуються у вигляді підпірних з вертикальними чи похилими лицьовими гранями. Укісні стінки </w:t>
      </w:r>
      <w:proofErr w:type="spellStart"/>
      <w:r w:rsidRPr="00B82C45">
        <w:rPr>
          <w:sz w:val="22"/>
          <w:szCs w:val="22"/>
          <w:lang w:val="uk-UA"/>
        </w:rPr>
        <w:t>екон</w:t>
      </w:r>
      <w:r w:rsidRPr="00B82C45">
        <w:rPr>
          <w:sz w:val="22"/>
          <w:szCs w:val="22"/>
          <w:lang w:val="uk-UA"/>
        </w:rPr>
        <w:t>о</w:t>
      </w:r>
      <w:r w:rsidRPr="00B82C45">
        <w:rPr>
          <w:sz w:val="22"/>
          <w:szCs w:val="22"/>
          <w:lang w:val="uk-UA"/>
        </w:rPr>
        <w:t>мічніші</w:t>
      </w:r>
      <w:proofErr w:type="spellEnd"/>
      <w:r w:rsidRPr="00B82C45">
        <w:rPr>
          <w:sz w:val="22"/>
          <w:szCs w:val="22"/>
          <w:lang w:val="uk-UA"/>
        </w:rPr>
        <w:t xml:space="preserve">, оскільки не </w:t>
      </w:r>
      <w:r w:rsidRPr="00B82C45">
        <w:rPr>
          <w:sz w:val="22"/>
          <w:szCs w:val="22"/>
          <w:lang w:val="uk-UA"/>
        </w:rPr>
        <w:lastRenderedPageBreak/>
        <w:t xml:space="preserve">сприймають активного тиску </w:t>
      </w:r>
      <w:proofErr w:type="spellStart"/>
      <w:r w:rsidRPr="00B82C45">
        <w:rPr>
          <w:sz w:val="22"/>
          <w:szCs w:val="22"/>
          <w:lang w:val="uk-UA"/>
        </w:rPr>
        <w:t>грунту</w:t>
      </w:r>
      <w:proofErr w:type="spellEnd"/>
      <w:r w:rsidRPr="00B82C45">
        <w:rPr>
          <w:sz w:val="22"/>
          <w:szCs w:val="22"/>
          <w:lang w:val="uk-UA"/>
        </w:rPr>
        <w:t xml:space="preserve"> і мають ві</w:t>
      </w:r>
      <w:r w:rsidRPr="00B82C45">
        <w:rPr>
          <w:sz w:val="22"/>
          <w:szCs w:val="22"/>
          <w:lang w:val="uk-UA"/>
        </w:rPr>
        <w:t>д</w:t>
      </w:r>
      <w:r w:rsidRPr="00B82C45">
        <w:rPr>
          <w:sz w:val="22"/>
          <w:szCs w:val="22"/>
          <w:lang w:val="uk-UA"/>
        </w:rPr>
        <w:t>повідно менші розміри (меншу товщину). Бічні стінки відділяються від днища поздовжн</w:t>
      </w:r>
      <w:r w:rsidRPr="00B82C45">
        <w:rPr>
          <w:sz w:val="22"/>
          <w:szCs w:val="22"/>
          <w:lang w:val="uk-UA"/>
        </w:rPr>
        <w:t>і</w:t>
      </w:r>
      <w:r w:rsidRPr="00B82C45">
        <w:rPr>
          <w:sz w:val="22"/>
          <w:szCs w:val="22"/>
          <w:lang w:val="uk-UA"/>
        </w:rPr>
        <w:t>ми швами.</w:t>
      </w:r>
    </w:p>
    <w:p w:rsidR="002A0B68" w:rsidRPr="00B82C45" w:rsidRDefault="002A0B68" w:rsidP="002A0B68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>Для зменшення фільтраційного тиску на стінки та підошву сп</w:t>
      </w:r>
      <w:r w:rsidRPr="00B82C45">
        <w:rPr>
          <w:sz w:val="22"/>
          <w:szCs w:val="22"/>
          <w:lang w:val="uk-UA"/>
        </w:rPr>
        <w:t>о</w:t>
      </w:r>
      <w:r w:rsidRPr="00B82C45">
        <w:rPr>
          <w:sz w:val="22"/>
          <w:szCs w:val="22"/>
          <w:lang w:val="uk-UA"/>
        </w:rPr>
        <w:t xml:space="preserve">руди влаштовується </w:t>
      </w:r>
      <w:proofErr w:type="spellStart"/>
      <w:r w:rsidRPr="00B82C45">
        <w:rPr>
          <w:sz w:val="22"/>
          <w:szCs w:val="22"/>
          <w:lang w:val="uk-UA"/>
        </w:rPr>
        <w:t>застінний</w:t>
      </w:r>
      <w:proofErr w:type="spellEnd"/>
      <w:r w:rsidRPr="00B82C45">
        <w:rPr>
          <w:sz w:val="22"/>
          <w:szCs w:val="22"/>
          <w:lang w:val="uk-UA"/>
        </w:rPr>
        <w:t xml:space="preserve"> дренаж. Для цього вздовж стінок </w:t>
      </w:r>
      <w:proofErr w:type="spellStart"/>
      <w:r w:rsidRPr="00B82C45">
        <w:rPr>
          <w:sz w:val="22"/>
          <w:szCs w:val="22"/>
          <w:lang w:val="uk-UA"/>
        </w:rPr>
        <w:t>швидкотоку</w:t>
      </w:r>
      <w:proofErr w:type="spellEnd"/>
      <w:r w:rsidRPr="00B82C45">
        <w:rPr>
          <w:sz w:val="22"/>
          <w:szCs w:val="22"/>
          <w:lang w:val="uk-UA"/>
        </w:rPr>
        <w:t xml:space="preserve"> укладаються перфоровані труби з обсипкою їх зворотним ф</w:t>
      </w:r>
      <w:r w:rsidRPr="00B82C45">
        <w:rPr>
          <w:sz w:val="22"/>
          <w:szCs w:val="22"/>
          <w:lang w:val="uk-UA"/>
        </w:rPr>
        <w:t>і</w:t>
      </w:r>
      <w:r w:rsidRPr="00B82C45">
        <w:rPr>
          <w:sz w:val="22"/>
          <w:szCs w:val="22"/>
          <w:lang w:val="uk-UA"/>
        </w:rPr>
        <w:t>льтром, а через 15...20 м по довжині влаштовуються оглядові колодязі. Фільтраційна вода відводиться в нижній б'єф вище його р</w:t>
      </w:r>
      <w:r w:rsidRPr="00B82C45">
        <w:rPr>
          <w:sz w:val="22"/>
          <w:szCs w:val="22"/>
          <w:lang w:val="uk-UA"/>
        </w:rPr>
        <w:t>і</w:t>
      </w:r>
      <w:r w:rsidRPr="00B82C45">
        <w:rPr>
          <w:sz w:val="22"/>
          <w:szCs w:val="22"/>
          <w:lang w:val="uk-UA"/>
        </w:rPr>
        <w:t>вня.</w:t>
      </w:r>
    </w:p>
    <w:p w:rsidR="002A0B68" w:rsidRPr="00B82C45" w:rsidRDefault="002A0B68" w:rsidP="002A0B68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>Гасителі енергії потоку влаштовуються, як правило, в кінці лот</w:t>
      </w:r>
      <w:r w:rsidRPr="00B82C45">
        <w:rPr>
          <w:sz w:val="22"/>
          <w:szCs w:val="22"/>
          <w:lang w:val="uk-UA"/>
        </w:rPr>
        <w:t>о</w:t>
      </w:r>
      <w:r w:rsidRPr="00B82C45">
        <w:rPr>
          <w:sz w:val="22"/>
          <w:szCs w:val="22"/>
          <w:lang w:val="uk-UA"/>
        </w:rPr>
        <w:t>ка.</w:t>
      </w:r>
    </w:p>
    <w:p w:rsidR="002A0B68" w:rsidRPr="00B82C45" w:rsidRDefault="002A0B68" w:rsidP="002A0B68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>Найбільш поширеними гасителями є водобійні колодязі, але можуть застосовуватись і інші конструкції гасит</w:t>
      </w:r>
      <w:r w:rsidRPr="00B82C45">
        <w:rPr>
          <w:sz w:val="22"/>
          <w:szCs w:val="22"/>
          <w:lang w:val="uk-UA"/>
        </w:rPr>
        <w:t>е</w:t>
      </w:r>
      <w:r w:rsidRPr="00B82C45">
        <w:rPr>
          <w:sz w:val="22"/>
          <w:szCs w:val="22"/>
          <w:lang w:val="uk-UA"/>
        </w:rPr>
        <w:t>лів.</w:t>
      </w:r>
    </w:p>
    <w:p w:rsidR="002A0B68" w:rsidRPr="00B82C45" w:rsidRDefault="002A0B68" w:rsidP="002A0B68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 xml:space="preserve">Вихід влаштовується за гасителями в кінці </w:t>
      </w:r>
      <w:proofErr w:type="spellStart"/>
      <w:r w:rsidRPr="00B82C45">
        <w:rPr>
          <w:sz w:val="22"/>
          <w:szCs w:val="22"/>
          <w:lang w:val="uk-UA"/>
        </w:rPr>
        <w:t>швидкотоку</w:t>
      </w:r>
      <w:proofErr w:type="spellEnd"/>
      <w:r w:rsidRPr="00B82C45">
        <w:rPr>
          <w:sz w:val="22"/>
          <w:szCs w:val="22"/>
          <w:lang w:val="uk-UA"/>
        </w:rPr>
        <w:t xml:space="preserve"> в більшості випадків у вигляді розтрубу. З метою недопущення ві</w:t>
      </w:r>
      <w:r w:rsidRPr="00B82C45">
        <w:rPr>
          <w:sz w:val="22"/>
          <w:szCs w:val="22"/>
          <w:lang w:val="uk-UA"/>
        </w:rPr>
        <w:t>д</w:t>
      </w:r>
      <w:r w:rsidRPr="00B82C45">
        <w:rPr>
          <w:sz w:val="22"/>
          <w:szCs w:val="22"/>
          <w:lang w:val="uk-UA"/>
        </w:rPr>
        <w:t xml:space="preserve">риву потоку рекомендується кут розпуску в плані </w:t>
      </w:r>
      <w:r w:rsidRPr="00B82C45">
        <w:rPr>
          <w:i/>
          <w:sz w:val="22"/>
          <w:szCs w:val="22"/>
          <w:lang w:val="uk-UA"/>
        </w:rPr>
        <w:t>β</w:t>
      </w:r>
      <w:r w:rsidRPr="00B82C45">
        <w:rPr>
          <w:sz w:val="22"/>
          <w:szCs w:val="22"/>
          <w:lang w:val="uk-UA"/>
        </w:rPr>
        <w:t xml:space="preserve"> однієї з стінок приймати в межах 8 – 14</w:t>
      </w:r>
      <w:r w:rsidRPr="00B82C45">
        <w:rPr>
          <w:sz w:val="22"/>
          <w:szCs w:val="22"/>
          <w:vertAlign w:val="superscript"/>
          <w:lang w:val="uk-UA"/>
        </w:rPr>
        <w:t xml:space="preserve">о </w:t>
      </w:r>
      <w:r w:rsidRPr="00B82C45">
        <w:rPr>
          <w:sz w:val="22"/>
          <w:szCs w:val="22"/>
          <w:lang w:val="uk-UA"/>
        </w:rPr>
        <w:t>(рис. 8.1). Спряження вихідної ділянки з к</w:t>
      </w:r>
      <w:r w:rsidRPr="00B82C45">
        <w:rPr>
          <w:sz w:val="22"/>
          <w:szCs w:val="22"/>
          <w:lang w:val="uk-UA"/>
        </w:rPr>
        <w:t>а</w:t>
      </w:r>
      <w:r w:rsidRPr="00B82C45">
        <w:rPr>
          <w:sz w:val="22"/>
          <w:szCs w:val="22"/>
          <w:lang w:val="uk-UA"/>
        </w:rPr>
        <w:t>налом виконують у вигляді зворотних стінок, рідше пірнаючих ст</w:t>
      </w:r>
      <w:r w:rsidRPr="00B82C45">
        <w:rPr>
          <w:sz w:val="22"/>
          <w:szCs w:val="22"/>
          <w:lang w:val="uk-UA"/>
        </w:rPr>
        <w:t>і</w:t>
      </w:r>
      <w:r w:rsidRPr="00B82C45">
        <w:rPr>
          <w:sz w:val="22"/>
          <w:szCs w:val="22"/>
          <w:lang w:val="uk-UA"/>
        </w:rPr>
        <w:t xml:space="preserve">нок чи косих площин. Довжину вихідної ділянки </w:t>
      </w:r>
      <w:r w:rsidRPr="00B82C45">
        <w:rPr>
          <w:i/>
          <w:sz w:val="22"/>
          <w:szCs w:val="22"/>
          <w:lang w:val="uk-UA"/>
        </w:rPr>
        <w:t>S</w:t>
      </w:r>
      <w:r w:rsidRPr="00B82C45">
        <w:rPr>
          <w:sz w:val="22"/>
          <w:szCs w:val="22"/>
          <w:lang w:val="uk-UA"/>
        </w:rPr>
        <w:t xml:space="preserve"> орієнтовно приймають в межах 2 – 5 глибини каналу, ув'язуючи з довжиною ділянки розпу</w:t>
      </w:r>
      <w:r w:rsidRPr="00B82C45">
        <w:rPr>
          <w:sz w:val="22"/>
          <w:szCs w:val="22"/>
          <w:lang w:val="uk-UA"/>
        </w:rPr>
        <w:t>с</w:t>
      </w:r>
      <w:r w:rsidRPr="00B82C45">
        <w:rPr>
          <w:sz w:val="22"/>
          <w:szCs w:val="22"/>
          <w:lang w:val="uk-UA"/>
        </w:rPr>
        <w:t xml:space="preserve">ку стінок розтрубу в залежності від кута </w:t>
      </w:r>
      <w:r w:rsidRPr="00B82C45">
        <w:rPr>
          <w:i/>
          <w:sz w:val="22"/>
          <w:szCs w:val="22"/>
          <w:lang w:val="uk-UA"/>
        </w:rPr>
        <w:t>β</w:t>
      </w:r>
      <w:r w:rsidRPr="00B82C45">
        <w:rPr>
          <w:sz w:val="22"/>
          <w:szCs w:val="22"/>
          <w:lang w:val="uk-UA"/>
        </w:rPr>
        <w:t>. Досить часто в межах вихідної ділянки влаштовується водобійний колодязь. При цьому її довжина ув'язується з довжиною к</w:t>
      </w:r>
      <w:r w:rsidRPr="00B82C45">
        <w:rPr>
          <w:sz w:val="22"/>
          <w:szCs w:val="22"/>
          <w:lang w:val="uk-UA"/>
        </w:rPr>
        <w:t>о</w:t>
      </w:r>
      <w:r w:rsidRPr="00B82C45">
        <w:rPr>
          <w:sz w:val="22"/>
          <w:szCs w:val="22"/>
          <w:lang w:val="uk-UA"/>
        </w:rPr>
        <w:t>лодязя.</w:t>
      </w:r>
    </w:p>
    <w:p w:rsidR="002A0B68" w:rsidRPr="00B82C45" w:rsidRDefault="002A0B68" w:rsidP="002A0B68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</w:p>
    <w:p w:rsidR="002A0B68" w:rsidRPr="00B82C45" w:rsidRDefault="002A0B68" w:rsidP="002A0B68">
      <w:pPr>
        <w:tabs>
          <w:tab w:val="left" w:pos="426"/>
        </w:tabs>
        <w:ind w:firstLine="284"/>
        <w:jc w:val="both"/>
        <w:rPr>
          <w:b/>
          <w:i/>
          <w:sz w:val="22"/>
          <w:szCs w:val="22"/>
          <w:lang w:val="uk-UA"/>
        </w:rPr>
      </w:pPr>
      <w:r w:rsidRPr="00B82C45">
        <w:rPr>
          <w:b/>
          <w:i/>
          <w:sz w:val="22"/>
          <w:szCs w:val="22"/>
          <w:lang w:val="uk-UA"/>
        </w:rPr>
        <w:t>8.2. Гід</w:t>
      </w:r>
      <w:r>
        <w:rPr>
          <w:b/>
          <w:i/>
          <w:sz w:val="22"/>
          <w:szCs w:val="22"/>
          <w:lang w:val="uk-UA"/>
        </w:rPr>
        <w:t xml:space="preserve">равлічні розрахунки </w:t>
      </w:r>
      <w:proofErr w:type="spellStart"/>
      <w:r>
        <w:rPr>
          <w:b/>
          <w:i/>
          <w:sz w:val="22"/>
          <w:szCs w:val="22"/>
          <w:lang w:val="uk-UA"/>
        </w:rPr>
        <w:t>швидкотоків</w:t>
      </w:r>
      <w:proofErr w:type="spellEnd"/>
    </w:p>
    <w:p w:rsidR="002A0B68" w:rsidRPr="00B82C45" w:rsidRDefault="002A0B68" w:rsidP="002A0B68">
      <w:pPr>
        <w:tabs>
          <w:tab w:val="left" w:pos="426"/>
        </w:tabs>
        <w:ind w:firstLine="284"/>
        <w:jc w:val="both"/>
        <w:rPr>
          <w:iCs/>
          <w:color w:val="000000"/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 xml:space="preserve">При гідравлічних розрахунках </w:t>
      </w:r>
      <w:proofErr w:type="spellStart"/>
      <w:r w:rsidRPr="00B82C45">
        <w:rPr>
          <w:sz w:val="22"/>
          <w:szCs w:val="22"/>
          <w:lang w:val="uk-UA"/>
        </w:rPr>
        <w:t>швидкотоків</w:t>
      </w:r>
      <w:proofErr w:type="spellEnd"/>
      <w:r w:rsidRPr="00B82C45">
        <w:rPr>
          <w:sz w:val="22"/>
          <w:szCs w:val="22"/>
          <w:lang w:val="uk-UA"/>
        </w:rPr>
        <w:t xml:space="preserve"> розрізняють </w:t>
      </w:r>
      <w:proofErr w:type="spellStart"/>
      <w:r w:rsidRPr="00B82C45">
        <w:rPr>
          <w:sz w:val="22"/>
          <w:szCs w:val="22"/>
          <w:lang w:val="uk-UA"/>
        </w:rPr>
        <w:t>гідра</w:t>
      </w:r>
      <w:r w:rsidRPr="00B82C45">
        <w:rPr>
          <w:sz w:val="22"/>
          <w:szCs w:val="22"/>
          <w:lang w:val="uk-UA"/>
        </w:rPr>
        <w:t>в</w:t>
      </w:r>
      <w:r w:rsidRPr="00B82C45">
        <w:rPr>
          <w:sz w:val="22"/>
          <w:szCs w:val="22"/>
          <w:lang w:val="uk-UA"/>
        </w:rPr>
        <w:t>лічно</w:t>
      </w:r>
      <w:proofErr w:type="spellEnd"/>
      <w:r w:rsidRPr="00B82C45">
        <w:rPr>
          <w:sz w:val="22"/>
          <w:szCs w:val="22"/>
          <w:lang w:val="uk-UA"/>
        </w:rPr>
        <w:t xml:space="preserve"> короткі та </w:t>
      </w:r>
      <w:proofErr w:type="spellStart"/>
      <w:r w:rsidRPr="00B82C45">
        <w:rPr>
          <w:sz w:val="22"/>
          <w:szCs w:val="22"/>
          <w:lang w:val="uk-UA"/>
        </w:rPr>
        <w:t>гідравлічно</w:t>
      </w:r>
      <w:proofErr w:type="spellEnd"/>
      <w:r w:rsidRPr="00B82C45">
        <w:rPr>
          <w:sz w:val="22"/>
          <w:szCs w:val="22"/>
          <w:lang w:val="uk-UA"/>
        </w:rPr>
        <w:t xml:space="preserve"> довгі </w:t>
      </w:r>
      <w:proofErr w:type="spellStart"/>
      <w:r w:rsidRPr="00B82C45">
        <w:rPr>
          <w:sz w:val="22"/>
          <w:szCs w:val="22"/>
          <w:lang w:val="uk-UA"/>
        </w:rPr>
        <w:t>швидкотоки</w:t>
      </w:r>
      <w:proofErr w:type="spellEnd"/>
      <w:r w:rsidRPr="00B82C45">
        <w:rPr>
          <w:sz w:val="22"/>
          <w:szCs w:val="22"/>
          <w:lang w:val="uk-UA"/>
        </w:rPr>
        <w:t>. У випадку "коротк</w:t>
      </w:r>
      <w:r w:rsidRPr="00B82C45">
        <w:rPr>
          <w:sz w:val="22"/>
          <w:szCs w:val="22"/>
          <w:lang w:val="uk-UA"/>
        </w:rPr>
        <w:t>о</w:t>
      </w:r>
      <w:r w:rsidRPr="00B82C45">
        <w:rPr>
          <w:sz w:val="22"/>
          <w:szCs w:val="22"/>
          <w:lang w:val="uk-UA"/>
        </w:rPr>
        <w:t xml:space="preserve">го" </w:t>
      </w:r>
      <w:proofErr w:type="spellStart"/>
      <w:r w:rsidRPr="00B82C45">
        <w:rPr>
          <w:sz w:val="22"/>
          <w:szCs w:val="22"/>
          <w:lang w:val="uk-UA"/>
        </w:rPr>
        <w:t>швидкотоку</w:t>
      </w:r>
      <w:proofErr w:type="spellEnd"/>
      <w:r w:rsidRPr="00B82C45">
        <w:rPr>
          <w:sz w:val="22"/>
          <w:szCs w:val="22"/>
          <w:lang w:val="uk-UA"/>
        </w:rPr>
        <w:t xml:space="preserve"> на його довжині не встигає сформуватись нормал</w:t>
      </w:r>
      <w:r w:rsidRPr="00B82C45">
        <w:rPr>
          <w:sz w:val="22"/>
          <w:szCs w:val="22"/>
          <w:lang w:val="uk-UA"/>
        </w:rPr>
        <w:t>ь</w:t>
      </w:r>
      <w:r w:rsidRPr="00B82C45">
        <w:rPr>
          <w:sz w:val="22"/>
          <w:szCs w:val="22"/>
          <w:lang w:val="uk-UA"/>
        </w:rPr>
        <w:t xml:space="preserve">на глибина </w:t>
      </w:r>
      <w:r w:rsidRPr="00B82C45">
        <w:rPr>
          <w:i/>
          <w:iCs/>
          <w:color w:val="000000"/>
          <w:sz w:val="22"/>
          <w:szCs w:val="22"/>
          <w:lang w:val="uk-UA"/>
        </w:rPr>
        <w:t>h</w:t>
      </w:r>
      <w:r w:rsidRPr="00B82C45">
        <w:rPr>
          <w:iCs/>
          <w:color w:val="000000"/>
          <w:sz w:val="22"/>
          <w:szCs w:val="22"/>
          <w:vertAlign w:val="subscript"/>
          <w:lang w:val="uk-UA"/>
        </w:rPr>
        <w:t>0</w:t>
      </w:r>
      <w:r w:rsidRPr="00B82C45">
        <w:rPr>
          <w:sz w:val="22"/>
          <w:szCs w:val="22"/>
          <w:lang w:val="uk-UA"/>
        </w:rPr>
        <w:t xml:space="preserve"> і в його кінці утворюється глибина </w:t>
      </w:r>
      <w:proofErr w:type="spellStart"/>
      <w:r w:rsidRPr="00B82C45">
        <w:rPr>
          <w:i/>
          <w:iCs/>
          <w:color w:val="000000"/>
          <w:sz w:val="22"/>
          <w:szCs w:val="22"/>
          <w:lang w:val="uk-UA"/>
        </w:rPr>
        <w:t>h</w:t>
      </w:r>
      <w:r w:rsidRPr="00B82C45">
        <w:rPr>
          <w:i/>
          <w:iCs/>
          <w:color w:val="000000"/>
          <w:sz w:val="22"/>
          <w:szCs w:val="22"/>
          <w:vertAlign w:val="subscript"/>
          <w:lang w:val="uk-UA"/>
        </w:rPr>
        <w:t>кінц</w:t>
      </w:r>
      <w:proofErr w:type="spellEnd"/>
      <w:r w:rsidRPr="00B82C45">
        <w:rPr>
          <w:iCs/>
          <w:color w:val="000000"/>
          <w:sz w:val="22"/>
          <w:szCs w:val="22"/>
          <w:lang w:val="uk-UA"/>
        </w:rPr>
        <w:t>,</w:t>
      </w:r>
      <w:r w:rsidRPr="00B82C45">
        <w:rPr>
          <w:i/>
          <w:iCs/>
          <w:color w:val="000000"/>
          <w:sz w:val="22"/>
          <w:szCs w:val="22"/>
          <w:lang w:val="uk-UA"/>
        </w:rPr>
        <w:t xml:space="preserve"> </w:t>
      </w:r>
      <w:r w:rsidRPr="00B82C45">
        <w:rPr>
          <w:iCs/>
          <w:color w:val="000000"/>
          <w:sz w:val="22"/>
          <w:szCs w:val="22"/>
          <w:lang w:val="uk-UA"/>
        </w:rPr>
        <w:t>яка залежить від типу кривої вільної пов</w:t>
      </w:r>
      <w:r w:rsidRPr="00B82C45">
        <w:rPr>
          <w:iCs/>
          <w:color w:val="000000"/>
          <w:sz w:val="22"/>
          <w:szCs w:val="22"/>
          <w:lang w:val="uk-UA"/>
        </w:rPr>
        <w:t>е</w:t>
      </w:r>
      <w:r w:rsidRPr="00B82C45">
        <w:rPr>
          <w:iCs/>
          <w:color w:val="000000"/>
          <w:sz w:val="22"/>
          <w:szCs w:val="22"/>
          <w:lang w:val="uk-UA"/>
        </w:rPr>
        <w:t xml:space="preserve">рхні </w:t>
      </w:r>
      <w:proofErr w:type="spellStart"/>
      <w:r w:rsidRPr="00B82C45">
        <w:rPr>
          <w:i/>
          <w:iCs/>
          <w:color w:val="000000"/>
          <w:sz w:val="22"/>
          <w:szCs w:val="22"/>
          <w:lang w:val="uk-UA"/>
        </w:rPr>
        <w:t>h</w:t>
      </w:r>
      <w:r w:rsidRPr="00B82C45">
        <w:rPr>
          <w:i/>
          <w:iCs/>
          <w:color w:val="000000"/>
          <w:sz w:val="22"/>
          <w:szCs w:val="22"/>
          <w:vertAlign w:val="subscript"/>
          <w:lang w:val="uk-UA"/>
        </w:rPr>
        <w:t>кінц</w:t>
      </w:r>
      <w:proofErr w:type="spellEnd"/>
      <w:r w:rsidRPr="00B82C45">
        <w:rPr>
          <w:iCs/>
          <w:color w:val="000000"/>
          <w:sz w:val="22"/>
          <w:szCs w:val="22"/>
          <w:lang w:val="uk-UA"/>
        </w:rPr>
        <w:t xml:space="preserve"> ≥ </w:t>
      </w:r>
      <w:r w:rsidRPr="00B82C45">
        <w:rPr>
          <w:i/>
          <w:iCs/>
          <w:color w:val="000000"/>
          <w:sz w:val="22"/>
          <w:szCs w:val="22"/>
          <w:lang w:val="uk-UA"/>
        </w:rPr>
        <w:t>h</w:t>
      </w:r>
      <w:r w:rsidRPr="00B82C45">
        <w:rPr>
          <w:iCs/>
          <w:color w:val="000000"/>
          <w:sz w:val="22"/>
          <w:szCs w:val="22"/>
          <w:vertAlign w:val="subscript"/>
          <w:lang w:val="uk-UA"/>
        </w:rPr>
        <w:t>0</w:t>
      </w:r>
      <w:r w:rsidRPr="00B82C45">
        <w:rPr>
          <w:iCs/>
          <w:color w:val="000000"/>
          <w:sz w:val="22"/>
          <w:szCs w:val="22"/>
          <w:lang w:val="uk-UA"/>
        </w:rPr>
        <w:t>.</w:t>
      </w:r>
    </w:p>
    <w:p w:rsidR="002A0B68" w:rsidRPr="00B82C45" w:rsidRDefault="002A0B68" w:rsidP="002A0B68">
      <w:pPr>
        <w:tabs>
          <w:tab w:val="left" w:pos="426"/>
        </w:tabs>
        <w:ind w:firstLine="284"/>
        <w:jc w:val="both"/>
        <w:rPr>
          <w:iCs/>
          <w:color w:val="000000"/>
          <w:sz w:val="22"/>
          <w:szCs w:val="22"/>
          <w:lang w:val="uk-UA"/>
        </w:rPr>
      </w:pPr>
      <w:r w:rsidRPr="00B82C45">
        <w:rPr>
          <w:iCs/>
          <w:color w:val="000000"/>
          <w:sz w:val="22"/>
          <w:szCs w:val="22"/>
          <w:lang w:val="uk-UA"/>
        </w:rPr>
        <w:t xml:space="preserve">У випадку "довгого" </w:t>
      </w:r>
      <w:proofErr w:type="spellStart"/>
      <w:r w:rsidRPr="00B82C45">
        <w:rPr>
          <w:iCs/>
          <w:color w:val="000000"/>
          <w:sz w:val="22"/>
          <w:szCs w:val="22"/>
          <w:lang w:val="uk-UA"/>
        </w:rPr>
        <w:t>швидкотоку</w:t>
      </w:r>
      <w:proofErr w:type="spellEnd"/>
      <w:r w:rsidRPr="00B82C45">
        <w:rPr>
          <w:iCs/>
          <w:color w:val="000000"/>
          <w:sz w:val="22"/>
          <w:szCs w:val="22"/>
          <w:lang w:val="uk-UA"/>
        </w:rPr>
        <w:t xml:space="preserve"> в його кінцевій частині формується рівномірний рух з глиб</w:t>
      </w:r>
      <w:r w:rsidRPr="00B82C45">
        <w:rPr>
          <w:iCs/>
          <w:color w:val="000000"/>
          <w:sz w:val="22"/>
          <w:szCs w:val="22"/>
          <w:lang w:val="uk-UA"/>
        </w:rPr>
        <w:t>и</w:t>
      </w:r>
      <w:r w:rsidRPr="00B82C45">
        <w:rPr>
          <w:iCs/>
          <w:color w:val="000000"/>
          <w:sz w:val="22"/>
          <w:szCs w:val="22"/>
          <w:lang w:val="uk-UA"/>
        </w:rPr>
        <w:t xml:space="preserve">ною </w:t>
      </w:r>
      <w:proofErr w:type="spellStart"/>
      <w:r w:rsidRPr="00B82C45">
        <w:rPr>
          <w:i/>
          <w:iCs/>
          <w:color w:val="000000"/>
          <w:sz w:val="22"/>
          <w:szCs w:val="22"/>
          <w:lang w:val="uk-UA"/>
        </w:rPr>
        <w:t>h</w:t>
      </w:r>
      <w:r w:rsidRPr="00B82C45">
        <w:rPr>
          <w:i/>
          <w:iCs/>
          <w:color w:val="000000"/>
          <w:sz w:val="22"/>
          <w:szCs w:val="22"/>
          <w:vertAlign w:val="subscript"/>
          <w:lang w:val="uk-UA"/>
        </w:rPr>
        <w:t>кінц</w:t>
      </w:r>
      <w:proofErr w:type="spellEnd"/>
      <w:r w:rsidRPr="00B82C45">
        <w:rPr>
          <w:iCs/>
          <w:color w:val="000000"/>
          <w:sz w:val="22"/>
          <w:szCs w:val="22"/>
          <w:lang w:val="uk-UA"/>
        </w:rPr>
        <w:t xml:space="preserve"> = </w:t>
      </w:r>
      <w:r w:rsidRPr="00B82C45">
        <w:rPr>
          <w:i/>
          <w:iCs/>
          <w:color w:val="000000"/>
          <w:sz w:val="22"/>
          <w:szCs w:val="22"/>
          <w:lang w:val="uk-UA"/>
        </w:rPr>
        <w:t>h</w:t>
      </w:r>
      <w:r w:rsidRPr="00B82C45">
        <w:rPr>
          <w:iCs/>
          <w:color w:val="000000"/>
          <w:sz w:val="22"/>
          <w:szCs w:val="22"/>
          <w:vertAlign w:val="subscript"/>
          <w:lang w:val="uk-UA"/>
        </w:rPr>
        <w:t>0</w:t>
      </w:r>
      <w:r w:rsidRPr="00B82C45">
        <w:rPr>
          <w:iCs/>
          <w:color w:val="000000"/>
          <w:sz w:val="22"/>
          <w:szCs w:val="22"/>
          <w:lang w:val="uk-UA"/>
        </w:rPr>
        <w:t>.</w:t>
      </w:r>
    </w:p>
    <w:p w:rsidR="002A0B68" w:rsidRPr="00B82C45" w:rsidRDefault="002A0B68" w:rsidP="002A0B68">
      <w:pPr>
        <w:tabs>
          <w:tab w:val="left" w:pos="426"/>
        </w:tabs>
        <w:ind w:firstLine="284"/>
        <w:jc w:val="both"/>
        <w:rPr>
          <w:iCs/>
          <w:color w:val="000000"/>
          <w:sz w:val="22"/>
          <w:szCs w:val="22"/>
          <w:lang w:val="uk-UA"/>
        </w:rPr>
      </w:pPr>
      <w:r w:rsidRPr="00B82C45">
        <w:rPr>
          <w:iCs/>
          <w:color w:val="000000"/>
          <w:sz w:val="22"/>
          <w:szCs w:val="22"/>
          <w:lang w:val="uk-UA"/>
        </w:rPr>
        <w:t xml:space="preserve">Для попередніх розрахунків гідравлічний тип </w:t>
      </w:r>
      <w:proofErr w:type="spellStart"/>
      <w:r w:rsidRPr="00B82C45">
        <w:rPr>
          <w:iCs/>
          <w:color w:val="000000"/>
          <w:sz w:val="22"/>
          <w:szCs w:val="22"/>
          <w:lang w:val="uk-UA"/>
        </w:rPr>
        <w:t>швидкотоку</w:t>
      </w:r>
      <w:proofErr w:type="spellEnd"/>
      <w:r w:rsidRPr="00B82C45">
        <w:rPr>
          <w:iCs/>
          <w:color w:val="000000"/>
          <w:sz w:val="22"/>
          <w:szCs w:val="22"/>
          <w:lang w:val="uk-UA"/>
        </w:rPr>
        <w:t xml:space="preserve"> визначається за комплексним параме</w:t>
      </w:r>
      <w:r w:rsidRPr="00B82C45">
        <w:rPr>
          <w:iCs/>
          <w:color w:val="000000"/>
          <w:sz w:val="22"/>
          <w:szCs w:val="22"/>
          <w:lang w:val="uk-UA"/>
        </w:rPr>
        <w:t>т</w:t>
      </w:r>
      <w:r w:rsidRPr="00B82C45">
        <w:rPr>
          <w:iCs/>
          <w:color w:val="000000"/>
          <w:sz w:val="22"/>
          <w:szCs w:val="22"/>
          <w:lang w:val="uk-UA"/>
        </w:rPr>
        <w:t>ром [7].</w:t>
      </w:r>
    </w:p>
    <w:p w:rsidR="002A0B68" w:rsidRPr="00B82C45" w:rsidRDefault="002A0B68" w:rsidP="002A0B68">
      <w:pPr>
        <w:jc w:val="both"/>
        <w:rPr>
          <w:iCs/>
          <w:color w:val="000000"/>
          <w:sz w:val="22"/>
          <w:szCs w:val="22"/>
          <w:lang w:val="uk-UA"/>
        </w:rPr>
      </w:pPr>
      <w:r w:rsidRPr="00B82C45">
        <w:rPr>
          <w:iCs/>
          <w:color w:val="000000"/>
          <w:sz w:val="22"/>
          <w:szCs w:val="22"/>
          <w:lang w:val="uk-UA"/>
        </w:rPr>
        <w:tab/>
      </w:r>
      <w:r w:rsidRPr="00B82C45">
        <w:rPr>
          <w:iCs/>
          <w:color w:val="000000"/>
          <w:sz w:val="22"/>
          <w:szCs w:val="22"/>
          <w:lang w:val="uk-UA"/>
        </w:rPr>
        <w:tab/>
      </w:r>
      <w:r w:rsidRPr="00B82C45">
        <w:rPr>
          <w:iCs/>
          <w:color w:val="000000"/>
          <w:sz w:val="22"/>
          <w:szCs w:val="22"/>
          <w:lang w:val="uk-UA"/>
        </w:rPr>
        <w:tab/>
      </w:r>
      <w:r w:rsidRPr="00B82C45">
        <w:rPr>
          <w:iCs/>
          <w:color w:val="000000"/>
          <w:position w:val="-10"/>
          <w:sz w:val="22"/>
          <w:szCs w:val="22"/>
          <w:lang w:val="uk-UA"/>
        </w:rPr>
        <w:object w:dxaOrig="15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35pt;height:18.95pt" o:ole="">
            <v:imagedata r:id="rId6" o:title=""/>
          </v:shape>
          <o:OLEObject Type="Embed" ProgID="Equation.3" ShapeID="_x0000_i1025" DrawAspect="Content" ObjectID="_1580746847" r:id="rId7"/>
        </w:object>
      </w:r>
      <w:r w:rsidRPr="00B82C45">
        <w:rPr>
          <w:iCs/>
          <w:color w:val="000000"/>
          <w:sz w:val="22"/>
          <w:szCs w:val="22"/>
          <w:lang w:val="uk-UA"/>
        </w:rPr>
        <w:t>,</w:t>
      </w:r>
      <w:r w:rsidRPr="00B82C45">
        <w:rPr>
          <w:iCs/>
          <w:color w:val="000000"/>
          <w:sz w:val="22"/>
          <w:szCs w:val="22"/>
          <w:lang w:val="uk-UA"/>
        </w:rPr>
        <w:tab/>
      </w:r>
      <w:r w:rsidRPr="00B82C45">
        <w:rPr>
          <w:iCs/>
          <w:color w:val="000000"/>
          <w:sz w:val="22"/>
          <w:szCs w:val="22"/>
          <w:lang w:val="uk-UA"/>
        </w:rPr>
        <w:tab/>
        <w:t xml:space="preserve">      </w:t>
      </w:r>
      <w:r>
        <w:rPr>
          <w:iCs/>
          <w:color w:val="000000"/>
          <w:sz w:val="22"/>
          <w:szCs w:val="22"/>
          <w:lang w:val="uk-UA"/>
        </w:rPr>
        <w:t xml:space="preserve">        </w:t>
      </w:r>
      <w:r w:rsidRPr="00B82C45">
        <w:rPr>
          <w:iCs/>
          <w:color w:val="000000"/>
          <w:sz w:val="22"/>
          <w:szCs w:val="22"/>
          <w:lang w:val="uk-UA"/>
        </w:rPr>
        <w:t xml:space="preserve">     (8.1)</w:t>
      </w:r>
    </w:p>
    <w:p w:rsidR="002A0B68" w:rsidRPr="00B82C45" w:rsidRDefault="002A0B68" w:rsidP="002A0B68">
      <w:pPr>
        <w:jc w:val="both"/>
        <w:rPr>
          <w:iCs/>
          <w:color w:val="000000"/>
          <w:sz w:val="22"/>
          <w:szCs w:val="22"/>
          <w:lang w:val="uk-UA"/>
        </w:rPr>
      </w:pPr>
      <w:r w:rsidRPr="00B82C45">
        <w:rPr>
          <w:iCs/>
          <w:color w:val="000000"/>
          <w:sz w:val="22"/>
          <w:szCs w:val="22"/>
          <w:lang w:val="uk-UA"/>
        </w:rPr>
        <w:t xml:space="preserve">де </w:t>
      </w:r>
      <w:proofErr w:type="spellStart"/>
      <w:r w:rsidRPr="00B82C45">
        <w:rPr>
          <w:i/>
          <w:iCs/>
          <w:color w:val="000000"/>
          <w:sz w:val="22"/>
          <w:szCs w:val="22"/>
          <w:lang w:val="uk-UA"/>
        </w:rPr>
        <w:t>і</w:t>
      </w:r>
      <w:r w:rsidRPr="00B82C45">
        <w:rPr>
          <w:i/>
          <w:iCs/>
          <w:color w:val="000000"/>
          <w:sz w:val="22"/>
          <w:szCs w:val="22"/>
          <w:vertAlign w:val="subscript"/>
          <w:lang w:val="uk-UA"/>
        </w:rPr>
        <w:t>л</w:t>
      </w:r>
      <w:proofErr w:type="spellEnd"/>
      <w:r w:rsidRPr="00B82C45">
        <w:rPr>
          <w:iCs/>
          <w:color w:val="000000"/>
          <w:sz w:val="22"/>
          <w:szCs w:val="22"/>
          <w:lang w:val="uk-UA"/>
        </w:rPr>
        <w:t xml:space="preserve"> – уклон лотока; </w:t>
      </w:r>
      <w:proofErr w:type="spellStart"/>
      <w:r w:rsidRPr="00B82C45">
        <w:rPr>
          <w:i/>
          <w:iCs/>
          <w:color w:val="000000"/>
          <w:sz w:val="22"/>
          <w:szCs w:val="22"/>
          <w:lang w:val="uk-UA"/>
        </w:rPr>
        <w:t>h</w:t>
      </w:r>
      <w:r w:rsidRPr="00B82C45">
        <w:rPr>
          <w:i/>
          <w:iCs/>
          <w:color w:val="000000"/>
          <w:sz w:val="22"/>
          <w:szCs w:val="22"/>
          <w:vertAlign w:val="subscript"/>
          <w:lang w:val="uk-UA"/>
        </w:rPr>
        <w:t>cr</w:t>
      </w:r>
      <w:proofErr w:type="spellEnd"/>
      <w:r w:rsidRPr="00B82C45">
        <w:rPr>
          <w:iCs/>
          <w:color w:val="000000"/>
          <w:sz w:val="22"/>
          <w:szCs w:val="22"/>
          <w:lang w:val="uk-UA"/>
        </w:rPr>
        <w:t xml:space="preserve"> – критична глибина; </w:t>
      </w:r>
      <w:proofErr w:type="spellStart"/>
      <w:r w:rsidRPr="00B82C45">
        <w:rPr>
          <w:i/>
          <w:iCs/>
          <w:color w:val="000000"/>
          <w:sz w:val="22"/>
          <w:szCs w:val="22"/>
          <w:lang w:val="uk-UA"/>
        </w:rPr>
        <w:t>L</w:t>
      </w:r>
      <w:r w:rsidRPr="00B82C45">
        <w:rPr>
          <w:i/>
          <w:iCs/>
          <w:color w:val="000000"/>
          <w:sz w:val="22"/>
          <w:szCs w:val="22"/>
          <w:vertAlign w:val="subscript"/>
          <w:lang w:val="uk-UA"/>
        </w:rPr>
        <w:t>л</w:t>
      </w:r>
      <w:proofErr w:type="spellEnd"/>
      <w:r w:rsidRPr="00B82C45">
        <w:rPr>
          <w:iCs/>
          <w:color w:val="000000"/>
          <w:sz w:val="22"/>
          <w:szCs w:val="22"/>
          <w:lang w:val="uk-UA"/>
        </w:rPr>
        <w:t xml:space="preserve"> – довжина лот</w:t>
      </w:r>
      <w:r w:rsidRPr="00B82C45">
        <w:rPr>
          <w:iCs/>
          <w:color w:val="000000"/>
          <w:sz w:val="22"/>
          <w:szCs w:val="22"/>
          <w:lang w:val="uk-UA"/>
        </w:rPr>
        <w:t>о</w:t>
      </w:r>
      <w:r w:rsidRPr="00B82C45">
        <w:rPr>
          <w:iCs/>
          <w:color w:val="000000"/>
          <w:sz w:val="22"/>
          <w:szCs w:val="22"/>
          <w:lang w:val="uk-UA"/>
        </w:rPr>
        <w:t>ка. Для лотоків прямокутного поперечного перерізу (рис. 8.2) з укл</w:t>
      </w:r>
      <w:r w:rsidRPr="00B82C45">
        <w:rPr>
          <w:iCs/>
          <w:color w:val="000000"/>
          <w:sz w:val="22"/>
          <w:szCs w:val="22"/>
          <w:lang w:val="uk-UA"/>
        </w:rPr>
        <w:t>о</w:t>
      </w:r>
      <w:r w:rsidRPr="00B82C45">
        <w:rPr>
          <w:iCs/>
          <w:color w:val="000000"/>
          <w:sz w:val="22"/>
          <w:szCs w:val="22"/>
          <w:lang w:val="uk-UA"/>
        </w:rPr>
        <w:t xml:space="preserve">ном дна </w:t>
      </w:r>
      <w:proofErr w:type="spellStart"/>
      <w:r w:rsidRPr="00B82C45">
        <w:rPr>
          <w:i/>
          <w:iCs/>
          <w:color w:val="000000"/>
          <w:sz w:val="22"/>
          <w:szCs w:val="22"/>
          <w:lang w:val="uk-UA"/>
        </w:rPr>
        <w:t>і</w:t>
      </w:r>
      <w:r w:rsidRPr="00B82C45">
        <w:rPr>
          <w:i/>
          <w:iCs/>
          <w:color w:val="000000"/>
          <w:sz w:val="22"/>
          <w:szCs w:val="22"/>
          <w:vertAlign w:val="subscript"/>
          <w:lang w:val="uk-UA"/>
        </w:rPr>
        <w:t>л</w:t>
      </w:r>
      <w:proofErr w:type="spellEnd"/>
      <w:r w:rsidRPr="00B82C45">
        <w:rPr>
          <w:iCs/>
          <w:color w:val="000000"/>
          <w:sz w:val="22"/>
          <w:szCs w:val="22"/>
          <w:lang w:val="uk-UA"/>
        </w:rPr>
        <w:t xml:space="preserve"> = 0,05...0,40, якщо </w:t>
      </w:r>
      <w:proofErr w:type="spellStart"/>
      <w:r w:rsidRPr="00B82C45">
        <w:rPr>
          <w:i/>
          <w:iCs/>
          <w:color w:val="000000"/>
          <w:sz w:val="22"/>
          <w:szCs w:val="22"/>
          <w:lang w:val="uk-UA"/>
        </w:rPr>
        <w:t>П</w:t>
      </w:r>
      <w:r w:rsidRPr="00B82C45">
        <w:rPr>
          <w:i/>
          <w:iCs/>
          <w:color w:val="000000"/>
          <w:sz w:val="22"/>
          <w:szCs w:val="22"/>
          <w:vertAlign w:val="subscript"/>
          <w:lang w:val="uk-UA"/>
        </w:rPr>
        <w:t>ш</w:t>
      </w:r>
      <w:proofErr w:type="spellEnd"/>
      <w:r w:rsidRPr="00B82C45">
        <w:rPr>
          <w:iCs/>
          <w:color w:val="000000"/>
          <w:sz w:val="22"/>
          <w:szCs w:val="22"/>
          <w:lang w:val="uk-UA"/>
        </w:rPr>
        <w:t xml:space="preserve"> &gt; 0,02, то лотік вважається "коротким", якщо ж </w:t>
      </w:r>
      <w:proofErr w:type="spellStart"/>
      <w:r w:rsidRPr="00B82C45">
        <w:rPr>
          <w:i/>
          <w:iCs/>
          <w:color w:val="000000"/>
          <w:sz w:val="22"/>
          <w:szCs w:val="22"/>
          <w:lang w:val="uk-UA"/>
        </w:rPr>
        <w:t>П</w:t>
      </w:r>
      <w:r w:rsidRPr="00B82C45">
        <w:rPr>
          <w:i/>
          <w:iCs/>
          <w:color w:val="000000"/>
          <w:sz w:val="22"/>
          <w:szCs w:val="22"/>
          <w:vertAlign w:val="subscript"/>
          <w:lang w:val="uk-UA"/>
        </w:rPr>
        <w:t>ш</w:t>
      </w:r>
      <w:proofErr w:type="spellEnd"/>
      <w:r w:rsidRPr="00B82C45">
        <w:rPr>
          <w:iCs/>
          <w:color w:val="000000"/>
          <w:sz w:val="22"/>
          <w:szCs w:val="22"/>
          <w:lang w:val="uk-UA"/>
        </w:rPr>
        <w:t xml:space="preserve"> ≤ 0,02 – "до</w:t>
      </w:r>
      <w:r w:rsidRPr="00B82C45">
        <w:rPr>
          <w:iCs/>
          <w:color w:val="000000"/>
          <w:sz w:val="22"/>
          <w:szCs w:val="22"/>
          <w:lang w:val="uk-UA"/>
        </w:rPr>
        <w:t>в</w:t>
      </w:r>
      <w:r w:rsidRPr="00B82C45">
        <w:rPr>
          <w:iCs/>
          <w:color w:val="000000"/>
          <w:sz w:val="22"/>
          <w:szCs w:val="22"/>
          <w:lang w:val="uk-UA"/>
        </w:rPr>
        <w:t>гим".</w:t>
      </w:r>
    </w:p>
    <w:p w:rsidR="002A0B68" w:rsidRPr="00B82C45" w:rsidRDefault="002A0B68" w:rsidP="002A0B68">
      <w:pPr>
        <w:shd w:val="clear" w:color="auto" w:fill="FFFFFF"/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B82C45">
        <w:rPr>
          <w:iCs/>
          <w:color w:val="000000"/>
          <w:sz w:val="22"/>
          <w:szCs w:val="22"/>
          <w:lang w:val="uk-UA"/>
        </w:rPr>
        <w:t xml:space="preserve">Ширина вхідної частини </w:t>
      </w:r>
      <w:proofErr w:type="spellStart"/>
      <w:r w:rsidRPr="00B82C45">
        <w:rPr>
          <w:iCs/>
          <w:color w:val="000000"/>
          <w:sz w:val="22"/>
          <w:szCs w:val="22"/>
          <w:lang w:val="uk-UA"/>
        </w:rPr>
        <w:t>швидкотоку</w:t>
      </w:r>
      <w:proofErr w:type="spellEnd"/>
      <w:r w:rsidRPr="00B82C45">
        <w:rPr>
          <w:iCs/>
          <w:color w:val="000000"/>
          <w:sz w:val="22"/>
          <w:szCs w:val="22"/>
          <w:lang w:val="uk-UA"/>
        </w:rPr>
        <w:t xml:space="preserve"> </w:t>
      </w:r>
      <w:r w:rsidRPr="00B82C45">
        <w:rPr>
          <w:i/>
          <w:iCs/>
          <w:color w:val="000000"/>
          <w:sz w:val="22"/>
          <w:szCs w:val="22"/>
          <w:lang w:val="uk-UA"/>
        </w:rPr>
        <w:t>в</w:t>
      </w:r>
      <w:r w:rsidRPr="00B82C45">
        <w:rPr>
          <w:iCs/>
          <w:color w:val="000000"/>
          <w:sz w:val="22"/>
          <w:szCs w:val="22"/>
          <w:lang w:val="uk-UA"/>
        </w:rPr>
        <w:t xml:space="preserve"> і лотка </w:t>
      </w:r>
      <w:proofErr w:type="spellStart"/>
      <w:r w:rsidRPr="00B82C45">
        <w:rPr>
          <w:i/>
          <w:iCs/>
          <w:color w:val="000000"/>
          <w:sz w:val="22"/>
          <w:szCs w:val="22"/>
          <w:lang w:val="uk-UA"/>
        </w:rPr>
        <w:t>в</w:t>
      </w:r>
      <w:r w:rsidRPr="00B82C45">
        <w:rPr>
          <w:i/>
          <w:iCs/>
          <w:color w:val="000000"/>
          <w:sz w:val="22"/>
          <w:szCs w:val="22"/>
          <w:vertAlign w:val="subscript"/>
          <w:lang w:val="uk-UA"/>
        </w:rPr>
        <w:t>л</w:t>
      </w:r>
      <w:proofErr w:type="spellEnd"/>
      <w:r w:rsidRPr="00B82C45">
        <w:rPr>
          <w:iCs/>
          <w:color w:val="000000"/>
          <w:sz w:val="22"/>
          <w:szCs w:val="22"/>
          <w:lang w:val="uk-UA"/>
        </w:rPr>
        <w:t xml:space="preserve"> є однаковими і визначаються за форм</w:t>
      </w:r>
      <w:r w:rsidRPr="00B82C45">
        <w:rPr>
          <w:iCs/>
          <w:color w:val="000000"/>
          <w:sz w:val="22"/>
          <w:szCs w:val="22"/>
          <w:lang w:val="uk-UA"/>
        </w:rPr>
        <w:t>у</w:t>
      </w:r>
      <w:r w:rsidRPr="00B82C45">
        <w:rPr>
          <w:iCs/>
          <w:color w:val="000000"/>
          <w:sz w:val="22"/>
          <w:szCs w:val="22"/>
          <w:lang w:val="uk-UA"/>
        </w:rPr>
        <w:t xml:space="preserve">лою </w:t>
      </w:r>
      <w:proofErr w:type="spellStart"/>
      <w:r w:rsidRPr="00B82C45">
        <w:rPr>
          <w:iCs/>
          <w:color w:val="000000"/>
          <w:sz w:val="22"/>
          <w:szCs w:val="22"/>
          <w:lang w:val="uk-UA"/>
        </w:rPr>
        <w:t>непідтопленого</w:t>
      </w:r>
      <w:proofErr w:type="spellEnd"/>
      <w:r w:rsidRPr="00B82C45">
        <w:rPr>
          <w:iCs/>
          <w:color w:val="000000"/>
          <w:sz w:val="22"/>
          <w:szCs w:val="22"/>
          <w:lang w:val="uk-UA"/>
        </w:rPr>
        <w:t xml:space="preserve"> водозливу (</w:t>
      </w:r>
      <w:r w:rsidRPr="00B82C45">
        <w:rPr>
          <w:sz w:val="22"/>
          <w:szCs w:val="22"/>
          <w:lang w:val="uk-UA"/>
        </w:rPr>
        <w:t xml:space="preserve">6.16). Уклон лотока </w:t>
      </w:r>
      <w:proofErr w:type="spellStart"/>
      <w:r w:rsidRPr="00B82C45">
        <w:rPr>
          <w:i/>
          <w:sz w:val="22"/>
          <w:szCs w:val="22"/>
          <w:lang w:val="uk-UA"/>
        </w:rPr>
        <w:t>і</w:t>
      </w:r>
      <w:r w:rsidRPr="00B82C45">
        <w:rPr>
          <w:i/>
          <w:sz w:val="22"/>
          <w:szCs w:val="22"/>
          <w:vertAlign w:val="subscript"/>
          <w:lang w:val="uk-UA"/>
        </w:rPr>
        <w:t>л</w:t>
      </w:r>
      <w:proofErr w:type="spellEnd"/>
      <w:r w:rsidRPr="00B82C45">
        <w:rPr>
          <w:sz w:val="22"/>
          <w:szCs w:val="22"/>
          <w:lang w:val="uk-UA"/>
        </w:rPr>
        <w:t xml:space="preserve"> обчислюється за допустимою швидкістю </w:t>
      </w:r>
      <w:proofErr w:type="spellStart"/>
      <w:r w:rsidRPr="00B82C45">
        <w:rPr>
          <w:i/>
          <w:sz w:val="22"/>
          <w:szCs w:val="22"/>
          <w:lang w:val="uk-UA"/>
        </w:rPr>
        <w:t>V</w:t>
      </w:r>
      <w:r w:rsidRPr="00B82C45">
        <w:rPr>
          <w:i/>
          <w:sz w:val="22"/>
          <w:szCs w:val="22"/>
          <w:vertAlign w:val="subscript"/>
          <w:lang w:val="uk-UA"/>
        </w:rPr>
        <w:t>adm</w:t>
      </w:r>
      <w:proofErr w:type="spellEnd"/>
      <w:r w:rsidRPr="00B82C45">
        <w:rPr>
          <w:sz w:val="22"/>
          <w:szCs w:val="22"/>
          <w:lang w:val="uk-UA"/>
        </w:rPr>
        <w:t xml:space="preserve"> по </w:t>
      </w:r>
      <w:r w:rsidRPr="00B82C45">
        <w:rPr>
          <w:color w:val="000000"/>
          <w:sz w:val="22"/>
          <w:szCs w:val="22"/>
          <w:lang w:val="uk-UA"/>
        </w:rPr>
        <w:t>залежності (</w:t>
      </w:r>
      <w:r w:rsidRPr="00B82C45">
        <w:rPr>
          <w:sz w:val="22"/>
          <w:szCs w:val="22"/>
          <w:lang w:val="uk-UA"/>
        </w:rPr>
        <w:t>6.11</w:t>
      </w:r>
      <w:r w:rsidRPr="00B82C45">
        <w:rPr>
          <w:color w:val="000000"/>
          <w:sz w:val="22"/>
          <w:szCs w:val="22"/>
          <w:lang w:val="uk-UA"/>
        </w:rPr>
        <w:t>) і ув'язується з рельєфом місцев</w:t>
      </w:r>
      <w:r w:rsidRPr="00B82C45">
        <w:rPr>
          <w:color w:val="000000"/>
          <w:sz w:val="22"/>
          <w:szCs w:val="22"/>
          <w:lang w:val="uk-UA"/>
        </w:rPr>
        <w:t>о</w:t>
      </w:r>
      <w:r w:rsidRPr="00B82C45">
        <w:rPr>
          <w:color w:val="000000"/>
          <w:sz w:val="22"/>
          <w:szCs w:val="22"/>
          <w:lang w:val="uk-UA"/>
        </w:rPr>
        <w:t xml:space="preserve">сті. </w:t>
      </w:r>
    </w:p>
    <w:p w:rsidR="002A0B68" w:rsidRPr="00B82C45" w:rsidRDefault="002A0B68" w:rsidP="002A0B68">
      <w:pPr>
        <w:shd w:val="clear" w:color="auto" w:fill="FFFFFF"/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>Глибина води на початку лотока, що дорівнює критичній, визначається за форм</w:t>
      </w:r>
      <w:r w:rsidRPr="00B82C45">
        <w:rPr>
          <w:color w:val="000000"/>
          <w:sz w:val="22"/>
          <w:szCs w:val="22"/>
          <w:lang w:val="uk-UA"/>
        </w:rPr>
        <w:t>у</w:t>
      </w:r>
      <w:r w:rsidRPr="00B82C45">
        <w:rPr>
          <w:color w:val="000000"/>
          <w:sz w:val="22"/>
          <w:szCs w:val="22"/>
          <w:lang w:val="uk-UA"/>
        </w:rPr>
        <w:t xml:space="preserve">лою </w:t>
      </w:r>
    </w:p>
    <w:p w:rsidR="002A0B68" w:rsidRPr="00B82C45" w:rsidRDefault="002A0B68" w:rsidP="002A0B68">
      <w:pPr>
        <w:shd w:val="clear" w:color="auto" w:fill="FFFFFF"/>
        <w:ind w:firstLine="284"/>
        <w:jc w:val="both"/>
        <w:rPr>
          <w:color w:val="000000"/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position w:val="-34"/>
          <w:sz w:val="22"/>
          <w:szCs w:val="22"/>
          <w:lang w:val="uk-UA"/>
        </w:rPr>
        <w:object w:dxaOrig="1200" w:dyaOrig="820">
          <v:shape id="_x0000_i1026" type="#_x0000_t75" style="width:70.1pt;height:47.35pt" o:ole="">
            <v:imagedata r:id="rId8" o:title=""/>
          </v:shape>
          <o:OLEObject Type="Embed" ProgID="Equation.3" ShapeID="_x0000_i1026" DrawAspect="Content" ObjectID="_1580746848" r:id="rId9"/>
        </w:object>
      </w:r>
      <w:r w:rsidRPr="00B82C45">
        <w:rPr>
          <w:color w:val="000000"/>
          <w:sz w:val="22"/>
          <w:szCs w:val="22"/>
          <w:lang w:val="uk-UA"/>
        </w:rPr>
        <w:t>,</w:t>
      </w: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sz w:val="22"/>
          <w:szCs w:val="22"/>
          <w:lang w:val="uk-UA"/>
        </w:rPr>
        <w:tab/>
      </w:r>
      <w:r>
        <w:rPr>
          <w:color w:val="000000"/>
          <w:sz w:val="22"/>
          <w:szCs w:val="22"/>
          <w:lang w:val="uk-UA"/>
        </w:rPr>
        <w:t xml:space="preserve"> </w:t>
      </w:r>
      <w:r w:rsidRPr="00B82C45">
        <w:rPr>
          <w:color w:val="000000"/>
          <w:sz w:val="22"/>
          <w:szCs w:val="22"/>
          <w:lang w:val="uk-UA"/>
        </w:rPr>
        <w:t xml:space="preserve">     (8.2)</w:t>
      </w:r>
    </w:p>
    <w:p w:rsidR="002A0B68" w:rsidRPr="00B82C45" w:rsidRDefault="002A0B68" w:rsidP="002A0B68">
      <w:pPr>
        <w:shd w:val="clear" w:color="auto" w:fill="FFFFFF"/>
        <w:ind w:left="6" w:hanging="6"/>
        <w:jc w:val="both"/>
        <w:rPr>
          <w:color w:val="000000"/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 xml:space="preserve">а нормальна глибина </w:t>
      </w:r>
      <w:proofErr w:type="spellStart"/>
      <w:r w:rsidRPr="00B82C45">
        <w:rPr>
          <w:i/>
          <w:color w:val="000000"/>
          <w:sz w:val="22"/>
          <w:szCs w:val="22"/>
          <w:lang w:val="uk-UA"/>
        </w:rPr>
        <w:t>h</w:t>
      </w:r>
      <w:r w:rsidRPr="00B82C45">
        <w:rPr>
          <w:i/>
          <w:color w:val="000000"/>
          <w:sz w:val="22"/>
          <w:szCs w:val="22"/>
          <w:vertAlign w:val="subscript"/>
          <w:lang w:val="uk-UA"/>
        </w:rPr>
        <w:t>cr</w:t>
      </w:r>
      <w:proofErr w:type="spellEnd"/>
      <w:r w:rsidRPr="00B82C45">
        <w:rPr>
          <w:color w:val="000000"/>
          <w:sz w:val="22"/>
          <w:szCs w:val="22"/>
          <w:lang w:val="uk-UA"/>
        </w:rPr>
        <w:t xml:space="preserve"> знаходиться шляхом підбору за зале</w:t>
      </w:r>
      <w:r w:rsidRPr="00B82C45">
        <w:rPr>
          <w:color w:val="000000"/>
          <w:sz w:val="22"/>
          <w:szCs w:val="22"/>
          <w:lang w:val="uk-UA"/>
        </w:rPr>
        <w:t>ж</w:t>
      </w:r>
      <w:r w:rsidRPr="00B82C45">
        <w:rPr>
          <w:color w:val="000000"/>
          <w:sz w:val="22"/>
          <w:szCs w:val="22"/>
          <w:lang w:val="uk-UA"/>
        </w:rPr>
        <w:t xml:space="preserve">ністю </w:t>
      </w:r>
    </w:p>
    <w:p w:rsidR="002A0B68" w:rsidRDefault="002A0B68" w:rsidP="002A0B68">
      <w:pPr>
        <w:shd w:val="clear" w:color="auto" w:fill="FFFFFF"/>
        <w:ind w:left="6" w:firstLine="284"/>
        <w:jc w:val="both"/>
        <w:rPr>
          <w:color w:val="000000"/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position w:val="-12"/>
          <w:sz w:val="22"/>
          <w:szCs w:val="22"/>
          <w:lang w:val="uk-UA"/>
        </w:rPr>
        <w:object w:dxaOrig="1420" w:dyaOrig="380">
          <v:shape id="_x0000_i1027" type="#_x0000_t75" style="width:77.7pt;height:20.85pt" o:ole="">
            <v:imagedata r:id="rId10" o:title=""/>
          </v:shape>
          <o:OLEObject Type="Embed" ProgID="Equation.3" ShapeID="_x0000_i1027" DrawAspect="Content" ObjectID="_1580746849" r:id="rId11"/>
        </w:object>
      </w: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sz w:val="22"/>
          <w:szCs w:val="22"/>
          <w:lang w:val="uk-UA"/>
        </w:rPr>
        <w:tab/>
        <w:t xml:space="preserve">  </w:t>
      </w:r>
      <w:r>
        <w:rPr>
          <w:color w:val="000000"/>
          <w:sz w:val="22"/>
          <w:szCs w:val="22"/>
          <w:lang w:val="uk-UA"/>
        </w:rPr>
        <w:t xml:space="preserve">           </w:t>
      </w:r>
      <w:r w:rsidRPr="00B82C45">
        <w:rPr>
          <w:color w:val="000000"/>
          <w:sz w:val="22"/>
          <w:szCs w:val="22"/>
          <w:lang w:val="uk-UA"/>
        </w:rPr>
        <w:t xml:space="preserve">      (8.3)</w:t>
      </w:r>
    </w:p>
    <w:p w:rsidR="002A0B68" w:rsidRDefault="002A0B68" w:rsidP="002A0B68">
      <w:pPr>
        <w:shd w:val="clear" w:color="auto" w:fill="FFFFFF"/>
        <w:jc w:val="both"/>
        <w:rPr>
          <w:color w:val="000000"/>
          <w:sz w:val="22"/>
          <w:szCs w:val="22"/>
          <w:lang w:val="uk-UA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4138930" cy="2165985"/>
            <wp:effectExtent l="19050" t="0" r="0" b="0"/>
            <wp:docPr id="5" name="Рисунок 5" descr="Схема до гідравлічного розрахункушвидкото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до гідравлічного розрахункушвидкотоку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5899" t="9088" r="13364" b="16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930" cy="216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B68" w:rsidRDefault="002A0B68" w:rsidP="002A0B68">
      <w:pPr>
        <w:shd w:val="clear" w:color="auto" w:fill="FFFFFF"/>
        <w:ind w:firstLine="284"/>
        <w:jc w:val="both"/>
        <w:rPr>
          <w:color w:val="000000"/>
          <w:sz w:val="18"/>
          <w:szCs w:val="18"/>
          <w:lang w:val="uk-UA"/>
        </w:rPr>
      </w:pPr>
      <w:r w:rsidRPr="00B82C45">
        <w:rPr>
          <w:color w:val="000000"/>
          <w:sz w:val="22"/>
          <w:szCs w:val="22"/>
          <w:lang w:val="uk-UA"/>
        </w:rPr>
        <w:t xml:space="preserve">                </w:t>
      </w:r>
      <w:r w:rsidRPr="00592E3A">
        <w:rPr>
          <w:color w:val="000000"/>
          <w:sz w:val="18"/>
          <w:szCs w:val="18"/>
          <w:lang w:val="uk-UA"/>
        </w:rPr>
        <w:t xml:space="preserve">Рис. 8.2. Схема до гідравлічного розрахунку </w:t>
      </w:r>
      <w:proofErr w:type="spellStart"/>
      <w:r w:rsidRPr="00592E3A">
        <w:rPr>
          <w:color w:val="000000"/>
          <w:sz w:val="18"/>
          <w:szCs w:val="18"/>
          <w:lang w:val="uk-UA"/>
        </w:rPr>
        <w:t>шви</w:t>
      </w:r>
      <w:r w:rsidRPr="00592E3A">
        <w:rPr>
          <w:color w:val="000000"/>
          <w:sz w:val="18"/>
          <w:szCs w:val="18"/>
          <w:lang w:val="uk-UA"/>
        </w:rPr>
        <w:t>д</w:t>
      </w:r>
      <w:r w:rsidRPr="00592E3A">
        <w:rPr>
          <w:color w:val="000000"/>
          <w:sz w:val="18"/>
          <w:szCs w:val="18"/>
          <w:lang w:val="uk-UA"/>
        </w:rPr>
        <w:t>котоку</w:t>
      </w:r>
      <w:proofErr w:type="spellEnd"/>
    </w:p>
    <w:p w:rsidR="002A0B68" w:rsidRPr="00CA35E8" w:rsidRDefault="002A0B68" w:rsidP="002A0B68">
      <w:pPr>
        <w:shd w:val="clear" w:color="auto" w:fill="FFFFFF"/>
        <w:ind w:firstLine="284"/>
        <w:jc w:val="both"/>
        <w:rPr>
          <w:color w:val="000000"/>
          <w:sz w:val="16"/>
          <w:szCs w:val="16"/>
          <w:lang w:val="uk-UA"/>
        </w:rPr>
      </w:pPr>
    </w:p>
    <w:p w:rsidR="002A0B68" w:rsidRPr="00B82C45" w:rsidRDefault="002A0B68" w:rsidP="002A0B68">
      <w:pPr>
        <w:shd w:val="clear" w:color="auto" w:fill="FFFFFF"/>
        <w:tabs>
          <w:tab w:val="left" w:pos="284"/>
        </w:tabs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lang w:val="uk-UA"/>
        </w:rPr>
        <w:lastRenderedPageBreak/>
        <w:tab/>
      </w:r>
      <w:r w:rsidRPr="00B82C45">
        <w:rPr>
          <w:color w:val="000000"/>
          <w:sz w:val="22"/>
          <w:szCs w:val="22"/>
          <w:lang w:val="uk-UA"/>
        </w:rPr>
        <w:t xml:space="preserve">Глибина потоку в кінні "короткого" лотока </w:t>
      </w:r>
      <w:proofErr w:type="spellStart"/>
      <w:r w:rsidRPr="00B82C45">
        <w:rPr>
          <w:i/>
          <w:color w:val="000000"/>
          <w:sz w:val="22"/>
          <w:szCs w:val="22"/>
          <w:lang w:val="uk-UA"/>
        </w:rPr>
        <w:t>h</w:t>
      </w:r>
      <w:r w:rsidRPr="00B82C45">
        <w:rPr>
          <w:i/>
          <w:color w:val="000000"/>
          <w:sz w:val="22"/>
          <w:szCs w:val="22"/>
          <w:vertAlign w:val="subscript"/>
          <w:lang w:val="uk-UA"/>
        </w:rPr>
        <w:t>кін</w:t>
      </w:r>
      <w:proofErr w:type="spellEnd"/>
      <w:r w:rsidRPr="00B82C45">
        <w:rPr>
          <w:color w:val="000000"/>
          <w:sz w:val="22"/>
          <w:szCs w:val="22"/>
          <w:lang w:val="uk-UA"/>
        </w:rPr>
        <w:t xml:space="preserve"> визнач</w:t>
      </w:r>
      <w:r w:rsidRPr="00B82C45">
        <w:rPr>
          <w:color w:val="000000"/>
          <w:sz w:val="22"/>
          <w:szCs w:val="22"/>
          <w:lang w:val="uk-UA"/>
        </w:rPr>
        <w:t>а</w:t>
      </w:r>
      <w:r w:rsidRPr="00B82C45">
        <w:rPr>
          <w:color w:val="000000"/>
          <w:sz w:val="22"/>
          <w:szCs w:val="22"/>
          <w:lang w:val="uk-UA"/>
        </w:rPr>
        <w:t xml:space="preserve">ється за будь-яким рівнянням нерівномірного руху, але краще всього використовувати рівняння </w:t>
      </w:r>
      <w:proofErr w:type="spellStart"/>
      <w:r w:rsidRPr="00B82C45">
        <w:rPr>
          <w:color w:val="000000"/>
          <w:sz w:val="22"/>
          <w:szCs w:val="22"/>
          <w:lang w:val="uk-UA"/>
        </w:rPr>
        <w:t>Бахметь</w:t>
      </w:r>
      <w:r w:rsidRPr="00B82C45">
        <w:rPr>
          <w:color w:val="000000"/>
          <w:sz w:val="22"/>
          <w:szCs w:val="22"/>
          <w:lang w:val="uk-UA"/>
        </w:rPr>
        <w:t>є</w:t>
      </w:r>
      <w:r w:rsidRPr="00B82C45">
        <w:rPr>
          <w:color w:val="000000"/>
          <w:sz w:val="22"/>
          <w:szCs w:val="22"/>
          <w:lang w:val="uk-UA"/>
        </w:rPr>
        <w:t>ва</w:t>
      </w:r>
      <w:proofErr w:type="spellEnd"/>
      <w:r w:rsidRPr="00B82C45">
        <w:rPr>
          <w:color w:val="000000"/>
          <w:sz w:val="22"/>
          <w:szCs w:val="22"/>
          <w:lang w:val="uk-UA"/>
        </w:rPr>
        <w:t xml:space="preserve"> [12]</w:t>
      </w:r>
    </w:p>
    <w:p w:rsidR="002A0B68" w:rsidRDefault="002A0B68" w:rsidP="002A0B68">
      <w:pPr>
        <w:shd w:val="clear" w:color="auto" w:fill="FFFFFF"/>
        <w:ind w:firstLine="284"/>
        <w:jc w:val="both"/>
        <w:rPr>
          <w:color w:val="000000"/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position w:val="-28"/>
          <w:sz w:val="22"/>
          <w:szCs w:val="22"/>
          <w:lang w:val="uk-UA"/>
        </w:rPr>
        <w:object w:dxaOrig="3340" w:dyaOrig="639">
          <v:shape id="_x0000_i1028" type="#_x0000_t75" style="width:174.3pt;height:32.2pt" o:ole="">
            <v:imagedata r:id="rId13" o:title=""/>
          </v:shape>
          <o:OLEObject Type="Embed" ProgID="Equation.3" ShapeID="_x0000_i1028" DrawAspect="Content" ObjectID="_1580746850" r:id="rId14"/>
        </w:object>
      </w:r>
      <w:r w:rsidRPr="00B82C45">
        <w:rPr>
          <w:color w:val="000000"/>
          <w:sz w:val="22"/>
          <w:szCs w:val="22"/>
          <w:lang w:val="uk-UA"/>
        </w:rPr>
        <w:t xml:space="preserve">  </w:t>
      </w:r>
      <w:r>
        <w:rPr>
          <w:color w:val="000000"/>
          <w:sz w:val="22"/>
          <w:szCs w:val="22"/>
          <w:lang w:val="uk-UA"/>
        </w:rPr>
        <w:t xml:space="preserve">     </w:t>
      </w:r>
      <w:r w:rsidRPr="00B82C45">
        <w:rPr>
          <w:color w:val="000000"/>
          <w:sz w:val="22"/>
          <w:szCs w:val="22"/>
          <w:lang w:val="uk-UA"/>
        </w:rPr>
        <w:t xml:space="preserve">(8.4) </w:t>
      </w:r>
    </w:p>
    <w:p w:rsidR="002A0B68" w:rsidRPr="00B82C45" w:rsidRDefault="002A0B68" w:rsidP="002A0B68">
      <w:pPr>
        <w:shd w:val="clear" w:color="auto" w:fill="FFFFFF"/>
        <w:jc w:val="both"/>
        <w:rPr>
          <w:color w:val="000000"/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 xml:space="preserve">де </w:t>
      </w:r>
      <w:r w:rsidRPr="00B82C45">
        <w:rPr>
          <w:i/>
          <w:color w:val="000000"/>
          <w:sz w:val="22"/>
          <w:szCs w:val="22"/>
          <w:lang w:val="uk-UA"/>
        </w:rPr>
        <w:t>l</w:t>
      </w:r>
      <w:r w:rsidRPr="00B82C45">
        <w:rPr>
          <w:color w:val="000000"/>
          <w:sz w:val="22"/>
          <w:szCs w:val="22"/>
          <w:lang w:val="uk-UA"/>
        </w:rPr>
        <w:t xml:space="preserve"> - довжина ділянки нерівномірного руху між глибин</w:t>
      </w:r>
      <w:r w:rsidRPr="00B82C45">
        <w:rPr>
          <w:color w:val="000000"/>
          <w:sz w:val="22"/>
          <w:szCs w:val="22"/>
          <w:lang w:val="uk-UA"/>
        </w:rPr>
        <w:t>а</w:t>
      </w:r>
      <w:r w:rsidRPr="00B82C45">
        <w:rPr>
          <w:color w:val="000000"/>
          <w:sz w:val="22"/>
          <w:szCs w:val="22"/>
          <w:lang w:val="uk-UA"/>
        </w:rPr>
        <w:t xml:space="preserve">ми </w:t>
      </w:r>
      <w:r w:rsidRPr="00B82C45">
        <w:rPr>
          <w:i/>
          <w:color w:val="000000"/>
          <w:sz w:val="22"/>
          <w:szCs w:val="22"/>
          <w:lang w:val="uk-UA"/>
        </w:rPr>
        <w:t>h</w:t>
      </w:r>
      <w:r w:rsidRPr="00B82C45">
        <w:rPr>
          <w:color w:val="000000"/>
          <w:sz w:val="22"/>
          <w:szCs w:val="22"/>
          <w:vertAlign w:val="subscript"/>
          <w:lang w:val="uk-UA"/>
        </w:rPr>
        <w:t>1</w:t>
      </w:r>
      <w:r w:rsidRPr="00B82C45">
        <w:rPr>
          <w:color w:val="000000"/>
          <w:sz w:val="22"/>
          <w:szCs w:val="22"/>
          <w:lang w:val="uk-UA"/>
        </w:rPr>
        <w:t xml:space="preserve"> і </w:t>
      </w:r>
      <w:r w:rsidRPr="00B82C45">
        <w:rPr>
          <w:i/>
          <w:color w:val="000000"/>
          <w:sz w:val="22"/>
          <w:szCs w:val="22"/>
          <w:lang w:val="uk-UA"/>
        </w:rPr>
        <w:t>h</w:t>
      </w:r>
      <w:r w:rsidRPr="00B82C45">
        <w:rPr>
          <w:iCs/>
          <w:color w:val="000000"/>
          <w:sz w:val="22"/>
          <w:szCs w:val="22"/>
          <w:vertAlign w:val="subscript"/>
          <w:lang w:val="uk-UA"/>
        </w:rPr>
        <w:t>2</w:t>
      </w:r>
      <w:r w:rsidRPr="00B82C45">
        <w:rPr>
          <w:iCs/>
          <w:color w:val="000000"/>
          <w:sz w:val="22"/>
          <w:szCs w:val="22"/>
          <w:lang w:val="uk-UA"/>
        </w:rPr>
        <w:t xml:space="preserve">, </w:t>
      </w:r>
      <w:r w:rsidRPr="00B82C45">
        <w:rPr>
          <w:color w:val="000000"/>
          <w:sz w:val="22"/>
          <w:szCs w:val="22"/>
          <w:lang w:val="uk-UA"/>
        </w:rPr>
        <w:t xml:space="preserve">тобто довжина лотока </w:t>
      </w:r>
      <w:proofErr w:type="spellStart"/>
      <w:r w:rsidRPr="00B82C45">
        <w:rPr>
          <w:i/>
          <w:color w:val="000000"/>
          <w:sz w:val="22"/>
          <w:szCs w:val="22"/>
          <w:lang w:val="uk-UA"/>
        </w:rPr>
        <w:t>L</w:t>
      </w:r>
      <w:r w:rsidRPr="00B82C45">
        <w:rPr>
          <w:i/>
          <w:color w:val="000000"/>
          <w:sz w:val="22"/>
          <w:szCs w:val="22"/>
          <w:vertAlign w:val="subscript"/>
          <w:lang w:val="uk-UA"/>
        </w:rPr>
        <w:t>л</w:t>
      </w:r>
      <w:proofErr w:type="spellEnd"/>
      <w:r w:rsidRPr="00B82C45">
        <w:rPr>
          <w:color w:val="000000"/>
          <w:sz w:val="22"/>
          <w:szCs w:val="22"/>
          <w:lang w:val="uk-UA"/>
        </w:rPr>
        <w:t xml:space="preserve">; </w:t>
      </w:r>
      <w:r w:rsidRPr="00B82C45">
        <w:rPr>
          <w:i/>
          <w:color w:val="000000"/>
          <w:sz w:val="22"/>
          <w:szCs w:val="22"/>
          <w:lang w:val="uk-UA"/>
        </w:rPr>
        <w:t>h</w:t>
      </w:r>
      <w:r w:rsidRPr="00B82C45">
        <w:rPr>
          <w:color w:val="000000"/>
          <w:sz w:val="22"/>
          <w:szCs w:val="22"/>
          <w:vertAlign w:val="subscript"/>
          <w:lang w:val="uk-UA"/>
        </w:rPr>
        <w:t xml:space="preserve">1 </w:t>
      </w:r>
      <w:r w:rsidRPr="00B82C45">
        <w:rPr>
          <w:iCs/>
          <w:color w:val="000000"/>
          <w:sz w:val="22"/>
          <w:szCs w:val="22"/>
          <w:lang w:val="uk-UA"/>
        </w:rPr>
        <w:t xml:space="preserve">= </w:t>
      </w:r>
      <w:proofErr w:type="spellStart"/>
      <w:r w:rsidRPr="00B82C45">
        <w:rPr>
          <w:i/>
          <w:color w:val="000000"/>
          <w:sz w:val="22"/>
          <w:szCs w:val="22"/>
          <w:lang w:val="uk-UA"/>
        </w:rPr>
        <w:t>h</w:t>
      </w:r>
      <w:r w:rsidRPr="00B82C45">
        <w:rPr>
          <w:i/>
          <w:color w:val="000000"/>
          <w:sz w:val="22"/>
          <w:szCs w:val="22"/>
          <w:vertAlign w:val="subscript"/>
          <w:lang w:val="uk-UA"/>
        </w:rPr>
        <w:t>cr</w:t>
      </w:r>
      <w:proofErr w:type="spellEnd"/>
      <w:r w:rsidRPr="00B82C45">
        <w:rPr>
          <w:iCs/>
          <w:color w:val="000000"/>
          <w:sz w:val="22"/>
          <w:szCs w:val="22"/>
          <w:lang w:val="uk-UA"/>
        </w:rPr>
        <w:t xml:space="preserve">, </w:t>
      </w:r>
      <w:r w:rsidRPr="00B82C45">
        <w:rPr>
          <w:i/>
          <w:color w:val="000000"/>
          <w:sz w:val="22"/>
          <w:szCs w:val="22"/>
          <w:lang w:val="uk-UA"/>
        </w:rPr>
        <w:t>h</w:t>
      </w:r>
      <w:r w:rsidRPr="00B82C45">
        <w:rPr>
          <w:iCs/>
          <w:color w:val="000000"/>
          <w:sz w:val="22"/>
          <w:szCs w:val="22"/>
          <w:vertAlign w:val="subscript"/>
          <w:lang w:val="uk-UA"/>
        </w:rPr>
        <w:t>2</w:t>
      </w:r>
      <w:r w:rsidRPr="00B82C45">
        <w:rPr>
          <w:iCs/>
          <w:color w:val="000000"/>
          <w:sz w:val="22"/>
          <w:szCs w:val="22"/>
          <w:lang w:val="uk-UA"/>
        </w:rPr>
        <w:t xml:space="preserve"> = </w:t>
      </w:r>
      <w:proofErr w:type="spellStart"/>
      <w:r w:rsidRPr="00B82C45">
        <w:rPr>
          <w:i/>
          <w:color w:val="000000"/>
          <w:sz w:val="22"/>
          <w:szCs w:val="22"/>
          <w:lang w:val="uk-UA"/>
        </w:rPr>
        <w:t>h</w:t>
      </w:r>
      <w:r w:rsidRPr="00B82C45">
        <w:rPr>
          <w:i/>
          <w:color w:val="000000"/>
          <w:sz w:val="22"/>
          <w:szCs w:val="22"/>
          <w:vertAlign w:val="subscript"/>
          <w:lang w:val="uk-UA"/>
        </w:rPr>
        <w:t>кін</w:t>
      </w:r>
      <w:proofErr w:type="spellEnd"/>
      <w:r w:rsidRPr="00B82C45">
        <w:rPr>
          <w:iCs/>
          <w:color w:val="000000"/>
          <w:sz w:val="22"/>
          <w:szCs w:val="22"/>
          <w:lang w:val="uk-UA"/>
        </w:rPr>
        <w:t xml:space="preserve"> = 1,01</w:t>
      </w:r>
      <w:r w:rsidRPr="00B82C45">
        <w:rPr>
          <w:i/>
          <w:color w:val="000000"/>
          <w:sz w:val="22"/>
          <w:szCs w:val="22"/>
          <w:lang w:val="uk-UA"/>
        </w:rPr>
        <w:t xml:space="preserve"> h</w:t>
      </w:r>
      <w:r w:rsidRPr="00B82C45">
        <w:rPr>
          <w:color w:val="000000"/>
          <w:sz w:val="22"/>
          <w:szCs w:val="22"/>
          <w:vertAlign w:val="subscript"/>
          <w:lang w:val="uk-UA"/>
        </w:rPr>
        <w:t>0</w:t>
      </w:r>
      <w:r w:rsidRPr="00B82C45">
        <w:rPr>
          <w:iCs/>
          <w:color w:val="000000"/>
          <w:sz w:val="22"/>
          <w:szCs w:val="22"/>
          <w:lang w:val="uk-UA"/>
        </w:rPr>
        <w:t xml:space="preserve">; </w:t>
      </w:r>
      <w:r w:rsidRPr="00B82C45">
        <w:rPr>
          <w:i/>
          <w:iCs/>
          <w:color w:val="000000"/>
          <w:sz w:val="22"/>
          <w:szCs w:val="22"/>
          <w:lang w:val="uk-UA"/>
        </w:rPr>
        <w:t>η</w:t>
      </w:r>
      <w:r w:rsidRPr="00B82C45">
        <w:rPr>
          <w:iCs/>
          <w:color w:val="000000"/>
          <w:sz w:val="22"/>
          <w:szCs w:val="22"/>
          <w:vertAlign w:val="subscript"/>
          <w:lang w:val="uk-UA"/>
        </w:rPr>
        <w:t>1</w:t>
      </w:r>
      <w:r w:rsidRPr="00B82C45">
        <w:rPr>
          <w:iCs/>
          <w:color w:val="000000"/>
          <w:sz w:val="22"/>
          <w:szCs w:val="22"/>
          <w:lang w:val="uk-UA"/>
        </w:rPr>
        <w:t xml:space="preserve"> і </w:t>
      </w:r>
      <w:r w:rsidRPr="00B82C45">
        <w:rPr>
          <w:i/>
          <w:iCs/>
          <w:color w:val="000000"/>
          <w:sz w:val="22"/>
          <w:szCs w:val="22"/>
          <w:lang w:val="uk-UA"/>
        </w:rPr>
        <w:t>η</w:t>
      </w:r>
      <w:r w:rsidRPr="00B82C45">
        <w:rPr>
          <w:iCs/>
          <w:color w:val="000000"/>
          <w:sz w:val="22"/>
          <w:szCs w:val="22"/>
          <w:vertAlign w:val="subscript"/>
          <w:lang w:val="uk-UA"/>
        </w:rPr>
        <w:t>2</w:t>
      </w:r>
      <w:r w:rsidRPr="00B82C45">
        <w:rPr>
          <w:iCs/>
          <w:color w:val="000000"/>
          <w:sz w:val="22"/>
          <w:szCs w:val="22"/>
          <w:lang w:val="uk-UA"/>
        </w:rPr>
        <w:t xml:space="preserve"> – </w:t>
      </w:r>
      <w:r w:rsidRPr="00B82C45">
        <w:rPr>
          <w:color w:val="000000"/>
          <w:sz w:val="22"/>
          <w:szCs w:val="22"/>
          <w:lang w:val="uk-UA"/>
        </w:rPr>
        <w:t>відносні глиб</w:t>
      </w:r>
      <w:r w:rsidRPr="00B82C45">
        <w:rPr>
          <w:color w:val="000000"/>
          <w:sz w:val="22"/>
          <w:szCs w:val="22"/>
          <w:lang w:val="uk-UA"/>
        </w:rPr>
        <w:t>и</w:t>
      </w:r>
      <w:r w:rsidRPr="00B82C45">
        <w:rPr>
          <w:color w:val="000000"/>
          <w:sz w:val="22"/>
          <w:szCs w:val="22"/>
          <w:lang w:val="uk-UA"/>
        </w:rPr>
        <w:t xml:space="preserve">ни відповідно в кінці і на початку лотока, </w:t>
      </w:r>
      <w:r w:rsidRPr="00B82C45">
        <w:rPr>
          <w:i/>
          <w:iCs/>
          <w:color w:val="000000"/>
          <w:sz w:val="22"/>
          <w:szCs w:val="22"/>
          <w:lang w:val="uk-UA"/>
        </w:rPr>
        <w:t>η</w:t>
      </w:r>
      <w:r w:rsidRPr="00B82C45">
        <w:rPr>
          <w:iCs/>
          <w:color w:val="000000"/>
          <w:sz w:val="22"/>
          <w:szCs w:val="22"/>
          <w:vertAlign w:val="subscript"/>
          <w:lang w:val="uk-UA"/>
        </w:rPr>
        <w:t>2</w:t>
      </w:r>
      <w:r w:rsidRPr="00B82C45">
        <w:rPr>
          <w:color w:val="000000"/>
          <w:sz w:val="22"/>
          <w:szCs w:val="22"/>
          <w:lang w:val="uk-UA"/>
        </w:rPr>
        <w:t xml:space="preserve"> = </w:t>
      </w:r>
      <w:r w:rsidRPr="00B82C45">
        <w:rPr>
          <w:i/>
          <w:color w:val="000000"/>
          <w:sz w:val="22"/>
          <w:szCs w:val="22"/>
          <w:lang w:val="uk-UA"/>
        </w:rPr>
        <w:t>h</w:t>
      </w:r>
      <w:r w:rsidRPr="00B82C45">
        <w:rPr>
          <w:iCs/>
          <w:color w:val="000000"/>
          <w:sz w:val="22"/>
          <w:szCs w:val="22"/>
          <w:vertAlign w:val="subscript"/>
          <w:lang w:val="uk-UA"/>
        </w:rPr>
        <w:t>2</w:t>
      </w:r>
      <w:r w:rsidRPr="00B82C45">
        <w:rPr>
          <w:color w:val="000000"/>
          <w:sz w:val="22"/>
          <w:szCs w:val="22"/>
          <w:lang w:val="uk-UA"/>
        </w:rPr>
        <w:t>/</w:t>
      </w:r>
      <w:r w:rsidRPr="00B82C45">
        <w:rPr>
          <w:i/>
          <w:color w:val="000000"/>
          <w:sz w:val="22"/>
          <w:szCs w:val="22"/>
          <w:lang w:val="uk-UA"/>
        </w:rPr>
        <w:t>h</w:t>
      </w:r>
      <w:r w:rsidRPr="00B82C45">
        <w:rPr>
          <w:color w:val="000000"/>
          <w:sz w:val="22"/>
          <w:szCs w:val="22"/>
          <w:vertAlign w:val="subscript"/>
          <w:lang w:val="uk-UA"/>
        </w:rPr>
        <w:t>0</w:t>
      </w:r>
      <w:r w:rsidRPr="00B82C45">
        <w:rPr>
          <w:color w:val="000000"/>
          <w:sz w:val="22"/>
          <w:szCs w:val="22"/>
          <w:lang w:val="uk-UA"/>
        </w:rPr>
        <w:t xml:space="preserve">, </w:t>
      </w:r>
      <w:r w:rsidRPr="00B82C45">
        <w:rPr>
          <w:i/>
          <w:iCs/>
          <w:color w:val="000000"/>
          <w:sz w:val="22"/>
          <w:szCs w:val="22"/>
          <w:lang w:val="uk-UA"/>
        </w:rPr>
        <w:t>η</w:t>
      </w:r>
      <w:r w:rsidRPr="00B82C45">
        <w:rPr>
          <w:iCs/>
          <w:color w:val="000000"/>
          <w:sz w:val="22"/>
          <w:szCs w:val="22"/>
          <w:vertAlign w:val="subscript"/>
          <w:lang w:val="uk-UA"/>
        </w:rPr>
        <w:t>1</w:t>
      </w:r>
      <w:r w:rsidRPr="00B82C45">
        <w:rPr>
          <w:iCs/>
          <w:color w:val="000000"/>
          <w:sz w:val="22"/>
          <w:szCs w:val="22"/>
          <w:lang w:val="uk-UA"/>
        </w:rPr>
        <w:t xml:space="preserve"> = </w:t>
      </w:r>
      <w:r w:rsidRPr="00B82C45">
        <w:rPr>
          <w:i/>
          <w:color w:val="000000"/>
          <w:sz w:val="22"/>
          <w:szCs w:val="22"/>
          <w:lang w:val="uk-UA"/>
        </w:rPr>
        <w:t>h</w:t>
      </w:r>
      <w:r w:rsidRPr="00B82C45">
        <w:rPr>
          <w:color w:val="000000"/>
          <w:sz w:val="22"/>
          <w:szCs w:val="22"/>
          <w:vertAlign w:val="subscript"/>
          <w:lang w:val="uk-UA"/>
        </w:rPr>
        <w:t>1</w:t>
      </w:r>
      <w:r w:rsidRPr="00B82C45">
        <w:rPr>
          <w:color w:val="000000"/>
          <w:sz w:val="22"/>
          <w:szCs w:val="22"/>
          <w:lang w:val="uk-UA"/>
        </w:rPr>
        <w:t>/</w:t>
      </w:r>
      <w:r w:rsidRPr="00B82C45">
        <w:rPr>
          <w:i/>
          <w:color w:val="000000"/>
          <w:sz w:val="22"/>
          <w:szCs w:val="22"/>
          <w:lang w:val="uk-UA"/>
        </w:rPr>
        <w:t>h</w:t>
      </w:r>
      <w:r w:rsidRPr="00B82C45">
        <w:rPr>
          <w:color w:val="000000"/>
          <w:sz w:val="22"/>
          <w:szCs w:val="22"/>
          <w:vertAlign w:val="subscript"/>
          <w:lang w:val="uk-UA"/>
        </w:rPr>
        <w:t>0</w:t>
      </w:r>
      <w:r w:rsidRPr="00B82C45">
        <w:rPr>
          <w:color w:val="000000"/>
          <w:sz w:val="22"/>
          <w:szCs w:val="22"/>
          <w:lang w:val="uk-UA"/>
        </w:rPr>
        <w:t xml:space="preserve">; </w:t>
      </w:r>
      <w:proofErr w:type="spellStart"/>
      <w:r w:rsidRPr="00B82C45">
        <w:rPr>
          <w:i/>
          <w:iCs/>
          <w:color w:val="000000"/>
          <w:sz w:val="22"/>
          <w:szCs w:val="22"/>
          <w:lang w:val="uk-UA"/>
        </w:rPr>
        <w:t>і</w:t>
      </w:r>
      <w:r w:rsidRPr="00B82C45">
        <w:rPr>
          <w:i/>
          <w:iCs/>
          <w:color w:val="000000"/>
          <w:sz w:val="22"/>
          <w:szCs w:val="22"/>
          <w:vertAlign w:val="subscript"/>
          <w:lang w:val="uk-UA"/>
        </w:rPr>
        <w:t>ср</w:t>
      </w:r>
      <w:proofErr w:type="spellEnd"/>
      <w:r w:rsidRPr="00B82C45">
        <w:rPr>
          <w:iCs/>
          <w:color w:val="000000"/>
          <w:sz w:val="22"/>
          <w:szCs w:val="22"/>
          <w:lang w:val="uk-UA"/>
        </w:rPr>
        <w:t xml:space="preserve"> – </w:t>
      </w:r>
      <w:r w:rsidRPr="00B82C45">
        <w:rPr>
          <w:color w:val="000000"/>
          <w:sz w:val="22"/>
          <w:szCs w:val="22"/>
          <w:lang w:val="uk-UA"/>
        </w:rPr>
        <w:t xml:space="preserve">середній параметр, що характеризує </w:t>
      </w:r>
      <w:proofErr w:type="spellStart"/>
      <w:r w:rsidRPr="00B82C45">
        <w:rPr>
          <w:color w:val="000000"/>
          <w:sz w:val="22"/>
          <w:szCs w:val="22"/>
          <w:lang w:val="uk-UA"/>
        </w:rPr>
        <w:t>кінетичність</w:t>
      </w:r>
      <w:proofErr w:type="spellEnd"/>
      <w:r w:rsidRPr="00B82C45">
        <w:rPr>
          <w:color w:val="000000"/>
          <w:sz w:val="22"/>
          <w:szCs w:val="22"/>
          <w:lang w:val="uk-UA"/>
        </w:rPr>
        <w:t xml:space="preserve"> потоку при сере</w:t>
      </w:r>
      <w:r w:rsidRPr="00B82C45">
        <w:rPr>
          <w:color w:val="000000"/>
          <w:sz w:val="22"/>
          <w:szCs w:val="22"/>
          <w:lang w:val="uk-UA"/>
        </w:rPr>
        <w:t>д</w:t>
      </w:r>
      <w:r w:rsidRPr="00B82C45">
        <w:rPr>
          <w:color w:val="000000"/>
          <w:sz w:val="22"/>
          <w:szCs w:val="22"/>
          <w:lang w:val="uk-UA"/>
        </w:rPr>
        <w:t xml:space="preserve">ній глибині </w:t>
      </w:r>
      <w:proofErr w:type="spellStart"/>
      <w:r w:rsidRPr="00B82C45">
        <w:rPr>
          <w:i/>
          <w:color w:val="000000"/>
          <w:sz w:val="22"/>
          <w:szCs w:val="22"/>
          <w:lang w:val="uk-UA"/>
        </w:rPr>
        <w:t>h</w:t>
      </w:r>
      <w:r w:rsidRPr="00B82C45">
        <w:rPr>
          <w:i/>
          <w:color w:val="000000"/>
          <w:sz w:val="22"/>
          <w:szCs w:val="22"/>
          <w:vertAlign w:val="subscript"/>
          <w:lang w:val="uk-UA"/>
        </w:rPr>
        <w:t>ср</w:t>
      </w:r>
      <w:proofErr w:type="spellEnd"/>
      <w:r w:rsidRPr="00B82C45">
        <w:rPr>
          <w:color w:val="000000"/>
          <w:sz w:val="22"/>
          <w:szCs w:val="22"/>
          <w:lang w:val="uk-UA"/>
        </w:rPr>
        <w:t xml:space="preserve">, </w:t>
      </w:r>
      <w:proofErr w:type="spellStart"/>
      <w:r w:rsidRPr="00B82C45">
        <w:rPr>
          <w:i/>
          <w:color w:val="000000"/>
          <w:sz w:val="22"/>
          <w:szCs w:val="22"/>
          <w:lang w:val="uk-UA"/>
        </w:rPr>
        <w:t>h</w:t>
      </w:r>
      <w:r w:rsidRPr="00B82C45">
        <w:rPr>
          <w:i/>
          <w:color w:val="000000"/>
          <w:sz w:val="22"/>
          <w:szCs w:val="22"/>
          <w:vertAlign w:val="subscript"/>
          <w:lang w:val="uk-UA"/>
        </w:rPr>
        <w:t>ср</w:t>
      </w:r>
      <w:proofErr w:type="spellEnd"/>
      <w:r w:rsidRPr="00B82C45">
        <w:rPr>
          <w:iCs/>
          <w:color w:val="000000"/>
          <w:sz w:val="22"/>
          <w:szCs w:val="22"/>
          <w:lang w:val="uk-UA"/>
        </w:rPr>
        <w:t xml:space="preserve"> = 0,5(</w:t>
      </w:r>
      <w:r w:rsidRPr="00B82C45">
        <w:rPr>
          <w:i/>
          <w:color w:val="000000"/>
          <w:sz w:val="22"/>
          <w:szCs w:val="22"/>
          <w:lang w:val="uk-UA"/>
        </w:rPr>
        <w:t>h</w:t>
      </w:r>
      <w:r w:rsidRPr="00B82C45">
        <w:rPr>
          <w:color w:val="000000"/>
          <w:sz w:val="22"/>
          <w:szCs w:val="22"/>
          <w:vertAlign w:val="subscript"/>
          <w:lang w:val="uk-UA"/>
        </w:rPr>
        <w:t>1</w:t>
      </w:r>
      <w:r w:rsidRPr="00B82C45">
        <w:rPr>
          <w:color w:val="000000"/>
          <w:sz w:val="22"/>
          <w:szCs w:val="22"/>
          <w:lang w:val="uk-UA"/>
        </w:rPr>
        <w:t xml:space="preserve"> + </w:t>
      </w:r>
      <w:r w:rsidRPr="00B82C45">
        <w:rPr>
          <w:i/>
          <w:color w:val="000000"/>
          <w:sz w:val="22"/>
          <w:szCs w:val="22"/>
          <w:lang w:val="uk-UA"/>
        </w:rPr>
        <w:t>h</w:t>
      </w:r>
      <w:r w:rsidRPr="00B82C45">
        <w:rPr>
          <w:iCs/>
          <w:color w:val="000000"/>
          <w:sz w:val="22"/>
          <w:szCs w:val="22"/>
          <w:vertAlign w:val="subscript"/>
          <w:lang w:val="uk-UA"/>
        </w:rPr>
        <w:t>2</w:t>
      </w:r>
      <w:r w:rsidRPr="00B82C45">
        <w:rPr>
          <w:iCs/>
          <w:color w:val="000000"/>
          <w:sz w:val="22"/>
          <w:szCs w:val="22"/>
          <w:lang w:val="uk-UA"/>
        </w:rPr>
        <w:t xml:space="preserve">),  </w:t>
      </w:r>
      <w:proofErr w:type="spellStart"/>
      <w:r w:rsidRPr="00B82C45">
        <w:rPr>
          <w:i/>
          <w:iCs/>
          <w:color w:val="000000"/>
          <w:sz w:val="22"/>
          <w:szCs w:val="22"/>
          <w:lang w:val="uk-UA"/>
        </w:rPr>
        <w:t>і</w:t>
      </w:r>
      <w:r w:rsidRPr="00B82C45">
        <w:rPr>
          <w:i/>
          <w:iCs/>
          <w:color w:val="000000"/>
          <w:sz w:val="22"/>
          <w:szCs w:val="22"/>
          <w:vertAlign w:val="subscript"/>
          <w:lang w:val="uk-UA"/>
        </w:rPr>
        <w:t>ср</w:t>
      </w:r>
      <w:proofErr w:type="spellEnd"/>
      <w:r w:rsidRPr="00B82C45">
        <w:rPr>
          <w:iCs/>
          <w:color w:val="000000"/>
          <w:sz w:val="22"/>
          <w:szCs w:val="22"/>
          <w:lang w:val="uk-UA"/>
        </w:rPr>
        <w:t xml:space="preserve"> = </w:t>
      </w:r>
      <w:r w:rsidRPr="00B82C45">
        <w:rPr>
          <w:i/>
          <w:iCs/>
          <w:color w:val="000000"/>
          <w:sz w:val="22"/>
          <w:szCs w:val="22"/>
          <w:lang w:val="uk-UA"/>
        </w:rPr>
        <w:t>αС</w:t>
      </w:r>
      <w:r w:rsidRPr="00B82C45">
        <w:rPr>
          <w:iCs/>
          <w:color w:val="000000"/>
          <w:sz w:val="22"/>
          <w:szCs w:val="22"/>
          <w:vertAlign w:val="superscript"/>
          <w:lang w:val="uk-UA"/>
        </w:rPr>
        <w:t>2</w:t>
      </w:r>
      <w:r w:rsidRPr="00B82C45">
        <w:rPr>
          <w:iCs/>
          <w:color w:val="000000"/>
          <w:sz w:val="22"/>
          <w:szCs w:val="22"/>
          <w:vertAlign w:val="subscript"/>
          <w:lang w:val="uk-UA"/>
        </w:rPr>
        <w:t>ср</w:t>
      </w:r>
      <w:r w:rsidRPr="00B82C45">
        <w:rPr>
          <w:iCs/>
          <w:color w:val="000000"/>
          <w:sz w:val="22"/>
          <w:szCs w:val="22"/>
          <w:lang w:val="uk-UA"/>
        </w:rPr>
        <w:t xml:space="preserve"> </w:t>
      </w:r>
      <w:proofErr w:type="spellStart"/>
      <w:r w:rsidRPr="00B82C45">
        <w:rPr>
          <w:i/>
          <w:iCs/>
          <w:color w:val="000000"/>
          <w:sz w:val="22"/>
          <w:szCs w:val="22"/>
          <w:lang w:val="uk-UA"/>
        </w:rPr>
        <w:t>і</w:t>
      </w:r>
      <w:r w:rsidRPr="00B82C45">
        <w:rPr>
          <w:i/>
          <w:iCs/>
          <w:color w:val="000000"/>
          <w:sz w:val="22"/>
          <w:szCs w:val="22"/>
          <w:vertAlign w:val="subscript"/>
          <w:lang w:val="uk-UA"/>
        </w:rPr>
        <w:t>л</w:t>
      </w:r>
      <w:proofErr w:type="spellEnd"/>
      <w:r w:rsidRPr="00B82C45">
        <w:rPr>
          <w:iCs/>
          <w:color w:val="000000"/>
          <w:sz w:val="22"/>
          <w:szCs w:val="22"/>
          <w:lang w:val="uk-UA"/>
        </w:rPr>
        <w:t xml:space="preserve"> </w:t>
      </w:r>
      <w:proofErr w:type="spellStart"/>
      <w:r w:rsidRPr="00B82C45">
        <w:rPr>
          <w:i/>
          <w:iCs/>
          <w:color w:val="000000"/>
          <w:sz w:val="22"/>
          <w:szCs w:val="22"/>
          <w:lang w:val="uk-UA"/>
        </w:rPr>
        <w:t>в</w:t>
      </w:r>
      <w:r w:rsidRPr="00B82C45">
        <w:rPr>
          <w:i/>
          <w:iCs/>
          <w:color w:val="000000"/>
          <w:sz w:val="22"/>
          <w:szCs w:val="22"/>
          <w:vertAlign w:val="subscript"/>
          <w:lang w:val="uk-UA"/>
        </w:rPr>
        <w:t>ср</w:t>
      </w:r>
      <w:proofErr w:type="spellEnd"/>
      <w:r w:rsidRPr="00B82C45">
        <w:rPr>
          <w:iCs/>
          <w:color w:val="000000"/>
          <w:sz w:val="22"/>
          <w:szCs w:val="22"/>
          <w:lang w:val="uk-UA"/>
        </w:rPr>
        <w:t>/</w:t>
      </w:r>
      <w:r w:rsidRPr="00B82C45">
        <w:rPr>
          <w:i/>
          <w:iCs/>
          <w:color w:val="000000"/>
          <w:sz w:val="22"/>
          <w:szCs w:val="22"/>
          <w:lang w:val="uk-UA"/>
        </w:rPr>
        <w:t xml:space="preserve">g </w:t>
      </w:r>
      <w:proofErr w:type="spellStart"/>
      <w:r w:rsidRPr="00B82C45">
        <w:rPr>
          <w:i/>
          <w:iCs/>
          <w:color w:val="000000"/>
          <w:sz w:val="22"/>
          <w:szCs w:val="22"/>
          <w:lang w:val="uk-UA"/>
        </w:rPr>
        <w:t>χ</w:t>
      </w:r>
      <w:r w:rsidRPr="00B82C45">
        <w:rPr>
          <w:i/>
          <w:iCs/>
          <w:color w:val="000000"/>
          <w:sz w:val="22"/>
          <w:szCs w:val="22"/>
          <w:vertAlign w:val="subscript"/>
          <w:lang w:val="uk-UA"/>
        </w:rPr>
        <w:t>cp</w:t>
      </w:r>
      <w:proofErr w:type="spellEnd"/>
      <w:r w:rsidRPr="00B82C45">
        <w:rPr>
          <w:iCs/>
          <w:color w:val="000000"/>
          <w:sz w:val="22"/>
          <w:szCs w:val="22"/>
          <w:lang w:val="uk-UA"/>
        </w:rPr>
        <w:t xml:space="preserve">; </w:t>
      </w:r>
      <w:r w:rsidRPr="00B82C45">
        <w:rPr>
          <w:i/>
          <w:iCs/>
          <w:color w:val="000000"/>
          <w:sz w:val="22"/>
          <w:szCs w:val="22"/>
          <w:lang w:val="uk-UA"/>
        </w:rPr>
        <w:t>φ</w:t>
      </w:r>
      <w:r w:rsidRPr="00B82C45">
        <w:rPr>
          <w:iCs/>
          <w:color w:val="000000"/>
          <w:sz w:val="22"/>
          <w:szCs w:val="22"/>
          <w:lang w:val="uk-UA"/>
        </w:rPr>
        <w:t>(</w:t>
      </w:r>
      <w:r w:rsidRPr="00B82C45">
        <w:rPr>
          <w:i/>
          <w:iCs/>
          <w:color w:val="000000"/>
          <w:sz w:val="22"/>
          <w:szCs w:val="22"/>
          <w:lang w:val="uk-UA"/>
        </w:rPr>
        <w:t>η</w:t>
      </w:r>
      <w:r w:rsidRPr="00B82C45">
        <w:rPr>
          <w:iCs/>
          <w:color w:val="000000"/>
          <w:sz w:val="22"/>
          <w:szCs w:val="22"/>
          <w:vertAlign w:val="subscript"/>
          <w:lang w:val="uk-UA"/>
        </w:rPr>
        <w:t>2</w:t>
      </w:r>
      <w:r w:rsidRPr="00B82C45">
        <w:rPr>
          <w:iCs/>
          <w:color w:val="000000"/>
          <w:sz w:val="22"/>
          <w:szCs w:val="22"/>
          <w:lang w:val="uk-UA"/>
        </w:rPr>
        <w:t xml:space="preserve">), </w:t>
      </w:r>
      <w:r w:rsidRPr="00B82C45">
        <w:rPr>
          <w:i/>
          <w:iCs/>
          <w:color w:val="000000"/>
          <w:sz w:val="22"/>
          <w:szCs w:val="22"/>
          <w:lang w:val="uk-UA"/>
        </w:rPr>
        <w:t>φ</w:t>
      </w:r>
      <w:r w:rsidRPr="00B82C45">
        <w:rPr>
          <w:iCs/>
          <w:color w:val="000000"/>
          <w:sz w:val="22"/>
          <w:szCs w:val="22"/>
          <w:lang w:val="uk-UA"/>
        </w:rPr>
        <w:t>(</w:t>
      </w:r>
      <w:r w:rsidRPr="00B82C45">
        <w:rPr>
          <w:i/>
          <w:iCs/>
          <w:color w:val="000000"/>
          <w:sz w:val="22"/>
          <w:szCs w:val="22"/>
          <w:lang w:val="uk-UA"/>
        </w:rPr>
        <w:t>η</w:t>
      </w:r>
      <w:r w:rsidRPr="00B82C45">
        <w:rPr>
          <w:iCs/>
          <w:color w:val="000000"/>
          <w:sz w:val="22"/>
          <w:szCs w:val="22"/>
          <w:vertAlign w:val="subscript"/>
          <w:lang w:val="uk-UA"/>
        </w:rPr>
        <w:t>1</w:t>
      </w:r>
      <w:r w:rsidRPr="00B82C45">
        <w:rPr>
          <w:iCs/>
          <w:color w:val="000000"/>
          <w:sz w:val="22"/>
          <w:szCs w:val="22"/>
          <w:lang w:val="uk-UA"/>
        </w:rPr>
        <w:t xml:space="preserve">) – </w:t>
      </w:r>
      <w:r w:rsidRPr="00B82C45">
        <w:rPr>
          <w:color w:val="000000"/>
          <w:sz w:val="22"/>
          <w:szCs w:val="22"/>
          <w:lang w:val="uk-UA"/>
        </w:rPr>
        <w:t>функції відносних гл</w:t>
      </w:r>
      <w:r w:rsidRPr="00B82C45">
        <w:rPr>
          <w:color w:val="000000"/>
          <w:sz w:val="22"/>
          <w:szCs w:val="22"/>
          <w:lang w:val="uk-UA"/>
        </w:rPr>
        <w:t>и</w:t>
      </w:r>
      <w:r w:rsidRPr="00B82C45">
        <w:rPr>
          <w:color w:val="000000"/>
          <w:sz w:val="22"/>
          <w:szCs w:val="22"/>
          <w:lang w:val="uk-UA"/>
        </w:rPr>
        <w:t>бин.</w:t>
      </w:r>
    </w:p>
    <w:p w:rsidR="002A0B68" w:rsidRPr="00B82C45" w:rsidRDefault="002A0B68" w:rsidP="002A0B68">
      <w:pPr>
        <w:shd w:val="clear" w:color="auto" w:fill="FFFFFF"/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>Глибина води в кінці «довгого» лотока пр</w:t>
      </w:r>
      <w:r w:rsidRPr="00B82C45">
        <w:rPr>
          <w:color w:val="000000"/>
          <w:sz w:val="22"/>
          <w:szCs w:val="22"/>
          <w:lang w:val="uk-UA"/>
        </w:rPr>
        <w:t>и</w:t>
      </w:r>
      <w:r w:rsidRPr="00B82C45">
        <w:rPr>
          <w:color w:val="000000"/>
          <w:sz w:val="22"/>
          <w:szCs w:val="22"/>
          <w:lang w:val="uk-UA"/>
        </w:rPr>
        <w:t xml:space="preserve">ймається </w:t>
      </w:r>
      <w:proofErr w:type="spellStart"/>
      <w:r w:rsidRPr="00B82C45">
        <w:rPr>
          <w:i/>
          <w:color w:val="000000"/>
          <w:sz w:val="22"/>
          <w:szCs w:val="22"/>
          <w:lang w:val="uk-UA"/>
        </w:rPr>
        <w:t>h</w:t>
      </w:r>
      <w:r w:rsidRPr="00B82C45">
        <w:rPr>
          <w:i/>
          <w:color w:val="000000"/>
          <w:sz w:val="22"/>
          <w:szCs w:val="22"/>
          <w:vertAlign w:val="subscript"/>
          <w:lang w:val="uk-UA"/>
        </w:rPr>
        <w:t>кін</w:t>
      </w:r>
      <w:proofErr w:type="spellEnd"/>
      <w:r w:rsidRPr="00B82C45">
        <w:rPr>
          <w:iCs/>
          <w:color w:val="000000"/>
          <w:sz w:val="22"/>
          <w:szCs w:val="22"/>
          <w:lang w:val="uk-UA"/>
        </w:rPr>
        <w:t xml:space="preserve"> = </w:t>
      </w:r>
      <w:r w:rsidRPr="00B82C45">
        <w:rPr>
          <w:i/>
          <w:color w:val="000000"/>
          <w:sz w:val="22"/>
          <w:szCs w:val="22"/>
          <w:lang w:val="uk-UA"/>
        </w:rPr>
        <w:t>h</w:t>
      </w:r>
      <w:r w:rsidRPr="00B82C45">
        <w:rPr>
          <w:color w:val="000000"/>
          <w:sz w:val="22"/>
          <w:szCs w:val="22"/>
          <w:vertAlign w:val="subscript"/>
          <w:lang w:val="uk-UA"/>
        </w:rPr>
        <w:t>0</w:t>
      </w:r>
      <w:r w:rsidRPr="00B82C45">
        <w:rPr>
          <w:iCs/>
          <w:color w:val="000000"/>
          <w:sz w:val="22"/>
          <w:szCs w:val="22"/>
          <w:lang w:val="uk-UA"/>
        </w:rPr>
        <w:t xml:space="preserve">. </w:t>
      </w:r>
      <w:r w:rsidRPr="00B82C45">
        <w:rPr>
          <w:color w:val="000000"/>
          <w:sz w:val="22"/>
          <w:szCs w:val="22"/>
          <w:lang w:val="uk-UA"/>
        </w:rPr>
        <w:t>При попередніх розрахунках крива вільної поверхні у межах «до</w:t>
      </w:r>
      <w:r w:rsidRPr="00B82C45">
        <w:rPr>
          <w:color w:val="000000"/>
          <w:sz w:val="22"/>
          <w:szCs w:val="22"/>
          <w:lang w:val="uk-UA"/>
        </w:rPr>
        <w:t>в</w:t>
      </w:r>
      <w:r w:rsidRPr="00B82C45">
        <w:rPr>
          <w:color w:val="000000"/>
          <w:sz w:val="22"/>
          <w:szCs w:val="22"/>
          <w:lang w:val="uk-UA"/>
        </w:rPr>
        <w:t xml:space="preserve">гого» лотока будується у вигляді прямої, що з'єднує </w:t>
      </w:r>
      <w:proofErr w:type="spellStart"/>
      <w:r w:rsidRPr="00B82C45">
        <w:rPr>
          <w:i/>
          <w:color w:val="000000"/>
          <w:sz w:val="22"/>
          <w:szCs w:val="22"/>
          <w:lang w:val="uk-UA"/>
        </w:rPr>
        <w:t>h</w:t>
      </w:r>
      <w:r w:rsidRPr="00B82C45">
        <w:rPr>
          <w:color w:val="000000"/>
          <w:sz w:val="22"/>
          <w:szCs w:val="22"/>
          <w:vertAlign w:val="subscript"/>
          <w:lang w:val="uk-UA"/>
        </w:rPr>
        <w:t>сг</w:t>
      </w:r>
      <w:proofErr w:type="spellEnd"/>
      <w:r w:rsidRPr="00B82C45">
        <w:rPr>
          <w:color w:val="000000"/>
          <w:sz w:val="22"/>
          <w:szCs w:val="22"/>
          <w:lang w:val="uk-UA"/>
        </w:rPr>
        <w:t xml:space="preserve"> на початку і в </w:t>
      </w:r>
      <w:r w:rsidRPr="00B82C45">
        <w:rPr>
          <w:i/>
          <w:color w:val="000000"/>
          <w:sz w:val="22"/>
          <w:szCs w:val="22"/>
          <w:lang w:val="uk-UA"/>
        </w:rPr>
        <w:t>h</w:t>
      </w:r>
      <w:r w:rsidRPr="00B82C45">
        <w:rPr>
          <w:color w:val="000000"/>
          <w:sz w:val="22"/>
          <w:szCs w:val="22"/>
          <w:vertAlign w:val="subscript"/>
          <w:lang w:val="uk-UA"/>
        </w:rPr>
        <w:t>0</w:t>
      </w:r>
      <w:r w:rsidRPr="00B82C45">
        <w:rPr>
          <w:color w:val="000000"/>
          <w:sz w:val="22"/>
          <w:szCs w:val="22"/>
          <w:lang w:val="uk-UA"/>
        </w:rPr>
        <w:t xml:space="preserve"> кінці лотока. Якщо це з якихось причин вважається недоста</w:t>
      </w:r>
      <w:r w:rsidRPr="00B82C45">
        <w:rPr>
          <w:color w:val="000000"/>
          <w:sz w:val="22"/>
          <w:szCs w:val="22"/>
          <w:lang w:val="uk-UA"/>
        </w:rPr>
        <w:t>т</w:t>
      </w:r>
      <w:r w:rsidRPr="00B82C45">
        <w:rPr>
          <w:color w:val="000000"/>
          <w:sz w:val="22"/>
          <w:szCs w:val="22"/>
          <w:lang w:val="uk-UA"/>
        </w:rPr>
        <w:t>нім, то крива вільної поверхні розраховується за рівняннями нерівномірн</w:t>
      </w:r>
      <w:r w:rsidRPr="00B82C45">
        <w:rPr>
          <w:color w:val="000000"/>
          <w:sz w:val="22"/>
          <w:szCs w:val="22"/>
          <w:lang w:val="uk-UA"/>
        </w:rPr>
        <w:t>о</w:t>
      </w:r>
      <w:r w:rsidRPr="00B82C45">
        <w:rPr>
          <w:color w:val="000000"/>
          <w:sz w:val="22"/>
          <w:szCs w:val="22"/>
          <w:lang w:val="uk-UA"/>
        </w:rPr>
        <w:t>го руху (8.4).</w:t>
      </w:r>
    </w:p>
    <w:p w:rsidR="002A0B68" w:rsidRPr="00B82C45" w:rsidRDefault="002A0B68" w:rsidP="002A0B68">
      <w:pPr>
        <w:shd w:val="clear" w:color="auto" w:fill="FFFFFF"/>
        <w:tabs>
          <w:tab w:val="left" w:pos="426"/>
        </w:tabs>
        <w:ind w:firstLine="284"/>
        <w:jc w:val="both"/>
        <w:rPr>
          <w:iCs/>
          <w:color w:val="000000"/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>Прийнявши глибину в кінці лотока за першу спряж</w:t>
      </w:r>
      <w:r w:rsidRPr="00B82C45">
        <w:rPr>
          <w:color w:val="000000"/>
          <w:sz w:val="22"/>
          <w:szCs w:val="22"/>
          <w:lang w:val="uk-UA"/>
        </w:rPr>
        <w:t>е</w:t>
      </w:r>
      <w:r w:rsidRPr="00B82C45">
        <w:rPr>
          <w:color w:val="000000"/>
          <w:sz w:val="22"/>
          <w:szCs w:val="22"/>
          <w:lang w:val="uk-UA"/>
        </w:rPr>
        <w:t xml:space="preserve">ну </w:t>
      </w:r>
      <w:r w:rsidRPr="00B82C45">
        <w:rPr>
          <w:i/>
          <w:color w:val="000000"/>
          <w:sz w:val="22"/>
          <w:szCs w:val="22"/>
          <w:lang w:val="uk-UA"/>
        </w:rPr>
        <w:t>h</w:t>
      </w:r>
      <w:r w:rsidRPr="00B82C45">
        <w:rPr>
          <w:color w:val="000000"/>
          <w:sz w:val="22"/>
          <w:szCs w:val="22"/>
          <w:vertAlign w:val="subscript"/>
          <w:lang w:val="uk-UA"/>
        </w:rPr>
        <w:t>1</w:t>
      </w:r>
      <w:r w:rsidRPr="00B82C45">
        <w:rPr>
          <w:color w:val="000000"/>
          <w:sz w:val="22"/>
          <w:szCs w:val="22"/>
          <w:vertAlign w:val="superscript"/>
          <w:lang w:val="uk-UA"/>
        </w:rPr>
        <w:t>''</w:t>
      </w:r>
      <w:r w:rsidRPr="00B82C45">
        <w:rPr>
          <w:color w:val="000000"/>
          <w:sz w:val="22"/>
          <w:szCs w:val="22"/>
          <w:lang w:val="uk-UA"/>
        </w:rPr>
        <w:t>=</w:t>
      </w:r>
      <w:r w:rsidRPr="00B82C45">
        <w:rPr>
          <w:i/>
          <w:color w:val="000000"/>
          <w:sz w:val="22"/>
          <w:szCs w:val="22"/>
          <w:lang w:val="uk-UA"/>
        </w:rPr>
        <w:t>h</w:t>
      </w:r>
      <w:r w:rsidRPr="00B82C45">
        <w:rPr>
          <w:i/>
          <w:color w:val="000000"/>
          <w:sz w:val="22"/>
          <w:szCs w:val="22"/>
          <w:vertAlign w:val="subscript"/>
          <w:lang w:val="uk-UA"/>
        </w:rPr>
        <w:t>кін</w:t>
      </w:r>
      <w:r w:rsidRPr="00B82C45">
        <w:rPr>
          <w:color w:val="000000"/>
          <w:sz w:val="22"/>
          <w:szCs w:val="22"/>
          <w:lang w:val="uk-UA"/>
        </w:rPr>
        <w:t>, визначається друга спряжена глибина гідравлі</w:t>
      </w:r>
      <w:r w:rsidRPr="00B82C45">
        <w:rPr>
          <w:color w:val="000000"/>
          <w:sz w:val="22"/>
          <w:szCs w:val="22"/>
          <w:lang w:val="uk-UA"/>
        </w:rPr>
        <w:t>ч</w:t>
      </w:r>
      <w:r w:rsidRPr="00B82C45">
        <w:rPr>
          <w:color w:val="000000"/>
          <w:sz w:val="22"/>
          <w:szCs w:val="22"/>
          <w:lang w:val="uk-UA"/>
        </w:rPr>
        <w:t xml:space="preserve">ного стрибка </w:t>
      </w:r>
      <w:r w:rsidRPr="00B82C45">
        <w:rPr>
          <w:i/>
          <w:color w:val="000000"/>
          <w:sz w:val="22"/>
          <w:szCs w:val="22"/>
          <w:lang w:val="uk-UA"/>
        </w:rPr>
        <w:t>h</w:t>
      </w:r>
      <w:r w:rsidRPr="00B82C45">
        <w:rPr>
          <w:iCs/>
          <w:color w:val="000000"/>
          <w:sz w:val="22"/>
          <w:szCs w:val="22"/>
          <w:vertAlign w:val="subscript"/>
          <w:lang w:val="uk-UA"/>
        </w:rPr>
        <w:t>2</w:t>
      </w:r>
      <w:r w:rsidRPr="00B82C45">
        <w:rPr>
          <w:iCs/>
          <w:color w:val="000000"/>
          <w:sz w:val="22"/>
          <w:szCs w:val="22"/>
          <w:vertAlign w:val="superscript"/>
          <w:lang w:val="uk-UA"/>
        </w:rPr>
        <w:t>"</w:t>
      </w:r>
    </w:p>
    <w:p w:rsidR="002A0B68" w:rsidRPr="00B82C45" w:rsidRDefault="002A0B68" w:rsidP="002A0B68">
      <w:pPr>
        <w:shd w:val="clear" w:color="auto" w:fill="FFFFFF"/>
        <w:ind w:firstLine="284"/>
        <w:jc w:val="both"/>
        <w:rPr>
          <w:sz w:val="22"/>
          <w:szCs w:val="22"/>
          <w:lang w:val="uk-UA"/>
        </w:rPr>
      </w:pPr>
      <w:r w:rsidRPr="00B82C45">
        <w:rPr>
          <w:iCs/>
          <w:color w:val="000000"/>
          <w:sz w:val="22"/>
          <w:szCs w:val="22"/>
          <w:lang w:val="uk-UA"/>
        </w:rPr>
        <w:tab/>
      </w:r>
      <w:r w:rsidRPr="00B82C45">
        <w:rPr>
          <w:iCs/>
          <w:color w:val="000000"/>
          <w:sz w:val="22"/>
          <w:szCs w:val="22"/>
          <w:lang w:val="uk-UA"/>
        </w:rPr>
        <w:tab/>
      </w:r>
      <w:r w:rsidRPr="00B82C45">
        <w:rPr>
          <w:iCs/>
          <w:color w:val="000000"/>
          <w:sz w:val="22"/>
          <w:szCs w:val="22"/>
          <w:lang w:val="uk-UA"/>
        </w:rPr>
        <w:tab/>
      </w:r>
      <w:r w:rsidRPr="00B82C45">
        <w:rPr>
          <w:iCs/>
          <w:color w:val="000000"/>
          <w:position w:val="-32"/>
          <w:sz w:val="22"/>
          <w:szCs w:val="22"/>
          <w:lang w:val="uk-UA"/>
        </w:rPr>
        <w:object w:dxaOrig="3000" w:dyaOrig="740">
          <v:shape id="_x0000_i1029" type="#_x0000_t75" style="width:151.6pt;height:36pt" o:ole="">
            <v:imagedata r:id="rId15" o:title=""/>
          </v:shape>
          <o:OLEObject Type="Embed" ProgID="Equation.3" ShapeID="_x0000_i1029" DrawAspect="Content" ObjectID="_1580746851" r:id="rId16"/>
        </w:object>
      </w:r>
      <w:r w:rsidRPr="00B82C45">
        <w:rPr>
          <w:iCs/>
          <w:color w:val="000000"/>
          <w:sz w:val="22"/>
          <w:szCs w:val="22"/>
          <w:lang w:val="uk-UA"/>
        </w:rPr>
        <w:tab/>
        <w:t xml:space="preserve"> </w:t>
      </w:r>
      <w:r>
        <w:rPr>
          <w:iCs/>
          <w:color w:val="000000"/>
          <w:sz w:val="22"/>
          <w:szCs w:val="22"/>
          <w:lang w:val="uk-UA"/>
        </w:rPr>
        <w:t xml:space="preserve"> </w:t>
      </w:r>
      <w:r w:rsidRPr="00B82C45">
        <w:rPr>
          <w:iCs/>
          <w:color w:val="000000"/>
          <w:sz w:val="22"/>
          <w:szCs w:val="22"/>
          <w:lang w:val="uk-UA"/>
        </w:rPr>
        <w:t xml:space="preserve"> </w:t>
      </w:r>
      <w:r>
        <w:rPr>
          <w:iCs/>
          <w:color w:val="000000"/>
          <w:sz w:val="22"/>
          <w:szCs w:val="22"/>
          <w:lang w:val="uk-UA"/>
        </w:rPr>
        <w:t xml:space="preserve">  </w:t>
      </w:r>
      <w:r w:rsidRPr="00B82C45">
        <w:rPr>
          <w:iCs/>
          <w:color w:val="000000"/>
          <w:sz w:val="22"/>
          <w:szCs w:val="22"/>
          <w:lang w:val="uk-UA"/>
        </w:rPr>
        <w:t xml:space="preserve"> (8.5)</w:t>
      </w:r>
    </w:p>
    <w:p w:rsidR="002A0B68" w:rsidRPr="00B82C45" w:rsidRDefault="002A0B68" w:rsidP="002A0B68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 xml:space="preserve">Довжина водобійного колодязя </w:t>
      </w:r>
      <w:proofErr w:type="spellStart"/>
      <w:r w:rsidRPr="00B82C45">
        <w:rPr>
          <w:i/>
          <w:color w:val="000000"/>
          <w:sz w:val="22"/>
          <w:szCs w:val="22"/>
          <w:lang w:val="uk-UA"/>
        </w:rPr>
        <w:t>l</w:t>
      </w:r>
      <w:r w:rsidRPr="00B82C45">
        <w:rPr>
          <w:iCs/>
          <w:color w:val="000000"/>
          <w:sz w:val="22"/>
          <w:szCs w:val="22"/>
          <w:vertAlign w:val="subscript"/>
          <w:lang w:val="uk-UA"/>
        </w:rPr>
        <w:t>к</w:t>
      </w:r>
      <w:proofErr w:type="spellEnd"/>
      <w:r w:rsidRPr="00B82C45">
        <w:rPr>
          <w:iCs/>
          <w:color w:val="000000"/>
          <w:sz w:val="22"/>
          <w:szCs w:val="22"/>
          <w:lang w:val="uk-UA"/>
        </w:rPr>
        <w:t xml:space="preserve"> </w:t>
      </w:r>
      <w:r w:rsidRPr="00B82C45">
        <w:rPr>
          <w:color w:val="000000"/>
          <w:sz w:val="22"/>
          <w:szCs w:val="22"/>
          <w:lang w:val="uk-UA"/>
        </w:rPr>
        <w:t>визначається за форм</w:t>
      </w:r>
      <w:r w:rsidRPr="00B82C45">
        <w:rPr>
          <w:color w:val="000000"/>
          <w:sz w:val="22"/>
          <w:szCs w:val="22"/>
          <w:lang w:val="uk-UA"/>
        </w:rPr>
        <w:t>у</w:t>
      </w:r>
      <w:r w:rsidRPr="00B82C45">
        <w:rPr>
          <w:color w:val="000000"/>
          <w:sz w:val="22"/>
          <w:szCs w:val="22"/>
          <w:lang w:val="uk-UA"/>
        </w:rPr>
        <w:t>лою</w:t>
      </w:r>
    </w:p>
    <w:p w:rsidR="002A0B68" w:rsidRPr="00B82C45" w:rsidRDefault="002A0B68" w:rsidP="002A0B68">
      <w:pPr>
        <w:ind w:firstLine="284"/>
        <w:jc w:val="both"/>
        <w:rPr>
          <w:iCs/>
          <w:color w:val="000000"/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position w:val="-10"/>
          <w:sz w:val="22"/>
          <w:szCs w:val="22"/>
          <w:lang w:val="uk-UA"/>
        </w:rPr>
        <w:object w:dxaOrig="1560" w:dyaOrig="320">
          <v:shape id="_x0000_i1030" type="#_x0000_t75" style="width:83.35pt;height:17.05pt" o:ole="">
            <v:imagedata r:id="rId17" o:title=""/>
          </v:shape>
          <o:OLEObject Type="Embed" ProgID="Equation.3" ShapeID="_x0000_i1030" DrawAspect="Content" ObjectID="_1580746852" r:id="rId18"/>
        </w:object>
      </w: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sz w:val="22"/>
          <w:szCs w:val="22"/>
          <w:lang w:val="uk-UA"/>
        </w:rPr>
        <w:tab/>
        <w:t xml:space="preserve">      </w:t>
      </w:r>
      <w:r>
        <w:rPr>
          <w:color w:val="000000"/>
          <w:sz w:val="22"/>
          <w:szCs w:val="22"/>
          <w:lang w:val="uk-UA"/>
        </w:rPr>
        <w:t xml:space="preserve">    </w:t>
      </w:r>
      <w:r w:rsidRPr="00B82C45">
        <w:rPr>
          <w:color w:val="000000"/>
          <w:sz w:val="22"/>
          <w:szCs w:val="22"/>
          <w:lang w:val="uk-UA"/>
        </w:rPr>
        <w:t xml:space="preserve">   </w:t>
      </w:r>
      <w:r>
        <w:rPr>
          <w:color w:val="000000"/>
          <w:sz w:val="22"/>
          <w:szCs w:val="22"/>
          <w:lang w:val="uk-UA"/>
        </w:rPr>
        <w:t xml:space="preserve">     </w:t>
      </w:r>
      <w:r w:rsidRPr="00B82C45">
        <w:rPr>
          <w:color w:val="000000"/>
          <w:sz w:val="22"/>
          <w:szCs w:val="22"/>
          <w:lang w:val="uk-UA"/>
        </w:rPr>
        <w:t xml:space="preserve"> (8.6)</w:t>
      </w:r>
    </w:p>
    <w:p w:rsidR="002A0B68" w:rsidRPr="00B82C45" w:rsidRDefault="002A0B68" w:rsidP="002A0B68">
      <w:pPr>
        <w:shd w:val="clear" w:color="auto" w:fill="FFFFFF"/>
        <w:jc w:val="both"/>
        <w:rPr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 xml:space="preserve">де </w:t>
      </w:r>
      <w:proofErr w:type="spellStart"/>
      <w:r w:rsidRPr="00B82C45">
        <w:rPr>
          <w:i/>
          <w:color w:val="000000"/>
          <w:sz w:val="22"/>
          <w:szCs w:val="22"/>
          <w:lang w:val="uk-UA"/>
        </w:rPr>
        <w:t>l</w:t>
      </w:r>
      <w:r w:rsidRPr="00B82C45">
        <w:rPr>
          <w:i/>
          <w:color w:val="000000"/>
          <w:sz w:val="22"/>
          <w:szCs w:val="22"/>
          <w:vertAlign w:val="subscript"/>
          <w:lang w:val="uk-UA"/>
        </w:rPr>
        <w:t>с</w:t>
      </w:r>
      <w:proofErr w:type="spellEnd"/>
      <w:r w:rsidRPr="00B82C45">
        <w:rPr>
          <w:color w:val="000000"/>
          <w:sz w:val="22"/>
          <w:szCs w:val="22"/>
          <w:lang w:val="uk-UA"/>
        </w:rPr>
        <w:t xml:space="preserve"> - довжина гідравлічного стрибка.</w:t>
      </w:r>
    </w:p>
    <w:p w:rsidR="002A0B68" w:rsidRPr="00B82C45" w:rsidRDefault="002A0B68" w:rsidP="002A0B68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>Довжина гідравлічного стрибка обчислюється за залежні</w:t>
      </w:r>
      <w:r w:rsidRPr="00B82C45">
        <w:rPr>
          <w:color w:val="000000"/>
          <w:sz w:val="22"/>
          <w:szCs w:val="22"/>
          <w:lang w:val="uk-UA"/>
        </w:rPr>
        <w:t>с</w:t>
      </w:r>
      <w:r w:rsidRPr="00B82C45">
        <w:rPr>
          <w:color w:val="000000"/>
          <w:sz w:val="22"/>
          <w:szCs w:val="22"/>
          <w:lang w:val="uk-UA"/>
        </w:rPr>
        <w:t xml:space="preserve">тю </w:t>
      </w:r>
    </w:p>
    <w:p w:rsidR="002A0B68" w:rsidRPr="00B82C45" w:rsidRDefault="002A0B68" w:rsidP="002A0B68">
      <w:pPr>
        <w:ind w:firstLine="284"/>
        <w:jc w:val="both"/>
        <w:rPr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position w:val="-10"/>
          <w:sz w:val="22"/>
          <w:szCs w:val="22"/>
          <w:lang w:val="uk-UA"/>
        </w:rPr>
        <w:object w:dxaOrig="1380" w:dyaOrig="380">
          <v:shape id="_x0000_i1031" type="#_x0000_t75" style="width:77.7pt;height:20.85pt" o:ole="">
            <v:imagedata r:id="rId19" o:title=""/>
          </v:shape>
          <o:OLEObject Type="Embed" ProgID="Equation.3" ShapeID="_x0000_i1031" DrawAspect="Content" ObjectID="_1580746853" r:id="rId20"/>
        </w:object>
      </w: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sz w:val="22"/>
          <w:szCs w:val="22"/>
          <w:lang w:val="uk-UA"/>
        </w:rPr>
        <w:tab/>
        <w:t xml:space="preserve">        </w:t>
      </w:r>
      <w:r>
        <w:rPr>
          <w:color w:val="000000"/>
          <w:sz w:val="22"/>
          <w:szCs w:val="22"/>
          <w:lang w:val="uk-UA"/>
        </w:rPr>
        <w:t xml:space="preserve">           </w:t>
      </w:r>
      <w:r w:rsidRPr="00B82C45">
        <w:rPr>
          <w:color w:val="000000"/>
          <w:sz w:val="22"/>
          <w:szCs w:val="22"/>
          <w:lang w:val="uk-UA"/>
        </w:rPr>
        <w:t>(8.7)</w:t>
      </w:r>
    </w:p>
    <w:p w:rsidR="002A0B68" w:rsidRPr="00B82C45" w:rsidRDefault="002A0B68" w:rsidP="002A0B68">
      <w:pPr>
        <w:jc w:val="both"/>
        <w:rPr>
          <w:color w:val="000000"/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 xml:space="preserve">а глибина водобійного колодязя </w:t>
      </w:r>
      <w:r w:rsidRPr="00B82C45">
        <w:rPr>
          <w:i/>
          <w:color w:val="000000"/>
          <w:sz w:val="22"/>
          <w:szCs w:val="22"/>
          <w:lang w:val="uk-UA"/>
        </w:rPr>
        <w:t>d</w:t>
      </w:r>
      <w:r w:rsidRPr="00B82C45">
        <w:rPr>
          <w:color w:val="000000"/>
          <w:sz w:val="22"/>
          <w:szCs w:val="22"/>
          <w:lang w:val="uk-UA"/>
        </w:rPr>
        <w:t xml:space="preserve"> за залежністю</w:t>
      </w:r>
    </w:p>
    <w:p w:rsidR="002A0B68" w:rsidRPr="00B82C45" w:rsidRDefault="002A0B68" w:rsidP="002A0B68">
      <w:pPr>
        <w:ind w:firstLine="284"/>
        <w:jc w:val="both"/>
        <w:rPr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position w:val="-10"/>
          <w:sz w:val="22"/>
          <w:szCs w:val="22"/>
          <w:lang w:val="uk-UA"/>
        </w:rPr>
        <w:object w:dxaOrig="1340" w:dyaOrig="380">
          <v:shape id="_x0000_i1032" type="#_x0000_t75" style="width:1in;height:20.85pt" o:ole="">
            <v:imagedata r:id="rId21" o:title=""/>
          </v:shape>
          <o:OLEObject Type="Embed" ProgID="Equation.3" ShapeID="_x0000_i1032" DrawAspect="Content" ObjectID="_1580746854" r:id="rId22"/>
        </w:object>
      </w:r>
      <w:r>
        <w:rPr>
          <w:color w:val="000000"/>
          <w:sz w:val="22"/>
          <w:szCs w:val="22"/>
          <w:lang w:val="uk-UA"/>
        </w:rPr>
        <w:tab/>
      </w:r>
      <w:r>
        <w:rPr>
          <w:color w:val="000000"/>
          <w:sz w:val="22"/>
          <w:szCs w:val="22"/>
          <w:lang w:val="uk-UA"/>
        </w:rPr>
        <w:tab/>
        <w:t xml:space="preserve">    </w:t>
      </w:r>
      <w:r w:rsidRPr="00B82C45"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 xml:space="preserve">    </w:t>
      </w:r>
      <w:r w:rsidRPr="00B82C45">
        <w:rPr>
          <w:color w:val="000000"/>
          <w:sz w:val="22"/>
          <w:szCs w:val="22"/>
          <w:lang w:val="uk-UA"/>
        </w:rPr>
        <w:t xml:space="preserve">  </w:t>
      </w:r>
      <w:r w:rsidRPr="001633F7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  <w:lang w:val="uk-UA"/>
        </w:rPr>
        <w:t xml:space="preserve">      </w:t>
      </w:r>
      <w:r w:rsidRPr="00B82C45">
        <w:rPr>
          <w:color w:val="000000"/>
          <w:sz w:val="22"/>
          <w:szCs w:val="22"/>
          <w:lang w:val="uk-UA"/>
        </w:rPr>
        <w:t>(8.8)</w:t>
      </w:r>
    </w:p>
    <w:p w:rsidR="002A0B68" w:rsidRPr="00B82C45" w:rsidRDefault="002A0B68" w:rsidP="002A0B68">
      <w:pPr>
        <w:shd w:val="clear" w:color="auto" w:fill="FFFFFF"/>
        <w:ind w:left="14" w:hanging="14"/>
        <w:jc w:val="both"/>
        <w:rPr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 xml:space="preserve">де </w:t>
      </w:r>
      <w:r w:rsidRPr="00B82C45">
        <w:rPr>
          <w:i/>
          <w:color w:val="000000"/>
          <w:sz w:val="22"/>
          <w:szCs w:val="22"/>
          <w:lang w:val="uk-UA"/>
        </w:rPr>
        <w:t>h</w:t>
      </w:r>
      <w:r w:rsidRPr="00B82C45">
        <w:rPr>
          <w:iCs/>
          <w:color w:val="000000"/>
          <w:sz w:val="22"/>
          <w:szCs w:val="22"/>
          <w:vertAlign w:val="subscript"/>
          <w:lang w:val="uk-UA"/>
        </w:rPr>
        <w:t>2</w:t>
      </w:r>
      <w:r w:rsidRPr="00B82C45">
        <w:rPr>
          <w:color w:val="000000"/>
          <w:sz w:val="22"/>
          <w:szCs w:val="22"/>
          <w:lang w:val="uk-UA"/>
        </w:rPr>
        <w:t xml:space="preserve"> – глибина води у каналі за </w:t>
      </w:r>
      <w:proofErr w:type="spellStart"/>
      <w:r w:rsidRPr="00B82C45">
        <w:rPr>
          <w:color w:val="000000"/>
          <w:sz w:val="22"/>
          <w:szCs w:val="22"/>
          <w:lang w:val="uk-UA"/>
        </w:rPr>
        <w:t>швидкотоком</w:t>
      </w:r>
      <w:proofErr w:type="spellEnd"/>
      <w:r w:rsidRPr="00B82C45">
        <w:rPr>
          <w:color w:val="000000"/>
          <w:sz w:val="22"/>
          <w:szCs w:val="22"/>
          <w:lang w:val="uk-UA"/>
        </w:rPr>
        <w:t>.</w:t>
      </w:r>
    </w:p>
    <w:p w:rsidR="002A0B68" w:rsidRPr="00B82C45" w:rsidRDefault="002A0B68" w:rsidP="002A0B68">
      <w:pPr>
        <w:shd w:val="clear" w:color="auto" w:fill="FFFFFF"/>
        <w:ind w:firstLine="284"/>
        <w:jc w:val="both"/>
        <w:rPr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>За лотоком можуть влаштовуватись гасителі енергії інших конструкцій, розміри яких, як і водобійного колодязя, розраховуються за будь-якими залежностями, що наводяться в технічній літературі. Якщо водобійний колодязь в плані виконано в вигляді ро</w:t>
      </w:r>
      <w:r w:rsidRPr="00B82C45">
        <w:rPr>
          <w:color w:val="000000"/>
          <w:sz w:val="22"/>
          <w:szCs w:val="22"/>
          <w:lang w:val="uk-UA"/>
        </w:rPr>
        <w:t>з</w:t>
      </w:r>
      <w:r w:rsidRPr="00B82C45">
        <w:rPr>
          <w:color w:val="000000"/>
          <w:sz w:val="22"/>
          <w:szCs w:val="22"/>
          <w:lang w:val="uk-UA"/>
        </w:rPr>
        <w:t>трубу, то його розміри визначаються з врахуванням розмірів гідра</w:t>
      </w:r>
      <w:r w:rsidRPr="00B82C45">
        <w:rPr>
          <w:color w:val="000000"/>
          <w:sz w:val="22"/>
          <w:szCs w:val="22"/>
          <w:lang w:val="uk-UA"/>
        </w:rPr>
        <w:t>в</w:t>
      </w:r>
      <w:r w:rsidRPr="00B82C45">
        <w:rPr>
          <w:color w:val="000000"/>
          <w:sz w:val="22"/>
          <w:szCs w:val="22"/>
          <w:lang w:val="uk-UA"/>
        </w:rPr>
        <w:t>лічного стрибка в руслі, що плавно розширюється, за методикою О.Ф. Васил</w:t>
      </w:r>
      <w:r w:rsidRPr="00B82C45">
        <w:rPr>
          <w:color w:val="000000"/>
          <w:sz w:val="22"/>
          <w:szCs w:val="22"/>
          <w:lang w:val="uk-UA"/>
        </w:rPr>
        <w:t>ь</w:t>
      </w:r>
      <w:r w:rsidRPr="00B82C45">
        <w:rPr>
          <w:color w:val="000000"/>
          <w:sz w:val="22"/>
          <w:szCs w:val="22"/>
          <w:lang w:val="uk-UA"/>
        </w:rPr>
        <w:t>єва [11].</w:t>
      </w:r>
    </w:p>
    <w:p w:rsidR="002A0B68" w:rsidRPr="00B82C45" w:rsidRDefault="002A0B68" w:rsidP="002A0B68">
      <w:pPr>
        <w:shd w:val="clear" w:color="auto" w:fill="FFFFFF"/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 xml:space="preserve">Довжина рисберми </w:t>
      </w:r>
      <w:proofErr w:type="spellStart"/>
      <w:r w:rsidRPr="00B82C45">
        <w:rPr>
          <w:i/>
          <w:color w:val="000000"/>
          <w:sz w:val="22"/>
          <w:szCs w:val="22"/>
          <w:lang w:val="uk-UA"/>
        </w:rPr>
        <w:t>l</w:t>
      </w:r>
      <w:r w:rsidRPr="00B82C45">
        <w:rPr>
          <w:i/>
          <w:color w:val="000000"/>
          <w:sz w:val="22"/>
          <w:szCs w:val="22"/>
          <w:vertAlign w:val="subscript"/>
          <w:lang w:val="uk-UA"/>
        </w:rPr>
        <w:t>р</w:t>
      </w:r>
      <w:proofErr w:type="spellEnd"/>
      <w:r w:rsidRPr="00B82C45">
        <w:rPr>
          <w:color w:val="000000"/>
          <w:sz w:val="22"/>
          <w:szCs w:val="22"/>
          <w:lang w:val="uk-UA"/>
        </w:rPr>
        <w:t xml:space="preserve"> за водобійним колодязем приймається орієнтовно в межах </w:t>
      </w:r>
      <w:proofErr w:type="spellStart"/>
      <w:r w:rsidRPr="00B82C45">
        <w:rPr>
          <w:i/>
          <w:color w:val="000000"/>
          <w:sz w:val="22"/>
          <w:szCs w:val="22"/>
          <w:lang w:val="uk-UA"/>
        </w:rPr>
        <w:t>l</w:t>
      </w:r>
      <w:r w:rsidRPr="00B82C45">
        <w:rPr>
          <w:i/>
          <w:color w:val="000000"/>
          <w:sz w:val="22"/>
          <w:szCs w:val="22"/>
          <w:vertAlign w:val="subscript"/>
          <w:lang w:val="uk-UA"/>
        </w:rPr>
        <w:t>р</w:t>
      </w:r>
      <w:proofErr w:type="spellEnd"/>
      <w:r w:rsidRPr="00B82C45">
        <w:rPr>
          <w:color w:val="000000"/>
          <w:sz w:val="22"/>
          <w:szCs w:val="22"/>
          <w:lang w:val="uk-UA"/>
        </w:rPr>
        <w:t xml:space="preserve"> = </w:t>
      </w:r>
      <w:r w:rsidRPr="00B82C45">
        <w:rPr>
          <w:iCs/>
          <w:color w:val="000000"/>
          <w:sz w:val="22"/>
          <w:szCs w:val="22"/>
          <w:lang w:val="uk-UA"/>
        </w:rPr>
        <w:t>(1-2)</w:t>
      </w:r>
      <w:r w:rsidRPr="00B82C45">
        <w:rPr>
          <w:i/>
          <w:color w:val="000000"/>
          <w:sz w:val="22"/>
          <w:szCs w:val="22"/>
          <w:lang w:val="uk-UA"/>
        </w:rPr>
        <w:t xml:space="preserve"> </w:t>
      </w:r>
      <w:proofErr w:type="spellStart"/>
      <w:r w:rsidRPr="00B82C45">
        <w:rPr>
          <w:i/>
          <w:color w:val="000000"/>
          <w:sz w:val="22"/>
          <w:szCs w:val="22"/>
          <w:lang w:val="uk-UA"/>
        </w:rPr>
        <w:t>l</w:t>
      </w:r>
      <w:r w:rsidRPr="00B82C45">
        <w:rPr>
          <w:i/>
          <w:color w:val="000000"/>
          <w:sz w:val="22"/>
          <w:szCs w:val="22"/>
          <w:vertAlign w:val="subscript"/>
          <w:lang w:val="uk-UA"/>
        </w:rPr>
        <w:t>к</w:t>
      </w:r>
      <w:proofErr w:type="spellEnd"/>
      <w:r w:rsidRPr="00B82C45">
        <w:rPr>
          <w:iCs/>
          <w:color w:val="000000"/>
          <w:sz w:val="22"/>
          <w:szCs w:val="22"/>
          <w:lang w:val="uk-UA"/>
        </w:rPr>
        <w:t xml:space="preserve">. </w:t>
      </w:r>
      <w:r w:rsidRPr="00B82C45">
        <w:rPr>
          <w:color w:val="000000"/>
          <w:sz w:val="22"/>
          <w:szCs w:val="22"/>
          <w:lang w:val="uk-UA"/>
        </w:rPr>
        <w:t>Її точна довжина визначається шл</w:t>
      </w:r>
      <w:r w:rsidRPr="00B82C45">
        <w:rPr>
          <w:color w:val="000000"/>
          <w:sz w:val="22"/>
          <w:szCs w:val="22"/>
          <w:lang w:val="uk-UA"/>
        </w:rPr>
        <w:t>я</w:t>
      </w:r>
      <w:r w:rsidRPr="00B82C45">
        <w:rPr>
          <w:color w:val="000000"/>
          <w:sz w:val="22"/>
          <w:szCs w:val="22"/>
          <w:lang w:val="uk-UA"/>
        </w:rPr>
        <w:t>хом моделювання, а іноді вона розраховується за емпіричними залежн</w:t>
      </w:r>
      <w:r w:rsidRPr="00B82C45">
        <w:rPr>
          <w:color w:val="000000"/>
          <w:sz w:val="22"/>
          <w:szCs w:val="22"/>
          <w:lang w:val="uk-UA"/>
        </w:rPr>
        <w:t>о</w:t>
      </w:r>
      <w:r w:rsidRPr="00B82C45">
        <w:rPr>
          <w:color w:val="000000"/>
          <w:sz w:val="22"/>
          <w:szCs w:val="22"/>
          <w:lang w:val="uk-UA"/>
        </w:rPr>
        <w:t>стями [8].</w:t>
      </w:r>
    </w:p>
    <w:p w:rsidR="002A0B68" w:rsidRPr="00B82C45" w:rsidRDefault="002A0B68" w:rsidP="002A0B68">
      <w:pPr>
        <w:shd w:val="clear" w:color="auto" w:fill="FFFFFF"/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B82C45">
        <w:rPr>
          <w:b/>
          <w:color w:val="000000"/>
          <w:sz w:val="22"/>
          <w:szCs w:val="22"/>
          <w:lang w:val="uk-UA"/>
        </w:rPr>
        <w:t xml:space="preserve">Окремі типи </w:t>
      </w:r>
      <w:proofErr w:type="spellStart"/>
      <w:r w:rsidRPr="00B82C45">
        <w:rPr>
          <w:b/>
          <w:color w:val="000000"/>
          <w:sz w:val="22"/>
          <w:szCs w:val="22"/>
          <w:lang w:val="uk-UA"/>
        </w:rPr>
        <w:t>швидкотоків</w:t>
      </w:r>
      <w:proofErr w:type="spellEnd"/>
      <w:r w:rsidRPr="00B82C45">
        <w:rPr>
          <w:b/>
          <w:color w:val="000000"/>
          <w:sz w:val="22"/>
          <w:szCs w:val="22"/>
          <w:lang w:val="uk-UA"/>
        </w:rPr>
        <w:t>.</w:t>
      </w:r>
      <w:r w:rsidRPr="00B82C45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B82C45">
        <w:rPr>
          <w:color w:val="000000"/>
          <w:spacing w:val="28"/>
          <w:sz w:val="22"/>
          <w:szCs w:val="22"/>
          <w:lang w:val="uk-UA"/>
        </w:rPr>
        <w:t>Швидкотоки</w:t>
      </w:r>
      <w:proofErr w:type="spellEnd"/>
      <w:r w:rsidRPr="00B82C45">
        <w:rPr>
          <w:color w:val="000000"/>
          <w:spacing w:val="28"/>
          <w:sz w:val="22"/>
          <w:szCs w:val="22"/>
          <w:lang w:val="uk-UA"/>
        </w:rPr>
        <w:t xml:space="preserve"> з шту</w:t>
      </w:r>
      <w:r w:rsidRPr="00B82C45">
        <w:rPr>
          <w:color w:val="000000"/>
          <w:spacing w:val="28"/>
          <w:sz w:val="22"/>
          <w:szCs w:val="22"/>
          <w:lang w:val="uk-UA"/>
        </w:rPr>
        <w:t>ч</w:t>
      </w:r>
      <w:r w:rsidRPr="00B82C45">
        <w:rPr>
          <w:color w:val="000000"/>
          <w:spacing w:val="28"/>
          <w:sz w:val="22"/>
          <w:szCs w:val="22"/>
          <w:lang w:val="uk-UA"/>
        </w:rPr>
        <w:t>ною (підвищеною) шорсткістю</w:t>
      </w:r>
      <w:r w:rsidRPr="00B82C45">
        <w:rPr>
          <w:color w:val="000000"/>
          <w:sz w:val="22"/>
          <w:szCs w:val="22"/>
          <w:lang w:val="uk-UA"/>
        </w:rPr>
        <w:t>. Штучна шорсткість у вигляді в</w:t>
      </w:r>
      <w:r w:rsidRPr="00B82C45">
        <w:rPr>
          <w:color w:val="000000"/>
          <w:sz w:val="22"/>
          <w:szCs w:val="22"/>
          <w:lang w:val="uk-UA"/>
        </w:rPr>
        <w:t>и</w:t>
      </w:r>
      <w:r w:rsidRPr="00B82C45">
        <w:rPr>
          <w:color w:val="000000"/>
          <w:sz w:val="22"/>
          <w:szCs w:val="22"/>
          <w:lang w:val="uk-UA"/>
        </w:rPr>
        <w:t xml:space="preserve">ступів, що розміщуються на дні, а іноді і на стінках </w:t>
      </w:r>
      <w:proofErr w:type="spellStart"/>
      <w:r w:rsidRPr="00B82C45">
        <w:rPr>
          <w:color w:val="000000"/>
          <w:sz w:val="22"/>
          <w:szCs w:val="22"/>
          <w:lang w:val="uk-UA"/>
        </w:rPr>
        <w:t>швидкотоку</w:t>
      </w:r>
      <w:proofErr w:type="spellEnd"/>
      <w:r w:rsidRPr="00B82C45">
        <w:rPr>
          <w:color w:val="000000"/>
          <w:sz w:val="22"/>
          <w:szCs w:val="22"/>
          <w:lang w:val="uk-UA"/>
        </w:rPr>
        <w:t>, у певній послідовності, дозволяє знижувати швидкості потоку до допустимих значень, збільшувати глибину потоку та уникати утв</w:t>
      </w:r>
      <w:r w:rsidRPr="00B82C45">
        <w:rPr>
          <w:color w:val="000000"/>
          <w:sz w:val="22"/>
          <w:szCs w:val="22"/>
          <w:lang w:val="uk-UA"/>
        </w:rPr>
        <w:t>о</w:t>
      </w:r>
      <w:r w:rsidRPr="00B82C45">
        <w:rPr>
          <w:color w:val="000000"/>
          <w:sz w:val="22"/>
          <w:szCs w:val="22"/>
          <w:lang w:val="uk-UA"/>
        </w:rPr>
        <w:t>рення хвиль, створювати сприятливі умови для гасіння енергії потоку в н</w:t>
      </w:r>
      <w:r w:rsidRPr="00B82C45">
        <w:rPr>
          <w:color w:val="000000"/>
          <w:sz w:val="22"/>
          <w:szCs w:val="22"/>
          <w:lang w:val="uk-UA"/>
        </w:rPr>
        <w:t>и</w:t>
      </w:r>
      <w:r w:rsidRPr="00B82C45">
        <w:rPr>
          <w:color w:val="000000"/>
          <w:sz w:val="22"/>
          <w:szCs w:val="22"/>
          <w:lang w:val="uk-UA"/>
        </w:rPr>
        <w:t>жньому б'єфі.</w:t>
      </w:r>
    </w:p>
    <w:p w:rsidR="002A0B68" w:rsidRPr="00B82C45" w:rsidRDefault="002A0B68" w:rsidP="002A0B68">
      <w:pPr>
        <w:shd w:val="clear" w:color="auto" w:fill="FFFFFF"/>
        <w:tabs>
          <w:tab w:val="left" w:pos="426"/>
        </w:tabs>
        <w:ind w:right="7" w:firstLine="284"/>
        <w:jc w:val="both"/>
        <w:rPr>
          <w:color w:val="000000"/>
          <w:sz w:val="22"/>
          <w:szCs w:val="22"/>
          <w:lang w:val="uk-UA"/>
        </w:rPr>
      </w:pPr>
      <w:proofErr w:type="spellStart"/>
      <w:r w:rsidRPr="00B82C45">
        <w:rPr>
          <w:color w:val="000000"/>
          <w:spacing w:val="28"/>
          <w:sz w:val="22"/>
          <w:szCs w:val="22"/>
          <w:lang w:val="uk-UA"/>
        </w:rPr>
        <w:t>Швидкотоки</w:t>
      </w:r>
      <w:proofErr w:type="spellEnd"/>
      <w:r w:rsidRPr="00B82C45">
        <w:rPr>
          <w:color w:val="000000"/>
          <w:spacing w:val="28"/>
          <w:sz w:val="22"/>
          <w:szCs w:val="22"/>
          <w:lang w:val="uk-UA"/>
        </w:rPr>
        <w:t>, криволінійні в плані</w:t>
      </w:r>
      <w:r w:rsidRPr="00B82C45">
        <w:rPr>
          <w:spacing w:val="28"/>
          <w:sz w:val="22"/>
          <w:szCs w:val="22"/>
          <w:lang w:val="uk-UA"/>
        </w:rPr>
        <w:t>.</w:t>
      </w:r>
      <w:r w:rsidRPr="00B82C45">
        <w:rPr>
          <w:color w:val="000000"/>
          <w:sz w:val="22"/>
          <w:szCs w:val="22"/>
          <w:lang w:val="uk-UA"/>
        </w:rPr>
        <w:t xml:space="preserve"> Такі </w:t>
      </w:r>
      <w:proofErr w:type="spellStart"/>
      <w:r w:rsidRPr="00B82C45">
        <w:rPr>
          <w:color w:val="000000"/>
          <w:sz w:val="22"/>
          <w:szCs w:val="22"/>
          <w:lang w:val="uk-UA"/>
        </w:rPr>
        <w:t>швидк</w:t>
      </w:r>
      <w:r w:rsidRPr="00B82C45">
        <w:rPr>
          <w:color w:val="000000"/>
          <w:sz w:val="22"/>
          <w:szCs w:val="22"/>
          <w:lang w:val="uk-UA"/>
        </w:rPr>
        <w:t>о</w:t>
      </w:r>
      <w:r w:rsidRPr="00B82C45">
        <w:rPr>
          <w:color w:val="000000"/>
          <w:sz w:val="22"/>
          <w:szCs w:val="22"/>
          <w:lang w:val="uk-UA"/>
        </w:rPr>
        <w:t>токи</w:t>
      </w:r>
      <w:proofErr w:type="spellEnd"/>
      <w:r w:rsidRPr="00B82C45">
        <w:rPr>
          <w:color w:val="000000"/>
          <w:sz w:val="22"/>
          <w:szCs w:val="22"/>
          <w:lang w:val="uk-UA"/>
        </w:rPr>
        <w:t xml:space="preserve"> влаштовуються при </w:t>
      </w:r>
      <w:r w:rsidRPr="00B82C45">
        <w:rPr>
          <w:sz w:val="22"/>
          <w:szCs w:val="22"/>
          <w:lang w:val="uk-UA"/>
        </w:rPr>
        <w:t>об</w:t>
      </w:r>
      <w:r w:rsidRPr="00B82C45">
        <w:rPr>
          <w:color w:val="000000"/>
          <w:sz w:val="22"/>
          <w:szCs w:val="22"/>
          <w:lang w:val="uk-UA"/>
        </w:rPr>
        <w:t xml:space="preserve">минанні перешкоди в плані. На повороті </w:t>
      </w:r>
      <w:proofErr w:type="spellStart"/>
      <w:r w:rsidRPr="00B82C45">
        <w:rPr>
          <w:color w:val="000000"/>
          <w:sz w:val="22"/>
          <w:szCs w:val="22"/>
          <w:lang w:val="uk-UA"/>
        </w:rPr>
        <w:t>швидкотоку</w:t>
      </w:r>
      <w:proofErr w:type="spellEnd"/>
      <w:r w:rsidRPr="00B82C45">
        <w:rPr>
          <w:sz w:val="22"/>
          <w:szCs w:val="22"/>
          <w:lang w:val="uk-UA"/>
        </w:rPr>
        <w:t xml:space="preserve"> </w:t>
      </w:r>
      <w:r w:rsidRPr="00B82C45">
        <w:rPr>
          <w:color w:val="000000"/>
          <w:sz w:val="22"/>
          <w:szCs w:val="22"/>
          <w:lang w:val="uk-UA"/>
        </w:rPr>
        <w:t>виникає одностороннє підвищення рівня води, яке</w:t>
      </w:r>
      <w:r w:rsidRPr="00B82C45">
        <w:rPr>
          <w:sz w:val="22"/>
          <w:szCs w:val="22"/>
          <w:lang w:val="uk-UA"/>
        </w:rPr>
        <w:t xml:space="preserve"> вр</w:t>
      </w:r>
      <w:r w:rsidRPr="00B82C45">
        <w:rPr>
          <w:color w:val="000000"/>
          <w:sz w:val="22"/>
          <w:szCs w:val="22"/>
          <w:lang w:val="uk-UA"/>
        </w:rPr>
        <w:t>а</w:t>
      </w:r>
      <w:r w:rsidRPr="00B82C45">
        <w:rPr>
          <w:color w:val="000000"/>
          <w:sz w:val="22"/>
          <w:szCs w:val="22"/>
          <w:lang w:val="uk-UA"/>
        </w:rPr>
        <w:t>ховується при визначенні висоти бічних стінок. Кут</w:t>
      </w:r>
      <w:r w:rsidRPr="00B82C45">
        <w:rPr>
          <w:sz w:val="22"/>
          <w:szCs w:val="22"/>
          <w:lang w:val="uk-UA"/>
        </w:rPr>
        <w:t xml:space="preserve"> на</w:t>
      </w:r>
      <w:r w:rsidRPr="00B82C45">
        <w:rPr>
          <w:color w:val="000000"/>
          <w:sz w:val="22"/>
          <w:szCs w:val="22"/>
          <w:lang w:val="uk-UA"/>
        </w:rPr>
        <w:t>хилу поверхні води до горизонту визначається за</w:t>
      </w:r>
      <w:r w:rsidRPr="00B82C45">
        <w:rPr>
          <w:sz w:val="22"/>
          <w:szCs w:val="22"/>
          <w:lang w:val="uk-UA"/>
        </w:rPr>
        <w:t xml:space="preserve"> </w:t>
      </w:r>
      <w:r w:rsidRPr="00B82C45">
        <w:rPr>
          <w:color w:val="000000"/>
          <w:sz w:val="22"/>
          <w:szCs w:val="22"/>
          <w:lang w:val="uk-UA"/>
        </w:rPr>
        <w:t>зале</w:t>
      </w:r>
      <w:r w:rsidRPr="00B82C45">
        <w:rPr>
          <w:color w:val="000000"/>
          <w:sz w:val="22"/>
          <w:szCs w:val="22"/>
          <w:lang w:val="uk-UA"/>
        </w:rPr>
        <w:t>ж</w:t>
      </w:r>
      <w:r w:rsidRPr="00B82C45">
        <w:rPr>
          <w:color w:val="000000"/>
          <w:sz w:val="22"/>
          <w:szCs w:val="22"/>
          <w:lang w:val="uk-UA"/>
        </w:rPr>
        <w:t>ністю</w:t>
      </w:r>
    </w:p>
    <w:p w:rsidR="002A0B68" w:rsidRPr="00B82C45" w:rsidRDefault="002A0B68" w:rsidP="002A0B68">
      <w:pPr>
        <w:shd w:val="clear" w:color="auto" w:fill="FFFFFF"/>
        <w:ind w:right="7" w:firstLine="284"/>
        <w:jc w:val="both"/>
        <w:rPr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position w:val="-32"/>
          <w:sz w:val="22"/>
          <w:szCs w:val="22"/>
          <w:lang w:val="uk-UA"/>
        </w:rPr>
        <w:object w:dxaOrig="1020" w:dyaOrig="740">
          <v:shape id="_x0000_i1033" type="#_x0000_t75" style="width:58.75pt;height:41.7pt" o:ole="">
            <v:imagedata r:id="rId23" o:title=""/>
          </v:shape>
          <o:OLEObject Type="Embed" ProgID="Equation.3" ShapeID="_x0000_i1033" DrawAspect="Content" ObjectID="_1580746855" r:id="rId24"/>
        </w:object>
      </w: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sz w:val="22"/>
          <w:szCs w:val="22"/>
          <w:lang w:val="uk-UA"/>
        </w:rPr>
        <w:tab/>
      </w:r>
      <w:r>
        <w:rPr>
          <w:color w:val="000000"/>
          <w:sz w:val="22"/>
          <w:szCs w:val="22"/>
          <w:lang w:val="uk-UA"/>
        </w:rPr>
        <w:t xml:space="preserve">                </w:t>
      </w:r>
      <w:r w:rsidRPr="00B82C45">
        <w:rPr>
          <w:color w:val="000000"/>
          <w:sz w:val="22"/>
          <w:szCs w:val="22"/>
          <w:lang w:val="uk-UA"/>
        </w:rPr>
        <w:t xml:space="preserve">        </w:t>
      </w:r>
      <w:r>
        <w:rPr>
          <w:color w:val="000000"/>
          <w:sz w:val="22"/>
          <w:szCs w:val="22"/>
          <w:lang w:val="uk-UA"/>
        </w:rPr>
        <w:t xml:space="preserve"> </w:t>
      </w:r>
      <w:r w:rsidRPr="00B82C45">
        <w:rPr>
          <w:color w:val="000000"/>
          <w:sz w:val="22"/>
          <w:szCs w:val="22"/>
          <w:lang w:val="uk-UA"/>
        </w:rPr>
        <w:t xml:space="preserve">       (8.9)</w:t>
      </w:r>
      <w:r w:rsidRPr="00B82C45">
        <w:rPr>
          <w:sz w:val="22"/>
          <w:szCs w:val="22"/>
          <w:lang w:val="uk-UA"/>
        </w:rPr>
        <w:t xml:space="preserve"> </w:t>
      </w:r>
      <w:r w:rsidRPr="00B82C45">
        <w:rPr>
          <w:color w:val="000000"/>
          <w:sz w:val="22"/>
          <w:szCs w:val="22"/>
          <w:lang w:val="uk-UA"/>
        </w:rPr>
        <w:t xml:space="preserve">де </w:t>
      </w:r>
      <w:proofErr w:type="spellStart"/>
      <w:r w:rsidRPr="00B82C45">
        <w:rPr>
          <w:i/>
          <w:color w:val="000000"/>
          <w:sz w:val="22"/>
          <w:szCs w:val="22"/>
          <w:lang w:val="uk-UA"/>
        </w:rPr>
        <w:t>V</w:t>
      </w:r>
      <w:r w:rsidRPr="00B82C45">
        <w:rPr>
          <w:i/>
          <w:color w:val="000000"/>
          <w:sz w:val="22"/>
          <w:szCs w:val="22"/>
          <w:vertAlign w:val="subscript"/>
          <w:lang w:val="uk-UA"/>
        </w:rPr>
        <w:t>m</w:t>
      </w:r>
      <w:proofErr w:type="spellEnd"/>
      <w:r w:rsidRPr="00B82C45">
        <w:rPr>
          <w:iCs/>
          <w:color w:val="000000"/>
          <w:sz w:val="22"/>
          <w:szCs w:val="22"/>
          <w:lang w:val="uk-UA"/>
        </w:rPr>
        <w:t xml:space="preserve"> - </w:t>
      </w:r>
      <w:r w:rsidRPr="00B82C45">
        <w:rPr>
          <w:color w:val="000000"/>
          <w:sz w:val="22"/>
          <w:szCs w:val="22"/>
          <w:lang w:val="uk-UA"/>
        </w:rPr>
        <w:t xml:space="preserve">середня швидкість води на повороті; </w:t>
      </w:r>
      <w:r w:rsidRPr="00B82C45">
        <w:rPr>
          <w:i/>
          <w:color w:val="000000"/>
          <w:sz w:val="22"/>
          <w:szCs w:val="22"/>
          <w:lang w:val="uk-UA"/>
        </w:rPr>
        <w:t>R</w:t>
      </w:r>
      <w:r w:rsidRPr="00B82C45">
        <w:rPr>
          <w:color w:val="000000"/>
          <w:sz w:val="22"/>
          <w:szCs w:val="22"/>
          <w:lang w:val="uk-UA"/>
        </w:rPr>
        <w:t xml:space="preserve"> - радіус повороту осьової лінії; g - прискорення віл</w:t>
      </w:r>
      <w:r w:rsidRPr="00B82C45">
        <w:rPr>
          <w:color w:val="000000"/>
          <w:sz w:val="22"/>
          <w:szCs w:val="22"/>
          <w:lang w:val="uk-UA"/>
        </w:rPr>
        <w:t>ь</w:t>
      </w:r>
      <w:r w:rsidRPr="00B82C45">
        <w:rPr>
          <w:color w:val="000000"/>
          <w:sz w:val="22"/>
          <w:szCs w:val="22"/>
          <w:lang w:val="uk-UA"/>
        </w:rPr>
        <w:t xml:space="preserve">ного </w:t>
      </w:r>
      <w:r w:rsidRPr="00B82C45">
        <w:rPr>
          <w:bCs/>
          <w:color w:val="000000"/>
          <w:sz w:val="22"/>
          <w:szCs w:val="22"/>
          <w:lang w:val="uk-UA"/>
        </w:rPr>
        <w:t>падіння.</w:t>
      </w:r>
    </w:p>
    <w:p w:rsidR="002A0B68" w:rsidRPr="00B82C45" w:rsidRDefault="002A0B68" w:rsidP="002A0B68">
      <w:pPr>
        <w:shd w:val="clear" w:color="auto" w:fill="FFFFFF"/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proofErr w:type="spellStart"/>
      <w:r w:rsidRPr="00B82C45">
        <w:rPr>
          <w:color w:val="000000"/>
          <w:spacing w:val="28"/>
          <w:sz w:val="22"/>
          <w:szCs w:val="22"/>
          <w:lang w:val="uk-UA"/>
        </w:rPr>
        <w:t>Швидкотоки</w:t>
      </w:r>
      <w:proofErr w:type="spellEnd"/>
      <w:r w:rsidRPr="00B82C45">
        <w:rPr>
          <w:color w:val="000000"/>
          <w:spacing w:val="28"/>
          <w:sz w:val="22"/>
          <w:szCs w:val="22"/>
          <w:lang w:val="uk-UA"/>
        </w:rPr>
        <w:t xml:space="preserve"> змінної ширини.</w:t>
      </w:r>
      <w:r w:rsidRPr="00B82C45">
        <w:rPr>
          <w:color w:val="000000"/>
          <w:sz w:val="22"/>
          <w:szCs w:val="22"/>
          <w:lang w:val="uk-UA"/>
        </w:rPr>
        <w:t xml:space="preserve"> Зменшенням ширини лотока </w:t>
      </w:r>
      <w:proofErr w:type="spellStart"/>
      <w:r w:rsidRPr="00B82C45">
        <w:rPr>
          <w:color w:val="000000"/>
          <w:sz w:val="22"/>
          <w:szCs w:val="22"/>
          <w:lang w:val="uk-UA"/>
        </w:rPr>
        <w:t>швидкотоку</w:t>
      </w:r>
      <w:proofErr w:type="spellEnd"/>
      <w:r w:rsidRPr="00B82C45">
        <w:rPr>
          <w:color w:val="000000"/>
          <w:sz w:val="22"/>
          <w:szCs w:val="22"/>
          <w:lang w:val="uk-UA"/>
        </w:rPr>
        <w:t xml:space="preserve"> можна</w:t>
      </w:r>
      <w:r w:rsidRPr="00B82C45">
        <w:rPr>
          <w:sz w:val="22"/>
          <w:szCs w:val="22"/>
          <w:lang w:val="uk-UA"/>
        </w:rPr>
        <w:t xml:space="preserve"> </w:t>
      </w:r>
      <w:r w:rsidRPr="00B82C45">
        <w:rPr>
          <w:color w:val="000000"/>
          <w:sz w:val="22"/>
          <w:szCs w:val="22"/>
          <w:lang w:val="uk-UA"/>
        </w:rPr>
        <w:t>досягти такого положення, к</w:t>
      </w:r>
      <w:r w:rsidRPr="00B82C45">
        <w:rPr>
          <w:color w:val="000000"/>
          <w:sz w:val="22"/>
          <w:szCs w:val="22"/>
          <w:lang w:val="uk-UA"/>
        </w:rPr>
        <w:t>о</w:t>
      </w:r>
      <w:r w:rsidRPr="00B82C45">
        <w:rPr>
          <w:color w:val="000000"/>
          <w:sz w:val="22"/>
          <w:szCs w:val="22"/>
          <w:lang w:val="uk-UA"/>
        </w:rPr>
        <w:t>ли глибина води на всій</w:t>
      </w:r>
      <w:r w:rsidRPr="00B82C45">
        <w:rPr>
          <w:sz w:val="22"/>
          <w:szCs w:val="22"/>
          <w:lang w:val="uk-UA"/>
        </w:rPr>
        <w:t xml:space="preserve"> </w:t>
      </w:r>
      <w:r w:rsidRPr="00B82C45">
        <w:rPr>
          <w:color w:val="000000"/>
          <w:sz w:val="22"/>
          <w:szCs w:val="22"/>
          <w:lang w:val="uk-UA"/>
        </w:rPr>
        <w:t>довжині зросте, буде постійною і поверхня води буде</w:t>
      </w:r>
      <w:r w:rsidRPr="00B82C45">
        <w:rPr>
          <w:sz w:val="22"/>
          <w:szCs w:val="22"/>
          <w:lang w:val="uk-UA"/>
        </w:rPr>
        <w:t xml:space="preserve"> па</w:t>
      </w:r>
      <w:r w:rsidRPr="00B82C45">
        <w:rPr>
          <w:color w:val="000000"/>
          <w:sz w:val="22"/>
          <w:szCs w:val="22"/>
          <w:lang w:val="uk-UA"/>
        </w:rPr>
        <w:t>ралельна дну, що є дуже важливим для лісоспла</w:t>
      </w:r>
      <w:r w:rsidRPr="00B82C45">
        <w:rPr>
          <w:color w:val="000000"/>
          <w:sz w:val="22"/>
          <w:szCs w:val="22"/>
          <w:lang w:val="uk-UA"/>
        </w:rPr>
        <w:t>в</w:t>
      </w:r>
      <w:r w:rsidRPr="00B82C45">
        <w:rPr>
          <w:color w:val="000000"/>
          <w:sz w:val="22"/>
          <w:szCs w:val="22"/>
          <w:lang w:val="uk-UA"/>
        </w:rPr>
        <w:t>них</w:t>
      </w:r>
      <w:r w:rsidRPr="00B82C45">
        <w:rPr>
          <w:sz w:val="22"/>
          <w:szCs w:val="22"/>
          <w:lang w:val="uk-UA"/>
        </w:rPr>
        <w:t xml:space="preserve"> л</w:t>
      </w:r>
      <w:r w:rsidRPr="00B82C45">
        <w:rPr>
          <w:color w:val="000000"/>
          <w:sz w:val="22"/>
          <w:szCs w:val="22"/>
          <w:lang w:val="uk-UA"/>
        </w:rPr>
        <w:t>отоків. Крім того, в такий спосіб можна досягти в кінці</w:t>
      </w:r>
      <w:r w:rsidRPr="00B82C45">
        <w:rPr>
          <w:sz w:val="22"/>
          <w:szCs w:val="22"/>
          <w:lang w:val="uk-UA"/>
        </w:rPr>
        <w:t xml:space="preserve"> лот</w:t>
      </w:r>
      <w:r w:rsidRPr="00B82C45">
        <w:rPr>
          <w:color w:val="000000"/>
          <w:sz w:val="22"/>
          <w:szCs w:val="22"/>
          <w:lang w:val="uk-UA"/>
        </w:rPr>
        <w:t>ока глибини, яка буде дорівн</w:t>
      </w:r>
      <w:r w:rsidRPr="00B82C45">
        <w:rPr>
          <w:color w:val="000000"/>
          <w:sz w:val="22"/>
          <w:szCs w:val="22"/>
          <w:lang w:val="uk-UA"/>
        </w:rPr>
        <w:t>ю</w:t>
      </w:r>
      <w:r w:rsidRPr="00B82C45">
        <w:rPr>
          <w:color w:val="000000"/>
          <w:sz w:val="22"/>
          <w:szCs w:val="22"/>
          <w:lang w:val="uk-UA"/>
        </w:rPr>
        <w:t xml:space="preserve">вати глибині води в нижньому б'єфі, що забезпечує </w:t>
      </w:r>
      <w:proofErr w:type="spellStart"/>
      <w:r w:rsidRPr="00B82C45">
        <w:rPr>
          <w:color w:val="000000"/>
          <w:sz w:val="22"/>
          <w:szCs w:val="22"/>
          <w:lang w:val="uk-UA"/>
        </w:rPr>
        <w:t>безстрибкове</w:t>
      </w:r>
      <w:proofErr w:type="spellEnd"/>
      <w:r w:rsidRPr="00B82C45">
        <w:rPr>
          <w:color w:val="000000"/>
          <w:sz w:val="22"/>
          <w:szCs w:val="22"/>
          <w:lang w:val="uk-UA"/>
        </w:rPr>
        <w:t xml:space="preserve"> спр</w:t>
      </w:r>
      <w:r w:rsidRPr="00B82C45">
        <w:rPr>
          <w:color w:val="000000"/>
          <w:sz w:val="22"/>
          <w:szCs w:val="22"/>
          <w:lang w:val="uk-UA"/>
        </w:rPr>
        <w:t>я</w:t>
      </w:r>
      <w:r w:rsidRPr="00B82C45">
        <w:rPr>
          <w:color w:val="000000"/>
          <w:sz w:val="22"/>
          <w:szCs w:val="22"/>
          <w:lang w:val="uk-UA"/>
        </w:rPr>
        <w:t>ження.</w:t>
      </w:r>
    </w:p>
    <w:p w:rsidR="002A0B68" w:rsidRDefault="002A0B68" w:rsidP="002A0B68">
      <w:pPr>
        <w:shd w:val="clear" w:color="auto" w:fill="FFFFFF"/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B82C45">
        <w:rPr>
          <w:color w:val="000000"/>
          <w:spacing w:val="28"/>
          <w:sz w:val="22"/>
          <w:szCs w:val="22"/>
          <w:lang w:val="uk-UA"/>
        </w:rPr>
        <w:t xml:space="preserve">Струминні </w:t>
      </w:r>
      <w:proofErr w:type="spellStart"/>
      <w:r w:rsidRPr="00B82C45">
        <w:rPr>
          <w:color w:val="000000"/>
          <w:spacing w:val="28"/>
          <w:sz w:val="22"/>
          <w:szCs w:val="22"/>
          <w:lang w:val="uk-UA"/>
        </w:rPr>
        <w:t>швидкотоки</w:t>
      </w:r>
      <w:proofErr w:type="spellEnd"/>
      <w:r w:rsidRPr="00B82C45">
        <w:rPr>
          <w:color w:val="000000"/>
          <w:spacing w:val="28"/>
          <w:sz w:val="22"/>
          <w:szCs w:val="22"/>
          <w:lang w:val="uk-UA"/>
        </w:rPr>
        <w:t>.</w:t>
      </w:r>
      <w:r w:rsidRPr="00B82C45">
        <w:rPr>
          <w:color w:val="000000"/>
          <w:sz w:val="22"/>
          <w:szCs w:val="22"/>
          <w:lang w:val="uk-UA"/>
        </w:rPr>
        <w:t xml:space="preserve"> У струминних </w:t>
      </w:r>
      <w:proofErr w:type="spellStart"/>
      <w:r w:rsidRPr="00B82C45">
        <w:rPr>
          <w:color w:val="000000"/>
          <w:sz w:val="22"/>
          <w:szCs w:val="22"/>
          <w:lang w:val="uk-UA"/>
        </w:rPr>
        <w:t>швидкотоках</w:t>
      </w:r>
      <w:proofErr w:type="spellEnd"/>
      <w:r w:rsidRPr="00B82C45">
        <w:rPr>
          <w:color w:val="000000"/>
          <w:sz w:val="22"/>
          <w:szCs w:val="22"/>
          <w:lang w:val="uk-UA"/>
        </w:rPr>
        <w:t xml:space="preserve"> по довжині лотока встановлюються поздовжні стінки, які розділяють лотік в поперечному перерізі ніби на кілька окремих лотоків. Влаштування роздільних стінок створює додатковий опір, зменшує гідравлі</w:t>
      </w:r>
      <w:r w:rsidRPr="00B82C45">
        <w:rPr>
          <w:color w:val="000000"/>
          <w:sz w:val="22"/>
          <w:szCs w:val="22"/>
          <w:lang w:val="uk-UA"/>
        </w:rPr>
        <w:t>ч</w:t>
      </w:r>
      <w:r w:rsidRPr="00B82C45">
        <w:rPr>
          <w:color w:val="000000"/>
          <w:sz w:val="22"/>
          <w:szCs w:val="22"/>
          <w:lang w:val="uk-UA"/>
        </w:rPr>
        <w:t xml:space="preserve">ний радіус та швидкість потоку. Крім того, зменшення ширини окремої струмини збільшує стійкість потоку </w:t>
      </w:r>
      <w:r w:rsidRPr="00B82C45">
        <w:rPr>
          <w:color w:val="000000"/>
          <w:sz w:val="22"/>
          <w:szCs w:val="22"/>
          <w:lang w:val="uk-UA"/>
        </w:rPr>
        <w:lastRenderedPageBreak/>
        <w:t xml:space="preserve">проти утворення </w:t>
      </w:r>
      <w:proofErr w:type="spellStart"/>
      <w:r w:rsidRPr="00B82C45">
        <w:rPr>
          <w:color w:val="000000"/>
          <w:sz w:val="22"/>
          <w:szCs w:val="22"/>
          <w:lang w:val="uk-UA"/>
        </w:rPr>
        <w:t>зб</w:t>
      </w:r>
      <w:r w:rsidRPr="00B82C45">
        <w:rPr>
          <w:color w:val="000000"/>
          <w:sz w:val="22"/>
          <w:szCs w:val="22"/>
          <w:lang w:val="uk-UA"/>
        </w:rPr>
        <w:t>і</w:t>
      </w:r>
      <w:r w:rsidRPr="00B82C45">
        <w:rPr>
          <w:color w:val="000000"/>
          <w:sz w:val="22"/>
          <w:szCs w:val="22"/>
          <w:lang w:val="uk-UA"/>
        </w:rPr>
        <w:t>гаючих</w:t>
      </w:r>
      <w:proofErr w:type="spellEnd"/>
      <w:r w:rsidRPr="00B82C45">
        <w:rPr>
          <w:color w:val="000000"/>
          <w:sz w:val="22"/>
          <w:szCs w:val="22"/>
          <w:lang w:val="uk-UA"/>
        </w:rPr>
        <w:t xml:space="preserve"> хвиль, які мають місце при широких </w:t>
      </w:r>
      <w:proofErr w:type="spellStart"/>
      <w:r w:rsidRPr="00B82C45">
        <w:rPr>
          <w:color w:val="000000"/>
          <w:sz w:val="22"/>
          <w:szCs w:val="22"/>
          <w:lang w:val="uk-UA"/>
        </w:rPr>
        <w:t>швидкотоках</w:t>
      </w:r>
      <w:proofErr w:type="spellEnd"/>
      <w:r w:rsidRPr="00B82C45">
        <w:rPr>
          <w:color w:val="000000"/>
          <w:sz w:val="22"/>
          <w:szCs w:val="22"/>
          <w:lang w:val="uk-UA"/>
        </w:rPr>
        <w:t>. Така конструкція дозволяє влаштовувати гасіння енергії потоку в нижньому б'єфі методом співудару стр</w:t>
      </w:r>
      <w:r w:rsidRPr="00B82C45">
        <w:rPr>
          <w:color w:val="000000"/>
          <w:sz w:val="22"/>
          <w:szCs w:val="22"/>
          <w:lang w:val="uk-UA"/>
        </w:rPr>
        <w:t>у</w:t>
      </w:r>
      <w:r w:rsidRPr="00B82C45">
        <w:rPr>
          <w:color w:val="000000"/>
          <w:sz w:val="22"/>
          <w:szCs w:val="22"/>
          <w:lang w:val="uk-UA"/>
        </w:rPr>
        <w:t>мин.</w:t>
      </w:r>
    </w:p>
    <w:p w:rsidR="002A0B68" w:rsidRPr="009F4EFA" w:rsidRDefault="002A0B68" w:rsidP="002A0B68">
      <w:pPr>
        <w:shd w:val="clear" w:color="auto" w:fill="FFFFFF"/>
        <w:tabs>
          <w:tab w:val="left" w:pos="426"/>
        </w:tabs>
        <w:ind w:firstLine="284"/>
        <w:jc w:val="both"/>
        <w:rPr>
          <w:sz w:val="16"/>
          <w:szCs w:val="16"/>
          <w:lang w:val="uk-UA"/>
        </w:rPr>
      </w:pPr>
    </w:p>
    <w:p w:rsidR="002A0B68" w:rsidRPr="00B82C45" w:rsidRDefault="002A0B68" w:rsidP="002A0B68">
      <w:pPr>
        <w:tabs>
          <w:tab w:val="left" w:pos="426"/>
        </w:tabs>
        <w:ind w:firstLine="284"/>
        <w:jc w:val="both"/>
        <w:rPr>
          <w:b/>
          <w:i/>
          <w:sz w:val="22"/>
          <w:szCs w:val="22"/>
          <w:lang w:val="uk-UA"/>
        </w:rPr>
      </w:pPr>
      <w:r w:rsidRPr="00B82C45">
        <w:rPr>
          <w:b/>
          <w:i/>
          <w:sz w:val="22"/>
          <w:szCs w:val="22"/>
          <w:lang w:val="uk-UA"/>
        </w:rPr>
        <w:t>8.3. Перепади (конструкція...)</w:t>
      </w:r>
    </w:p>
    <w:p w:rsidR="002A0B68" w:rsidRPr="00B82C45" w:rsidRDefault="002A0B68" w:rsidP="002A0B68">
      <w:pPr>
        <w:shd w:val="clear" w:color="auto" w:fill="FFFFFF"/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 xml:space="preserve">Перепадами називаються </w:t>
      </w:r>
      <w:proofErr w:type="spellStart"/>
      <w:r w:rsidRPr="00B82C45">
        <w:rPr>
          <w:color w:val="000000"/>
          <w:sz w:val="22"/>
          <w:szCs w:val="22"/>
          <w:lang w:val="uk-UA"/>
        </w:rPr>
        <w:t>спрягаючі</w:t>
      </w:r>
      <w:proofErr w:type="spellEnd"/>
      <w:r w:rsidRPr="00B82C45">
        <w:rPr>
          <w:color w:val="000000"/>
          <w:sz w:val="22"/>
          <w:szCs w:val="22"/>
          <w:lang w:val="uk-UA"/>
        </w:rPr>
        <w:t xml:space="preserve"> споруди, як правило, у в</w:t>
      </w:r>
      <w:r w:rsidRPr="00B82C45">
        <w:rPr>
          <w:color w:val="000000"/>
          <w:sz w:val="22"/>
          <w:szCs w:val="22"/>
          <w:lang w:val="uk-UA"/>
        </w:rPr>
        <w:t>и</w:t>
      </w:r>
      <w:r w:rsidRPr="00B82C45">
        <w:rPr>
          <w:color w:val="000000"/>
          <w:sz w:val="22"/>
          <w:szCs w:val="22"/>
          <w:lang w:val="uk-UA"/>
        </w:rPr>
        <w:t>гляді східців, які з'єднують безнапірні ділянки, що розміщені на рі</w:t>
      </w:r>
      <w:r w:rsidRPr="00B82C45">
        <w:rPr>
          <w:color w:val="000000"/>
          <w:sz w:val="22"/>
          <w:szCs w:val="22"/>
          <w:lang w:val="uk-UA"/>
        </w:rPr>
        <w:t>з</w:t>
      </w:r>
      <w:r w:rsidRPr="00B82C45">
        <w:rPr>
          <w:color w:val="000000"/>
          <w:sz w:val="22"/>
          <w:szCs w:val="22"/>
          <w:lang w:val="uk-UA"/>
        </w:rPr>
        <w:t xml:space="preserve">них рівнях. Вони влаштовуються при великих уклонах місцевості, коли влаштування </w:t>
      </w:r>
      <w:proofErr w:type="spellStart"/>
      <w:r w:rsidRPr="00B82C45">
        <w:rPr>
          <w:color w:val="000000"/>
          <w:sz w:val="22"/>
          <w:szCs w:val="22"/>
          <w:lang w:val="uk-UA"/>
        </w:rPr>
        <w:t>швидкотоку</w:t>
      </w:r>
      <w:proofErr w:type="spellEnd"/>
      <w:r w:rsidRPr="00B82C45">
        <w:rPr>
          <w:color w:val="000000"/>
          <w:sz w:val="22"/>
          <w:szCs w:val="22"/>
          <w:lang w:val="uk-UA"/>
        </w:rPr>
        <w:t xml:space="preserve"> неможливе. Характерною особлив</w:t>
      </w:r>
      <w:r w:rsidRPr="00B82C45">
        <w:rPr>
          <w:color w:val="000000"/>
          <w:sz w:val="22"/>
          <w:szCs w:val="22"/>
          <w:lang w:val="uk-UA"/>
        </w:rPr>
        <w:t>і</w:t>
      </w:r>
      <w:r w:rsidRPr="00B82C45">
        <w:rPr>
          <w:color w:val="000000"/>
          <w:sz w:val="22"/>
          <w:szCs w:val="22"/>
          <w:lang w:val="uk-UA"/>
        </w:rPr>
        <w:t>стю перепадів є те, що на частині свого шляху, в межах перепаду, вода р</w:t>
      </w:r>
      <w:r w:rsidRPr="00B82C45">
        <w:rPr>
          <w:color w:val="000000"/>
          <w:sz w:val="22"/>
          <w:szCs w:val="22"/>
          <w:lang w:val="uk-UA"/>
        </w:rPr>
        <w:t>у</w:t>
      </w:r>
      <w:r w:rsidRPr="00B82C45">
        <w:rPr>
          <w:color w:val="000000"/>
          <w:sz w:val="22"/>
          <w:szCs w:val="22"/>
          <w:lang w:val="uk-UA"/>
        </w:rPr>
        <w:t>хається по споруді, а на іншій частині – в повітрі. При цьому гасіння енергії потоку відбувається частинами у межах кожного східця. Динамічність гасіння енергії падаючої води в межах перепаду та недоста</w:t>
      </w:r>
      <w:r w:rsidRPr="00B82C45">
        <w:rPr>
          <w:color w:val="000000"/>
          <w:sz w:val="22"/>
          <w:szCs w:val="22"/>
          <w:lang w:val="uk-UA"/>
        </w:rPr>
        <w:t>т</w:t>
      </w:r>
      <w:r w:rsidRPr="00B82C45">
        <w:rPr>
          <w:color w:val="000000"/>
          <w:sz w:val="22"/>
          <w:szCs w:val="22"/>
          <w:lang w:val="uk-UA"/>
        </w:rPr>
        <w:t>ня точність врахування цієї динамічності заставляє надавати переп</w:t>
      </w:r>
      <w:r w:rsidRPr="00B82C45">
        <w:rPr>
          <w:color w:val="000000"/>
          <w:sz w:val="22"/>
          <w:szCs w:val="22"/>
          <w:lang w:val="uk-UA"/>
        </w:rPr>
        <w:t>а</w:t>
      </w:r>
      <w:r w:rsidRPr="00B82C45">
        <w:rPr>
          <w:color w:val="000000"/>
          <w:sz w:val="22"/>
          <w:szCs w:val="22"/>
          <w:lang w:val="uk-UA"/>
        </w:rPr>
        <w:t xml:space="preserve">дам більш масивні форми, ніж іншим </w:t>
      </w:r>
      <w:proofErr w:type="spellStart"/>
      <w:r w:rsidRPr="00B82C45">
        <w:rPr>
          <w:color w:val="000000"/>
          <w:sz w:val="22"/>
          <w:szCs w:val="22"/>
          <w:lang w:val="uk-UA"/>
        </w:rPr>
        <w:t>спрягаючим</w:t>
      </w:r>
      <w:proofErr w:type="spellEnd"/>
      <w:r w:rsidRPr="00B82C45">
        <w:rPr>
          <w:color w:val="000000"/>
          <w:sz w:val="22"/>
          <w:szCs w:val="22"/>
          <w:lang w:val="uk-UA"/>
        </w:rPr>
        <w:t xml:space="preserve"> спор</w:t>
      </w:r>
      <w:r w:rsidRPr="00B82C45">
        <w:rPr>
          <w:color w:val="000000"/>
          <w:sz w:val="22"/>
          <w:szCs w:val="22"/>
          <w:lang w:val="uk-UA"/>
        </w:rPr>
        <w:t>у</w:t>
      </w:r>
      <w:r w:rsidRPr="00B82C45">
        <w:rPr>
          <w:color w:val="000000"/>
          <w:sz w:val="22"/>
          <w:szCs w:val="22"/>
          <w:lang w:val="uk-UA"/>
        </w:rPr>
        <w:t>дам.</w:t>
      </w:r>
    </w:p>
    <w:p w:rsidR="002A0B68" w:rsidRPr="00B82C45" w:rsidRDefault="002A0B68" w:rsidP="002A0B68">
      <w:pPr>
        <w:shd w:val="clear" w:color="auto" w:fill="FFFFFF"/>
        <w:tabs>
          <w:tab w:val="left" w:pos="426"/>
          <w:tab w:val="left" w:pos="6804"/>
        </w:tabs>
        <w:ind w:firstLine="284"/>
        <w:jc w:val="both"/>
        <w:rPr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 xml:space="preserve">Перепади поділяються за числом східців на </w:t>
      </w:r>
      <w:proofErr w:type="spellStart"/>
      <w:r w:rsidRPr="00B82C45">
        <w:rPr>
          <w:color w:val="000000"/>
          <w:sz w:val="22"/>
          <w:szCs w:val="22"/>
          <w:lang w:val="uk-UA"/>
        </w:rPr>
        <w:t>односхідчасті</w:t>
      </w:r>
      <w:proofErr w:type="spellEnd"/>
      <w:r w:rsidRPr="00B82C45">
        <w:rPr>
          <w:color w:val="000000"/>
          <w:sz w:val="22"/>
          <w:szCs w:val="22"/>
          <w:lang w:val="uk-UA"/>
        </w:rPr>
        <w:t xml:space="preserve"> та </w:t>
      </w:r>
      <w:proofErr w:type="spellStart"/>
      <w:r w:rsidRPr="00B82C45">
        <w:rPr>
          <w:color w:val="000000"/>
          <w:sz w:val="22"/>
          <w:szCs w:val="22"/>
          <w:lang w:val="uk-UA"/>
        </w:rPr>
        <w:t>багатосхідчасті</w:t>
      </w:r>
      <w:proofErr w:type="spellEnd"/>
      <w:r w:rsidRPr="00B82C45">
        <w:rPr>
          <w:color w:val="000000"/>
          <w:sz w:val="22"/>
          <w:szCs w:val="22"/>
          <w:lang w:val="uk-UA"/>
        </w:rPr>
        <w:t xml:space="preserve">; за конструктивними ознаками – на колодязні, гребінчасті, </w:t>
      </w:r>
      <w:proofErr w:type="spellStart"/>
      <w:r w:rsidRPr="00B82C45">
        <w:rPr>
          <w:color w:val="000000"/>
          <w:sz w:val="22"/>
          <w:szCs w:val="22"/>
          <w:lang w:val="uk-UA"/>
        </w:rPr>
        <w:t>напівнапірні</w:t>
      </w:r>
      <w:proofErr w:type="spellEnd"/>
      <w:r w:rsidRPr="00B82C45">
        <w:rPr>
          <w:color w:val="000000"/>
          <w:sz w:val="22"/>
          <w:szCs w:val="22"/>
          <w:lang w:val="uk-UA"/>
        </w:rPr>
        <w:t>, шахтні, трубчасті; за поперечним перерізом – на прямокутні та трапеці</w:t>
      </w:r>
      <w:r w:rsidRPr="00B82C45">
        <w:rPr>
          <w:color w:val="000000"/>
          <w:sz w:val="22"/>
          <w:szCs w:val="22"/>
          <w:lang w:val="uk-UA"/>
        </w:rPr>
        <w:t>є</w:t>
      </w:r>
      <w:r w:rsidRPr="00B82C45">
        <w:rPr>
          <w:color w:val="000000"/>
          <w:sz w:val="22"/>
          <w:szCs w:val="22"/>
          <w:lang w:val="uk-UA"/>
        </w:rPr>
        <w:t>видні.</w:t>
      </w:r>
    </w:p>
    <w:p w:rsidR="002A0B68" w:rsidRDefault="002A0B68" w:rsidP="002A0B68">
      <w:pPr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B82C45">
        <w:rPr>
          <w:bCs/>
          <w:color w:val="000000"/>
          <w:sz w:val="22"/>
          <w:szCs w:val="22"/>
          <w:lang w:val="uk-UA"/>
        </w:rPr>
        <w:t xml:space="preserve">Найбільш </w:t>
      </w:r>
      <w:r w:rsidRPr="00B82C45">
        <w:rPr>
          <w:color w:val="000000"/>
          <w:sz w:val="22"/>
          <w:szCs w:val="22"/>
          <w:lang w:val="uk-UA"/>
        </w:rPr>
        <w:t xml:space="preserve">поширеною конструкцією є </w:t>
      </w:r>
      <w:proofErr w:type="spellStart"/>
      <w:r w:rsidRPr="00B82C45">
        <w:rPr>
          <w:bCs/>
          <w:color w:val="000000"/>
          <w:sz w:val="22"/>
          <w:szCs w:val="22"/>
          <w:lang w:val="uk-UA"/>
        </w:rPr>
        <w:t>багатосхідчастий</w:t>
      </w:r>
      <w:proofErr w:type="spellEnd"/>
      <w:r w:rsidRPr="00B82C45">
        <w:rPr>
          <w:bCs/>
          <w:color w:val="000000"/>
          <w:sz w:val="22"/>
          <w:szCs w:val="22"/>
          <w:lang w:val="uk-UA"/>
        </w:rPr>
        <w:t xml:space="preserve"> </w:t>
      </w:r>
      <w:r w:rsidRPr="00B82C45">
        <w:rPr>
          <w:color w:val="000000"/>
          <w:sz w:val="22"/>
          <w:szCs w:val="22"/>
          <w:lang w:val="uk-UA"/>
        </w:rPr>
        <w:t>пер</w:t>
      </w:r>
      <w:r w:rsidRPr="00B82C45">
        <w:rPr>
          <w:color w:val="000000"/>
          <w:sz w:val="22"/>
          <w:szCs w:val="22"/>
          <w:lang w:val="uk-UA"/>
        </w:rPr>
        <w:t>е</w:t>
      </w:r>
      <w:r w:rsidRPr="00B82C45">
        <w:rPr>
          <w:color w:val="000000"/>
          <w:sz w:val="22"/>
          <w:szCs w:val="22"/>
          <w:lang w:val="uk-UA"/>
        </w:rPr>
        <w:t xml:space="preserve">пад колодязного типу (рис. </w:t>
      </w:r>
      <w:r w:rsidRPr="00B82C45">
        <w:rPr>
          <w:bCs/>
          <w:color w:val="000000"/>
          <w:sz w:val="22"/>
          <w:szCs w:val="22"/>
          <w:lang w:val="uk-UA"/>
        </w:rPr>
        <w:t xml:space="preserve">8.3). </w:t>
      </w:r>
      <w:r w:rsidRPr="00B82C45">
        <w:rPr>
          <w:color w:val="000000"/>
          <w:sz w:val="22"/>
          <w:szCs w:val="22"/>
          <w:lang w:val="uk-UA"/>
        </w:rPr>
        <w:t>Такі перепади розраховуються з умови утворення донного гідравлічного стрибка на кожному сх</w:t>
      </w:r>
      <w:r w:rsidRPr="00B82C45">
        <w:rPr>
          <w:color w:val="000000"/>
          <w:sz w:val="22"/>
          <w:szCs w:val="22"/>
          <w:lang w:val="uk-UA"/>
        </w:rPr>
        <w:t>і</w:t>
      </w:r>
      <w:r w:rsidRPr="00B82C45">
        <w:rPr>
          <w:color w:val="000000"/>
          <w:sz w:val="22"/>
          <w:szCs w:val="22"/>
          <w:lang w:val="uk-UA"/>
        </w:rPr>
        <w:t xml:space="preserve">дці. </w:t>
      </w:r>
    </w:p>
    <w:p w:rsidR="002A0B68" w:rsidRPr="00B82C45" w:rsidRDefault="002A0B68" w:rsidP="002A0B68">
      <w:pPr>
        <w:tabs>
          <w:tab w:val="left" w:pos="426"/>
        </w:tabs>
        <w:ind w:hanging="142"/>
        <w:jc w:val="both"/>
        <w:rPr>
          <w:color w:val="000000"/>
          <w:sz w:val="22"/>
          <w:szCs w:val="22"/>
          <w:lang w:val="uk-UA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4234815" cy="1179195"/>
            <wp:effectExtent l="19050" t="0" r="0" b="0"/>
            <wp:docPr id="12" name="Рисунок 12" descr="Багатосхідчастий переп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агатосхідчастий перепад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1628" t="17787" r="3342" b="35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815" cy="117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B68" w:rsidRPr="00592E3A" w:rsidRDefault="002A0B68" w:rsidP="002A0B68">
      <w:pPr>
        <w:ind w:firstLine="284"/>
        <w:jc w:val="both"/>
        <w:rPr>
          <w:color w:val="000000"/>
          <w:sz w:val="18"/>
          <w:szCs w:val="18"/>
          <w:lang w:val="uk-UA"/>
        </w:rPr>
      </w:pPr>
      <w:r w:rsidRPr="00592E3A">
        <w:rPr>
          <w:color w:val="000000"/>
          <w:sz w:val="18"/>
          <w:szCs w:val="18"/>
          <w:lang w:val="uk-UA"/>
        </w:rPr>
        <w:t xml:space="preserve">Рис. 8.3. </w:t>
      </w:r>
      <w:proofErr w:type="spellStart"/>
      <w:r w:rsidRPr="00592E3A">
        <w:rPr>
          <w:color w:val="000000"/>
          <w:sz w:val="18"/>
          <w:szCs w:val="18"/>
          <w:lang w:val="uk-UA"/>
        </w:rPr>
        <w:t>Багатосхідчастий</w:t>
      </w:r>
      <w:proofErr w:type="spellEnd"/>
      <w:r w:rsidRPr="00592E3A">
        <w:rPr>
          <w:color w:val="000000"/>
          <w:sz w:val="18"/>
          <w:szCs w:val="18"/>
          <w:lang w:val="uk-UA"/>
        </w:rPr>
        <w:t xml:space="preserve"> перепад: 1 – стінка падіння; 2 – водобій; 3 – водобійний колодязь; 4 – поздовжні стінки; 5 – службовий місток; 6 – зливні отвори; 7 - зворо</w:t>
      </w:r>
      <w:r w:rsidRPr="00592E3A">
        <w:rPr>
          <w:color w:val="000000"/>
          <w:sz w:val="18"/>
          <w:szCs w:val="18"/>
          <w:lang w:val="uk-UA"/>
        </w:rPr>
        <w:t>т</w:t>
      </w:r>
      <w:r w:rsidRPr="00592E3A">
        <w:rPr>
          <w:color w:val="000000"/>
          <w:sz w:val="18"/>
          <w:szCs w:val="18"/>
          <w:lang w:val="uk-UA"/>
        </w:rPr>
        <w:t>ний фільтр</w:t>
      </w:r>
    </w:p>
    <w:p w:rsidR="002A0B68" w:rsidRPr="001633F7" w:rsidRDefault="002A0B68" w:rsidP="002A0B68">
      <w:pPr>
        <w:ind w:firstLine="284"/>
        <w:jc w:val="both"/>
        <w:rPr>
          <w:color w:val="000000"/>
          <w:sz w:val="16"/>
          <w:szCs w:val="16"/>
          <w:lang w:val="uk-UA"/>
        </w:rPr>
      </w:pPr>
    </w:p>
    <w:p w:rsidR="002A0B68" w:rsidRPr="00B82C45" w:rsidRDefault="002A0B68" w:rsidP="002A0B68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>При цьому враховується "вписування" споруди в рельєф місцевості таким чином, щоб висота східця ор</w:t>
      </w:r>
      <w:r w:rsidRPr="00B82C45">
        <w:rPr>
          <w:color w:val="000000"/>
          <w:sz w:val="22"/>
          <w:szCs w:val="22"/>
          <w:lang w:val="uk-UA"/>
        </w:rPr>
        <w:t>і</w:t>
      </w:r>
      <w:r w:rsidRPr="00B82C45">
        <w:rPr>
          <w:color w:val="000000"/>
          <w:sz w:val="22"/>
          <w:szCs w:val="22"/>
          <w:lang w:val="uk-UA"/>
        </w:rPr>
        <w:t>єнтовно не перевищувала (1,5 - 5,0)</w:t>
      </w:r>
      <w:r w:rsidRPr="00B82C45">
        <w:rPr>
          <w:i/>
          <w:color w:val="000000"/>
          <w:sz w:val="22"/>
          <w:szCs w:val="22"/>
          <w:lang w:val="uk-UA"/>
        </w:rPr>
        <w:t xml:space="preserve"> </w:t>
      </w:r>
      <w:proofErr w:type="spellStart"/>
      <w:r w:rsidRPr="00B82C45">
        <w:rPr>
          <w:i/>
          <w:color w:val="000000"/>
          <w:sz w:val="22"/>
          <w:szCs w:val="22"/>
          <w:lang w:val="uk-UA"/>
        </w:rPr>
        <w:t>h</w:t>
      </w:r>
      <w:r w:rsidRPr="00B82C45">
        <w:rPr>
          <w:i/>
          <w:color w:val="000000"/>
          <w:sz w:val="22"/>
          <w:szCs w:val="22"/>
          <w:vertAlign w:val="subscript"/>
          <w:lang w:val="uk-UA"/>
        </w:rPr>
        <w:t>cr</w:t>
      </w:r>
      <w:proofErr w:type="spellEnd"/>
      <w:r w:rsidRPr="00B82C45">
        <w:rPr>
          <w:color w:val="000000"/>
          <w:sz w:val="22"/>
          <w:szCs w:val="22"/>
          <w:lang w:val="uk-UA"/>
        </w:rPr>
        <w:t xml:space="preserve">, а довжина – </w:t>
      </w:r>
      <w:smartTag w:uri="urn:schemas-microsoft-com:office:smarttags" w:element="metricconverter">
        <w:smartTagPr>
          <w:attr w:name="ProductID" w:val="20 м"/>
        </w:smartTagPr>
        <w:r w:rsidRPr="00B82C45">
          <w:rPr>
            <w:color w:val="000000"/>
            <w:sz w:val="22"/>
            <w:szCs w:val="22"/>
            <w:lang w:val="uk-UA"/>
          </w:rPr>
          <w:t>20 м</w:t>
        </w:r>
      </w:smartTag>
      <w:r w:rsidRPr="00B82C45">
        <w:rPr>
          <w:color w:val="000000"/>
          <w:sz w:val="22"/>
          <w:szCs w:val="22"/>
          <w:lang w:val="uk-UA"/>
        </w:rPr>
        <w:t xml:space="preserve">. За конструктивними та гідравлічними особливостями </w:t>
      </w:r>
      <w:proofErr w:type="spellStart"/>
      <w:r w:rsidRPr="00B82C45">
        <w:rPr>
          <w:color w:val="000000"/>
          <w:sz w:val="22"/>
          <w:szCs w:val="22"/>
          <w:lang w:val="uk-UA"/>
        </w:rPr>
        <w:t>багатосхідчастий</w:t>
      </w:r>
      <w:proofErr w:type="spellEnd"/>
      <w:r w:rsidRPr="00B82C45">
        <w:rPr>
          <w:color w:val="000000"/>
          <w:sz w:val="22"/>
          <w:szCs w:val="22"/>
          <w:lang w:val="uk-UA"/>
        </w:rPr>
        <w:t xml:space="preserve"> перепад можна розділити на кілька хар</w:t>
      </w:r>
      <w:r w:rsidRPr="00B82C45">
        <w:rPr>
          <w:color w:val="000000"/>
          <w:sz w:val="22"/>
          <w:szCs w:val="22"/>
          <w:lang w:val="uk-UA"/>
        </w:rPr>
        <w:t>а</w:t>
      </w:r>
      <w:r w:rsidRPr="00B82C45">
        <w:rPr>
          <w:color w:val="000000"/>
          <w:sz w:val="22"/>
          <w:szCs w:val="22"/>
          <w:lang w:val="uk-UA"/>
        </w:rPr>
        <w:t>ктерних частин (рис. 8.3) вхід, східці, вихід.</w:t>
      </w:r>
    </w:p>
    <w:p w:rsidR="002A0B68" w:rsidRPr="00B82C45" w:rsidRDefault="002A0B68" w:rsidP="002A0B68">
      <w:pPr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>Вхідна та вихідна частина за конструкцією аналогічні і викон</w:t>
      </w:r>
      <w:r w:rsidRPr="00B82C45">
        <w:rPr>
          <w:color w:val="000000"/>
          <w:sz w:val="22"/>
          <w:szCs w:val="22"/>
          <w:lang w:val="uk-UA"/>
        </w:rPr>
        <w:t>у</w:t>
      </w:r>
      <w:r w:rsidRPr="00B82C45">
        <w:rPr>
          <w:color w:val="000000"/>
          <w:sz w:val="22"/>
          <w:szCs w:val="22"/>
          <w:lang w:val="uk-UA"/>
        </w:rPr>
        <w:t xml:space="preserve">ють ті ж функції, що і в </w:t>
      </w:r>
      <w:proofErr w:type="spellStart"/>
      <w:r w:rsidRPr="00B82C45">
        <w:rPr>
          <w:color w:val="000000"/>
          <w:sz w:val="22"/>
          <w:szCs w:val="22"/>
          <w:lang w:val="uk-UA"/>
        </w:rPr>
        <w:t>швидкотоках</w:t>
      </w:r>
      <w:proofErr w:type="spellEnd"/>
      <w:r w:rsidRPr="00B82C45">
        <w:rPr>
          <w:color w:val="000000"/>
          <w:sz w:val="22"/>
          <w:szCs w:val="22"/>
          <w:lang w:val="uk-UA"/>
        </w:rPr>
        <w:t>. Східці є фактично водобі</w:t>
      </w:r>
      <w:r w:rsidRPr="00B82C45">
        <w:rPr>
          <w:color w:val="000000"/>
          <w:sz w:val="22"/>
          <w:szCs w:val="22"/>
          <w:lang w:val="uk-UA"/>
        </w:rPr>
        <w:t>й</w:t>
      </w:r>
      <w:r w:rsidRPr="00B82C45">
        <w:rPr>
          <w:color w:val="000000"/>
          <w:sz w:val="22"/>
          <w:szCs w:val="22"/>
          <w:lang w:val="uk-UA"/>
        </w:rPr>
        <w:t>ними колодязями з стінкою падіння, в межах яких гаситься певна доля кін</w:t>
      </w:r>
      <w:r w:rsidRPr="00B82C45">
        <w:rPr>
          <w:color w:val="000000"/>
          <w:sz w:val="22"/>
          <w:szCs w:val="22"/>
          <w:lang w:val="uk-UA"/>
        </w:rPr>
        <w:t>е</w:t>
      </w:r>
      <w:r w:rsidRPr="00B82C45">
        <w:rPr>
          <w:color w:val="000000"/>
          <w:sz w:val="22"/>
          <w:szCs w:val="22"/>
          <w:lang w:val="uk-UA"/>
        </w:rPr>
        <w:t>тичної енергії потоку.</w:t>
      </w:r>
    </w:p>
    <w:p w:rsidR="002A0B68" w:rsidRPr="00B82C45" w:rsidRDefault="002A0B68" w:rsidP="002A0B68">
      <w:pPr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>Стінки падіння на східцях виконуються гравітаційного типу з вертикальними чи похилими (рис. 8.3) лицьовими гранями або "л</w:t>
      </w:r>
      <w:r w:rsidRPr="00B82C45">
        <w:rPr>
          <w:color w:val="000000"/>
          <w:sz w:val="22"/>
          <w:szCs w:val="22"/>
          <w:lang w:val="uk-UA"/>
        </w:rPr>
        <w:t>е</w:t>
      </w:r>
      <w:r w:rsidRPr="00B82C45">
        <w:rPr>
          <w:color w:val="000000"/>
          <w:sz w:val="22"/>
          <w:szCs w:val="22"/>
          <w:lang w:val="uk-UA"/>
        </w:rPr>
        <w:t>жачого" типу. Довжина стінки падіння "лежачого" типу дорівнює довжині відльоту струм</w:t>
      </w:r>
      <w:r w:rsidRPr="00B82C45">
        <w:rPr>
          <w:color w:val="000000"/>
          <w:sz w:val="22"/>
          <w:szCs w:val="22"/>
          <w:lang w:val="uk-UA"/>
        </w:rPr>
        <w:t>и</w:t>
      </w:r>
      <w:r w:rsidRPr="00B82C45">
        <w:rPr>
          <w:color w:val="000000"/>
          <w:sz w:val="22"/>
          <w:szCs w:val="22"/>
          <w:lang w:val="uk-UA"/>
        </w:rPr>
        <w:t>ни.</w:t>
      </w:r>
    </w:p>
    <w:p w:rsidR="002A0B68" w:rsidRPr="00B82C45" w:rsidRDefault="002A0B68" w:rsidP="002A0B68">
      <w:pPr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>Товщина водобою на східці t орієнтовно визначається за зале</w:t>
      </w:r>
      <w:r w:rsidRPr="00B82C45">
        <w:rPr>
          <w:color w:val="000000"/>
          <w:sz w:val="22"/>
          <w:szCs w:val="22"/>
          <w:lang w:val="uk-UA"/>
        </w:rPr>
        <w:t>ж</w:t>
      </w:r>
      <w:r w:rsidRPr="00B82C45">
        <w:rPr>
          <w:color w:val="000000"/>
          <w:sz w:val="22"/>
          <w:szCs w:val="22"/>
          <w:lang w:val="uk-UA"/>
        </w:rPr>
        <w:t xml:space="preserve">ністю </w:t>
      </w:r>
    </w:p>
    <w:p w:rsidR="002A0B68" w:rsidRPr="00B82C45" w:rsidRDefault="002A0B68" w:rsidP="002A0B68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position w:val="-10"/>
          <w:sz w:val="22"/>
          <w:szCs w:val="22"/>
          <w:lang w:val="uk-UA"/>
        </w:rPr>
        <w:object w:dxaOrig="1640" w:dyaOrig="380">
          <v:shape id="_x0000_i1034" type="#_x0000_t75" style="width:94.75pt;height:22.75pt" o:ole="">
            <v:imagedata r:id="rId26" o:title=""/>
          </v:shape>
          <o:OLEObject Type="Embed" ProgID="Equation.3" ShapeID="_x0000_i1034" DrawAspect="Content" ObjectID="_1580746856" r:id="rId27"/>
        </w:object>
      </w: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sz w:val="22"/>
          <w:szCs w:val="22"/>
          <w:lang w:val="uk-UA"/>
        </w:rPr>
        <w:tab/>
        <w:t xml:space="preserve">   </w:t>
      </w:r>
      <w:r>
        <w:rPr>
          <w:color w:val="000000"/>
          <w:sz w:val="22"/>
          <w:szCs w:val="22"/>
          <w:lang w:val="uk-UA"/>
        </w:rPr>
        <w:t xml:space="preserve">  </w:t>
      </w:r>
      <w:r w:rsidRPr="00B82C45">
        <w:rPr>
          <w:color w:val="000000"/>
          <w:sz w:val="22"/>
          <w:szCs w:val="22"/>
          <w:lang w:val="uk-UA"/>
        </w:rPr>
        <w:t xml:space="preserve">    </w:t>
      </w:r>
      <w:r>
        <w:rPr>
          <w:color w:val="000000"/>
          <w:sz w:val="22"/>
          <w:szCs w:val="22"/>
          <w:lang w:val="uk-UA"/>
        </w:rPr>
        <w:t xml:space="preserve">   </w:t>
      </w:r>
      <w:r w:rsidRPr="00B82C45"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 xml:space="preserve"> </w:t>
      </w:r>
      <w:r w:rsidRPr="00B82C45">
        <w:rPr>
          <w:color w:val="000000"/>
          <w:sz w:val="22"/>
          <w:szCs w:val="22"/>
          <w:lang w:val="uk-UA"/>
        </w:rPr>
        <w:t xml:space="preserve">   (8.10)</w:t>
      </w:r>
    </w:p>
    <w:p w:rsidR="002A0B68" w:rsidRPr="00B82C45" w:rsidRDefault="002A0B68" w:rsidP="002A0B68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 xml:space="preserve">де </w:t>
      </w:r>
      <w:r w:rsidRPr="00B82C45">
        <w:rPr>
          <w:i/>
          <w:color w:val="000000"/>
          <w:sz w:val="22"/>
          <w:szCs w:val="22"/>
          <w:lang w:val="uk-UA"/>
        </w:rPr>
        <w:t>q</w:t>
      </w:r>
      <w:r w:rsidRPr="00B82C45">
        <w:rPr>
          <w:color w:val="000000"/>
          <w:sz w:val="22"/>
          <w:szCs w:val="22"/>
          <w:lang w:val="uk-UA"/>
        </w:rPr>
        <w:t xml:space="preserve"> – питома витрата, м</w:t>
      </w:r>
      <w:r w:rsidRPr="00B82C45">
        <w:rPr>
          <w:color w:val="000000"/>
          <w:sz w:val="22"/>
          <w:szCs w:val="22"/>
          <w:vertAlign w:val="superscript"/>
          <w:lang w:val="uk-UA"/>
        </w:rPr>
        <w:t>2</w:t>
      </w:r>
      <w:r w:rsidRPr="00B82C45">
        <w:rPr>
          <w:color w:val="000000"/>
          <w:sz w:val="22"/>
          <w:szCs w:val="22"/>
          <w:lang w:val="uk-UA"/>
        </w:rPr>
        <w:t xml:space="preserve">/с; </w:t>
      </w:r>
      <w:r w:rsidRPr="00B82C45">
        <w:rPr>
          <w:i/>
          <w:color w:val="000000"/>
          <w:sz w:val="22"/>
          <w:szCs w:val="22"/>
          <w:lang w:val="uk-UA"/>
        </w:rPr>
        <w:t>Р</w:t>
      </w:r>
      <w:r w:rsidRPr="00B82C45">
        <w:rPr>
          <w:color w:val="000000"/>
          <w:sz w:val="22"/>
          <w:szCs w:val="22"/>
          <w:lang w:val="uk-UA"/>
        </w:rPr>
        <w:t xml:space="preserve"> – висота стінки п</w:t>
      </w:r>
      <w:r w:rsidRPr="00B82C45">
        <w:rPr>
          <w:color w:val="000000"/>
          <w:sz w:val="22"/>
          <w:szCs w:val="22"/>
          <w:lang w:val="uk-UA"/>
        </w:rPr>
        <w:t>а</w:t>
      </w:r>
      <w:r w:rsidRPr="00B82C45">
        <w:rPr>
          <w:color w:val="000000"/>
          <w:sz w:val="22"/>
          <w:szCs w:val="22"/>
          <w:lang w:val="uk-UA"/>
        </w:rPr>
        <w:t>діння, м.</w:t>
      </w:r>
    </w:p>
    <w:p w:rsidR="002A0B68" w:rsidRPr="00B82C45" w:rsidRDefault="002A0B68" w:rsidP="002A0B68">
      <w:pPr>
        <w:ind w:firstLine="284"/>
        <w:jc w:val="both"/>
        <w:rPr>
          <w:color w:val="000000"/>
          <w:sz w:val="22"/>
          <w:szCs w:val="22"/>
          <w:lang w:val="uk-UA"/>
        </w:rPr>
      </w:pPr>
    </w:p>
    <w:p w:rsidR="002A0B68" w:rsidRPr="00B82C45" w:rsidRDefault="002A0B68" w:rsidP="002A0B68">
      <w:pPr>
        <w:tabs>
          <w:tab w:val="left" w:pos="426"/>
        </w:tabs>
        <w:ind w:firstLine="284"/>
        <w:jc w:val="both"/>
        <w:rPr>
          <w:b/>
          <w:i/>
          <w:sz w:val="22"/>
          <w:szCs w:val="22"/>
          <w:lang w:val="uk-UA"/>
        </w:rPr>
      </w:pPr>
      <w:r w:rsidRPr="00B82C45">
        <w:rPr>
          <w:b/>
          <w:i/>
          <w:sz w:val="22"/>
          <w:szCs w:val="22"/>
          <w:lang w:val="uk-UA"/>
        </w:rPr>
        <w:t xml:space="preserve">8.4. Гідравлічні розрахунки </w:t>
      </w:r>
      <w:proofErr w:type="spellStart"/>
      <w:r w:rsidRPr="00B82C45">
        <w:rPr>
          <w:b/>
          <w:i/>
          <w:sz w:val="22"/>
          <w:szCs w:val="22"/>
          <w:lang w:val="uk-UA"/>
        </w:rPr>
        <w:t>багатосхідчастих</w:t>
      </w:r>
      <w:proofErr w:type="spellEnd"/>
      <w:r w:rsidRPr="00B82C45">
        <w:rPr>
          <w:b/>
          <w:i/>
          <w:sz w:val="22"/>
          <w:szCs w:val="22"/>
          <w:lang w:val="uk-UA"/>
        </w:rPr>
        <w:t xml:space="preserve"> переп</w:t>
      </w:r>
      <w:r w:rsidRPr="00B82C45">
        <w:rPr>
          <w:b/>
          <w:i/>
          <w:sz w:val="22"/>
          <w:szCs w:val="22"/>
          <w:lang w:val="uk-UA"/>
        </w:rPr>
        <w:t>а</w:t>
      </w:r>
      <w:r>
        <w:rPr>
          <w:b/>
          <w:i/>
          <w:sz w:val="22"/>
          <w:szCs w:val="22"/>
          <w:lang w:val="uk-UA"/>
        </w:rPr>
        <w:t>дів</w:t>
      </w:r>
    </w:p>
    <w:p w:rsidR="002A0B68" w:rsidRPr="00B82C45" w:rsidRDefault="002A0B68" w:rsidP="002A0B68">
      <w:pPr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 xml:space="preserve">Виділяються два основних методи гідравлічного розрахунку </w:t>
      </w:r>
      <w:proofErr w:type="spellStart"/>
      <w:r w:rsidRPr="00B82C45">
        <w:rPr>
          <w:sz w:val="22"/>
          <w:szCs w:val="22"/>
          <w:lang w:val="uk-UA"/>
        </w:rPr>
        <w:t>багатосхідчастих</w:t>
      </w:r>
      <w:proofErr w:type="spellEnd"/>
      <w:r w:rsidRPr="00B82C45">
        <w:rPr>
          <w:sz w:val="22"/>
          <w:szCs w:val="22"/>
          <w:lang w:val="uk-UA"/>
        </w:rPr>
        <w:t xml:space="preserve"> перепадів. За першим методом окремо розрахов</w:t>
      </w:r>
      <w:r w:rsidRPr="00B82C45">
        <w:rPr>
          <w:sz w:val="22"/>
          <w:szCs w:val="22"/>
          <w:lang w:val="uk-UA"/>
        </w:rPr>
        <w:t>у</w:t>
      </w:r>
      <w:r w:rsidRPr="00B82C45">
        <w:rPr>
          <w:sz w:val="22"/>
          <w:szCs w:val="22"/>
          <w:lang w:val="uk-UA"/>
        </w:rPr>
        <w:t xml:space="preserve">ються розміри першого, проміжних та останнього східців [1, 6]. За другим методом довжина кожного східця </w:t>
      </w:r>
      <w:proofErr w:type="spellStart"/>
      <w:r w:rsidRPr="00B82C45">
        <w:rPr>
          <w:i/>
          <w:sz w:val="22"/>
          <w:szCs w:val="22"/>
          <w:lang w:val="uk-UA"/>
        </w:rPr>
        <w:t>l</w:t>
      </w:r>
      <w:r w:rsidRPr="00B82C45">
        <w:rPr>
          <w:i/>
          <w:sz w:val="22"/>
          <w:szCs w:val="22"/>
          <w:vertAlign w:val="subscript"/>
          <w:lang w:val="uk-UA"/>
        </w:rPr>
        <w:t>сх</w:t>
      </w:r>
      <w:proofErr w:type="spellEnd"/>
      <w:r w:rsidRPr="00B82C45">
        <w:rPr>
          <w:sz w:val="22"/>
          <w:szCs w:val="22"/>
          <w:lang w:val="uk-UA"/>
        </w:rPr>
        <w:t xml:space="preserve"> і висота кожної стінки падіння </w:t>
      </w:r>
      <w:r w:rsidRPr="00B82C45">
        <w:rPr>
          <w:i/>
          <w:sz w:val="22"/>
          <w:szCs w:val="22"/>
          <w:lang w:val="uk-UA"/>
        </w:rPr>
        <w:t>Р</w:t>
      </w:r>
      <w:r w:rsidRPr="00B82C45">
        <w:rPr>
          <w:sz w:val="22"/>
          <w:szCs w:val="22"/>
          <w:lang w:val="uk-UA"/>
        </w:rPr>
        <w:t xml:space="preserve"> проектуються однакових розм</w:t>
      </w:r>
      <w:r w:rsidRPr="00B82C45">
        <w:rPr>
          <w:sz w:val="22"/>
          <w:szCs w:val="22"/>
          <w:lang w:val="uk-UA"/>
        </w:rPr>
        <w:t>і</w:t>
      </w:r>
      <w:r w:rsidRPr="00B82C45">
        <w:rPr>
          <w:sz w:val="22"/>
          <w:szCs w:val="22"/>
          <w:lang w:val="uk-UA"/>
        </w:rPr>
        <w:t xml:space="preserve">рів, тобто </w:t>
      </w:r>
      <w:proofErr w:type="spellStart"/>
      <w:r w:rsidRPr="00B82C45">
        <w:rPr>
          <w:i/>
          <w:sz w:val="22"/>
          <w:szCs w:val="22"/>
          <w:lang w:val="uk-UA"/>
        </w:rPr>
        <w:t>l</w:t>
      </w:r>
      <w:r w:rsidRPr="00B82C45">
        <w:rPr>
          <w:i/>
          <w:sz w:val="22"/>
          <w:szCs w:val="22"/>
          <w:vertAlign w:val="subscript"/>
          <w:lang w:val="uk-UA"/>
        </w:rPr>
        <w:t>сх</w:t>
      </w:r>
      <w:proofErr w:type="spellEnd"/>
      <w:r w:rsidRPr="00B82C45">
        <w:rPr>
          <w:sz w:val="22"/>
          <w:szCs w:val="22"/>
          <w:lang w:val="uk-UA"/>
        </w:rPr>
        <w:t xml:space="preserve"> = </w:t>
      </w:r>
      <w:proofErr w:type="spellStart"/>
      <w:r w:rsidRPr="00B82C45">
        <w:rPr>
          <w:i/>
          <w:sz w:val="22"/>
          <w:szCs w:val="22"/>
          <w:lang w:val="uk-UA"/>
        </w:rPr>
        <w:t>const</w:t>
      </w:r>
      <w:proofErr w:type="spellEnd"/>
      <w:r w:rsidRPr="00B82C45">
        <w:rPr>
          <w:i/>
          <w:sz w:val="22"/>
          <w:szCs w:val="22"/>
          <w:lang w:val="uk-UA"/>
        </w:rPr>
        <w:t xml:space="preserve"> </w:t>
      </w:r>
      <w:r w:rsidRPr="00B82C45">
        <w:rPr>
          <w:sz w:val="22"/>
          <w:szCs w:val="22"/>
          <w:lang w:val="uk-UA"/>
        </w:rPr>
        <w:t xml:space="preserve">і </w:t>
      </w:r>
      <w:r w:rsidRPr="00B82C45">
        <w:rPr>
          <w:i/>
          <w:sz w:val="22"/>
          <w:szCs w:val="22"/>
          <w:lang w:val="uk-UA"/>
        </w:rPr>
        <w:t>Р</w:t>
      </w:r>
      <w:r w:rsidRPr="00B82C45">
        <w:rPr>
          <w:sz w:val="22"/>
          <w:szCs w:val="22"/>
          <w:lang w:val="uk-UA"/>
        </w:rPr>
        <w:t xml:space="preserve"> = </w:t>
      </w:r>
      <w:proofErr w:type="spellStart"/>
      <w:r w:rsidRPr="00B82C45">
        <w:rPr>
          <w:i/>
          <w:sz w:val="22"/>
          <w:szCs w:val="22"/>
          <w:lang w:val="uk-UA"/>
        </w:rPr>
        <w:t>const</w:t>
      </w:r>
      <w:proofErr w:type="spellEnd"/>
      <w:r w:rsidRPr="00B82C45">
        <w:rPr>
          <w:sz w:val="22"/>
          <w:szCs w:val="22"/>
          <w:lang w:val="uk-UA"/>
        </w:rPr>
        <w:t xml:space="preserve"> [7]. При використанні другого методу ширина вхідної ча</w:t>
      </w:r>
      <w:r w:rsidRPr="00B82C45">
        <w:rPr>
          <w:sz w:val="22"/>
          <w:szCs w:val="22"/>
          <w:lang w:val="uk-UA"/>
        </w:rPr>
        <w:t>с</w:t>
      </w:r>
      <w:r w:rsidRPr="00B82C45">
        <w:rPr>
          <w:sz w:val="22"/>
          <w:szCs w:val="22"/>
          <w:lang w:val="uk-UA"/>
        </w:rPr>
        <w:t xml:space="preserve">тини </w:t>
      </w:r>
      <w:r w:rsidRPr="00B82C45">
        <w:rPr>
          <w:i/>
          <w:sz w:val="22"/>
          <w:szCs w:val="22"/>
          <w:lang w:val="uk-UA"/>
        </w:rPr>
        <w:t>в</w:t>
      </w:r>
      <w:r w:rsidRPr="00B82C45">
        <w:rPr>
          <w:sz w:val="22"/>
          <w:szCs w:val="22"/>
          <w:lang w:val="uk-UA"/>
        </w:rPr>
        <w:t xml:space="preserve">, яка дорівнює ширині східців перепаду </w:t>
      </w:r>
      <w:proofErr w:type="spellStart"/>
      <w:r w:rsidRPr="00B82C45">
        <w:rPr>
          <w:i/>
          <w:sz w:val="22"/>
          <w:szCs w:val="22"/>
          <w:lang w:val="uk-UA"/>
        </w:rPr>
        <w:t>в</w:t>
      </w:r>
      <w:r w:rsidRPr="00B82C45">
        <w:rPr>
          <w:i/>
          <w:sz w:val="22"/>
          <w:szCs w:val="22"/>
          <w:vertAlign w:val="subscript"/>
          <w:lang w:val="uk-UA"/>
        </w:rPr>
        <w:t>л</w:t>
      </w:r>
      <w:proofErr w:type="spellEnd"/>
      <w:r w:rsidRPr="00B82C45">
        <w:rPr>
          <w:sz w:val="22"/>
          <w:szCs w:val="22"/>
          <w:lang w:val="uk-UA"/>
        </w:rPr>
        <w:t xml:space="preserve">, та критична глибина </w:t>
      </w:r>
      <w:proofErr w:type="spellStart"/>
      <w:r w:rsidRPr="00B82C45">
        <w:rPr>
          <w:i/>
          <w:sz w:val="22"/>
          <w:szCs w:val="22"/>
          <w:lang w:val="uk-UA"/>
        </w:rPr>
        <w:t>h</w:t>
      </w:r>
      <w:r w:rsidRPr="00B82C45">
        <w:rPr>
          <w:i/>
          <w:sz w:val="22"/>
          <w:szCs w:val="22"/>
          <w:vertAlign w:val="subscript"/>
          <w:lang w:val="uk-UA"/>
        </w:rPr>
        <w:t>cr</w:t>
      </w:r>
      <w:proofErr w:type="spellEnd"/>
      <w:r w:rsidRPr="00B82C45">
        <w:rPr>
          <w:sz w:val="22"/>
          <w:szCs w:val="22"/>
          <w:lang w:val="uk-UA"/>
        </w:rPr>
        <w:t xml:space="preserve"> визначаються за залежно</w:t>
      </w:r>
      <w:r w:rsidRPr="00B82C45">
        <w:rPr>
          <w:sz w:val="22"/>
          <w:szCs w:val="22"/>
          <w:lang w:val="uk-UA"/>
        </w:rPr>
        <w:t>с</w:t>
      </w:r>
      <w:r w:rsidRPr="00B82C45">
        <w:rPr>
          <w:sz w:val="22"/>
          <w:szCs w:val="22"/>
          <w:lang w:val="uk-UA"/>
        </w:rPr>
        <w:t>тями (6.16), (</w:t>
      </w:r>
      <w:r w:rsidRPr="00B82C45">
        <w:rPr>
          <w:color w:val="000000"/>
          <w:sz w:val="22"/>
          <w:szCs w:val="22"/>
          <w:lang w:val="uk-UA"/>
        </w:rPr>
        <w:t>8.2) (рис. 8.4).</w:t>
      </w:r>
    </w:p>
    <w:p w:rsidR="002A0B68" w:rsidRDefault="002A0B68" w:rsidP="002A0B68">
      <w:pPr>
        <w:ind w:hanging="142"/>
        <w:jc w:val="both"/>
        <w:rPr>
          <w:color w:val="000000"/>
          <w:lang w:val="uk-UA"/>
        </w:rPr>
      </w:pPr>
      <w:r>
        <w:rPr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4234815" cy="1756410"/>
            <wp:effectExtent l="19050" t="0" r="0" b="0"/>
            <wp:docPr id="14" name="Рисунок 14" descr="Схема до гідравлічного розрахунку багатосхідчастого колодязьного переп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хема до гідравлічного розрахунку багатосхідчастого колодязьного перепаду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l="2972" t="11647" r="3621" b="19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815" cy="175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B68" w:rsidRPr="00592E3A" w:rsidRDefault="002A0B68" w:rsidP="002A0B68">
      <w:pPr>
        <w:ind w:firstLine="284"/>
        <w:jc w:val="both"/>
        <w:rPr>
          <w:color w:val="000000"/>
          <w:sz w:val="18"/>
          <w:szCs w:val="18"/>
          <w:lang w:val="uk-UA"/>
        </w:rPr>
      </w:pPr>
      <w:r w:rsidRPr="00592E3A">
        <w:rPr>
          <w:color w:val="000000"/>
          <w:sz w:val="18"/>
          <w:szCs w:val="18"/>
          <w:lang w:val="uk-UA"/>
        </w:rPr>
        <w:t xml:space="preserve">Рис.8.4. Схема до гідравлічного розрахунку </w:t>
      </w:r>
      <w:proofErr w:type="spellStart"/>
      <w:r w:rsidRPr="00592E3A">
        <w:rPr>
          <w:color w:val="000000"/>
          <w:sz w:val="18"/>
          <w:szCs w:val="18"/>
          <w:lang w:val="uk-UA"/>
        </w:rPr>
        <w:t>багатосхідчастого</w:t>
      </w:r>
      <w:proofErr w:type="spellEnd"/>
      <w:r w:rsidRPr="00592E3A">
        <w:rPr>
          <w:color w:val="000000"/>
          <w:sz w:val="18"/>
          <w:szCs w:val="18"/>
          <w:lang w:val="uk-UA"/>
        </w:rPr>
        <w:t xml:space="preserve"> колодязного переп</w:t>
      </w:r>
      <w:r w:rsidRPr="00592E3A">
        <w:rPr>
          <w:color w:val="000000"/>
          <w:sz w:val="18"/>
          <w:szCs w:val="18"/>
          <w:lang w:val="uk-UA"/>
        </w:rPr>
        <w:t>а</w:t>
      </w:r>
      <w:r w:rsidRPr="00592E3A">
        <w:rPr>
          <w:color w:val="000000"/>
          <w:sz w:val="18"/>
          <w:szCs w:val="18"/>
          <w:lang w:val="uk-UA"/>
        </w:rPr>
        <w:t>ду</w:t>
      </w:r>
    </w:p>
    <w:p w:rsidR="002A0B68" w:rsidRPr="001633F7" w:rsidRDefault="002A0B68" w:rsidP="002A0B68">
      <w:pPr>
        <w:ind w:firstLine="284"/>
        <w:jc w:val="both"/>
        <w:rPr>
          <w:color w:val="000000"/>
          <w:sz w:val="22"/>
          <w:szCs w:val="22"/>
        </w:rPr>
      </w:pPr>
    </w:p>
    <w:p w:rsidR="002A0B68" w:rsidRPr="00B82C45" w:rsidRDefault="002A0B68" w:rsidP="002A0B68">
      <w:pPr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>Кращим гасителем енергії потоку є гідравлічний стрибок, в межах якого г</w:t>
      </w:r>
      <w:r w:rsidRPr="00B82C45">
        <w:rPr>
          <w:color w:val="000000"/>
          <w:sz w:val="22"/>
          <w:szCs w:val="22"/>
          <w:lang w:val="uk-UA"/>
        </w:rPr>
        <w:t>а</w:t>
      </w:r>
      <w:r w:rsidRPr="00B82C45">
        <w:rPr>
          <w:color w:val="000000"/>
          <w:sz w:val="22"/>
          <w:szCs w:val="22"/>
          <w:lang w:val="uk-UA"/>
        </w:rPr>
        <w:t>ситься більше 50% надлишкової кінетичної енергії. А тому висота східця вибирається таким чином, щоб в межах ко</w:t>
      </w:r>
      <w:r w:rsidRPr="00B82C45">
        <w:rPr>
          <w:color w:val="000000"/>
          <w:sz w:val="22"/>
          <w:szCs w:val="22"/>
          <w:lang w:val="uk-UA"/>
        </w:rPr>
        <w:t>ж</w:t>
      </w:r>
      <w:r w:rsidRPr="00B82C45">
        <w:rPr>
          <w:color w:val="000000"/>
          <w:sz w:val="22"/>
          <w:szCs w:val="22"/>
          <w:lang w:val="uk-UA"/>
        </w:rPr>
        <w:t>ного східця утворювався донний гідравлічний стрибок з співвідношенням спряжених глибин, що задовольняє ум</w:t>
      </w:r>
      <w:r w:rsidRPr="00B82C45">
        <w:rPr>
          <w:color w:val="000000"/>
          <w:sz w:val="22"/>
          <w:szCs w:val="22"/>
          <w:lang w:val="uk-UA"/>
        </w:rPr>
        <w:t>о</w:t>
      </w:r>
      <w:r w:rsidRPr="00B82C45">
        <w:rPr>
          <w:color w:val="000000"/>
          <w:sz w:val="22"/>
          <w:szCs w:val="22"/>
          <w:lang w:val="uk-UA"/>
        </w:rPr>
        <w:t>ві</w:t>
      </w:r>
    </w:p>
    <w:p w:rsidR="002A0B68" w:rsidRPr="00B82C45" w:rsidRDefault="002A0B68" w:rsidP="002A0B68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position w:val="-10"/>
          <w:sz w:val="22"/>
          <w:szCs w:val="22"/>
          <w:lang w:val="uk-UA"/>
        </w:rPr>
        <w:object w:dxaOrig="1040" w:dyaOrig="380">
          <v:shape id="_x0000_i1035" type="#_x0000_t75" style="width:60.65pt;height:20.85pt" o:ole="">
            <v:imagedata r:id="rId29" o:title=""/>
          </v:shape>
          <o:OLEObject Type="Embed" ProgID="Equation.3" ShapeID="_x0000_i1035" DrawAspect="Content" ObjectID="_1580746857" r:id="rId30"/>
        </w:object>
      </w: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sz w:val="22"/>
          <w:szCs w:val="22"/>
          <w:lang w:val="uk-UA"/>
        </w:rPr>
        <w:tab/>
        <w:t xml:space="preserve">                    </w:t>
      </w:r>
      <w:r>
        <w:rPr>
          <w:color w:val="000000"/>
          <w:sz w:val="22"/>
          <w:szCs w:val="22"/>
          <w:lang w:val="uk-UA"/>
        </w:rPr>
        <w:t xml:space="preserve"> </w:t>
      </w:r>
      <w:r w:rsidRPr="00B82C45">
        <w:rPr>
          <w:color w:val="000000"/>
          <w:sz w:val="22"/>
          <w:szCs w:val="22"/>
          <w:lang w:val="uk-UA"/>
        </w:rPr>
        <w:t xml:space="preserve">      </w:t>
      </w:r>
      <w:r>
        <w:rPr>
          <w:color w:val="000000"/>
          <w:sz w:val="22"/>
          <w:szCs w:val="22"/>
          <w:lang w:val="uk-UA"/>
        </w:rPr>
        <w:t xml:space="preserve"> </w:t>
      </w:r>
      <w:r w:rsidRPr="00B82C45">
        <w:rPr>
          <w:color w:val="000000"/>
          <w:sz w:val="22"/>
          <w:szCs w:val="22"/>
          <w:lang w:val="uk-UA"/>
        </w:rPr>
        <w:t xml:space="preserve">  (8.11)</w:t>
      </w:r>
    </w:p>
    <w:p w:rsidR="002A0B68" w:rsidRPr="00B82C45" w:rsidRDefault="002A0B68" w:rsidP="002A0B68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>При невиконанні цієї умови замість гідравлічного стрибка утв</w:t>
      </w:r>
      <w:r w:rsidRPr="00B82C45">
        <w:rPr>
          <w:color w:val="000000"/>
          <w:sz w:val="22"/>
          <w:szCs w:val="22"/>
          <w:lang w:val="uk-UA"/>
        </w:rPr>
        <w:t>о</w:t>
      </w:r>
      <w:r w:rsidRPr="00B82C45">
        <w:rPr>
          <w:color w:val="000000"/>
          <w:sz w:val="22"/>
          <w:szCs w:val="22"/>
          <w:lang w:val="uk-UA"/>
        </w:rPr>
        <w:t>рюється низка стоячих хвиль, що з гідравлічної точки зору недопуст</w:t>
      </w:r>
      <w:r w:rsidRPr="00B82C45">
        <w:rPr>
          <w:color w:val="000000"/>
          <w:sz w:val="22"/>
          <w:szCs w:val="22"/>
          <w:lang w:val="uk-UA"/>
        </w:rPr>
        <w:t>и</w:t>
      </w:r>
      <w:r w:rsidRPr="00B82C45">
        <w:rPr>
          <w:color w:val="000000"/>
          <w:sz w:val="22"/>
          <w:szCs w:val="22"/>
          <w:lang w:val="uk-UA"/>
        </w:rPr>
        <w:t>мо.</w:t>
      </w:r>
    </w:p>
    <w:p w:rsidR="002A0B68" w:rsidRPr="00B82C45" w:rsidRDefault="002A0B68" w:rsidP="002A0B68">
      <w:pPr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 xml:space="preserve">Кількість східців перепаду </w:t>
      </w:r>
      <w:r w:rsidRPr="00B82C45">
        <w:rPr>
          <w:i/>
          <w:color w:val="000000"/>
          <w:sz w:val="22"/>
          <w:szCs w:val="22"/>
          <w:lang w:val="uk-UA"/>
        </w:rPr>
        <w:t>п</w:t>
      </w:r>
      <w:r w:rsidRPr="00B82C45">
        <w:rPr>
          <w:color w:val="000000"/>
          <w:sz w:val="22"/>
          <w:szCs w:val="22"/>
          <w:lang w:val="uk-UA"/>
        </w:rPr>
        <w:t xml:space="preserve"> при загальному перепаді дна верхнього та нижнього б'єфів </w:t>
      </w:r>
      <w:r w:rsidRPr="00B82C45">
        <w:rPr>
          <w:i/>
          <w:color w:val="000000"/>
          <w:sz w:val="22"/>
          <w:szCs w:val="22"/>
          <w:lang w:val="uk-UA"/>
        </w:rPr>
        <w:t>z</w:t>
      </w:r>
      <w:r w:rsidRPr="00B82C45">
        <w:rPr>
          <w:color w:val="000000"/>
          <w:sz w:val="22"/>
          <w:szCs w:val="22"/>
          <w:lang w:val="uk-UA"/>
        </w:rPr>
        <w:t xml:space="preserve"> для попередніх розрахунків визнач</w:t>
      </w:r>
      <w:r w:rsidRPr="00B82C45">
        <w:rPr>
          <w:color w:val="000000"/>
          <w:sz w:val="22"/>
          <w:szCs w:val="22"/>
          <w:lang w:val="uk-UA"/>
        </w:rPr>
        <w:t>а</w:t>
      </w:r>
      <w:r w:rsidRPr="00B82C45">
        <w:rPr>
          <w:color w:val="000000"/>
          <w:sz w:val="22"/>
          <w:szCs w:val="22"/>
          <w:lang w:val="uk-UA"/>
        </w:rPr>
        <w:t>ється з умови</w:t>
      </w:r>
    </w:p>
    <w:p w:rsidR="002A0B68" w:rsidRPr="00B82C45" w:rsidRDefault="002A0B68" w:rsidP="002A0B68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position w:val="-22"/>
          <w:sz w:val="22"/>
          <w:szCs w:val="22"/>
          <w:lang w:val="uk-UA"/>
        </w:rPr>
        <w:object w:dxaOrig="1600" w:dyaOrig="580">
          <v:shape id="_x0000_i1036" type="#_x0000_t75" style="width:92.85pt;height:32.2pt" o:ole="">
            <v:imagedata r:id="rId31" o:title=""/>
          </v:shape>
          <o:OLEObject Type="Embed" ProgID="Equation.3" ShapeID="_x0000_i1036" DrawAspect="Content" ObjectID="_1580746858" r:id="rId32"/>
        </w:object>
      </w: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sz w:val="22"/>
          <w:szCs w:val="22"/>
          <w:lang w:val="uk-UA"/>
        </w:rPr>
        <w:tab/>
        <w:t xml:space="preserve"> </w:t>
      </w:r>
      <w:r>
        <w:rPr>
          <w:color w:val="000000"/>
          <w:sz w:val="22"/>
          <w:szCs w:val="22"/>
          <w:lang w:val="uk-UA"/>
        </w:rPr>
        <w:t xml:space="preserve">        </w:t>
      </w:r>
      <w:r w:rsidRPr="001633F7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  <w:lang w:val="uk-UA"/>
        </w:rPr>
        <w:t xml:space="preserve"> </w:t>
      </w:r>
      <w:r w:rsidRPr="001633F7">
        <w:rPr>
          <w:color w:val="000000"/>
          <w:sz w:val="22"/>
          <w:szCs w:val="22"/>
        </w:rPr>
        <w:t xml:space="preserve"> </w:t>
      </w:r>
      <w:r w:rsidRPr="00B82C45">
        <w:rPr>
          <w:color w:val="000000"/>
          <w:sz w:val="22"/>
          <w:szCs w:val="22"/>
          <w:lang w:val="uk-UA"/>
        </w:rPr>
        <w:t xml:space="preserve">    (8.12)</w:t>
      </w:r>
    </w:p>
    <w:p w:rsidR="002A0B68" w:rsidRPr="00B82C45" w:rsidRDefault="002A0B68" w:rsidP="002A0B68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>Висота кожного східця (стінки падіння) обчислюється за залежні</w:t>
      </w:r>
      <w:r w:rsidRPr="00B82C45">
        <w:rPr>
          <w:color w:val="000000"/>
          <w:sz w:val="22"/>
          <w:szCs w:val="22"/>
          <w:lang w:val="uk-UA"/>
        </w:rPr>
        <w:t>с</w:t>
      </w:r>
      <w:r w:rsidRPr="00B82C45">
        <w:rPr>
          <w:color w:val="000000"/>
          <w:sz w:val="22"/>
          <w:szCs w:val="22"/>
          <w:lang w:val="uk-UA"/>
        </w:rPr>
        <w:t>тю</w:t>
      </w:r>
    </w:p>
    <w:p w:rsidR="002A0B68" w:rsidRPr="00B82C45" w:rsidRDefault="002A0B68" w:rsidP="002A0B68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position w:val="-26"/>
          <w:sz w:val="22"/>
          <w:szCs w:val="22"/>
          <w:lang w:val="uk-UA"/>
        </w:rPr>
        <w:object w:dxaOrig="1640" w:dyaOrig="639">
          <v:shape id="_x0000_i1037" type="#_x0000_t75" style="width:85.25pt;height:34.1pt" o:ole="">
            <v:imagedata r:id="rId33" o:title=""/>
          </v:shape>
          <o:OLEObject Type="Embed" ProgID="Equation.3" ShapeID="_x0000_i1037" DrawAspect="Content" ObjectID="_1580746859" r:id="rId34"/>
        </w:object>
      </w:r>
      <w:r w:rsidRPr="00B82C45">
        <w:rPr>
          <w:color w:val="000000"/>
          <w:sz w:val="22"/>
          <w:szCs w:val="22"/>
          <w:lang w:val="uk-UA"/>
        </w:rPr>
        <w:tab/>
      </w:r>
      <w:r w:rsidRPr="00B82C45">
        <w:rPr>
          <w:color w:val="000000"/>
          <w:sz w:val="22"/>
          <w:szCs w:val="22"/>
          <w:lang w:val="uk-UA"/>
        </w:rPr>
        <w:tab/>
        <w:t xml:space="preserve">     </w:t>
      </w:r>
      <w:r>
        <w:rPr>
          <w:color w:val="000000"/>
          <w:sz w:val="22"/>
          <w:szCs w:val="22"/>
          <w:lang w:val="uk-UA"/>
        </w:rPr>
        <w:t xml:space="preserve">      </w:t>
      </w:r>
      <w:r w:rsidRPr="00B82C45">
        <w:rPr>
          <w:color w:val="000000"/>
          <w:sz w:val="22"/>
          <w:szCs w:val="22"/>
          <w:lang w:val="uk-UA"/>
        </w:rPr>
        <w:t xml:space="preserve">      (8.13)</w:t>
      </w:r>
    </w:p>
    <w:p w:rsidR="002A0B68" w:rsidRPr="00B82C45" w:rsidRDefault="002A0B68" w:rsidP="002A0B68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 xml:space="preserve">де </w:t>
      </w:r>
      <w:r w:rsidRPr="00B82C45">
        <w:rPr>
          <w:i/>
          <w:color w:val="000000"/>
          <w:sz w:val="22"/>
          <w:szCs w:val="22"/>
          <w:lang w:val="uk-UA"/>
        </w:rPr>
        <w:t>d</w:t>
      </w:r>
      <w:r w:rsidRPr="00B82C45">
        <w:rPr>
          <w:color w:val="000000"/>
          <w:sz w:val="22"/>
          <w:szCs w:val="22"/>
          <w:lang w:val="uk-UA"/>
        </w:rPr>
        <w:t xml:space="preserve"> – висота водобійної стінки.</w:t>
      </w:r>
    </w:p>
    <w:p w:rsidR="002A0B68" w:rsidRPr="00B82C45" w:rsidRDefault="002A0B68" w:rsidP="002A0B68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 xml:space="preserve">Довжина кожного східця перепаду </w:t>
      </w:r>
      <w:proofErr w:type="spellStart"/>
      <w:r w:rsidRPr="00B82C45">
        <w:rPr>
          <w:i/>
          <w:sz w:val="22"/>
          <w:szCs w:val="22"/>
          <w:lang w:val="uk-UA"/>
        </w:rPr>
        <w:t>l</w:t>
      </w:r>
      <w:r w:rsidRPr="00B82C45">
        <w:rPr>
          <w:i/>
          <w:sz w:val="22"/>
          <w:szCs w:val="22"/>
          <w:vertAlign w:val="subscript"/>
          <w:lang w:val="uk-UA"/>
        </w:rPr>
        <w:t>сх</w:t>
      </w:r>
      <w:proofErr w:type="spellEnd"/>
      <w:r w:rsidRPr="00B82C45">
        <w:rPr>
          <w:sz w:val="22"/>
          <w:szCs w:val="22"/>
          <w:lang w:val="uk-UA"/>
        </w:rPr>
        <w:t xml:space="preserve"> розраховується за залежн</w:t>
      </w:r>
      <w:r w:rsidRPr="00B82C45">
        <w:rPr>
          <w:sz w:val="22"/>
          <w:szCs w:val="22"/>
          <w:lang w:val="uk-UA"/>
        </w:rPr>
        <w:t>і</w:t>
      </w:r>
      <w:r w:rsidRPr="00B82C45">
        <w:rPr>
          <w:sz w:val="22"/>
          <w:szCs w:val="22"/>
          <w:lang w:val="uk-UA"/>
        </w:rPr>
        <w:t>стю</w:t>
      </w:r>
    </w:p>
    <w:p w:rsidR="002A0B68" w:rsidRPr="00B82C45" w:rsidRDefault="002A0B68" w:rsidP="002A0B68">
      <w:pPr>
        <w:ind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ab/>
      </w:r>
      <w:r w:rsidRPr="00B82C45">
        <w:rPr>
          <w:sz w:val="22"/>
          <w:szCs w:val="22"/>
          <w:lang w:val="uk-UA"/>
        </w:rPr>
        <w:tab/>
      </w:r>
      <w:r w:rsidRPr="00B82C45">
        <w:rPr>
          <w:sz w:val="22"/>
          <w:szCs w:val="22"/>
          <w:lang w:val="uk-UA"/>
        </w:rPr>
        <w:tab/>
      </w:r>
      <w:r w:rsidRPr="00B82C45">
        <w:rPr>
          <w:position w:val="-10"/>
          <w:sz w:val="22"/>
          <w:szCs w:val="22"/>
          <w:lang w:val="uk-UA"/>
        </w:rPr>
        <w:object w:dxaOrig="1040" w:dyaOrig="320">
          <v:shape id="_x0000_i1038" type="#_x0000_t75" style="width:68.2pt;height:20.85pt" o:ole="">
            <v:imagedata r:id="rId35" o:title=""/>
          </v:shape>
          <o:OLEObject Type="Embed" ProgID="Equation.3" ShapeID="_x0000_i1038" DrawAspect="Content" ObjectID="_1580746860" r:id="rId36"/>
        </w:object>
      </w:r>
      <w:r w:rsidRPr="00B82C45">
        <w:rPr>
          <w:sz w:val="22"/>
          <w:szCs w:val="22"/>
          <w:lang w:val="uk-UA"/>
        </w:rPr>
        <w:t>,</w:t>
      </w:r>
      <w:r w:rsidRPr="00B82C45">
        <w:rPr>
          <w:sz w:val="22"/>
          <w:szCs w:val="22"/>
          <w:lang w:val="uk-UA"/>
        </w:rPr>
        <w:tab/>
      </w:r>
      <w:r w:rsidRPr="00B82C45">
        <w:rPr>
          <w:sz w:val="22"/>
          <w:szCs w:val="22"/>
          <w:lang w:val="uk-UA"/>
        </w:rPr>
        <w:tab/>
        <w:t xml:space="preserve">                 (8.14)</w:t>
      </w:r>
    </w:p>
    <w:p w:rsidR="002A0B68" w:rsidRPr="00B82C45" w:rsidRDefault="002A0B68" w:rsidP="002A0B68">
      <w:pPr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 xml:space="preserve">де </w:t>
      </w:r>
      <w:proofErr w:type="spellStart"/>
      <w:r w:rsidRPr="00B82C45">
        <w:rPr>
          <w:i/>
          <w:sz w:val="22"/>
          <w:szCs w:val="22"/>
          <w:lang w:val="uk-UA"/>
        </w:rPr>
        <w:t>l</w:t>
      </w:r>
      <w:r w:rsidRPr="00B82C45">
        <w:rPr>
          <w:i/>
          <w:sz w:val="22"/>
          <w:szCs w:val="22"/>
          <w:vertAlign w:val="subscript"/>
          <w:lang w:val="uk-UA"/>
        </w:rPr>
        <w:t>в</w:t>
      </w:r>
      <w:proofErr w:type="spellEnd"/>
      <w:r w:rsidRPr="00B82C45">
        <w:rPr>
          <w:sz w:val="22"/>
          <w:szCs w:val="22"/>
          <w:lang w:val="uk-UA"/>
        </w:rPr>
        <w:t xml:space="preserve"> – довжина відльоту струмини, </w:t>
      </w:r>
      <w:proofErr w:type="spellStart"/>
      <w:r w:rsidRPr="00B82C45">
        <w:rPr>
          <w:i/>
          <w:sz w:val="22"/>
          <w:szCs w:val="22"/>
          <w:lang w:val="uk-UA"/>
        </w:rPr>
        <w:t>l</w:t>
      </w:r>
      <w:r w:rsidRPr="00B82C45">
        <w:rPr>
          <w:i/>
          <w:sz w:val="22"/>
          <w:szCs w:val="22"/>
          <w:vertAlign w:val="subscript"/>
          <w:lang w:val="uk-UA"/>
        </w:rPr>
        <w:t>в</w:t>
      </w:r>
      <w:proofErr w:type="spellEnd"/>
      <w:r w:rsidRPr="00B82C45">
        <w:rPr>
          <w:sz w:val="22"/>
          <w:szCs w:val="22"/>
          <w:lang w:val="uk-UA"/>
        </w:rPr>
        <w:t xml:space="preserve"> = 1,65</w:t>
      </w:r>
      <w:r w:rsidRPr="00B82C45">
        <w:rPr>
          <w:i/>
          <w:sz w:val="22"/>
          <w:szCs w:val="22"/>
          <w:lang w:val="uk-UA"/>
        </w:rPr>
        <w:t>h</w:t>
      </w:r>
      <w:r w:rsidRPr="00B82C45">
        <w:rPr>
          <w:i/>
          <w:sz w:val="22"/>
          <w:szCs w:val="22"/>
          <w:vertAlign w:val="subscript"/>
          <w:lang w:val="uk-UA"/>
        </w:rPr>
        <w:t>cr</w:t>
      </w:r>
      <w:r w:rsidRPr="00B82C45">
        <w:rPr>
          <w:sz w:val="22"/>
          <w:szCs w:val="22"/>
          <w:lang w:val="uk-UA"/>
        </w:rPr>
        <w:t>+0,65</w:t>
      </w:r>
      <w:r w:rsidRPr="00B82C45">
        <w:rPr>
          <w:i/>
          <w:sz w:val="22"/>
          <w:szCs w:val="22"/>
          <w:lang w:val="uk-UA"/>
        </w:rPr>
        <w:t>P</w:t>
      </w:r>
      <w:r w:rsidRPr="00B82C45">
        <w:rPr>
          <w:sz w:val="22"/>
          <w:szCs w:val="22"/>
          <w:lang w:val="uk-UA"/>
        </w:rPr>
        <w:t xml:space="preserve">; </w:t>
      </w:r>
      <w:proofErr w:type="spellStart"/>
      <w:r w:rsidRPr="00B82C45">
        <w:rPr>
          <w:i/>
          <w:sz w:val="22"/>
          <w:szCs w:val="22"/>
          <w:lang w:val="uk-UA"/>
        </w:rPr>
        <w:t>l</w:t>
      </w:r>
      <w:r w:rsidRPr="00B82C45">
        <w:rPr>
          <w:i/>
          <w:sz w:val="22"/>
          <w:szCs w:val="22"/>
          <w:vertAlign w:val="subscript"/>
          <w:lang w:val="uk-UA"/>
        </w:rPr>
        <w:t>c</w:t>
      </w:r>
      <w:proofErr w:type="spellEnd"/>
      <w:r w:rsidRPr="00B82C45">
        <w:rPr>
          <w:sz w:val="22"/>
          <w:szCs w:val="22"/>
          <w:lang w:val="uk-UA"/>
        </w:rPr>
        <w:t xml:space="preserve"> – довжина гідравлічн</w:t>
      </w:r>
      <w:r w:rsidRPr="00B82C45">
        <w:rPr>
          <w:sz w:val="22"/>
          <w:szCs w:val="22"/>
          <w:lang w:val="uk-UA"/>
        </w:rPr>
        <w:t>о</w:t>
      </w:r>
      <w:r w:rsidRPr="00B82C45">
        <w:rPr>
          <w:sz w:val="22"/>
          <w:szCs w:val="22"/>
          <w:lang w:val="uk-UA"/>
        </w:rPr>
        <w:t>го стрибка.</w:t>
      </w:r>
    </w:p>
    <w:p w:rsidR="002A0B68" w:rsidRPr="00B82C45" w:rsidRDefault="002A0B68" w:rsidP="002A0B68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>Довжина східця для попередніх розрахунків може визначатись за з</w:t>
      </w:r>
      <w:r w:rsidRPr="00B82C45">
        <w:rPr>
          <w:sz w:val="22"/>
          <w:szCs w:val="22"/>
          <w:lang w:val="uk-UA"/>
        </w:rPr>
        <w:t>а</w:t>
      </w:r>
      <w:r w:rsidRPr="00B82C45">
        <w:rPr>
          <w:sz w:val="22"/>
          <w:szCs w:val="22"/>
          <w:lang w:val="uk-UA"/>
        </w:rPr>
        <w:t xml:space="preserve">лежністю </w:t>
      </w:r>
    </w:p>
    <w:p w:rsidR="002A0B68" w:rsidRPr="00B82C45" w:rsidRDefault="002A0B68" w:rsidP="002A0B68">
      <w:pPr>
        <w:ind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ab/>
      </w:r>
      <w:r w:rsidRPr="00B82C45">
        <w:rPr>
          <w:sz w:val="22"/>
          <w:szCs w:val="22"/>
          <w:lang w:val="uk-UA"/>
        </w:rPr>
        <w:tab/>
      </w:r>
      <w:r w:rsidRPr="00B82C45">
        <w:rPr>
          <w:sz w:val="22"/>
          <w:szCs w:val="22"/>
          <w:lang w:val="uk-UA"/>
        </w:rPr>
        <w:tab/>
      </w:r>
      <w:r w:rsidRPr="00B82C45">
        <w:rPr>
          <w:position w:val="-10"/>
          <w:sz w:val="22"/>
          <w:szCs w:val="22"/>
          <w:lang w:val="uk-UA"/>
        </w:rPr>
        <w:object w:dxaOrig="1700" w:dyaOrig="320">
          <v:shape id="_x0000_i1039" type="#_x0000_t75" style="width:98.55pt;height:17.05pt" o:ole="">
            <v:imagedata r:id="rId37" o:title=""/>
          </v:shape>
          <o:OLEObject Type="Embed" ProgID="Equation.3" ShapeID="_x0000_i1039" DrawAspect="Content" ObjectID="_1580746861" r:id="rId38"/>
        </w:object>
      </w:r>
      <w:r w:rsidRPr="00B82C45">
        <w:rPr>
          <w:sz w:val="22"/>
          <w:szCs w:val="22"/>
          <w:lang w:val="uk-UA"/>
        </w:rPr>
        <w:t>.</w:t>
      </w:r>
      <w:r w:rsidRPr="00B82C45">
        <w:rPr>
          <w:sz w:val="22"/>
          <w:szCs w:val="22"/>
          <w:lang w:val="uk-UA"/>
        </w:rPr>
        <w:tab/>
        <w:t xml:space="preserve">                </w:t>
      </w:r>
      <w:r>
        <w:rPr>
          <w:sz w:val="22"/>
          <w:szCs w:val="22"/>
          <w:lang w:val="uk-UA"/>
        </w:rPr>
        <w:t xml:space="preserve">    </w:t>
      </w:r>
      <w:r w:rsidRPr="00B82C45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    </w:t>
      </w:r>
      <w:r w:rsidRPr="00B82C45">
        <w:rPr>
          <w:sz w:val="22"/>
          <w:szCs w:val="22"/>
          <w:lang w:val="uk-UA"/>
        </w:rPr>
        <w:t xml:space="preserve">    (8.15)</w:t>
      </w:r>
    </w:p>
    <w:p w:rsidR="002A0B68" w:rsidRPr="00B82C45" w:rsidRDefault="002A0B68" w:rsidP="002A0B68">
      <w:pPr>
        <w:ind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>Висота водобійних стінок обчислюється за форм</w:t>
      </w:r>
      <w:r w:rsidRPr="00B82C45">
        <w:rPr>
          <w:sz w:val="22"/>
          <w:szCs w:val="22"/>
          <w:lang w:val="uk-UA"/>
        </w:rPr>
        <w:t>у</w:t>
      </w:r>
      <w:r w:rsidRPr="00B82C45">
        <w:rPr>
          <w:sz w:val="22"/>
          <w:szCs w:val="22"/>
          <w:lang w:val="uk-UA"/>
        </w:rPr>
        <w:t>лою</w:t>
      </w:r>
    </w:p>
    <w:p w:rsidR="002A0B68" w:rsidRPr="00B82C45" w:rsidRDefault="002A0B68" w:rsidP="002A0B68">
      <w:pPr>
        <w:ind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ab/>
      </w:r>
      <w:r w:rsidRPr="00B82C45">
        <w:rPr>
          <w:sz w:val="22"/>
          <w:szCs w:val="22"/>
          <w:lang w:val="uk-UA"/>
        </w:rPr>
        <w:tab/>
      </w:r>
      <w:r w:rsidRPr="00B82C45">
        <w:rPr>
          <w:sz w:val="22"/>
          <w:szCs w:val="22"/>
          <w:lang w:val="uk-UA"/>
        </w:rPr>
        <w:tab/>
      </w:r>
      <w:r w:rsidRPr="00B82C45">
        <w:rPr>
          <w:position w:val="-12"/>
          <w:sz w:val="22"/>
          <w:szCs w:val="22"/>
          <w:lang w:val="uk-UA"/>
        </w:rPr>
        <w:object w:dxaOrig="1600" w:dyaOrig="380">
          <v:shape id="_x0000_i1040" type="#_x0000_t75" style="width:87.15pt;height:20.85pt" o:ole="">
            <v:imagedata r:id="rId39" o:title=""/>
          </v:shape>
          <o:OLEObject Type="Embed" ProgID="Equation.3" ShapeID="_x0000_i1040" DrawAspect="Content" ObjectID="_1580746862" r:id="rId40"/>
        </w:object>
      </w:r>
      <w:r w:rsidRPr="00B82C45">
        <w:rPr>
          <w:sz w:val="22"/>
          <w:szCs w:val="22"/>
          <w:lang w:val="uk-UA"/>
        </w:rPr>
        <w:t>.</w:t>
      </w:r>
      <w:r w:rsidRPr="00B82C45">
        <w:rPr>
          <w:sz w:val="22"/>
          <w:szCs w:val="22"/>
          <w:lang w:val="uk-UA"/>
        </w:rPr>
        <w:tab/>
        <w:t xml:space="preserve">                    </w:t>
      </w:r>
      <w:r>
        <w:rPr>
          <w:sz w:val="22"/>
          <w:szCs w:val="22"/>
          <w:lang w:val="uk-UA"/>
        </w:rPr>
        <w:t xml:space="preserve"> </w:t>
      </w:r>
      <w:r w:rsidRPr="00B82C45">
        <w:rPr>
          <w:sz w:val="22"/>
          <w:szCs w:val="22"/>
          <w:lang w:val="uk-UA"/>
        </w:rPr>
        <w:t xml:space="preserve">  </w:t>
      </w:r>
      <w:r w:rsidRPr="001633F7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</w:t>
      </w:r>
      <w:r w:rsidRPr="001633F7">
        <w:rPr>
          <w:sz w:val="22"/>
          <w:szCs w:val="22"/>
          <w:lang w:val="uk-UA"/>
        </w:rPr>
        <w:t xml:space="preserve">   </w:t>
      </w:r>
      <w:r w:rsidRPr="00B82C45">
        <w:rPr>
          <w:sz w:val="22"/>
          <w:szCs w:val="22"/>
          <w:lang w:val="uk-UA"/>
        </w:rPr>
        <w:t xml:space="preserve"> (8.16)</w:t>
      </w:r>
    </w:p>
    <w:p w:rsidR="002A0B68" w:rsidRPr="00B82C45" w:rsidRDefault="002A0B68" w:rsidP="002A0B68">
      <w:pPr>
        <w:shd w:val="clear" w:color="auto" w:fill="FFFFFF"/>
        <w:tabs>
          <w:tab w:val="left" w:pos="2434"/>
          <w:tab w:val="left" w:pos="4507"/>
          <w:tab w:val="left" w:pos="5702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>Якщо останній східець виконується в плані у вигляді ро</w:t>
      </w:r>
      <w:r w:rsidRPr="00B82C45">
        <w:rPr>
          <w:color w:val="000000"/>
          <w:sz w:val="22"/>
          <w:szCs w:val="22"/>
          <w:lang w:val="uk-UA"/>
        </w:rPr>
        <w:t>з</w:t>
      </w:r>
      <w:r w:rsidRPr="00B82C45">
        <w:rPr>
          <w:color w:val="000000"/>
          <w:sz w:val="22"/>
          <w:szCs w:val="22"/>
          <w:lang w:val="uk-UA"/>
        </w:rPr>
        <w:t xml:space="preserve">трубу (рис. </w:t>
      </w:r>
      <w:r w:rsidRPr="00B82C45">
        <w:rPr>
          <w:bCs/>
          <w:color w:val="000000"/>
          <w:sz w:val="22"/>
          <w:szCs w:val="22"/>
          <w:lang w:val="uk-UA"/>
        </w:rPr>
        <w:t xml:space="preserve">8.2), </w:t>
      </w:r>
      <w:r w:rsidRPr="00B82C45">
        <w:rPr>
          <w:color w:val="000000"/>
          <w:sz w:val="22"/>
          <w:szCs w:val="22"/>
          <w:lang w:val="uk-UA"/>
        </w:rPr>
        <w:t>то його розміри визначаються як і розміри водобійного к</w:t>
      </w:r>
      <w:r w:rsidRPr="00B82C45">
        <w:rPr>
          <w:color w:val="000000"/>
          <w:sz w:val="22"/>
          <w:szCs w:val="22"/>
          <w:lang w:val="uk-UA"/>
        </w:rPr>
        <w:t>о</w:t>
      </w:r>
      <w:r w:rsidRPr="00B82C45">
        <w:rPr>
          <w:color w:val="000000"/>
          <w:sz w:val="22"/>
          <w:szCs w:val="22"/>
          <w:lang w:val="uk-UA"/>
        </w:rPr>
        <w:t xml:space="preserve">лодязя за </w:t>
      </w:r>
      <w:proofErr w:type="spellStart"/>
      <w:r w:rsidRPr="00B82C45">
        <w:rPr>
          <w:color w:val="000000"/>
          <w:sz w:val="22"/>
          <w:szCs w:val="22"/>
          <w:lang w:val="uk-UA"/>
        </w:rPr>
        <w:t>швидкотоком</w:t>
      </w:r>
      <w:proofErr w:type="spellEnd"/>
      <w:r w:rsidRPr="00B82C45">
        <w:rPr>
          <w:color w:val="000000"/>
          <w:sz w:val="22"/>
          <w:szCs w:val="22"/>
          <w:lang w:val="uk-UA"/>
        </w:rPr>
        <w:t xml:space="preserve"> з врахуванням параметрів гідравлічного стрибка в руслі, що розширюється, за </w:t>
      </w:r>
      <w:r w:rsidRPr="00B82C45">
        <w:rPr>
          <w:bCs/>
          <w:color w:val="000000"/>
          <w:sz w:val="22"/>
          <w:szCs w:val="22"/>
          <w:lang w:val="uk-UA"/>
        </w:rPr>
        <w:t xml:space="preserve">рекомендаціями </w:t>
      </w:r>
      <w:r w:rsidRPr="00B82C45">
        <w:rPr>
          <w:color w:val="000000"/>
          <w:sz w:val="22"/>
          <w:szCs w:val="22"/>
          <w:lang w:val="uk-UA"/>
        </w:rPr>
        <w:t>О.Ф. Васил</w:t>
      </w:r>
      <w:r w:rsidRPr="00B82C45">
        <w:rPr>
          <w:color w:val="000000"/>
          <w:sz w:val="22"/>
          <w:szCs w:val="22"/>
          <w:lang w:val="uk-UA"/>
        </w:rPr>
        <w:t>ь</w:t>
      </w:r>
      <w:r w:rsidRPr="00B82C45">
        <w:rPr>
          <w:color w:val="000000"/>
          <w:sz w:val="22"/>
          <w:szCs w:val="22"/>
          <w:lang w:val="uk-UA"/>
        </w:rPr>
        <w:t>єва .</w:t>
      </w:r>
    </w:p>
    <w:p w:rsidR="002A0B68" w:rsidRPr="00B82C45" w:rsidRDefault="002A0B68" w:rsidP="002A0B68">
      <w:pPr>
        <w:ind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>Коли в нижньому б'єфі проектується водобійний кол</w:t>
      </w:r>
      <w:r w:rsidRPr="00B82C45">
        <w:rPr>
          <w:sz w:val="22"/>
          <w:szCs w:val="22"/>
          <w:lang w:val="uk-UA"/>
        </w:rPr>
        <w:t>о</w:t>
      </w:r>
      <w:r w:rsidRPr="00B82C45">
        <w:rPr>
          <w:sz w:val="22"/>
          <w:szCs w:val="22"/>
          <w:lang w:val="uk-UA"/>
        </w:rPr>
        <w:t xml:space="preserve">дязь (рис. 8.3), то необхідно уточнити висоту водобійних стінок та стінок падіння, оскільки загальний перепад збільшиться на глибину колодязя </w:t>
      </w:r>
      <w:r w:rsidRPr="00B82C45">
        <w:rPr>
          <w:i/>
          <w:sz w:val="22"/>
          <w:szCs w:val="22"/>
          <w:lang w:val="uk-UA"/>
        </w:rPr>
        <w:t>d</w:t>
      </w:r>
      <w:r w:rsidRPr="00B82C45">
        <w:rPr>
          <w:sz w:val="22"/>
          <w:szCs w:val="22"/>
          <w:lang w:val="uk-UA"/>
        </w:rPr>
        <w:t xml:space="preserve"> і склад</w:t>
      </w:r>
      <w:r w:rsidRPr="00B82C45">
        <w:rPr>
          <w:sz w:val="22"/>
          <w:szCs w:val="22"/>
          <w:lang w:val="uk-UA"/>
        </w:rPr>
        <w:t>а</w:t>
      </w:r>
      <w:r w:rsidRPr="00B82C45">
        <w:rPr>
          <w:sz w:val="22"/>
          <w:szCs w:val="22"/>
          <w:lang w:val="uk-UA"/>
        </w:rPr>
        <w:t>тиме</w:t>
      </w:r>
    </w:p>
    <w:p w:rsidR="002A0B68" w:rsidRPr="00B82C45" w:rsidRDefault="002A0B68" w:rsidP="002A0B68">
      <w:pPr>
        <w:ind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ab/>
      </w:r>
      <w:r w:rsidRPr="00B82C45">
        <w:rPr>
          <w:sz w:val="22"/>
          <w:szCs w:val="22"/>
          <w:lang w:val="uk-UA"/>
        </w:rPr>
        <w:tab/>
      </w:r>
      <w:r w:rsidRPr="00B82C45">
        <w:rPr>
          <w:sz w:val="22"/>
          <w:szCs w:val="22"/>
          <w:lang w:val="uk-UA"/>
        </w:rPr>
        <w:tab/>
      </w:r>
      <w:r w:rsidRPr="00B82C45">
        <w:rPr>
          <w:position w:val="-10"/>
          <w:sz w:val="22"/>
          <w:szCs w:val="22"/>
          <w:lang w:val="uk-UA"/>
        </w:rPr>
        <w:object w:dxaOrig="980" w:dyaOrig="320">
          <v:shape id="_x0000_i1041" type="#_x0000_t75" style="width:62.55pt;height:20.85pt" o:ole="">
            <v:imagedata r:id="rId41" o:title=""/>
          </v:shape>
          <o:OLEObject Type="Embed" ProgID="Equation.3" ShapeID="_x0000_i1041" DrawAspect="Content" ObjectID="_1580746863" r:id="rId42"/>
        </w:object>
      </w:r>
      <w:r w:rsidRPr="00B82C45">
        <w:rPr>
          <w:sz w:val="22"/>
          <w:szCs w:val="22"/>
          <w:lang w:val="uk-UA"/>
        </w:rPr>
        <w:tab/>
      </w:r>
      <w:r w:rsidRPr="00B82C45">
        <w:rPr>
          <w:sz w:val="22"/>
          <w:szCs w:val="22"/>
          <w:lang w:val="uk-UA"/>
        </w:rPr>
        <w:tab/>
        <w:t xml:space="preserve">          </w:t>
      </w:r>
      <w:r>
        <w:rPr>
          <w:sz w:val="22"/>
          <w:szCs w:val="22"/>
          <w:lang w:val="uk-UA"/>
        </w:rPr>
        <w:t xml:space="preserve">    </w:t>
      </w:r>
      <w:r w:rsidRPr="00B82C45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    </w:t>
      </w:r>
      <w:r w:rsidRPr="00B82C45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</w:t>
      </w:r>
      <w:r w:rsidRPr="00B82C45">
        <w:rPr>
          <w:sz w:val="22"/>
          <w:szCs w:val="22"/>
          <w:lang w:val="uk-UA"/>
        </w:rPr>
        <w:t xml:space="preserve">       (8.17)</w:t>
      </w:r>
    </w:p>
    <w:p w:rsidR="002A0B68" w:rsidRPr="00B82C45" w:rsidRDefault="002A0B68" w:rsidP="002A0B68">
      <w:pPr>
        <w:ind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 xml:space="preserve">Рисберма проектується як і за </w:t>
      </w:r>
      <w:proofErr w:type="spellStart"/>
      <w:r w:rsidRPr="00B82C45">
        <w:rPr>
          <w:sz w:val="22"/>
          <w:szCs w:val="22"/>
          <w:lang w:val="uk-UA"/>
        </w:rPr>
        <w:t>швидк</w:t>
      </w:r>
      <w:r w:rsidRPr="00B82C45">
        <w:rPr>
          <w:sz w:val="22"/>
          <w:szCs w:val="22"/>
          <w:lang w:val="uk-UA"/>
        </w:rPr>
        <w:t>о</w:t>
      </w:r>
      <w:r w:rsidRPr="00B82C45">
        <w:rPr>
          <w:sz w:val="22"/>
          <w:szCs w:val="22"/>
          <w:lang w:val="uk-UA"/>
        </w:rPr>
        <w:t>токами</w:t>
      </w:r>
      <w:proofErr w:type="spellEnd"/>
      <w:r w:rsidRPr="00B82C45">
        <w:rPr>
          <w:sz w:val="22"/>
          <w:szCs w:val="22"/>
          <w:lang w:val="uk-UA"/>
        </w:rPr>
        <w:t>.</w:t>
      </w:r>
    </w:p>
    <w:p w:rsidR="002A0B68" w:rsidRPr="00B82C45" w:rsidRDefault="002A0B68" w:rsidP="002A0B68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B82C45">
        <w:rPr>
          <w:b/>
          <w:sz w:val="22"/>
          <w:szCs w:val="22"/>
          <w:lang w:val="uk-UA"/>
        </w:rPr>
        <w:t>Окремі типи перепадів.</w:t>
      </w:r>
      <w:r w:rsidRPr="00B82C45">
        <w:rPr>
          <w:sz w:val="22"/>
          <w:szCs w:val="22"/>
          <w:lang w:val="uk-UA"/>
        </w:rPr>
        <w:t xml:space="preserve"> </w:t>
      </w:r>
      <w:proofErr w:type="spellStart"/>
      <w:r w:rsidRPr="00B82C45">
        <w:rPr>
          <w:spacing w:val="28"/>
          <w:sz w:val="22"/>
          <w:szCs w:val="22"/>
          <w:lang w:val="uk-UA"/>
        </w:rPr>
        <w:t>Напівнапірні</w:t>
      </w:r>
      <w:proofErr w:type="spellEnd"/>
      <w:r w:rsidRPr="00B82C45">
        <w:rPr>
          <w:spacing w:val="28"/>
          <w:sz w:val="22"/>
          <w:szCs w:val="22"/>
          <w:lang w:val="uk-UA"/>
        </w:rPr>
        <w:t xml:space="preserve"> перепади</w:t>
      </w:r>
      <w:r w:rsidRPr="00B82C45">
        <w:rPr>
          <w:sz w:val="22"/>
          <w:szCs w:val="22"/>
          <w:lang w:val="uk-UA"/>
        </w:rPr>
        <w:t xml:space="preserve"> влашт</w:t>
      </w:r>
      <w:r w:rsidRPr="00B82C45">
        <w:rPr>
          <w:sz w:val="22"/>
          <w:szCs w:val="22"/>
          <w:lang w:val="uk-UA"/>
        </w:rPr>
        <w:t>о</w:t>
      </w:r>
      <w:r w:rsidRPr="00B82C45">
        <w:rPr>
          <w:sz w:val="22"/>
          <w:szCs w:val="22"/>
          <w:lang w:val="uk-UA"/>
        </w:rPr>
        <w:t>вуються з метою скорочення довжини східців та зменшення глиб</w:t>
      </w:r>
      <w:r w:rsidRPr="00B82C45">
        <w:rPr>
          <w:sz w:val="22"/>
          <w:szCs w:val="22"/>
          <w:lang w:val="uk-UA"/>
        </w:rPr>
        <w:t>и</w:t>
      </w:r>
      <w:r w:rsidRPr="00B82C45">
        <w:rPr>
          <w:sz w:val="22"/>
          <w:szCs w:val="22"/>
          <w:lang w:val="uk-UA"/>
        </w:rPr>
        <w:t>ни виїмок. На відміну від відкритих перепадів вони мають ділянки напірного руху, що створюються поперечними стінками чи балками, які розміщуються на деякій відстані за ст</w:t>
      </w:r>
      <w:r w:rsidRPr="00B82C45">
        <w:rPr>
          <w:sz w:val="22"/>
          <w:szCs w:val="22"/>
          <w:lang w:val="uk-UA"/>
        </w:rPr>
        <w:t>і</w:t>
      </w:r>
      <w:r w:rsidRPr="00B82C45">
        <w:rPr>
          <w:sz w:val="22"/>
          <w:szCs w:val="22"/>
          <w:lang w:val="uk-UA"/>
        </w:rPr>
        <w:t xml:space="preserve">нкою падіння таким чином, щоб струмина ударялась в них. Ширина </w:t>
      </w:r>
      <w:proofErr w:type="spellStart"/>
      <w:r w:rsidRPr="00B82C45">
        <w:rPr>
          <w:sz w:val="22"/>
          <w:szCs w:val="22"/>
          <w:lang w:val="uk-UA"/>
        </w:rPr>
        <w:t>напівнапірних</w:t>
      </w:r>
      <w:proofErr w:type="spellEnd"/>
      <w:r w:rsidRPr="00B82C45">
        <w:rPr>
          <w:sz w:val="22"/>
          <w:szCs w:val="22"/>
          <w:lang w:val="uk-UA"/>
        </w:rPr>
        <w:t xml:space="preserve"> перепадів обмежується умовами міцності та жорсткості поперечних б</w:t>
      </w:r>
      <w:r w:rsidRPr="00B82C45">
        <w:rPr>
          <w:sz w:val="22"/>
          <w:szCs w:val="22"/>
          <w:lang w:val="uk-UA"/>
        </w:rPr>
        <w:t>а</w:t>
      </w:r>
      <w:r w:rsidRPr="00B82C45">
        <w:rPr>
          <w:sz w:val="22"/>
          <w:szCs w:val="22"/>
          <w:lang w:val="uk-UA"/>
        </w:rPr>
        <w:t>лок.</w:t>
      </w:r>
    </w:p>
    <w:p w:rsidR="002A0B68" w:rsidRPr="00B82C45" w:rsidRDefault="002A0B68" w:rsidP="002A0B68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B82C45">
        <w:rPr>
          <w:spacing w:val="28"/>
          <w:sz w:val="22"/>
          <w:szCs w:val="22"/>
          <w:lang w:val="uk-UA"/>
        </w:rPr>
        <w:t>Перепади з роздільною балкою</w:t>
      </w:r>
      <w:r w:rsidRPr="00B82C45">
        <w:rPr>
          <w:sz w:val="22"/>
          <w:szCs w:val="22"/>
          <w:lang w:val="uk-UA"/>
        </w:rPr>
        <w:t xml:space="preserve"> мають менші ро</w:t>
      </w:r>
      <w:r w:rsidRPr="00B82C45">
        <w:rPr>
          <w:sz w:val="22"/>
          <w:szCs w:val="22"/>
          <w:lang w:val="uk-UA"/>
        </w:rPr>
        <w:t>з</w:t>
      </w:r>
      <w:r w:rsidRPr="00B82C45">
        <w:rPr>
          <w:sz w:val="22"/>
          <w:szCs w:val="22"/>
          <w:lang w:val="uk-UA"/>
        </w:rPr>
        <w:t>міри, оскільки розраховуються на витрату 2/3</w:t>
      </w:r>
      <w:r w:rsidRPr="00B82C45">
        <w:rPr>
          <w:i/>
          <w:sz w:val="22"/>
          <w:szCs w:val="22"/>
          <w:lang w:val="uk-UA"/>
        </w:rPr>
        <w:t>Q</w:t>
      </w:r>
      <w:r w:rsidRPr="00B82C45">
        <w:rPr>
          <w:sz w:val="22"/>
          <w:szCs w:val="22"/>
          <w:lang w:val="uk-UA"/>
        </w:rPr>
        <w:t>, яка проходить під ба</w:t>
      </w:r>
      <w:r w:rsidRPr="00B82C45">
        <w:rPr>
          <w:sz w:val="22"/>
          <w:szCs w:val="22"/>
          <w:lang w:val="uk-UA"/>
        </w:rPr>
        <w:t>л</w:t>
      </w:r>
      <w:r w:rsidRPr="00B82C45">
        <w:rPr>
          <w:sz w:val="22"/>
          <w:szCs w:val="22"/>
          <w:lang w:val="uk-UA"/>
        </w:rPr>
        <w:t>кою. Пропуск витрати 1/3</w:t>
      </w:r>
      <w:r w:rsidRPr="00B82C45">
        <w:rPr>
          <w:i/>
          <w:sz w:val="22"/>
          <w:szCs w:val="22"/>
          <w:lang w:val="uk-UA"/>
        </w:rPr>
        <w:t>Q</w:t>
      </w:r>
      <w:r w:rsidRPr="00B82C45">
        <w:rPr>
          <w:sz w:val="22"/>
          <w:szCs w:val="22"/>
          <w:lang w:val="uk-UA"/>
        </w:rPr>
        <w:t xml:space="preserve"> над балкою не впливає на довжину сх</w:t>
      </w:r>
      <w:r w:rsidRPr="00B82C45">
        <w:rPr>
          <w:sz w:val="22"/>
          <w:szCs w:val="22"/>
          <w:lang w:val="uk-UA"/>
        </w:rPr>
        <w:t>і</w:t>
      </w:r>
      <w:r w:rsidRPr="00B82C45">
        <w:rPr>
          <w:sz w:val="22"/>
          <w:szCs w:val="22"/>
          <w:lang w:val="uk-UA"/>
        </w:rPr>
        <w:t>дця.</w:t>
      </w:r>
    </w:p>
    <w:p w:rsidR="002A0B68" w:rsidRDefault="002A0B68" w:rsidP="002A0B68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>Трубчасті перепади різних конструкцій знайшли широке поширення на зрошувальних системах. В таких перепадах в більш</w:t>
      </w:r>
      <w:r w:rsidRPr="00B82C45">
        <w:rPr>
          <w:sz w:val="22"/>
          <w:szCs w:val="22"/>
          <w:lang w:val="uk-UA"/>
        </w:rPr>
        <w:t>о</w:t>
      </w:r>
      <w:r w:rsidRPr="00B82C45">
        <w:rPr>
          <w:sz w:val="22"/>
          <w:szCs w:val="22"/>
          <w:lang w:val="uk-UA"/>
        </w:rPr>
        <w:t xml:space="preserve">сті випадків стараються забезпечити напірний режим, при </w:t>
      </w:r>
      <w:r w:rsidRPr="00B82C45">
        <w:rPr>
          <w:sz w:val="22"/>
          <w:szCs w:val="22"/>
          <w:lang w:val="uk-UA"/>
        </w:rPr>
        <w:lastRenderedPageBreak/>
        <w:t>якому збільшується пропускна спроможність та покращуються умови гасіння ене</w:t>
      </w:r>
      <w:r w:rsidRPr="00B82C45">
        <w:rPr>
          <w:sz w:val="22"/>
          <w:szCs w:val="22"/>
          <w:lang w:val="uk-UA"/>
        </w:rPr>
        <w:t>р</w:t>
      </w:r>
      <w:r w:rsidRPr="00B82C45">
        <w:rPr>
          <w:sz w:val="22"/>
          <w:szCs w:val="22"/>
          <w:lang w:val="uk-UA"/>
        </w:rPr>
        <w:t xml:space="preserve">гії в нижньому б'єфі. Для створення напірного режиму в трубі діаметром </w:t>
      </w:r>
      <w:r w:rsidRPr="00B82C45">
        <w:rPr>
          <w:i/>
          <w:sz w:val="22"/>
          <w:szCs w:val="22"/>
          <w:lang w:val="uk-UA"/>
        </w:rPr>
        <w:t>d</w:t>
      </w:r>
      <w:r w:rsidRPr="00B82C45">
        <w:rPr>
          <w:sz w:val="22"/>
          <w:szCs w:val="22"/>
          <w:lang w:val="uk-UA"/>
        </w:rPr>
        <w:t xml:space="preserve"> при мінімальному рівні води в каналі шар води над вхідним краєм труби повинен дорі</w:t>
      </w:r>
      <w:r w:rsidRPr="00B82C45">
        <w:rPr>
          <w:sz w:val="22"/>
          <w:szCs w:val="22"/>
          <w:lang w:val="uk-UA"/>
        </w:rPr>
        <w:t>в</w:t>
      </w:r>
      <w:r w:rsidRPr="00B82C45">
        <w:rPr>
          <w:sz w:val="22"/>
          <w:szCs w:val="22"/>
          <w:lang w:val="uk-UA"/>
        </w:rPr>
        <w:t>нювати не менше 0,6</w:t>
      </w:r>
      <w:r w:rsidRPr="00B82C45">
        <w:rPr>
          <w:i/>
          <w:sz w:val="22"/>
          <w:szCs w:val="22"/>
          <w:lang w:val="uk-UA"/>
        </w:rPr>
        <w:t>d</w:t>
      </w:r>
      <w:r w:rsidRPr="00B82C45">
        <w:rPr>
          <w:sz w:val="22"/>
          <w:szCs w:val="22"/>
          <w:lang w:val="uk-UA"/>
        </w:rPr>
        <w:t>.</w:t>
      </w:r>
    </w:p>
    <w:p w:rsidR="002A0B68" w:rsidRPr="00B82C45" w:rsidRDefault="002A0B68" w:rsidP="002A0B68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</w:p>
    <w:p w:rsidR="002A0B68" w:rsidRDefault="002A0B68" w:rsidP="002A0B68">
      <w:pPr>
        <w:tabs>
          <w:tab w:val="left" w:pos="426"/>
        </w:tabs>
        <w:ind w:firstLine="284"/>
        <w:jc w:val="both"/>
        <w:rPr>
          <w:b/>
          <w:i/>
          <w:sz w:val="22"/>
          <w:szCs w:val="22"/>
          <w:lang w:val="uk-UA"/>
        </w:rPr>
      </w:pPr>
      <w:r w:rsidRPr="00B82C45">
        <w:rPr>
          <w:b/>
          <w:i/>
          <w:sz w:val="22"/>
          <w:szCs w:val="22"/>
          <w:lang w:val="uk-UA"/>
        </w:rPr>
        <w:t xml:space="preserve">8.5. Конструкція та гідравлічні розрахунки консольних </w:t>
      </w:r>
    </w:p>
    <w:p w:rsidR="002A0B68" w:rsidRPr="00B82C45" w:rsidRDefault="002A0B68" w:rsidP="002A0B68">
      <w:pPr>
        <w:tabs>
          <w:tab w:val="left" w:pos="426"/>
        </w:tabs>
        <w:ind w:firstLine="284"/>
        <w:jc w:val="center"/>
        <w:rPr>
          <w:b/>
          <w:i/>
          <w:sz w:val="22"/>
          <w:szCs w:val="22"/>
          <w:lang w:val="uk-UA"/>
        </w:rPr>
      </w:pPr>
      <w:r w:rsidRPr="00B82C45">
        <w:rPr>
          <w:b/>
          <w:i/>
          <w:sz w:val="22"/>
          <w:szCs w:val="22"/>
          <w:lang w:val="uk-UA"/>
        </w:rPr>
        <w:t>пер</w:t>
      </w:r>
      <w:r w:rsidRPr="00B82C45">
        <w:rPr>
          <w:b/>
          <w:i/>
          <w:sz w:val="22"/>
          <w:szCs w:val="22"/>
          <w:lang w:val="uk-UA"/>
        </w:rPr>
        <w:t>е</w:t>
      </w:r>
      <w:r>
        <w:rPr>
          <w:b/>
          <w:i/>
          <w:sz w:val="22"/>
          <w:szCs w:val="22"/>
          <w:lang w:val="uk-UA"/>
        </w:rPr>
        <w:t>падів</w:t>
      </w:r>
    </w:p>
    <w:p w:rsidR="002A0B68" w:rsidRPr="00B82C45" w:rsidRDefault="002A0B68" w:rsidP="002A0B68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 xml:space="preserve">Консольні перепади або, як їх ще називають, консольні скиди чи просто консолі, в конструктивному відношенні представляють </w:t>
      </w:r>
      <w:proofErr w:type="spellStart"/>
      <w:r w:rsidRPr="00B82C45">
        <w:rPr>
          <w:sz w:val="22"/>
          <w:szCs w:val="22"/>
          <w:lang w:val="uk-UA"/>
        </w:rPr>
        <w:t>швидкотік</w:t>
      </w:r>
      <w:proofErr w:type="spellEnd"/>
      <w:r w:rsidRPr="00B82C45">
        <w:rPr>
          <w:sz w:val="22"/>
          <w:szCs w:val="22"/>
          <w:lang w:val="uk-UA"/>
        </w:rPr>
        <w:t>, кінцева частина якого розташовується над укосом на високих опорах і виконана у вигляді консолі (рис. 8.5). Спряження б'єфів в кі</w:t>
      </w:r>
      <w:r w:rsidRPr="00B82C45">
        <w:rPr>
          <w:sz w:val="22"/>
          <w:szCs w:val="22"/>
          <w:lang w:val="uk-UA"/>
        </w:rPr>
        <w:t>н</w:t>
      </w:r>
      <w:r w:rsidRPr="00B82C45">
        <w:rPr>
          <w:sz w:val="22"/>
          <w:szCs w:val="22"/>
          <w:lang w:val="uk-UA"/>
        </w:rPr>
        <w:t>цевій частині проходить за типом відкинутої струмини з гасінням енергії потоку в ямі ро</w:t>
      </w:r>
      <w:r w:rsidRPr="00B82C45">
        <w:rPr>
          <w:sz w:val="22"/>
          <w:szCs w:val="22"/>
          <w:lang w:val="uk-UA"/>
        </w:rPr>
        <w:t>з</w:t>
      </w:r>
      <w:r w:rsidRPr="00B82C45">
        <w:rPr>
          <w:sz w:val="22"/>
          <w:szCs w:val="22"/>
          <w:lang w:val="uk-UA"/>
        </w:rPr>
        <w:t>миву.</w:t>
      </w:r>
    </w:p>
    <w:p w:rsidR="002A0B68" w:rsidRPr="00B82C45" w:rsidRDefault="002A0B68" w:rsidP="002A0B68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>Вхідна і транзитна частини консольного перепаду (лотік) анал</w:t>
      </w:r>
      <w:r w:rsidRPr="00B82C45">
        <w:rPr>
          <w:sz w:val="22"/>
          <w:szCs w:val="22"/>
          <w:lang w:val="uk-UA"/>
        </w:rPr>
        <w:t>о</w:t>
      </w:r>
      <w:r w:rsidRPr="00B82C45">
        <w:rPr>
          <w:sz w:val="22"/>
          <w:szCs w:val="22"/>
          <w:lang w:val="uk-UA"/>
        </w:rPr>
        <w:t xml:space="preserve">гічні відповідним конструкціям </w:t>
      </w:r>
      <w:proofErr w:type="spellStart"/>
      <w:r w:rsidRPr="00B82C45">
        <w:rPr>
          <w:sz w:val="22"/>
          <w:szCs w:val="22"/>
          <w:lang w:val="uk-UA"/>
        </w:rPr>
        <w:t>швидкотоку</w:t>
      </w:r>
      <w:proofErr w:type="spellEnd"/>
      <w:r w:rsidRPr="00B82C45">
        <w:rPr>
          <w:sz w:val="22"/>
          <w:szCs w:val="22"/>
          <w:lang w:val="uk-UA"/>
        </w:rPr>
        <w:t>. Кінцева частина викон</w:t>
      </w:r>
      <w:r w:rsidRPr="00B82C45">
        <w:rPr>
          <w:sz w:val="22"/>
          <w:szCs w:val="22"/>
          <w:lang w:val="uk-UA"/>
        </w:rPr>
        <w:t>у</w:t>
      </w:r>
      <w:r w:rsidRPr="00B82C45">
        <w:rPr>
          <w:sz w:val="22"/>
          <w:szCs w:val="22"/>
          <w:lang w:val="uk-UA"/>
        </w:rPr>
        <w:t>ється у вигляді лотока, що звисає за опорою. Для забезпечення необхідного відльоту струмини, щоб не допустити підмиву опори, ко</w:t>
      </w:r>
      <w:r w:rsidRPr="00B82C45">
        <w:rPr>
          <w:sz w:val="22"/>
          <w:szCs w:val="22"/>
          <w:lang w:val="uk-UA"/>
        </w:rPr>
        <w:t>н</w:t>
      </w:r>
      <w:r w:rsidRPr="00B82C45">
        <w:rPr>
          <w:sz w:val="22"/>
          <w:szCs w:val="22"/>
          <w:lang w:val="uk-UA"/>
        </w:rPr>
        <w:t>соль виконується горизонтальною чи із зворотним уклоном. Для зменшення питомої витрати і, відповідно, глибини розмиву, вла</w:t>
      </w:r>
      <w:r w:rsidRPr="00B82C45">
        <w:rPr>
          <w:sz w:val="22"/>
          <w:szCs w:val="22"/>
          <w:lang w:val="uk-UA"/>
        </w:rPr>
        <w:t>ш</w:t>
      </w:r>
      <w:r w:rsidRPr="00B82C45">
        <w:rPr>
          <w:sz w:val="22"/>
          <w:szCs w:val="22"/>
          <w:lang w:val="uk-UA"/>
        </w:rPr>
        <w:t>товуються консолі з роздільними стінками, з трамплінами та у вигляді ві</w:t>
      </w:r>
      <w:r w:rsidRPr="00B82C45">
        <w:rPr>
          <w:sz w:val="22"/>
          <w:szCs w:val="22"/>
          <w:lang w:val="uk-UA"/>
        </w:rPr>
        <w:t>я</w:t>
      </w:r>
      <w:r w:rsidRPr="00B82C45">
        <w:rPr>
          <w:sz w:val="22"/>
          <w:szCs w:val="22"/>
          <w:lang w:val="uk-UA"/>
        </w:rPr>
        <w:t>ла.</w:t>
      </w:r>
    </w:p>
    <w:p w:rsidR="002A0B68" w:rsidRDefault="002A0B68" w:rsidP="002A0B68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>Опори консолей – це системи залізобетонних колон чи паль, фундаменти яких закладаються з врахуванням можливої глибини ро</w:t>
      </w:r>
      <w:r w:rsidRPr="00B82C45">
        <w:rPr>
          <w:sz w:val="22"/>
          <w:szCs w:val="22"/>
          <w:lang w:val="uk-UA"/>
        </w:rPr>
        <w:t>з</w:t>
      </w:r>
      <w:r w:rsidRPr="00B82C45">
        <w:rPr>
          <w:sz w:val="22"/>
          <w:szCs w:val="22"/>
          <w:lang w:val="uk-UA"/>
        </w:rPr>
        <w:t xml:space="preserve">миву. У місці падіння струмини з консолі на не укріплений </w:t>
      </w:r>
      <w:proofErr w:type="spellStart"/>
      <w:r w:rsidRPr="00B82C45">
        <w:rPr>
          <w:sz w:val="22"/>
          <w:szCs w:val="22"/>
          <w:lang w:val="uk-UA"/>
        </w:rPr>
        <w:t>грунт</w:t>
      </w:r>
      <w:proofErr w:type="spellEnd"/>
      <w:r w:rsidRPr="00B82C45">
        <w:rPr>
          <w:sz w:val="22"/>
          <w:szCs w:val="22"/>
          <w:lang w:val="uk-UA"/>
        </w:rPr>
        <w:t xml:space="preserve"> утворюється яма розмиву, оскільки швидкість падіння струмини у б</w:t>
      </w:r>
      <w:r w:rsidRPr="00B82C45">
        <w:rPr>
          <w:sz w:val="22"/>
          <w:szCs w:val="22"/>
          <w:lang w:val="uk-UA"/>
        </w:rPr>
        <w:t>і</w:t>
      </w:r>
      <w:r w:rsidRPr="00B82C45">
        <w:rPr>
          <w:sz w:val="22"/>
          <w:szCs w:val="22"/>
          <w:lang w:val="uk-UA"/>
        </w:rPr>
        <w:t xml:space="preserve">льшості випадків значно перевищує допустиму швидкість для </w:t>
      </w:r>
      <w:proofErr w:type="spellStart"/>
      <w:r w:rsidRPr="00B82C45">
        <w:rPr>
          <w:sz w:val="22"/>
          <w:szCs w:val="22"/>
          <w:lang w:val="uk-UA"/>
        </w:rPr>
        <w:t>грунту</w:t>
      </w:r>
      <w:proofErr w:type="spellEnd"/>
      <w:r w:rsidRPr="00B82C45">
        <w:rPr>
          <w:sz w:val="22"/>
          <w:szCs w:val="22"/>
          <w:lang w:val="uk-UA"/>
        </w:rPr>
        <w:t xml:space="preserve"> на розмив (винятком може бути скельний </w:t>
      </w:r>
      <w:proofErr w:type="spellStart"/>
      <w:r w:rsidRPr="00B82C45">
        <w:rPr>
          <w:sz w:val="22"/>
          <w:szCs w:val="22"/>
          <w:lang w:val="uk-UA"/>
        </w:rPr>
        <w:t>грунт</w:t>
      </w:r>
      <w:proofErr w:type="spellEnd"/>
      <w:r w:rsidRPr="00B82C45">
        <w:rPr>
          <w:sz w:val="22"/>
          <w:szCs w:val="22"/>
          <w:lang w:val="uk-UA"/>
        </w:rPr>
        <w:t xml:space="preserve">). Верховий укіс ями розмиву відповідає куту внутрішнього тертя </w:t>
      </w:r>
      <w:proofErr w:type="spellStart"/>
      <w:r w:rsidRPr="00B82C45">
        <w:rPr>
          <w:sz w:val="22"/>
          <w:szCs w:val="22"/>
          <w:lang w:val="uk-UA"/>
        </w:rPr>
        <w:t>грунту</w:t>
      </w:r>
      <w:proofErr w:type="spellEnd"/>
      <w:r w:rsidRPr="00B82C45">
        <w:rPr>
          <w:sz w:val="22"/>
          <w:szCs w:val="22"/>
          <w:lang w:val="uk-UA"/>
        </w:rPr>
        <w:t xml:space="preserve"> основи </w:t>
      </w:r>
      <w:r w:rsidRPr="00B82C45">
        <w:rPr>
          <w:i/>
          <w:sz w:val="22"/>
          <w:szCs w:val="22"/>
          <w:lang w:val="uk-UA"/>
        </w:rPr>
        <w:t>φ</w:t>
      </w:r>
      <w:r w:rsidRPr="00B82C45">
        <w:rPr>
          <w:sz w:val="22"/>
          <w:szCs w:val="22"/>
          <w:vertAlign w:val="subscript"/>
          <w:lang w:val="uk-UA"/>
        </w:rPr>
        <w:t>0</w:t>
      </w:r>
      <w:r w:rsidRPr="00B82C45">
        <w:rPr>
          <w:sz w:val="22"/>
          <w:szCs w:val="22"/>
          <w:lang w:val="uk-UA"/>
        </w:rPr>
        <w:t>, а її к</w:t>
      </w:r>
      <w:r w:rsidRPr="00B82C45">
        <w:rPr>
          <w:sz w:val="22"/>
          <w:szCs w:val="22"/>
          <w:lang w:val="uk-UA"/>
        </w:rPr>
        <w:t>о</w:t>
      </w:r>
      <w:r w:rsidRPr="00B82C45">
        <w:rPr>
          <w:sz w:val="22"/>
          <w:szCs w:val="22"/>
          <w:lang w:val="uk-UA"/>
        </w:rPr>
        <w:t xml:space="preserve">нтури можна побудувати, знаючи глибину розмиву. Через появу бічних </w:t>
      </w:r>
      <w:proofErr w:type="spellStart"/>
      <w:r w:rsidRPr="00B82C45">
        <w:rPr>
          <w:sz w:val="22"/>
          <w:szCs w:val="22"/>
          <w:lang w:val="uk-UA"/>
        </w:rPr>
        <w:t>водоворотних</w:t>
      </w:r>
      <w:proofErr w:type="spellEnd"/>
      <w:r w:rsidRPr="00B82C45">
        <w:rPr>
          <w:sz w:val="22"/>
          <w:szCs w:val="22"/>
          <w:lang w:val="uk-UA"/>
        </w:rPr>
        <w:t xml:space="preserve"> зон розміри ями розмиву в плані в п</w:t>
      </w:r>
      <w:r w:rsidRPr="00B82C45">
        <w:rPr>
          <w:sz w:val="22"/>
          <w:szCs w:val="22"/>
          <w:lang w:val="uk-UA"/>
        </w:rPr>
        <w:t>о</w:t>
      </w:r>
      <w:r w:rsidRPr="00B82C45">
        <w:rPr>
          <w:sz w:val="22"/>
          <w:szCs w:val="22"/>
          <w:lang w:val="uk-UA"/>
        </w:rPr>
        <w:t>перечному напрямку можуть бути більшими, ніж в повздовжньому. Яму розм</w:t>
      </w:r>
      <w:r w:rsidRPr="00B82C45">
        <w:rPr>
          <w:sz w:val="22"/>
          <w:szCs w:val="22"/>
          <w:lang w:val="uk-UA"/>
        </w:rPr>
        <w:t>и</w:t>
      </w:r>
      <w:r w:rsidRPr="00B82C45">
        <w:rPr>
          <w:sz w:val="22"/>
          <w:szCs w:val="22"/>
          <w:lang w:val="uk-UA"/>
        </w:rPr>
        <w:t>ву доцільно формувати до початку експлуатації споруди у відповідності з розрахунками. При цьому, з метою нед</w:t>
      </w:r>
      <w:r w:rsidRPr="00B82C45">
        <w:rPr>
          <w:sz w:val="22"/>
          <w:szCs w:val="22"/>
          <w:lang w:val="uk-UA"/>
        </w:rPr>
        <w:t>о</w:t>
      </w:r>
      <w:r w:rsidRPr="00B82C45">
        <w:rPr>
          <w:sz w:val="22"/>
          <w:szCs w:val="22"/>
          <w:lang w:val="uk-UA"/>
        </w:rPr>
        <w:t>пущення підмиву опори, верховий укіс ями розмиву закріплюється. Кріпле</w:t>
      </w:r>
      <w:r w:rsidRPr="00B82C45">
        <w:rPr>
          <w:sz w:val="22"/>
          <w:szCs w:val="22"/>
          <w:lang w:val="uk-UA"/>
        </w:rPr>
        <w:t>н</w:t>
      </w:r>
      <w:r w:rsidRPr="00B82C45">
        <w:rPr>
          <w:sz w:val="22"/>
          <w:szCs w:val="22"/>
          <w:lang w:val="uk-UA"/>
        </w:rPr>
        <w:t xml:space="preserve">ня повинно бути гнучким у вигляді кам'яного накиду, </w:t>
      </w:r>
      <w:proofErr w:type="spellStart"/>
      <w:r w:rsidRPr="00B82C45">
        <w:rPr>
          <w:sz w:val="22"/>
          <w:szCs w:val="22"/>
          <w:lang w:val="uk-UA"/>
        </w:rPr>
        <w:t>габіонів</w:t>
      </w:r>
      <w:proofErr w:type="spellEnd"/>
      <w:r w:rsidRPr="00B82C45">
        <w:rPr>
          <w:sz w:val="22"/>
          <w:szCs w:val="22"/>
          <w:lang w:val="uk-UA"/>
        </w:rPr>
        <w:t xml:space="preserve"> чи ф</w:t>
      </w:r>
      <w:r w:rsidRPr="00B82C45">
        <w:rPr>
          <w:sz w:val="22"/>
          <w:szCs w:val="22"/>
          <w:lang w:val="uk-UA"/>
        </w:rPr>
        <w:t>а</w:t>
      </w:r>
      <w:r w:rsidRPr="00B82C45">
        <w:rPr>
          <w:sz w:val="22"/>
          <w:szCs w:val="22"/>
          <w:lang w:val="uk-UA"/>
        </w:rPr>
        <w:t>шин.</w:t>
      </w:r>
    </w:p>
    <w:p w:rsidR="002A0B68" w:rsidRPr="00B82C45" w:rsidRDefault="002A0B68" w:rsidP="002A0B68">
      <w:pPr>
        <w:tabs>
          <w:tab w:val="left" w:pos="426"/>
        </w:tabs>
        <w:ind w:hanging="142"/>
        <w:jc w:val="both"/>
        <w:rPr>
          <w:sz w:val="22"/>
          <w:szCs w:val="22"/>
          <w:lang w:val="uk-UA"/>
        </w:rPr>
      </w:pPr>
      <w:r>
        <w:rPr>
          <w:noProof/>
          <w:sz w:val="22"/>
          <w:szCs w:val="22"/>
        </w:rPr>
        <w:drawing>
          <wp:inline distT="0" distB="0" distL="0" distR="0">
            <wp:extent cx="4234815" cy="1564005"/>
            <wp:effectExtent l="19050" t="0" r="0" b="0"/>
            <wp:docPr id="22" name="Рисунок 22" descr="Консольний переп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онсольний перепад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l="1488" t="18477" r="2141" b="18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815" cy="156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B68" w:rsidRPr="00592E3A" w:rsidRDefault="002A0B68" w:rsidP="002A0B68">
      <w:pPr>
        <w:ind w:firstLine="284"/>
        <w:jc w:val="both"/>
        <w:rPr>
          <w:sz w:val="18"/>
          <w:szCs w:val="18"/>
          <w:lang w:val="uk-UA"/>
        </w:rPr>
      </w:pPr>
      <w:r w:rsidRPr="00592E3A">
        <w:rPr>
          <w:sz w:val="18"/>
          <w:szCs w:val="18"/>
          <w:lang w:val="uk-UA"/>
        </w:rPr>
        <w:t xml:space="preserve">Рис. 8.5. Консольний перепад: 1 – вхід; 2 – службовий місток; 3 – бетонний лотік; 4 – залізобетонний лотік; 5 – консоль; 6 – трампліни; 7 – рамна опора; 8 – балки жорсткості; 9 – </w:t>
      </w:r>
      <w:proofErr w:type="spellStart"/>
      <w:r w:rsidRPr="00592E3A">
        <w:rPr>
          <w:sz w:val="18"/>
          <w:szCs w:val="18"/>
          <w:lang w:val="uk-UA"/>
        </w:rPr>
        <w:t>габіонне</w:t>
      </w:r>
      <w:proofErr w:type="spellEnd"/>
      <w:r w:rsidRPr="00592E3A">
        <w:rPr>
          <w:sz w:val="18"/>
          <w:szCs w:val="18"/>
          <w:lang w:val="uk-UA"/>
        </w:rPr>
        <w:t xml:space="preserve"> кр</w:t>
      </w:r>
      <w:r w:rsidRPr="00592E3A">
        <w:rPr>
          <w:sz w:val="18"/>
          <w:szCs w:val="18"/>
          <w:lang w:val="uk-UA"/>
        </w:rPr>
        <w:t>і</w:t>
      </w:r>
      <w:r w:rsidRPr="00592E3A">
        <w:rPr>
          <w:sz w:val="18"/>
          <w:szCs w:val="18"/>
          <w:lang w:val="uk-UA"/>
        </w:rPr>
        <w:t>плення</w:t>
      </w:r>
    </w:p>
    <w:p w:rsidR="002A0B68" w:rsidRPr="00592E3A" w:rsidRDefault="002A0B68" w:rsidP="002A0B68">
      <w:pPr>
        <w:ind w:firstLine="284"/>
        <w:jc w:val="both"/>
        <w:rPr>
          <w:sz w:val="18"/>
          <w:szCs w:val="18"/>
          <w:lang w:val="uk-UA"/>
        </w:rPr>
      </w:pPr>
    </w:p>
    <w:p w:rsidR="002A0B68" w:rsidRPr="00B82C45" w:rsidRDefault="002A0B68" w:rsidP="002A0B68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B82C45">
        <w:rPr>
          <w:b/>
          <w:sz w:val="22"/>
          <w:szCs w:val="22"/>
          <w:lang w:val="uk-UA"/>
        </w:rPr>
        <w:t>Гідравлічні розрахунки консольних перепадів.</w:t>
      </w:r>
      <w:r w:rsidRPr="00B82C45">
        <w:rPr>
          <w:sz w:val="22"/>
          <w:szCs w:val="22"/>
          <w:lang w:val="uk-UA"/>
        </w:rPr>
        <w:t xml:space="preserve"> Вхід консол</w:t>
      </w:r>
      <w:r w:rsidRPr="00B82C45">
        <w:rPr>
          <w:sz w:val="22"/>
          <w:szCs w:val="22"/>
          <w:lang w:val="uk-UA"/>
        </w:rPr>
        <w:t>ь</w:t>
      </w:r>
      <w:r w:rsidRPr="00B82C45">
        <w:rPr>
          <w:sz w:val="22"/>
          <w:szCs w:val="22"/>
          <w:lang w:val="uk-UA"/>
        </w:rPr>
        <w:t xml:space="preserve">ного перепаду розраховується і проектується, як і вхід </w:t>
      </w:r>
      <w:proofErr w:type="spellStart"/>
      <w:r w:rsidRPr="00B82C45">
        <w:rPr>
          <w:sz w:val="22"/>
          <w:szCs w:val="22"/>
          <w:lang w:val="uk-UA"/>
        </w:rPr>
        <w:t>швидкот</w:t>
      </w:r>
      <w:r w:rsidRPr="00B82C45">
        <w:rPr>
          <w:sz w:val="22"/>
          <w:szCs w:val="22"/>
          <w:lang w:val="uk-UA"/>
        </w:rPr>
        <w:t>о</w:t>
      </w:r>
      <w:r w:rsidRPr="00B82C45">
        <w:rPr>
          <w:sz w:val="22"/>
          <w:szCs w:val="22"/>
          <w:lang w:val="uk-UA"/>
        </w:rPr>
        <w:t>ку</w:t>
      </w:r>
      <w:proofErr w:type="spellEnd"/>
      <w:r w:rsidRPr="00B82C45">
        <w:rPr>
          <w:sz w:val="22"/>
          <w:szCs w:val="22"/>
          <w:lang w:val="uk-UA"/>
        </w:rPr>
        <w:t xml:space="preserve">. Лотік консольного перепаду розраховується також аналогічно лотоку </w:t>
      </w:r>
      <w:proofErr w:type="spellStart"/>
      <w:r w:rsidRPr="00B82C45">
        <w:rPr>
          <w:sz w:val="22"/>
          <w:szCs w:val="22"/>
          <w:lang w:val="uk-UA"/>
        </w:rPr>
        <w:t>швидкотоку</w:t>
      </w:r>
      <w:proofErr w:type="spellEnd"/>
      <w:r w:rsidRPr="00B82C45">
        <w:rPr>
          <w:sz w:val="22"/>
          <w:szCs w:val="22"/>
          <w:lang w:val="uk-UA"/>
        </w:rPr>
        <w:t>, визначаючи в результатів розрахунків глибину води в кінці лот</w:t>
      </w:r>
      <w:r w:rsidRPr="00B82C45">
        <w:rPr>
          <w:sz w:val="22"/>
          <w:szCs w:val="22"/>
          <w:lang w:val="uk-UA"/>
        </w:rPr>
        <w:t>о</w:t>
      </w:r>
      <w:r w:rsidRPr="00B82C45">
        <w:rPr>
          <w:sz w:val="22"/>
          <w:szCs w:val="22"/>
          <w:lang w:val="uk-UA"/>
        </w:rPr>
        <w:t xml:space="preserve">ка </w:t>
      </w:r>
      <w:proofErr w:type="spellStart"/>
      <w:r w:rsidRPr="00B82C45">
        <w:rPr>
          <w:i/>
          <w:sz w:val="22"/>
          <w:szCs w:val="22"/>
          <w:lang w:val="uk-UA"/>
        </w:rPr>
        <w:t>h</w:t>
      </w:r>
      <w:r w:rsidRPr="00B82C45">
        <w:rPr>
          <w:i/>
          <w:sz w:val="22"/>
          <w:szCs w:val="22"/>
          <w:vertAlign w:val="subscript"/>
          <w:lang w:val="uk-UA"/>
        </w:rPr>
        <w:t>кін</w:t>
      </w:r>
      <w:proofErr w:type="spellEnd"/>
      <w:r w:rsidRPr="00B82C45">
        <w:rPr>
          <w:sz w:val="22"/>
          <w:szCs w:val="22"/>
          <w:lang w:val="uk-UA"/>
        </w:rPr>
        <w:t xml:space="preserve"> (рис. 8.6).</w:t>
      </w:r>
    </w:p>
    <w:p w:rsidR="002A0B68" w:rsidRPr="00B82C45" w:rsidRDefault="002A0B68" w:rsidP="002A0B68">
      <w:pPr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>Консоль часто проектується з шириною, що дорівнює шир</w:t>
      </w:r>
      <w:r w:rsidRPr="00B82C45">
        <w:rPr>
          <w:color w:val="000000"/>
          <w:sz w:val="22"/>
          <w:szCs w:val="22"/>
          <w:lang w:val="uk-UA"/>
        </w:rPr>
        <w:t>и</w:t>
      </w:r>
      <w:r w:rsidRPr="00B82C45">
        <w:rPr>
          <w:color w:val="000000"/>
          <w:sz w:val="22"/>
          <w:szCs w:val="22"/>
          <w:lang w:val="uk-UA"/>
        </w:rPr>
        <w:t xml:space="preserve">ні </w:t>
      </w:r>
      <w:proofErr w:type="spellStart"/>
      <w:r w:rsidRPr="00B82C45">
        <w:rPr>
          <w:color w:val="000000"/>
          <w:sz w:val="22"/>
          <w:szCs w:val="22"/>
          <w:lang w:val="uk-UA"/>
        </w:rPr>
        <w:t>швидкотоку.В</w:t>
      </w:r>
      <w:proofErr w:type="spellEnd"/>
      <w:r w:rsidRPr="00B82C45">
        <w:rPr>
          <w:color w:val="000000"/>
          <w:sz w:val="22"/>
          <w:szCs w:val="22"/>
          <w:lang w:val="uk-UA"/>
        </w:rPr>
        <w:t xml:space="preserve"> цьому випадку глибина води в кінці консолі</w:t>
      </w:r>
      <w:r w:rsidRPr="00B82C45">
        <w:rPr>
          <w:iCs/>
          <w:color w:val="000000"/>
          <w:sz w:val="22"/>
          <w:szCs w:val="22"/>
          <w:lang w:val="uk-UA"/>
        </w:rPr>
        <w:t xml:space="preserve"> </w:t>
      </w:r>
      <w:proofErr w:type="spellStart"/>
      <w:r w:rsidRPr="00B82C45">
        <w:rPr>
          <w:i/>
          <w:sz w:val="22"/>
          <w:szCs w:val="22"/>
          <w:lang w:val="uk-UA"/>
        </w:rPr>
        <w:t>h</w:t>
      </w:r>
      <w:r w:rsidRPr="00B82C45">
        <w:rPr>
          <w:i/>
          <w:sz w:val="22"/>
          <w:szCs w:val="22"/>
          <w:vertAlign w:val="subscript"/>
          <w:lang w:val="uk-UA"/>
        </w:rPr>
        <w:t>кс</w:t>
      </w:r>
      <w:proofErr w:type="spellEnd"/>
      <w:r w:rsidRPr="00B82C45">
        <w:rPr>
          <w:iCs/>
          <w:color w:val="000000"/>
          <w:sz w:val="22"/>
          <w:szCs w:val="22"/>
          <w:lang w:val="uk-UA"/>
        </w:rPr>
        <w:t xml:space="preserve"> дорівнює глибині води в кінці </w:t>
      </w:r>
      <w:proofErr w:type="spellStart"/>
      <w:r w:rsidRPr="00B82C45">
        <w:rPr>
          <w:iCs/>
          <w:color w:val="000000"/>
          <w:sz w:val="22"/>
          <w:szCs w:val="22"/>
          <w:lang w:val="uk-UA"/>
        </w:rPr>
        <w:t>швидкотоку</w:t>
      </w:r>
      <w:proofErr w:type="spellEnd"/>
      <w:r w:rsidRPr="00B82C45">
        <w:rPr>
          <w:iCs/>
          <w:color w:val="000000"/>
          <w:sz w:val="22"/>
          <w:szCs w:val="22"/>
          <w:lang w:val="uk-UA"/>
        </w:rPr>
        <w:t xml:space="preserve"> </w:t>
      </w:r>
      <w:proofErr w:type="spellStart"/>
      <w:r w:rsidRPr="00B82C45">
        <w:rPr>
          <w:i/>
          <w:sz w:val="22"/>
          <w:szCs w:val="22"/>
          <w:lang w:val="uk-UA"/>
        </w:rPr>
        <w:t>h</w:t>
      </w:r>
      <w:r w:rsidRPr="00B82C45">
        <w:rPr>
          <w:i/>
          <w:sz w:val="22"/>
          <w:szCs w:val="22"/>
          <w:vertAlign w:val="subscript"/>
          <w:lang w:val="uk-UA"/>
        </w:rPr>
        <w:t>кін</w:t>
      </w:r>
      <w:proofErr w:type="spellEnd"/>
      <w:r w:rsidRPr="00B82C45">
        <w:rPr>
          <w:color w:val="000000"/>
          <w:sz w:val="22"/>
          <w:szCs w:val="22"/>
          <w:lang w:val="uk-UA"/>
        </w:rPr>
        <w:t xml:space="preserve"> = </w:t>
      </w:r>
      <w:proofErr w:type="spellStart"/>
      <w:r w:rsidRPr="00B82C45">
        <w:rPr>
          <w:i/>
          <w:sz w:val="22"/>
          <w:szCs w:val="22"/>
          <w:lang w:val="uk-UA"/>
        </w:rPr>
        <w:t>h</w:t>
      </w:r>
      <w:r w:rsidRPr="00B82C45">
        <w:rPr>
          <w:i/>
          <w:sz w:val="22"/>
          <w:szCs w:val="22"/>
          <w:vertAlign w:val="subscript"/>
          <w:lang w:val="uk-UA"/>
        </w:rPr>
        <w:t>кс</w:t>
      </w:r>
      <w:proofErr w:type="spellEnd"/>
      <w:r w:rsidRPr="00B82C45">
        <w:rPr>
          <w:i/>
          <w:iCs/>
          <w:color w:val="000000"/>
          <w:sz w:val="22"/>
          <w:szCs w:val="22"/>
          <w:lang w:val="uk-UA"/>
        </w:rPr>
        <w:t xml:space="preserve">. </w:t>
      </w:r>
      <w:r w:rsidRPr="00B82C45">
        <w:rPr>
          <w:color w:val="000000"/>
          <w:sz w:val="22"/>
          <w:szCs w:val="22"/>
          <w:lang w:val="uk-UA"/>
        </w:rPr>
        <w:t>Якщо ж для зме</w:t>
      </w:r>
      <w:r w:rsidRPr="00B82C45">
        <w:rPr>
          <w:color w:val="000000"/>
          <w:sz w:val="22"/>
          <w:szCs w:val="22"/>
          <w:lang w:val="uk-UA"/>
        </w:rPr>
        <w:t>н</w:t>
      </w:r>
      <w:r w:rsidRPr="00B82C45">
        <w:rPr>
          <w:color w:val="000000"/>
          <w:sz w:val="22"/>
          <w:szCs w:val="22"/>
          <w:lang w:val="uk-UA"/>
        </w:rPr>
        <w:t>шення питомої витрати і, відповідно, глибини розмиву консоль проектується розширеною в плані, то глибина води в кінці консолі визначається за рівнянням нерівномірного р</w:t>
      </w:r>
      <w:r w:rsidRPr="00B82C45">
        <w:rPr>
          <w:color w:val="000000"/>
          <w:sz w:val="22"/>
          <w:szCs w:val="22"/>
          <w:lang w:val="uk-UA"/>
        </w:rPr>
        <w:t>у</w:t>
      </w:r>
      <w:r w:rsidRPr="00B82C45">
        <w:rPr>
          <w:color w:val="000000"/>
          <w:sz w:val="22"/>
          <w:szCs w:val="22"/>
          <w:lang w:val="uk-UA"/>
        </w:rPr>
        <w:t xml:space="preserve">ху. </w:t>
      </w:r>
    </w:p>
    <w:p w:rsidR="002A0B68" w:rsidRDefault="002A0B68" w:rsidP="002A0B68">
      <w:pPr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B82C45">
        <w:rPr>
          <w:noProof/>
          <w:color w:val="000000"/>
          <w:sz w:val="22"/>
          <w:szCs w:val="22"/>
        </w:rPr>
        <w:pict>
          <v:shape id="_x0000_s1026" type="#_x0000_t75" style="position:absolute;left:0;text-align:left;margin-left:-9pt;margin-top:47.05pt;width:234pt;height:141.25pt;z-index:251660288">
            <v:imagedata r:id="rId44" o:title="" croptop="1330f" cropbottom="5670f" cropleft="6787f" cropright="3807f"/>
            <w10:wrap type="square"/>
          </v:shape>
          <o:OLEObject Type="Link" ProgID="Paint.Picture" ShapeID="_x0000_s1026" DrawAspect="Content" r:id="rId45" UpdateMode="Always">
            <o:LinkType>Picture</o:LinkType>
            <o:LockedField>false</o:LockedField>
            <o:FieldCodes>\f 0</o:FieldCodes>
          </o:OLEObject>
        </w:pict>
      </w:r>
      <w:r w:rsidRPr="00B82C45">
        <w:rPr>
          <w:color w:val="000000"/>
          <w:sz w:val="22"/>
          <w:szCs w:val="22"/>
          <w:lang w:val="uk-UA"/>
        </w:rPr>
        <w:t>Яма розмиву (рис. 8.6) розраховується з метою визначення її контурів та глибини, які необхідні для розрахунку</w:t>
      </w:r>
      <w:r>
        <w:rPr>
          <w:color w:val="000000"/>
          <w:sz w:val="22"/>
          <w:szCs w:val="22"/>
          <w:lang w:val="uk-UA"/>
        </w:rPr>
        <w:t xml:space="preserve"> </w:t>
      </w:r>
      <w:r w:rsidRPr="00B82C45">
        <w:rPr>
          <w:color w:val="000000"/>
          <w:sz w:val="22"/>
          <w:szCs w:val="22"/>
          <w:lang w:val="uk-UA"/>
        </w:rPr>
        <w:t>безпечної глибини закладання фундаменту кінцевої опори та недопущення її підм</w:t>
      </w:r>
      <w:r w:rsidRPr="00B82C45">
        <w:rPr>
          <w:color w:val="000000"/>
          <w:sz w:val="22"/>
          <w:szCs w:val="22"/>
          <w:lang w:val="uk-UA"/>
        </w:rPr>
        <w:t>и</w:t>
      </w:r>
      <w:r>
        <w:rPr>
          <w:color w:val="000000"/>
          <w:sz w:val="22"/>
          <w:szCs w:val="22"/>
          <w:lang w:val="uk-UA"/>
        </w:rPr>
        <w:t xml:space="preserve">ву. </w:t>
      </w:r>
    </w:p>
    <w:p w:rsidR="002A0B68" w:rsidRDefault="002A0B68" w:rsidP="002A0B68">
      <w:pPr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</w:p>
    <w:p w:rsidR="002A0B68" w:rsidRDefault="002A0B68" w:rsidP="002A0B68">
      <w:pPr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</w:p>
    <w:p w:rsidR="002A0B68" w:rsidRDefault="002A0B68" w:rsidP="002A0B68">
      <w:pPr>
        <w:ind w:firstLine="284"/>
        <w:jc w:val="both"/>
        <w:rPr>
          <w:color w:val="000000"/>
          <w:lang w:val="uk-UA"/>
        </w:rPr>
      </w:pPr>
    </w:p>
    <w:p w:rsidR="002A0B68" w:rsidRDefault="002A0B68" w:rsidP="002A0B68">
      <w:pPr>
        <w:ind w:firstLine="284"/>
        <w:jc w:val="both"/>
        <w:rPr>
          <w:color w:val="000000"/>
          <w:lang w:val="uk-UA"/>
        </w:rPr>
      </w:pPr>
    </w:p>
    <w:p w:rsidR="002A0B68" w:rsidRPr="00592E3A" w:rsidRDefault="002A0B68" w:rsidP="002A0B68">
      <w:pPr>
        <w:ind w:right="-16"/>
        <w:jc w:val="both"/>
        <w:rPr>
          <w:color w:val="000000"/>
          <w:sz w:val="18"/>
          <w:szCs w:val="18"/>
          <w:lang w:val="uk-UA"/>
        </w:rPr>
      </w:pPr>
      <w:r w:rsidRPr="00592E3A">
        <w:rPr>
          <w:color w:val="000000"/>
          <w:sz w:val="18"/>
          <w:szCs w:val="18"/>
          <w:lang w:val="uk-UA"/>
        </w:rPr>
        <w:t>Рис. 8.6. Схема до розрахунку ями розмиву за консольним переп</w:t>
      </w:r>
      <w:r w:rsidRPr="00592E3A">
        <w:rPr>
          <w:color w:val="000000"/>
          <w:sz w:val="18"/>
          <w:szCs w:val="18"/>
          <w:lang w:val="uk-UA"/>
        </w:rPr>
        <w:t>а</w:t>
      </w:r>
      <w:r w:rsidRPr="00592E3A">
        <w:rPr>
          <w:color w:val="000000"/>
          <w:sz w:val="18"/>
          <w:szCs w:val="18"/>
          <w:lang w:val="uk-UA"/>
        </w:rPr>
        <w:t>дом</w:t>
      </w:r>
    </w:p>
    <w:p w:rsidR="002A0B68" w:rsidRPr="00592E3A" w:rsidRDefault="002A0B68" w:rsidP="002A0B68">
      <w:pPr>
        <w:ind w:firstLine="284"/>
        <w:jc w:val="both"/>
        <w:rPr>
          <w:color w:val="000000"/>
          <w:sz w:val="18"/>
          <w:szCs w:val="18"/>
          <w:lang w:val="uk-UA"/>
        </w:rPr>
      </w:pPr>
    </w:p>
    <w:p w:rsidR="002A0B68" w:rsidRDefault="002A0B68" w:rsidP="002A0B68">
      <w:pPr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</w:p>
    <w:p w:rsidR="002A0B68" w:rsidRPr="001633F7" w:rsidRDefault="002A0B68" w:rsidP="002A0B68">
      <w:pPr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lastRenderedPageBreak/>
        <w:t xml:space="preserve">Довжина відльоту струмини </w:t>
      </w:r>
      <w:proofErr w:type="spellStart"/>
      <w:r w:rsidRPr="00B82C45">
        <w:rPr>
          <w:i/>
          <w:color w:val="000000"/>
          <w:sz w:val="22"/>
          <w:szCs w:val="22"/>
          <w:lang w:val="uk-UA"/>
        </w:rPr>
        <w:t>l</w:t>
      </w:r>
      <w:r w:rsidRPr="00B82C45">
        <w:rPr>
          <w:i/>
          <w:color w:val="000000"/>
          <w:sz w:val="22"/>
          <w:szCs w:val="22"/>
          <w:vertAlign w:val="subscript"/>
          <w:lang w:val="uk-UA"/>
        </w:rPr>
        <w:t>в</w:t>
      </w:r>
      <w:proofErr w:type="spellEnd"/>
      <w:r w:rsidRPr="00B82C45">
        <w:rPr>
          <w:i/>
          <w:iCs/>
          <w:color w:val="000000"/>
          <w:sz w:val="22"/>
          <w:szCs w:val="22"/>
          <w:lang w:val="uk-UA"/>
        </w:rPr>
        <w:t xml:space="preserve"> </w:t>
      </w:r>
      <w:r w:rsidRPr="00B82C45">
        <w:rPr>
          <w:color w:val="000000"/>
          <w:sz w:val="22"/>
          <w:szCs w:val="22"/>
          <w:lang w:val="uk-UA"/>
        </w:rPr>
        <w:t>при горизонтальній консолі для попередніх розрахунків визначається за залежні</w:t>
      </w:r>
      <w:r w:rsidRPr="00B82C45">
        <w:rPr>
          <w:color w:val="000000"/>
          <w:sz w:val="22"/>
          <w:szCs w:val="22"/>
          <w:lang w:val="uk-UA"/>
        </w:rPr>
        <w:t>с</w:t>
      </w:r>
      <w:r w:rsidRPr="00B82C45">
        <w:rPr>
          <w:color w:val="000000"/>
          <w:sz w:val="22"/>
          <w:szCs w:val="22"/>
          <w:lang w:val="uk-UA"/>
        </w:rPr>
        <w:t>тю</w:t>
      </w:r>
    </w:p>
    <w:p w:rsidR="002A0B68" w:rsidRPr="00B82C45" w:rsidRDefault="002A0B68" w:rsidP="002A0B68">
      <w:pPr>
        <w:ind w:left="1440" w:right="27" w:firstLine="284"/>
        <w:jc w:val="both"/>
        <w:rPr>
          <w:color w:val="000000"/>
          <w:sz w:val="22"/>
          <w:szCs w:val="22"/>
        </w:rPr>
      </w:pPr>
      <w:r w:rsidRPr="00B82C45">
        <w:rPr>
          <w:color w:val="000000"/>
          <w:position w:val="-28"/>
          <w:sz w:val="22"/>
          <w:szCs w:val="22"/>
          <w:lang w:val="uk-UA"/>
        </w:rPr>
        <w:object w:dxaOrig="1660" w:dyaOrig="700">
          <v:shape id="_x0000_i1042" type="#_x0000_t75" style="width:85.25pt;height:36pt" o:ole="">
            <v:imagedata r:id="rId46" o:title=""/>
          </v:shape>
          <o:OLEObject Type="Embed" ProgID="Equation.3" ShapeID="_x0000_i1042" DrawAspect="Content" ObjectID="_1580746864" r:id="rId47"/>
        </w:object>
      </w:r>
      <w:r w:rsidRPr="00B82C45">
        <w:rPr>
          <w:color w:val="000000"/>
          <w:sz w:val="22"/>
          <w:szCs w:val="22"/>
        </w:rPr>
        <w:t xml:space="preserve">                </w:t>
      </w:r>
      <w:r>
        <w:rPr>
          <w:color w:val="000000"/>
          <w:sz w:val="22"/>
          <w:szCs w:val="22"/>
          <w:lang w:val="uk-UA"/>
        </w:rPr>
        <w:t xml:space="preserve">        </w:t>
      </w:r>
      <w:r w:rsidRPr="00B82C45"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  <w:lang w:val="uk-UA"/>
        </w:rPr>
        <w:t xml:space="preserve">    </w:t>
      </w:r>
      <w:r>
        <w:rPr>
          <w:color w:val="000000"/>
          <w:sz w:val="22"/>
          <w:szCs w:val="22"/>
        </w:rPr>
        <w:t xml:space="preserve">  </w:t>
      </w:r>
      <w:r w:rsidRPr="00B82C45">
        <w:rPr>
          <w:color w:val="000000"/>
          <w:sz w:val="22"/>
          <w:szCs w:val="22"/>
        </w:rPr>
        <w:t xml:space="preserve">      </w:t>
      </w:r>
      <w:r w:rsidRPr="00B82C45">
        <w:rPr>
          <w:color w:val="000000"/>
          <w:sz w:val="22"/>
          <w:szCs w:val="22"/>
          <w:lang w:val="uk-UA"/>
        </w:rPr>
        <w:t>(8.18)</w:t>
      </w:r>
    </w:p>
    <w:p w:rsidR="002A0B68" w:rsidRPr="00B82C45" w:rsidRDefault="002A0B68" w:rsidP="002A0B68">
      <w:pPr>
        <w:jc w:val="both"/>
        <w:rPr>
          <w:color w:val="000000"/>
          <w:sz w:val="22"/>
          <w:szCs w:val="22"/>
        </w:rPr>
      </w:pPr>
      <w:r w:rsidRPr="00B82C45">
        <w:rPr>
          <w:color w:val="000000"/>
          <w:sz w:val="22"/>
          <w:szCs w:val="22"/>
          <w:lang w:val="uk-UA"/>
        </w:rPr>
        <w:t xml:space="preserve">де </w:t>
      </w:r>
      <w:r w:rsidRPr="00B82C45">
        <w:rPr>
          <w:i/>
          <w:color w:val="000000"/>
          <w:sz w:val="22"/>
          <w:szCs w:val="22"/>
          <w:lang w:val="uk-UA"/>
        </w:rPr>
        <w:t>V</w:t>
      </w:r>
      <w:r w:rsidRPr="00B82C45">
        <w:rPr>
          <w:color w:val="000000"/>
          <w:sz w:val="22"/>
          <w:szCs w:val="22"/>
          <w:lang w:val="uk-UA"/>
        </w:rPr>
        <w:t xml:space="preserve"> – швидкість в кінці консолі; </w:t>
      </w:r>
      <w:r w:rsidRPr="00B82C45">
        <w:rPr>
          <w:i/>
          <w:color w:val="000000"/>
          <w:sz w:val="22"/>
          <w:szCs w:val="22"/>
          <w:lang w:val="uk-UA"/>
        </w:rPr>
        <w:t>Р</w:t>
      </w:r>
      <w:r w:rsidRPr="00B82C45">
        <w:rPr>
          <w:color w:val="000000"/>
          <w:sz w:val="22"/>
          <w:szCs w:val="22"/>
          <w:lang w:val="uk-UA"/>
        </w:rPr>
        <w:t xml:space="preserve"> – висота падіння стр</w:t>
      </w:r>
      <w:r w:rsidRPr="00B82C45">
        <w:rPr>
          <w:color w:val="000000"/>
          <w:sz w:val="22"/>
          <w:szCs w:val="22"/>
          <w:lang w:val="uk-UA"/>
        </w:rPr>
        <w:t>у</w:t>
      </w:r>
      <w:r w:rsidRPr="00B82C45">
        <w:rPr>
          <w:color w:val="000000"/>
          <w:sz w:val="22"/>
          <w:szCs w:val="22"/>
          <w:lang w:val="uk-UA"/>
        </w:rPr>
        <w:t>мини.</w:t>
      </w:r>
    </w:p>
    <w:p w:rsidR="002A0B68" w:rsidRPr="00B82C45" w:rsidRDefault="002A0B68" w:rsidP="002A0B68">
      <w:pPr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B82C45">
        <w:rPr>
          <w:color w:val="000000"/>
          <w:sz w:val="22"/>
          <w:szCs w:val="22"/>
          <w:lang w:val="uk-UA"/>
        </w:rPr>
        <w:t>В технічній літературі існує багато формул для визначення глибини ями розмиву</w:t>
      </w:r>
      <w:r w:rsidRPr="00B82C45">
        <w:rPr>
          <w:i/>
          <w:color w:val="000000"/>
          <w:sz w:val="22"/>
          <w:szCs w:val="22"/>
          <w:lang w:val="uk-UA"/>
        </w:rPr>
        <w:t xml:space="preserve"> t</w:t>
      </w:r>
      <w:r w:rsidRPr="00B82C45">
        <w:rPr>
          <w:color w:val="000000"/>
          <w:sz w:val="22"/>
          <w:szCs w:val="22"/>
          <w:lang w:val="uk-UA"/>
        </w:rPr>
        <w:t xml:space="preserve"> за консольними перепадами, що запропон</w:t>
      </w:r>
      <w:r w:rsidRPr="00B82C45">
        <w:rPr>
          <w:color w:val="000000"/>
          <w:sz w:val="22"/>
          <w:szCs w:val="22"/>
          <w:lang w:val="uk-UA"/>
        </w:rPr>
        <w:t>о</w:t>
      </w:r>
      <w:r w:rsidRPr="00B82C45">
        <w:rPr>
          <w:color w:val="000000"/>
          <w:sz w:val="22"/>
          <w:szCs w:val="22"/>
          <w:lang w:val="uk-UA"/>
        </w:rPr>
        <w:t xml:space="preserve">вані різними авторами (Б. А. </w:t>
      </w:r>
      <w:proofErr w:type="spellStart"/>
      <w:r w:rsidRPr="00B82C45">
        <w:rPr>
          <w:color w:val="000000"/>
          <w:sz w:val="22"/>
          <w:szCs w:val="22"/>
          <w:lang w:val="uk-UA"/>
        </w:rPr>
        <w:t>Мацман</w:t>
      </w:r>
      <w:proofErr w:type="spellEnd"/>
      <w:r w:rsidRPr="00B82C45">
        <w:rPr>
          <w:color w:val="000000"/>
          <w:sz w:val="22"/>
          <w:szCs w:val="22"/>
          <w:lang w:val="uk-UA"/>
        </w:rPr>
        <w:t xml:space="preserve">, А. Н. </w:t>
      </w:r>
      <w:proofErr w:type="spellStart"/>
      <w:r w:rsidRPr="00B82C45">
        <w:rPr>
          <w:color w:val="000000"/>
          <w:sz w:val="22"/>
          <w:szCs w:val="22"/>
          <w:lang w:val="uk-UA"/>
        </w:rPr>
        <w:t>Патрашев</w:t>
      </w:r>
      <w:proofErr w:type="spellEnd"/>
      <w:r w:rsidRPr="00B82C45">
        <w:rPr>
          <w:color w:val="000000"/>
          <w:sz w:val="22"/>
          <w:szCs w:val="22"/>
          <w:lang w:val="uk-UA"/>
        </w:rPr>
        <w:t xml:space="preserve">, Ц. Є. </w:t>
      </w:r>
      <w:proofErr w:type="spellStart"/>
      <w:r w:rsidRPr="00B82C45">
        <w:rPr>
          <w:color w:val="000000"/>
          <w:sz w:val="22"/>
          <w:szCs w:val="22"/>
          <w:lang w:val="uk-UA"/>
        </w:rPr>
        <w:t>Мір</w:t>
      </w:r>
      <w:r w:rsidRPr="00B82C45">
        <w:rPr>
          <w:color w:val="000000"/>
          <w:sz w:val="22"/>
          <w:szCs w:val="22"/>
          <w:lang w:val="uk-UA"/>
        </w:rPr>
        <w:t>ц</w:t>
      </w:r>
      <w:r w:rsidRPr="00B82C45">
        <w:rPr>
          <w:color w:val="000000"/>
          <w:sz w:val="22"/>
          <w:szCs w:val="22"/>
          <w:lang w:val="uk-UA"/>
        </w:rPr>
        <w:t>хулава</w:t>
      </w:r>
      <w:proofErr w:type="spellEnd"/>
      <w:r w:rsidRPr="00B82C45">
        <w:rPr>
          <w:color w:val="000000"/>
          <w:sz w:val="22"/>
          <w:szCs w:val="22"/>
          <w:lang w:val="uk-UA"/>
        </w:rPr>
        <w:t xml:space="preserve">, М. А. </w:t>
      </w:r>
      <w:proofErr w:type="spellStart"/>
      <w:r w:rsidRPr="00B82C45">
        <w:rPr>
          <w:color w:val="000000"/>
          <w:sz w:val="22"/>
          <w:szCs w:val="22"/>
          <w:lang w:val="uk-UA"/>
        </w:rPr>
        <w:t>Михальов</w:t>
      </w:r>
      <w:proofErr w:type="spellEnd"/>
      <w:r w:rsidRPr="00B82C45">
        <w:rPr>
          <w:color w:val="000000"/>
          <w:sz w:val="22"/>
          <w:szCs w:val="22"/>
          <w:lang w:val="uk-UA"/>
        </w:rPr>
        <w:t xml:space="preserve"> та інші). Для прикладу наводиться залежність М.С. </w:t>
      </w:r>
      <w:proofErr w:type="spellStart"/>
      <w:r w:rsidRPr="00B82C45">
        <w:rPr>
          <w:color w:val="000000"/>
          <w:sz w:val="22"/>
          <w:szCs w:val="22"/>
          <w:lang w:val="uk-UA"/>
        </w:rPr>
        <w:t>Визгло</w:t>
      </w:r>
      <w:proofErr w:type="spellEnd"/>
      <w:r w:rsidRPr="00B82C45">
        <w:rPr>
          <w:color w:val="000000"/>
          <w:sz w:val="22"/>
          <w:szCs w:val="22"/>
          <w:lang w:val="uk-UA"/>
        </w:rPr>
        <w:t xml:space="preserve">, що враховує тип </w:t>
      </w:r>
      <w:proofErr w:type="spellStart"/>
      <w:r w:rsidRPr="00B82C45">
        <w:rPr>
          <w:color w:val="000000"/>
          <w:sz w:val="22"/>
          <w:szCs w:val="22"/>
          <w:lang w:val="uk-UA"/>
        </w:rPr>
        <w:t>грунту</w:t>
      </w:r>
      <w:proofErr w:type="spellEnd"/>
      <w:r w:rsidRPr="00B82C45">
        <w:rPr>
          <w:color w:val="000000"/>
          <w:sz w:val="22"/>
          <w:szCs w:val="22"/>
          <w:lang w:val="uk-UA"/>
        </w:rPr>
        <w:t xml:space="preserve"> та аер</w:t>
      </w:r>
      <w:r w:rsidRPr="00B82C45">
        <w:rPr>
          <w:color w:val="000000"/>
          <w:sz w:val="22"/>
          <w:szCs w:val="22"/>
          <w:lang w:val="uk-UA"/>
        </w:rPr>
        <w:t>а</w:t>
      </w:r>
      <w:r w:rsidRPr="00B82C45">
        <w:rPr>
          <w:color w:val="000000"/>
          <w:sz w:val="22"/>
          <w:szCs w:val="22"/>
          <w:lang w:val="uk-UA"/>
        </w:rPr>
        <w:t>цію потоку</w:t>
      </w:r>
    </w:p>
    <w:p w:rsidR="002A0B68" w:rsidRPr="00B82C45" w:rsidRDefault="002A0B68" w:rsidP="002A0B68">
      <w:pPr>
        <w:ind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ab/>
      </w:r>
      <w:r w:rsidRPr="00B82C45">
        <w:rPr>
          <w:sz w:val="22"/>
          <w:szCs w:val="22"/>
          <w:lang w:val="uk-UA"/>
        </w:rPr>
        <w:tab/>
      </w:r>
      <w:r w:rsidRPr="00B82C45">
        <w:rPr>
          <w:sz w:val="22"/>
          <w:szCs w:val="22"/>
          <w:lang w:val="uk-UA"/>
        </w:rPr>
        <w:tab/>
      </w:r>
      <w:r w:rsidRPr="00B82C45">
        <w:rPr>
          <w:position w:val="-32"/>
          <w:sz w:val="22"/>
          <w:szCs w:val="22"/>
          <w:lang w:val="uk-UA"/>
        </w:rPr>
        <w:object w:dxaOrig="1900" w:dyaOrig="840">
          <v:shape id="_x0000_i1043" type="#_x0000_t75" style="width:92.85pt;height:41.7pt" o:ole="">
            <v:imagedata r:id="rId48" o:title=""/>
          </v:shape>
          <o:OLEObject Type="Embed" ProgID="Equation.3" ShapeID="_x0000_i1043" DrawAspect="Content" ObjectID="_1580746865" r:id="rId49"/>
        </w:object>
      </w:r>
      <w:r w:rsidRPr="00B82C45">
        <w:rPr>
          <w:sz w:val="22"/>
          <w:szCs w:val="22"/>
          <w:lang w:val="uk-UA"/>
        </w:rPr>
        <w:tab/>
      </w:r>
      <w:r w:rsidRPr="00B82C45">
        <w:rPr>
          <w:sz w:val="22"/>
          <w:szCs w:val="22"/>
          <w:lang w:val="uk-UA"/>
        </w:rPr>
        <w:tab/>
        <w:t xml:space="preserve">         </w:t>
      </w:r>
      <w:r w:rsidRPr="00B82C45">
        <w:rPr>
          <w:sz w:val="22"/>
          <w:szCs w:val="22"/>
        </w:rPr>
        <w:t xml:space="preserve"> </w:t>
      </w:r>
      <w:r w:rsidRPr="00B82C45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</w:t>
      </w:r>
      <w:r w:rsidRPr="00B82C45">
        <w:rPr>
          <w:sz w:val="22"/>
          <w:szCs w:val="22"/>
          <w:lang w:val="uk-UA"/>
        </w:rPr>
        <w:t xml:space="preserve">   (8.19)</w:t>
      </w:r>
    </w:p>
    <w:p w:rsidR="002A0B68" w:rsidRPr="00B82C45" w:rsidRDefault="002A0B68" w:rsidP="002A0B68">
      <w:pPr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 xml:space="preserve">де </w:t>
      </w:r>
      <w:r w:rsidRPr="00B82C45">
        <w:rPr>
          <w:i/>
          <w:sz w:val="22"/>
          <w:szCs w:val="22"/>
          <w:lang w:val="uk-UA"/>
        </w:rPr>
        <w:t>А</w:t>
      </w:r>
      <w:r w:rsidRPr="00B82C45">
        <w:rPr>
          <w:sz w:val="22"/>
          <w:szCs w:val="22"/>
          <w:lang w:val="uk-UA"/>
        </w:rPr>
        <w:t xml:space="preserve"> – коефіцієнт аерації; </w:t>
      </w:r>
      <w:r w:rsidRPr="00B82C45">
        <w:rPr>
          <w:i/>
          <w:sz w:val="22"/>
          <w:szCs w:val="22"/>
          <w:lang w:val="uk-UA"/>
        </w:rPr>
        <w:t>К</w:t>
      </w:r>
      <w:r w:rsidRPr="00B82C45">
        <w:rPr>
          <w:sz w:val="22"/>
          <w:szCs w:val="22"/>
          <w:lang w:val="uk-UA"/>
        </w:rPr>
        <w:t xml:space="preserve"> – коефіцієнт, що враховує характеристики </w:t>
      </w:r>
      <w:proofErr w:type="spellStart"/>
      <w:r w:rsidRPr="00B82C45">
        <w:rPr>
          <w:sz w:val="22"/>
          <w:szCs w:val="22"/>
          <w:lang w:val="uk-UA"/>
        </w:rPr>
        <w:t>грунту</w:t>
      </w:r>
      <w:proofErr w:type="spellEnd"/>
      <w:r w:rsidRPr="00B82C45">
        <w:rPr>
          <w:sz w:val="22"/>
          <w:szCs w:val="22"/>
          <w:lang w:val="uk-UA"/>
        </w:rPr>
        <w:t xml:space="preserve">; </w:t>
      </w:r>
      <w:r w:rsidRPr="00B82C45">
        <w:rPr>
          <w:i/>
          <w:sz w:val="22"/>
          <w:szCs w:val="22"/>
          <w:lang w:val="uk-UA"/>
        </w:rPr>
        <w:t>q</w:t>
      </w:r>
      <w:r w:rsidRPr="00B82C45">
        <w:rPr>
          <w:sz w:val="22"/>
          <w:szCs w:val="22"/>
          <w:lang w:val="uk-UA"/>
        </w:rPr>
        <w:t xml:space="preserve"> – питома в</w:t>
      </w:r>
      <w:r w:rsidRPr="00B82C45">
        <w:rPr>
          <w:sz w:val="22"/>
          <w:szCs w:val="22"/>
          <w:lang w:val="uk-UA"/>
        </w:rPr>
        <w:t>и</w:t>
      </w:r>
      <w:r w:rsidRPr="00B82C45">
        <w:rPr>
          <w:sz w:val="22"/>
          <w:szCs w:val="22"/>
          <w:lang w:val="uk-UA"/>
        </w:rPr>
        <w:t>трата на консолі.</w:t>
      </w:r>
    </w:p>
    <w:p w:rsidR="002A0B68" w:rsidRPr="00B82C45" w:rsidRDefault="002A0B68" w:rsidP="002A0B68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>Ширина ями розмиву низом приймається</w:t>
      </w:r>
    </w:p>
    <w:p w:rsidR="002A0B68" w:rsidRPr="00B82C45" w:rsidRDefault="002A0B68" w:rsidP="002A0B68">
      <w:pPr>
        <w:ind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ab/>
      </w:r>
      <w:r w:rsidRPr="00B82C45">
        <w:rPr>
          <w:sz w:val="22"/>
          <w:szCs w:val="22"/>
          <w:lang w:val="uk-UA"/>
        </w:rPr>
        <w:tab/>
      </w:r>
      <w:r w:rsidRPr="00B82C45">
        <w:rPr>
          <w:sz w:val="22"/>
          <w:szCs w:val="22"/>
          <w:lang w:val="uk-UA"/>
        </w:rPr>
        <w:tab/>
      </w:r>
      <w:r w:rsidRPr="00B82C45">
        <w:rPr>
          <w:position w:val="-14"/>
          <w:sz w:val="22"/>
          <w:szCs w:val="22"/>
          <w:lang w:val="uk-UA"/>
        </w:rPr>
        <w:object w:dxaOrig="900" w:dyaOrig="360">
          <v:shape id="_x0000_i1044" type="#_x0000_t75" style="width:51.15pt;height:20.85pt" o:ole="">
            <v:imagedata r:id="rId50" o:title=""/>
          </v:shape>
          <o:OLEObject Type="Embed" ProgID="Equation.3" ShapeID="_x0000_i1044" DrawAspect="Content" ObjectID="_1580746866" r:id="rId51"/>
        </w:object>
      </w:r>
      <w:r w:rsidRPr="00B82C45">
        <w:rPr>
          <w:sz w:val="22"/>
          <w:szCs w:val="22"/>
          <w:lang w:val="uk-UA"/>
        </w:rPr>
        <w:tab/>
      </w:r>
      <w:r w:rsidRPr="00B82C45">
        <w:rPr>
          <w:sz w:val="22"/>
          <w:szCs w:val="22"/>
          <w:lang w:val="uk-UA"/>
        </w:rPr>
        <w:tab/>
      </w:r>
      <w:r w:rsidRPr="00B82C45">
        <w:rPr>
          <w:sz w:val="22"/>
          <w:szCs w:val="22"/>
          <w:lang w:val="uk-UA"/>
        </w:rPr>
        <w:tab/>
        <w:t xml:space="preserve">      </w:t>
      </w:r>
      <w:r>
        <w:rPr>
          <w:sz w:val="22"/>
          <w:szCs w:val="22"/>
          <w:lang w:val="uk-UA"/>
        </w:rPr>
        <w:t xml:space="preserve">  </w:t>
      </w:r>
      <w:r w:rsidRPr="00B82C45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</w:t>
      </w:r>
      <w:r w:rsidRPr="00B82C45">
        <w:rPr>
          <w:sz w:val="22"/>
          <w:szCs w:val="22"/>
          <w:lang w:val="uk-UA"/>
        </w:rPr>
        <w:t xml:space="preserve">       (8.20)</w:t>
      </w:r>
    </w:p>
    <w:p w:rsidR="002A0B68" w:rsidRPr="00B82C45" w:rsidRDefault="002A0B68" w:rsidP="002A0B68">
      <w:pPr>
        <w:ind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>Коефіцієнт закладання укосу ями розмиву</w:t>
      </w:r>
    </w:p>
    <w:p w:rsidR="002A0B68" w:rsidRPr="00B82C45" w:rsidRDefault="002A0B68" w:rsidP="002A0B68">
      <w:pPr>
        <w:ind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ab/>
      </w:r>
      <w:r w:rsidRPr="00B82C45">
        <w:rPr>
          <w:sz w:val="22"/>
          <w:szCs w:val="22"/>
          <w:lang w:val="uk-UA"/>
        </w:rPr>
        <w:tab/>
      </w:r>
      <w:r w:rsidRPr="00B82C45">
        <w:rPr>
          <w:sz w:val="22"/>
          <w:szCs w:val="22"/>
          <w:lang w:val="uk-UA"/>
        </w:rPr>
        <w:tab/>
      </w:r>
      <w:r w:rsidRPr="00B82C45">
        <w:rPr>
          <w:position w:val="-10"/>
          <w:sz w:val="22"/>
          <w:szCs w:val="22"/>
          <w:lang w:val="uk-UA"/>
        </w:rPr>
        <w:object w:dxaOrig="1020" w:dyaOrig="320">
          <v:shape id="_x0000_i1045" type="#_x0000_t75" style="width:62.55pt;height:18.95pt" o:ole="">
            <v:imagedata r:id="rId52" o:title=""/>
          </v:shape>
          <o:OLEObject Type="Embed" ProgID="Equation.3" ShapeID="_x0000_i1045" DrawAspect="Content" ObjectID="_1580746867" r:id="rId53"/>
        </w:object>
      </w:r>
      <w:r w:rsidRPr="00B82C45">
        <w:rPr>
          <w:sz w:val="22"/>
          <w:szCs w:val="22"/>
          <w:lang w:val="uk-UA"/>
        </w:rPr>
        <w:tab/>
      </w:r>
      <w:r w:rsidRPr="00B82C45">
        <w:rPr>
          <w:sz w:val="22"/>
          <w:szCs w:val="22"/>
          <w:lang w:val="uk-UA"/>
        </w:rPr>
        <w:tab/>
      </w:r>
      <w:r w:rsidRPr="00B82C45">
        <w:rPr>
          <w:sz w:val="22"/>
          <w:szCs w:val="22"/>
          <w:lang w:val="uk-UA"/>
        </w:rPr>
        <w:tab/>
        <w:t xml:space="preserve">          </w:t>
      </w:r>
      <w:r>
        <w:rPr>
          <w:sz w:val="22"/>
          <w:szCs w:val="22"/>
          <w:lang w:val="uk-UA"/>
        </w:rPr>
        <w:t xml:space="preserve">    </w:t>
      </w:r>
      <w:r w:rsidRPr="00B82C45">
        <w:rPr>
          <w:sz w:val="22"/>
          <w:szCs w:val="22"/>
          <w:lang w:val="uk-UA"/>
        </w:rPr>
        <w:t xml:space="preserve">   (8.21)</w:t>
      </w:r>
    </w:p>
    <w:p w:rsidR="002A0B68" w:rsidRPr="001633F7" w:rsidRDefault="002A0B68" w:rsidP="002A0B68">
      <w:pPr>
        <w:ind w:firstLine="284"/>
        <w:jc w:val="both"/>
        <w:rPr>
          <w:sz w:val="22"/>
          <w:szCs w:val="22"/>
        </w:rPr>
      </w:pPr>
      <w:r w:rsidRPr="00B82C45">
        <w:rPr>
          <w:sz w:val="22"/>
          <w:szCs w:val="22"/>
          <w:lang w:val="uk-UA"/>
        </w:rPr>
        <w:t>При відомій глибині ями розмиву визначається відмітка закладання фундаменту опори, яка повинна бути н</w:t>
      </w:r>
      <w:r w:rsidRPr="00B82C45">
        <w:rPr>
          <w:sz w:val="22"/>
          <w:szCs w:val="22"/>
          <w:lang w:val="uk-UA"/>
        </w:rPr>
        <w:t>и</w:t>
      </w:r>
      <w:r w:rsidRPr="00B82C45">
        <w:rPr>
          <w:sz w:val="22"/>
          <w:szCs w:val="22"/>
          <w:lang w:val="uk-UA"/>
        </w:rPr>
        <w:t>жчою за відмітку дна ями розмиву.</w:t>
      </w:r>
    </w:p>
    <w:p w:rsidR="002A0B68" w:rsidRPr="00B82C45" w:rsidRDefault="002A0B68" w:rsidP="002A0B68">
      <w:pPr>
        <w:ind w:left="720" w:firstLine="284"/>
        <w:jc w:val="both"/>
        <w:rPr>
          <w:sz w:val="22"/>
          <w:szCs w:val="22"/>
          <w:lang w:val="uk-UA"/>
        </w:rPr>
      </w:pPr>
    </w:p>
    <w:p w:rsidR="002A0B68" w:rsidRPr="00B82C45" w:rsidRDefault="002A0B68" w:rsidP="002A0B68">
      <w:pPr>
        <w:tabs>
          <w:tab w:val="left" w:pos="426"/>
        </w:tabs>
        <w:ind w:firstLine="284"/>
        <w:jc w:val="both"/>
        <w:rPr>
          <w:b/>
          <w:i/>
          <w:sz w:val="22"/>
          <w:szCs w:val="22"/>
          <w:lang w:val="uk-UA"/>
        </w:rPr>
      </w:pPr>
      <w:r w:rsidRPr="00B82C45">
        <w:rPr>
          <w:b/>
          <w:i/>
          <w:sz w:val="22"/>
          <w:szCs w:val="22"/>
          <w:lang w:val="uk-UA"/>
        </w:rPr>
        <w:t>8.6. Затвори гідроте</w:t>
      </w:r>
      <w:r w:rsidRPr="00B82C45">
        <w:rPr>
          <w:b/>
          <w:i/>
          <w:sz w:val="22"/>
          <w:szCs w:val="22"/>
          <w:lang w:val="uk-UA"/>
        </w:rPr>
        <w:t>х</w:t>
      </w:r>
      <w:r>
        <w:rPr>
          <w:b/>
          <w:i/>
          <w:sz w:val="22"/>
          <w:szCs w:val="22"/>
          <w:lang w:val="uk-UA"/>
        </w:rPr>
        <w:t>нічних споруд</w:t>
      </w:r>
    </w:p>
    <w:p w:rsidR="002A0B68" w:rsidRPr="00B82C45" w:rsidRDefault="002A0B68" w:rsidP="002A0B68">
      <w:pPr>
        <w:tabs>
          <w:tab w:val="left" w:pos="426"/>
          <w:tab w:val="left" w:pos="1370"/>
        </w:tabs>
        <w:ind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>Механічне обладнання – комплекс конструкцій і пристр</w:t>
      </w:r>
      <w:r w:rsidRPr="00B82C45">
        <w:rPr>
          <w:sz w:val="22"/>
          <w:szCs w:val="22"/>
          <w:lang w:val="uk-UA"/>
        </w:rPr>
        <w:t>о</w:t>
      </w:r>
      <w:r w:rsidRPr="00B82C45">
        <w:rPr>
          <w:sz w:val="22"/>
          <w:szCs w:val="22"/>
          <w:lang w:val="uk-UA"/>
        </w:rPr>
        <w:t>їв, які перекривають водопропускні отвори, дозволяють регул</w:t>
      </w:r>
      <w:r w:rsidRPr="00B82C45">
        <w:rPr>
          <w:sz w:val="22"/>
          <w:szCs w:val="22"/>
          <w:lang w:val="uk-UA"/>
        </w:rPr>
        <w:t>ю</w:t>
      </w:r>
      <w:r w:rsidRPr="00B82C45">
        <w:rPr>
          <w:sz w:val="22"/>
          <w:szCs w:val="22"/>
          <w:lang w:val="uk-UA"/>
        </w:rPr>
        <w:t>вати рівні води верхнього та нижнього б'єфів, пропускати воду, плаваючі предмети або їх затримувати. вони поділяються на дві категорії в залежн</w:t>
      </w:r>
      <w:r w:rsidRPr="00B82C45">
        <w:rPr>
          <w:sz w:val="22"/>
          <w:szCs w:val="22"/>
          <w:lang w:val="uk-UA"/>
        </w:rPr>
        <w:t>о</w:t>
      </w:r>
      <w:r w:rsidRPr="00B82C45">
        <w:rPr>
          <w:sz w:val="22"/>
          <w:szCs w:val="22"/>
          <w:lang w:val="uk-UA"/>
        </w:rPr>
        <w:t>сті від розмірів об'єкта: перша категорія - обладнання, що застосовується на крупних спорудах (греблях, водозаборах, насо</w:t>
      </w:r>
      <w:r w:rsidRPr="00B82C45">
        <w:rPr>
          <w:sz w:val="22"/>
          <w:szCs w:val="22"/>
          <w:lang w:val="uk-UA"/>
        </w:rPr>
        <w:t>с</w:t>
      </w:r>
      <w:r w:rsidRPr="00B82C45">
        <w:rPr>
          <w:sz w:val="22"/>
          <w:szCs w:val="22"/>
          <w:lang w:val="uk-UA"/>
        </w:rPr>
        <w:t xml:space="preserve">них станціях, </w:t>
      </w:r>
      <w:proofErr w:type="spellStart"/>
      <w:r w:rsidRPr="00B82C45">
        <w:rPr>
          <w:sz w:val="22"/>
          <w:szCs w:val="22"/>
          <w:lang w:val="uk-UA"/>
        </w:rPr>
        <w:t>перегороджуючих</w:t>
      </w:r>
      <w:proofErr w:type="spellEnd"/>
      <w:r w:rsidRPr="00B82C45">
        <w:rPr>
          <w:sz w:val="22"/>
          <w:szCs w:val="22"/>
          <w:lang w:val="uk-UA"/>
        </w:rPr>
        <w:t xml:space="preserve"> спорудах на магістральних каналах тощо), має значний об'єм металоконструкцій, потребує індивідуал</w:t>
      </w:r>
      <w:r w:rsidRPr="00B82C45">
        <w:rPr>
          <w:sz w:val="22"/>
          <w:szCs w:val="22"/>
          <w:lang w:val="uk-UA"/>
        </w:rPr>
        <w:t>ь</w:t>
      </w:r>
      <w:r w:rsidRPr="00B82C45">
        <w:rPr>
          <w:sz w:val="22"/>
          <w:szCs w:val="22"/>
          <w:lang w:val="uk-UA"/>
        </w:rPr>
        <w:t>ного підходу до проектування, будівництва та експлуатації; друга категорія – обла</w:t>
      </w:r>
      <w:r w:rsidRPr="00B82C45">
        <w:rPr>
          <w:sz w:val="22"/>
          <w:szCs w:val="22"/>
          <w:lang w:val="uk-UA"/>
        </w:rPr>
        <w:t>д</w:t>
      </w:r>
      <w:r w:rsidRPr="00B82C45">
        <w:rPr>
          <w:sz w:val="22"/>
          <w:szCs w:val="22"/>
          <w:lang w:val="uk-UA"/>
        </w:rPr>
        <w:t xml:space="preserve">нання, що застосовується на масових спорудах на меліоративній мережі (регуляторах, аварійних скидах, </w:t>
      </w:r>
      <w:proofErr w:type="spellStart"/>
      <w:r w:rsidRPr="00B82C45">
        <w:rPr>
          <w:sz w:val="22"/>
          <w:szCs w:val="22"/>
          <w:lang w:val="uk-UA"/>
        </w:rPr>
        <w:t>вододільниках</w:t>
      </w:r>
      <w:proofErr w:type="spellEnd"/>
      <w:r w:rsidRPr="00B82C45">
        <w:rPr>
          <w:sz w:val="22"/>
          <w:szCs w:val="22"/>
          <w:lang w:val="uk-UA"/>
        </w:rPr>
        <w:t xml:space="preserve"> на каналах і ло</w:t>
      </w:r>
      <w:r w:rsidRPr="00B82C45">
        <w:rPr>
          <w:sz w:val="22"/>
          <w:szCs w:val="22"/>
          <w:lang w:val="uk-UA"/>
        </w:rPr>
        <w:t>т</w:t>
      </w:r>
      <w:r w:rsidRPr="00B82C45">
        <w:rPr>
          <w:sz w:val="22"/>
          <w:szCs w:val="22"/>
          <w:lang w:val="uk-UA"/>
        </w:rPr>
        <w:t>ках, водозаборах, водовипусках, водомірних пристроях), які розраховуються на витрату 0,15...20,00 м</w:t>
      </w:r>
      <w:r w:rsidRPr="00B82C45">
        <w:rPr>
          <w:sz w:val="22"/>
          <w:szCs w:val="22"/>
          <w:vertAlign w:val="superscript"/>
          <w:lang w:val="uk-UA"/>
        </w:rPr>
        <w:t>3</w:t>
      </w:r>
      <w:r w:rsidRPr="00B82C45">
        <w:rPr>
          <w:sz w:val="22"/>
          <w:szCs w:val="22"/>
          <w:lang w:val="uk-UA"/>
        </w:rPr>
        <w:t>/с і н</w:t>
      </w:r>
      <w:r w:rsidRPr="00B82C45">
        <w:rPr>
          <w:sz w:val="22"/>
          <w:szCs w:val="22"/>
          <w:lang w:val="uk-UA"/>
        </w:rPr>
        <w:t>а</w:t>
      </w:r>
      <w:r w:rsidRPr="00B82C45">
        <w:rPr>
          <w:sz w:val="22"/>
          <w:szCs w:val="22"/>
          <w:lang w:val="uk-UA"/>
        </w:rPr>
        <w:t>пори 0,5...5,0 м.</w:t>
      </w:r>
    </w:p>
    <w:p w:rsidR="002A0B68" w:rsidRPr="00B82C45" w:rsidRDefault="002A0B68" w:rsidP="002A0B68">
      <w:pPr>
        <w:tabs>
          <w:tab w:val="left" w:pos="1370"/>
        </w:tabs>
        <w:ind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>Механічне обладнання включає:</w:t>
      </w:r>
    </w:p>
    <w:p w:rsidR="002A0B68" w:rsidRPr="00B82C45" w:rsidRDefault="002A0B68" w:rsidP="002A0B68">
      <w:pPr>
        <w:numPr>
          <w:ilvl w:val="0"/>
          <w:numId w:val="1"/>
        </w:numPr>
        <w:tabs>
          <w:tab w:val="clear" w:pos="720"/>
          <w:tab w:val="left" w:pos="567"/>
        </w:tabs>
        <w:ind w:left="0"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>затвори, їх закладні і опорні елементи – водонепроникні кон</w:t>
      </w:r>
      <w:r w:rsidRPr="00B82C45">
        <w:rPr>
          <w:sz w:val="22"/>
          <w:szCs w:val="22"/>
          <w:lang w:val="uk-UA"/>
        </w:rPr>
        <w:t>с</w:t>
      </w:r>
      <w:r w:rsidRPr="00B82C45">
        <w:rPr>
          <w:sz w:val="22"/>
          <w:szCs w:val="22"/>
          <w:lang w:val="uk-UA"/>
        </w:rPr>
        <w:t>трукції для перекриття водопропускних отворів і регулювання рі</w:t>
      </w:r>
      <w:r w:rsidRPr="00B82C45">
        <w:rPr>
          <w:sz w:val="22"/>
          <w:szCs w:val="22"/>
          <w:lang w:val="uk-UA"/>
        </w:rPr>
        <w:t>в</w:t>
      </w:r>
      <w:r w:rsidRPr="00B82C45">
        <w:rPr>
          <w:sz w:val="22"/>
          <w:szCs w:val="22"/>
          <w:lang w:val="uk-UA"/>
        </w:rPr>
        <w:t>нів та витрат води, пропуску плаваючих предметів, суден і тому поді</w:t>
      </w:r>
      <w:r w:rsidRPr="00B82C45">
        <w:rPr>
          <w:sz w:val="22"/>
          <w:szCs w:val="22"/>
          <w:lang w:val="uk-UA"/>
        </w:rPr>
        <w:t>б</w:t>
      </w:r>
      <w:r w:rsidRPr="00B82C45">
        <w:rPr>
          <w:sz w:val="22"/>
          <w:szCs w:val="22"/>
          <w:lang w:val="uk-UA"/>
        </w:rPr>
        <w:t>не;</w:t>
      </w:r>
    </w:p>
    <w:p w:rsidR="002A0B68" w:rsidRPr="00B82C45" w:rsidRDefault="002A0B68" w:rsidP="002A0B68">
      <w:pPr>
        <w:numPr>
          <w:ilvl w:val="0"/>
          <w:numId w:val="1"/>
        </w:numPr>
        <w:tabs>
          <w:tab w:val="clear" w:pos="720"/>
          <w:tab w:val="left" w:pos="567"/>
          <w:tab w:val="left" w:pos="1370"/>
        </w:tabs>
        <w:ind w:left="0" w:firstLine="284"/>
        <w:jc w:val="both"/>
        <w:rPr>
          <w:sz w:val="22"/>
          <w:szCs w:val="22"/>
          <w:lang w:val="uk-UA"/>
        </w:rPr>
      </w:pPr>
      <w:proofErr w:type="spellStart"/>
      <w:r w:rsidRPr="00B82C45">
        <w:rPr>
          <w:sz w:val="22"/>
          <w:szCs w:val="22"/>
          <w:lang w:val="uk-UA"/>
        </w:rPr>
        <w:t>сміттєзатримуючі</w:t>
      </w:r>
      <w:proofErr w:type="spellEnd"/>
      <w:r w:rsidRPr="00B82C45">
        <w:rPr>
          <w:sz w:val="22"/>
          <w:szCs w:val="22"/>
          <w:lang w:val="uk-UA"/>
        </w:rPr>
        <w:t xml:space="preserve"> решітки та інші загородження – пр</w:t>
      </w:r>
      <w:r w:rsidRPr="00B82C45">
        <w:rPr>
          <w:sz w:val="22"/>
          <w:szCs w:val="22"/>
          <w:lang w:val="uk-UA"/>
        </w:rPr>
        <w:t>и</w:t>
      </w:r>
      <w:r w:rsidRPr="00B82C45">
        <w:rPr>
          <w:sz w:val="22"/>
          <w:szCs w:val="22"/>
          <w:lang w:val="uk-UA"/>
        </w:rPr>
        <w:t>строї для захисту водопропускних отворів від попадання в них плава</w:t>
      </w:r>
      <w:r w:rsidRPr="00B82C45">
        <w:rPr>
          <w:sz w:val="22"/>
          <w:szCs w:val="22"/>
          <w:lang w:val="uk-UA"/>
        </w:rPr>
        <w:t>ю</w:t>
      </w:r>
      <w:r w:rsidRPr="00B82C45">
        <w:rPr>
          <w:sz w:val="22"/>
          <w:szCs w:val="22"/>
          <w:lang w:val="uk-UA"/>
        </w:rPr>
        <w:t>чих предметів;</w:t>
      </w:r>
    </w:p>
    <w:p w:rsidR="002A0B68" w:rsidRPr="00B82C45" w:rsidRDefault="002A0B68" w:rsidP="002A0B68">
      <w:pPr>
        <w:numPr>
          <w:ilvl w:val="0"/>
          <w:numId w:val="1"/>
        </w:numPr>
        <w:tabs>
          <w:tab w:val="clear" w:pos="720"/>
          <w:tab w:val="left" w:pos="567"/>
        </w:tabs>
        <w:ind w:left="0"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>механізми і пристрої для маневрування затворами і реші</w:t>
      </w:r>
      <w:r w:rsidRPr="00B82C45">
        <w:rPr>
          <w:sz w:val="22"/>
          <w:szCs w:val="22"/>
          <w:lang w:val="uk-UA"/>
        </w:rPr>
        <w:t>т</w:t>
      </w:r>
      <w:r w:rsidRPr="00B82C45">
        <w:rPr>
          <w:sz w:val="22"/>
          <w:szCs w:val="22"/>
          <w:lang w:val="uk-UA"/>
        </w:rPr>
        <w:t>ками – обладнання для регулювання величини відкриття водопропус</w:t>
      </w:r>
      <w:r w:rsidRPr="00B82C45">
        <w:rPr>
          <w:sz w:val="22"/>
          <w:szCs w:val="22"/>
          <w:lang w:val="uk-UA"/>
        </w:rPr>
        <w:t>к</w:t>
      </w:r>
      <w:r w:rsidRPr="00B82C45">
        <w:rPr>
          <w:sz w:val="22"/>
          <w:szCs w:val="22"/>
          <w:lang w:val="uk-UA"/>
        </w:rPr>
        <w:t>них отворів;</w:t>
      </w:r>
    </w:p>
    <w:p w:rsidR="002A0B68" w:rsidRPr="00B82C45" w:rsidRDefault="002A0B68" w:rsidP="002A0B68">
      <w:pPr>
        <w:numPr>
          <w:ilvl w:val="0"/>
          <w:numId w:val="1"/>
        </w:numPr>
        <w:tabs>
          <w:tab w:val="clear" w:pos="720"/>
          <w:tab w:val="num" w:pos="426"/>
          <w:tab w:val="left" w:pos="567"/>
        </w:tabs>
        <w:ind w:left="0" w:firstLine="284"/>
        <w:jc w:val="both"/>
        <w:rPr>
          <w:sz w:val="22"/>
          <w:szCs w:val="22"/>
          <w:lang w:val="uk-UA"/>
        </w:rPr>
      </w:pPr>
      <w:proofErr w:type="spellStart"/>
      <w:r w:rsidRPr="00B82C45">
        <w:rPr>
          <w:sz w:val="22"/>
          <w:szCs w:val="22"/>
          <w:lang w:val="uk-UA"/>
        </w:rPr>
        <w:t>решіткоочисні</w:t>
      </w:r>
      <w:proofErr w:type="spellEnd"/>
      <w:r w:rsidRPr="00B82C45">
        <w:rPr>
          <w:sz w:val="22"/>
          <w:szCs w:val="22"/>
          <w:lang w:val="uk-UA"/>
        </w:rPr>
        <w:t xml:space="preserve"> машини і пристрої для очистки водопропус</w:t>
      </w:r>
      <w:r w:rsidRPr="00B82C45">
        <w:rPr>
          <w:sz w:val="22"/>
          <w:szCs w:val="22"/>
          <w:lang w:val="uk-UA"/>
        </w:rPr>
        <w:t>к</w:t>
      </w:r>
      <w:r w:rsidRPr="00B82C45">
        <w:rPr>
          <w:sz w:val="22"/>
          <w:szCs w:val="22"/>
          <w:lang w:val="uk-UA"/>
        </w:rPr>
        <w:t>них отворів від сміття та інших плаваючих предметів;</w:t>
      </w:r>
    </w:p>
    <w:p w:rsidR="002A0B68" w:rsidRPr="00B82C45" w:rsidRDefault="002A0B68" w:rsidP="002A0B68">
      <w:pPr>
        <w:numPr>
          <w:ilvl w:val="0"/>
          <w:numId w:val="1"/>
        </w:numPr>
        <w:tabs>
          <w:tab w:val="clear" w:pos="720"/>
          <w:tab w:val="num" w:pos="426"/>
          <w:tab w:val="left" w:pos="567"/>
        </w:tabs>
        <w:ind w:left="0"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>підйомно-транспортні механізми і захватні балки для монт</w:t>
      </w:r>
      <w:r w:rsidRPr="00B82C45">
        <w:rPr>
          <w:sz w:val="22"/>
          <w:szCs w:val="22"/>
          <w:lang w:val="uk-UA"/>
        </w:rPr>
        <w:t>а</w:t>
      </w:r>
      <w:r w:rsidRPr="00B82C45">
        <w:rPr>
          <w:sz w:val="22"/>
          <w:szCs w:val="22"/>
          <w:lang w:val="uk-UA"/>
        </w:rPr>
        <w:t>жу та демонтажу і транспортування елементів механічного обладнання в м</w:t>
      </w:r>
      <w:r w:rsidRPr="00B82C45">
        <w:rPr>
          <w:sz w:val="22"/>
          <w:szCs w:val="22"/>
          <w:lang w:val="uk-UA"/>
        </w:rPr>
        <w:t>е</w:t>
      </w:r>
      <w:r w:rsidRPr="00B82C45">
        <w:rPr>
          <w:sz w:val="22"/>
          <w:szCs w:val="22"/>
          <w:lang w:val="uk-UA"/>
        </w:rPr>
        <w:t>жах споруди;</w:t>
      </w:r>
    </w:p>
    <w:p w:rsidR="002A0B68" w:rsidRPr="00B82C45" w:rsidRDefault="002A0B68" w:rsidP="002A0B68">
      <w:pPr>
        <w:numPr>
          <w:ilvl w:val="0"/>
          <w:numId w:val="1"/>
        </w:numPr>
        <w:tabs>
          <w:tab w:val="clear" w:pos="720"/>
          <w:tab w:val="left" w:pos="567"/>
        </w:tabs>
        <w:ind w:left="0"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>механічні і гідромеханічні реєстраційні пристрої, які фіксуються положення рівнів і витрат води в водопропускних отв</w:t>
      </w:r>
      <w:r w:rsidRPr="00B82C45">
        <w:rPr>
          <w:sz w:val="22"/>
          <w:szCs w:val="22"/>
          <w:lang w:val="uk-UA"/>
        </w:rPr>
        <w:t>о</w:t>
      </w:r>
      <w:r w:rsidRPr="00B82C45">
        <w:rPr>
          <w:sz w:val="22"/>
          <w:szCs w:val="22"/>
          <w:lang w:val="uk-UA"/>
        </w:rPr>
        <w:t>рах.</w:t>
      </w:r>
    </w:p>
    <w:p w:rsidR="002A0B68" w:rsidRPr="00B82C45" w:rsidRDefault="002A0B68" w:rsidP="002A0B68">
      <w:pPr>
        <w:tabs>
          <w:tab w:val="left" w:pos="1370"/>
        </w:tabs>
        <w:ind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>Затвори – це рухомі конструкції, за допомогою яких можна регулювати водний потік. Переміщуючи затвори відносно порога сп</w:t>
      </w:r>
      <w:r w:rsidRPr="00B82C45">
        <w:rPr>
          <w:sz w:val="22"/>
          <w:szCs w:val="22"/>
          <w:lang w:val="uk-UA"/>
        </w:rPr>
        <w:t>о</w:t>
      </w:r>
      <w:r w:rsidRPr="00B82C45">
        <w:rPr>
          <w:sz w:val="22"/>
          <w:szCs w:val="22"/>
          <w:lang w:val="uk-UA"/>
        </w:rPr>
        <w:t>руди, регулюють рівнів і витрат води і витрати, скидають лід, шугу, плавник через поверхневі отвори в нижній б'єф, зм</w:t>
      </w:r>
      <w:r w:rsidRPr="00B82C45">
        <w:rPr>
          <w:sz w:val="22"/>
          <w:szCs w:val="22"/>
          <w:lang w:val="uk-UA"/>
        </w:rPr>
        <w:t>и</w:t>
      </w:r>
      <w:r w:rsidRPr="00B82C45">
        <w:rPr>
          <w:sz w:val="22"/>
          <w:szCs w:val="22"/>
          <w:lang w:val="uk-UA"/>
        </w:rPr>
        <w:t>вають наноси через донні отв</w:t>
      </w:r>
      <w:r w:rsidRPr="00B82C45">
        <w:rPr>
          <w:sz w:val="22"/>
          <w:szCs w:val="22"/>
          <w:lang w:val="uk-UA"/>
        </w:rPr>
        <w:t>о</w:t>
      </w:r>
      <w:r w:rsidRPr="00B82C45">
        <w:rPr>
          <w:sz w:val="22"/>
          <w:szCs w:val="22"/>
          <w:lang w:val="uk-UA"/>
        </w:rPr>
        <w:t>ри тощо.</w:t>
      </w:r>
    </w:p>
    <w:p w:rsidR="002A0B68" w:rsidRPr="00B82C45" w:rsidRDefault="002A0B68" w:rsidP="002A0B68">
      <w:pPr>
        <w:tabs>
          <w:tab w:val="left" w:pos="1370"/>
        </w:tabs>
        <w:ind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>Для маневрування затворами споруди обладнуються закладн</w:t>
      </w:r>
      <w:r w:rsidRPr="00B82C45">
        <w:rPr>
          <w:sz w:val="22"/>
          <w:szCs w:val="22"/>
          <w:lang w:val="uk-UA"/>
        </w:rPr>
        <w:t>и</w:t>
      </w:r>
      <w:r w:rsidRPr="00B82C45">
        <w:rPr>
          <w:sz w:val="22"/>
          <w:szCs w:val="22"/>
          <w:lang w:val="uk-UA"/>
        </w:rPr>
        <w:t>ми елементами, підйомними механізмами і службовими мі</w:t>
      </w:r>
      <w:r w:rsidRPr="00B82C45">
        <w:rPr>
          <w:sz w:val="22"/>
          <w:szCs w:val="22"/>
          <w:lang w:val="uk-UA"/>
        </w:rPr>
        <w:t>с</w:t>
      </w:r>
      <w:r w:rsidRPr="00B82C45">
        <w:rPr>
          <w:sz w:val="22"/>
          <w:szCs w:val="22"/>
          <w:lang w:val="uk-UA"/>
        </w:rPr>
        <w:t>тками.</w:t>
      </w:r>
    </w:p>
    <w:p w:rsidR="002A0B68" w:rsidRPr="00B82C45" w:rsidRDefault="002A0B68" w:rsidP="002A0B68">
      <w:pPr>
        <w:tabs>
          <w:tab w:val="left" w:pos="1370"/>
        </w:tabs>
        <w:ind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>Закладні елементи затворів – це нерухомі конструкції, що закр</w:t>
      </w:r>
      <w:r w:rsidRPr="00B82C45">
        <w:rPr>
          <w:sz w:val="22"/>
          <w:szCs w:val="22"/>
          <w:lang w:val="uk-UA"/>
        </w:rPr>
        <w:t>і</w:t>
      </w:r>
      <w:r w:rsidRPr="00B82C45">
        <w:rPr>
          <w:sz w:val="22"/>
          <w:szCs w:val="22"/>
          <w:lang w:val="uk-UA"/>
        </w:rPr>
        <w:t>плені в тілі споруди і забезпечують надійне функціонування затв</w:t>
      </w:r>
      <w:r w:rsidRPr="00B82C45">
        <w:rPr>
          <w:sz w:val="22"/>
          <w:szCs w:val="22"/>
          <w:lang w:val="uk-UA"/>
        </w:rPr>
        <w:t>о</w:t>
      </w:r>
      <w:r w:rsidRPr="00B82C45">
        <w:rPr>
          <w:sz w:val="22"/>
          <w:szCs w:val="22"/>
          <w:lang w:val="uk-UA"/>
        </w:rPr>
        <w:t xml:space="preserve">рів: опорні рейки, пристрої для створення </w:t>
      </w:r>
      <w:r w:rsidRPr="00B82C45">
        <w:rPr>
          <w:sz w:val="22"/>
          <w:szCs w:val="22"/>
          <w:lang w:val="uk-UA"/>
        </w:rPr>
        <w:lastRenderedPageBreak/>
        <w:t>водонепроникності в місцях контакту затвора з рухомими частинками затвора і обігріву цих конта</w:t>
      </w:r>
      <w:r w:rsidRPr="00B82C45">
        <w:rPr>
          <w:sz w:val="22"/>
          <w:szCs w:val="22"/>
          <w:lang w:val="uk-UA"/>
        </w:rPr>
        <w:t>к</w:t>
      </w:r>
      <w:r w:rsidRPr="00B82C45">
        <w:rPr>
          <w:sz w:val="22"/>
          <w:szCs w:val="22"/>
          <w:lang w:val="uk-UA"/>
        </w:rPr>
        <w:t xml:space="preserve">тів. </w:t>
      </w:r>
    </w:p>
    <w:p w:rsidR="002A0B68" w:rsidRPr="00B82C45" w:rsidRDefault="002A0B68" w:rsidP="002A0B68">
      <w:pPr>
        <w:tabs>
          <w:tab w:val="left" w:pos="1370"/>
        </w:tabs>
        <w:ind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>Підйомні механізми призначені для підйому, опускання, повор</w:t>
      </w:r>
      <w:r w:rsidRPr="00B82C45">
        <w:rPr>
          <w:sz w:val="22"/>
          <w:szCs w:val="22"/>
          <w:lang w:val="uk-UA"/>
        </w:rPr>
        <w:t>о</w:t>
      </w:r>
      <w:r w:rsidRPr="00B82C45">
        <w:rPr>
          <w:sz w:val="22"/>
          <w:szCs w:val="22"/>
          <w:lang w:val="uk-UA"/>
        </w:rPr>
        <w:t>ту і вкочування затворів, а також для підйому, встановлення і очищення р</w:t>
      </w:r>
      <w:r w:rsidRPr="00B82C45">
        <w:rPr>
          <w:sz w:val="22"/>
          <w:szCs w:val="22"/>
          <w:lang w:val="uk-UA"/>
        </w:rPr>
        <w:t>е</w:t>
      </w:r>
      <w:r w:rsidRPr="00B82C45">
        <w:rPr>
          <w:sz w:val="22"/>
          <w:szCs w:val="22"/>
          <w:lang w:val="uk-UA"/>
        </w:rPr>
        <w:t>шіток.</w:t>
      </w:r>
    </w:p>
    <w:p w:rsidR="002A0B68" w:rsidRPr="00B82C45" w:rsidRDefault="002A0B68" w:rsidP="002A0B68">
      <w:pPr>
        <w:tabs>
          <w:tab w:val="left" w:pos="1370"/>
        </w:tabs>
        <w:ind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>Службові містки призначені для розміщення на них стаціона</w:t>
      </w:r>
      <w:r w:rsidRPr="00B82C45">
        <w:rPr>
          <w:sz w:val="22"/>
          <w:szCs w:val="22"/>
          <w:lang w:val="uk-UA"/>
        </w:rPr>
        <w:t>р</w:t>
      </w:r>
      <w:r w:rsidRPr="00B82C45">
        <w:rPr>
          <w:sz w:val="22"/>
          <w:szCs w:val="22"/>
          <w:lang w:val="uk-UA"/>
        </w:rPr>
        <w:t>них або рухомих підйомників затворів, пересування різних елементів обладнання, матеріалів, а також службового персон</w:t>
      </w:r>
      <w:r w:rsidRPr="00B82C45">
        <w:rPr>
          <w:sz w:val="22"/>
          <w:szCs w:val="22"/>
          <w:lang w:val="uk-UA"/>
        </w:rPr>
        <w:t>а</w:t>
      </w:r>
      <w:r w:rsidRPr="00B82C45">
        <w:rPr>
          <w:sz w:val="22"/>
          <w:szCs w:val="22"/>
          <w:lang w:val="uk-UA"/>
        </w:rPr>
        <w:t>лу.</w:t>
      </w:r>
    </w:p>
    <w:p w:rsidR="002A0B68" w:rsidRPr="00B82C45" w:rsidRDefault="002A0B68" w:rsidP="002A0B68">
      <w:pPr>
        <w:tabs>
          <w:tab w:val="left" w:pos="1370"/>
        </w:tabs>
        <w:ind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>Розміри прямокутних отворів гідротехнічних споруд, що перекриваються затворами, стандарт</w:t>
      </w:r>
      <w:r w:rsidRPr="00B82C45">
        <w:rPr>
          <w:sz w:val="22"/>
          <w:szCs w:val="22"/>
          <w:lang w:val="uk-UA"/>
        </w:rPr>
        <w:t>и</w:t>
      </w:r>
      <w:r w:rsidRPr="00B82C45">
        <w:rPr>
          <w:sz w:val="22"/>
          <w:szCs w:val="22"/>
          <w:lang w:val="uk-UA"/>
        </w:rPr>
        <w:t>зовані [5].</w:t>
      </w:r>
    </w:p>
    <w:p w:rsidR="002A0B68" w:rsidRPr="00B82C45" w:rsidRDefault="002A0B68" w:rsidP="002A0B68">
      <w:pPr>
        <w:tabs>
          <w:tab w:val="left" w:pos="1370"/>
        </w:tabs>
        <w:ind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>Класифікація затворів. Затвори класифікуються за різними озн</w:t>
      </w:r>
      <w:r w:rsidRPr="00B82C45">
        <w:rPr>
          <w:sz w:val="22"/>
          <w:szCs w:val="22"/>
          <w:lang w:val="uk-UA"/>
        </w:rPr>
        <w:t>а</w:t>
      </w:r>
      <w:r w:rsidRPr="00B82C45">
        <w:rPr>
          <w:sz w:val="22"/>
          <w:szCs w:val="22"/>
          <w:lang w:val="uk-UA"/>
        </w:rPr>
        <w:t>ками [3].</w:t>
      </w:r>
    </w:p>
    <w:p w:rsidR="002A0B68" w:rsidRPr="00B82C45" w:rsidRDefault="002A0B68" w:rsidP="002A0B68">
      <w:pPr>
        <w:tabs>
          <w:tab w:val="left" w:pos="1370"/>
        </w:tabs>
        <w:ind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>За експлуатаційним призначенням і умовами роботи затвори поділ</w:t>
      </w:r>
      <w:r w:rsidRPr="00B82C45">
        <w:rPr>
          <w:sz w:val="22"/>
          <w:szCs w:val="22"/>
          <w:lang w:val="uk-UA"/>
        </w:rPr>
        <w:t>я</w:t>
      </w:r>
      <w:r w:rsidRPr="00B82C45">
        <w:rPr>
          <w:sz w:val="22"/>
          <w:szCs w:val="22"/>
          <w:lang w:val="uk-UA"/>
        </w:rPr>
        <w:t>ються на :</w:t>
      </w:r>
    </w:p>
    <w:p w:rsidR="002A0B68" w:rsidRPr="00B82C45" w:rsidRDefault="002A0B68" w:rsidP="002A0B68">
      <w:pPr>
        <w:numPr>
          <w:ilvl w:val="0"/>
          <w:numId w:val="2"/>
        </w:numPr>
        <w:tabs>
          <w:tab w:val="clear" w:pos="720"/>
          <w:tab w:val="num" w:pos="567"/>
        </w:tabs>
        <w:ind w:left="0"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>основні, що забезпечують регулювання витрати води або підтримку рівнів води в б'єфах на заданій відмітці та будь-яке мане</w:t>
      </w:r>
      <w:r w:rsidRPr="00B82C45">
        <w:rPr>
          <w:sz w:val="22"/>
          <w:szCs w:val="22"/>
          <w:lang w:val="uk-UA"/>
        </w:rPr>
        <w:t>в</w:t>
      </w:r>
      <w:r w:rsidRPr="00B82C45">
        <w:rPr>
          <w:sz w:val="22"/>
          <w:szCs w:val="22"/>
          <w:lang w:val="uk-UA"/>
        </w:rPr>
        <w:t>рування ними у потоці під напором; час роботи затворів під напором не обм</w:t>
      </w:r>
      <w:r w:rsidRPr="00B82C45">
        <w:rPr>
          <w:sz w:val="22"/>
          <w:szCs w:val="22"/>
          <w:lang w:val="uk-UA"/>
        </w:rPr>
        <w:t>е</w:t>
      </w:r>
      <w:r w:rsidRPr="00B82C45">
        <w:rPr>
          <w:sz w:val="22"/>
          <w:szCs w:val="22"/>
          <w:lang w:val="uk-UA"/>
        </w:rPr>
        <w:t>жений;</w:t>
      </w:r>
    </w:p>
    <w:p w:rsidR="002A0B68" w:rsidRPr="00B82C45" w:rsidRDefault="002A0B68" w:rsidP="002A0B68">
      <w:pPr>
        <w:numPr>
          <w:ilvl w:val="0"/>
          <w:numId w:val="2"/>
        </w:numPr>
        <w:tabs>
          <w:tab w:val="clear" w:pos="720"/>
          <w:tab w:val="num" w:pos="567"/>
        </w:tabs>
        <w:ind w:left="0"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>аварійні, що припиняють подачу води у водопропускних спорудах або знімають напір з основних затворів і гідром</w:t>
      </w:r>
      <w:r w:rsidRPr="00B82C45">
        <w:rPr>
          <w:sz w:val="22"/>
          <w:szCs w:val="22"/>
          <w:lang w:val="uk-UA"/>
        </w:rPr>
        <w:t>а</w:t>
      </w:r>
      <w:r w:rsidRPr="00B82C45">
        <w:rPr>
          <w:sz w:val="22"/>
          <w:szCs w:val="22"/>
          <w:lang w:val="uk-UA"/>
        </w:rPr>
        <w:t>шин 9турбін, насосів) при аварії, гарантують закриття отвору в воді, що рухається при будь-яких можливих напорах на споруді; час роботи під напором у потоці може бути обм</w:t>
      </w:r>
      <w:r w:rsidRPr="00B82C45">
        <w:rPr>
          <w:sz w:val="22"/>
          <w:szCs w:val="22"/>
          <w:lang w:val="uk-UA"/>
        </w:rPr>
        <w:t>е</w:t>
      </w:r>
      <w:r w:rsidRPr="00B82C45">
        <w:rPr>
          <w:sz w:val="22"/>
          <w:szCs w:val="22"/>
          <w:lang w:val="uk-UA"/>
        </w:rPr>
        <w:t>жений;</w:t>
      </w:r>
    </w:p>
    <w:p w:rsidR="002A0B68" w:rsidRPr="00B82C45" w:rsidRDefault="002A0B68" w:rsidP="002A0B68">
      <w:pPr>
        <w:numPr>
          <w:ilvl w:val="0"/>
          <w:numId w:val="2"/>
        </w:numPr>
        <w:tabs>
          <w:tab w:val="clear" w:pos="720"/>
          <w:tab w:val="num" w:pos="567"/>
        </w:tabs>
        <w:ind w:left="0"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>ремонтні, що тимчасово перекривають водопропускні отвори для огляду і ремонту обладнання або частин споруд; працюють в ум</w:t>
      </w:r>
      <w:r w:rsidRPr="00B82C45">
        <w:rPr>
          <w:sz w:val="22"/>
          <w:szCs w:val="22"/>
          <w:lang w:val="uk-UA"/>
        </w:rPr>
        <w:t>о</w:t>
      </w:r>
      <w:r w:rsidRPr="00B82C45">
        <w:rPr>
          <w:sz w:val="22"/>
          <w:szCs w:val="22"/>
          <w:lang w:val="uk-UA"/>
        </w:rPr>
        <w:t>вах статичних навантажень, допускають маневрування лише в спокійній в</w:t>
      </w:r>
      <w:r w:rsidRPr="00B82C45">
        <w:rPr>
          <w:sz w:val="22"/>
          <w:szCs w:val="22"/>
          <w:lang w:val="uk-UA"/>
        </w:rPr>
        <w:t>о</w:t>
      </w:r>
      <w:r w:rsidRPr="00B82C45">
        <w:rPr>
          <w:sz w:val="22"/>
          <w:szCs w:val="22"/>
          <w:lang w:val="uk-UA"/>
        </w:rPr>
        <w:t>ді;</w:t>
      </w:r>
    </w:p>
    <w:p w:rsidR="002A0B68" w:rsidRPr="00B82C45" w:rsidRDefault="002A0B68" w:rsidP="002A0B68">
      <w:pPr>
        <w:numPr>
          <w:ilvl w:val="0"/>
          <w:numId w:val="2"/>
        </w:numPr>
        <w:tabs>
          <w:tab w:val="clear" w:pos="720"/>
          <w:tab w:val="num" w:pos="567"/>
          <w:tab w:val="left" w:pos="851"/>
        </w:tabs>
        <w:ind w:left="0"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>аварійно-ремонтні, що об'єднують функції і ознаки аварі</w:t>
      </w:r>
      <w:r w:rsidRPr="00B82C45">
        <w:rPr>
          <w:sz w:val="22"/>
          <w:szCs w:val="22"/>
          <w:lang w:val="uk-UA"/>
        </w:rPr>
        <w:t>й</w:t>
      </w:r>
      <w:r w:rsidRPr="00B82C45">
        <w:rPr>
          <w:sz w:val="22"/>
          <w:szCs w:val="22"/>
          <w:lang w:val="uk-UA"/>
        </w:rPr>
        <w:t>них та ремонтних затворів, та дають суттєвий те</w:t>
      </w:r>
      <w:r w:rsidRPr="00B82C45">
        <w:rPr>
          <w:sz w:val="22"/>
          <w:szCs w:val="22"/>
          <w:lang w:val="uk-UA"/>
        </w:rPr>
        <w:t>х</w:t>
      </w:r>
      <w:r w:rsidRPr="00B82C45">
        <w:rPr>
          <w:sz w:val="22"/>
          <w:szCs w:val="22"/>
          <w:lang w:val="uk-UA"/>
        </w:rPr>
        <w:t>ніко-економічний ефект;</w:t>
      </w:r>
    </w:p>
    <w:p w:rsidR="002A0B68" w:rsidRPr="00B82C45" w:rsidRDefault="002A0B68" w:rsidP="002A0B68">
      <w:pPr>
        <w:numPr>
          <w:ilvl w:val="0"/>
          <w:numId w:val="2"/>
        </w:numPr>
        <w:tabs>
          <w:tab w:val="clear" w:pos="720"/>
          <w:tab w:val="num" w:pos="567"/>
          <w:tab w:val="left" w:pos="851"/>
        </w:tabs>
        <w:ind w:left="0" w:firstLine="284"/>
        <w:jc w:val="both"/>
        <w:rPr>
          <w:sz w:val="22"/>
          <w:szCs w:val="22"/>
          <w:lang w:val="uk-UA"/>
        </w:rPr>
      </w:pPr>
      <w:r w:rsidRPr="00B82C45">
        <w:rPr>
          <w:sz w:val="22"/>
          <w:szCs w:val="22"/>
          <w:lang w:val="uk-UA"/>
        </w:rPr>
        <w:t>будівельні затвори, що перекривають водопропускні отв</w:t>
      </w:r>
      <w:r w:rsidRPr="00B82C45">
        <w:rPr>
          <w:sz w:val="22"/>
          <w:szCs w:val="22"/>
          <w:lang w:val="uk-UA"/>
        </w:rPr>
        <w:t>о</w:t>
      </w:r>
      <w:r w:rsidRPr="00B82C45">
        <w:rPr>
          <w:sz w:val="22"/>
          <w:szCs w:val="22"/>
          <w:lang w:val="uk-UA"/>
        </w:rPr>
        <w:t>ри тільки в період пропуску будівельних витрат води, вони поєднують функції основних та ремонтних затв</w:t>
      </w:r>
      <w:r w:rsidRPr="00B82C45">
        <w:rPr>
          <w:sz w:val="22"/>
          <w:szCs w:val="22"/>
          <w:lang w:val="uk-UA"/>
        </w:rPr>
        <w:t>о</w:t>
      </w:r>
      <w:r w:rsidRPr="00B82C45">
        <w:rPr>
          <w:sz w:val="22"/>
          <w:szCs w:val="22"/>
          <w:lang w:val="uk-UA"/>
        </w:rPr>
        <w:t>рів.</w:t>
      </w:r>
    </w:p>
    <w:p w:rsidR="00A77790" w:rsidRPr="002A0B68" w:rsidRDefault="007A5A92">
      <w:pPr>
        <w:rPr>
          <w:lang w:val="uk-UA"/>
        </w:rPr>
      </w:pPr>
    </w:p>
    <w:sectPr w:rsidR="00A77790" w:rsidRPr="002A0B68" w:rsidSect="004A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74CB7"/>
    <w:multiLevelType w:val="hybridMultilevel"/>
    <w:tmpl w:val="7AD853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54166C"/>
    <w:multiLevelType w:val="hybridMultilevel"/>
    <w:tmpl w:val="D1F4FE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2A0B68"/>
    <w:rsid w:val="002A0B68"/>
    <w:rsid w:val="004A360A"/>
    <w:rsid w:val="007A5A92"/>
    <w:rsid w:val="00A06278"/>
    <w:rsid w:val="00BC380A"/>
    <w:rsid w:val="00DE6491"/>
    <w:rsid w:val="00E9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B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B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image" Target="media/image13.wmf"/><Relationship Id="rId39" Type="http://schemas.openxmlformats.org/officeDocument/2006/relationships/image" Target="media/image20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8.bin"/><Relationship Id="rId50" Type="http://schemas.openxmlformats.org/officeDocument/2006/relationships/image" Target="media/image26.wmf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5.wmf"/><Relationship Id="rId41" Type="http://schemas.openxmlformats.org/officeDocument/2006/relationships/image" Target="media/image21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oleObject" Target="file:///C:\Documents%20and%20Settings\Komp1\&#1052;&#1086;&#1080;%20&#1076;&#1086;&#1082;&#1091;&#1084;&#1077;&#1085;&#1090;&#1099;\MA&#1064;&#1040;\&#1053;&#1086;&#1074;&#1072;&#1103;%20&#1087;&#1072;&#1087;&#1082;&#1072;\&#1057;&#1093;&#1077;&#1084;&#1072;%20&#1076;&#1083;&#1103;%20&#1088;&#1086;&#1079;&#1088;&#1072;&#1093;&#1091;&#1085;&#1082;&#1091;%20&#1103;&#1084;&#1080;%20&#1088;&#1086;&#1079;&#1084;&#1080;&#1074;&#1091;%20&#1079;&#1072;%20&#1082;&#1086;&#1085;&#1089;&#1086;&#1083;&#1100;&#1085;&#1080;&#1084;%20&#1087;&#1077;&#1088;&#1077;&#1087;&#1072;&#1076;&#1086;&#1084;..bmp" TargetMode="External"/><Relationship Id="rId53" Type="http://schemas.openxmlformats.org/officeDocument/2006/relationships/oleObject" Target="embeddings/oleObject21.bin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4.png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19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6.wmf"/><Relationship Id="rId44" Type="http://schemas.openxmlformats.org/officeDocument/2006/relationships/image" Target="media/image23.png"/><Relationship Id="rId52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image" Target="media/image22.png"/><Relationship Id="rId48" Type="http://schemas.openxmlformats.org/officeDocument/2006/relationships/image" Target="media/image25.wmf"/><Relationship Id="rId8" Type="http://schemas.openxmlformats.org/officeDocument/2006/relationships/image" Target="media/image3.wmf"/><Relationship Id="rId51" Type="http://schemas.openxmlformats.org/officeDocument/2006/relationships/oleObject" Target="embeddings/oleObject20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3554</Words>
  <Characters>20259</Characters>
  <Application>Microsoft Office Word</Application>
  <DocSecurity>0</DocSecurity>
  <Lines>168</Lines>
  <Paragraphs>47</Paragraphs>
  <ScaleCrop>false</ScaleCrop>
  <Company>Microsoft</Company>
  <LinksUpToDate>false</LinksUpToDate>
  <CharactersWithSpaces>23766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2018-02-21T16:28:00Z</dcterms:created>
  <dcterms:modified xsi:type="dcterms:W3CDTF">2018-02-21T16:29:00Z</dcterms:modified>
</cp:coreProperties>
</file>