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35" w:rsidRPr="001468C1" w:rsidRDefault="002B3335" w:rsidP="00FC5B8A">
      <w:pPr>
        <w:pStyle w:val="a3"/>
        <w:pageBreakBefore/>
        <w:spacing w:line="240" w:lineRule="auto"/>
        <w:rPr>
          <w:szCs w:val="28"/>
        </w:rPr>
      </w:pPr>
      <w:r w:rsidRPr="001468C1">
        <w:rPr>
          <w:szCs w:val="28"/>
        </w:rPr>
        <w:t>ДЕРЖАВНИЙ ВИЩИЙ НАВЧАЛЬНИЙ ЗАКЛАД</w:t>
      </w:r>
    </w:p>
    <w:p w:rsidR="002B3335" w:rsidRPr="001468C1" w:rsidRDefault="002B3335" w:rsidP="00FC5B8A">
      <w:pPr>
        <w:pStyle w:val="a3"/>
        <w:spacing w:line="240" w:lineRule="auto"/>
        <w:rPr>
          <w:szCs w:val="28"/>
        </w:rPr>
      </w:pPr>
      <w:r w:rsidRPr="001468C1">
        <w:rPr>
          <w:szCs w:val="28"/>
        </w:rPr>
        <w:t>«ЗАПОРІЗЬКИЙ НАЦІОНАЛЬНИЙ УНІВЕРСИТЕТ»</w:t>
      </w:r>
    </w:p>
    <w:p w:rsidR="002B3335" w:rsidRPr="001468C1" w:rsidRDefault="002B3335" w:rsidP="00FC5B8A">
      <w:pPr>
        <w:pStyle w:val="a3"/>
        <w:spacing w:line="240" w:lineRule="auto"/>
        <w:rPr>
          <w:b w:val="0"/>
          <w:szCs w:val="28"/>
        </w:rPr>
      </w:pPr>
      <w:r w:rsidRPr="001468C1">
        <w:rPr>
          <w:szCs w:val="28"/>
        </w:rPr>
        <w:t>МІНІСТЕРСТВА ОСВІТИ І НАУКИ УКРАЇНИ</w:t>
      </w: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b w:val="0"/>
          <w:szCs w:val="28"/>
        </w:rPr>
      </w:pPr>
      <w:r w:rsidRPr="001468C1">
        <w:rPr>
          <w:b w:val="0"/>
          <w:szCs w:val="28"/>
        </w:rPr>
        <w:t>І.В. Приступа</w:t>
      </w: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b w:val="0"/>
          <w:szCs w:val="28"/>
        </w:rPr>
      </w:pPr>
    </w:p>
    <w:p w:rsidR="002B3335" w:rsidRPr="001468C1" w:rsidRDefault="002B3335" w:rsidP="00FC5B8A">
      <w:pPr>
        <w:pStyle w:val="a3"/>
        <w:spacing w:line="240" w:lineRule="auto"/>
        <w:rPr>
          <w:sz w:val="32"/>
          <w:szCs w:val="32"/>
        </w:rPr>
      </w:pPr>
      <w:r w:rsidRPr="001468C1">
        <w:rPr>
          <w:sz w:val="32"/>
          <w:szCs w:val="32"/>
        </w:rPr>
        <w:t>ЗОНАЛЬНЕ РОСЛИННИЦТВО</w:t>
      </w:r>
    </w:p>
    <w:p w:rsidR="002B3335" w:rsidRPr="001468C1" w:rsidRDefault="002B3335" w:rsidP="00FC5B8A">
      <w:pPr>
        <w:pStyle w:val="a3"/>
        <w:spacing w:line="240" w:lineRule="auto"/>
        <w:rPr>
          <w:szCs w:val="28"/>
        </w:rPr>
      </w:pPr>
    </w:p>
    <w:p w:rsidR="002B3335" w:rsidRPr="001468C1" w:rsidRDefault="002B3335" w:rsidP="00FC5B8A">
      <w:pPr>
        <w:pStyle w:val="a3"/>
        <w:spacing w:line="240" w:lineRule="auto"/>
        <w:rPr>
          <w:szCs w:val="28"/>
        </w:rPr>
      </w:pPr>
      <w:r w:rsidRPr="001468C1">
        <w:rPr>
          <w:szCs w:val="28"/>
        </w:rPr>
        <w:t>Навчально-методичний посібник</w:t>
      </w:r>
    </w:p>
    <w:p w:rsidR="002B3335" w:rsidRPr="001468C1" w:rsidRDefault="002B3335" w:rsidP="00FC5B8A">
      <w:pPr>
        <w:pStyle w:val="a3"/>
        <w:spacing w:line="240" w:lineRule="auto"/>
        <w:rPr>
          <w:b w:val="0"/>
          <w:szCs w:val="28"/>
        </w:rPr>
      </w:pPr>
      <w:r w:rsidRPr="001468C1">
        <w:rPr>
          <w:b w:val="0"/>
          <w:szCs w:val="28"/>
        </w:rPr>
        <w:t xml:space="preserve">для </w:t>
      </w:r>
      <w:r>
        <w:rPr>
          <w:b w:val="0"/>
          <w:szCs w:val="28"/>
        </w:rPr>
        <w:t xml:space="preserve">здобувачів ступеня вищої освіти </w:t>
      </w:r>
      <w:r w:rsidRPr="001468C1">
        <w:rPr>
          <w:b w:val="0"/>
          <w:szCs w:val="28"/>
        </w:rPr>
        <w:t>бакалавр</w:t>
      </w:r>
      <w:r>
        <w:rPr>
          <w:b w:val="0"/>
          <w:szCs w:val="28"/>
        </w:rPr>
        <w:t>а</w:t>
      </w:r>
    </w:p>
    <w:p w:rsidR="002B3335" w:rsidRPr="001468C1" w:rsidRDefault="002B3335" w:rsidP="00FC5B8A">
      <w:pPr>
        <w:pStyle w:val="a3"/>
        <w:spacing w:line="240" w:lineRule="auto"/>
        <w:rPr>
          <w:b w:val="0"/>
          <w:szCs w:val="28"/>
        </w:rPr>
      </w:pPr>
      <w:r w:rsidRPr="001468C1">
        <w:rPr>
          <w:b w:val="0"/>
          <w:szCs w:val="28"/>
        </w:rPr>
        <w:t>напряму підготовки «Лісове і садово-паркове господарство»</w:t>
      </w:r>
    </w:p>
    <w:p w:rsidR="002B3335" w:rsidRPr="001468C1" w:rsidRDefault="002B3335" w:rsidP="00FC5B8A">
      <w:pPr>
        <w:pStyle w:val="a3"/>
        <w:spacing w:line="240" w:lineRule="auto"/>
        <w:rPr>
          <w:b w:val="0"/>
          <w:szCs w:val="28"/>
        </w:rPr>
      </w:pPr>
    </w:p>
    <w:p w:rsidR="002B3335" w:rsidRPr="001468C1" w:rsidRDefault="00F1198E" w:rsidP="00FC5B8A">
      <w:pPr>
        <w:pStyle w:val="a3"/>
        <w:spacing w:line="240" w:lineRule="auto"/>
        <w:rPr>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8.3pt;height:3in;visibility:visible">
            <v:imagedata r:id="rId7" o:title=""/>
          </v:shape>
        </w:pict>
      </w:r>
    </w:p>
    <w:p w:rsidR="002B3335" w:rsidRDefault="002B3335" w:rsidP="001F704B">
      <w:pPr>
        <w:rPr>
          <w:rFonts w:ascii="Times New Roman" w:hAnsi="Times New Roman"/>
          <w:caps/>
          <w:sz w:val="24"/>
          <w:szCs w:val="24"/>
          <w:lang w:val="en-US"/>
        </w:rPr>
      </w:pPr>
    </w:p>
    <w:p w:rsidR="00467B80" w:rsidRPr="00467B80" w:rsidRDefault="00467B80" w:rsidP="001F704B">
      <w:pPr>
        <w:rPr>
          <w:rFonts w:ascii="Times New Roman" w:hAnsi="Times New Roman"/>
          <w:caps/>
          <w:sz w:val="24"/>
          <w:szCs w:val="24"/>
          <w:lang w:val="en-US"/>
        </w:rPr>
      </w:pPr>
    </w:p>
    <w:p w:rsidR="002B3335" w:rsidRPr="001468C1" w:rsidRDefault="002B3335" w:rsidP="00FC5B8A">
      <w:pPr>
        <w:pStyle w:val="a3"/>
        <w:spacing w:line="240" w:lineRule="auto"/>
        <w:rPr>
          <w:szCs w:val="28"/>
        </w:rPr>
      </w:pPr>
    </w:p>
    <w:p w:rsidR="002B3335" w:rsidRPr="001468C1" w:rsidRDefault="002B3335" w:rsidP="00FC5B8A">
      <w:pPr>
        <w:pStyle w:val="a3"/>
        <w:spacing w:line="240" w:lineRule="auto"/>
        <w:ind w:left="6840"/>
        <w:jc w:val="both"/>
        <w:rPr>
          <w:b w:val="0"/>
          <w:szCs w:val="28"/>
        </w:rPr>
      </w:pPr>
      <w:r w:rsidRPr="001468C1">
        <w:rPr>
          <w:b w:val="0"/>
          <w:szCs w:val="28"/>
        </w:rPr>
        <w:t>Затверджено</w:t>
      </w:r>
    </w:p>
    <w:p w:rsidR="002B3335" w:rsidRPr="001468C1" w:rsidRDefault="002B3335" w:rsidP="00FC5B8A">
      <w:pPr>
        <w:pStyle w:val="a3"/>
        <w:spacing w:line="240" w:lineRule="auto"/>
        <w:ind w:left="6840"/>
        <w:jc w:val="both"/>
        <w:rPr>
          <w:b w:val="0"/>
          <w:szCs w:val="28"/>
        </w:rPr>
      </w:pPr>
      <w:r w:rsidRPr="001468C1">
        <w:rPr>
          <w:b w:val="0"/>
          <w:szCs w:val="28"/>
        </w:rPr>
        <w:t>вченою радою ЗНУ</w:t>
      </w:r>
    </w:p>
    <w:p w:rsidR="002B3335" w:rsidRPr="001468C1" w:rsidRDefault="002B3335" w:rsidP="00FC5B8A">
      <w:pPr>
        <w:pStyle w:val="a3"/>
        <w:spacing w:line="240" w:lineRule="auto"/>
        <w:ind w:left="6840"/>
        <w:jc w:val="both"/>
        <w:rPr>
          <w:b w:val="0"/>
          <w:szCs w:val="28"/>
        </w:rPr>
      </w:pPr>
      <w:r w:rsidRPr="001468C1">
        <w:rPr>
          <w:b w:val="0"/>
          <w:szCs w:val="28"/>
        </w:rPr>
        <w:t>Протокол № __</w:t>
      </w:r>
    </w:p>
    <w:p w:rsidR="002B3335" w:rsidRPr="001468C1" w:rsidRDefault="002B3335" w:rsidP="00FC5B8A">
      <w:pPr>
        <w:pStyle w:val="a3"/>
        <w:spacing w:line="240" w:lineRule="auto"/>
        <w:ind w:left="6840"/>
        <w:jc w:val="both"/>
        <w:rPr>
          <w:b w:val="0"/>
          <w:szCs w:val="28"/>
        </w:rPr>
      </w:pPr>
      <w:r w:rsidRPr="001468C1">
        <w:rPr>
          <w:b w:val="0"/>
          <w:szCs w:val="28"/>
        </w:rPr>
        <w:t>від ____________</w:t>
      </w:r>
    </w:p>
    <w:p w:rsidR="002B3335"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rPr>
          <w:b w:val="0"/>
          <w:szCs w:val="28"/>
        </w:rPr>
      </w:pPr>
      <w:r w:rsidRPr="001468C1">
        <w:rPr>
          <w:b w:val="0"/>
          <w:szCs w:val="28"/>
        </w:rPr>
        <w:t>Запоріжжя</w:t>
      </w:r>
    </w:p>
    <w:p w:rsidR="002B3335" w:rsidRPr="001468C1" w:rsidRDefault="002B3335" w:rsidP="00FC5B8A">
      <w:pPr>
        <w:pStyle w:val="a3"/>
        <w:spacing w:line="240" w:lineRule="auto"/>
        <w:rPr>
          <w:b w:val="0"/>
          <w:szCs w:val="28"/>
        </w:rPr>
      </w:pPr>
      <w:r w:rsidRPr="001468C1">
        <w:rPr>
          <w:b w:val="0"/>
          <w:szCs w:val="28"/>
        </w:rPr>
        <w:t>2016</w:t>
      </w:r>
    </w:p>
    <w:p w:rsidR="002B3335" w:rsidRPr="009B08D1" w:rsidRDefault="002B3335" w:rsidP="00FC5B8A">
      <w:pPr>
        <w:pStyle w:val="a3"/>
        <w:spacing w:line="240" w:lineRule="auto"/>
        <w:jc w:val="both"/>
        <w:rPr>
          <w:b w:val="0"/>
          <w:szCs w:val="28"/>
        </w:rPr>
      </w:pPr>
      <w:r>
        <w:rPr>
          <w:b w:val="0"/>
          <w:szCs w:val="28"/>
        </w:rPr>
        <w:lastRenderedPageBreak/>
        <w:t>УДК: 630(075.8)</w:t>
      </w:r>
    </w:p>
    <w:p w:rsidR="002B3335" w:rsidRPr="001468C1" w:rsidRDefault="002B3335" w:rsidP="00FC5B8A">
      <w:pPr>
        <w:pStyle w:val="a3"/>
        <w:spacing w:line="240" w:lineRule="auto"/>
        <w:jc w:val="both"/>
        <w:rPr>
          <w:b w:val="0"/>
          <w:szCs w:val="28"/>
        </w:rPr>
      </w:pPr>
      <w:r w:rsidRPr="001468C1">
        <w:rPr>
          <w:b w:val="0"/>
          <w:szCs w:val="28"/>
        </w:rPr>
        <w:t>ББК</w:t>
      </w:r>
      <w:r>
        <w:rPr>
          <w:b w:val="0"/>
          <w:szCs w:val="28"/>
        </w:rPr>
        <w:t>:</w:t>
      </w:r>
      <w:r w:rsidRPr="001468C1">
        <w:rPr>
          <w:b w:val="0"/>
          <w:szCs w:val="28"/>
        </w:rPr>
        <w:t xml:space="preserve"> </w:t>
      </w:r>
      <w:r>
        <w:rPr>
          <w:b w:val="0"/>
          <w:szCs w:val="28"/>
        </w:rPr>
        <w:t>П3я73</w:t>
      </w:r>
    </w:p>
    <w:p w:rsidR="002B3335" w:rsidRPr="001468C1" w:rsidRDefault="002B3335" w:rsidP="00FC5B8A">
      <w:pPr>
        <w:pStyle w:val="a3"/>
        <w:spacing w:line="240" w:lineRule="auto"/>
        <w:jc w:val="both"/>
        <w:rPr>
          <w:b w:val="0"/>
          <w:szCs w:val="28"/>
        </w:rPr>
      </w:pPr>
      <w:r w:rsidRPr="001468C1">
        <w:rPr>
          <w:b w:val="0"/>
          <w:szCs w:val="28"/>
        </w:rPr>
        <w:t>П 771</w:t>
      </w: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ind w:firstLine="720"/>
        <w:jc w:val="both"/>
        <w:rPr>
          <w:b w:val="0"/>
          <w:szCs w:val="28"/>
        </w:rPr>
      </w:pPr>
      <w:r w:rsidRPr="001468C1">
        <w:rPr>
          <w:b w:val="0"/>
          <w:szCs w:val="28"/>
        </w:rPr>
        <w:t xml:space="preserve">Приступа І.В. </w:t>
      </w:r>
      <w:r w:rsidRPr="009B08D1">
        <w:rPr>
          <w:b w:val="0"/>
          <w:szCs w:val="28"/>
        </w:rPr>
        <w:t>Зональне рослинництво</w:t>
      </w:r>
      <w:r w:rsidRPr="001468C1">
        <w:rPr>
          <w:b w:val="0"/>
          <w:szCs w:val="28"/>
        </w:rPr>
        <w:t xml:space="preserve">: навчально-методичний посібник для </w:t>
      </w:r>
      <w:r>
        <w:rPr>
          <w:b w:val="0"/>
          <w:szCs w:val="28"/>
        </w:rPr>
        <w:t xml:space="preserve">здобувачів ступеня вищої освіти </w:t>
      </w:r>
      <w:r w:rsidRPr="001468C1">
        <w:rPr>
          <w:b w:val="0"/>
          <w:szCs w:val="28"/>
        </w:rPr>
        <w:t>бакалавр</w:t>
      </w:r>
      <w:r>
        <w:rPr>
          <w:b w:val="0"/>
          <w:szCs w:val="28"/>
        </w:rPr>
        <w:t>а</w:t>
      </w:r>
      <w:r w:rsidRPr="001468C1">
        <w:rPr>
          <w:b w:val="0"/>
          <w:szCs w:val="28"/>
        </w:rPr>
        <w:t xml:space="preserve"> напряму підготовки </w:t>
      </w:r>
      <w:r w:rsidRPr="001468C1">
        <w:rPr>
          <w:b w:val="0"/>
        </w:rPr>
        <w:t>«</w:t>
      </w:r>
      <w:r w:rsidRPr="001468C1">
        <w:rPr>
          <w:b w:val="0"/>
          <w:szCs w:val="28"/>
        </w:rPr>
        <w:t>Лісове і садово-паркове господарство</w:t>
      </w:r>
      <w:r w:rsidRPr="001468C1">
        <w:rPr>
          <w:b w:val="0"/>
        </w:rPr>
        <w:t>»</w:t>
      </w:r>
      <w:r w:rsidRPr="001468C1">
        <w:rPr>
          <w:b w:val="0"/>
          <w:szCs w:val="28"/>
        </w:rPr>
        <w:t xml:space="preserve"> / І.В. Приступа. – Запоріжжя: ЗНУ, 2016. – </w:t>
      </w:r>
      <w:r>
        <w:rPr>
          <w:b w:val="0"/>
          <w:szCs w:val="28"/>
        </w:rPr>
        <w:t>104</w:t>
      </w:r>
      <w:r w:rsidRPr="001468C1">
        <w:rPr>
          <w:b w:val="0"/>
          <w:szCs w:val="28"/>
        </w:rPr>
        <w:t xml:space="preserve"> с. </w:t>
      </w:r>
    </w:p>
    <w:p w:rsidR="002B3335" w:rsidRPr="001468C1" w:rsidRDefault="002B3335" w:rsidP="00FC5B8A">
      <w:pPr>
        <w:pStyle w:val="a3"/>
        <w:spacing w:line="240" w:lineRule="auto"/>
        <w:jc w:val="both"/>
        <w:rPr>
          <w:b w:val="0"/>
          <w:szCs w:val="28"/>
        </w:rPr>
      </w:pPr>
    </w:p>
    <w:p w:rsidR="002B3335" w:rsidRPr="001468C1" w:rsidRDefault="002B3335" w:rsidP="00A740BE">
      <w:pPr>
        <w:tabs>
          <w:tab w:val="left" w:pos="0"/>
        </w:tabs>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Навчально-методичний посібник укладений згідно з навчальною програмою </w:t>
      </w:r>
      <w:r>
        <w:rPr>
          <w:rFonts w:ascii="Times New Roman" w:hAnsi="Times New Roman"/>
          <w:sz w:val="28"/>
          <w:szCs w:val="28"/>
          <w:lang w:val="uk-UA"/>
        </w:rPr>
        <w:t>так, щоб</w:t>
      </w:r>
      <w:r w:rsidRPr="001468C1">
        <w:rPr>
          <w:rFonts w:ascii="Times New Roman" w:hAnsi="Times New Roman"/>
          <w:sz w:val="28"/>
          <w:szCs w:val="28"/>
          <w:lang w:val="uk-UA"/>
        </w:rPr>
        <w:t xml:space="preserve"> студент</w:t>
      </w:r>
      <w:r>
        <w:rPr>
          <w:rFonts w:ascii="Times New Roman" w:hAnsi="Times New Roman"/>
          <w:sz w:val="28"/>
          <w:szCs w:val="28"/>
          <w:lang w:val="uk-UA"/>
        </w:rPr>
        <w:t>и</w:t>
      </w:r>
      <w:r w:rsidRPr="001468C1">
        <w:rPr>
          <w:rFonts w:ascii="Times New Roman" w:hAnsi="Times New Roman"/>
          <w:sz w:val="28"/>
          <w:szCs w:val="28"/>
          <w:lang w:val="uk-UA"/>
        </w:rPr>
        <w:t>, які вивчають курс «Зональне рослинництво», отрима</w:t>
      </w:r>
      <w:r>
        <w:rPr>
          <w:rFonts w:ascii="Times New Roman" w:hAnsi="Times New Roman"/>
          <w:sz w:val="28"/>
          <w:szCs w:val="28"/>
          <w:lang w:val="uk-UA"/>
        </w:rPr>
        <w:t>л</w:t>
      </w:r>
      <w:r w:rsidRPr="001468C1">
        <w:rPr>
          <w:rFonts w:ascii="Times New Roman" w:hAnsi="Times New Roman"/>
          <w:sz w:val="28"/>
          <w:szCs w:val="28"/>
          <w:lang w:val="uk-UA"/>
        </w:rPr>
        <w:t xml:space="preserve">и необхідні для професійної діяльності знання та навички. </w:t>
      </w:r>
    </w:p>
    <w:p w:rsidR="002B3335" w:rsidRPr="001468C1" w:rsidRDefault="002B3335" w:rsidP="00FC5B8A">
      <w:pPr>
        <w:pStyle w:val="FR1"/>
        <w:ind w:firstLine="720"/>
        <w:jc w:val="both"/>
        <w:rPr>
          <w:rFonts w:ascii="Times New Roman" w:hAnsi="Times New Roman" w:cs="Times New Roman"/>
          <w:sz w:val="28"/>
        </w:rPr>
      </w:pPr>
      <w:r w:rsidRPr="001468C1">
        <w:rPr>
          <w:rFonts w:ascii="Times New Roman" w:hAnsi="Times New Roman" w:cs="Times New Roman"/>
          <w:sz w:val="28"/>
        </w:rPr>
        <w:t>Посібник складається з коротких теоретичних відомостей, практичних завдань до лабораторних робіт. До кожної теми наводяться питання д</w:t>
      </w:r>
      <w:r w:rsidR="00B170A9">
        <w:rPr>
          <w:rFonts w:ascii="Times New Roman" w:hAnsi="Times New Roman" w:cs="Times New Roman"/>
          <w:sz w:val="28"/>
        </w:rPr>
        <w:t>ля</w:t>
      </w:r>
      <w:r w:rsidRPr="001468C1">
        <w:rPr>
          <w:rFonts w:ascii="Times New Roman" w:hAnsi="Times New Roman" w:cs="Times New Roman"/>
          <w:sz w:val="28"/>
        </w:rPr>
        <w:t xml:space="preserve"> самопідготовки. </w:t>
      </w:r>
      <w:r>
        <w:rPr>
          <w:rFonts w:ascii="Times New Roman" w:hAnsi="Times New Roman" w:cs="Times New Roman"/>
          <w:sz w:val="28"/>
        </w:rPr>
        <w:t>Значна</w:t>
      </w:r>
      <w:r w:rsidRPr="001468C1">
        <w:rPr>
          <w:rFonts w:ascii="Times New Roman" w:hAnsi="Times New Roman" w:cs="Times New Roman"/>
          <w:sz w:val="28"/>
        </w:rPr>
        <w:t xml:space="preserve"> увага приділяється узагальненню поданої інформації. В даному посібнику надана характеристика зонального розподілу рослинності </w:t>
      </w:r>
      <w:r w:rsidRPr="001468C1">
        <w:rPr>
          <w:rFonts w:ascii="Times New Roman" w:hAnsi="Times New Roman"/>
          <w:sz w:val="28"/>
          <w:szCs w:val="28"/>
        </w:rPr>
        <w:t xml:space="preserve">як у світі, так і в Україні, основні сучасні напрями та проблеми. Наприкінці посібника наведені списки рекомендованої </w:t>
      </w:r>
      <w:r w:rsidR="00B170A9">
        <w:rPr>
          <w:rFonts w:ascii="Times New Roman" w:hAnsi="Times New Roman"/>
          <w:sz w:val="28"/>
          <w:szCs w:val="28"/>
        </w:rPr>
        <w:t>і</w:t>
      </w:r>
      <w:r w:rsidRPr="001468C1">
        <w:rPr>
          <w:rFonts w:ascii="Times New Roman" w:hAnsi="Times New Roman"/>
          <w:sz w:val="28"/>
          <w:szCs w:val="28"/>
        </w:rPr>
        <w:t xml:space="preserve"> використаної літератури</w:t>
      </w:r>
      <w:r>
        <w:rPr>
          <w:rFonts w:ascii="Times New Roman" w:hAnsi="Times New Roman"/>
          <w:sz w:val="28"/>
          <w:szCs w:val="28"/>
        </w:rPr>
        <w:t xml:space="preserve"> та</w:t>
      </w:r>
      <w:r w:rsidRPr="001468C1">
        <w:rPr>
          <w:rFonts w:ascii="Times New Roman" w:hAnsi="Times New Roman"/>
          <w:sz w:val="28"/>
          <w:szCs w:val="28"/>
        </w:rPr>
        <w:t xml:space="preserve"> глосарій.</w:t>
      </w:r>
    </w:p>
    <w:p w:rsidR="002B3335" w:rsidRPr="001468C1" w:rsidRDefault="002B3335" w:rsidP="00FC5B8A">
      <w:pPr>
        <w:pStyle w:val="FR1"/>
        <w:jc w:val="both"/>
        <w:rPr>
          <w:rFonts w:ascii="Times New Roman" w:hAnsi="Times New Roman" w:cs="Times New Roman"/>
          <w:sz w:val="28"/>
          <w:szCs w:val="28"/>
        </w:rPr>
      </w:pPr>
      <w:r w:rsidRPr="001468C1">
        <w:rPr>
          <w:rFonts w:ascii="Times New Roman" w:hAnsi="Times New Roman" w:cs="Times New Roman"/>
          <w:sz w:val="28"/>
          <w:szCs w:val="28"/>
        </w:rPr>
        <w:tab/>
        <w:t xml:space="preserve">Видання призначене для </w:t>
      </w:r>
      <w:r w:rsidRPr="00D50136">
        <w:rPr>
          <w:rFonts w:ascii="Times New Roman" w:hAnsi="Times New Roman" w:cs="Times New Roman"/>
          <w:sz w:val="28"/>
          <w:szCs w:val="28"/>
        </w:rPr>
        <w:t xml:space="preserve">здобувачів ступеня вищої освіти бакалавра </w:t>
      </w:r>
      <w:r w:rsidRPr="001468C1">
        <w:rPr>
          <w:rFonts w:ascii="Times New Roman" w:hAnsi="Times New Roman" w:cs="Times New Roman"/>
          <w:sz w:val="28"/>
          <w:szCs w:val="28"/>
        </w:rPr>
        <w:t>денної та заочної форм навчання напряму підготовки «Лісове і садово-паркове господарство».</w:t>
      </w: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FC5B8A">
      <w:pPr>
        <w:pStyle w:val="a3"/>
        <w:spacing w:line="240" w:lineRule="auto"/>
        <w:jc w:val="both"/>
        <w:rPr>
          <w:b w:val="0"/>
          <w:szCs w:val="28"/>
        </w:rPr>
      </w:pPr>
    </w:p>
    <w:p w:rsidR="002B3335" w:rsidRPr="001468C1" w:rsidRDefault="002B3335" w:rsidP="00037B7F">
      <w:p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Рецензент </w:t>
      </w:r>
      <w:r w:rsidRPr="00B170A9">
        <w:rPr>
          <w:rFonts w:ascii="Times New Roman" w:hAnsi="Times New Roman"/>
          <w:i/>
          <w:sz w:val="28"/>
          <w:szCs w:val="28"/>
          <w:lang w:val="en-US"/>
        </w:rPr>
        <w:t>C</w:t>
      </w:r>
      <w:r w:rsidRPr="00B170A9">
        <w:rPr>
          <w:rFonts w:ascii="Times New Roman" w:hAnsi="Times New Roman"/>
          <w:i/>
          <w:sz w:val="28"/>
          <w:szCs w:val="28"/>
          <w:lang w:val="uk-UA"/>
        </w:rPr>
        <w:t>.О.</w:t>
      </w:r>
      <w:r w:rsidRPr="001468C1">
        <w:rPr>
          <w:rFonts w:ascii="Times New Roman" w:hAnsi="Times New Roman"/>
          <w:i/>
          <w:sz w:val="28"/>
          <w:szCs w:val="28"/>
          <w:lang w:val="uk-UA"/>
        </w:rPr>
        <w:t xml:space="preserve"> </w:t>
      </w:r>
      <w:r>
        <w:rPr>
          <w:rFonts w:ascii="Times New Roman" w:hAnsi="Times New Roman"/>
          <w:i/>
          <w:sz w:val="28"/>
          <w:szCs w:val="28"/>
          <w:lang w:val="uk-UA"/>
        </w:rPr>
        <w:t>Яковл</w:t>
      </w:r>
      <w:r w:rsidR="00B170A9">
        <w:rPr>
          <w:rFonts w:ascii="Times New Roman" w:hAnsi="Times New Roman"/>
          <w:i/>
          <w:sz w:val="28"/>
          <w:szCs w:val="28"/>
          <w:lang w:val="uk-UA"/>
        </w:rPr>
        <w:t>є</w:t>
      </w:r>
      <w:r>
        <w:rPr>
          <w:rFonts w:ascii="Times New Roman" w:hAnsi="Times New Roman"/>
          <w:i/>
          <w:sz w:val="28"/>
          <w:szCs w:val="28"/>
          <w:lang w:val="uk-UA"/>
        </w:rPr>
        <w:t>ва-Носарь</w:t>
      </w:r>
      <w:r w:rsidRPr="001468C1">
        <w:rPr>
          <w:rFonts w:ascii="Times New Roman" w:hAnsi="Times New Roman"/>
          <w:i/>
          <w:sz w:val="28"/>
          <w:szCs w:val="28"/>
          <w:lang w:val="uk-UA"/>
        </w:rPr>
        <w:t xml:space="preserve">, </w:t>
      </w:r>
      <w:r w:rsidRPr="001468C1">
        <w:rPr>
          <w:rFonts w:ascii="Times New Roman" w:hAnsi="Times New Roman"/>
          <w:sz w:val="28"/>
          <w:szCs w:val="28"/>
          <w:lang w:val="uk-UA"/>
        </w:rPr>
        <w:t>кандидат біологічних наук, доцент</w:t>
      </w:r>
    </w:p>
    <w:p w:rsidR="002B3335" w:rsidRPr="001468C1" w:rsidRDefault="002B3335" w:rsidP="00037B7F">
      <w:p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Відповідальний за випуск </w:t>
      </w:r>
      <w:r w:rsidRPr="001468C1">
        <w:rPr>
          <w:rFonts w:ascii="Times New Roman" w:hAnsi="Times New Roman"/>
          <w:i/>
          <w:sz w:val="28"/>
          <w:szCs w:val="28"/>
          <w:lang w:val="uk-UA"/>
        </w:rPr>
        <w:t xml:space="preserve">В.О. Лях, </w:t>
      </w:r>
      <w:r w:rsidRPr="001468C1">
        <w:rPr>
          <w:rFonts w:ascii="Times New Roman" w:hAnsi="Times New Roman"/>
          <w:sz w:val="28"/>
          <w:szCs w:val="28"/>
          <w:lang w:val="uk-UA"/>
        </w:rPr>
        <w:t xml:space="preserve">завідувач кафедри садово-паркового господарства та генетики рослин  </w:t>
      </w:r>
    </w:p>
    <w:p w:rsidR="002B3335" w:rsidRPr="001468C1" w:rsidRDefault="002B3335" w:rsidP="00FC5B8A">
      <w:pPr>
        <w:pStyle w:val="a3"/>
        <w:spacing w:line="240" w:lineRule="auto"/>
        <w:jc w:val="both"/>
        <w:rPr>
          <w:b w:val="0"/>
          <w:szCs w:val="28"/>
        </w:rPr>
      </w:pPr>
    </w:p>
    <w:p w:rsidR="002B3335" w:rsidRPr="001468C1" w:rsidRDefault="002B3335" w:rsidP="00FC5B8A">
      <w:pPr>
        <w:pStyle w:val="a3"/>
        <w:pageBreakBefore/>
        <w:spacing w:line="240" w:lineRule="auto"/>
        <w:rPr>
          <w:szCs w:val="28"/>
        </w:rPr>
      </w:pPr>
      <w:r w:rsidRPr="001468C1">
        <w:rPr>
          <w:szCs w:val="28"/>
        </w:rPr>
        <w:lastRenderedPageBreak/>
        <w:t>ЗМІСТ</w:t>
      </w:r>
    </w:p>
    <w:p w:rsidR="002B3335" w:rsidRPr="001468C1" w:rsidRDefault="002B3335" w:rsidP="00FC5B8A">
      <w:pPr>
        <w:pStyle w:val="a3"/>
        <w:spacing w:line="240" w:lineRule="auto"/>
        <w:jc w:val="both"/>
        <w:rPr>
          <w:b w:val="0"/>
          <w:szCs w:val="28"/>
        </w:rPr>
      </w:pPr>
    </w:p>
    <w:tbl>
      <w:tblPr>
        <w:tblW w:w="9746" w:type="dxa"/>
        <w:tblInd w:w="108" w:type="dxa"/>
        <w:tblLayout w:type="fixed"/>
        <w:tblLook w:val="01E0"/>
      </w:tblPr>
      <w:tblGrid>
        <w:gridCol w:w="9214"/>
        <w:gridCol w:w="532"/>
      </w:tblGrid>
      <w:tr w:rsidR="002B3335" w:rsidRPr="001468C1" w:rsidTr="0071291D">
        <w:trPr>
          <w:trHeight w:val="9660"/>
        </w:trPr>
        <w:tc>
          <w:tcPr>
            <w:tcW w:w="9214" w:type="dxa"/>
          </w:tcPr>
          <w:p w:rsidR="002B3335" w:rsidRPr="001468C1" w:rsidRDefault="002B3335" w:rsidP="00276E79">
            <w:pPr>
              <w:pStyle w:val="a3"/>
              <w:spacing w:line="240" w:lineRule="auto"/>
              <w:jc w:val="left"/>
              <w:rPr>
                <w:b w:val="0"/>
                <w:szCs w:val="28"/>
              </w:rPr>
            </w:pPr>
            <w:r w:rsidRPr="001468C1">
              <w:rPr>
                <w:b w:val="0"/>
                <w:caps/>
                <w:szCs w:val="28"/>
              </w:rPr>
              <w:t>Вступ</w:t>
            </w:r>
            <w:r w:rsidR="0071291D">
              <w:rPr>
                <w:b w:val="0"/>
                <w:szCs w:val="28"/>
              </w:rPr>
              <w:t>…………………………………………………………………………...</w:t>
            </w:r>
          </w:p>
          <w:p w:rsidR="002B3335" w:rsidRPr="001468C1" w:rsidRDefault="002B3335" w:rsidP="00276E79">
            <w:pPr>
              <w:pStyle w:val="a3"/>
              <w:spacing w:line="240" w:lineRule="auto"/>
              <w:jc w:val="left"/>
              <w:rPr>
                <w:b w:val="0"/>
                <w:szCs w:val="28"/>
              </w:rPr>
            </w:pPr>
            <w:r w:rsidRPr="001468C1">
              <w:rPr>
                <w:b w:val="0"/>
                <w:szCs w:val="28"/>
              </w:rPr>
              <w:t>Тема 1. ЗОНАЛЬНЕ РОСЛИННИЦТВО ЯК НАУКА. ОСНОВНІ З</w:t>
            </w:r>
            <w:r w:rsidRPr="001468C1">
              <w:rPr>
                <w:b w:val="0"/>
                <w:bCs/>
                <w:szCs w:val="28"/>
              </w:rPr>
              <w:t>АКОНОМІРНОСТІ ТЕРИТОРІАЛЬНОГО РОЗПОДІЛУ РОСЛИННОГО ПОКРИВУ</w:t>
            </w:r>
            <w:r w:rsidR="0071291D">
              <w:rPr>
                <w:b w:val="0"/>
                <w:bCs/>
                <w:szCs w:val="28"/>
              </w:rPr>
              <w:t>……………………………………………………………………….</w:t>
            </w:r>
          </w:p>
          <w:p w:rsidR="002B3335" w:rsidRPr="001468C1" w:rsidRDefault="002B3335" w:rsidP="0035682C">
            <w:pPr>
              <w:pStyle w:val="a3"/>
              <w:spacing w:line="240" w:lineRule="auto"/>
              <w:jc w:val="left"/>
              <w:rPr>
                <w:b w:val="0"/>
                <w:szCs w:val="28"/>
              </w:rPr>
            </w:pPr>
            <w:r w:rsidRPr="001468C1">
              <w:rPr>
                <w:b w:val="0"/>
                <w:szCs w:val="28"/>
              </w:rPr>
              <w:t>Тема 2. ФЛОРИСТИЧНИЙ ПОДІЛ ЗЕМНОЇ КУЛІ</w:t>
            </w:r>
            <w:r w:rsidR="0071291D">
              <w:rPr>
                <w:b w:val="0"/>
                <w:szCs w:val="28"/>
              </w:rPr>
              <w:t>………………………….</w:t>
            </w:r>
          </w:p>
          <w:p w:rsidR="002B3335" w:rsidRPr="001468C1" w:rsidRDefault="002B3335" w:rsidP="0035682C">
            <w:pPr>
              <w:pStyle w:val="a3"/>
              <w:spacing w:line="240" w:lineRule="auto"/>
              <w:jc w:val="left"/>
              <w:rPr>
                <w:b w:val="0"/>
                <w:szCs w:val="28"/>
              </w:rPr>
            </w:pPr>
            <w:r w:rsidRPr="001468C1">
              <w:rPr>
                <w:b w:val="0"/>
                <w:szCs w:val="28"/>
              </w:rPr>
              <w:t xml:space="preserve">Тема 3. РОСЛИННІСТЬ ТУНДРИ </w:t>
            </w:r>
            <w:r w:rsidR="00B170A9">
              <w:rPr>
                <w:b w:val="0"/>
                <w:szCs w:val="28"/>
              </w:rPr>
              <w:t>ТА</w:t>
            </w:r>
            <w:r w:rsidRPr="001468C1">
              <w:rPr>
                <w:b w:val="0"/>
                <w:szCs w:val="28"/>
              </w:rPr>
              <w:t xml:space="preserve"> ЇЇ АНАЛОГІВ У ПІВДЕННІЙ ПІВКУЛІ</w:t>
            </w:r>
            <w:r w:rsidR="0071291D">
              <w:rPr>
                <w:b w:val="0"/>
                <w:szCs w:val="28"/>
              </w:rPr>
              <w:t>…………………………………………………………………………</w:t>
            </w:r>
          </w:p>
          <w:p w:rsidR="002B3335" w:rsidRPr="001468C1" w:rsidRDefault="002B3335" w:rsidP="0035682C">
            <w:pPr>
              <w:pStyle w:val="a3"/>
              <w:spacing w:line="240" w:lineRule="auto"/>
              <w:jc w:val="left"/>
              <w:rPr>
                <w:b w:val="0"/>
                <w:szCs w:val="28"/>
              </w:rPr>
            </w:pPr>
            <w:r w:rsidRPr="001468C1">
              <w:rPr>
                <w:b w:val="0"/>
                <w:szCs w:val="28"/>
              </w:rPr>
              <w:t>Тема 4.</w:t>
            </w:r>
            <w:r w:rsidRPr="001468C1">
              <w:rPr>
                <w:szCs w:val="28"/>
              </w:rPr>
              <w:t xml:space="preserve"> </w:t>
            </w:r>
            <w:r w:rsidRPr="001468C1">
              <w:rPr>
                <w:b w:val="0"/>
                <w:szCs w:val="28"/>
              </w:rPr>
              <w:t>РОСЛИННІСТЬ БОРЕАЛЬНИХ ХВОЙНИХ ТА ШИРОКОЛИСТЯНИХ ЛІСІВ ПОМІРНОГО ПОЯСУ</w:t>
            </w:r>
            <w:r>
              <w:rPr>
                <w:b w:val="0"/>
                <w:szCs w:val="28"/>
              </w:rPr>
              <w:t>………</w:t>
            </w:r>
            <w:r w:rsidR="0071291D">
              <w:rPr>
                <w:b w:val="0"/>
                <w:szCs w:val="28"/>
              </w:rPr>
              <w:t>……………….</w:t>
            </w:r>
          </w:p>
          <w:p w:rsidR="002B3335" w:rsidRPr="001468C1" w:rsidRDefault="002B3335" w:rsidP="0035682C">
            <w:pPr>
              <w:pStyle w:val="a3"/>
              <w:spacing w:line="240" w:lineRule="auto"/>
              <w:jc w:val="left"/>
              <w:rPr>
                <w:b w:val="0"/>
                <w:szCs w:val="28"/>
              </w:rPr>
            </w:pPr>
            <w:r w:rsidRPr="001468C1">
              <w:rPr>
                <w:b w:val="0"/>
                <w:szCs w:val="28"/>
              </w:rPr>
              <w:t>Тема 5. РОСЛИННІСТЬ СТЕПІВ, ПРЕРІЙ ТА Ї</w:t>
            </w:r>
            <w:r>
              <w:rPr>
                <w:b w:val="0"/>
                <w:szCs w:val="28"/>
              </w:rPr>
              <w:t>Х</w:t>
            </w:r>
            <w:r w:rsidRPr="001468C1">
              <w:rPr>
                <w:b w:val="0"/>
                <w:szCs w:val="28"/>
              </w:rPr>
              <w:t xml:space="preserve"> АНАЛОГІВ У ПІВДЕННІЙ ПІВКУЛІ. ІНТРАЗОНАЛЬНА РОСЛИННІСТЬ СТЕПОВОЇ ЗОНИ</w:t>
            </w:r>
            <w:r w:rsidR="0071291D">
              <w:rPr>
                <w:b w:val="0"/>
                <w:szCs w:val="28"/>
              </w:rPr>
              <w:t>…………………………………………………………………………….</w:t>
            </w:r>
          </w:p>
          <w:p w:rsidR="002B3335" w:rsidRPr="001468C1" w:rsidRDefault="002B3335" w:rsidP="0035682C">
            <w:pPr>
              <w:pStyle w:val="a3"/>
              <w:spacing w:line="240" w:lineRule="auto"/>
              <w:jc w:val="left"/>
              <w:rPr>
                <w:b w:val="0"/>
                <w:szCs w:val="28"/>
              </w:rPr>
            </w:pPr>
            <w:r w:rsidRPr="001468C1">
              <w:rPr>
                <w:b w:val="0"/>
                <w:szCs w:val="28"/>
              </w:rPr>
              <w:t>Тема 6. РОСЛИННІСТЬ САВАН ТА ПУСТЕЛЬ</w:t>
            </w:r>
            <w:r w:rsidR="0071291D">
              <w:rPr>
                <w:b w:val="0"/>
                <w:szCs w:val="28"/>
              </w:rPr>
              <w:t>……………………………..</w:t>
            </w:r>
          </w:p>
          <w:p w:rsidR="002B3335" w:rsidRPr="001468C1" w:rsidRDefault="002B3335" w:rsidP="0035682C">
            <w:pPr>
              <w:pStyle w:val="a3"/>
              <w:spacing w:line="240" w:lineRule="auto"/>
              <w:jc w:val="left"/>
              <w:rPr>
                <w:b w:val="0"/>
                <w:szCs w:val="28"/>
              </w:rPr>
            </w:pPr>
            <w:r w:rsidRPr="001468C1">
              <w:rPr>
                <w:b w:val="0"/>
                <w:szCs w:val="28"/>
              </w:rPr>
              <w:t>Тема 7. ВИСОТНА ПОЯСНІСТЬ. РОСЛИННІСТЬ ГІРСЬКИХ РАЙОНІВ ЗЕМНОЇ КУЛІ</w:t>
            </w:r>
            <w:r w:rsidR="0071291D">
              <w:rPr>
                <w:b w:val="0"/>
                <w:szCs w:val="28"/>
              </w:rPr>
              <w:t>…………………………………………………………………..</w:t>
            </w:r>
          </w:p>
          <w:p w:rsidR="002B3335" w:rsidRPr="001468C1" w:rsidRDefault="002B3335" w:rsidP="0035682C">
            <w:pPr>
              <w:pStyle w:val="a3"/>
              <w:spacing w:line="240" w:lineRule="auto"/>
              <w:jc w:val="left"/>
              <w:rPr>
                <w:b w:val="0"/>
                <w:szCs w:val="28"/>
              </w:rPr>
            </w:pPr>
            <w:r w:rsidRPr="001468C1">
              <w:rPr>
                <w:b w:val="0"/>
                <w:szCs w:val="28"/>
              </w:rPr>
              <w:t>Тема 8.</w:t>
            </w:r>
            <w:r w:rsidRPr="001468C1">
              <w:rPr>
                <w:sz w:val="24"/>
                <w:szCs w:val="24"/>
              </w:rPr>
              <w:t xml:space="preserve"> </w:t>
            </w:r>
            <w:r w:rsidRPr="001468C1">
              <w:rPr>
                <w:b w:val="0"/>
                <w:caps/>
                <w:szCs w:val="28"/>
              </w:rPr>
              <w:t>Рослиннi ресурси України та зональнiсть їх розподiлу</w:t>
            </w:r>
            <w:r>
              <w:rPr>
                <w:b w:val="0"/>
                <w:caps/>
                <w:szCs w:val="28"/>
              </w:rPr>
              <w:t>……………………………………………………………………</w:t>
            </w:r>
            <w:r w:rsidR="0071291D">
              <w:rPr>
                <w:b w:val="0"/>
                <w:caps/>
                <w:szCs w:val="28"/>
              </w:rPr>
              <w:t>.</w:t>
            </w:r>
          </w:p>
          <w:p w:rsidR="002B3335" w:rsidRPr="0071291D" w:rsidRDefault="002B3335" w:rsidP="0035682C">
            <w:pPr>
              <w:pStyle w:val="a3"/>
              <w:spacing w:line="240" w:lineRule="auto"/>
              <w:jc w:val="left"/>
              <w:rPr>
                <w:b w:val="0"/>
                <w:szCs w:val="28"/>
              </w:rPr>
            </w:pPr>
            <w:r w:rsidRPr="001468C1">
              <w:rPr>
                <w:b w:val="0"/>
                <w:szCs w:val="28"/>
              </w:rPr>
              <w:t>ЛАБОРАТОРНИЙ ПРАКТИКУМ……………</w:t>
            </w:r>
            <w:r w:rsidR="0071291D">
              <w:rPr>
                <w:b w:val="0"/>
                <w:szCs w:val="28"/>
              </w:rPr>
              <w:t>………………………………..</w:t>
            </w:r>
          </w:p>
          <w:p w:rsidR="002B3335" w:rsidRPr="0071291D" w:rsidRDefault="002B3335" w:rsidP="001F7190">
            <w:pPr>
              <w:spacing w:after="0" w:line="240" w:lineRule="auto"/>
              <w:rPr>
                <w:rFonts w:ascii="Times New Roman" w:hAnsi="Times New Roman"/>
                <w:sz w:val="28"/>
                <w:lang w:val="en-US"/>
              </w:rPr>
            </w:pPr>
            <w:r>
              <w:rPr>
                <w:rFonts w:ascii="Times New Roman" w:hAnsi="Times New Roman"/>
                <w:sz w:val="28"/>
                <w:lang w:val="uk-UA"/>
              </w:rPr>
              <w:t>З</w:t>
            </w:r>
            <w:r w:rsidRPr="001F7190">
              <w:rPr>
                <w:rFonts w:ascii="Times New Roman" w:hAnsi="Times New Roman"/>
                <w:sz w:val="28"/>
                <w:lang w:val="uk-UA"/>
              </w:rPr>
              <w:t>аняття №</w:t>
            </w:r>
            <w:r>
              <w:rPr>
                <w:rFonts w:ascii="Times New Roman" w:hAnsi="Times New Roman"/>
                <w:sz w:val="28"/>
                <w:lang w:val="uk-UA"/>
              </w:rPr>
              <w:t xml:space="preserve"> </w:t>
            </w:r>
            <w:r w:rsidRPr="001F7190">
              <w:rPr>
                <w:rFonts w:ascii="Times New Roman" w:hAnsi="Times New Roman"/>
                <w:sz w:val="28"/>
                <w:lang w:val="uk-UA"/>
              </w:rPr>
              <w:t xml:space="preserve">1. </w:t>
            </w:r>
            <w:r w:rsidRPr="00E26B58">
              <w:rPr>
                <w:rFonts w:ascii="Times New Roman" w:hAnsi="Times New Roman"/>
                <w:sz w:val="28"/>
                <w:szCs w:val="28"/>
                <w:lang w:val="uk-UA"/>
              </w:rPr>
              <w:t>Основні з</w:t>
            </w:r>
            <w:r w:rsidRPr="00E26B58">
              <w:rPr>
                <w:rFonts w:ascii="Times New Roman" w:hAnsi="Times New Roman"/>
                <w:bCs/>
                <w:sz w:val="28"/>
                <w:szCs w:val="28"/>
                <w:lang w:val="uk-UA"/>
              </w:rPr>
              <w:t>акономірності територіального розподілу рослинного покриву</w:t>
            </w:r>
            <w:r>
              <w:rPr>
                <w:rFonts w:ascii="Times New Roman" w:hAnsi="Times New Roman"/>
                <w:bCs/>
                <w:sz w:val="24"/>
                <w:szCs w:val="24"/>
                <w:lang w:val="uk-UA"/>
              </w:rPr>
              <w:t>……………………………………………………………………….</w:t>
            </w:r>
          </w:p>
          <w:p w:rsidR="002B3335" w:rsidRPr="001F7190" w:rsidRDefault="002B3335" w:rsidP="001F7190">
            <w:pPr>
              <w:spacing w:after="0" w:line="240" w:lineRule="auto"/>
              <w:rPr>
                <w:rFonts w:ascii="Times New Roman" w:hAnsi="Times New Roman"/>
                <w:sz w:val="28"/>
                <w:lang w:val="uk-UA"/>
              </w:rPr>
            </w:pPr>
            <w:r>
              <w:rPr>
                <w:rFonts w:ascii="Times New Roman" w:hAnsi="Times New Roman"/>
                <w:sz w:val="28"/>
                <w:lang w:val="uk-UA"/>
              </w:rPr>
              <w:t>З</w:t>
            </w:r>
            <w:r w:rsidRPr="001F7190">
              <w:rPr>
                <w:rFonts w:ascii="Times New Roman" w:hAnsi="Times New Roman"/>
                <w:sz w:val="28"/>
                <w:lang w:val="uk-UA"/>
              </w:rPr>
              <w:t>аняття №</w:t>
            </w:r>
            <w:r>
              <w:rPr>
                <w:rFonts w:ascii="Times New Roman" w:hAnsi="Times New Roman"/>
                <w:sz w:val="28"/>
                <w:lang w:val="uk-UA"/>
              </w:rPr>
              <w:t xml:space="preserve"> </w:t>
            </w:r>
            <w:r w:rsidRPr="001F7190">
              <w:rPr>
                <w:rFonts w:ascii="Times New Roman" w:hAnsi="Times New Roman"/>
                <w:sz w:val="28"/>
                <w:lang w:val="uk-UA"/>
              </w:rPr>
              <w:t xml:space="preserve">2. Флористичний поділ </w:t>
            </w:r>
            <w:r w:rsidR="00B170A9">
              <w:rPr>
                <w:rFonts w:ascii="Times New Roman" w:hAnsi="Times New Roman"/>
                <w:sz w:val="28"/>
                <w:lang w:val="uk-UA"/>
              </w:rPr>
              <w:t>З</w:t>
            </w:r>
            <w:r w:rsidRPr="001F7190">
              <w:rPr>
                <w:rFonts w:ascii="Times New Roman" w:hAnsi="Times New Roman"/>
                <w:sz w:val="28"/>
                <w:lang w:val="uk-UA"/>
              </w:rPr>
              <w:t>емної кулі.............................................</w:t>
            </w:r>
            <w:r w:rsidR="0071291D">
              <w:rPr>
                <w:rFonts w:ascii="Times New Roman" w:hAnsi="Times New Roman"/>
                <w:sz w:val="28"/>
                <w:lang w:val="uk-UA"/>
              </w:rPr>
              <w:t>....</w:t>
            </w:r>
          </w:p>
          <w:p w:rsidR="002B3335" w:rsidRPr="001F7190" w:rsidRDefault="002B3335" w:rsidP="001F7190">
            <w:pPr>
              <w:spacing w:after="0" w:line="240" w:lineRule="auto"/>
              <w:rPr>
                <w:rFonts w:ascii="Times New Roman" w:hAnsi="Times New Roman"/>
                <w:sz w:val="28"/>
                <w:lang w:val="uk-UA"/>
              </w:rPr>
            </w:pPr>
            <w:r>
              <w:rPr>
                <w:rFonts w:ascii="Times New Roman" w:hAnsi="Times New Roman"/>
                <w:sz w:val="28"/>
                <w:lang w:val="uk-UA"/>
              </w:rPr>
              <w:t>З</w:t>
            </w:r>
            <w:r w:rsidRPr="001F7190">
              <w:rPr>
                <w:rFonts w:ascii="Times New Roman" w:hAnsi="Times New Roman"/>
                <w:sz w:val="28"/>
                <w:lang w:val="uk-UA"/>
              </w:rPr>
              <w:t>аняття №</w:t>
            </w:r>
            <w:r>
              <w:rPr>
                <w:rFonts w:ascii="Times New Roman" w:hAnsi="Times New Roman"/>
                <w:sz w:val="28"/>
                <w:lang w:val="uk-UA"/>
              </w:rPr>
              <w:t xml:space="preserve"> </w:t>
            </w:r>
            <w:r w:rsidRPr="001F7190">
              <w:rPr>
                <w:rFonts w:ascii="Times New Roman" w:hAnsi="Times New Roman"/>
                <w:sz w:val="28"/>
                <w:lang w:val="uk-UA"/>
              </w:rPr>
              <w:t>3. Рослинність тундри та її аналогів. Рослинність бореальних хвойних та широколистяних лісів помірного поясу..................................</w:t>
            </w:r>
            <w:r w:rsidR="0071291D">
              <w:rPr>
                <w:rFonts w:ascii="Times New Roman" w:hAnsi="Times New Roman"/>
                <w:sz w:val="28"/>
                <w:lang w:val="uk-UA"/>
              </w:rPr>
              <w:t>.......</w:t>
            </w:r>
          </w:p>
          <w:p w:rsidR="002B3335" w:rsidRPr="001F7190" w:rsidRDefault="002B3335" w:rsidP="001F7190">
            <w:pPr>
              <w:spacing w:after="0" w:line="240" w:lineRule="auto"/>
              <w:rPr>
                <w:rFonts w:ascii="Times New Roman" w:hAnsi="Times New Roman"/>
                <w:sz w:val="28"/>
                <w:lang w:val="uk-UA"/>
              </w:rPr>
            </w:pPr>
            <w:r>
              <w:rPr>
                <w:rFonts w:ascii="Times New Roman" w:hAnsi="Times New Roman"/>
                <w:sz w:val="28"/>
                <w:lang w:val="uk-UA"/>
              </w:rPr>
              <w:t>З</w:t>
            </w:r>
            <w:r w:rsidRPr="001F7190">
              <w:rPr>
                <w:rFonts w:ascii="Times New Roman" w:hAnsi="Times New Roman"/>
                <w:sz w:val="28"/>
                <w:lang w:val="uk-UA"/>
              </w:rPr>
              <w:t>аняття №</w:t>
            </w:r>
            <w:r>
              <w:rPr>
                <w:rFonts w:ascii="Times New Roman" w:hAnsi="Times New Roman"/>
                <w:sz w:val="28"/>
                <w:lang w:val="uk-UA"/>
              </w:rPr>
              <w:t xml:space="preserve"> </w:t>
            </w:r>
            <w:r w:rsidRPr="001F7190">
              <w:rPr>
                <w:rFonts w:ascii="Times New Roman" w:hAnsi="Times New Roman"/>
                <w:sz w:val="28"/>
                <w:lang w:val="uk-UA"/>
              </w:rPr>
              <w:t>4. Рослинність степів, прерій та її аналогів у південній півкулі. Інтразональна рослинність степової зони........................</w:t>
            </w:r>
            <w:r>
              <w:rPr>
                <w:rFonts w:ascii="Times New Roman" w:hAnsi="Times New Roman"/>
                <w:sz w:val="28"/>
                <w:lang w:val="uk-UA"/>
              </w:rPr>
              <w:t>....</w:t>
            </w:r>
            <w:r w:rsidR="0071291D">
              <w:rPr>
                <w:rFonts w:ascii="Times New Roman" w:hAnsi="Times New Roman"/>
                <w:sz w:val="28"/>
                <w:lang w:val="uk-UA"/>
              </w:rPr>
              <w:t>..............................</w:t>
            </w:r>
          </w:p>
          <w:p w:rsidR="002B3335" w:rsidRPr="001F7190" w:rsidRDefault="002B3335" w:rsidP="001F7190">
            <w:pPr>
              <w:spacing w:after="0" w:line="240" w:lineRule="auto"/>
              <w:rPr>
                <w:rFonts w:ascii="Times New Roman" w:hAnsi="Times New Roman"/>
                <w:sz w:val="28"/>
                <w:lang w:val="uk-UA"/>
              </w:rPr>
            </w:pPr>
            <w:r>
              <w:rPr>
                <w:rFonts w:ascii="Times New Roman" w:hAnsi="Times New Roman"/>
                <w:sz w:val="28"/>
                <w:lang w:val="uk-UA"/>
              </w:rPr>
              <w:t>З</w:t>
            </w:r>
            <w:r w:rsidRPr="001F7190">
              <w:rPr>
                <w:rFonts w:ascii="Times New Roman" w:hAnsi="Times New Roman"/>
                <w:sz w:val="28"/>
                <w:lang w:val="uk-UA"/>
              </w:rPr>
              <w:t>аняття №</w:t>
            </w:r>
            <w:r>
              <w:rPr>
                <w:rFonts w:ascii="Times New Roman" w:hAnsi="Times New Roman"/>
                <w:sz w:val="28"/>
                <w:lang w:val="uk-UA"/>
              </w:rPr>
              <w:t xml:space="preserve"> </w:t>
            </w:r>
            <w:r w:rsidRPr="001F7190">
              <w:rPr>
                <w:rFonts w:ascii="Times New Roman" w:hAnsi="Times New Roman"/>
                <w:sz w:val="28"/>
                <w:lang w:val="uk-UA"/>
              </w:rPr>
              <w:t xml:space="preserve">5. Рослинність саван та пустель. Висотна поясність. Рослинність гірських районів Земної </w:t>
            </w:r>
            <w:r>
              <w:rPr>
                <w:rFonts w:ascii="Times New Roman" w:hAnsi="Times New Roman"/>
                <w:sz w:val="28"/>
                <w:lang w:val="uk-UA"/>
              </w:rPr>
              <w:t>кулі</w:t>
            </w:r>
            <w:r w:rsidRPr="001F7190">
              <w:rPr>
                <w:rFonts w:ascii="Times New Roman" w:hAnsi="Times New Roman"/>
                <w:sz w:val="28"/>
                <w:lang w:val="uk-UA"/>
              </w:rPr>
              <w:t>..................................................</w:t>
            </w:r>
            <w:r w:rsidR="0071291D">
              <w:rPr>
                <w:rFonts w:ascii="Times New Roman" w:hAnsi="Times New Roman"/>
                <w:sz w:val="28"/>
                <w:lang w:val="uk-UA"/>
              </w:rPr>
              <w:t>.......</w:t>
            </w:r>
          </w:p>
          <w:p w:rsidR="002B3335" w:rsidRPr="001F7190" w:rsidRDefault="002B3335" w:rsidP="001F7190">
            <w:pPr>
              <w:spacing w:after="0" w:line="240" w:lineRule="auto"/>
              <w:rPr>
                <w:rFonts w:ascii="Times New Roman" w:hAnsi="Times New Roman"/>
                <w:sz w:val="28"/>
                <w:lang w:val="uk-UA"/>
              </w:rPr>
            </w:pPr>
            <w:r>
              <w:rPr>
                <w:rFonts w:ascii="Times New Roman" w:hAnsi="Times New Roman"/>
                <w:sz w:val="28"/>
                <w:lang w:val="uk-UA"/>
              </w:rPr>
              <w:t>З</w:t>
            </w:r>
            <w:r w:rsidRPr="001F7190">
              <w:rPr>
                <w:rFonts w:ascii="Times New Roman" w:hAnsi="Times New Roman"/>
                <w:sz w:val="28"/>
                <w:lang w:val="uk-UA"/>
              </w:rPr>
              <w:t>аняття №</w:t>
            </w:r>
            <w:r>
              <w:rPr>
                <w:rFonts w:ascii="Times New Roman" w:hAnsi="Times New Roman"/>
                <w:sz w:val="28"/>
                <w:lang w:val="uk-UA"/>
              </w:rPr>
              <w:t xml:space="preserve"> </w:t>
            </w:r>
            <w:r w:rsidRPr="001F7190">
              <w:rPr>
                <w:rFonts w:ascii="Times New Roman" w:hAnsi="Times New Roman"/>
                <w:sz w:val="28"/>
                <w:lang w:val="uk-UA"/>
              </w:rPr>
              <w:t>6.</w:t>
            </w:r>
            <w:r w:rsidRPr="00081A29">
              <w:rPr>
                <w:rFonts w:ascii="Times New Roman" w:hAnsi="Times New Roman"/>
                <w:sz w:val="28"/>
                <w:lang w:val="uk-UA"/>
              </w:rPr>
              <w:t xml:space="preserve"> Рослинн</w:t>
            </w:r>
            <w:r w:rsidRPr="001F7190">
              <w:rPr>
                <w:rFonts w:ascii="Times New Roman" w:hAnsi="Times New Roman"/>
                <w:sz w:val="28"/>
                <w:lang w:val="en-US"/>
              </w:rPr>
              <w:t>i</w:t>
            </w:r>
            <w:r w:rsidRPr="00081A29">
              <w:rPr>
                <w:rFonts w:ascii="Times New Roman" w:hAnsi="Times New Roman"/>
                <w:sz w:val="28"/>
                <w:lang w:val="uk-UA"/>
              </w:rPr>
              <w:t xml:space="preserve"> ресурси України та зональн</w:t>
            </w:r>
            <w:r w:rsidRPr="001F7190">
              <w:rPr>
                <w:rFonts w:ascii="Times New Roman" w:hAnsi="Times New Roman"/>
                <w:sz w:val="28"/>
                <w:lang w:val="en-US"/>
              </w:rPr>
              <w:t>i</w:t>
            </w:r>
            <w:r w:rsidRPr="00081A29">
              <w:rPr>
                <w:rFonts w:ascii="Times New Roman" w:hAnsi="Times New Roman"/>
                <w:sz w:val="28"/>
                <w:lang w:val="uk-UA"/>
              </w:rPr>
              <w:t>сть їх розпод</w:t>
            </w:r>
            <w:r w:rsidRPr="001F7190">
              <w:rPr>
                <w:rFonts w:ascii="Times New Roman" w:hAnsi="Times New Roman"/>
                <w:sz w:val="28"/>
                <w:lang w:val="en-US"/>
              </w:rPr>
              <w:t>i</w:t>
            </w:r>
            <w:r w:rsidRPr="00081A29">
              <w:rPr>
                <w:rFonts w:ascii="Times New Roman" w:hAnsi="Times New Roman"/>
                <w:sz w:val="28"/>
                <w:lang w:val="uk-UA"/>
              </w:rPr>
              <w:t>лу………</w:t>
            </w:r>
            <w:r w:rsidR="0071291D">
              <w:rPr>
                <w:rFonts w:ascii="Times New Roman" w:hAnsi="Times New Roman"/>
                <w:sz w:val="28"/>
                <w:lang w:val="uk-UA"/>
              </w:rPr>
              <w:t>.</w:t>
            </w:r>
          </w:p>
          <w:p w:rsidR="002B3335" w:rsidRPr="001468C1" w:rsidRDefault="002B3335" w:rsidP="001F7190">
            <w:pPr>
              <w:pStyle w:val="a3"/>
              <w:spacing w:line="240" w:lineRule="auto"/>
              <w:jc w:val="left"/>
              <w:rPr>
                <w:b w:val="0"/>
                <w:szCs w:val="28"/>
              </w:rPr>
            </w:pPr>
            <w:r w:rsidRPr="001468C1">
              <w:rPr>
                <w:b w:val="0"/>
                <w:szCs w:val="28"/>
              </w:rPr>
              <w:t>РЕКОМЕНДОВАН</w:t>
            </w:r>
            <w:r w:rsidR="00467B80">
              <w:rPr>
                <w:b w:val="0"/>
                <w:szCs w:val="28"/>
              </w:rPr>
              <w:t>А</w:t>
            </w:r>
            <w:r w:rsidRPr="001468C1">
              <w:rPr>
                <w:b w:val="0"/>
                <w:szCs w:val="28"/>
              </w:rPr>
              <w:t xml:space="preserve"> </w:t>
            </w:r>
            <w:r w:rsidRPr="001F7190">
              <w:rPr>
                <w:b w:val="0"/>
                <w:szCs w:val="28"/>
              </w:rPr>
              <w:t>ЛІТЕРАТУР</w:t>
            </w:r>
            <w:r w:rsidR="00467B80">
              <w:rPr>
                <w:b w:val="0"/>
                <w:szCs w:val="28"/>
              </w:rPr>
              <w:t>А</w:t>
            </w:r>
            <w:r w:rsidRPr="001F7190">
              <w:rPr>
                <w:b w:val="0"/>
                <w:szCs w:val="28"/>
              </w:rPr>
              <w:t>………………………………</w:t>
            </w:r>
            <w:r w:rsidR="00467B80">
              <w:rPr>
                <w:b w:val="0"/>
                <w:szCs w:val="28"/>
              </w:rPr>
              <w:t>…………...</w:t>
            </w:r>
          </w:p>
          <w:p w:rsidR="002B3335" w:rsidRPr="001468C1" w:rsidRDefault="002B3335" w:rsidP="0035682C">
            <w:pPr>
              <w:pStyle w:val="a3"/>
              <w:spacing w:line="240" w:lineRule="auto"/>
              <w:jc w:val="left"/>
              <w:rPr>
                <w:b w:val="0"/>
                <w:szCs w:val="28"/>
              </w:rPr>
            </w:pPr>
            <w:r w:rsidRPr="001F7190">
              <w:rPr>
                <w:b w:val="0"/>
                <w:caps/>
                <w:szCs w:val="28"/>
              </w:rPr>
              <w:t>використ</w:t>
            </w:r>
            <w:r w:rsidRPr="001F7190">
              <w:rPr>
                <w:b w:val="0"/>
                <w:szCs w:val="28"/>
              </w:rPr>
              <w:t>АН</w:t>
            </w:r>
            <w:r w:rsidR="00467B80">
              <w:rPr>
                <w:b w:val="0"/>
                <w:szCs w:val="28"/>
              </w:rPr>
              <w:t>А</w:t>
            </w:r>
            <w:r w:rsidRPr="001468C1">
              <w:rPr>
                <w:b w:val="0"/>
                <w:szCs w:val="28"/>
              </w:rPr>
              <w:t xml:space="preserve"> ЛІТЕРАТУР</w:t>
            </w:r>
            <w:r w:rsidR="00467B80">
              <w:rPr>
                <w:b w:val="0"/>
                <w:szCs w:val="28"/>
              </w:rPr>
              <w:t>А</w:t>
            </w:r>
            <w:r w:rsidR="0071291D">
              <w:rPr>
                <w:b w:val="0"/>
                <w:szCs w:val="28"/>
              </w:rPr>
              <w:t>…………………………………</w:t>
            </w:r>
            <w:r w:rsidR="00467B80">
              <w:rPr>
                <w:b w:val="0"/>
                <w:szCs w:val="28"/>
              </w:rPr>
              <w:t>…………….</w:t>
            </w:r>
          </w:p>
          <w:p w:rsidR="002B3335" w:rsidRPr="001468C1" w:rsidRDefault="002B3335" w:rsidP="0035682C">
            <w:pPr>
              <w:pStyle w:val="a3"/>
              <w:spacing w:line="240" w:lineRule="auto"/>
              <w:jc w:val="left"/>
              <w:rPr>
                <w:b w:val="0"/>
                <w:szCs w:val="28"/>
              </w:rPr>
            </w:pPr>
            <w:r w:rsidRPr="001468C1">
              <w:rPr>
                <w:b w:val="0"/>
                <w:szCs w:val="28"/>
              </w:rPr>
              <w:t>ГЛОСАРІЙ</w:t>
            </w:r>
            <w:r w:rsidR="0071291D">
              <w:rPr>
                <w:b w:val="0"/>
                <w:szCs w:val="28"/>
              </w:rPr>
              <w:t>………………………………………………………………………</w:t>
            </w:r>
          </w:p>
        </w:tc>
        <w:tc>
          <w:tcPr>
            <w:tcW w:w="532" w:type="dxa"/>
          </w:tcPr>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4</w:t>
            </w: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6</w:t>
            </w: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20</w:t>
            </w: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32</w:t>
            </w: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39</w:t>
            </w: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55</w:t>
            </w: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65</w:t>
            </w: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71</w:t>
            </w:r>
          </w:p>
          <w:p w:rsidR="002B3335" w:rsidRDefault="002B3335" w:rsidP="00276E79">
            <w:pPr>
              <w:spacing w:after="0" w:line="240" w:lineRule="auto"/>
              <w:ind w:left="-91" w:right="-108"/>
              <w:rPr>
                <w:rFonts w:ascii="Times New Roman" w:hAnsi="Times New Roman"/>
                <w:sz w:val="28"/>
                <w:szCs w:val="28"/>
                <w:lang w:val="uk-UA"/>
              </w:rPr>
            </w:pP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77</w:t>
            </w: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88</w:t>
            </w:r>
          </w:p>
          <w:p w:rsidR="0071291D" w:rsidRDefault="0071291D" w:rsidP="00276E79">
            <w:pPr>
              <w:spacing w:after="0" w:line="240" w:lineRule="auto"/>
              <w:ind w:left="-91" w:right="-108"/>
              <w:rPr>
                <w:rFonts w:ascii="Times New Roman" w:hAnsi="Times New Roman"/>
                <w:sz w:val="28"/>
                <w:szCs w:val="28"/>
                <w:lang w:val="en-US"/>
              </w:rPr>
            </w:pP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88</w:t>
            </w:r>
          </w:p>
          <w:p w:rsidR="002B3335" w:rsidRPr="0071291D" w:rsidRDefault="0071291D" w:rsidP="00276E79">
            <w:pPr>
              <w:spacing w:after="0" w:line="240" w:lineRule="auto"/>
              <w:ind w:left="-91" w:right="-108"/>
              <w:rPr>
                <w:rFonts w:ascii="Times New Roman" w:hAnsi="Times New Roman"/>
                <w:sz w:val="28"/>
                <w:szCs w:val="28"/>
                <w:lang w:val="en-US"/>
              </w:rPr>
            </w:pPr>
            <w:r>
              <w:rPr>
                <w:rFonts w:ascii="Times New Roman" w:hAnsi="Times New Roman"/>
                <w:sz w:val="28"/>
                <w:szCs w:val="28"/>
                <w:lang w:val="en-US"/>
              </w:rPr>
              <w:t>91</w:t>
            </w:r>
          </w:p>
          <w:p w:rsidR="002B3335" w:rsidRDefault="002B3335" w:rsidP="00276E79">
            <w:pPr>
              <w:spacing w:after="0" w:line="240" w:lineRule="auto"/>
              <w:ind w:left="-91" w:right="-108"/>
              <w:rPr>
                <w:rFonts w:ascii="Times New Roman" w:hAnsi="Times New Roman"/>
                <w:sz w:val="28"/>
                <w:szCs w:val="28"/>
                <w:lang w:val="uk-UA"/>
              </w:rPr>
            </w:pPr>
          </w:p>
          <w:p w:rsidR="002B3335" w:rsidRPr="0071291D" w:rsidRDefault="002B3335" w:rsidP="00276E79">
            <w:pPr>
              <w:spacing w:after="0" w:line="240" w:lineRule="auto"/>
              <w:ind w:left="-91" w:right="-108"/>
              <w:rPr>
                <w:rFonts w:ascii="Times New Roman" w:hAnsi="Times New Roman"/>
                <w:sz w:val="28"/>
                <w:szCs w:val="28"/>
                <w:lang w:val="en-US"/>
              </w:rPr>
            </w:pPr>
            <w:r>
              <w:rPr>
                <w:rFonts w:ascii="Times New Roman" w:hAnsi="Times New Roman"/>
                <w:sz w:val="28"/>
                <w:szCs w:val="28"/>
                <w:lang w:val="uk-UA"/>
              </w:rPr>
              <w:t>9</w:t>
            </w:r>
            <w:r w:rsidR="0071291D">
              <w:rPr>
                <w:rFonts w:ascii="Times New Roman" w:hAnsi="Times New Roman"/>
                <w:sz w:val="28"/>
                <w:szCs w:val="28"/>
                <w:lang w:val="en-US"/>
              </w:rPr>
              <w:t>3</w:t>
            </w:r>
          </w:p>
          <w:p w:rsidR="0071291D" w:rsidRDefault="0071291D" w:rsidP="00276E79">
            <w:pPr>
              <w:spacing w:after="0" w:line="240" w:lineRule="auto"/>
              <w:ind w:left="-91" w:right="-108"/>
              <w:rPr>
                <w:rFonts w:ascii="Times New Roman" w:hAnsi="Times New Roman"/>
                <w:sz w:val="28"/>
                <w:szCs w:val="28"/>
                <w:lang w:val="en-US"/>
              </w:rPr>
            </w:pPr>
          </w:p>
          <w:p w:rsidR="002B3335" w:rsidRDefault="002B3335" w:rsidP="00276E79">
            <w:pPr>
              <w:spacing w:after="0" w:line="240" w:lineRule="auto"/>
              <w:ind w:left="-91" w:right="-108"/>
              <w:rPr>
                <w:rFonts w:ascii="Times New Roman" w:hAnsi="Times New Roman"/>
                <w:sz w:val="28"/>
                <w:szCs w:val="28"/>
                <w:lang w:val="en-US"/>
              </w:rPr>
            </w:pPr>
            <w:r>
              <w:rPr>
                <w:rFonts w:ascii="Times New Roman" w:hAnsi="Times New Roman"/>
                <w:sz w:val="28"/>
                <w:szCs w:val="28"/>
                <w:lang w:val="uk-UA"/>
              </w:rPr>
              <w:t>9</w:t>
            </w:r>
            <w:r w:rsidR="0071291D">
              <w:rPr>
                <w:rFonts w:ascii="Times New Roman" w:hAnsi="Times New Roman"/>
                <w:sz w:val="28"/>
                <w:szCs w:val="28"/>
                <w:lang w:val="en-US"/>
              </w:rPr>
              <w:t>4</w:t>
            </w:r>
          </w:p>
          <w:p w:rsidR="0071291D" w:rsidRPr="0071291D" w:rsidRDefault="0071291D" w:rsidP="00276E79">
            <w:pPr>
              <w:spacing w:after="0" w:line="240" w:lineRule="auto"/>
              <w:ind w:left="-91" w:right="-108"/>
              <w:rPr>
                <w:rFonts w:ascii="Times New Roman" w:hAnsi="Times New Roman"/>
                <w:sz w:val="28"/>
                <w:szCs w:val="28"/>
                <w:lang w:val="en-US"/>
              </w:rPr>
            </w:pPr>
          </w:p>
          <w:p w:rsidR="002B3335" w:rsidRPr="0071291D" w:rsidRDefault="002B3335" w:rsidP="00276E79">
            <w:pPr>
              <w:spacing w:after="0" w:line="240" w:lineRule="auto"/>
              <w:ind w:left="-91" w:right="-108"/>
              <w:rPr>
                <w:rFonts w:ascii="Times New Roman" w:hAnsi="Times New Roman"/>
                <w:sz w:val="28"/>
                <w:szCs w:val="28"/>
                <w:lang w:val="en-US"/>
              </w:rPr>
            </w:pPr>
            <w:r>
              <w:rPr>
                <w:rFonts w:ascii="Times New Roman" w:hAnsi="Times New Roman"/>
                <w:sz w:val="28"/>
                <w:szCs w:val="28"/>
                <w:lang w:val="uk-UA"/>
              </w:rPr>
              <w:t>9</w:t>
            </w:r>
            <w:r w:rsidR="0071291D">
              <w:rPr>
                <w:rFonts w:ascii="Times New Roman" w:hAnsi="Times New Roman"/>
                <w:sz w:val="28"/>
                <w:szCs w:val="28"/>
                <w:lang w:val="en-US"/>
              </w:rPr>
              <w:t>4</w:t>
            </w:r>
          </w:p>
          <w:p w:rsidR="002B3335" w:rsidRDefault="002B3335" w:rsidP="00276E79">
            <w:pPr>
              <w:spacing w:after="0" w:line="240" w:lineRule="auto"/>
              <w:ind w:left="-91" w:right="-108"/>
              <w:rPr>
                <w:rFonts w:ascii="Times New Roman" w:hAnsi="Times New Roman"/>
                <w:sz w:val="28"/>
                <w:szCs w:val="28"/>
                <w:lang w:val="uk-UA"/>
              </w:rPr>
            </w:pPr>
            <w:r>
              <w:rPr>
                <w:rFonts w:ascii="Times New Roman" w:hAnsi="Times New Roman"/>
                <w:sz w:val="28"/>
                <w:szCs w:val="28"/>
                <w:lang w:val="uk-UA"/>
              </w:rPr>
              <w:t>95</w:t>
            </w:r>
          </w:p>
          <w:p w:rsidR="002B3335" w:rsidRPr="0071291D" w:rsidRDefault="002B3335" w:rsidP="00276E79">
            <w:pPr>
              <w:spacing w:after="0" w:line="240" w:lineRule="auto"/>
              <w:ind w:left="-91" w:right="-108"/>
              <w:rPr>
                <w:rFonts w:ascii="Times New Roman" w:hAnsi="Times New Roman"/>
                <w:sz w:val="28"/>
                <w:szCs w:val="28"/>
                <w:lang w:val="en-US"/>
              </w:rPr>
            </w:pPr>
            <w:r>
              <w:rPr>
                <w:rFonts w:ascii="Times New Roman" w:hAnsi="Times New Roman"/>
                <w:sz w:val="28"/>
                <w:szCs w:val="28"/>
                <w:lang w:val="uk-UA"/>
              </w:rPr>
              <w:t>9</w:t>
            </w:r>
            <w:r w:rsidR="0071291D">
              <w:rPr>
                <w:rFonts w:ascii="Times New Roman" w:hAnsi="Times New Roman"/>
                <w:sz w:val="28"/>
                <w:szCs w:val="28"/>
                <w:lang w:val="en-US"/>
              </w:rPr>
              <w:t>8</w:t>
            </w:r>
          </w:p>
          <w:p w:rsidR="002B3335" w:rsidRDefault="0071291D" w:rsidP="00276E79">
            <w:pPr>
              <w:spacing w:after="0" w:line="240" w:lineRule="auto"/>
              <w:ind w:left="-91" w:right="-108"/>
              <w:rPr>
                <w:rFonts w:ascii="Times New Roman" w:hAnsi="Times New Roman"/>
                <w:sz w:val="28"/>
                <w:szCs w:val="28"/>
                <w:lang w:val="en-US"/>
              </w:rPr>
            </w:pPr>
            <w:r>
              <w:rPr>
                <w:rFonts w:ascii="Times New Roman" w:hAnsi="Times New Roman"/>
                <w:sz w:val="28"/>
                <w:szCs w:val="28"/>
                <w:lang w:val="en-US"/>
              </w:rPr>
              <w:t>100</w:t>
            </w:r>
          </w:p>
          <w:p w:rsidR="0071291D" w:rsidRPr="0071291D" w:rsidRDefault="0071291D" w:rsidP="00276E79">
            <w:pPr>
              <w:spacing w:after="0" w:line="240" w:lineRule="auto"/>
              <w:ind w:left="-91" w:right="-108"/>
              <w:rPr>
                <w:rFonts w:ascii="Times New Roman" w:hAnsi="Times New Roman"/>
                <w:sz w:val="28"/>
                <w:szCs w:val="28"/>
                <w:lang w:val="en-US"/>
              </w:rPr>
            </w:pPr>
            <w:r>
              <w:rPr>
                <w:rFonts w:ascii="Times New Roman" w:hAnsi="Times New Roman"/>
                <w:sz w:val="28"/>
                <w:szCs w:val="28"/>
                <w:lang w:val="en-US"/>
              </w:rPr>
              <w:t>101</w:t>
            </w:r>
          </w:p>
        </w:tc>
      </w:tr>
    </w:tbl>
    <w:p w:rsidR="002B3335" w:rsidRPr="001468C1" w:rsidRDefault="002B3335" w:rsidP="00FC5B8A">
      <w:pPr>
        <w:pStyle w:val="a3"/>
        <w:spacing w:line="240" w:lineRule="auto"/>
        <w:rPr>
          <w:szCs w:val="28"/>
        </w:rPr>
      </w:pPr>
      <w:r w:rsidRPr="001468C1">
        <w:rPr>
          <w:b w:val="0"/>
          <w:szCs w:val="28"/>
        </w:rPr>
        <w:br w:type="page"/>
      </w:r>
      <w:r w:rsidRPr="001468C1">
        <w:rPr>
          <w:szCs w:val="28"/>
        </w:rPr>
        <w:lastRenderedPageBreak/>
        <w:t>ВСТУП</w:t>
      </w:r>
    </w:p>
    <w:p w:rsidR="002B3335" w:rsidRPr="001468C1" w:rsidRDefault="002B3335" w:rsidP="00FC5B8A">
      <w:pPr>
        <w:pStyle w:val="a3"/>
        <w:spacing w:line="240" w:lineRule="auto"/>
        <w:rPr>
          <w:szCs w:val="28"/>
        </w:rPr>
      </w:pPr>
    </w:p>
    <w:p w:rsidR="002B3335" w:rsidRPr="001468C1" w:rsidRDefault="002B3335" w:rsidP="00FC5B8A">
      <w:pPr>
        <w:pStyle w:val="a3"/>
        <w:spacing w:line="240" w:lineRule="auto"/>
        <w:rPr>
          <w:szCs w:val="28"/>
        </w:rPr>
      </w:pPr>
    </w:p>
    <w:p w:rsidR="002B3335" w:rsidRPr="001468C1" w:rsidRDefault="00467B80" w:rsidP="00131B65">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Курс</w:t>
      </w:r>
      <w:r w:rsidR="002B3335">
        <w:rPr>
          <w:rFonts w:ascii="Times New Roman" w:hAnsi="Times New Roman"/>
          <w:sz w:val="28"/>
          <w:szCs w:val="28"/>
          <w:lang w:val="uk-UA"/>
        </w:rPr>
        <w:t xml:space="preserve"> </w:t>
      </w:r>
      <w:r w:rsidR="002B3335" w:rsidRPr="001468C1">
        <w:rPr>
          <w:rFonts w:ascii="Times New Roman" w:hAnsi="Times New Roman"/>
          <w:sz w:val="28"/>
          <w:szCs w:val="28"/>
          <w:lang w:val="uk-UA"/>
        </w:rPr>
        <w:t xml:space="preserve">«Зональне рослинництво» входить до циклу </w:t>
      </w:r>
      <w:r>
        <w:rPr>
          <w:rFonts w:ascii="Times New Roman" w:hAnsi="Times New Roman"/>
          <w:sz w:val="28"/>
          <w:szCs w:val="28"/>
          <w:lang w:val="uk-UA"/>
        </w:rPr>
        <w:t>д</w:t>
      </w:r>
      <w:r w:rsidRPr="001468C1">
        <w:rPr>
          <w:rFonts w:ascii="Times New Roman" w:hAnsi="Times New Roman"/>
          <w:sz w:val="28"/>
          <w:szCs w:val="28"/>
          <w:lang w:val="uk-UA"/>
        </w:rPr>
        <w:t xml:space="preserve">исциплін </w:t>
      </w:r>
      <w:r w:rsidR="002B3335" w:rsidRPr="001468C1">
        <w:rPr>
          <w:rFonts w:ascii="Times New Roman" w:hAnsi="Times New Roman"/>
          <w:sz w:val="28"/>
          <w:szCs w:val="28"/>
          <w:lang w:val="uk-UA"/>
        </w:rPr>
        <w:t xml:space="preserve">професійної та практичної підготовки. Вона ознайомлює студентів із зональними особливостями рослинності Землі </w:t>
      </w:r>
      <w:r w:rsidR="002B3335">
        <w:rPr>
          <w:rFonts w:ascii="Times New Roman" w:hAnsi="Times New Roman"/>
          <w:sz w:val="28"/>
          <w:szCs w:val="28"/>
          <w:lang w:val="uk-UA"/>
        </w:rPr>
        <w:t>та</w:t>
      </w:r>
      <w:r w:rsidR="002B3335" w:rsidRPr="001468C1">
        <w:rPr>
          <w:rFonts w:ascii="Times New Roman" w:hAnsi="Times New Roman"/>
          <w:sz w:val="28"/>
          <w:szCs w:val="28"/>
          <w:lang w:val="uk-UA"/>
        </w:rPr>
        <w:t xml:space="preserve"> України зокрема, а також розглядає питання збереження генофонду рослин.</w:t>
      </w:r>
    </w:p>
    <w:p w:rsidR="002B3335" w:rsidRPr="001468C1" w:rsidRDefault="002B3335" w:rsidP="00131B6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Для підготовки фахівців з лісового та садово-паркового господарства важливий етап – вивчення ними курсу «Зональне рослинництво». До кола завдань цієї навчальної дисципліни входить вивчення</w:t>
      </w:r>
      <w:r w:rsidRPr="001468C1">
        <w:rPr>
          <w:rFonts w:ascii="Times New Roman" w:hAnsi="Times New Roman"/>
          <w:b/>
          <w:sz w:val="28"/>
          <w:szCs w:val="28"/>
          <w:lang w:val="uk-UA"/>
        </w:rPr>
        <w:t xml:space="preserve"> </w:t>
      </w:r>
      <w:r w:rsidRPr="001468C1">
        <w:rPr>
          <w:rFonts w:ascii="Times New Roman" w:hAnsi="Times New Roman"/>
          <w:sz w:val="28"/>
          <w:szCs w:val="28"/>
          <w:lang w:val="uk-UA"/>
        </w:rPr>
        <w:t xml:space="preserve">поширення в межах зон різних рангів </w:t>
      </w:r>
      <w:r w:rsidR="00B170A9">
        <w:rPr>
          <w:rFonts w:ascii="Times New Roman" w:hAnsi="Times New Roman"/>
          <w:sz w:val="28"/>
          <w:szCs w:val="28"/>
          <w:lang w:val="uk-UA"/>
        </w:rPr>
        <w:t>угруповань</w:t>
      </w:r>
      <w:r w:rsidRPr="001468C1">
        <w:rPr>
          <w:rFonts w:ascii="Times New Roman" w:hAnsi="Times New Roman"/>
          <w:sz w:val="28"/>
          <w:szCs w:val="28"/>
          <w:lang w:val="uk-UA"/>
        </w:rPr>
        <w:t xml:space="preserve"> рослин, встановлення причинних зв'язків між середовищем і його факторами, з одного боку, </w:t>
      </w:r>
      <w:r>
        <w:rPr>
          <w:rFonts w:ascii="Times New Roman" w:hAnsi="Times New Roman"/>
          <w:sz w:val="28"/>
          <w:szCs w:val="28"/>
          <w:lang w:val="uk-UA"/>
        </w:rPr>
        <w:t>і</w:t>
      </w:r>
      <w:r w:rsidRPr="001468C1">
        <w:rPr>
          <w:rFonts w:ascii="Times New Roman" w:hAnsi="Times New Roman"/>
          <w:sz w:val="28"/>
          <w:szCs w:val="28"/>
          <w:lang w:val="uk-UA"/>
        </w:rPr>
        <w:t xml:space="preserve"> </w:t>
      </w:r>
      <w:r w:rsidR="00B170A9">
        <w:rPr>
          <w:rFonts w:ascii="Times New Roman" w:hAnsi="Times New Roman"/>
          <w:sz w:val="28"/>
          <w:szCs w:val="28"/>
          <w:lang w:val="uk-UA"/>
        </w:rPr>
        <w:t>угрупованнями</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їхніми компонентами – з іншого, а також способи і методи найбільш раціонального використання й охорони рослинних ресурсів різних природних зон. Зональне рослинництво тісно </w:t>
      </w:r>
      <w:r>
        <w:rPr>
          <w:rFonts w:ascii="Times New Roman" w:hAnsi="Times New Roman"/>
          <w:sz w:val="28"/>
          <w:szCs w:val="28"/>
          <w:lang w:val="uk-UA"/>
        </w:rPr>
        <w:t>по</w:t>
      </w:r>
      <w:r w:rsidRPr="001468C1">
        <w:rPr>
          <w:rFonts w:ascii="Times New Roman" w:hAnsi="Times New Roman"/>
          <w:sz w:val="28"/>
          <w:szCs w:val="28"/>
          <w:lang w:val="uk-UA"/>
        </w:rPr>
        <w:t>в'язане з такими науками як екологія, ландшафтна географія, фітоценологія, ботанічна географія, економічна ботаніка.</w:t>
      </w:r>
    </w:p>
    <w:p w:rsidR="002B3335" w:rsidRPr="001468C1" w:rsidRDefault="002B3335" w:rsidP="00131B6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До факторів, що визначають сучасний вигляд і склад рослинного світу різних частин нашої планети, відносяться особливості геологічної історії того чи іншого регіону </w:t>
      </w:r>
      <w:r>
        <w:rPr>
          <w:rFonts w:ascii="Times New Roman" w:hAnsi="Times New Roman"/>
          <w:sz w:val="28"/>
          <w:szCs w:val="28"/>
          <w:lang w:val="uk-UA"/>
        </w:rPr>
        <w:t>та</w:t>
      </w:r>
      <w:r w:rsidRPr="001468C1">
        <w:rPr>
          <w:rFonts w:ascii="Times New Roman" w:hAnsi="Times New Roman"/>
          <w:sz w:val="28"/>
          <w:szCs w:val="28"/>
          <w:lang w:val="uk-UA"/>
        </w:rPr>
        <w:t xml:space="preserve"> сучасні екологічні умови.</w:t>
      </w:r>
    </w:p>
    <w:p w:rsidR="002B3335" w:rsidRPr="001468C1" w:rsidRDefault="002B3335" w:rsidP="00131B6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Добре відомо, що за сотні мільйонів років розвитку рослинності на нашій планеті вимирали всі особи</w:t>
      </w:r>
      <w:r>
        <w:rPr>
          <w:rFonts w:ascii="Times New Roman" w:hAnsi="Times New Roman"/>
          <w:sz w:val="28"/>
          <w:szCs w:val="28"/>
          <w:lang w:val="uk-UA"/>
        </w:rPr>
        <w:t>ни</w:t>
      </w:r>
      <w:r w:rsidRPr="001468C1">
        <w:rPr>
          <w:rFonts w:ascii="Times New Roman" w:hAnsi="Times New Roman"/>
          <w:sz w:val="28"/>
          <w:szCs w:val="28"/>
          <w:lang w:val="uk-UA"/>
        </w:rPr>
        <w:t xml:space="preserve"> не тільки безлічі видів і родів, але </w:t>
      </w:r>
      <w:r>
        <w:rPr>
          <w:rFonts w:ascii="Times New Roman" w:hAnsi="Times New Roman"/>
          <w:sz w:val="28"/>
          <w:szCs w:val="28"/>
          <w:lang w:val="uk-UA"/>
        </w:rPr>
        <w:t>й</w:t>
      </w:r>
      <w:r w:rsidRPr="001468C1">
        <w:rPr>
          <w:rFonts w:ascii="Times New Roman" w:hAnsi="Times New Roman"/>
          <w:sz w:val="28"/>
          <w:szCs w:val="28"/>
          <w:lang w:val="uk-UA"/>
        </w:rPr>
        <w:t xml:space="preserve"> таксонів більш високих рангів, відбувалися зміни флор. Однак, сьогодні трансформація флор багато в чому обумовлена господарською діяльністю людини.</w:t>
      </w:r>
    </w:p>
    <w:p w:rsidR="002B3335" w:rsidRPr="001468C1" w:rsidRDefault="002B3335" w:rsidP="00131B65">
      <w:p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ab/>
        <w:t>Тому однією з важливих проблем «Зонального рослинництва» є вивчення питань збереження і відновлення розмаїтості рослинності на Землі. Вплив господарської діяльності людини на природу дуже різноманітний. Особливе занепокоєння викликає забруднення навколишнього середовища, що при</w:t>
      </w:r>
      <w:r w:rsidR="00B170A9">
        <w:rPr>
          <w:rFonts w:ascii="Times New Roman" w:hAnsi="Times New Roman"/>
          <w:sz w:val="28"/>
          <w:szCs w:val="28"/>
          <w:lang w:val="uk-UA"/>
        </w:rPr>
        <w:t>з</w:t>
      </w:r>
      <w:r w:rsidRPr="001468C1">
        <w:rPr>
          <w:rFonts w:ascii="Times New Roman" w:hAnsi="Times New Roman"/>
          <w:sz w:val="28"/>
          <w:szCs w:val="28"/>
          <w:lang w:val="uk-UA"/>
        </w:rPr>
        <w:t>водить до загибелі багатьох видів. Господарське освоєння нових територій також неминуче при</w:t>
      </w:r>
      <w:r w:rsidR="00B170A9">
        <w:rPr>
          <w:rFonts w:ascii="Times New Roman" w:hAnsi="Times New Roman"/>
          <w:sz w:val="28"/>
          <w:szCs w:val="28"/>
          <w:lang w:val="uk-UA"/>
        </w:rPr>
        <w:t>з</w:t>
      </w:r>
      <w:r w:rsidRPr="001468C1">
        <w:rPr>
          <w:rFonts w:ascii="Times New Roman" w:hAnsi="Times New Roman"/>
          <w:sz w:val="28"/>
          <w:szCs w:val="28"/>
          <w:lang w:val="uk-UA"/>
        </w:rPr>
        <w:t>водить до порушення природних ландшафтів, скорочення ареалів і широко</w:t>
      </w:r>
      <w:r>
        <w:rPr>
          <w:rFonts w:ascii="Times New Roman" w:hAnsi="Times New Roman"/>
          <w:sz w:val="28"/>
          <w:szCs w:val="28"/>
          <w:lang w:val="uk-UA"/>
        </w:rPr>
        <w:t>го</w:t>
      </w:r>
      <w:r w:rsidRPr="001468C1">
        <w:rPr>
          <w:rFonts w:ascii="Times New Roman" w:hAnsi="Times New Roman"/>
          <w:sz w:val="28"/>
          <w:szCs w:val="28"/>
          <w:lang w:val="uk-UA"/>
        </w:rPr>
        <w:t xml:space="preserve"> поширенн</w:t>
      </w:r>
      <w:r>
        <w:rPr>
          <w:rFonts w:ascii="Times New Roman" w:hAnsi="Times New Roman"/>
          <w:sz w:val="28"/>
          <w:szCs w:val="28"/>
          <w:lang w:val="uk-UA"/>
        </w:rPr>
        <w:t>я</w:t>
      </w:r>
      <w:r w:rsidRPr="001468C1">
        <w:rPr>
          <w:rFonts w:ascii="Times New Roman" w:hAnsi="Times New Roman"/>
          <w:sz w:val="28"/>
          <w:szCs w:val="28"/>
          <w:lang w:val="uk-UA"/>
        </w:rPr>
        <w:t xml:space="preserve"> бур'янів і рудеральних видів. </w:t>
      </w:r>
      <w:r w:rsidR="00B170A9">
        <w:rPr>
          <w:rFonts w:ascii="Times New Roman" w:hAnsi="Times New Roman"/>
          <w:sz w:val="28"/>
          <w:szCs w:val="28"/>
          <w:lang w:val="uk-UA"/>
        </w:rPr>
        <w:t>В</w:t>
      </w:r>
      <w:r w:rsidRPr="001468C1">
        <w:rPr>
          <w:rFonts w:ascii="Times New Roman" w:hAnsi="Times New Roman"/>
          <w:sz w:val="28"/>
          <w:szCs w:val="28"/>
          <w:lang w:val="uk-UA"/>
        </w:rPr>
        <w:t>наслід</w:t>
      </w:r>
      <w:r w:rsidR="00B170A9">
        <w:rPr>
          <w:rFonts w:ascii="Times New Roman" w:hAnsi="Times New Roman"/>
          <w:sz w:val="28"/>
          <w:szCs w:val="28"/>
          <w:lang w:val="uk-UA"/>
        </w:rPr>
        <w:t>о</w:t>
      </w:r>
      <w:r w:rsidRPr="001468C1">
        <w:rPr>
          <w:rFonts w:ascii="Times New Roman" w:hAnsi="Times New Roman"/>
          <w:sz w:val="28"/>
          <w:szCs w:val="28"/>
          <w:lang w:val="uk-UA"/>
        </w:rPr>
        <w:t>к</w:t>
      </w:r>
      <w:r w:rsidR="00B170A9">
        <w:rPr>
          <w:rFonts w:ascii="Times New Roman" w:hAnsi="Times New Roman"/>
          <w:sz w:val="28"/>
          <w:szCs w:val="28"/>
          <w:lang w:val="uk-UA"/>
        </w:rPr>
        <w:t xml:space="preserve"> цього</w:t>
      </w:r>
      <w:r w:rsidRPr="001468C1">
        <w:rPr>
          <w:rFonts w:ascii="Times New Roman" w:hAnsi="Times New Roman"/>
          <w:sz w:val="28"/>
          <w:szCs w:val="28"/>
          <w:lang w:val="uk-UA"/>
        </w:rPr>
        <w:t xml:space="preserve"> відбувається збідніння флор, деяке їхнє нівелювання, а також трансформація рослинних </w:t>
      </w:r>
      <w:r w:rsidR="00B170A9">
        <w:rPr>
          <w:rFonts w:ascii="Times New Roman" w:hAnsi="Times New Roman"/>
          <w:sz w:val="28"/>
          <w:szCs w:val="28"/>
          <w:lang w:val="uk-UA"/>
        </w:rPr>
        <w:t>угруповань</w:t>
      </w:r>
      <w:r w:rsidRPr="001468C1">
        <w:rPr>
          <w:rFonts w:ascii="Times New Roman" w:hAnsi="Times New Roman"/>
          <w:sz w:val="28"/>
          <w:szCs w:val="28"/>
          <w:lang w:val="uk-UA"/>
        </w:rPr>
        <w:t>.</w:t>
      </w:r>
    </w:p>
    <w:p w:rsidR="002B3335" w:rsidRPr="001468C1" w:rsidRDefault="002B3335" w:rsidP="00131B6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Ще однією проблемою «Зонального рослинництва» є вивчення сучасного стану рослинного покриву, створення нових способів і технологій дбайливого використання біоресурсів, прогнозування можливих змін.</w:t>
      </w:r>
    </w:p>
    <w:p w:rsidR="002B3335" w:rsidRPr="001468C1" w:rsidRDefault="002B3335" w:rsidP="00131B6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Давно відомі приклади далекого навмисного, але частіше випадкового занесення людиною рослин і наступного розселення їх на нових територіях. З розвитком транспортних засобів </w:t>
      </w:r>
      <w:r>
        <w:rPr>
          <w:rFonts w:ascii="Times New Roman" w:hAnsi="Times New Roman"/>
          <w:sz w:val="28"/>
          <w:szCs w:val="28"/>
          <w:lang w:val="uk-UA"/>
        </w:rPr>
        <w:t>та</w:t>
      </w:r>
      <w:r w:rsidRPr="001468C1">
        <w:rPr>
          <w:rFonts w:ascii="Times New Roman" w:hAnsi="Times New Roman"/>
          <w:sz w:val="28"/>
          <w:szCs w:val="28"/>
          <w:lang w:val="uk-UA"/>
        </w:rPr>
        <w:t xml:space="preserve"> інтенсифікацією перевезень можливості такого розселення сильно зросли. Це призводить до значних змін якісного та кількісного складу флор.</w:t>
      </w:r>
    </w:p>
    <w:p w:rsidR="002B3335" w:rsidRPr="001468C1" w:rsidRDefault="002B3335" w:rsidP="00131B6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На території України також проходять істотні зміни в рослинному покриві: зменшується площа природної рослинності </w:t>
      </w:r>
      <w:r>
        <w:rPr>
          <w:rFonts w:ascii="Times New Roman" w:hAnsi="Times New Roman"/>
          <w:sz w:val="28"/>
          <w:szCs w:val="28"/>
          <w:lang w:val="uk-UA"/>
        </w:rPr>
        <w:t>та</w:t>
      </w:r>
      <w:r w:rsidRPr="001468C1">
        <w:rPr>
          <w:rFonts w:ascii="Times New Roman" w:hAnsi="Times New Roman"/>
          <w:sz w:val="28"/>
          <w:szCs w:val="28"/>
          <w:lang w:val="uk-UA"/>
        </w:rPr>
        <w:t xml:space="preserve"> непомірно зростає частка антропогенних угідь; відбувається розширення асортименту культивованих рослин за рахунок інтродукованих видів та ін. </w:t>
      </w:r>
    </w:p>
    <w:p w:rsidR="002B3335" w:rsidRPr="001468C1" w:rsidRDefault="002B3335" w:rsidP="006D62D6">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 xml:space="preserve">У результаті вивчення навчальної дисципліни студент повинен знати: характерні ознаки рослинності різних зон </w:t>
      </w:r>
      <w:r w:rsidR="00B170A9">
        <w:rPr>
          <w:rFonts w:ascii="Times New Roman" w:hAnsi="Times New Roman"/>
          <w:sz w:val="28"/>
          <w:szCs w:val="28"/>
          <w:lang w:val="uk-UA"/>
        </w:rPr>
        <w:t>З</w:t>
      </w:r>
      <w:r w:rsidRPr="001468C1">
        <w:rPr>
          <w:rFonts w:ascii="Times New Roman" w:hAnsi="Times New Roman"/>
          <w:sz w:val="28"/>
          <w:szCs w:val="28"/>
          <w:lang w:val="uk-UA"/>
        </w:rPr>
        <w:t xml:space="preserve">емної кулі; зональність рослин </w:t>
      </w:r>
      <w:r w:rsidR="00B170A9">
        <w:rPr>
          <w:rFonts w:ascii="Times New Roman" w:hAnsi="Times New Roman"/>
          <w:sz w:val="28"/>
          <w:szCs w:val="28"/>
          <w:lang w:val="uk-UA"/>
        </w:rPr>
        <w:t>З</w:t>
      </w:r>
      <w:r w:rsidRPr="001468C1">
        <w:rPr>
          <w:rFonts w:ascii="Times New Roman" w:hAnsi="Times New Roman"/>
          <w:sz w:val="28"/>
          <w:szCs w:val="28"/>
          <w:lang w:val="uk-UA"/>
        </w:rPr>
        <w:t>емної кулі; сучасний стан рослинності різних зон; зміни рослинності під дією антропогенного фактору; рослинність України та зональність її розподілу.</w:t>
      </w:r>
    </w:p>
    <w:p w:rsidR="002B3335" w:rsidRPr="001468C1" w:rsidRDefault="002B3335" w:rsidP="00131B6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Вивчення «Зонального рослинництва» студентами, які навчаються за напрямом «Лісове і садово-паркове господарство» є дуже актуальним нині і на перспективу.</w:t>
      </w:r>
    </w:p>
    <w:p w:rsidR="002B3335" w:rsidRPr="001468C1" w:rsidRDefault="002B3335" w:rsidP="009041D7">
      <w:pPr>
        <w:jc w:val="center"/>
        <w:rPr>
          <w:rFonts w:ascii="Times New Roman" w:hAnsi="Times New Roman"/>
          <w:b/>
          <w:sz w:val="28"/>
          <w:szCs w:val="28"/>
          <w:lang w:val="uk-UA"/>
        </w:rPr>
      </w:pPr>
      <w:r w:rsidRPr="001468C1">
        <w:rPr>
          <w:rFonts w:ascii="Times New Roman" w:hAnsi="Times New Roman"/>
          <w:sz w:val="28"/>
          <w:szCs w:val="28"/>
          <w:lang w:val="uk-UA"/>
        </w:rPr>
        <w:br w:type="page"/>
      </w:r>
      <w:r w:rsidRPr="001468C1">
        <w:rPr>
          <w:rFonts w:ascii="Times New Roman" w:hAnsi="Times New Roman"/>
          <w:b/>
          <w:sz w:val="28"/>
          <w:szCs w:val="28"/>
          <w:lang w:val="uk-UA"/>
        </w:rPr>
        <w:lastRenderedPageBreak/>
        <w:t>Тема 1. ЗОНАЛЬНЕ РОСЛИННИЦТВО ЯК НАУКА. ОСНОВНІ З</w:t>
      </w:r>
      <w:r w:rsidRPr="001468C1">
        <w:rPr>
          <w:rFonts w:ascii="Times New Roman" w:hAnsi="Times New Roman"/>
          <w:b/>
          <w:bCs/>
          <w:sz w:val="28"/>
          <w:szCs w:val="28"/>
          <w:lang w:val="uk-UA"/>
        </w:rPr>
        <w:t>АКОНОМІРНОСТІ ТЕРИТОРІАЛЬНО</w:t>
      </w:r>
      <w:r>
        <w:rPr>
          <w:rFonts w:ascii="Times New Roman" w:hAnsi="Times New Roman"/>
          <w:b/>
          <w:bCs/>
          <w:sz w:val="28"/>
          <w:szCs w:val="28"/>
          <w:lang w:val="uk-UA"/>
        </w:rPr>
        <w:t>ГО РОЗПОДІЛУ РОСЛИННОГО ПОКРИВУ</w:t>
      </w:r>
    </w:p>
    <w:p w:rsidR="002B3335" w:rsidRPr="001468C1" w:rsidRDefault="002B3335" w:rsidP="000D1442">
      <w:pPr>
        <w:spacing w:after="0" w:line="240" w:lineRule="auto"/>
        <w:ind w:firstLine="708"/>
        <w:jc w:val="both"/>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Pr="001468C1" w:rsidRDefault="002B3335" w:rsidP="000D1442">
      <w:pPr>
        <w:pStyle w:val="a7"/>
        <w:numPr>
          <w:ilvl w:val="0"/>
          <w:numId w:val="3"/>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Зональне рослинництво як наука.</w:t>
      </w:r>
    </w:p>
    <w:p w:rsidR="002B3335" w:rsidRPr="001468C1" w:rsidRDefault="002B3335" w:rsidP="000D1442">
      <w:pPr>
        <w:pStyle w:val="a7"/>
        <w:numPr>
          <w:ilvl w:val="0"/>
          <w:numId w:val="3"/>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Історія формування науки.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w:t>
      </w:r>
      <w:r w:rsidRPr="001468C1">
        <w:rPr>
          <w:rFonts w:ascii="Times New Roman" w:hAnsi="Times New Roman"/>
          <w:sz w:val="28"/>
          <w:szCs w:val="28"/>
          <w:lang w:val="uk-UA"/>
        </w:rPr>
        <w:tab/>
        <w:t xml:space="preserve">Закономірності розподілу рослинних </w:t>
      </w:r>
      <w:r w:rsidR="00B170A9">
        <w:rPr>
          <w:rFonts w:ascii="Times New Roman" w:hAnsi="Times New Roman"/>
          <w:sz w:val="28"/>
          <w:szCs w:val="28"/>
          <w:lang w:val="uk-UA"/>
        </w:rPr>
        <w:t>угруповань</w:t>
      </w:r>
      <w:r w:rsidRPr="001468C1">
        <w:rPr>
          <w:rFonts w:ascii="Times New Roman" w:hAnsi="Times New Roman"/>
          <w:sz w:val="28"/>
          <w:szCs w:val="28"/>
          <w:lang w:val="uk-UA"/>
        </w:rPr>
        <w:t>.</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4.</w:t>
      </w:r>
      <w:r w:rsidRPr="001468C1">
        <w:rPr>
          <w:rFonts w:ascii="Times New Roman" w:hAnsi="Times New Roman"/>
          <w:sz w:val="28"/>
          <w:szCs w:val="28"/>
          <w:lang w:val="uk-UA"/>
        </w:rPr>
        <w:tab/>
        <w:t>Класифікація співтовариств.</w:t>
      </w:r>
    </w:p>
    <w:p w:rsidR="002B3335" w:rsidRPr="001468C1" w:rsidRDefault="002B3335" w:rsidP="00131B65">
      <w:pPr>
        <w:spacing w:after="0" w:line="240" w:lineRule="auto"/>
        <w:ind w:firstLine="708"/>
        <w:jc w:val="both"/>
        <w:rPr>
          <w:rFonts w:ascii="Times New Roman" w:hAnsi="Times New Roman"/>
          <w:sz w:val="28"/>
          <w:szCs w:val="28"/>
          <w:lang w:val="uk-UA"/>
        </w:rPr>
      </w:pPr>
    </w:p>
    <w:p w:rsidR="002B3335" w:rsidRPr="001468C1" w:rsidRDefault="002B3335" w:rsidP="000D1442">
      <w:pPr>
        <w:spacing w:after="0" w:line="240" w:lineRule="auto"/>
        <w:ind w:firstLine="708"/>
        <w:jc w:val="center"/>
        <w:rPr>
          <w:rFonts w:ascii="Times New Roman" w:hAnsi="Times New Roman"/>
          <w:sz w:val="28"/>
          <w:szCs w:val="28"/>
          <w:lang w:val="uk-UA"/>
        </w:rPr>
      </w:pPr>
      <w:r w:rsidRPr="001468C1">
        <w:rPr>
          <w:rFonts w:ascii="Times New Roman" w:hAnsi="Times New Roman"/>
          <w:sz w:val="28"/>
          <w:szCs w:val="28"/>
          <w:lang w:val="uk-UA"/>
        </w:rPr>
        <w:t>1. Зональн</w:t>
      </w:r>
      <w:r>
        <w:rPr>
          <w:rFonts w:ascii="Times New Roman" w:hAnsi="Times New Roman"/>
          <w:sz w:val="28"/>
          <w:szCs w:val="28"/>
          <w:lang w:val="uk-UA"/>
        </w:rPr>
        <w:t>е рослинництво як наука</w:t>
      </w:r>
    </w:p>
    <w:p w:rsidR="002B3335" w:rsidRPr="001468C1" w:rsidRDefault="002B3335" w:rsidP="00131B65">
      <w:pPr>
        <w:spacing w:after="0" w:line="240" w:lineRule="auto"/>
        <w:ind w:firstLine="708"/>
        <w:jc w:val="both"/>
        <w:rPr>
          <w:rFonts w:ascii="Times New Roman" w:hAnsi="Times New Roman"/>
          <w:sz w:val="28"/>
          <w:szCs w:val="28"/>
          <w:lang w:val="uk-UA"/>
        </w:rPr>
      </w:pP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Зональне рослинництво </w:t>
      </w:r>
      <w:r>
        <w:rPr>
          <w:rFonts w:ascii="Times New Roman" w:hAnsi="Times New Roman"/>
          <w:sz w:val="28"/>
          <w:szCs w:val="28"/>
          <w:lang w:val="uk-UA"/>
        </w:rPr>
        <w:t>–</w:t>
      </w:r>
      <w:r w:rsidRPr="001468C1">
        <w:rPr>
          <w:rFonts w:ascii="Times New Roman" w:hAnsi="Times New Roman"/>
          <w:sz w:val="28"/>
          <w:szCs w:val="28"/>
          <w:lang w:val="uk-UA"/>
        </w:rPr>
        <w:t xml:space="preserve"> наука, що вивчає поширення в межах зон різних рангів </w:t>
      </w:r>
      <w:r w:rsidR="00B170A9">
        <w:rPr>
          <w:rFonts w:ascii="Times New Roman" w:hAnsi="Times New Roman"/>
          <w:sz w:val="28"/>
          <w:szCs w:val="28"/>
          <w:lang w:val="uk-UA"/>
        </w:rPr>
        <w:t>угруповань</w:t>
      </w:r>
      <w:r w:rsidRPr="001468C1">
        <w:rPr>
          <w:rFonts w:ascii="Times New Roman" w:hAnsi="Times New Roman"/>
          <w:sz w:val="28"/>
          <w:szCs w:val="28"/>
          <w:lang w:val="uk-UA"/>
        </w:rPr>
        <w:t xml:space="preserve"> рослин, встановлює причинні зв'язки між середовищем і його факторами, з одного боку, </w:t>
      </w:r>
      <w:r>
        <w:rPr>
          <w:rFonts w:ascii="Times New Roman" w:hAnsi="Times New Roman"/>
          <w:sz w:val="28"/>
          <w:szCs w:val="28"/>
          <w:lang w:val="uk-UA"/>
        </w:rPr>
        <w:t>та</w:t>
      </w:r>
      <w:r w:rsidRPr="001468C1">
        <w:rPr>
          <w:rFonts w:ascii="Times New Roman" w:hAnsi="Times New Roman"/>
          <w:sz w:val="28"/>
          <w:szCs w:val="28"/>
          <w:lang w:val="uk-UA"/>
        </w:rPr>
        <w:t xml:space="preserve"> </w:t>
      </w:r>
      <w:r w:rsidR="00B170A9">
        <w:rPr>
          <w:rFonts w:ascii="Times New Roman" w:hAnsi="Times New Roman"/>
          <w:sz w:val="28"/>
          <w:szCs w:val="28"/>
          <w:lang w:val="uk-UA"/>
        </w:rPr>
        <w:t>угруповання</w:t>
      </w:r>
      <w:r w:rsidRPr="001468C1">
        <w:rPr>
          <w:rFonts w:ascii="Times New Roman" w:hAnsi="Times New Roman"/>
          <w:sz w:val="28"/>
          <w:szCs w:val="28"/>
          <w:lang w:val="uk-UA"/>
        </w:rPr>
        <w:t xml:space="preserve">ми і їх компонентами </w:t>
      </w:r>
      <w:r>
        <w:rPr>
          <w:rFonts w:ascii="Times New Roman" w:hAnsi="Times New Roman"/>
          <w:sz w:val="28"/>
          <w:szCs w:val="28"/>
          <w:lang w:val="uk-UA"/>
        </w:rPr>
        <w:t>–</w:t>
      </w:r>
      <w:r w:rsidRPr="001468C1">
        <w:rPr>
          <w:rFonts w:ascii="Times New Roman" w:hAnsi="Times New Roman"/>
          <w:sz w:val="28"/>
          <w:szCs w:val="28"/>
          <w:lang w:val="uk-UA"/>
        </w:rPr>
        <w:t xml:space="preserve"> з іншого, а також способи й методи найбільш раціонального використання й охорони рослинних ресурсів різних природних зон. Ця наука тісно пов'язана з такими науками як екологія, ландшафтна географія, фітоценологія, ботанічна географія, економічна ботаніка.</w:t>
      </w:r>
    </w:p>
    <w:p w:rsidR="002B3335" w:rsidRPr="001468C1" w:rsidRDefault="002B3335" w:rsidP="000D144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w:t>
      </w:r>
      <w:r w:rsidRPr="001468C1">
        <w:rPr>
          <w:rFonts w:ascii="Times New Roman" w:hAnsi="Times New Roman"/>
          <w:sz w:val="28"/>
          <w:szCs w:val="28"/>
          <w:lang w:val="uk-UA"/>
        </w:rPr>
        <w:t>ональне рослинництво</w:t>
      </w:r>
      <w:r w:rsidRPr="009B08D1">
        <w:rPr>
          <w:rFonts w:ascii="Times New Roman" w:hAnsi="Times New Roman"/>
          <w:sz w:val="28"/>
          <w:szCs w:val="28"/>
          <w:lang w:val="uk-UA"/>
        </w:rPr>
        <w:t xml:space="preserve"> </w:t>
      </w:r>
      <w:r w:rsidRPr="001468C1">
        <w:rPr>
          <w:rFonts w:ascii="Times New Roman" w:hAnsi="Times New Roman"/>
          <w:sz w:val="28"/>
          <w:szCs w:val="28"/>
          <w:lang w:val="uk-UA"/>
        </w:rPr>
        <w:t>повинн</w:t>
      </w:r>
      <w:r>
        <w:rPr>
          <w:rFonts w:ascii="Times New Roman" w:hAnsi="Times New Roman"/>
          <w:sz w:val="28"/>
          <w:szCs w:val="28"/>
          <w:lang w:val="uk-UA"/>
        </w:rPr>
        <w:t>о</w:t>
      </w:r>
      <w:r w:rsidRPr="001468C1">
        <w:rPr>
          <w:rFonts w:ascii="Times New Roman" w:hAnsi="Times New Roman"/>
          <w:sz w:val="28"/>
          <w:szCs w:val="28"/>
          <w:lang w:val="uk-UA"/>
        </w:rPr>
        <w:t xml:space="preserve"> вирішувати</w:t>
      </w:r>
      <w:r>
        <w:rPr>
          <w:rFonts w:ascii="Times New Roman" w:hAnsi="Times New Roman"/>
          <w:sz w:val="28"/>
          <w:szCs w:val="28"/>
          <w:lang w:val="uk-UA"/>
        </w:rPr>
        <w:t xml:space="preserve"> наступні</w:t>
      </w:r>
      <w:r w:rsidRPr="009B08D1">
        <w:rPr>
          <w:rFonts w:ascii="Times New Roman" w:hAnsi="Times New Roman"/>
          <w:sz w:val="28"/>
          <w:szCs w:val="28"/>
          <w:lang w:val="uk-UA"/>
        </w:rPr>
        <w:t xml:space="preserve"> </w:t>
      </w:r>
      <w:r w:rsidRPr="001468C1">
        <w:rPr>
          <w:rFonts w:ascii="Times New Roman" w:hAnsi="Times New Roman"/>
          <w:sz w:val="28"/>
          <w:szCs w:val="28"/>
          <w:lang w:val="uk-UA"/>
        </w:rPr>
        <w:t>завдан</w:t>
      </w:r>
      <w:r>
        <w:rPr>
          <w:rFonts w:ascii="Times New Roman" w:hAnsi="Times New Roman"/>
          <w:sz w:val="28"/>
          <w:szCs w:val="28"/>
          <w:lang w:val="uk-UA"/>
        </w:rPr>
        <w:t>ня</w:t>
      </w:r>
      <w:r w:rsidRPr="001468C1">
        <w:rPr>
          <w:rFonts w:ascii="Times New Roman" w:hAnsi="Times New Roman"/>
          <w:sz w:val="28"/>
          <w:szCs w:val="28"/>
          <w:lang w:val="uk-UA"/>
        </w:rPr>
        <w:t>:</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характеристика регіонів суш</w:t>
      </w:r>
      <w:r>
        <w:rPr>
          <w:rFonts w:ascii="Times New Roman" w:hAnsi="Times New Roman"/>
          <w:sz w:val="28"/>
          <w:szCs w:val="28"/>
          <w:lang w:val="uk-UA"/>
        </w:rPr>
        <w:t>і</w:t>
      </w:r>
      <w:r w:rsidRPr="001468C1">
        <w:rPr>
          <w:rFonts w:ascii="Times New Roman" w:hAnsi="Times New Roman"/>
          <w:sz w:val="28"/>
          <w:szCs w:val="28"/>
          <w:lang w:val="uk-UA"/>
        </w:rPr>
        <w:t xml:space="preserve"> й океану різного рангу </w:t>
      </w:r>
      <w:r>
        <w:rPr>
          <w:rFonts w:ascii="Times New Roman" w:hAnsi="Times New Roman"/>
          <w:sz w:val="28"/>
          <w:szCs w:val="28"/>
          <w:lang w:val="uk-UA"/>
        </w:rPr>
        <w:t>за</w:t>
      </w:r>
      <w:r w:rsidRPr="001468C1">
        <w:rPr>
          <w:rFonts w:ascii="Times New Roman" w:hAnsi="Times New Roman"/>
          <w:sz w:val="28"/>
          <w:szCs w:val="28"/>
          <w:lang w:val="uk-UA"/>
        </w:rPr>
        <w:t xml:space="preserve"> склад</w:t>
      </w:r>
      <w:r>
        <w:rPr>
          <w:rFonts w:ascii="Times New Roman" w:hAnsi="Times New Roman"/>
          <w:sz w:val="28"/>
          <w:szCs w:val="28"/>
          <w:lang w:val="uk-UA"/>
        </w:rPr>
        <w:t>ом</w:t>
      </w:r>
      <w:r w:rsidRPr="001468C1">
        <w:rPr>
          <w:rFonts w:ascii="Times New Roman" w:hAnsi="Times New Roman"/>
          <w:sz w:val="28"/>
          <w:szCs w:val="28"/>
          <w:lang w:val="uk-UA"/>
        </w:rPr>
        <w:t xml:space="preserve"> й співвідношенн</w:t>
      </w:r>
      <w:r>
        <w:rPr>
          <w:rFonts w:ascii="Times New Roman" w:hAnsi="Times New Roman"/>
          <w:sz w:val="28"/>
          <w:szCs w:val="28"/>
          <w:lang w:val="uk-UA"/>
        </w:rPr>
        <w:t>ям</w:t>
      </w:r>
      <w:r w:rsidRPr="001468C1">
        <w:rPr>
          <w:rFonts w:ascii="Times New Roman" w:hAnsi="Times New Roman"/>
          <w:sz w:val="28"/>
          <w:szCs w:val="28"/>
          <w:lang w:val="uk-UA"/>
        </w:rPr>
        <w:t xml:space="preserve"> рослин, що живуть на цих територіях, і утворених ними </w:t>
      </w:r>
      <w:r w:rsidR="00B170A9">
        <w:rPr>
          <w:rFonts w:ascii="Times New Roman" w:hAnsi="Times New Roman"/>
          <w:sz w:val="28"/>
          <w:szCs w:val="28"/>
          <w:lang w:val="uk-UA"/>
        </w:rPr>
        <w:t>угруповань</w:t>
      </w:r>
      <w:r w:rsidRPr="001468C1">
        <w:rPr>
          <w:rFonts w:ascii="Times New Roman" w:hAnsi="Times New Roman"/>
          <w:sz w:val="28"/>
          <w:szCs w:val="28"/>
          <w:lang w:val="uk-UA"/>
        </w:rPr>
        <w:t>;</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раціональне використання рослинних ресурсів, що ґрунтується на знанні законів життя популяцій видів у певних географічних умовах;</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 фітоіндикація корисних копалин, рівня ґрунтових вод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рекультивація порушених земель;</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 підвищення продуктивності природних і штучних </w:t>
      </w:r>
      <w:r w:rsidR="00B170A9">
        <w:rPr>
          <w:rFonts w:ascii="Times New Roman" w:hAnsi="Times New Roman"/>
          <w:sz w:val="28"/>
          <w:szCs w:val="28"/>
          <w:lang w:val="uk-UA"/>
        </w:rPr>
        <w:t>угруповань</w:t>
      </w:r>
      <w:r w:rsidRPr="001468C1">
        <w:rPr>
          <w:rFonts w:ascii="Times New Roman" w:hAnsi="Times New Roman"/>
          <w:sz w:val="28"/>
          <w:szCs w:val="28"/>
          <w:lang w:val="uk-UA"/>
        </w:rPr>
        <w:t xml:space="preserve"> шляхом боротьби зі шкідливими тваринами й бур'янистими рослинами, створення високоврожайних </w:t>
      </w:r>
      <w:r w:rsidR="00B170A9">
        <w:rPr>
          <w:rFonts w:ascii="Times New Roman" w:hAnsi="Times New Roman"/>
          <w:sz w:val="28"/>
          <w:szCs w:val="28"/>
          <w:lang w:val="uk-UA"/>
        </w:rPr>
        <w:t>угруповань</w:t>
      </w:r>
      <w:r w:rsidRPr="001468C1">
        <w:rPr>
          <w:rFonts w:ascii="Times New Roman" w:hAnsi="Times New Roman"/>
          <w:sz w:val="28"/>
          <w:szCs w:val="28"/>
          <w:lang w:val="uk-UA"/>
        </w:rPr>
        <w:t>;</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охорона природи.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До факторів, що визначають сучасний вигляд і склад рослинного світу різних частин нашої планети, належать особливості геологічної історії того або іншого регіону й сучасні екологічні умови.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При формуванні флори в умовах, </w:t>
      </w:r>
      <w:r>
        <w:rPr>
          <w:rFonts w:ascii="Times New Roman" w:hAnsi="Times New Roman"/>
          <w:sz w:val="28"/>
          <w:szCs w:val="28"/>
          <w:lang w:val="uk-UA"/>
        </w:rPr>
        <w:t>які</w:t>
      </w:r>
      <w:r w:rsidRPr="001468C1">
        <w:rPr>
          <w:rFonts w:ascii="Times New Roman" w:hAnsi="Times New Roman"/>
          <w:sz w:val="28"/>
          <w:szCs w:val="28"/>
          <w:lang w:val="uk-UA"/>
        </w:rPr>
        <w:t xml:space="preserve"> не перешкоджають проживанню того або іншого виду, основну роль відіграють здатність виду до розселення й різні перешкоди, що стоять на шляху цього розселення, а також вік виду. Англійський вчений Уілліс (1922) вважав, що між віком виду й розмірами його ареалу існує прямий зв'язок. Однак це не завжди так. Наприклад, більш пізніше вимирання виду</w:t>
      </w:r>
      <w:r>
        <w:rPr>
          <w:rFonts w:ascii="Times New Roman" w:hAnsi="Times New Roman"/>
          <w:sz w:val="28"/>
          <w:szCs w:val="28"/>
          <w:lang w:val="uk-UA"/>
        </w:rPr>
        <w:t>,</w:t>
      </w:r>
      <w:r w:rsidRPr="001468C1">
        <w:rPr>
          <w:rFonts w:ascii="Times New Roman" w:hAnsi="Times New Roman"/>
          <w:sz w:val="28"/>
          <w:szCs w:val="28"/>
          <w:lang w:val="uk-UA"/>
        </w:rPr>
        <w:t xml:space="preserve"> вузька екологічна амплітуда</w:t>
      </w:r>
      <w:r>
        <w:rPr>
          <w:rFonts w:ascii="Times New Roman" w:hAnsi="Times New Roman"/>
          <w:sz w:val="28"/>
          <w:szCs w:val="28"/>
          <w:lang w:val="uk-UA"/>
        </w:rPr>
        <w:t>,</w:t>
      </w:r>
      <w:r w:rsidRPr="001468C1">
        <w:rPr>
          <w:rFonts w:ascii="Times New Roman" w:hAnsi="Times New Roman"/>
          <w:sz w:val="28"/>
          <w:szCs w:val="28"/>
          <w:lang w:val="uk-UA"/>
        </w:rPr>
        <w:t xml:space="preserve"> слабка здатність до поширення</w:t>
      </w:r>
      <w:r>
        <w:rPr>
          <w:rFonts w:ascii="Times New Roman" w:hAnsi="Times New Roman"/>
          <w:sz w:val="28"/>
          <w:szCs w:val="28"/>
          <w:lang w:val="uk-UA"/>
        </w:rPr>
        <w:t>,</w:t>
      </w:r>
      <w:r w:rsidRPr="001468C1">
        <w:rPr>
          <w:rFonts w:ascii="Times New Roman" w:hAnsi="Times New Roman"/>
          <w:sz w:val="28"/>
          <w:szCs w:val="28"/>
          <w:lang w:val="uk-UA"/>
        </w:rPr>
        <w:t xml:space="preserve"> участь людини в розповсюдженні сприяють невеликому за площею ареалу.</w:t>
      </w:r>
    </w:p>
    <w:p w:rsidR="002B3335" w:rsidRDefault="002B3335" w:rsidP="000D1442">
      <w:pPr>
        <w:spacing w:after="0" w:line="240" w:lineRule="auto"/>
        <w:ind w:firstLine="709"/>
        <w:jc w:val="both"/>
        <w:rPr>
          <w:rFonts w:ascii="Times New Roman" w:hAnsi="Times New Roman"/>
          <w:sz w:val="28"/>
          <w:szCs w:val="28"/>
          <w:lang w:val="uk-UA"/>
        </w:rPr>
      </w:pPr>
    </w:p>
    <w:p w:rsidR="002B3335" w:rsidRDefault="002B3335" w:rsidP="000D1442">
      <w:pPr>
        <w:spacing w:after="0" w:line="240" w:lineRule="auto"/>
        <w:ind w:firstLine="709"/>
        <w:jc w:val="both"/>
        <w:rPr>
          <w:rFonts w:ascii="Times New Roman" w:hAnsi="Times New Roman"/>
          <w:sz w:val="28"/>
          <w:szCs w:val="28"/>
          <w:lang w:val="uk-UA"/>
        </w:rPr>
      </w:pPr>
    </w:p>
    <w:p w:rsidR="002B3335" w:rsidRPr="001468C1" w:rsidRDefault="002B3335" w:rsidP="000D1442">
      <w:pPr>
        <w:spacing w:after="0" w:line="240" w:lineRule="auto"/>
        <w:ind w:firstLine="709"/>
        <w:jc w:val="both"/>
        <w:rPr>
          <w:rFonts w:ascii="Times New Roman" w:hAnsi="Times New Roman"/>
          <w:sz w:val="28"/>
          <w:szCs w:val="28"/>
          <w:lang w:val="uk-UA"/>
        </w:rPr>
      </w:pPr>
    </w:p>
    <w:p w:rsidR="002B3335" w:rsidRPr="001468C1" w:rsidRDefault="002B3335" w:rsidP="000D1442">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lastRenderedPageBreak/>
        <w:t>2. Історія формування науки</w:t>
      </w:r>
    </w:p>
    <w:p w:rsidR="002B3335" w:rsidRPr="001468C1" w:rsidRDefault="002B3335" w:rsidP="000D1442">
      <w:pPr>
        <w:spacing w:after="0" w:line="240" w:lineRule="auto"/>
        <w:ind w:firstLine="709"/>
        <w:jc w:val="both"/>
        <w:rPr>
          <w:rFonts w:ascii="Times New Roman" w:hAnsi="Times New Roman"/>
          <w:sz w:val="28"/>
          <w:szCs w:val="28"/>
          <w:lang w:val="uk-UA"/>
        </w:rPr>
      </w:pP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Ідея зональності – одна із самих </w:t>
      </w:r>
      <w:r>
        <w:rPr>
          <w:rFonts w:ascii="Times New Roman" w:hAnsi="Times New Roman"/>
          <w:sz w:val="28"/>
          <w:szCs w:val="28"/>
          <w:lang w:val="uk-UA"/>
        </w:rPr>
        <w:t>давні</w:t>
      </w:r>
      <w:r w:rsidRPr="001468C1">
        <w:rPr>
          <w:rFonts w:ascii="Times New Roman" w:hAnsi="Times New Roman"/>
          <w:sz w:val="28"/>
          <w:szCs w:val="28"/>
          <w:lang w:val="uk-UA"/>
        </w:rPr>
        <w:t>х у географічній науці. Наприкінці XVІІІ ст. одна за інш</w:t>
      </w:r>
      <w:r>
        <w:rPr>
          <w:rFonts w:ascii="Times New Roman" w:hAnsi="Times New Roman"/>
          <w:sz w:val="28"/>
          <w:szCs w:val="28"/>
          <w:lang w:val="uk-UA"/>
        </w:rPr>
        <w:t>ою</w:t>
      </w:r>
      <w:r w:rsidRPr="001468C1">
        <w:rPr>
          <w:rFonts w:ascii="Times New Roman" w:hAnsi="Times New Roman"/>
          <w:sz w:val="28"/>
          <w:szCs w:val="28"/>
          <w:lang w:val="uk-UA"/>
        </w:rPr>
        <w:t xml:space="preserve"> вийшли друком праці французького вченого Ж.</w:t>
      </w:r>
      <w:r>
        <w:rPr>
          <w:rFonts w:ascii="Times New Roman" w:hAnsi="Times New Roman"/>
          <w:sz w:val="28"/>
          <w:szCs w:val="28"/>
          <w:lang w:val="uk-UA"/>
        </w:rPr>
        <w:t> </w:t>
      </w:r>
      <w:r w:rsidRPr="001468C1">
        <w:rPr>
          <w:rFonts w:ascii="Times New Roman" w:hAnsi="Times New Roman"/>
          <w:sz w:val="28"/>
          <w:szCs w:val="28"/>
          <w:lang w:val="uk-UA"/>
        </w:rPr>
        <w:t>Бюфона (1707</w:t>
      </w:r>
      <w:r>
        <w:rPr>
          <w:rFonts w:ascii="Times New Roman" w:hAnsi="Times New Roman"/>
          <w:sz w:val="28"/>
          <w:szCs w:val="28"/>
          <w:lang w:val="uk-UA"/>
        </w:rPr>
        <w:t xml:space="preserve"> – </w:t>
      </w:r>
      <w:r w:rsidRPr="001468C1">
        <w:rPr>
          <w:rFonts w:ascii="Times New Roman" w:hAnsi="Times New Roman"/>
          <w:sz w:val="28"/>
          <w:szCs w:val="28"/>
          <w:lang w:val="uk-UA"/>
        </w:rPr>
        <w:t>1788), де він узагальнив усі відомості про географічне поширення тварин і рослин, що були на той час. Ж.</w:t>
      </w:r>
      <w:r>
        <w:rPr>
          <w:rFonts w:ascii="Times New Roman" w:hAnsi="Times New Roman"/>
          <w:sz w:val="28"/>
          <w:szCs w:val="28"/>
          <w:lang w:val="uk-UA"/>
        </w:rPr>
        <w:t> </w:t>
      </w:r>
      <w:r w:rsidRPr="001468C1">
        <w:rPr>
          <w:rFonts w:ascii="Times New Roman" w:hAnsi="Times New Roman"/>
          <w:sz w:val="28"/>
          <w:szCs w:val="28"/>
          <w:lang w:val="uk-UA"/>
        </w:rPr>
        <w:t xml:space="preserve">Бюфон визнавав сильні й швидкі зміни поверхні землі, залежність розподілу тварин і рослин від розміщення морів і суши, значення гірських хребтів і великих водних просторів як перешкод до розселення організмів. Формулюючи ряд важливих біогеографічних положень про послідовний зв'язок між флорами й фаунами всіх періодів в історії Землі, визнаючи самостійні центри поширення для кожного виду, він у той же час керувався у своїх роботах багатьма положеннями теорії катастроф. </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це</w:t>
      </w:r>
      <w:r>
        <w:rPr>
          <w:rFonts w:ascii="Times New Roman" w:hAnsi="Times New Roman"/>
          <w:sz w:val="28"/>
          <w:szCs w:val="28"/>
          <w:lang w:val="uk-UA"/>
        </w:rPr>
        <w:t>й</w:t>
      </w:r>
      <w:r w:rsidRPr="001468C1">
        <w:rPr>
          <w:rFonts w:ascii="Times New Roman" w:hAnsi="Times New Roman"/>
          <w:sz w:val="28"/>
          <w:szCs w:val="28"/>
          <w:lang w:val="uk-UA"/>
        </w:rPr>
        <w:t xml:space="preserve"> ж</w:t>
      </w:r>
      <w:r>
        <w:rPr>
          <w:rFonts w:ascii="Times New Roman" w:hAnsi="Times New Roman"/>
          <w:sz w:val="28"/>
          <w:szCs w:val="28"/>
          <w:lang w:val="uk-UA"/>
        </w:rPr>
        <w:t>е</w:t>
      </w:r>
      <w:r w:rsidRPr="001468C1">
        <w:rPr>
          <w:rFonts w:ascii="Times New Roman" w:hAnsi="Times New Roman"/>
          <w:sz w:val="28"/>
          <w:szCs w:val="28"/>
          <w:lang w:val="uk-UA"/>
        </w:rPr>
        <w:t xml:space="preserve"> час працював відомий академік Петербурзької академії наук П.С.</w:t>
      </w:r>
      <w:r>
        <w:rPr>
          <w:rFonts w:ascii="Times New Roman" w:hAnsi="Times New Roman"/>
          <w:sz w:val="28"/>
          <w:szCs w:val="28"/>
          <w:lang w:val="uk-UA"/>
        </w:rPr>
        <w:t> </w:t>
      </w:r>
      <w:r w:rsidRPr="001468C1">
        <w:rPr>
          <w:rFonts w:ascii="Times New Roman" w:hAnsi="Times New Roman"/>
          <w:sz w:val="28"/>
          <w:szCs w:val="28"/>
          <w:lang w:val="uk-UA"/>
        </w:rPr>
        <w:t xml:space="preserve">Палас (1741 </w:t>
      </w:r>
      <w:r>
        <w:rPr>
          <w:rFonts w:ascii="Times New Roman" w:hAnsi="Times New Roman"/>
          <w:sz w:val="28"/>
          <w:szCs w:val="28"/>
          <w:lang w:val="uk-UA"/>
        </w:rPr>
        <w:t>–</w:t>
      </w:r>
      <w:r w:rsidRPr="001468C1">
        <w:rPr>
          <w:rFonts w:ascii="Times New Roman" w:hAnsi="Times New Roman"/>
          <w:sz w:val="28"/>
          <w:szCs w:val="28"/>
          <w:lang w:val="uk-UA"/>
        </w:rPr>
        <w:t xml:space="preserve"> 1811). З 1768 по 1774 рр. П.С.</w:t>
      </w:r>
      <w:r>
        <w:rPr>
          <w:rFonts w:ascii="Times New Roman" w:hAnsi="Times New Roman"/>
          <w:sz w:val="28"/>
          <w:szCs w:val="28"/>
          <w:lang w:val="uk-UA"/>
        </w:rPr>
        <w:t> </w:t>
      </w:r>
      <w:r w:rsidRPr="001468C1">
        <w:rPr>
          <w:rFonts w:ascii="Times New Roman" w:hAnsi="Times New Roman"/>
          <w:sz w:val="28"/>
          <w:szCs w:val="28"/>
          <w:lang w:val="uk-UA"/>
        </w:rPr>
        <w:t>Палас із рядом вчених з</w:t>
      </w:r>
      <w:r w:rsidR="00B170A9">
        <w:rPr>
          <w:rFonts w:ascii="Times New Roman" w:hAnsi="Times New Roman"/>
          <w:sz w:val="28"/>
          <w:szCs w:val="28"/>
          <w:lang w:val="uk-UA"/>
        </w:rPr>
        <w:t>дійсн</w:t>
      </w:r>
      <w:r w:rsidRPr="001468C1">
        <w:rPr>
          <w:rFonts w:ascii="Times New Roman" w:hAnsi="Times New Roman"/>
          <w:sz w:val="28"/>
          <w:szCs w:val="28"/>
          <w:lang w:val="uk-UA"/>
        </w:rPr>
        <w:t>ив велику подорож через східну частину європейської й азіатської Росії. Велику увагу вчений приділяв особливостям проживання, розподілу рослин і тварин. П.С.</w:t>
      </w:r>
      <w:r>
        <w:rPr>
          <w:rFonts w:ascii="Times New Roman" w:hAnsi="Times New Roman"/>
          <w:sz w:val="28"/>
          <w:szCs w:val="28"/>
          <w:lang w:val="uk-UA"/>
        </w:rPr>
        <w:t> </w:t>
      </w:r>
      <w:r w:rsidRPr="001468C1">
        <w:rPr>
          <w:rFonts w:ascii="Times New Roman" w:hAnsi="Times New Roman"/>
          <w:sz w:val="28"/>
          <w:szCs w:val="28"/>
          <w:lang w:val="uk-UA"/>
        </w:rPr>
        <w:t xml:space="preserve">Палас наводить вісім окремих груп рослин, </w:t>
      </w:r>
      <w:r>
        <w:rPr>
          <w:rFonts w:ascii="Times New Roman" w:hAnsi="Times New Roman"/>
          <w:sz w:val="28"/>
          <w:szCs w:val="28"/>
          <w:lang w:val="uk-UA"/>
        </w:rPr>
        <w:t>що належать</w:t>
      </w:r>
      <w:r w:rsidRPr="001468C1">
        <w:rPr>
          <w:rFonts w:ascii="Times New Roman" w:hAnsi="Times New Roman"/>
          <w:sz w:val="28"/>
          <w:szCs w:val="28"/>
          <w:lang w:val="uk-UA"/>
        </w:rPr>
        <w:t xml:space="preserve"> до різних районів Сибіру з особливими екологічними умовами, і показує, що різкої зміни рослинності немає, вона змінюється поступово від району до району. Серед цих груп він виділив види </w:t>
      </w:r>
      <w:r>
        <w:rPr>
          <w:rFonts w:ascii="Times New Roman" w:hAnsi="Times New Roman"/>
          <w:sz w:val="28"/>
          <w:szCs w:val="28"/>
          <w:lang w:val="uk-UA"/>
        </w:rPr>
        <w:t>за</w:t>
      </w:r>
      <w:r w:rsidRPr="001468C1">
        <w:rPr>
          <w:rFonts w:ascii="Times New Roman" w:hAnsi="Times New Roman"/>
          <w:sz w:val="28"/>
          <w:szCs w:val="28"/>
          <w:lang w:val="uk-UA"/>
        </w:rPr>
        <w:t xml:space="preserve"> їхн</w:t>
      </w:r>
      <w:r>
        <w:rPr>
          <w:rFonts w:ascii="Times New Roman" w:hAnsi="Times New Roman"/>
          <w:sz w:val="28"/>
          <w:szCs w:val="28"/>
          <w:lang w:val="uk-UA"/>
        </w:rPr>
        <w:t>і</w:t>
      </w:r>
      <w:r w:rsidRPr="001468C1">
        <w:rPr>
          <w:rFonts w:ascii="Times New Roman" w:hAnsi="Times New Roman"/>
          <w:sz w:val="28"/>
          <w:szCs w:val="28"/>
          <w:lang w:val="uk-UA"/>
        </w:rPr>
        <w:t>м поширенн</w:t>
      </w:r>
      <w:r>
        <w:rPr>
          <w:rFonts w:ascii="Times New Roman" w:hAnsi="Times New Roman"/>
          <w:sz w:val="28"/>
          <w:szCs w:val="28"/>
          <w:lang w:val="uk-UA"/>
        </w:rPr>
        <w:t>ям</w:t>
      </w:r>
      <w:r w:rsidRPr="001468C1">
        <w:rPr>
          <w:rFonts w:ascii="Times New Roman" w:hAnsi="Times New Roman"/>
          <w:sz w:val="28"/>
          <w:szCs w:val="28"/>
          <w:lang w:val="uk-UA"/>
        </w:rPr>
        <w:t xml:space="preserve">: європейсько-сибірські, європейські, що доходять до Уралу, степові сибірсько-алтайські, східносибірські, байкальські й </w:t>
      </w:r>
      <w:r>
        <w:rPr>
          <w:rFonts w:ascii="Times New Roman" w:hAnsi="Times New Roman"/>
          <w:sz w:val="28"/>
          <w:szCs w:val="28"/>
          <w:lang w:val="uk-UA"/>
        </w:rPr>
        <w:t xml:space="preserve">види </w:t>
      </w:r>
      <w:r w:rsidRPr="001468C1">
        <w:rPr>
          <w:rFonts w:ascii="Times New Roman" w:hAnsi="Times New Roman"/>
          <w:sz w:val="28"/>
          <w:szCs w:val="28"/>
          <w:lang w:val="uk-UA"/>
        </w:rPr>
        <w:t>з широким поширенням. Для характеристики кожної групи рослин автор навів список з декількох десятків найбільш характерних видів як домінуючих, так і рідк</w:t>
      </w:r>
      <w:r>
        <w:rPr>
          <w:rFonts w:ascii="Times New Roman" w:hAnsi="Times New Roman"/>
          <w:sz w:val="28"/>
          <w:szCs w:val="28"/>
          <w:lang w:val="uk-UA"/>
        </w:rPr>
        <w:t>існ</w:t>
      </w:r>
      <w:r w:rsidRPr="001468C1">
        <w:rPr>
          <w:rFonts w:ascii="Times New Roman" w:hAnsi="Times New Roman"/>
          <w:sz w:val="28"/>
          <w:szCs w:val="28"/>
          <w:lang w:val="uk-UA"/>
        </w:rPr>
        <w:t>их.</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Історичний напрямок яскраво проявився в дослідженнях англійського біогеографа Є. Форбса (1815 </w:t>
      </w:r>
      <w:r>
        <w:rPr>
          <w:rFonts w:ascii="Times New Roman" w:hAnsi="Times New Roman"/>
          <w:sz w:val="28"/>
          <w:szCs w:val="28"/>
          <w:lang w:val="uk-UA"/>
        </w:rPr>
        <w:t>–</w:t>
      </w:r>
      <w:r w:rsidRPr="001468C1">
        <w:rPr>
          <w:rFonts w:ascii="Times New Roman" w:hAnsi="Times New Roman"/>
          <w:sz w:val="28"/>
          <w:szCs w:val="28"/>
          <w:lang w:val="uk-UA"/>
        </w:rPr>
        <w:t xml:space="preserve"> 1854). У книзі </w:t>
      </w:r>
      <w:r>
        <w:rPr>
          <w:rFonts w:ascii="Times New Roman" w:hAnsi="Times New Roman"/>
          <w:sz w:val="28"/>
          <w:szCs w:val="28"/>
          <w:lang w:val="uk-UA"/>
        </w:rPr>
        <w:t>«</w:t>
      </w:r>
      <w:r w:rsidRPr="001468C1">
        <w:rPr>
          <w:rFonts w:ascii="Times New Roman" w:hAnsi="Times New Roman"/>
          <w:sz w:val="28"/>
          <w:szCs w:val="28"/>
          <w:lang w:val="uk-UA"/>
        </w:rPr>
        <w:t>Про походження фауни й флори Британських островів у зв'язку з геологічними змінами</w:t>
      </w:r>
      <w:r>
        <w:rPr>
          <w:rFonts w:ascii="Times New Roman" w:hAnsi="Times New Roman"/>
          <w:sz w:val="28"/>
          <w:szCs w:val="28"/>
          <w:lang w:val="uk-UA"/>
        </w:rPr>
        <w:t>»</w:t>
      </w:r>
      <w:r w:rsidRPr="001468C1">
        <w:rPr>
          <w:rFonts w:ascii="Times New Roman" w:hAnsi="Times New Roman"/>
          <w:sz w:val="28"/>
          <w:szCs w:val="28"/>
          <w:lang w:val="uk-UA"/>
        </w:rPr>
        <w:t xml:space="preserve"> (1846) автор переконливо показав необхідність визнання єдиного центру поширення для кожного виду. За умови поступових змін поверхні земної кулі він допускав можливість іншого розподілу материків і океанів, </w:t>
      </w:r>
      <w:r>
        <w:rPr>
          <w:rFonts w:ascii="Times New Roman" w:hAnsi="Times New Roman"/>
          <w:sz w:val="28"/>
          <w:szCs w:val="28"/>
          <w:lang w:val="uk-UA"/>
        </w:rPr>
        <w:t>який</w:t>
      </w:r>
      <w:r w:rsidRPr="001468C1">
        <w:rPr>
          <w:rFonts w:ascii="Times New Roman" w:hAnsi="Times New Roman"/>
          <w:sz w:val="28"/>
          <w:szCs w:val="28"/>
          <w:lang w:val="uk-UA"/>
        </w:rPr>
        <w:t xml:space="preserve"> існував раніше. Вивчаючи тварин і рослини Британських островів, Є. Форбс уважав, що появу їх там можна пояснити тільки колишнім з'єднанням островів з материком. Він виділив п'ять характерних флор і стільки ж фаун Британських островів різної стародавності, які послідовно змінювали одна одну починаючи від міоцену, і навів докази їх зв'язку з материковими флорами й фаунами відповідних епох.</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Уже в ІІ половині </w:t>
      </w:r>
      <w:r>
        <w:rPr>
          <w:rFonts w:ascii="Times New Roman" w:hAnsi="Times New Roman"/>
          <w:sz w:val="28"/>
          <w:szCs w:val="28"/>
          <w:lang w:val="en-US"/>
        </w:rPr>
        <w:t>XVIII</w:t>
      </w:r>
      <w:r w:rsidRPr="001468C1">
        <w:rPr>
          <w:rFonts w:ascii="Times New Roman" w:hAnsi="Times New Roman"/>
          <w:sz w:val="28"/>
          <w:szCs w:val="28"/>
          <w:lang w:val="uk-UA"/>
        </w:rPr>
        <w:t xml:space="preserve"> </w:t>
      </w:r>
      <w:r>
        <w:rPr>
          <w:rFonts w:ascii="Times New Roman" w:hAnsi="Times New Roman"/>
          <w:sz w:val="28"/>
          <w:szCs w:val="28"/>
          <w:lang w:val="uk-UA"/>
        </w:rPr>
        <w:t>ст.</w:t>
      </w:r>
      <w:r w:rsidRPr="001468C1">
        <w:rPr>
          <w:rFonts w:ascii="Times New Roman" w:hAnsi="Times New Roman"/>
          <w:sz w:val="28"/>
          <w:szCs w:val="28"/>
          <w:lang w:val="uk-UA"/>
        </w:rPr>
        <w:t xml:space="preserve"> в працях російських географів одержує поширення схема розподілу території Росії на три смуги: північну, середню й південну. При цьому елементи природи розглядаються з погляду впливу їх на життя й діяльність людини. У цей час з'являються вказівки на зональність природи в загальнопланетарному масштабі, робляться перші спроби з'ясувати складні взаємозв'язки, що існують між кліматом, рослинністю й тваринним світом. Видатну роль у розвитку поглядів на зональність зіграли роботи О.</w:t>
      </w:r>
      <w:r>
        <w:rPr>
          <w:rFonts w:ascii="Times New Roman" w:hAnsi="Times New Roman"/>
          <w:sz w:val="28"/>
          <w:szCs w:val="28"/>
          <w:lang w:val="uk-UA"/>
        </w:rPr>
        <w:t> </w:t>
      </w:r>
      <w:r w:rsidRPr="001468C1">
        <w:rPr>
          <w:rFonts w:ascii="Times New Roman" w:hAnsi="Times New Roman"/>
          <w:sz w:val="28"/>
          <w:szCs w:val="28"/>
          <w:lang w:val="uk-UA"/>
        </w:rPr>
        <w:t>Гумбольдта, особливо «Картини природи» (1807).</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 xml:space="preserve">Серед великих ботаніко-географів дарвінівського періоду можна назвати також швейцарських вчених Огюстена Декандоля (батька, 1778 </w:t>
      </w:r>
      <w:r>
        <w:rPr>
          <w:rFonts w:ascii="Times New Roman" w:hAnsi="Times New Roman"/>
          <w:sz w:val="28"/>
          <w:szCs w:val="28"/>
          <w:lang w:val="uk-UA"/>
        </w:rPr>
        <w:t>–</w:t>
      </w:r>
      <w:r w:rsidRPr="001468C1">
        <w:rPr>
          <w:rFonts w:ascii="Times New Roman" w:hAnsi="Times New Roman"/>
          <w:sz w:val="28"/>
          <w:szCs w:val="28"/>
          <w:lang w:val="uk-UA"/>
        </w:rPr>
        <w:t xml:space="preserve"> 1841) і Альфонса Декандоля (сина, 1806 </w:t>
      </w:r>
      <w:r>
        <w:rPr>
          <w:rFonts w:ascii="Times New Roman" w:hAnsi="Times New Roman"/>
          <w:sz w:val="28"/>
          <w:szCs w:val="28"/>
          <w:lang w:val="uk-UA"/>
        </w:rPr>
        <w:t>–</w:t>
      </w:r>
      <w:r w:rsidRPr="001468C1">
        <w:rPr>
          <w:rFonts w:ascii="Times New Roman" w:hAnsi="Times New Roman"/>
          <w:sz w:val="28"/>
          <w:szCs w:val="28"/>
          <w:lang w:val="uk-UA"/>
        </w:rPr>
        <w:t xml:space="preserve"> 1893), англійського ботаніка Д. Гукера (1817</w:t>
      </w:r>
      <w:r>
        <w:rPr>
          <w:rFonts w:ascii="Times New Roman" w:hAnsi="Times New Roman"/>
          <w:sz w:val="28"/>
          <w:szCs w:val="28"/>
          <w:lang w:val="uk-UA"/>
        </w:rPr>
        <w:t> </w:t>
      </w:r>
      <w:r w:rsidRPr="001468C1">
        <w:rPr>
          <w:rFonts w:ascii="Times New Roman" w:hAnsi="Times New Roman"/>
          <w:sz w:val="28"/>
          <w:szCs w:val="28"/>
          <w:lang w:val="uk-UA"/>
        </w:rPr>
        <w:t>- 1911) і багатьох інших. Продовжуючи видання «Системи рослин», розпочате його батьком, А</w:t>
      </w:r>
      <w:r>
        <w:rPr>
          <w:rFonts w:ascii="Times New Roman" w:hAnsi="Times New Roman"/>
          <w:sz w:val="28"/>
          <w:szCs w:val="28"/>
          <w:lang w:val="uk-UA"/>
        </w:rPr>
        <w:t>.</w:t>
      </w:r>
      <w:r w:rsidRPr="001468C1">
        <w:rPr>
          <w:rFonts w:ascii="Times New Roman" w:hAnsi="Times New Roman"/>
          <w:sz w:val="28"/>
          <w:szCs w:val="28"/>
          <w:lang w:val="uk-UA"/>
        </w:rPr>
        <w:t xml:space="preserve"> Декандоль особливу увагу приділяв географії рослин, </w:t>
      </w:r>
      <w:r w:rsidR="00B170A9">
        <w:rPr>
          <w:rFonts w:ascii="Times New Roman" w:hAnsi="Times New Roman"/>
          <w:sz w:val="28"/>
          <w:szCs w:val="28"/>
          <w:lang w:val="uk-UA"/>
        </w:rPr>
        <w:t>в</w:t>
      </w:r>
      <w:r w:rsidRPr="001468C1">
        <w:rPr>
          <w:rFonts w:ascii="Times New Roman" w:hAnsi="Times New Roman"/>
          <w:sz w:val="28"/>
          <w:szCs w:val="28"/>
          <w:lang w:val="uk-UA"/>
        </w:rPr>
        <w:t xml:space="preserve"> яку вніс дуже значний внесок. Спираючись на методику Є.</w:t>
      </w:r>
      <w:r w:rsidRPr="004C7646">
        <w:rPr>
          <w:rFonts w:ascii="Times New Roman" w:hAnsi="Times New Roman"/>
          <w:sz w:val="28"/>
          <w:szCs w:val="28"/>
          <w:lang w:val="uk-UA"/>
        </w:rPr>
        <w:t> </w:t>
      </w:r>
      <w:r w:rsidRPr="001468C1">
        <w:rPr>
          <w:rFonts w:ascii="Times New Roman" w:hAnsi="Times New Roman"/>
          <w:sz w:val="28"/>
          <w:szCs w:val="28"/>
          <w:lang w:val="uk-UA"/>
        </w:rPr>
        <w:t xml:space="preserve">Форбса, він вивчав розподіл і поширення рослин, враховуючи умови навколишнього середовища, і запропонував новий метод дослідження. А. Декандоль </w:t>
      </w:r>
      <w:r>
        <w:rPr>
          <w:rFonts w:ascii="Times New Roman" w:hAnsi="Times New Roman"/>
          <w:sz w:val="28"/>
          <w:szCs w:val="28"/>
          <w:lang w:val="uk-UA"/>
        </w:rPr>
        <w:t>в</w:t>
      </w:r>
      <w:r w:rsidRPr="001468C1">
        <w:rPr>
          <w:rFonts w:ascii="Times New Roman" w:hAnsi="Times New Roman"/>
          <w:sz w:val="28"/>
          <w:szCs w:val="28"/>
          <w:lang w:val="uk-UA"/>
        </w:rPr>
        <w:t xml:space="preserve">важав, що до геологічних даних потрібно звертатися тільки тоді, коли сучасні фізичні умови не дають відповіді на запитання про тлумачення тих або інших явищ. Він вказував на необхідність ретельного вивчення видів як біологічних об'єктів і їх ареалів – основного й надійного матеріалу для встановлення флористичних регіонів. </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Принципово важливим рубежем у розвитку природничих наук, у тому числі ідей зональності, є 1859 р</w:t>
      </w:r>
      <w:r>
        <w:rPr>
          <w:rFonts w:ascii="Times New Roman" w:hAnsi="Times New Roman"/>
          <w:sz w:val="28"/>
          <w:szCs w:val="28"/>
          <w:lang w:val="uk-UA"/>
        </w:rPr>
        <w:t>ік</w:t>
      </w:r>
      <w:r w:rsidRPr="001468C1">
        <w:rPr>
          <w:rFonts w:ascii="Times New Roman" w:hAnsi="Times New Roman"/>
          <w:sz w:val="28"/>
          <w:szCs w:val="28"/>
          <w:lang w:val="uk-UA"/>
        </w:rPr>
        <w:t xml:space="preserve">. У листопаді цього року був опублікований знаменитий твір англійського натураліста Чарльза Дарвіна (1809 </w:t>
      </w:r>
      <w:r>
        <w:rPr>
          <w:rFonts w:ascii="Times New Roman" w:hAnsi="Times New Roman"/>
          <w:sz w:val="28"/>
          <w:szCs w:val="28"/>
          <w:lang w:val="uk-UA"/>
        </w:rPr>
        <w:t>–</w:t>
      </w:r>
      <w:r w:rsidRPr="001468C1">
        <w:rPr>
          <w:rFonts w:ascii="Times New Roman" w:hAnsi="Times New Roman"/>
          <w:sz w:val="28"/>
          <w:szCs w:val="28"/>
          <w:lang w:val="uk-UA"/>
        </w:rPr>
        <w:t xml:space="preserve"> 1882) «Походження видів», що поклав початок новим поглядам на органічний світ.</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Вчення про природну зональність у його сучасному уявленні з'являється на рубежі </w:t>
      </w:r>
      <w:r>
        <w:rPr>
          <w:rFonts w:ascii="Times New Roman" w:hAnsi="Times New Roman"/>
          <w:sz w:val="28"/>
          <w:szCs w:val="28"/>
          <w:lang w:val="en-US"/>
        </w:rPr>
        <w:t>XIX</w:t>
      </w:r>
      <w:r w:rsidRPr="001468C1">
        <w:rPr>
          <w:rFonts w:ascii="Times New Roman" w:hAnsi="Times New Roman"/>
          <w:sz w:val="28"/>
          <w:szCs w:val="28"/>
          <w:lang w:val="uk-UA"/>
        </w:rPr>
        <w:t xml:space="preserve"> </w:t>
      </w:r>
      <w:r w:rsidRPr="00081A29">
        <w:rPr>
          <w:rFonts w:ascii="Times New Roman" w:hAnsi="Times New Roman"/>
          <w:sz w:val="28"/>
          <w:szCs w:val="28"/>
        </w:rPr>
        <w:t>–</w:t>
      </w:r>
      <w:r w:rsidRPr="001468C1">
        <w:rPr>
          <w:rFonts w:ascii="Times New Roman" w:hAnsi="Times New Roman"/>
          <w:sz w:val="28"/>
          <w:szCs w:val="28"/>
          <w:lang w:val="uk-UA"/>
        </w:rPr>
        <w:t xml:space="preserve"> </w:t>
      </w:r>
      <w:r>
        <w:rPr>
          <w:rFonts w:ascii="Times New Roman" w:hAnsi="Times New Roman"/>
          <w:sz w:val="28"/>
          <w:szCs w:val="28"/>
          <w:lang w:val="en-US"/>
        </w:rPr>
        <w:t>XX</w:t>
      </w:r>
      <w:r w:rsidRPr="001468C1">
        <w:rPr>
          <w:rFonts w:ascii="Times New Roman" w:hAnsi="Times New Roman"/>
          <w:sz w:val="28"/>
          <w:szCs w:val="28"/>
          <w:lang w:val="uk-UA"/>
        </w:rPr>
        <w:t xml:space="preserve"> ст. </w:t>
      </w:r>
      <w:r w:rsidR="00B170A9">
        <w:rPr>
          <w:rFonts w:ascii="Times New Roman" w:hAnsi="Times New Roman"/>
          <w:sz w:val="28"/>
          <w:szCs w:val="28"/>
          <w:lang w:val="uk-UA"/>
        </w:rPr>
        <w:t>Заснов</w:t>
      </w:r>
      <w:r w:rsidRPr="001468C1">
        <w:rPr>
          <w:rFonts w:ascii="Times New Roman" w:hAnsi="Times New Roman"/>
          <w:sz w:val="28"/>
          <w:szCs w:val="28"/>
          <w:lang w:val="uk-UA"/>
        </w:rPr>
        <w:t>ником його є В.В. Докучаєв. У напрямку з півночі на південь у північній півкулі він розрізняв наступні зони: бореальну, лісову північну, лісостепову, степову, сухих степів, аеральні зони пустель, субтропічну.</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Ідеї Докучаєва одержали розвиток у працях його учнів і послідовників, у тому числі ботаніко-географів Г.І. Танфіль</w:t>
      </w:r>
      <w:r>
        <w:rPr>
          <w:rFonts w:ascii="Times New Roman" w:hAnsi="Times New Roman"/>
          <w:sz w:val="28"/>
          <w:szCs w:val="28"/>
          <w:lang w:val="uk-UA"/>
        </w:rPr>
        <w:t>є</w:t>
      </w:r>
      <w:r w:rsidRPr="001468C1">
        <w:rPr>
          <w:rFonts w:ascii="Times New Roman" w:hAnsi="Times New Roman"/>
          <w:sz w:val="28"/>
          <w:szCs w:val="28"/>
          <w:lang w:val="uk-UA"/>
        </w:rPr>
        <w:t xml:space="preserve">ва (1857 </w:t>
      </w:r>
      <w:r>
        <w:rPr>
          <w:rFonts w:ascii="Times New Roman" w:hAnsi="Times New Roman"/>
          <w:sz w:val="28"/>
          <w:szCs w:val="28"/>
          <w:lang w:val="uk-UA"/>
        </w:rPr>
        <w:t>–</w:t>
      </w:r>
      <w:r w:rsidRPr="001468C1">
        <w:rPr>
          <w:rFonts w:ascii="Times New Roman" w:hAnsi="Times New Roman"/>
          <w:sz w:val="28"/>
          <w:szCs w:val="28"/>
          <w:lang w:val="uk-UA"/>
        </w:rPr>
        <w:t xml:space="preserve"> 1928), С.І. Коржинського (1861 </w:t>
      </w:r>
      <w:r>
        <w:rPr>
          <w:rFonts w:ascii="Times New Roman" w:hAnsi="Times New Roman"/>
          <w:sz w:val="28"/>
          <w:szCs w:val="28"/>
          <w:lang w:val="uk-UA"/>
        </w:rPr>
        <w:t>–</w:t>
      </w:r>
      <w:r w:rsidRPr="001468C1">
        <w:rPr>
          <w:rFonts w:ascii="Times New Roman" w:hAnsi="Times New Roman"/>
          <w:sz w:val="28"/>
          <w:szCs w:val="28"/>
          <w:lang w:val="uk-UA"/>
        </w:rPr>
        <w:t xml:space="preserve"> 1900), О.М.</w:t>
      </w:r>
      <w:r>
        <w:rPr>
          <w:rFonts w:ascii="Times New Roman" w:hAnsi="Times New Roman"/>
          <w:sz w:val="28"/>
          <w:szCs w:val="28"/>
          <w:lang w:val="uk-UA"/>
        </w:rPr>
        <w:t> </w:t>
      </w:r>
      <w:r w:rsidRPr="001468C1">
        <w:rPr>
          <w:rFonts w:ascii="Times New Roman" w:hAnsi="Times New Roman"/>
          <w:sz w:val="28"/>
          <w:szCs w:val="28"/>
          <w:lang w:val="uk-UA"/>
        </w:rPr>
        <w:t xml:space="preserve">Краснова (1862 </w:t>
      </w:r>
      <w:r>
        <w:rPr>
          <w:rFonts w:ascii="Times New Roman" w:hAnsi="Times New Roman"/>
          <w:sz w:val="28"/>
          <w:szCs w:val="28"/>
          <w:lang w:val="uk-UA"/>
        </w:rPr>
        <w:t>–</w:t>
      </w:r>
      <w:r w:rsidRPr="001468C1">
        <w:rPr>
          <w:rFonts w:ascii="Times New Roman" w:hAnsi="Times New Roman"/>
          <w:sz w:val="28"/>
          <w:szCs w:val="28"/>
          <w:lang w:val="uk-UA"/>
        </w:rPr>
        <w:t xml:space="preserve"> 1915).</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Академік С.І.</w:t>
      </w:r>
      <w:r>
        <w:rPr>
          <w:rFonts w:ascii="Times New Roman" w:hAnsi="Times New Roman"/>
          <w:sz w:val="28"/>
          <w:szCs w:val="28"/>
          <w:lang w:val="uk-UA"/>
        </w:rPr>
        <w:t> </w:t>
      </w:r>
      <w:r w:rsidRPr="001468C1">
        <w:rPr>
          <w:rFonts w:ascii="Times New Roman" w:hAnsi="Times New Roman"/>
          <w:sz w:val="28"/>
          <w:szCs w:val="28"/>
          <w:lang w:val="uk-UA"/>
        </w:rPr>
        <w:t>Коржинський першим порушив питання про динаміку меж природних зон, доводячи наступ лісу на степ і використовуючи характеристики ґрунтового покриву для реконструкції екологічних умов минулого. Він запропонував ботаніко-географічне районування Росії й видав відповідну «Карту ботанічних областей Російської імперії» (1899).</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Г.І. Танфіль</w:t>
      </w:r>
      <w:r>
        <w:rPr>
          <w:rFonts w:ascii="Times New Roman" w:hAnsi="Times New Roman"/>
          <w:sz w:val="28"/>
          <w:szCs w:val="28"/>
          <w:lang w:val="uk-UA"/>
        </w:rPr>
        <w:t>є</w:t>
      </w:r>
      <w:r w:rsidRPr="001468C1">
        <w:rPr>
          <w:rFonts w:ascii="Times New Roman" w:hAnsi="Times New Roman"/>
          <w:sz w:val="28"/>
          <w:szCs w:val="28"/>
          <w:lang w:val="uk-UA"/>
        </w:rPr>
        <w:t xml:space="preserve">в у роботі «Найголовніші риси рослинності Росії» (1902) дав зональні характеристики тундри, лісів півночі Росії, степів європейської Росії й Сибіру, пустель; чудові його регіональні характеристики флор Криму, Кавказу, Туркестанської гірської країни й нарис історії рослинності Росії. Наприкінці книги прикладена «Ботаніко-географічна карта Російської імперії». У характеристиці флор учений не обмежувався перерахуванням видів рослин </w:t>
      </w:r>
      <w:r>
        <w:rPr>
          <w:rFonts w:ascii="Times New Roman" w:hAnsi="Times New Roman"/>
          <w:sz w:val="28"/>
          <w:szCs w:val="28"/>
          <w:lang w:val="uk-UA"/>
        </w:rPr>
        <w:t>та</w:t>
      </w:r>
      <w:r w:rsidRPr="001468C1">
        <w:rPr>
          <w:rFonts w:ascii="Times New Roman" w:hAnsi="Times New Roman"/>
          <w:sz w:val="28"/>
          <w:szCs w:val="28"/>
          <w:lang w:val="uk-UA"/>
        </w:rPr>
        <w:t xml:space="preserve"> їх приуроченості до тих або інших місцевостей, але намагався пояснити досліджувані явища. Наприклад, на межі лісу й тундри була відзначена загибель крайніх дерев. Г.І. Танфіль</w:t>
      </w:r>
      <w:r>
        <w:rPr>
          <w:rFonts w:ascii="Times New Roman" w:hAnsi="Times New Roman"/>
          <w:sz w:val="28"/>
          <w:szCs w:val="28"/>
          <w:lang w:val="uk-UA"/>
        </w:rPr>
        <w:t>є</w:t>
      </w:r>
      <w:r w:rsidRPr="001468C1">
        <w:rPr>
          <w:rFonts w:ascii="Times New Roman" w:hAnsi="Times New Roman"/>
          <w:sz w:val="28"/>
          <w:szCs w:val="28"/>
          <w:lang w:val="uk-UA"/>
        </w:rPr>
        <w:t xml:space="preserve">в дослідив це явище в Тиманській тундрі й дійшов висновку, що причина загибелі дерев обумовлена заболочуванням, яке </w:t>
      </w:r>
      <w:r>
        <w:rPr>
          <w:rFonts w:ascii="Times New Roman" w:hAnsi="Times New Roman"/>
          <w:sz w:val="28"/>
          <w:szCs w:val="28"/>
          <w:lang w:val="uk-UA"/>
        </w:rPr>
        <w:t>обумовлює</w:t>
      </w:r>
      <w:r w:rsidRPr="001468C1">
        <w:rPr>
          <w:rFonts w:ascii="Times New Roman" w:hAnsi="Times New Roman"/>
          <w:sz w:val="28"/>
          <w:szCs w:val="28"/>
          <w:lang w:val="uk-UA"/>
        </w:rPr>
        <w:t xml:space="preserve"> появу мерзлоти, що огортає коріння дерев і вбиває їх.</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С.І. Коржинський і Г.І. Танфіль</w:t>
      </w:r>
      <w:r>
        <w:rPr>
          <w:rFonts w:ascii="Times New Roman" w:hAnsi="Times New Roman"/>
          <w:sz w:val="28"/>
          <w:szCs w:val="28"/>
          <w:lang w:val="uk-UA"/>
        </w:rPr>
        <w:t>є</w:t>
      </w:r>
      <w:r w:rsidRPr="001468C1">
        <w:rPr>
          <w:rFonts w:ascii="Times New Roman" w:hAnsi="Times New Roman"/>
          <w:sz w:val="28"/>
          <w:szCs w:val="28"/>
          <w:lang w:val="uk-UA"/>
        </w:rPr>
        <w:t xml:space="preserve">в майже одночасно опублікували, по суті, перші геоботанічні карти Росії, що відображають закономірності зонального </w:t>
      </w:r>
      <w:r w:rsidRPr="001468C1">
        <w:rPr>
          <w:rFonts w:ascii="Times New Roman" w:hAnsi="Times New Roman"/>
          <w:sz w:val="28"/>
          <w:szCs w:val="28"/>
          <w:lang w:val="uk-UA"/>
        </w:rPr>
        <w:lastRenderedPageBreak/>
        <w:t>розподілу рослинності, пов'язаного із широтно-кліматичними особливостями території.</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 </w:t>
      </w:r>
      <w:r>
        <w:rPr>
          <w:rFonts w:ascii="Times New Roman" w:hAnsi="Times New Roman"/>
          <w:sz w:val="28"/>
          <w:szCs w:val="28"/>
          <w:lang w:val="en-US"/>
        </w:rPr>
        <w:t>XX</w:t>
      </w:r>
      <w:r w:rsidRPr="001468C1">
        <w:rPr>
          <w:rFonts w:ascii="Times New Roman" w:hAnsi="Times New Roman"/>
          <w:sz w:val="28"/>
          <w:szCs w:val="28"/>
          <w:lang w:val="uk-UA"/>
        </w:rPr>
        <w:t xml:space="preserve"> столітті з'являється цілий ряд ботаніко-географічних робіт, присвячених як географії рослинного покриву, так і історичній географії рослин. З вітчизняних ботаніко-географічних творів заслуговують згадування роботи О.П. Іль</w:t>
      </w:r>
      <w:r>
        <w:rPr>
          <w:rFonts w:ascii="Times New Roman" w:hAnsi="Times New Roman"/>
          <w:sz w:val="28"/>
          <w:szCs w:val="28"/>
          <w:lang w:val="uk-UA"/>
        </w:rPr>
        <w:t>ї</w:t>
      </w:r>
      <w:r w:rsidRPr="001468C1">
        <w:rPr>
          <w:rFonts w:ascii="Times New Roman" w:hAnsi="Times New Roman"/>
          <w:sz w:val="28"/>
          <w:szCs w:val="28"/>
          <w:lang w:val="uk-UA"/>
        </w:rPr>
        <w:t>нського «Рослинність земної кулі» (1937), В.В. Альохіна «Географія рослин» (1938), Е.В. Вульфа «Введення в історичну географію рослин» (1933), «Історична географія рослин» (1936), В.М. Сукач</w:t>
      </w:r>
      <w:r>
        <w:rPr>
          <w:rFonts w:ascii="Times New Roman" w:hAnsi="Times New Roman"/>
          <w:sz w:val="28"/>
          <w:szCs w:val="28"/>
          <w:lang w:val="uk-UA"/>
        </w:rPr>
        <w:t>о</w:t>
      </w:r>
      <w:r w:rsidRPr="001468C1">
        <w:rPr>
          <w:rFonts w:ascii="Times New Roman" w:hAnsi="Times New Roman"/>
          <w:sz w:val="28"/>
          <w:szCs w:val="28"/>
          <w:lang w:val="uk-UA"/>
        </w:rPr>
        <w:t xml:space="preserve">ва «Історія рослинності СРСР під час плейстоцену» (1938), М.Г. Попова «Рослинний покрив Казахстану» (1940), «Основи флорогенетики» (1963); серед закордонних видань – «Рослинні </w:t>
      </w:r>
      <w:r w:rsidR="00B170A9">
        <w:rPr>
          <w:rFonts w:ascii="Times New Roman" w:hAnsi="Times New Roman"/>
          <w:sz w:val="28"/>
          <w:szCs w:val="28"/>
          <w:lang w:val="uk-UA"/>
        </w:rPr>
        <w:t>угруповання</w:t>
      </w:r>
      <w:r w:rsidRPr="001468C1">
        <w:rPr>
          <w:rFonts w:ascii="Times New Roman" w:hAnsi="Times New Roman"/>
          <w:sz w:val="28"/>
          <w:szCs w:val="28"/>
          <w:lang w:val="uk-UA"/>
        </w:rPr>
        <w:t xml:space="preserve"> Землі» Е. Рюбеля (1930), «Основи ботанічної географії» С.О. Кейна (1944), «Географія квіткових рослин» Р. Гуда (1953).</w:t>
      </w:r>
    </w:p>
    <w:p w:rsidR="002B3335" w:rsidRPr="001468C1" w:rsidRDefault="002B3335" w:rsidP="00B82FC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наш час найважливіші закономірності рослинного покриву Землі представлені на картах різних масштабів – від великомасштабних, що дають уявлення про структуру рослинного покриву окремих територій, до дрібномасштабних оглядових карт, що відображають найважливіші особливості живого покриву материків </w:t>
      </w:r>
      <w:r>
        <w:rPr>
          <w:rFonts w:ascii="Times New Roman" w:hAnsi="Times New Roman"/>
          <w:sz w:val="28"/>
          <w:szCs w:val="28"/>
          <w:lang w:val="uk-UA"/>
        </w:rPr>
        <w:t>й</w:t>
      </w:r>
      <w:r w:rsidRPr="001468C1">
        <w:rPr>
          <w:rFonts w:ascii="Times New Roman" w:hAnsi="Times New Roman"/>
          <w:sz w:val="28"/>
          <w:szCs w:val="28"/>
          <w:lang w:val="uk-UA"/>
        </w:rPr>
        <w:t xml:space="preserve"> океанів у цілому. Використання дистанційних методів, геоінформаційних технологій виводять картографування на новий, більш високий рівень інтеграції ботанічної інформації.</w:t>
      </w:r>
    </w:p>
    <w:p w:rsidR="002B3335" w:rsidRPr="001468C1" w:rsidRDefault="002B3335" w:rsidP="000D1442">
      <w:pPr>
        <w:spacing w:after="0" w:line="240" w:lineRule="auto"/>
        <w:ind w:firstLine="709"/>
        <w:jc w:val="both"/>
        <w:rPr>
          <w:rFonts w:ascii="Times New Roman" w:hAnsi="Times New Roman"/>
          <w:sz w:val="28"/>
          <w:szCs w:val="28"/>
          <w:lang w:val="uk-UA"/>
        </w:rPr>
      </w:pPr>
    </w:p>
    <w:p w:rsidR="002B3335" w:rsidRPr="001468C1" w:rsidRDefault="002B3335" w:rsidP="000D1442">
      <w:pPr>
        <w:pStyle w:val="a7"/>
        <w:numPr>
          <w:ilvl w:val="0"/>
          <w:numId w:val="3"/>
        </w:num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Закономірності ро</w:t>
      </w:r>
      <w:r>
        <w:rPr>
          <w:rFonts w:ascii="Times New Roman" w:hAnsi="Times New Roman"/>
          <w:sz w:val="28"/>
          <w:szCs w:val="28"/>
          <w:lang w:val="uk-UA"/>
        </w:rPr>
        <w:t xml:space="preserve">зподілу рослинних </w:t>
      </w:r>
      <w:r w:rsidR="00B170A9">
        <w:rPr>
          <w:rFonts w:ascii="Times New Roman" w:hAnsi="Times New Roman"/>
          <w:sz w:val="28"/>
          <w:szCs w:val="28"/>
          <w:lang w:val="uk-UA"/>
        </w:rPr>
        <w:t>угруповань</w:t>
      </w:r>
    </w:p>
    <w:p w:rsidR="002B3335" w:rsidRPr="001468C1" w:rsidRDefault="002B3335" w:rsidP="000D1442">
      <w:pPr>
        <w:spacing w:after="0" w:line="240" w:lineRule="auto"/>
        <w:ind w:left="709"/>
        <w:jc w:val="both"/>
        <w:rPr>
          <w:rFonts w:ascii="Times New Roman" w:hAnsi="Times New Roman"/>
          <w:sz w:val="28"/>
          <w:szCs w:val="28"/>
          <w:lang w:val="uk-UA"/>
        </w:rPr>
      </w:pP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Поширення по земній кулі рослинних </w:t>
      </w:r>
      <w:r w:rsidR="00B170A9">
        <w:rPr>
          <w:rFonts w:ascii="Times New Roman" w:hAnsi="Times New Roman"/>
          <w:sz w:val="28"/>
          <w:szCs w:val="28"/>
          <w:lang w:val="uk-UA"/>
        </w:rPr>
        <w:t>угруповань</w:t>
      </w:r>
      <w:r w:rsidRPr="001468C1">
        <w:rPr>
          <w:rFonts w:ascii="Times New Roman" w:hAnsi="Times New Roman"/>
          <w:sz w:val="28"/>
          <w:szCs w:val="28"/>
          <w:lang w:val="uk-UA"/>
        </w:rPr>
        <w:t xml:space="preserve"> залежить від зміни кліматичн</w:t>
      </w:r>
      <w:r>
        <w:rPr>
          <w:rFonts w:ascii="Times New Roman" w:hAnsi="Times New Roman"/>
          <w:sz w:val="28"/>
          <w:szCs w:val="28"/>
          <w:lang w:val="uk-UA"/>
        </w:rPr>
        <w:t>их</w:t>
      </w:r>
      <w:r w:rsidRPr="001468C1">
        <w:rPr>
          <w:rFonts w:ascii="Times New Roman" w:hAnsi="Times New Roman"/>
          <w:sz w:val="28"/>
          <w:szCs w:val="28"/>
          <w:lang w:val="uk-UA"/>
        </w:rPr>
        <w:t xml:space="preserve"> </w:t>
      </w:r>
      <w:r>
        <w:rPr>
          <w:rFonts w:ascii="Times New Roman" w:hAnsi="Times New Roman"/>
          <w:sz w:val="28"/>
          <w:szCs w:val="28"/>
          <w:lang w:val="uk-UA"/>
        </w:rPr>
        <w:t>умов</w:t>
      </w:r>
      <w:r w:rsidRPr="001468C1">
        <w:rPr>
          <w:rFonts w:ascii="Times New Roman" w:hAnsi="Times New Roman"/>
          <w:sz w:val="28"/>
          <w:szCs w:val="28"/>
          <w:lang w:val="uk-UA"/>
        </w:rPr>
        <w:t xml:space="preserve"> в напрямку від екватора до полюсів (цим обумовлюється існування зон рослинності), від окраїни вглиб континентів (меридіональні відмінності в межах зони), а також від особливостей гірських порід, що підстилають ґрунти, й визначають комбінацію рослинних </w:t>
      </w:r>
      <w:r w:rsidR="00B170A9">
        <w:rPr>
          <w:rFonts w:ascii="Times New Roman" w:hAnsi="Times New Roman"/>
          <w:sz w:val="28"/>
          <w:szCs w:val="28"/>
          <w:lang w:val="uk-UA"/>
        </w:rPr>
        <w:t>угруповань</w:t>
      </w:r>
      <w:r w:rsidRPr="001468C1">
        <w:rPr>
          <w:rFonts w:ascii="Times New Roman" w:hAnsi="Times New Roman"/>
          <w:sz w:val="28"/>
          <w:szCs w:val="28"/>
          <w:lang w:val="uk-UA"/>
        </w:rPr>
        <w:t xml:space="preserve"> у кожній конкретній ділянці тієї або іншої зони.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Зміна рослинного покриву й тваринного населення </w:t>
      </w:r>
      <w:r>
        <w:rPr>
          <w:rFonts w:ascii="Times New Roman" w:hAnsi="Times New Roman"/>
          <w:sz w:val="28"/>
          <w:szCs w:val="28"/>
          <w:lang w:val="uk-UA"/>
        </w:rPr>
        <w:t>від</w:t>
      </w:r>
      <w:r w:rsidRPr="001468C1">
        <w:rPr>
          <w:rFonts w:ascii="Times New Roman" w:hAnsi="Times New Roman"/>
          <w:sz w:val="28"/>
          <w:szCs w:val="28"/>
          <w:lang w:val="uk-UA"/>
        </w:rPr>
        <w:t xml:space="preserve"> екватора до полюсів на рівнинах зветься широтною зональністю, а зміну їх від підніжжя гір до вершин іменують висотною (іноді, що представляється менш вдалим, вертикальною) поясністю.</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Будь-яка, навіть незначна</w:t>
      </w:r>
      <w:r>
        <w:rPr>
          <w:rFonts w:ascii="Times New Roman" w:hAnsi="Times New Roman"/>
          <w:sz w:val="28"/>
          <w:szCs w:val="28"/>
          <w:lang w:val="uk-UA"/>
        </w:rPr>
        <w:t>,</w:t>
      </w:r>
      <w:r w:rsidRPr="001468C1">
        <w:rPr>
          <w:rFonts w:ascii="Times New Roman" w:hAnsi="Times New Roman"/>
          <w:sz w:val="28"/>
          <w:szCs w:val="28"/>
          <w:lang w:val="uk-UA"/>
        </w:rPr>
        <w:t xml:space="preserve"> ділянка території характеризується неоднорідністю умов існування рослинного покриву й тваринного населення. У зв'язку із цим розрізняють рослинність зональну й інтразональну.</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Під зональною рослинністю розуміють рослинні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розвинені в плакорних умовах (термін «плакор» уведений відомим російським геоботаніком, лісознавцем і ботаніко-географом Г.М. Висоцьким). Плакорами називають вирівняні вододіли, добре дреновані, із ґрунтами середнього механічного складу – легко суглини</w:t>
      </w:r>
      <w:r>
        <w:rPr>
          <w:rFonts w:ascii="Times New Roman" w:hAnsi="Times New Roman"/>
          <w:sz w:val="28"/>
          <w:szCs w:val="28"/>
          <w:lang w:val="uk-UA"/>
        </w:rPr>
        <w:t>сти</w:t>
      </w:r>
      <w:r w:rsidRPr="001468C1">
        <w:rPr>
          <w:rFonts w:ascii="Times New Roman" w:hAnsi="Times New Roman"/>
          <w:sz w:val="28"/>
          <w:szCs w:val="28"/>
          <w:lang w:val="uk-UA"/>
        </w:rPr>
        <w:t>ми або супіщаними.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Під інтразональною рослинністю розуміють рослинні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розвинені поза плакор</w:t>
      </w:r>
      <w:r>
        <w:rPr>
          <w:rFonts w:ascii="Times New Roman" w:hAnsi="Times New Roman"/>
          <w:sz w:val="28"/>
          <w:szCs w:val="28"/>
          <w:lang w:val="uk-UA"/>
        </w:rPr>
        <w:t>ами</w:t>
      </w:r>
      <w:r w:rsidRPr="001468C1">
        <w:rPr>
          <w:rFonts w:ascii="Times New Roman" w:hAnsi="Times New Roman"/>
          <w:sz w:val="28"/>
          <w:szCs w:val="28"/>
          <w:lang w:val="uk-UA"/>
        </w:rPr>
        <w:t>; на схилах, у долинах і балках, на вододілах, покритих піщаними або глинистими ґрунтами, що звичайно заболочуються, та, як правило, не зустрічаються в плакорних умовах.</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 xml:space="preserve">Кожна зона й підзона мають характерну зональну рослинність і звичайно одержують свою назву від зонального рослинного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Так, для плакорів зони тундри характерні: у підзоні арктичної тундри – полігональні, дріадові, мохові або плямисті тундри, південніше – мохово-лишайникові тундри, ще південніше – чагарникові.</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Для зони тайги зональними </w:t>
      </w:r>
      <w:r w:rsidR="002D63C3">
        <w:rPr>
          <w:rFonts w:ascii="Times New Roman" w:hAnsi="Times New Roman"/>
          <w:sz w:val="28"/>
          <w:szCs w:val="28"/>
          <w:lang w:val="uk-UA"/>
        </w:rPr>
        <w:t>угруповання</w:t>
      </w:r>
      <w:r w:rsidRPr="001468C1">
        <w:rPr>
          <w:rFonts w:ascii="Times New Roman" w:hAnsi="Times New Roman"/>
          <w:sz w:val="28"/>
          <w:szCs w:val="28"/>
          <w:lang w:val="uk-UA"/>
        </w:rPr>
        <w:t>ми є темнохвойні або модринові ліси, для зони вологих тропічних лісів – вологі тропічні, дощові ліси, або гіле</w:t>
      </w:r>
      <w:r>
        <w:rPr>
          <w:rFonts w:ascii="Times New Roman" w:hAnsi="Times New Roman"/>
          <w:sz w:val="28"/>
          <w:szCs w:val="28"/>
          <w:lang w:val="uk-UA"/>
        </w:rPr>
        <w:t>ї</w:t>
      </w:r>
      <w:r w:rsidRPr="001468C1">
        <w:rPr>
          <w:rFonts w:ascii="Times New Roman" w:hAnsi="Times New Roman"/>
          <w:sz w:val="28"/>
          <w:szCs w:val="28"/>
          <w:lang w:val="uk-UA"/>
        </w:rPr>
        <w:t>.</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Інтразональна рослинність може бути представлена у всіх зонах земної кулі або тільки в деяких з них. Інтразональними є болота, заливні луги,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xml:space="preserve"> мангрів, рослинність піщаних ґрунтів (наприклад, соснові ліси помірного поясу північної півкулі), рослинність крейдових і вапнякових оголень, делювіальних шлейфів і т. ін. Деякі автори (В.В.</w:t>
      </w:r>
      <w:r>
        <w:rPr>
          <w:rFonts w:ascii="Times New Roman" w:hAnsi="Times New Roman"/>
          <w:sz w:val="28"/>
          <w:szCs w:val="28"/>
          <w:lang w:val="uk-UA"/>
        </w:rPr>
        <w:t> </w:t>
      </w:r>
      <w:r w:rsidRPr="001468C1">
        <w:rPr>
          <w:rFonts w:ascii="Times New Roman" w:hAnsi="Times New Roman"/>
          <w:sz w:val="28"/>
          <w:szCs w:val="28"/>
          <w:lang w:val="uk-UA"/>
        </w:rPr>
        <w:t xml:space="preserve">Альохін </w:t>
      </w:r>
      <w:r>
        <w:rPr>
          <w:rFonts w:ascii="Times New Roman" w:hAnsi="Times New Roman"/>
          <w:sz w:val="28"/>
          <w:szCs w:val="28"/>
          <w:lang w:val="uk-UA"/>
        </w:rPr>
        <w:t>та</w:t>
      </w:r>
      <w:r w:rsidRPr="001468C1">
        <w:rPr>
          <w:rFonts w:ascii="Times New Roman" w:hAnsi="Times New Roman"/>
          <w:sz w:val="28"/>
          <w:szCs w:val="28"/>
          <w:lang w:val="uk-UA"/>
        </w:rPr>
        <w:t xml:space="preserve"> ін.) вважають, що слід розрізняти рослинність азональну, яка є у всіх зонах суш</w:t>
      </w:r>
      <w:r w:rsidR="002D63C3">
        <w:rPr>
          <w:rFonts w:ascii="Times New Roman" w:hAnsi="Times New Roman"/>
          <w:sz w:val="28"/>
          <w:szCs w:val="28"/>
          <w:lang w:val="uk-UA"/>
        </w:rPr>
        <w:t>і</w:t>
      </w:r>
      <w:r w:rsidRPr="001468C1">
        <w:rPr>
          <w:rFonts w:ascii="Times New Roman" w:hAnsi="Times New Roman"/>
          <w:sz w:val="28"/>
          <w:szCs w:val="28"/>
          <w:lang w:val="uk-UA"/>
        </w:rPr>
        <w:t xml:space="preserve"> земної кулі, </w:t>
      </w:r>
      <w:r>
        <w:rPr>
          <w:rFonts w:ascii="Times New Roman" w:hAnsi="Times New Roman"/>
          <w:sz w:val="28"/>
          <w:szCs w:val="28"/>
          <w:lang w:val="uk-UA"/>
        </w:rPr>
        <w:t>та</w:t>
      </w:r>
      <w:r w:rsidRPr="001468C1">
        <w:rPr>
          <w:rFonts w:ascii="Times New Roman" w:hAnsi="Times New Roman"/>
          <w:sz w:val="28"/>
          <w:szCs w:val="28"/>
          <w:lang w:val="uk-UA"/>
        </w:rPr>
        <w:t xml:space="preserve"> інтразональну, яка може існувати лише в декількох сусідніх зонах. Однак, якщо проаналізувати дані про поширення окремих </w:t>
      </w:r>
      <w:r w:rsidR="002D63C3">
        <w:rPr>
          <w:rFonts w:ascii="Times New Roman" w:hAnsi="Times New Roman"/>
          <w:sz w:val="28"/>
          <w:szCs w:val="28"/>
          <w:lang w:val="uk-UA"/>
        </w:rPr>
        <w:t>угруповань</w:t>
      </w:r>
      <w:r w:rsidRPr="001468C1">
        <w:rPr>
          <w:rFonts w:ascii="Times New Roman" w:hAnsi="Times New Roman"/>
          <w:sz w:val="28"/>
          <w:szCs w:val="28"/>
          <w:lang w:val="uk-UA"/>
        </w:rPr>
        <w:t>, т</w:t>
      </w:r>
      <w:r>
        <w:rPr>
          <w:rFonts w:ascii="Times New Roman" w:hAnsi="Times New Roman"/>
          <w:sz w:val="28"/>
          <w:szCs w:val="28"/>
          <w:lang w:val="uk-UA"/>
        </w:rPr>
        <w:t>о</w:t>
      </w:r>
      <w:r w:rsidRPr="001468C1">
        <w:rPr>
          <w:rFonts w:ascii="Times New Roman" w:hAnsi="Times New Roman"/>
          <w:sz w:val="28"/>
          <w:szCs w:val="28"/>
          <w:lang w:val="uk-UA"/>
        </w:rPr>
        <w:t xml:space="preserve"> неважко встановити, що присутність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xml:space="preserve"> у всіх зонах або лише в декількох пов'язана з рангом цього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xml:space="preserve">. Так, болота як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xml:space="preserve"> можуть бути присутнім</w:t>
      </w:r>
      <w:r>
        <w:rPr>
          <w:rFonts w:ascii="Times New Roman" w:hAnsi="Times New Roman"/>
          <w:sz w:val="28"/>
          <w:szCs w:val="28"/>
          <w:lang w:val="uk-UA"/>
        </w:rPr>
        <w:t>и</w:t>
      </w:r>
      <w:r w:rsidRPr="001468C1">
        <w:rPr>
          <w:rFonts w:ascii="Times New Roman" w:hAnsi="Times New Roman"/>
          <w:sz w:val="28"/>
          <w:szCs w:val="28"/>
          <w:lang w:val="uk-UA"/>
        </w:rPr>
        <w:t xml:space="preserve"> у всіх зонах земної кулі, а певні типи боліт лише в їхній частині; сфагнові болота зустрічаються від південних тундр до лісостепу, надзвичайно рідко – у субтропіках, папірусові болота – чисто тропічне утворення тощо. Різноманітна рослинність засолених ґрунтів може бути присутня у всіх зонах, а солонцева рослинність – лише в ар</w:t>
      </w:r>
      <w:r>
        <w:rPr>
          <w:rFonts w:ascii="Times New Roman" w:hAnsi="Times New Roman"/>
          <w:sz w:val="28"/>
          <w:szCs w:val="28"/>
          <w:lang w:val="uk-UA"/>
        </w:rPr>
        <w:t>и</w:t>
      </w:r>
      <w:r w:rsidRPr="001468C1">
        <w:rPr>
          <w:rFonts w:ascii="Times New Roman" w:hAnsi="Times New Roman"/>
          <w:sz w:val="28"/>
          <w:szCs w:val="28"/>
          <w:lang w:val="uk-UA"/>
        </w:rPr>
        <w:t xml:space="preserve">дних областях. Таким чином, для виділення азональних </w:t>
      </w:r>
      <w:r>
        <w:rPr>
          <w:rFonts w:ascii="Times New Roman" w:hAnsi="Times New Roman"/>
          <w:sz w:val="28"/>
          <w:szCs w:val="28"/>
          <w:lang w:val="uk-UA"/>
        </w:rPr>
        <w:t>та</w:t>
      </w:r>
      <w:r w:rsidRPr="001468C1">
        <w:rPr>
          <w:rFonts w:ascii="Times New Roman" w:hAnsi="Times New Roman"/>
          <w:sz w:val="28"/>
          <w:szCs w:val="28"/>
          <w:lang w:val="uk-UA"/>
        </w:rPr>
        <w:t xml:space="preserve"> інтразональних рослинних </w:t>
      </w:r>
      <w:r w:rsidR="002D63C3">
        <w:rPr>
          <w:rFonts w:ascii="Times New Roman" w:hAnsi="Times New Roman"/>
          <w:sz w:val="28"/>
          <w:szCs w:val="28"/>
          <w:lang w:val="uk-UA"/>
        </w:rPr>
        <w:t>угруповань</w:t>
      </w:r>
      <w:r w:rsidRPr="001468C1">
        <w:rPr>
          <w:rFonts w:ascii="Times New Roman" w:hAnsi="Times New Roman"/>
          <w:sz w:val="28"/>
          <w:szCs w:val="28"/>
          <w:lang w:val="uk-UA"/>
        </w:rPr>
        <w:t xml:space="preserve"> немає підстав.</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Під екстразональною рослинністю розуміють такі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xml:space="preserve">, які в певних зонах пов'язані із плакорами, а в даній живуть у незональних умовах. Такі, наприклад, байрачні широколистяні ліси степової смуги, розвинені по схилах і днищам степових балок. На північ від степової зони широколистяні ліси характерні для вододільних просторів. Схили вододілів південної експозиції в Якутії («солнопеки») одягнені степовою рослинністю, </w:t>
      </w:r>
      <w:r>
        <w:rPr>
          <w:rFonts w:ascii="Times New Roman" w:hAnsi="Times New Roman"/>
          <w:sz w:val="28"/>
          <w:szCs w:val="28"/>
          <w:lang w:val="uk-UA"/>
        </w:rPr>
        <w:t>яка</w:t>
      </w:r>
      <w:r w:rsidRPr="001468C1">
        <w:rPr>
          <w:rFonts w:ascii="Times New Roman" w:hAnsi="Times New Roman"/>
          <w:sz w:val="28"/>
          <w:szCs w:val="28"/>
          <w:lang w:val="uk-UA"/>
        </w:rPr>
        <w:t xml:space="preserve"> різко відрізняє ці схили від навколишніх тайгових вододілів. Зональні степи в Східному Сибір</w:t>
      </w:r>
      <w:r>
        <w:rPr>
          <w:rFonts w:ascii="Times New Roman" w:hAnsi="Times New Roman"/>
          <w:sz w:val="28"/>
          <w:szCs w:val="28"/>
          <w:lang w:val="uk-UA"/>
        </w:rPr>
        <w:t>у</w:t>
      </w:r>
      <w:r w:rsidRPr="001468C1">
        <w:rPr>
          <w:rFonts w:ascii="Times New Roman" w:hAnsi="Times New Roman"/>
          <w:sz w:val="28"/>
          <w:szCs w:val="28"/>
          <w:lang w:val="uk-UA"/>
        </w:rPr>
        <w:t xml:space="preserve"> відсутні, за винятком острівних (Мінусинськ</w:t>
      </w:r>
      <w:r>
        <w:rPr>
          <w:rFonts w:ascii="Times New Roman" w:hAnsi="Times New Roman"/>
          <w:sz w:val="28"/>
          <w:szCs w:val="28"/>
          <w:lang w:val="uk-UA"/>
        </w:rPr>
        <w:t>ий</w:t>
      </w:r>
      <w:r w:rsidRPr="001468C1">
        <w:rPr>
          <w:rFonts w:ascii="Times New Roman" w:hAnsi="Times New Roman"/>
          <w:sz w:val="28"/>
          <w:szCs w:val="28"/>
          <w:lang w:val="uk-UA"/>
        </w:rPr>
        <w:t xml:space="preserve"> степ </w:t>
      </w:r>
      <w:r>
        <w:rPr>
          <w:rFonts w:ascii="Times New Roman" w:hAnsi="Times New Roman"/>
          <w:sz w:val="28"/>
          <w:szCs w:val="28"/>
          <w:lang w:val="uk-UA"/>
        </w:rPr>
        <w:t>та</w:t>
      </w:r>
      <w:r w:rsidRPr="001468C1">
        <w:rPr>
          <w:rFonts w:ascii="Times New Roman" w:hAnsi="Times New Roman"/>
          <w:sz w:val="28"/>
          <w:szCs w:val="28"/>
          <w:lang w:val="uk-UA"/>
        </w:rPr>
        <w:t xml:space="preserve"> ін.), але є на зах</w:t>
      </w:r>
      <w:r>
        <w:rPr>
          <w:rFonts w:ascii="Times New Roman" w:hAnsi="Times New Roman"/>
          <w:sz w:val="28"/>
          <w:szCs w:val="28"/>
          <w:lang w:val="uk-UA"/>
        </w:rPr>
        <w:t>од</w:t>
      </w:r>
      <w:r w:rsidRPr="001468C1">
        <w:rPr>
          <w:rFonts w:ascii="Times New Roman" w:hAnsi="Times New Roman"/>
          <w:sz w:val="28"/>
          <w:szCs w:val="28"/>
          <w:lang w:val="uk-UA"/>
        </w:rPr>
        <w:t>і.</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В.В. Альохін сформулював «правило попередження», згідно з яким екстразональна рослинність спостерігається на схилах південної експозиції північніше зони, де це рослинне </w:t>
      </w:r>
      <w:r w:rsidR="002D63C3">
        <w:rPr>
          <w:rFonts w:ascii="Times New Roman" w:hAnsi="Times New Roman"/>
          <w:sz w:val="28"/>
          <w:szCs w:val="28"/>
          <w:lang w:val="uk-UA"/>
        </w:rPr>
        <w:t>угруповання</w:t>
      </w:r>
      <w:r w:rsidRPr="001468C1">
        <w:rPr>
          <w:rFonts w:ascii="Times New Roman" w:hAnsi="Times New Roman"/>
          <w:sz w:val="28"/>
          <w:szCs w:val="28"/>
          <w:lang w:val="uk-UA"/>
        </w:rPr>
        <w:t xml:space="preserve"> займає плакори, і на схилах північної експозиції південніше згаданої зони.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Отже, будь-який рівнинний регіон являє собою комбінацію зональних, інтразональних і екстразональних рослинних </w:t>
      </w:r>
      <w:r w:rsidR="005D343C">
        <w:rPr>
          <w:rFonts w:ascii="Times New Roman" w:hAnsi="Times New Roman"/>
          <w:sz w:val="28"/>
          <w:szCs w:val="28"/>
          <w:lang w:val="uk-UA"/>
        </w:rPr>
        <w:t>угруповань</w:t>
      </w:r>
      <w:r w:rsidRPr="001468C1">
        <w:rPr>
          <w:rFonts w:ascii="Times New Roman" w:hAnsi="Times New Roman"/>
          <w:sz w:val="28"/>
          <w:szCs w:val="28"/>
          <w:lang w:val="uk-UA"/>
        </w:rPr>
        <w:t xml:space="preserve">. З рослинними </w:t>
      </w:r>
      <w:r w:rsidR="005D343C">
        <w:rPr>
          <w:rFonts w:ascii="Times New Roman" w:hAnsi="Times New Roman"/>
          <w:sz w:val="28"/>
          <w:szCs w:val="28"/>
          <w:lang w:val="uk-UA"/>
        </w:rPr>
        <w:t>угруповання</w:t>
      </w:r>
      <w:r w:rsidRPr="001468C1">
        <w:rPr>
          <w:rFonts w:ascii="Times New Roman" w:hAnsi="Times New Roman"/>
          <w:sz w:val="28"/>
          <w:szCs w:val="28"/>
          <w:lang w:val="uk-UA"/>
        </w:rPr>
        <w:t xml:space="preserve">ми різних типів пов'язане й певне тваринне населення, тому можна говорити про зональні, інтразональні </w:t>
      </w:r>
      <w:r>
        <w:rPr>
          <w:rFonts w:ascii="Times New Roman" w:hAnsi="Times New Roman"/>
          <w:sz w:val="28"/>
          <w:szCs w:val="28"/>
          <w:lang w:val="uk-UA"/>
        </w:rPr>
        <w:t>та</w:t>
      </w:r>
      <w:r w:rsidRPr="001468C1">
        <w:rPr>
          <w:rFonts w:ascii="Times New Roman" w:hAnsi="Times New Roman"/>
          <w:sz w:val="28"/>
          <w:szCs w:val="28"/>
          <w:lang w:val="uk-UA"/>
        </w:rPr>
        <w:t xml:space="preserve"> екстразональні біоми.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Ще в 1921 р. В.Л.</w:t>
      </w:r>
      <w:r>
        <w:rPr>
          <w:rFonts w:ascii="Times New Roman" w:hAnsi="Times New Roman"/>
          <w:sz w:val="28"/>
          <w:szCs w:val="28"/>
          <w:lang w:val="uk-UA"/>
        </w:rPr>
        <w:t> </w:t>
      </w:r>
      <w:r w:rsidRPr="001468C1">
        <w:rPr>
          <w:rFonts w:ascii="Times New Roman" w:hAnsi="Times New Roman"/>
          <w:sz w:val="28"/>
          <w:szCs w:val="28"/>
          <w:lang w:val="uk-UA"/>
        </w:rPr>
        <w:t>Комар</w:t>
      </w:r>
      <w:r>
        <w:rPr>
          <w:rFonts w:ascii="Times New Roman" w:hAnsi="Times New Roman"/>
          <w:sz w:val="28"/>
          <w:szCs w:val="28"/>
          <w:lang w:val="uk-UA"/>
        </w:rPr>
        <w:t>о</w:t>
      </w:r>
      <w:r w:rsidRPr="001468C1">
        <w:rPr>
          <w:rFonts w:ascii="Times New Roman" w:hAnsi="Times New Roman"/>
          <w:sz w:val="28"/>
          <w:szCs w:val="28"/>
          <w:lang w:val="uk-UA"/>
        </w:rPr>
        <w:t>в висловив ідею про меридіональну зональність організмів, що існує поряд із широтною. Під меридіональною зональністю він розумів закономірність у розподілі океанічних і континентальних флор</w:t>
      </w:r>
      <w:r>
        <w:rPr>
          <w:rFonts w:ascii="Times New Roman" w:hAnsi="Times New Roman"/>
          <w:sz w:val="28"/>
          <w:szCs w:val="28"/>
          <w:lang w:val="uk-UA"/>
        </w:rPr>
        <w:br/>
      </w:r>
      <w:r w:rsidRPr="001468C1">
        <w:rPr>
          <w:rFonts w:ascii="Times New Roman" w:hAnsi="Times New Roman"/>
          <w:sz w:val="28"/>
          <w:szCs w:val="28"/>
          <w:lang w:val="uk-UA"/>
        </w:rPr>
        <w:lastRenderedPageBreak/>
        <w:t>(В.Л.</w:t>
      </w:r>
      <w:r>
        <w:rPr>
          <w:rFonts w:ascii="Times New Roman" w:hAnsi="Times New Roman"/>
          <w:sz w:val="28"/>
          <w:szCs w:val="28"/>
          <w:lang w:val="uk-UA"/>
        </w:rPr>
        <w:t> </w:t>
      </w:r>
      <w:r w:rsidRPr="001468C1">
        <w:rPr>
          <w:rFonts w:ascii="Times New Roman" w:hAnsi="Times New Roman"/>
          <w:sz w:val="28"/>
          <w:szCs w:val="28"/>
          <w:lang w:val="uk-UA"/>
        </w:rPr>
        <w:t>Комар</w:t>
      </w:r>
      <w:r>
        <w:rPr>
          <w:rFonts w:ascii="Times New Roman" w:hAnsi="Times New Roman"/>
          <w:sz w:val="28"/>
          <w:szCs w:val="28"/>
          <w:lang w:val="uk-UA"/>
        </w:rPr>
        <w:t>о</w:t>
      </w:r>
      <w:r w:rsidRPr="001468C1">
        <w:rPr>
          <w:rFonts w:ascii="Times New Roman" w:hAnsi="Times New Roman"/>
          <w:sz w:val="28"/>
          <w:szCs w:val="28"/>
          <w:lang w:val="uk-UA"/>
        </w:rPr>
        <w:t>в говорив саме про флори, а не про рослинний покрив, однак безсумнівно, що його ідеї застосовні й до рослинності), які на великому материку Євразії розташовуються меридіонально відмежованими ділянками. В.Л.</w:t>
      </w:r>
      <w:r>
        <w:rPr>
          <w:rFonts w:ascii="Times New Roman" w:hAnsi="Times New Roman"/>
          <w:sz w:val="28"/>
          <w:szCs w:val="28"/>
          <w:lang w:val="uk-UA"/>
        </w:rPr>
        <w:t> </w:t>
      </w:r>
      <w:r w:rsidRPr="001468C1">
        <w:rPr>
          <w:rFonts w:ascii="Times New Roman" w:hAnsi="Times New Roman"/>
          <w:sz w:val="28"/>
          <w:szCs w:val="28"/>
          <w:lang w:val="uk-UA"/>
        </w:rPr>
        <w:t>Комар</w:t>
      </w:r>
      <w:r>
        <w:rPr>
          <w:rFonts w:ascii="Times New Roman" w:hAnsi="Times New Roman"/>
          <w:sz w:val="28"/>
          <w:szCs w:val="28"/>
          <w:lang w:val="uk-UA"/>
        </w:rPr>
        <w:t>о</w:t>
      </w:r>
      <w:r w:rsidRPr="001468C1">
        <w:rPr>
          <w:rFonts w:ascii="Times New Roman" w:hAnsi="Times New Roman"/>
          <w:sz w:val="28"/>
          <w:szCs w:val="28"/>
          <w:lang w:val="uk-UA"/>
        </w:rPr>
        <w:t>в пропонував «схрестити гумбольдтовські широтні зони, яких усього 7, з меридіональними». Унаслідок «вийде механічно 42 флористичних округи, кожний зі своїм кліматом, ґрунтом і своїм ендемізмом, а також і пануючим рослинним пейзажем (ландшафтом)».</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Схеми, що відображають зв'язок рослинного покриву з особливостями клімату незалежно від положення й малюнка берегової лінії континентів, були названі ідеальними континентами (рис. 1). </w:t>
      </w:r>
    </w:p>
    <w:p w:rsidR="002B3335" w:rsidRPr="001468C1" w:rsidRDefault="002B3335" w:rsidP="000D1442">
      <w:pPr>
        <w:spacing w:after="0" w:line="240" w:lineRule="auto"/>
        <w:ind w:firstLine="709"/>
        <w:jc w:val="both"/>
        <w:rPr>
          <w:rFonts w:ascii="Times New Roman" w:hAnsi="Times New Roman"/>
          <w:sz w:val="28"/>
          <w:szCs w:val="28"/>
          <w:lang w:val="uk-UA"/>
        </w:rPr>
      </w:pPr>
    </w:p>
    <w:p w:rsidR="002B3335" w:rsidRPr="001468C1" w:rsidRDefault="00467B80" w:rsidP="000D1442">
      <w:pPr>
        <w:spacing w:after="0" w:line="240" w:lineRule="auto"/>
        <w:ind w:firstLine="709"/>
        <w:jc w:val="both"/>
        <w:rPr>
          <w:rFonts w:ascii="Times New Roman" w:hAnsi="Times New Roman"/>
          <w:sz w:val="28"/>
          <w:szCs w:val="28"/>
          <w:lang w:val="uk-UA"/>
        </w:rPr>
      </w:pPr>
      <w:r w:rsidRPr="00F1198E">
        <w:rPr>
          <w:lang w:val="uk-UA"/>
        </w:rPr>
        <w:pict>
          <v:shape id="_x0000_i1026" type="#_x0000_t75" alt="http://konspekta.net/studopediainfo/baza2/150570793745.files/image477.jpg" style="width:221.95pt;height:402.2pt;visibility:visible">
            <v:imagedata r:id="rId8" o:title=""/>
          </v:shape>
        </w:pict>
      </w:r>
    </w:p>
    <w:p w:rsidR="002B3335" w:rsidRDefault="002B3335" w:rsidP="00B01A9A">
      <w:pPr>
        <w:spacing w:after="0" w:line="240" w:lineRule="auto"/>
        <w:jc w:val="both"/>
        <w:rPr>
          <w:rFonts w:ascii="Times New Roman" w:hAnsi="Times New Roman"/>
          <w:color w:val="121212"/>
          <w:sz w:val="28"/>
          <w:szCs w:val="28"/>
          <w:shd w:val="clear" w:color="auto" w:fill="FFFFFF"/>
          <w:lang w:val="uk-UA"/>
        </w:rPr>
      </w:pPr>
      <w:r w:rsidRPr="001468C1">
        <w:rPr>
          <w:rFonts w:ascii="Times New Roman" w:hAnsi="Times New Roman"/>
          <w:color w:val="121212"/>
          <w:sz w:val="28"/>
          <w:szCs w:val="28"/>
          <w:shd w:val="clear" w:color="auto" w:fill="FFFFFF"/>
          <w:lang w:val="uk-UA"/>
        </w:rPr>
        <w:t>Рис. 1</w:t>
      </w:r>
      <w:r>
        <w:rPr>
          <w:rFonts w:ascii="Times New Roman" w:hAnsi="Times New Roman"/>
          <w:color w:val="121212"/>
          <w:sz w:val="28"/>
          <w:szCs w:val="28"/>
          <w:shd w:val="clear" w:color="auto" w:fill="FFFFFF"/>
          <w:lang w:val="uk-UA"/>
        </w:rPr>
        <w:t xml:space="preserve"> –</w:t>
      </w:r>
      <w:r w:rsidRPr="001468C1">
        <w:rPr>
          <w:rStyle w:val="apple-converted-space"/>
          <w:rFonts w:ascii="Times New Roman" w:hAnsi="Times New Roman"/>
          <w:color w:val="121212"/>
          <w:sz w:val="28"/>
          <w:szCs w:val="28"/>
          <w:shd w:val="clear" w:color="auto" w:fill="FFFFFF"/>
          <w:lang w:val="uk-UA"/>
        </w:rPr>
        <w:t xml:space="preserve"> </w:t>
      </w:r>
      <w:r w:rsidRPr="001468C1">
        <w:rPr>
          <w:rStyle w:val="aa"/>
          <w:rFonts w:ascii="Times New Roman" w:hAnsi="Times New Roman"/>
          <w:b w:val="0"/>
          <w:color w:val="121212"/>
          <w:sz w:val="28"/>
          <w:szCs w:val="28"/>
          <w:shd w:val="clear" w:color="auto" w:fill="FFFFFF"/>
          <w:lang w:val="uk-UA"/>
        </w:rPr>
        <w:t>Узагальнена ідеальна схема рослинності для материків Східної півкулі</w:t>
      </w:r>
      <w:r w:rsidRPr="00C901D7">
        <w:rPr>
          <w:rFonts w:ascii="Times New Roman" w:hAnsi="Times New Roman"/>
          <w:color w:val="121212"/>
          <w:sz w:val="28"/>
          <w:szCs w:val="28"/>
          <w:shd w:val="clear" w:color="auto" w:fill="FFFFFF"/>
          <w:lang w:val="uk-UA"/>
        </w:rPr>
        <w:t>:</w:t>
      </w:r>
      <w:r w:rsidRPr="001468C1">
        <w:rPr>
          <w:rFonts w:ascii="Times New Roman" w:hAnsi="Times New Roman"/>
          <w:color w:val="121212"/>
          <w:sz w:val="28"/>
          <w:szCs w:val="28"/>
          <w:shd w:val="clear" w:color="auto" w:fill="FFFFFF"/>
          <w:lang w:val="uk-UA"/>
        </w:rPr>
        <w:t xml:space="preserve"> </w:t>
      </w:r>
      <w:r>
        <w:rPr>
          <w:rFonts w:ascii="Times New Roman" w:hAnsi="Times New Roman"/>
          <w:color w:val="121212"/>
          <w:sz w:val="28"/>
          <w:szCs w:val="28"/>
          <w:shd w:val="clear" w:color="auto" w:fill="FFFFFF"/>
          <w:lang w:val="uk-UA"/>
        </w:rPr>
        <w:t xml:space="preserve"> </w:t>
      </w:r>
      <w:r w:rsidRPr="001468C1">
        <w:rPr>
          <w:rFonts w:ascii="Times New Roman" w:hAnsi="Times New Roman"/>
          <w:color w:val="121212"/>
          <w:sz w:val="28"/>
          <w:szCs w:val="28"/>
          <w:shd w:val="clear" w:color="auto" w:fill="FFFFFF"/>
          <w:lang w:val="uk-UA"/>
        </w:rPr>
        <w:t xml:space="preserve">1 – тундри; 2 – темнохвойні ліси; 3 – модринові ліси та рідколісся; 4 – соснові ліси; 5 – літньозелені ліси; 6 – степи; 7 – волого-тропічні ліси; 8 – лавролисті ліси; 9 – дощозелені мусонні ліси; 10 – склерофільні (твердолистяні) ліси; 11 </w:t>
      </w:r>
      <w:r>
        <w:rPr>
          <w:rFonts w:ascii="Times New Roman" w:hAnsi="Times New Roman"/>
          <w:color w:val="121212"/>
          <w:sz w:val="28"/>
          <w:szCs w:val="28"/>
          <w:shd w:val="clear" w:color="auto" w:fill="FFFFFF"/>
          <w:lang w:val="uk-UA"/>
        </w:rPr>
        <w:t>–</w:t>
      </w:r>
      <w:r w:rsidRPr="001468C1">
        <w:rPr>
          <w:rFonts w:ascii="Times New Roman" w:hAnsi="Times New Roman"/>
          <w:color w:val="121212"/>
          <w:sz w:val="28"/>
          <w:szCs w:val="28"/>
          <w:shd w:val="clear" w:color="auto" w:fill="FFFFFF"/>
          <w:lang w:val="uk-UA"/>
        </w:rPr>
        <w:t xml:space="preserve"> савани; 12 – пустелі.</w:t>
      </w:r>
    </w:p>
    <w:p w:rsidR="005D343C" w:rsidRPr="001468C1" w:rsidRDefault="005D343C" w:rsidP="00B01A9A">
      <w:pPr>
        <w:spacing w:after="0" w:line="240" w:lineRule="auto"/>
        <w:jc w:val="both"/>
        <w:rPr>
          <w:rFonts w:ascii="Times New Roman" w:hAnsi="Times New Roman"/>
          <w:sz w:val="28"/>
          <w:szCs w:val="28"/>
          <w:lang w:val="uk-UA"/>
        </w:rPr>
      </w:pP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Термін «ідеальний континент» і його схему вперше використав В. Кеп</w:t>
      </w:r>
      <w:r>
        <w:rPr>
          <w:rFonts w:ascii="Times New Roman" w:hAnsi="Times New Roman"/>
          <w:sz w:val="28"/>
          <w:szCs w:val="28"/>
          <w:lang w:val="uk-UA"/>
        </w:rPr>
        <w:t>п</w:t>
      </w:r>
      <w:r w:rsidRPr="001468C1">
        <w:rPr>
          <w:rFonts w:ascii="Times New Roman" w:hAnsi="Times New Roman"/>
          <w:sz w:val="28"/>
          <w:szCs w:val="28"/>
          <w:lang w:val="uk-UA"/>
        </w:rPr>
        <w:t xml:space="preserve">ен </w:t>
      </w:r>
      <w:r>
        <w:rPr>
          <w:rFonts w:ascii="Times New Roman" w:hAnsi="Times New Roman"/>
          <w:sz w:val="28"/>
          <w:szCs w:val="28"/>
          <w:lang w:val="uk-UA"/>
        </w:rPr>
        <w:t>у</w:t>
      </w:r>
      <w:r w:rsidRPr="001468C1">
        <w:rPr>
          <w:rFonts w:ascii="Times New Roman" w:hAnsi="Times New Roman"/>
          <w:sz w:val="28"/>
          <w:szCs w:val="28"/>
          <w:lang w:val="uk-UA"/>
        </w:rPr>
        <w:t xml:space="preserve"> 1900 р. у статті «Досвід класифікації кл</w:t>
      </w:r>
      <w:r>
        <w:rPr>
          <w:rFonts w:ascii="Times New Roman" w:hAnsi="Times New Roman"/>
          <w:sz w:val="28"/>
          <w:szCs w:val="28"/>
          <w:lang w:val="uk-UA"/>
        </w:rPr>
        <w:t>і</w:t>
      </w:r>
      <w:r w:rsidRPr="001468C1">
        <w:rPr>
          <w:rFonts w:ascii="Times New Roman" w:hAnsi="Times New Roman"/>
          <w:sz w:val="28"/>
          <w:szCs w:val="28"/>
          <w:lang w:val="uk-UA"/>
        </w:rPr>
        <w:t xml:space="preserve">матів, переважно по їхньому </w:t>
      </w:r>
      <w:r w:rsidRPr="001468C1">
        <w:rPr>
          <w:rFonts w:ascii="Times New Roman" w:hAnsi="Times New Roman"/>
          <w:sz w:val="28"/>
          <w:szCs w:val="28"/>
          <w:lang w:val="uk-UA"/>
        </w:rPr>
        <w:lastRenderedPageBreak/>
        <w:t>відношенню до рослинного світу». У цій роботі Кеппен виходить із підрозділу рослин на біологічні групи стосовно тепла й вологи, здійсненому А</w:t>
      </w:r>
      <w:r>
        <w:rPr>
          <w:rFonts w:ascii="Times New Roman" w:hAnsi="Times New Roman"/>
          <w:sz w:val="28"/>
          <w:szCs w:val="28"/>
          <w:lang w:val="uk-UA"/>
        </w:rPr>
        <w:t>. Д</w:t>
      </w:r>
      <w:r w:rsidRPr="001468C1">
        <w:rPr>
          <w:rFonts w:ascii="Times New Roman" w:hAnsi="Times New Roman"/>
          <w:sz w:val="28"/>
          <w:szCs w:val="28"/>
          <w:lang w:val="uk-UA"/>
        </w:rPr>
        <w:t>е</w:t>
      </w:r>
      <w:r>
        <w:rPr>
          <w:rFonts w:ascii="Times New Roman" w:hAnsi="Times New Roman"/>
          <w:sz w:val="28"/>
          <w:szCs w:val="28"/>
          <w:lang w:val="uk-UA"/>
        </w:rPr>
        <w:t>к</w:t>
      </w:r>
      <w:r w:rsidRPr="001468C1">
        <w:rPr>
          <w:rFonts w:ascii="Times New Roman" w:hAnsi="Times New Roman"/>
          <w:sz w:val="28"/>
          <w:szCs w:val="28"/>
          <w:lang w:val="uk-UA"/>
        </w:rPr>
        <w:t>андолем (1874). Він виділяв</w:t>
      </w:r>
      <w:r w:rsidRPr="00081A29">
        <w:rPr>
          <w:rFonts w:ascii="Times New Roman" w:hAnsi="Times New Roman"/>
          <w:sz w:val="28"/>
          <w:szCs w:val="28"/>
        </w:rPr>
        <w:t xml:space="preserve"> </w:t>
      </w:r>
      <w:r>
        <w:rPr>
          <w:rFonts w:ascii="Times New Roman" w:hAnsi="Times New Roman"/>
          <w:sz w:val="28"/>
          <w:szCs w:val="28"/>
          <w:lang w:val="uk-UA"/>
        </w:rPr>
        <w:t>(рис. 2)</w:t>
      </w:r>
      <w:r w:rsidRPr="001468C1">
        <w:rPr>
          <w:rFonts w:ascii="Times New Roman" w:hAnsi="Times New Roman"/>
          <w:sz w:val="28"/>
          <w:szCs w:val="28"/>
          <w:lang w:val="uk-UA"/>
        </w:rPr>
        <w:t xml:space="preserve">: </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Мегатерми (живуть в умовах високої вологості </w:t>
      </w:r>
      <w:r>
        <w:rPr>
          <w:rFonts w:ascii="Times New Roman" w:hAnsi="Times New Roman"/>
          <w:sz w:val="28"/>
          <w:szCs w:val="28"/>
          <w:lang w:val="uk-UA"/>
        </w:rPr>
        <w:t xml:space="preserve">та </w:t>
      </w:r>
      <w:r w:rsidRPr="001468C1">
        <w:rPr>
          <w:rFonts w:ascii="Times New Roman" w:hAnsi="Times New Roman"/>
          <w:sz w:val="28"/>
          <w:szCs w:val="28"/>
          <w:lang w:val="uk-UA"/>
        </w:rPr>
        <w:t xml:space="preserve">високих температур без річних коливань); </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Ксерофіли, або ксерофіти (живуть в умовах сухості, високих, хоча б і короткочасно, температур, значних коливань температури); </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Мезотерми (пов'язані з районами помірно теплими й помірно вологими); </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Мікротерми (живуть в умовах малого тепла – при низьких річних температурах; літо може бути тепл</w:t>
      </w:r>
      <w:r>
        <w:rPr>
          <w:rFonts w:ascii="Times New Roman" w:hAnsi="Times New Roman"/>
          <w:sz w:val="28"/>
          <w:szCs w:val="28"/>
          <w:lang w:val="uk-UA"/>
        </w:rPr>
        <w:t>іш</w:t>
      </w:r>
      <w:r w:rsidRPr="001468C1">
        <w:rPr>
          <w:rFonts w:ascii="Times New Roman" w:hAnsi="Times New Roman"/>
          <w:sz w:val="28"/>
          <w:szCs w:val="28"/>
          <w:lang w:val="uk-UA"/>
        </w:rPr>
        <w:t>им і холодн</w:t>
      </w:r>
      <w:r>
        <w:rPr>
          <w:rFonts w:ascii="Times New Roman" w:hAnsi="Times New Roman"/>
          <w:sz w:val="28"/>
          <w:szCs w:val="28"/>
          <w:lang w:val="uk-UA"/>
        </w:rPr>
        <w:t>іш</w:t>
      </w:r>
      <w:r w:rsidRPr="001468C1">
        <w:rPr>
          <w:rFonts w:ascii="Times New Roman" w:hAnsi="Times New Roman"/>
          <w:sz w:val="28"/>
          <w:szCs w:val="28"/>
          <w:lang w:val="uk-UA"/>
        </w:rPr>
        <w:t>им, чим в області розповсюдження мезотермів, зима холодн</w:t>
      </w:r>
      <w:r>
        <w:rPr>
          <w:rFonts w:ascii="Times New Roman" w:hAnsi="Times New Roman"/>
          <w:sz w:val="28"/>
          <w:szCs w:val="28"/>
          <w:lang w:val="uk-UA"/>
        </w:rPr>
        <w:t>іш</w:t>
      </w:r>
      <w:r w:rsidRPr="001468C1">
        <w:rPr>
          <w:rFonts w:ascii="Times New Roman" w:hAnsi="Times New Roman"/>
          <w:sz w:val="28"/>
          <w:szCs w:val="28"/>
          <w:lang w:val="uk-UA"/>
        </w:rPr>
        <w:t xml:space="preserve">а); </w:t>
      </w:r>
    </w:p>
    <w:p w:rsidR="002B3335" w:rsidRDefault="00F1198E" w:rsidP="000D1442">
      <w:pPr>
        <w:spacing w:after="0" w:line="240" w:lineRule="auto"/>
        <w:ind w:firstLine="709"/>
        <w:jc w:val="both"/>
        <w:rPr>
          <w:rFonts w:ascii="Times New Roman" w:hAnsi="Times New Roman"/>
          <w:sz w:val="28"/>
          <w:szCs w:val="28"/>
          <w:lang w:val="uk-UA"/>
        </w:rPr>
      </w:pPr>
      <w:r w:rsidRPr="00F1198E">
        <w:rPr>
          <w:noProof/>
        </w:rPr>
        <w:pict>
          <v:shape id="_x0000_s1026" type="#_x0000_t75" style="position:absolute;left:0;text-align:left;margin-left:155.55pt;margin-top:64.2pt;width:178.5pt;height:259.1pt;z-index:1;mso-wrap-distance-left:7.35pt;mso-wrap-distance-top:18pt;mso-wrap-distance-right:7.35pt;mso-wrap-distance-bottom:18pt;mso-position-horizontal-relative:margin" o:allowincell="f">
            <v:imagedata r:id="rId9" o:title="" cropbottom="2105f"/>
            <w10:wrap type="topAndBottom" anchorx="margin"/>
          </v:shape>
        </w:pict>
      </w:r>
      <w:r w:rsidR="002B3335" w:rsidRPr="001468C1">
        <w:rPr>
          <w:rFonts w:ascii="Times New Roman" w:hAnsi="Times New Roman"/>
          <w:sz w:val="28"/>
          <w:szCs w:val="28"/>
          <w:lang w:val="uk-UA"/>
        </w:rPr>
        <w:t>Гекістотерми (живуть в арктичній зоні північніше лісової межі й антарктичній зоні без чагарників, температури найменші).</w:t>
      </w:r>
    </w:p>
    <w:p w:rsidR="002B3335" w:rsidRDefault="002B3335" w:rsidP="000D1442">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Рис. 2 – Ідеальний континент (за В. Кеппеном)</w:t>
      </w:r>
    </w:p>
    <w:p w:rsidR="002B3335" w:rsidRPr="00081A29" w:rsidRDefault="002B3335" w:rsidP="000D1442">
      <w:pPr>
        <w:spacing w:after="0" w:line="240" w:lineRule="auto"/>
        <w:ind w:firstLine="709"/>
        <w:jc w:val="both"/>
        <w:rPr>
          <w:rFonts w:ascii="Times New Roman" w:hAnsi="Times New Roman"/>
          <w:sz w:val="28"/>
          <w:szCs w:val="28"/>
        </w:rPr>
      </w:pP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За кліматичними показниками, характерними для </w:t>
      </w:r>
      <w:r w:rsidR="005D343C">
        <w:rPr>
          <w:rFonts w:ascii="Times New Roman" w:hAnsi="Times New Roman"/>
          <w:sz w:val="28"/>
          <w:szCs w:val="28"/>
          <w:lang w:val="uk-UA"/>
        </w:rPr>
        <w:t>меж</w:t>
      </w:r>
      <w:r w:rsidRPr="001468C1">
        <w:rPr>
          <w:rFonts w:ascii="Times New Roman" w:hAnsi="Times New Roman"/>
          <w:sz w:val="28"/>
          <w:szCs w:val="28"/>
          <w:lang w:val="uk-UA"/>
        </w:rPr>
        <w:t xml:space="preserve"> поширення цих угруповань, можна побудувати відносно просту схему кліматичних областей. У якості кліматичних факторів слід використовувати тепло й вологу, які залежать від широти й співвідношення суш</w:t>
      </w:r>
      <w:r>
        <w:rPr>
          <w:rFonts w:ascii="Times New Roman" w:hAnsi="Times New Roman"/>
          <w:sz w:val="28"/>
          <w:szCs w:val="28"/>
          <w:lang w:val="uk-UA"/>
        </w:rPr>
        <w:t>і</w:t>
      </w:r>
      <w:r w:rsidRPr="001468C1">
        <w:rPr>
          <w:rFonts w:ascii="Times New Roman" w:hAnsi="Times New Roman"/>
          <w:sz w:val="28"/>
          <w:szCs w:val="28"/>
          <w:lang w:val="uk-UA"/>
        </w:rPr>
        <w:t xml:space="preserve"> й моря. Ідеальний континент тягнеться від полюса до полюса і являє собою ділянку суш</w:t>
      </w:r>
      <w:r>
        <w:rPr>
          <w:rFonts w:ascii="Times New Roman" w:hAnsi="Times New Roman"/>
          <w:sz w:val="28"/>
          <w:szCs w:val="28"/>
          <w:lang w:val="uk-UA"/>
        </w:rPr>
        <w:t>і</w:t>
      </w:r>
      <w:r w:rsidRPr="001468C1">
        <w:rPr>
          <w:rFonts w:ascii="Times New Roman" w:hAnsi="Times New Roman"/>
          <w:sz w:val="28"/>
          <w:szCs w:val="28"/>
          <w:lang w:val="uk-UA"/>
        </w:rPr>
        <w:t xml:space="preserve">, що розташовується між меридіанами, які відстоять </w:t>
      </w:r>
      <w:r>
        <w:rPr>
          <w:rFonts w:ascii="Times New Roman" w:hAnsi="Times New Roman"/>
          <w:sz w:val="28"/>
          <w:szCs w:val="28"/>
          <w:lang w:val="uk-UA"/>
        </w:rPr>
        <w:t>одна</w:t>
      </w:r>
      <w:r w:rsidRPr="001468C1">
        <w:rPr>
          <w:rFonts w:ascii="Times New Roman" w:hAnsi="Times New Roman"/>
          <w:sz w:val="28"/>
          <w:szCs w:val="28"/>
          <w:lang w:val="uk-UA"/>
        </w:rPr>
        <w:t xml:space="preserve"> від </w:t>
      </w:r>
      <w:r>
        <w:rPr>
          <w:rFonts w:ascii="Times New Roman" w:hAnsi="Times New Roman"/>
          <w:sz w:val="28"/>
          <w:szCs w:val="28"/>
          <w:lang w:val="uk-UA"/>
        </w:rPr>
        <w:t>одної</w:t>
      </w:r>
      <w:r w:rsidRPr="001468C1">
        <w:rPr>
          <w:rFonts w:ascii="Times New Roman" w:hAnsi="Times New Roman"/>
          <w:sz w:val="28"/>
          <w:szCs w:val="28"/>
          <w:lang w:val="uk-UA"/>
        </w:rPr>
        <w:t xml:space="preserve"> на 90°. Він лежить між двома океанами, що мають ту ж ширину – 90°. На схемі нанесені тропіки. Гори на ідеальному континенті відсутні, його поверхня рівномірно горбкувата.</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 Кеп</w:t>
      </w:r>
      <w:r>
        <w:rPr>
          <w:rFonts w:ascii="Times New Roman" w:hAnsi="Times New Roman"/>
          <w:sz w:val="28"/>
          <w:szCs w:val="28"/>
          <w:lang w:val="uk-UA"/>
        </w:rPr>
        <w:t>п</w:t>
      </w:r>
      <w:r w:rsidRPr="001468C1">
        <w:rPr>
          <w:rFonts w:ascii="Times New Roman" w:hAnsi="Times New Roman"/>
          <w:sz w:val="28"/>
          <w:szCs w:val="28"/>
          <w:lang w:val="uk-UA"/>
        </w:rPr>
        <w:t>ен відзначає наступні істотні відмінності суш</w:t>
      </w:r>
      <w:r>
        <w:rPr>
          <w:rFonts w:ascii="Times New Roman" w:hAnsi="Times New Roman"/>
          <w:sz w:val="28"/>
          <w:szCs w:val="28"/>
          <w:lang w:val="uk-UA"/>
        </w:rPr>
        <w:t>і</w:t>
      </w:r>
      <w:r w:rsidRPr="001468C1">
        <w:rPr>
          <w:rFonts w:ascii="Times New Roman" w:hAnsi="Times New Roman"/>
          <w:sz w:val="28"/>
          <w:szCs w:val="28"/>
          <w:lang w:val="uk-UA"/>
        </w:rPr>
        <w:t xml:space="preserve"> земної кулі від ідеального континенту.</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1) Південна півкуля характеризується океанічним характером, тому в південній півкулі менше річні амплітуди температур і менше тертя повітря о сушу, отже, більші, ніж у північній півкулі, швидкості вітру. Метеорологічний екватор лежить трохи північніше географічного.</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2) Розірваність континентів Східної півкулі й положення Індійського океану обумовлюють аномалії, пов'язані із сильним мусоноутворенням у Південній Азії.</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 В Америці на заході континенту сильно позначається вплив Анд.</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Схема показує, що поширення рослинних областей близьк</w:t>
      </w:r>
      <w:r>
        <w:rPr>
          <w:rFonts w:ascii="Times New Roman" w:hAnsi="Times New Roman"/>
          <w:sz w:val="28"/>
          <w:szCs w:val="28"/>
          <w:lang w:val="uk-UA"/>
        </w:rPr>
        <w:t>е</w:t>
      </w:r>
      <w:r w:rsidRPr="001468C1">
        <w:rPr>
          <w:rFonts w:ascii="Times New Roman" w:hAnsi="Times New Roman"/>
          <w:sz w:val="28"/>
          <w:szCs w:val="28"/>
          <w:lang w:val="uk-UA"/>
        </w:rPr>
        <w:t xml:space="preserve"> до зонального. Воно порушується на широтах 20-50°, де область ксерофілів, обмежена степами й пустелями, що й вклинюється на західному березі між областями мегатерм і </w:t>
      </w:r>
      <w:r>
        <w:rPr>
          <w:rFonts w:ascii="Times New Roman" w:hAnsi="Times New Roman"/>
          <w:sz w:val="28"/>
          <w:szCs w:val="28"/>
          <w:lang w:val="uk-UA"/>
        </w:rPr>
        <w:t>мезодерм.</w:t>
      </w:r>
      <w:r w:rsidRPr="001468C1">
        <w:rPr>
          <w:rFonts w:ascii="Times New Roman" w:hAnsi="Times New Roman"/>
          <w:sz w:val="28"/>
          <w:szCs w:val="28"/>
          <w:lang w:val="uk-UA"/>
        </w:rPr>
        <w:t xml:space="preserve"> </w:t>
      </w:r>
      <w:r>
        <w:rPr>
          <w:rFonts w:ascii="Times New Roman" w:hAnsi="Times New Roman"/>
          <w:sz w:val="28"/>
          <w:szCs w:val="28"/>
          <w:lang w:val="uk-UA"/>
        </w:rPr>
        <w:t>Д</w:t>
      </w:r>
      <w:r w:rsidRPr="001468C1">
        <w:rPr>
          <w:rFonts w:ascii="Times New Roman" w:hAnsi="Times New Roman"/>
          <w:sz w:val="28"/>
          <w:szCs w:val="28"/>
          <w:lang w:val="uk-UA"/>
        </w:rPr>
        <w:t>о сходу (усередину континенту) область ксерофілів розширюється й перетинає в полярному напрямку область мезотермів. Як правило, вона не досягає східного берега континенту. Кліматичні показники</w:t>
      </w:r>
      <w:r>
        <w:rPr>
          <w:rFonts w:ascii="Times New Roman" w:hAnsi="Times New Roman"/>
          <w:sz w:val="28"/>
          <w:szCs w:val="28"/>
          <w:lang w:val="uk-UA"/>
        </w:rPr>
        <w:t xml:space="preserve"> </w:t>
      </w:r>
      <w:r w:rsidRPr="001468C1">
        <w:rPr>
          <w:rFonts w:ascii="Times New Roman" w:hAnsi="Times New Roman"/>
          <w:sz w:val="28"/>
          <w:szCs w:val="28"/>
          <w:lang w:val="uk-UA"/>
        </w:rPr>
        <w:t>(середньомісячні температури найхолодн</w:t>
      </w:r>
      <w:r>
        <w:rPr>
          <w:rFonts w:ascii="Times New Roman" w:hAnsi="Times New Roman"/>
          <w:sz w:val="28"/>
          <w:szCs w:val="28"/>
          <w:lang w:val="uk-UA"/>
        </w:rPr>
        <w:t>іш</w:t>
      </w:r>
      <w:r w:rsidRPr="001468C1">
        <w:rPr>
          <w:rFonts w:ascii="Times New Roman" w:hAnsi="Times New Roman"/>
          <w:sz w:val="28"/>
          <w:szCs w:val="28"/>
          <w:lang w:val="uk-UA"/>
        </w:rPr>
        <w:t xml:space="preserve">ого й </w:t>
      </w:r>
      <w:r>
        <w:rPr>
          <w:rFonts w:ascii="Times New Roman" w:hAnsi="Times New Roman"/>
          <w:sz w:val="28"/>
          <w:szCs w:val="28"/>
          <w:lang w:val="uk-UA"/>
        </w:rPr>
        <w:t>най</w:t>
      </w:r>
      <w:r w:rsidRPr="001468C1">
        <w:rPr>
          <w:rFonts w:ascii="Times New Roman" w:hAnsi="Times New Roman"/>
          <w:sz w:val="28"/>
          <w:szCs w:val="28"/>
          <w:lang w:val="uk-UA"/>
        </w:rPr>
        <w:t>тепл</w:t>
      </w:r>
      <w:r>
        <w:rPr>
          <w:rFonts w:ascii="Times New Roman" w:hAnsi="Times New Roman"/>
          <w:sz w:val="28"/>
          <w:szCs w:val="28"/>
          <w:lang w:val="uk-UA"/>
        </w:rPr>
        <w:t>іш</w:t>
      </w:r>
      <w:r w:rsidRPr="001468C1">
        <w:rPr>
          <w:rFonts w:ascii="Times New Roman" w:hAnsi="Times New Roman"/>
          <w:sz w:val="28"/>
          <w:szCs w:val="28"/>
          <w:lang w:val="uk-UA"/>
        </w:rPr>
        <w:t xml:space="preserve">ого місяців, середньорічні температури), найбільш придатні для визначення </w:t>
      </w:r>
      <w:r>
        <w:rPr>
          <w:rFonts w:ascii="Times New Roman" w:hAnsi="Times New Roman"/>
          <w:sz w:val="28"/>
          <w:szCs w:val="28"/>
          <w:lang w:val="uk-UA"/>
        </w:rPr>
        <w:t>меж</w:t>
      </w:r>
      <w:r w:rsidRPr="001468C1">
        <w:rPr>
          <w:rFonts w:ascii="Times New Roman" w:hAnsi="Times New Roman"/>
          <w:sz w:val="28"/>
          <w:szCs w:val="28"/>
          <w:lang w:val="uk-UA"/>
        </w:rPr>
        <w:t xml:space="preserve"> областей і їх підрозділів, повністю втрачають значення у високих широтах. Розділова лінія між тропіками й помірною зоною відповідає ізотермі 17-18°С найхолоднішого місяця. Ізотерма найтепл</w:t>
      </w:r>
      <w:r>
        <w:rPr>
          <w:rFonts w:ascii="Times New Roman" w:hAnsi="Times New Roman"/>
          <w:sz w:val="28"/>
          <w:szCs w:val="28"/>
          <w:lang w:val="uk-UA"/>
        </w:rPr>
        <w:t>іш</w:t>
      </w:r>
      <w:r w:rsidRPr="001468C1">
        <w:rPr>
          <w:rFonts w:ascii="Times New Roman" w:hAnsi="Times New Roman"/>
          <w:sz w:val="28"/>
          <w:szCs w:val="28"/>
          <w:lang w:val="uk-UA"/>
        </w:rPr>
        <w:t>ого місяця 22°С – межа мегатермів і 10°С – північна межа лісу. Використовуються й інші відомості про клімат: чотири місяці з температурами вище 10°С; найсух</w:t>
      </w:r>
      <w:r>
        <w:rPr>
          <w:rFonts w:ascii="Times New Roman" w:hAnsi="Times New Roman"/>
          <w:sz w:val="28"/>
          <w:szCs w:val="28"/>
          <w:lang w:val="uk-UA"/>
        </w:rPr>
        <w:t>іш</w:t>
      </w:r>
      <w:r w:rsidRPr="001468C1">
        <w:rPr>
          <w:rFonts w:ascii="Times New Roman" w:hAnsi="Times New Roman"/>
          <w:sz w:val="28"/>
          <w:szCs w:val="28"/>
          <w:lang w:val="uk-UA"/>
        </w:rPr>
        <w:t>ий місяць із кількістю опадів 30 мм; різниця температур крайніх місяців відповідно 10 і 20°С; кількість днів з дощем; «щільність дощу» (кількість опадів у дощовий день).</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 Кеп</w:t>
      </w:r>
      <w:r>
        <w:rPr>
          <w:rFonts w:ascii="Times New Roman" w:hAnsi="Times New Roman"/>
          <w:sz w:val="28"/>
          <w:szCs w:val="28"/>
          <w:lang w:val="uk-UA"/>
        </w:rPr>
        <w:t>п</w:t>
      </w:r>
      <w:r w:rsidRPr="001468C1">
        <w:rPr>
          <w:rFonts w:ascii="Times New Roman" w:hAnsi="Times New Roman"/>
          <w:sz w:val="28"/>
          <w:szCs w:val="28"/>
          <w:lang w:val="uk-UA"/>
        </w:rPr>
        <w:t>ен підрозділяє клімати, властиві п'ятьом вищезазначеним групам рослинності</w:t>
      </w:r>
      <w:r>
        <w:rPr>
          <w:rFonts w:ascii="Times New Roman" w:hAnsi="Times New Roman"/>
          <w:sz w:val="28"/>
          <w:szCs w:val="28"/>
          <w:lang w:val="uk-UA"/>
        </w:rPr>
        <w:t>,</w:t>
      </w:r>
      <w:r w:rsidRPr="001468C1">
        <w:rPr>
          <w:rFonts w:ascii="Times New Roman" w:hAnsi="Times New Roman"/>
          <w:sz w:val="28"/>
          <w:szCs w:val="28"/>
          <w:lang w:val="uk-UA"/>
        </w:rPr>
        <w:t xml:space="preserve"> на 24 підгрупи за пануючою рослинністю, за потребою рослин у теплі (велика, середня, мала тощо), </w:t>
      </w:r>
      <w:r>
        <w:rPr>
          <w:rFonts w:ascii="Times New Roman" w:hAnsi="Times New Roman"/>
          <w:sz w:val="28"/>
          <w:szCs w:val="28"/>
          <w:lang w:val="uk-UA"/>
        </w:rPr>
        <w:t>за</w:t>
      </w:r>
      <w:r w:rsidRPr="001468C1">
        <w:rPr>
          <w:rFonts w:ascii="Times New Roman" w:hAnsi="Times New Roman"/>
          <w:sz w:val="28"/>
          <w:szCs w:val="28"/>
          <w:lang w:val="uk-UA"/>
        </w:rPr>
        <w:t xml:space="preserve"> тривал</w:t>
      </w:r>
      <w:r>
        <w:rPr>
          <w:rFonts w:ascii="Times New Roman" w:hAnsi="Times New Roman"/>
          <w:sz w:val="28"/>
          <w:szCs w:val="28"/>
          <w:lang w:val="uk-UA"/>
        </w:rPr>
        <w:t>і</w:t>
      </w:r>
      <w:r w:rsidRPr="001468C1">
        <w:rPr>
          <w:rFonts w:ascii="Times New Roman" w:hAnsi="Times New Roman"/>
          <w:sz w:val="28"/>
          <w:szCs w:val="28"/>
          <w:lang w:val="uk-UA"/>
        </w:rPr>
        <w:t>ст</w:t>
      </w:r>
      <w:r>
        <w:rPr>
          <w:rFonts w:ascii="Times New Roman" w:hAnsi="Times New Roman"/>
          <w:sz w:val="28"/>
          <w:szCs w:val="28"/>
          <w:lang w:val="uk-UA"/>
        </w:rPr>
        <w:t>ю</w:t>
      </w:r>
      <w:r w:rsidRPr="001468C1">
        <w:rPr>
          <w:rFonts w:ascii="Times New Roman" w:hAnsi="Times New Roman"/>
          <w:sz w:val="28"/>
          <w:szCs w:val="28"/>
          <w:lang w:val="uk-UA"/>
        </w:rPr>
        <w:t xml:space="preserve"> періоду вегетації (тривала, середня, коротка) і порами року, пов'язаним</w:t>
      </w:r>
      <w:r>
        <w:rPr>
          <w:rFonts w:ascii="Times New Roman" w:hAnsi="Times New Roman"/>
          <w:sz w:val="28"/>
          <w:szCs w:val="28"/>
          <w:lang w:val="uk-UA"/>
        </w:rPr>
        <w:t>и</w:t>
      </w:r>
      <w:r w:rsidRPr="001468C1">
        <w:rPr>
          <w:rFonts w:ascii="Times New Roman" w:hAnsi="Times New Roman"/>
          <w:sz w:val="28"/>
          <w:szCs w:val="28"/>
          <w:lang w:val="uk-UA"/>
        </w:rPr>
        <w:t xml:space="preserve"> з вегетацією. Назви підгруп кл</w:t>
      </w:r>
      <w:r>
        <w:rPr>
          <w:rFonts w:ascii="Times New Roman" w:hAnsi="Times New Roman"/>
          <w:sz w:val="28"/>
          <w:szCs w:val="28"/>
          <w:lang w:val="uk-UA"/>
        </w:rPr>
        <w:t>і</w:t>
      </w:r>
      <w:r w:rsidRPr="001468C1">
        <w:rPr>
          <w:rFonts w:ascii="Times New Roman" w:hAnsi="Times New Roman"/>
          <w:sz w:val="28"/>
          <w:szCs w:val="28"/>
          <w:lang w:val="uk-UA"/>
        </w:rPr>
        <w:t>матів даються за рослинами, їх групами або за тваринами: клімат ліан, баобаба, дуба, полярної лисиці, пінгвіна і т. ін.</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Таким чином, В. Кеп</w:t>
      </w:r>
      <w:r>
        <w:rPr>
          <w:rFonts w:ascii="Times New Roman" w:hAnsi="Times New Roman"/>
          <w:sz w:val="28"/>
          <w:szCs w:val="28"/>
          <w:lang w:val="uk-UA"/>
        </w:rPr>
        <w:t>п</w:t>
      </w:r>
      <w:r w:rsidRPr="001468C1">
        <w:rPr>
          <w:rFonts w:ascii="Times New Roman" w:hAnsi="Times New Roman"/>
          <w:sz w:val="28"/>
          <w:szCs w:val="28"/>
          <w:lang w:val="uk-UA"/>
        </w:rPr>
        <w:t xml:space="preserve">ен </w:t>
      </w:r>
      <w:r>
        <w:rPr>
          <w:rFonts w:ascii="Times New Roman" w:hAnsi="Times New Roman"/>
          <w:sz w:val="28"/>
          <w:szCs w:val="28"/>
          <w:lang w:val="uk-UA"/>
        </w:rPr>
        <w:t>на</w:t>
      </w:r>
      <w:r w:rsidRPr="001468C1">
        <w:rPr>
          <w:rFonts w:ascii="Times New Roman" w:hAnsi="Times New Roman"/>
          <w:sz w:val="28"/>
          <w:szCs w:val="28"/>
          <w:lang w:val="uk-UA"/>
        </w:rPr>
        <w:t>дав логічну схему ідеального континенту, причому, будучи кліматологом, застосував цю схему для обґрунтування основних закономірностей у розподілі рослинного покриву.</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німецькому виданні книги «Клімати земної кулі» (1923) і </w:t>
      </w:r>
      <w:r>
        <w:rPr>
          <w:rFonts w:ascii="Times New Roman" w:hAnsi="Times New Roman"/>
          <w:sz w:val="28"/>
          <w:szCs w:val="28"/>
          <w:lang w:val="uk-UA"/>
        </w:rPr>
        <w:t xml:space="preserve">у </w:t>
      </w:r>
      <w:r w:rsidRPr="001468C1">
        <w:rPr>
          <w:rFonts w:ascii="Times New Roman" w:hAnsi="Times New Roman"/>
          <w:sz w:val="28"/>
          <w:szCs w:val="28"/>
          <w:lang w:val="uk-UA"/>
        </w:rPr>
        <w:t>наступних її виданнях В. Кеп</w:t>
      </w:r>
      <w:r>
        <w:rPr>
          <w:rFonts w:ascii="Times New Roman" w:hAnsi="Times New Roman"/>
          <w:sz w:val="28"/>
          <w:szCs w:val="28"/>
          <w:lang w:val="uk-UA"/>
        </w:rPr>
        <w:t>п</w:t>
      </w:r>
      <w:r w:rsidRPr="001468C1">
        <w:rPr>
          <w:rFonts w:ascii="Times New Roman" w:hAnsi="Times New Roman"/>
          <w:sz w:val="28"/>
          <w:szCs w:val="28"/>
          <w:lang w:val="uk-UA"/>
        </w:rPr>
        <w:t>ен трохи змінив схему ідеального континенту. Удосконалюючи схему, він усе більше приділяв увагу співвідношенню суши й океану, деталізації типів клімату, тобто робив її більш кліматологічною.</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Схема ідеального континенту Брокман</w:t>
      </w:r>
      <w:r w:rsidRPr="001468C1">
        <w:rPr>
          <w:rFonts w:ascii="Times New Roman" w:hAnsi="Times New Roman"/>
          <w:b/>
          <w:sz w:val="28"/>
          <w:szCs w:val="28"/>
          <w:lang w:val="uk-UA"/>
        </w:rPr>
        <w:t>-</w:t>
      </w:r>
      <w:r w:rsidRPr="001468C1">
        <w:rPr>
          <w:rStyle w:val="9"/>
          <w:b w:val="0"/>
          <w:sz w:val="28"/>
          <w:szCs w:val="28"/>
          <w:lang w:val="uk-UA"/>
        </w:rPr>
        <w:t>Єроша</w:t>
      </w:r>
      <w:r w:rsidRPr="001468C1">
        <w:rPr>
          <w:rFonts w:ascii="Times New Roman" w:hAnsi="Times New Roman"/>
          <w:sz w:val="28"/>
          <w:szCs w:val="28"/>
          <w:lang w:val="uk-UA"/>
        </w:rPr>
        <w:t xml:space="preserve"> й Е. Рюбеля, опублікована у 1912 р., відрізнялася від схеми Кеп</w:t>
      </w:r>
      <w:r>
        <w:rPr>
          <w:rFonts w:ascii="Times New Roman" w:hAnsi="Times New Roman"/>
          <w:sz w:val="28"/>
          <w:szCs w:val="28"/>
          <w:lang w:val="uk-UA"/>
        </w:rPr>
        <w:t>п</w:t>
      </w:r>
      <w:r w:rsidRPr="001468C1">
        <w:rPr>
          <w:rFonts w:ascii="Times New Roman" w:hAnsi="Times New Roman"/>
          <w:sz w:val="28"/>
          <w:szCs w:val="28"/>
          <w:lang w:val="uk-UA"/>
        </w:rPr>
        <w:t xml:space="preserve">ена, з одного боку, деталізацією рослинного покриву, з іншого боку – являла собою крок назад відносно зображення рослинності ідеального континенту. На ній проведена лише одна – західна межа між океаном і континентом, вона тягнеться мерідіонально. </w:t>
      </w:r>
      <w:r w:rsidR="005D343C">
        <w:rPr>
          <w:rFonts w:ascii="Times New Roman" w:hAnsi="Times New Roman"/>
          <w:sz w:val="28"/>
          <w:szCs w:val="28"/>
          <w:lang w:val="uk-UA"/>
        </w:rPr>
        <w:t>В</w:t>
      </w:r>
      <w:r w:rsidRPr="001468C1">
        <w:rPr>
          <w:rFonts w:ascii="Times New Roman" w:hAnsi="Times New Roman"/>
          <w:sz w:val="28"/>
          <w:szCs w:val="28"/>
          <w:lang w:val="uk-UA"/>
        </w:rPr>
        <w:t xml:space="preserve"> мір</w:t>
      </w:r>
      <w:r w:rsidR="005D343C">
        <w:rPr>
          <w:rFonts w:ascii="Times New Roman" w:hAnsi="Times New Roman"/>
          <w:sz w:val="28"/>
          <w:szCs w:val="28"/>
          <w:lang w:val="uk-UA"/>
        </w:rPr>
        <w:t>у</w:t>
      </w:r>
      <w:r w:rsidRPr="001468C1">
        <w:rPr>
          <w:rFonts w:ascii="Times New Roman" w:hAnsi="Times New Roman"/>
          <w:sz w:val="28"/>
          <w:szCs w:val="28"/>
          <w:lang w:val="uk-UA"/>
        </w:rPr>
        <w:t xml:space="preserve"> віддалення від океану континент схематично підрозділявся на океанічну, </w:t>
      </w:r>
      <w:r w:rsidRPr="001468C1">
        <w:rPr>
          <w:rFonts w:ascii="Times New Roman" w:hAnsi="Times New Roman"/>
          <w:sz w:val="28"/>
          <w:szCs w:val="28"/>
          <w:lang w:val="uk-UA"/>
        </w:rPr>
        <w:lastRenderedPageBreak/>
        <w:t>середню й континентальну частини. Південна півкуля зображена лише частиною</w:t>
      </w:r>
      <w:r>
        <w:rPr>
          <w:rFonts w:ascii="Times New Roman" w:hAnsi="Times New Roman"/>
          <w:sz w:val="28"/>
          <w:szCs w:val="28"/>
          <w:lang w:val="uk-UA"/>
        </w:rPr>
        <w:t>, яка</w:t>
      </w:r>
      <w:r w:rsidRPr="001468C1">
        <w:rPr>
          <w:rFonts w:ascii="Times New Roman" w:hAnsi="Times New Roman"/>
          <w:sz w:val="28"/>
          <w:szCs w:val="28"/>
          <w:lang w:val="uk-UA"/>
        </w:rPr>
        <w:t xml:space="preserve"> приляга</w:t>
      </w:r>
      <w:r>
        <w:rPr>
          <w:rFonts w:ascii="Times New Roman" w:hAnsi="Times New Roman"/>
          <w:sz w:val="28"/>
          <w:szCs w:val="28"/>
          <w:lang w:val="uk-UA"/>
        </w:rPr>
        <w:t>є</w:t>
      </w:r>
      <w:r w:rsidRPr="001468C1">
        <w:rPr>
          <w:rFonts w:ascii="Times New Roman" w:hAnsi="Times New Roman"/>
          <w:sz w:val="28"/>
          <w:szCs w:val="28"/>
          <w:lang w:val="uk-UA"/>
        </w:rPr>
        <w:t xml:space="preserve"> до екватора.</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Ідеальний континент зображувався багатьма дослідниками.</w:t>
      </w:r>
      <w:r>
        <w:rPr>
          <w:rFonts w:ascii="Times New Roman" w:hAnsi="Times New Roman"/>
          <w:sz w:val="28"/>
          <w:szCs w:val="28"/>
          <w:lang w:val="uk-UA"/>
        </w:rPr>
        <w:t xml:space="preserve"> </w:t>
      </w:r>
      <w:r w:rsidRPr="001468C1">
        <w:rPr>
          <w:rFonts w:ascii="Times New Roman" w:hAnsi="Times New Roman"/>
          <w:sz w:val="28"/>
          <w:szCs w:val="28"/>
          <w:lang w:val="uk-UA"/>
        </w:rPr>
        <w:t>О.В.</w:t>
      </w:r>
      <w:r>
        <w:rPr>
          <w:rFonts w:ascii="Times New Roman" w:hAnsi="Times New Roman"/>
          <w:sz w:val="28"/>
          <w:szCs w:val="28"/>
          <w:lang w:val="uk-UA"/>
        </w:rPr>
        <w:t> </w:t>
      </w:r>
      <w:r w:rsidRPr="001468C1">
        <w:rPr>
          <w:rFonts w:ascii="Times New Roman" w:hAnsi="Times New Roman"/>
          <w:sz w:val="28"/>
          <w:szCs w:val="28"/>
          <w:lang w:val="uk-UA"/>
        </w:rPr>
        <w:t>Прозоровський в 1936 р. ускладнив і вдосконалив схему Брокман</w:t>
      </w:r>
      <w:r w:rsidRPr="001468C1">
        <w:rPr>
          <w:rFonts w:ascii="Times New Roman" w:hAnsi="Times New Roman"/>
          <w:b/>
          <w:sz w:val="28"/>
          <w:szCs w:val="28"/>
          <w:lang w:val="uk-UA"/>
        </w:rPr>
        <w:t>-</w:t>
      </w:r>
      <w:r w:rsidRPr="001468C1">
        <w:rPr>
          <w:rStyle w:val="9"/>
          <w:b w:val="0"/>
          <w:sz w:val="28"/>
          <w:szCs w:val="28"/>
          <w:lang w:val="uk-UA"/>
        </w:rPr>
        <w:t>Єроша</w:t>
      </w:r>
      <w:r w:rsidRPr="001468C1">
        <w:rPr>
          <w:rFonts w:ascii="Times New Roman" w:hAnsi="Times New Roman"/>
          <w:sz w:val="28"/>
          <w:szCs w:val="28"/>
          <w:lang w:val="uk-UA"/>
        </w:rPr>
        <w:t xml:space="preserve"> й Рюбеля. О.П.</w:t>
      </w:r>
      <w:r>
        <w:rPr>
          <w:rFonts w:ascii="Times New Roman" w:hAnsi="Times New Roman"/>
          <w:sz w:val="28"/>
          <w:szCs w:val="28"/>
          <w:lang w:val="uk-UA"/>
        </w:rPr>
        <w:t> </w:t>
      </w:r>
      <w:r w:rsidRPr="001468C1">
        <w:rPr>
          <w:rFonts w:ascii="Times New Roman" w:hAnsi="Times New Roman"/>
          <w:sz w:val="28"/>
          <w:szCs w:val="28"/>
          <w:lang w:val="uk-UA"/>
        </w:rPr>
        <w:t>Шенников побудував ідеальний континент на основі материка Євразії, Л.В.</w:t>
      </w:r>
      <w:r>
        <w:rPr>
          <w:rFonts w:ascii="Times New Roman" w:hAnsi="Times New Roman"/>
          <w:sz w:val="28"/>
          <w:szCs w:val="28"/>
          <w:lang w:val="uk-UA"/>
        </w:rPr>
        <w:t> </w:t>
      </w:r>
      <w:r w:rsidRPr="001468C1">
        <w:rPr>
          <w:rFonts w:ascii="Times New Roman" w:hAnsi="Times New Roman"/>
          <w:sz w:val="28"/>
          <w:szCs w:val="28"/>
          <w:lang w:val="uk-UA"/>
        </w:rPr>
        <w:t xml:space="preserve">Шумилова (1979) </w:t>
      </w:r>
      <w:r>
        <w:rPr>
          <w:rFonts w:ascii="Times New Roman" w:hAnsi="Times New Roman"/>
          <w:sz w:val="28"/>
          <w:szCs w:val="28"/>
          <w:lang w:val="uk-UA"/>
        </w:rPr>
        <w:t>на</w:t>
      </w:r>
      <w:r w:rsidRPr="001468C1">
        <w:rPr>
          <w:rFonts w:ascii="Times New Roman" w:hAnsi="Times New Roman"/>
          <w:sz w:val="28"/>
          <w:szCs w:val="28"/>
          <w:lang w:val="uk-UA"/>
        </w:rPr>
        <w:t>дала схему для східної півкулі. Найбільш вдалий і детальний малюнок ідеального континенту виконаний К.</w:t>
      </w:r>
      <w:r>
        <w:rPr>
          <w:rFonts w:ascii="Times New Roman" w:hAnsi="Times New Roman"/>
          <w:sz w:val="28"/>
          <w:szCs w:val="28"/>
          <w:lang w:val="uk-UA"/>
        </w:rPr>
        <w:t> </w:t>
      </w:r>
      <w:r w:rsidRPr="001468C1">
        <w:rPr>
          <w:rFonts w:ascii="Times New Roman" w:hAnsi="Times New Roman"/>
          <w:sz w:val="28"/>
          <w:szCs w:val="28"/>
          <w:lang w:val="uk-UA"/>
        </w:rPr>
        <w:t>Тролем. Він наведений у книзі М.</w:t>
      </w:r>
      <w:r>
        <w:rPr>
          <w:rFonts w:ascii="Times New Roman" w:hAnsi="Times New Roman"/>
          <w:sz w:val="28"/>
          <w:szCs w:val="28"/>
          <w:lang w:val="uk-UA"/>
        </w:rPr>
        <w:t> </w:t>
      </w:r>
      <w:r w:rsidRPr="001468C1">
        <w:rPr>
          <w:rFonts w:ascii="Times New Roman" w:hAnsi="Times New Roman"/>
          <w:sz w:val="28"/>
          <w:szCs w:val="28"/>
          <w:lang w:val="uk-UA"/>
        </w:rPr>
        <w:t>Вальтера «Рослинність земної кулі» (1968, т. 1). Розміри континенту К.</w:t>
      </w:r>
      <w:r>
        <w:rPr>
          <w:rFonts w:ascii="Times New Roman" w:hAnsi="Times New Roman"/>
          <w:sz w:val="28"/>
          <w:szCs w:val="28"/>
          <w:lang w:val="uk-UA"/>
        </w:rPr>
        <w:t> </w:t>
      </w:r>
      <w:r w:rsidRPr="001468C1">
        <w:rPr>
          <w:rFonts w:ascii="Times New Roman" w:hAnsi="Times New Roman"/>
          <w:sz w:val="28"/>
          <w:szCs w:val="28"/>
          <w:lang w:val="uk-UA"/>
        </w:rPr>
        <w:t>Троля відповідають половині площі земної кулі. Аналогічна половина передбачається в іншій за довготою півкулі, конфігурація континенту відповідає розташуванню суш</w:t>
      </w:r>
      <w:r>
        <w:rPr>
          <w:rFonts w:ascii="Times New Roman" w:hAnsi="Times New Roman"/>
          <w:sz w:val="28"/>
          <w:szCs w:val="28"/>
          <w:lang w:val="uk-UA"/>
        </w:rPr>
        <w:t>і</w:t>
      </w:r>
      <w:r w:rsidRPr="001468C1">
        <w:rPr>
          <w:rFonts w:ascii="Times New Roman" w:hAnsi="Times New Roman"/>
          <w:sz w:val="28"/>
          <w:szCs w:val="28"/>
          <w:lang w:val="uk-UA"/>
        </w:rPr>
        <w:t xml:space="preserve"> за широтами. На жаль, К.</w:t>
      </w:r>
      <w:r>
        <w:rPr>
          <w:rFonts w:ascii="Times New Roman" w:hAnsi="Times New Roman"/>
          <w:sz w:val="28"/>
          <w:szCs w:val="28"/>
          <w:lang w:val="uk-UA"/>
        </w:rPr>
        <w:t> </w:t>
      </w:r>
      <w:r w:rsidRPr="001468C1">
        <w:rPr>
          <w:rFonts w:ascii="Times New Roman" w:hAnsi="Times New Roman"/>
          <w:sz w:val="28"/>
          <w:szCs w:val="28"/>
          <w:lang w:val="uk-UA"/>
        </w:rPr>
        <w:t>Троль не був послідовний відносно назви зон: він давав їм то типологічні, то регіональні назви.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Наочно показати співвідношення між рослинністю й кліматом можна також за допомогою трикутника, на сторони якого наноситься хід основних метеорологічних показників. Рослинність займає відповідні ділянки цього трикутника. Л. Холдр</w:t>
      </w:r>
      <w:r>
        <w:rPr>
          <w:rFonts w:ascii="Times New Roman" w:hAnsi="Times New Roman"/>
          <w:sz w:val="28"/>
          <w:szCs w:val="28"/>
          <w:lang w:val="uk-UA"/>
        </w:rPr>
        <w:t>и</w:t>
      </w:r>
      <w:r w:rsidRPr="001468C1">
        <w:rPr>
          <w:rFonts w:ascii="Times New Roman" w:hAnsi="Times New Roman"/>
          <w:sz w:val="28"/>
          <w:szCs w:val="28"/>
          <w:lang w:val="uk-UA"/>
        </w:rPr>
        <w:t xml:space="preserve">дж (1971) наводить схему співвідношення між типами рослинності, яка являє собою рівносторонній трикутник, на </w:t>
      </w:r>
      <w:r>
        <w:rPr>
          <w:rFonts w:ascii="Times New Roman" w:hAnsi="Times New Roman"/>
          <w:sz w:val="28"/>
          <w:szCs w:val="28"/>
          <w:lang w:val="uk-UA"/>
        </w:rPr>
        <w:t>осно</w:t>
      </w:r>
      <w:r w:rsidRPr="001468C1">
        <w:rPr>
          <w:rFonts w:ascii="Times New Roman" w:hAnsi="Times New Roman"/>
          <w:sz w:val="28"/>
          <w:szCs w:val="28"/>
          <w:lang w:val="uk-UA"/>
        </w:rPr>
        <w:t xml:space="preserve">ві якого відкладена середня річна кількість опадів, а на сторонах </w:t>
      </w:r>
      <w:r>
        <w:rPr>
          <w:rFonts w:ascii="Times New Roman" w:hAnsi="Times New Roman"/>
          <w:sz w:val="28"/>
          <w:szCs w:val="28"/>
          <w:lang w:val="uk-UA"/>
        </w:rPr>
        <w:t>–</w:t>
      </w:r>
      <w:r w:rsidRPr="001468C1">
        <w:rPr>
          <w:rFonts w:ascii="Times New Roman" w:hAnsi="Times New Roman"/>
          <w:sz w:val="28"/>
          <w:szCs w:val="28"/>
          <w:lang w:val="uk-UA"/>
        </w:rPr>
        <w:t xml:space="preserve"> значення потенційного випаровування й середні річні біотемператури. Кожна з отриманих при цьому комірок характеризується різною комбінацією трьох згаданих показників і, отже, особливим типом рослинності.</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М.М. Будико й О.О. Григор'єв у ряді робіт графічно показали співвідношення </w:t>
      </w:r>
      <w:r>
        <w:rPr>
          <w:rFonts w:ascii="Times New Roman" w:hAnsi="Times New Roman"/>
          <w:sz w:val="28"/>
          <w:szCs w:val="28"/>
          <w:lang w:val="uk-UA"/>
        </w:rPr>
        <w:t>між</w:t>
      </w:r>
      <w:r w:rsidRPr="001468C1">
        <w:rPr>
          <w:rFonts w:ascii="Times New Roman" w:hAnsi="Times New Roman"/>
          <w:sz w:val="28"/>
          <w:szCs w:val="28"/>
          <w:lang w:val="uk-UA"/>
        </w:rPr>
        <w:t xml:space="preserve"> межа</w:t>
      </w:r>
      <w:r>
        <w:rPr>
          <w:rFonts w:ascii="Times New Roman" w:hAnsi="Times New Roman"/>
          <w:sz w:val="28"/>
          <w:szCs w:val="28"/>
          <w:lang w:val="uk-UA"/>
        </w:rPr>
        <w:t>ми</w:t>
      </w:r>
      <w:r w:rsidRPr="001468C1">
        <w:rPr>
          <w:rFonts w:ascii="Times New Roman" w:hAnsi="Times New Roman"/>
          <w:sz w:val="28"/>
          <w:szCs w:val="28"/>
          <w:lang w:val="uk-UA"/>
        </w:rPr>
        <w:t xml:space="preserve"> зон і значеннями основних факторів, що впливають на продукцію й характер рослинного покриву</w:t>
      </w:r>
      <w:r>
        <w:rPr>
          <w:rFonts w:ascii="Times New Roman" w:hAnsi="Times New Roman"/>
          <w:sz w:val="28"/>
          <w:szCs w:val="28"/>
          <w:lang w:val="uk-UA"/>
        </w:rPr>
        <w:t>,</w:t>
      </w:r>
      <w:r w:rsidRPr="001468C1">
        <w:rPr>
          <w:rFonts w:ascii="Times New Roman" w:hAnsi="Times New Roman"/>
          <w:sz w:val="28"/>
          <w:szCs w:val="28"/>
          <w:lang w:val="uk-UA"/>
        </w:rPr>
        <w:t xml:space="preserve"> – теплом і вологою. Тепло залежить від інтенсивності сонячної радіації, </w:t>
      </w:r>
      <w:r>
        <w:rPr>
          <w:rFonts w:ascii="Times New Roman" w:hAnsi="Times New Roman"/>
          <w:sz w:val="28"/>
          <w:szCs w:val="28"/>
          <w:lang w:val="uk-UA"/>
        </w:rPr>
        <w:t>пок</w:t>
      </w:r>
      <w:r w:rsidRPr="001468C1">
        <w:rPr>
          <w:rFonts w:ascii="Times New Roman" w:hAnsi="Times New Roman"/>
          <w:sz w:val="28"/>
          <w:szCs w:val="28"/>
          <w:lang w:val="uk-UA"/>
        </w:rPr>
        <w:t xml:space="preserve">азником якої є радіаційний баланс </w:t>
      </w:r>
      <w:r w:rsidRPr="001468C1">
        <w:rPr>
          <w:rStyle w:val="98"/>
          <w:b w:val="0"/>
          <w:sz w:val="28"/>
          <w:szCs w:val="28"/>
          <w:lang w:val="uk-UA"/>
        </w:rPr>
        <w:t>(Дж/см</w:t>
      </w:r>
      <w:r w:rsidRPr="001468C1">
        <w:rPr>
          <w:rStyle w:val="98"/>
          <w:b w:val="0"/>
          <w:sz w:val="28"/>
          <w:szCs w:val="28"/>
          <w:vertAlign w:val="superscript"/>
          <w:lang w:val="uk-UA"/>
        </w:rPr>
        <w:t>2</w:t>
      </w:r>
      <w:r w:rsidRPr="001468C1">
        <w:rPr>
          <w:rStyle w:val="98"/>
          <w:b w:val="0"/>
          <w:sz w:val="28"/>
          <w:szCs w:val="28"/>
          <w:lang w:val="uk-UA"/>
        </w:rPr>
        <w:t>)</w:t>
      </w:r>
      <w:r w:rsidRPr="001468C1">
        <w:rPr>
          <w:rFonts w:ascii="Times New Roman" w:hAnsi="Times New Roman"/>
          <w:sz w:val="28"/>
          <w:szCs w:val="28"/>
          <w:lang w:val="uk-UA"/>
        </w:rPr>
        <w:t>. Забезпеченість опадами виражена радіаційним індексом сухості, який дорівнює Ro/L</w:t>
      </w:r>
      <w:r>
        <w:rPr>
          <w:rFonts w:ascii="Times New Roman" w:hAnsi="Times New Roman"/>
          <w:sz w:val="28"/>
          <w:szCs w:val="28"/>
          <w:lang w:val="uk-UA"/>
        </w:rPr>
        <w:t xml:space="preserve"> × </w:t>
      </w:r>
      <w:r w:rsidRPr="001468C1">
        <w:rPr>
          <w:rFonts w:ascii="Times New Roman" w:hAnsi="Times New Roman"/>
          <w:sz w:val="28"/>
          <w:szCs w:val="28"/>
          <w:lang w:val="uk-UA"/>
        </w:rPr>
        <w:t>r, де Ro – радіаційний баланс, L – прихована теплота випаровування (Дж/рік), r – сума опадів за рік.</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Радіаційний індекс сухості – сума теплоти, необхідна для випаровування річної кількості опадів </w:t>
      </w:r>
      <w:r w:rsidRPr="001468C1">
        <w:rPr>
          <w:rStyle w:val="98"/>
          <w:b w:val="0"/>
          <w:sz w:val="28"/>
          <w:szCs w:val="28"/>
          <w:lang w:val="uk-UA"/>
        </w:rPr>
        <w:t>(Дж/см</w:t>
      </w:r>
      <w:r w:rsidRPr="001468C1">
        <w:rPr>
          <w:rStyle w:val="98"/>
          <w:b w:val="0"/>
          <w:sz w:val="28"/>
          <w:szCs w:val="28"/>
          <w:vertAlign w:val="superscript"/>
          <w:lang w:val="uk-UA"/>
        </w:rPr>
        <w:t>2</w:t>
      </w:r>
      <w:r w:rsidRPr="001468C1">
        <w:rPr>
          <w:rStyle w:val="98"/>
          <w:b w:val="0"/>
          <w:sz w:val="28"/>
          <w:szCs w:val="28"/>
          <w:lang w:val="uk-UA"/>
        </w:rPr>
        <w:t>)</w:t>
      </w:r>
      <w:r w:rsidRPr="001468C1">
        <w:rPr>
          <w:rFonts w:ascii="Times New Roman" w:hAnsi="Times New Roman"/>
          <w:sz w:val="28"/>
          <w:szCs w:val="28"/>
          <w:lang w:val="uk-UA"/>
        </w:rPr>
        <w:t>. Відклавши значення радіаційного балансу по вертикальній осі, а радіаційного індексу сухості – по горизонтальній, ми одержимо можливість розмістити зони рослинності в ділянках діаграми, відповідних до комбінації значень цих показників.</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Оптимальні значення радіаційного індексу сухості в помірному поясі</w:t>
      </w:r>
      <w:r>
        <w:rPr>
          <w:rFonts w:ascii="Times New Roman" w:hAnsi="Times New Roman"/>
          <w:sz w:val="28"/>
          <w:szCs w:val="28"/>
          <w:lang w:val="uk-UA"/>
        </w:rPr>
        <w:br/>
      </w:r>
      <w:r w:rsidRPr="001468C1">
        <w:rPr>
          <w:rFonts w:ascii="Times New Roman" w:hAnsi="Times New Roman"/>
          <w:sz w:val="28"/>
          <w:szCs w:val="28"/>
          <w:lang w:val="uk-UA"/>
        </w:rPr>
        <w:t>0,9-1,1,</w:t>
      </w:r>
      <w:r>
        <w:rPr>
          <w:rFonts w:ascii="Times New Roman" w:hAnsi="Times New Roman"/>
          <w:sz w:val="28"/>
          <w:szCs w:val="28"/>
          <w:lang w:val="uk-UA"/>
        </w:rPr>
        <w:t xml:space="preserve"> </w:t>
      </w:r>
      <w:r w:rsidRPr="001468C1">
        <w:rPr>
          <w:rFonts w:ascii="Times New Roman" w:hAnsi="Times New Roman"/>
          <w:sz w:val="28"/>
          <w:szCs w:val="28"/>
          <w:lang w:val="uk-UA"/>
        </w:rPr>
        <w:t>і низьких широтах – 0,8-1,0. Цим значенням індексу відповідає максимальна домірність теплоти й вологи, а отже, максимальна продукція рослинної маси</w:t>
      </w:r>
      <w:r>
        <w:rPr>
          <w:rFonts w:ascii="Times New Roman" w:hAnsi="Times New Roman"/>
          <w:sz w:val="28"/>
          <w:szCs w:val="28"/>
          <w:lang w:val="uk-UA"/>
        </w:rPr>
        <w:t xml:space="preserve"> та</w:t>
      </w:r>
      <w:r w:rsidRPr="001468C1">
        <w:rPr>
          <w:rFonts w:ascii="Times New Roman" w:hAnsi="Times New Roman"/>
          <w:sz w:val="28"/>
          <w:szCs w:val="28"/>
          <w:lang w:val="uk-UA"/>
        </w:rPr>
        <w:t xml:space="preserve"> найбільш ефективне використання рослинним покривом умов середовища. В обидва боки від оптимальних значень індексу продукція рослинного покриву зменшується. Так, у болотах екваторіальної зони </w:t>
      </w:r>
      <w:r>
        <w:rPr>
          <w:rFonts w:ascii="Times New Roman" w:hAnsi="Times New Roman"/>
          <w:sz w:val="28"/>
          <w:szCs w:val="28"/>
          <w:lang w:val="uk-UA"/>
        </w:rPr>
        <w:t>та</w:t>
      </w:r>
      <w:r w:rsidRPr="001468C1">
        <w:rPr>
          <w:rFonts w:ascii="Times New Roman" w:hAnsi="Times New Roman"/>
          <w:sz w:val="28"/>
          <w:szCs w:val="28"/>
          <w:lang w:val="uk-UA"/>
        </w:rPr>
        <w:t xml:space="preserve"> у тундрах це значення менше 0,45. У посушливих зонах помірного поясу воно завжди більше 1,1: у степах </w:t>
      </w:r>
      <w:r>
        <w:rPr>
          <w:rFonts w:ascii="Times New Roman" w:hAnsi="Times New Roman"/>
          <w:sz w:val="28"/>
          <w:szCs w:val="28"/>
          <w:lang w:val="uk-UA"/>
        </w:rPr>
        <w:t>–</w:t>
      </w:r>
      <w:r w:rsidRPr="001468C1">
        <w:rPr>
          <w:rFonts w:ascii="Times New Roman" w:hAnsi="Times New Roman"/>
          <w:sz w:val="28"/>
          <w:szCs w:val="28"/>
          <w:lang w:val="uk-UA"/>
        </w:rPr>
        <w:t xml:space="preserve"> до 2,3, у напівпустелях </w:t>
      </w:r>
      <w:r>
        <w:rPr>
          <w:rFonts w:ascii="Times New Roman" w:hAnsi="Times New Roman"/>
          <w:sz w:val="28"/>
          <w:szCs w:val="28"/>
          <w:lang w:val="uk-UA"/>
        </w:rPr>
        <w:t>–</w:t>
      </w:r>
      <w:r w:rsidRPr="001468C1">
        <w:rPr>
          <w:rFonts w:ascii="Times New Roman" w:hAnsi="Times New Roman"/>
          <w:sz w:val="28"/>
          <w:szCs w:val="28"/>
          <w:lang w:val="uk-UA"/>
        </w:rPr>
        <w:t xml:space="preserve"> 3,4, у пустелях </w:t>
      </w:r>
      <w:r>
        <w:rPr>
          <w:rFonts w:ascii="Times New Roman" w:hAnsi="Times New Roman"/>
          <w:sz w:val="28"/>
          <w:szCs w:val="28"/>
          <w:lang w:val="uk-UA"/>
        </w:rPr>
        <w:t>–</w:t>
      </w:r>
      <w:r w:rsidRPr="001468C1">
        <w:rPr>
          <w:rFonts w:ascii="Times New Roman" w:hAnsi="Times New Roman"/>
          <w:sz w:val="28"/>
          <w:szCs w:val="28"/>
          <w:lang w:val="uk-UA"/>
        </w:rPr>
        <w:t xml:space="preserve"> ще більше. На межі світлих тропічних лісів і вологих (лісистих) саван з відкритими саванами індекс сухості близький до 1,1, на межі посушливих саван і </w:t>
      </w:r>
      <w:r w:rsidRPr="001468C1">
        <w:rPr>
          <w:rFonts w:ascii="Times New Roman" w:hAnsi="Times New Roman"/>
          <w:sz w:val="28"/>
          <w:szCs w:val="28"/>
          <w:lang w:val="uk-UA"/>
        </w:rPr>
        <w:lastRenderedPageBreak/>
        <w:t xml:space="preserve">напівпустель він </w:t>
      </w:r>
      <w:r>
        <w:rPr>
          <w:rFonts w:ascii="Times New Roman" w:hAnsi="Times New Roman"/>
          <w:sz w:val="28"/>
          <w:szCs w:val="28"/>
          <w:lang w:val="uk-UA"/>
        </w:rPr>
        <w:t>до</w:t>
      </w:r>
      <w:r w:rsidRPr="001468C1">
        <w:rPr>
          <w:rFonts w:ascii="Times New Roman" w:hAnsi="Times New Roman"/>
          <w:sz w:val="28"/>
          <w:szCs w:val="28"/>
          <w:lang w:val="uk-UA"/>
        </w:rPr>
        <w:t>рівн</w:t>
      </w:r>
      <w:r>
        <w:rPr>
          <w:rFonts w:ascii="Times New Roman" w:hAnsi="Times New Roman"/>
          <w:sz w:val="28"/>
          <w:szCs w:val="28"/>
          <w:lang w:val="uk-UA"/>
        </w:rPr>
        <w:t>ює</w:t>
      </w:r>
      <w:r w:rsidRPr="001468C1">
        <w:rPr>
          <w:rFonts w:ascii="Times New Roman" w:hAnsi="Times New Roman"/>
          <w:sz w:val="28"/>
          <w:szCs w:val="28"/>
          <w:lang w:val="uk-UA"/>
        </w:rPr>
        <w:t xml:space="preserve"> 2,3, а в тропічних напівпустелях і тропічних пустелях </w:t>
      </w:r>
      <w:r>
        <w:rPr>
          <w:rFonts w:ascii="Times New Roman" w:hAnsi="Times New Roman"/>
          <w:sz w:val="28"/>
          <w:szCs w:val="28"/>
          <w:lang w:val="uk-UA"/>
        </w:rPr>
        <w:t>–</w:t>
      </w:r>
      <w:r w:rsidRPr="001468C1">
        <w:rPr>
          <w:rFonts w:ascii="Times New Roman" w:hAnsi="Times New Roman"/>
          <w:sz w:val="28"/>
          <w:szCs w:val="28"/>
          <w:lang w:val="uk-UA"/>
        </w:rPr>
        <w:t xml:space="preserve"> 3,4.</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Біомаса рослинних співтовариств різних біокліматичних поясів земної кулі коливається залежно від величини гідротермічного коефіцієнту: від 17,1 т/га в полярних </w:t>
      </w:r>
      <w:r>
        <w:rPr>
          <w:rFonts w:ascii="Times New Roman" w:hAnsi="Times New Roman"/>
          <w:sz w:val="28"/>
          <w:szCs w:val="28"/>
          <w:lang w:val="uk-UA"/>
        </w:rPr>
        <w:t>та</w:t>
      </w:r>
      <w:r w:rsidRPr="001468C1">
        <w:rPr>
          <w:rFonts w:ascii="Times New Roman" w:hAnsi="Times New Roman"/>
          <w:sz w:val="28"/>
          <w:szCs w:val="28"/>
          <w:lang w:val="uk-UA"/>
        </w:rPr>
        <w:t xml:space="preserve"> 7,0 т/га в суббореальних до 440,4 т/га в гумідних тропічних співтовариствах. Продукція рослинного покриву становить від 1,6 т/га в полярних співтовариствах до 29,2 т/га в гумідних тропічних і 12,8 т/га в тропічних ар</w:t>
      </w:r>
      <w:r>
        <w:rPr>
          <w:rFonts w:ascii="Times New Roman" w:hAnsi="Times New Roman"/>
          <w:sz w:val="28"/>
          <w:szCs w:val="28"/>
          <w:lang w:val="uk-UA"/>
        </w:rPr>
        <w:t>и</w:t>
      </w:r>
      <w:r w:rsidRPr="001468C1">
        <w:rPr>
          <w:rFonts w:ascii="Times New Roman" w:hAnsi="Times New Roman"/>
          <w:sz w:val="28"/>
          <w:szCs w:val="28"/>
          <w:lang w:val="uk-UA"/>
        </w:rPr>
        <w:t xml:space="preserve">дних співтовариствах. Дані показують значну залежність продукції й біомаси від умов тепла й вологості й широку амплітуду коливань цих </w:t>
      </w:r>
      <w:r>
        <w:rPr>
          <w:rFonts w:ascii="Times New Roman" w:hAnsi="Times New Roman"/>
          <w:sz w:val="28"/>
          <w:szCs w:val="28"/>
          <w:lang w:val="uk-UA"/>
        </w:rPr>
        <w:t>показників</w:t>
      </w:r>
      <w:r w:rsidRPr="001468C1">
        <w:rPr>
          <w:rFonts w:ascii="Times New Roman" w:hAnsi="Times New Roman"/>
          <w:sz w:val="28"/>
          <w:szCs w:val="28"/>
          <w:lang w:val="uk-UA"/>
        </w:rPr>
        <w:t xml:space="preserve"> на Землі.</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При загальній біомасі живої речовини суші 6,4 × 1012 т на частку тваринного населення припадає лише 0,006 × 1012 т, тобто біомаса тварин суші в 1000 разів менш</w:t>
      </w:r>
      <w:r>
        <w:rPr>
          <w:rFonts w:ascii="Times New Roman" w:hAnsi="Times New Roman"/>
          <w:sz w:val="28"/>
          <w:szCs w:val="28"/>
          <w:lang w:val="uk-UA"/>
        </w:rPr>
        <w:t>а</w:t>
      </w:r>
      <w:r w:rsidRPr="001468C1">
        <w:rPr>
          <w:rFonts w:ascii="Times New Roman" w:hAnsi="Times New Roman"/>
          <w:sz w:val="28"/>
          <w:szCs w:val="28"/>
          <w:lang w:val="uk-UA"/>
        </w:rPr>
        <w:t xml:space="preserve"> біомаси рослин.</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Знання законів зміни радіаційного індексу сухості дозволяє встановлювати розміри біомаси й продукції рослинного покриву, розташування географічних зон і підзон </w:t>
      </w:r>
      <w:r>
        <w:rPr>
          <w:rFonts w:ascii="Times New Roman" w:hAnsi="Times New Roman"/>
          <w:sz w:val="28"/>
          <w:szCs w:val="28"/>
          <w:lang w:val="uk-UA"/>
        </w:rPr>
        <w:t>та</w:t>
      </w:r>
      <w:r w:rsidRPr="001468C1">
        <w:rPr>
          <w:rFonts w:ascii="Times New Roman" w:hAnsi="Times New Roman"/>
          <w:sz w:val="28"/>
          <w:szCs w:val="28"/>
          <w:lang w:val="uk-UA"/>
        </w:rPr>
        <w:t xml:space="preserve"> положення їх меж.</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Для наочного зображення основних кліматичних умов, а також для порівняння особливостей цих умов різних </w:t>
      </w:r>
      <w:r>
        <w:rPr>
          <w:rFonts w:ascii="Times New Roman" w:hAnsi="Times New Roman"/>
          <w:sz w:val="28"/>
          <w:szCs w:val="28"/>
          <w:lang w:val="uk-UA"/>
        </w:rPr>
        <w:t xml:space="preserve">географічних </w:t>
      </w:r>
      <w:r w:rsidRPr="001468C1">
        <w:rPr>
          <w:rFonts w:ascii="Times New Roman" w:hAnsi="Times New Roman"/>
          <w:sz w:val="28"/>
          <w:szCs w:val="28"/>
          <w:lang w:val="uk-UA"/>
        </w:rPr>
        <w:t>пунктів і різних років будуються клімаграми (кліматограми)</w:t>
      </w:r>
      <w:r>
        <w:rPr>
          <w:rFonts w:ascii="Times New Roman" w:hAnsi="Times New Roman"/>
          <w:sz w:val="28"/>
          <w:szCs w:val="28"/>
          <w:lang w:val="uk-UA"/>
        </w:rPr>
        <w:t xml:space="preserve"> (рис. 3, 4)</w:t>
      </w:r>
      <w:r w:rsidRPr="001468C1">
        <w:rPr>
          <w:rFonts w:ascii="Times New Roman" w:hAnsi="Times New Roman"/>
          <w:sz w:val="28"/>
          <w:szCs w:val="28"/>
          <w:lang w:val="uk-UA"/>
        </w:rPr>
        <w:t>.</w:t>
      </w:r>
    </w:p>
    <w:p w:rsidR="002B3335" w:rsidRDefault="00467B80" w:rsidP="000D1442">
      <w:pPr>
        <w:spacing w:after="0" w:line="240" w:lineRule="auto"/>
        <w:ind w:firstLine="709"/>
        <w:jc w:val="both"/>
        <w:rPr>
          <w:rFonts w:ascii="Times New Roman" w:hAnsi="Times New Roman"/>
          <w:sz w:val="28"/>
          <w:szCs w:val="28"/>
          <w:lang w:val="uk-UA"/>
        </w:rPr>
      </w:pPr>
      <w:r w:rsidRPr="00F1198E">
        <w:rPr>
          <w:rFonts w:ascii="Times New Roman" w:hAnsi="Times New Roman"/>
          <w:sz w:val="28"/>
          <w:szCs w:val="28"/>
        </w:rPr>
        <w:pict>
          <v:shape id="_x0000_i1027" type="#_x0000_t75" style="width:455.35pt;height:345.6pt">
            <v:imagedata r:id="rId10" o:title=""/>
          </v:shape>
        </w:pict>
      </w:r>
    </w:p>
    <w:p w:rsidR="002B3335" w:rsidRPr="00B44F8D" w:rsidRDefault="002B3335" w:rsidP="00B44F8D">
      <w:pPr>
        <w:spacing w:after="0" w:line="240" w:lineRule="auto"/>
        <w:ind w:firstLine="709"/>
        <w:jc w:val="both"/>
        <w:rPr>
          <w:rFonts w:ascii="Times New Roman" w:hAnsi="Times New Roman"/>
          <w:sz w:val="28"/>
          <w:szCs w:val="28"/>
          <w:lang w:val="uk-UA"/>
        </w:rPr>
      </w:pPr>
    </w:p>
    <w:p w:rsidR="002B3335" w:rsidRPr="00B44F8D" w:rsidRDefault="002B3335" w:rsidP="00B44F8D">
      <w:pPr>
        <w:widowControl w:val="0"/>
        <w:autoSpaceDE w:val="0"/>
        <w:autoSpaceDN w:val="0"/>
        <w:adjustRightInd w:val="0"/>
        <w:spacing w:after="0" w:line="240" w:lineRule="auto"/>
        <w:rPr>
          <w:rFonts w:ascii="Times New Roman" w:hAnsi="Times New Roman"/>
          <w:sz w:val="28"/>
          <w:szCs w:val="28"/>
          <w:lang w:val="uk-UA"/>
        </w:rPr>
      </w:pPr>
      <w:r w:rsidRPr="00B44F8D">
        <w:rPr>
          <w:rFonts w:ascii="Times New Roman" w:hAnsi="Times New Roman"/>
          <w:sz w:val="28"/>
          <w:szCs w:val="28"/>
        </w:rPr>
        <w:t>Рис.</w:t>
      </w:r>
      <w:r w:rsidRPr="00B44F8D">
        <w:rPr>
          <w:rFonts w:ascii="Times New Roman" w:hAnsi="Times New Roman"/>
          <w:sz w:val="28"/>
          <w:szCs w:val="28"/>
          <w:lang w:val="uk-UA"/>
        </w:rPr>
        <w:t xml:space="preserve"> </w:t>
      </w:r>
      <w:r>
        <w:rPr>
          <w:rFonts w:ascii="Times New Roman" w:hAnsi="Times New Roman"/>
          <w:sz w:val="28"/>
          <w:szCs w:val="28"/>
          <w:lang w:val="uk-UA"/>
        </w:rPr>
        <w:t>3 –</w:t>
      </w:r>
      <w:r w:rsidRPr="00B44F8D">
        <w:rPr>
          <w:rFonts w:ascii="Times New Roman" w:hAnsi="Times New Roman"/>
          <w:sz w:val="28"/>
          <w:szCs w:val="28"/>
          <w:lang w:val="uk-UA"/>
        </w:rPr>
        <w:t xml:space="preserve"> Приклади клімадіаграм (за Г. Вальтером, 1968):</w:t>
      </w:r>
    </w:p>
    <w:p w:rsidR="002B3335" w:rsidRPr="00B44F8D" w:rsidRDefault="002B3335" w:rsidP="00B44F8D">
      <w:pPr>
        <w:widowControl w:val="0"/>
        <w:autoSpaceDE w:val="0"/>
        <w:autoSpaceDN w:val="0"/>
        <w:adjustRightInd w:val="0"/>
        <w:spacing w:after="0" w:line="240" w:lineRule="auto"/>
        <w:jc w:val="both"/>
        <w:rPr>
          <w:rFonts w:ascii="Times New Roman" w:hAnsi="Times New Roman"/>
          <w:sz w:val="28"/>
          <w:szCs w:val="28"/>
          <w:lang w:val="uk-UA"/>
        </w:rPr>
      </w:pPr>
      <w:r w:rsidRPr="00B44F8D">
        <w:rPr>
          <w:rFonts w:ascii="Times New Roman" w:hAnsi="Times New Roman"/>
          <w:sz w:val="28"/>
          <w:szCs w:val="28"/>
          <w:lang w:val="uk-UA"/>
        </w:rPr>
        <w:t xml:space="preserve">а – станція; </w:t>
      </w:r>
      <w:r w:rsidRPr="00B44F8D">
        <w:rPr>
          <w:rFonts w:ascii="Times New Roman" w:hAnsi="Times New Roman"/>
          <w:sz w:val="28"/>
          <w:szCs w:val="28"/>
          <w:lang w:val="en-US"/>
        </w:rPr>
        <w:t>b</w:t>
      </w:r>
      <w:r w:rsidRPr="00B44F8D">
        <w:rPr>
          <w:rFonts w:ascii="Times New Roman" w:hAnsi="Times New Roman"/>
          <w:sz w:val="28"/>
          <w:szCs w:val="28"/>
          <w:lang w:val="uk-UA"/>
        </w:rPr>
        <w:t xml:space="preserve"> – висота над рівнем моря; </w:t>
      </w:r>
      <w:r w:rsidRPr="00B44F8D">
        <w:rPr>
          <w:rFonts w:ascii="Times New Roman" w:hAnsi="Times New Roman"/>
          <w:sz w:val="28"/>
          <w:szCs w:val="28"/>
          <w:lang w:val="en-US"/>
        </w:rPr>
        <w:t>c</w:t>
      </w:r>
      <w:r w:rsidRPr="00B44F8D">
        <w:rPr>
          <w:rFonts w:ascii="Times New Roman" w:hAnsi="Times New Roman"/>
          <w:sz w:val="28"/>
          <w:szCs w:val="28"/>
          <w:lang w:val="uk-UA"/>
        </w:rPr>
        <w:t xml:space="preserve"> – кількість років спостережень за </w:t>
      </w:r>
      <w:r w:rsidRPr="00B44F8D">
        <w:rPr>
          <w:rFonts w:ascii="Times New Roman" w:hAnsi="Times New Roman"/>
          <w:sz w:val="28"/>
          <w:szCs w:val="28"/>
          <w:lang w:val="uk-UA"/>
        </w:rPr>
        <w:lastRenderedPageBreak/>
        <w:t xml:space="preserve">температурою (перша цифра) та опадами (друга); </w:t>
      </w:r>
      <w:r w:rsidRPr="00B44F8D">
        <w:rPr>
          <w:rFonts w:ascii="Times New Roman" w:hAnsi="Times New Roman"/>
          <w:sz w:val="28"/>
          <w:szCs w:val="28"/>
          <w:lang w:val="en-US"/>
        </w:rPr>
        <w:t>d</w:t>
      </w:r>
      <w:r w:rsidRPr="00B44F8D">
        <w:rPr>
          <w:rFonts w:ascii="Times New Roman" w:hAnsi="Times New Roman"/>
          <w:sz w:val="28"/>
          <w:szCs w:val="28"/>
          <w:lang w:val="uk-UA"/>
        </w:rPr>
        <w:t xml:space="preserve"> – середня річна температура; </w:t>
      </w:r>
      <w:r w:rsidRPr="00B44F8D">
        <w:rPr>
          <w:rFonts w:ascii="Times New Roman" w:hAnsi="Times New Roman"/>
          <w:sz w:val="28"/>
          <w:szCs w:val="28"/>
          <w:lang w:val="en-US"/>
        </w:rPr>
        <w:t>e</w:t>
      </w:r>
      <w:r w:rsidRPr="00B44F8D">
        <w:rPr>
          <w:rFonts w:ascii="Times New Roman" w:hAnsi="Times New Roman"/>
          <w:sz w:val="28"/>
          <w:szCs w:val="28"/>
          <w:lang w:val="uk-UA"/>
        </w:rPr>
        <w:t xml:space="preserve"> – середня річна сума опадів; </w:t>
      </w:r>
      <w:r w:rsidRPr="00B44F8D">
        <w:rPr>
          <w:rFonts w:ascii="Times New Roman" w:hAnsi="Times New Roman"/>
          <w:sz w:val="28"/>
          <w:szCs w:val="28"/>
          <w:lang w:val="en-US"/>
        </w:rPr>
        <w:t>f</w:t>
      </w:r>
      <w:r w:rsidRPr="00B44F8D">
        <w:rPr>
          <w:rFonts w:ascii="Times New Roman" w:hAnsi="Times New Roman"/>
          <w:sz w:val="28"/>
          <w:szCs w:val="28"/>
          <w:lang w:val="uk-UA"/>
        </w:rPr>
        <w:t xml:space="preserve"> – середній добовий мінімум найхолоднішого місяця; </w:t>
      </w:r>
      <w:r w:rsidRPr="00B44F8D">
        <w:rPr>
          <w:rFonts w:ascii="Times New Roman" w:hAnsi="Times New Roman"/>
          <w:sz w:val="28"/>
          <w:szCs w:val="28"/>
          <w:lang w:val="en-US"/>
        </w:rPr>
        <w:t>g</w:t>
      </w:r>
      <w:r w:rsidRPr="00B44F8D">
        <w:rPr>
          <w:rFonts w:ascii="Times New Roman" w:hAnsi="Times New Roman"/>
          <w:sz w:val="28"/>
          <w:szCs w:val="28"/>
          <w:lang w:val="uk-UA"/>
        </w:rPr>
        <w:t xml:space="preserve"> – абсолютний мінімум; </w:t>
      </w:r>
      <w:r w:rsidRPr="00B44F8D">
        <w:rPr>
          <w:rFonts w:ascii="Times New Roman" w:hAnsi="Times New Roman"/>
          <w:sz w:val="28"/>
          <w:szCs w:val="28"/>
          <w:lang w:val="en-US"/>
        </w:rPr>
        <w:t>h</w:t>
      </w:r>
      <w:r w:rsidRPr="00B44F8D">
        <w:rPr>
          <w:rFonts w:ascii="Times New Roman" w:hAnsi="Times New Roman"/>
          <w:sz w:val="28"/>
          <w:szCs w:val="28"/>
          <w:lang w:val="uk-UA"/>
        </w:rPr>
        <w:t xml:space="preserve"> – середній добовий максимум самого теплого місяця; </w:t>
      </w:r>
      <w:r w:rsidRPr="00B44F8D">
        <w:rPr>
          <w:rFonts w:ascii="Times New Roman" w:hAnsi="Times New Roman"/>
          <w:sz w:val="28"/>
          <w:szCs w:val="28"/>
          <w:lang w:val="en-US"/>
        </w:rPr>
        <w:t>i</w:t>
      </w:r>
      <w:r w:rsidRPr="00B44F8D">
        <w:rPr>
          <w:rFonts w:ascii="Times New Roman" w:hAnsi="Times New Roman"/>
          <w:sz w:val="28"/>
          <w:szCs w:val="28"/>
          <w:lang w:val="uk-UA"/>
        </w:rPr>
        <w:t xml:space="preserve"> – абсолютний максимум; </w:t>
      </w:r>
      <w:r w:rsidRPr="00B44F8D">
        <w:rPr>
          <w:rFonts w:ascii="Times New Roman" w:hAnsi="Times New Roman"/>
          <w:sz w:val="28"/>
          <w:szCs w:val="28"/>
          <w:lang w:val="en-US"/>
        </w:rPr>
        <w:t>j</w:t>
      </w:r>
      <w:r w:rsidRPr="00B44F8D">
        <w:rPr>
          <w:rFonts w:ascii="Times New Roman" w:hAnsi="Times New Roman"/>
          <w:sz w:val="28"/>
          <w:szCs w:val="28"/>
          <w:lang w:val="uk-UA"/>
        </w:rPr>
        <w:t xml:space="preserve"> – середня добова амплітуда температури; </w:t>
      </w:r>
      <w:r w:rsidRPr="00B44F8D">
        <w:rPr>
          <w:rFonts w:ascii="Times New Roman" w:hAnsi="Times New Roman"/>
          <w:sz w:val="28"/>
          <w:szCs w:val="28"/>
          <w:lang w:val="en-US"/>
        </w:rPr>
        <w:t>k</w:t>
      </w:r>
      <w:r w:rsidRPr="00B44F8D">
        <w:rPr>
          <w:rFonts w:ascii="Times New Roman" w:hAnsi="Times New Roman"/>
          <w:sz w:val="28"/>
          <w:szCs w:val="28"/>
          <w:lang w:val="uk-UA"/>
        </w:rPr>
        <w:t xml:space="preserve"> – крива середніх місячних температур (1 поділ - 10°С); </w:t>
      </w:r>
      <w:r w:rsidRPr="00B44F8D">
        <w:rPr>
          <w:rFonts w:ascii="Times New Roman" w:hAnsi="Times New Roman"/>
          <w:sz w:val="28"/>
          <w:szCs w:val="28"/>
          <w:lang w:val="en-US"/>
        </w:rPr>
        <w:t>l</w:t>
      </w:r>
      <w:r w:rsidRPr="00B44F8D">
        <w:rPr>
          <w:rFonts w:ascii="Times New Roman" w:hAnsi="Times New Roman"/>
          <w:sz w:val="28"/>
          <w:szCs w:val="28"/>
          <w:lang w:val="uk-UA"/>
        </w:rPr>
        <w:t xml:space="preserve"> – крива середніх місячних опадів; </w:t>
      </w:r>
      <w:r w:rsidRPr="00B44F8D">
        <w:rPr>
          <w:rFonts w:ascii="Times New Roman" w:hAnsi="Times New Roman"/>
          <w:sz w:val="28"/>
          <w:szCs w:val="28"/>
          <w:lang w:val="en-US"/>
        </w:rPr>
        <w:t>m</w:t>
      </w:r>
      <w:r w:rsidRPr="00B44F8D">
        <w:rPr>
          <w:rFonts w:ascii="Times New Roman" w:hAnsi="Times New Roman"/>
          <w:sz w:val="28"/>
          <w:szCs w:val="28"/>
          <w:lang w:val="uk-UA"/>
        </w:rPr>
        <w:t xml:space="preserve"> – посушливий період характеризується при прийнятому масштабі (10°С – 20 мм) співвідношенням тепла та вологи між 1:2 та 1:3; </w:t>
      </w:r>
      <w:r w:rsidRPr="00B44F8D">
        <w:rPr>
          <w:rFonts w:ascii="Times New Roman" w:hAnsi="Times New Roman"/>
          <w:sz w:val="28"/>
          <w:szCs w:val="28"/>
          <w:lang w:val="en-US"/>
        </w:rPr>
        <w:t>n</w:t>
      </w:r>
      <w:r w:rsidRPr="00B44F8D">
        <w:rPr>
          <w:rFonts w:ascii="Times New Roman" w:hAnsi="Times New Roman"/>
          <w:sz w:val="28"/>
          <w:szCs w:val="28"/>
          <w:lang w:val="uk-UA"/>
        </w:rPr>
        <w:t xml:space="preserve"> – вологий період року; </w:t>
      </w:r>
      <w:r w:rsidRPr="00B44F8D">
        <w:rPr>
          <w:rFonts w:ascii="Times New Roman" w:hAnsi="Times New Roman"/>
          <w:sz w:val="28"/>
          <w:szCs w:val="28"/>
          <w:lang w:val="en-US"/>
        </w:rPr>
        <w:t>o</w:t>
      </w:r>
      <w:r w:rsidRPr="00B44F8D">
        <w:rPr>
          <w:rFonts w:ascii="Times New Roman" w:hAnsi="Times New Roman"/>
          <w:sz w:val="28"/>
          <w:szCs w:val="28"/>
          <w:lang w:val="uk-UA"/>
        </w:rPr>
        <w:t xml:space="preserve"> – середня місячна кількість опадів, що перевищує 100 мм (масштаб зменшено в 10 разів); </w:t>
      </w:r>
      <w:r w:rsidRPr="00B44F8D">
        <w:rPr>
          <w:rFonts w:ascii="Times New Roman" w:hAnsi="Times New Roman"/>
          <w:sz w:val="28"/>
          <w:szCs w:val="28"/>
          <w:lang w:val="en-US"/>
        </w:rPr>
        <w:t>q</w:t>
      </w:r>
      <w:r w:rsidRPr="00B44F8D">
        <w:rPr>
          <w:rFonts w:ascii="Times New Roman" w:hAnsi="Times New Roman"/>
          <w:sz w:val="28"/>
          <w:szCs w:val="28"/>
          <w:lang w:val="uk-UA"/>
        </w:rPr>
        <w:t xml:space="preserve"> – місяці з середнім добовим мінімумом температури нижче 0°С; </w:t>
      </w:r>
      <w:r w:rsidRPr="00B44F8D">
        <w:rPr>
          <w:rFonts w:ascii="Times New Roman" w:hAnsi="Times New Roman"/>
          <w:sz w:val="28"/>
          <w:szCs w:val="28"/>
          <w:lang w:val="en-US"/>
        </w:rPr>
        <w:t>r</w:t>
      </w:r>
      <w:r w:rsidRPr="00B44F8D">
        <w:rPr>
          <w:rFonts w:ascii="Times New Roman" w:hAnsi="Times New Roman"/>
          <w:sz w:val="28"/>
          <w:szCs w:val="28"/>
          <w:lang w:val="uk-UA"/>
        </w:rPr>
        <w:t xml:space="preserve"> – місяці з абсолютним мінімумом температури нижче 0°С; </w:t>
      </w:r>
      <w:r w:rsidRPr="00B44F8D">
        <w:rPr>
          <w:rFonts w:ascii="Times New Roman" w:hAnsi="Times New Roman"/>
          <w:sz w:val="28"/>
          <w:szCs w:val="28"/>
          <w:lang w:val="en-US"/>
        </w:rPr>
        <w:t>s</w:t>
      </w:r>
      <w:r w:rsidRPr="00B44F8D">
        <w:rPr>
          <w:rFonts w:ascii="Times New Roman" w:hAnsi="Times New Roman"/>
          <w:sz w:val="28"/>
          <w:szCs w:val="28"/>
          <w:lang w:val="uk-UA"/>
        </w:rPr>
        <w:t xml:space="preserve"> – кількість днів з середній добовою температурою вище 0°С, або середня тривалість безморозного періоду в днях.</w:t>
      </w:r>
    </w:p>
    <w:p w:rsidR="002B3335" w:rsidRPr="00B44F8D" w:rsidRDefault="00467B80" w:rsidP="00B44F8D">
      <w:pPr>
        <w:widowControl w:val="0"/>
        <w:autoSpaceDE w:val="0"/>
        <w:autoSpaceDN w:val="0"/>
        <w:adjustRightInd w:val="0"/>
        <w:spacing w:after="0" w:line="240" w:lineRule="auto"/>
        <w:rPr>
          <w:rFonts w:ascii="Times New Roman" w:hAnsi="Times New Roman"/>
          <w:sz w:val="28"/>
          <w:szCs w:val="28"/>
          <w:lang w:val="uk-UA"/>
        </w:rPr>
      </w:pPr>
      <w:r w:rsidRPr="00F1198E">
        <w:rPr>
          <w:rFonts w:ascii="Times New Roman" w:hAnsi="Times New Roman"/>
          <w:sz w:val="28"/>
          <w:szCs w:val="28"/>
        </w:rPr>
        <w:pict>
          <v:shape id="_x0000_i1028" type="#_x0000_t75" style="width:488.1pt;height:377.4pt">
            <v:imagedata r:id="rId11" o:title=""/>
          </v:shape>
        </w:pict>
      </w:r>
    </w:p>
    <w:p w:rsidR="002B3335" w:rsidRPr="00B44F8D" w:rsidRDefault="002B3335" w:rsidP="00B44F8D">
      <w:pPr>
        <w:widowControl w:val="0"/>
        <w:autoSpaceDE w:val="0"/>
        <w:autoSpaceDN w:val="0"/>
        <w:adjustRightInd w:val="0"/>
        <w:spacing w:after="0" w:line="240" w:lineRule="auto"/>
        <w:rPr>
          <w:rFonts w:ascii="Times New Roman" w:hAnsi="Times New Roman"/>
          <w:sz w:val="28"/>
          <w:szCs w:val="28"/>
          <w:lang w:val="uk-UA"/>
        </w:rPr>
      </w:pPr>
    </w:p>
    <w:p w:rsidR="002B3335" w:rsidRPr="00B44F8D" w:rsidRDefault="002B3335" w:rsidP="00B44F8D">
      <w:pPr>
        <w:widowControl w:val="0"/>
        <w:autoSpaceDE w:val="0"/>
        <w:autoSpaceDN w:val="0"/>
        <w:adjustRightInd w:val="0"/>
        <w:spacing w:after="0" w:line="240" w:lineRule="auto"/>
        <w:rPr>
          <w:rFonts w:ascii="Times New Roman" w:hAnsi="Times New Roman"/>
          <w:sz w:val="28"/>
          <w:szCs w:val="28"/>
          <w:lang w:val="uk-UA"/>
        </w:rPr>
      </w:pPr>
      <w:r w:rsidRPr="00B44F8D">
        <w:rPr>
          <w:rFonts w:ascii="Times New Roman" w:hAnsi="Times New Roman"/>
          <w:sz w:val="28"/>
          <w:szCs w:val="28"/>
          <w:lang w:val="uk-UA"/>
        </w:rPr>
        <w:t xml:space="preserve">Рис. </w:t>
      </w:r>
      <w:r>
        <w:rPr>
          <w:rFonts w:ascii="Times New Roman" w:hAnsi="Times New Roman"/>
          <w:sz w:val="28"/>
          <w:szCs w:val="28"/>
          <w:lang w:val="uk-UA"/>
        </w:rPr>
        <w:t xml:space="preserve">4 – </w:t>
      </w:r>
      <w:r w:rsidRPr="00B44F8D">
        <w:rPr>
          <w:rFonts w:ascii="Times New Roman" w:hAnsi="Times New Roman"/>
          <w:sz w:val="28"/>
          <w:szCs w:val="28"/>
          <w:lang w:val="uk-UA"/>
        </w:rPr>
        <w:t>Різні типи клімаграм (за А.Г. Вороновим, 1963):</w:t>
      </w:r>
    </w:p>
    <w:p w:rsidR="002B3335" w:rsidRPr="00B44F8D" w:rsidRDefault="002B3335" w:rsidP="00B44F8D">
      <w:pPr>
        <w:widowControl w:val="0"/>
        <w:autoSpaceDE w:val="0"/>
        <w:autoSpaceDN w:val="0"/>
        <w:adjustRightInd w:val="0"/>
        <w:spacing w:after="0" w:line="240" w:lineRule="auto"/>
        <w:jc w:val="both"/>
        <w:rPr>
          <w:rFonts w:ascii="Times New Roman" w:hAnsi="Times New Roman"/>
          <w:sz w:val="28"/>
          <w:szCs w:val="28"/>
          <w:lang w:val="uk-UA"/>
        </w:rPr>
      </w:pPr>
      <w:r w:rsidRPr="00B44F8D">
        <w:rPr>
          <w:rFonts w:ascii="Times New Roman" w:hAnsi="Times New Roman"/>
          <w:sz w:val="28"/>
          <w:szCs w:val="28"/>
          <w:lang w:val="uk-UA"/>
        </w:rPr>
        <w:t xml:space="preserve">А – за Бремером; крива середньомісячних температур й місячні суми опадів (стовпчики); Б – за Куком; криві побудовані за середніми місячними температурами та опадами; цифри місяці (ліворуч – для штату Юта, праворуч – для штату Каліфорнія); В – за Формозовим: 1 – температури, починаючи з першого місяця плюсових температур, 2 – опади (за теплий період – нижче осі </w:t>
      </w:r>
      <w:r w:rsidRPr="00B44F8D">
        <w:rPr>
          <w:rFonts w:ascii="Times New Roman" w:hAnsi="Times New Roman"/>
          <w:sz w:val="28"/>
          <w:szCs w:val="28"/>
          <w:lang w:val="uk-UA"/>
        </w:rPr>
        <w:lastRenderedPageBreak/>
        <w:t>абсцис, за холодний – вище); Г – за Раункієром: так зване гідротермальне креслення для Данії</w:t>
      </w:r>
      <w:r w:rsidRPr="00B44F8D">
        <w:rPr>
          <w:rFonts w:ascii="Times New Roman" w:hAnsi="Times New Roman"/>
          <w:sz w:val="28"/>
          <w:szCs w:val="28"/>
        </w:rPr>
        <w:t>;</w:t>
      </w:r>
      <w:r w:rsidRPr="00B44F8D">
        <w:rPr>
          <w:rFonts w:ascii="Times New Roman" w:hAnsi="Times New Roman"/>
          <w:sz w:val="28"/>
          <w:szCs w:val="28"/>
          <w:lang w:val="uk-UA"/>
        </w:rPr>
        <w:t xml:space="preserve"> 1 – температури, 2 – опади.</w:t>
      </w:r>
    </w:p>
    <w:p w:rsidR="002B3335" w:rsidRPr="00B44F8D" w:rsidRDefault="002B3335" w:rsidP="00B44F8D">
      <w:pPr>
        <w:widowControl w:val="0"/>
        <w:autoSpaceDE w:val="0"/>
        <w:autoSpaceDN w:val="0"/>
        <w:adjustRightInd w:val="0"/>
        <w:spacing w:after="0" w:line="240" w:lineRule="auto"/>
        <w:rPr>
          <w:rFonts w:ascii="Times New Roman" w:hAnsi="Times New Roman"/>
          <w:sz w:val="28"/>
          <w:szCs w:val="28"/>
          <w:lang w:val="uk-UA"/>
        </w:rPr>
      </w:pPr>
    </w:p>
    <w:p w:rsidR="002B3335" w:rsidRPr="001468C1" w:rsidRDefault="002B3335" w:rsidP="000D1442">
      <w:pPr>
        <w:pStyle w:val="a7"/>
        <w:numPr>
          <w:ilvl w:val="0"/>
          <w:numId w:val="3"/>
        </w:num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 xml:space="preserve">Класифікація </w:t>
      </w:r>
      <w:r w:rsidR="005D343C">
        <w:rPr>
          <w:rFonts w:ascii="Times New Roman" w:hAnsi="Times New Roman"/>
          <w:sz w:val="28"/>
          <w:szCs w:val="28"/>
          <w:lang w:val="uk-UA"/>
        </w:rPr>
        <w:t>угруповань</w:t>
      </w:r>
    </w:p>
    <w:p w:rsidR="002B3335" w:rsidRPr="001468C1" w:rsidRDefault="002B3335" w:rsidP="000D1442">
      <w:pPr>
        <w:spacing w:after="0" w:line="240" w:lineRule="auto"/>
        <w:ind w:left="709"/>
        <w:jc w:val="both"/>
        <w:rPr>
          <w:rFonts w:ascii="Times New Roman" w:hAnsi="Times New Roman"/>
          <w:sz w:val="28"/>
          <w:szCs w:val="28"/>
          <w:lang w:val="uk-UA"/>
        </w:rPr>
      </w:pP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Виявлення закономірностей поширення </w:t>
      </w:r>
      <w:r w:rsidR="005D343C">
        <w:rPr>
          <w:rFonts w:ascii="Times New Roman" w:hAnsi="Times New Roman"/>
          <w:sz w:val="28"/>
          <w:szCs w:val="28"/>
          <w:lang w:val="uk-UA"/>
        </w:rPr>
        <w:t>угруповань</w:t>
      </w:r>
      <w:r w:rsidRPr="001468C1">
        <w:rPr>
          <w:rFonts w:ascii="Times New Roman" w:hAnsi="Times New Roman"/>
          <w:sz w:val="28"/>
          <w:szCs w:val="28"/>
          <w:lang w:val="uk-UA"/>
        </w:rPr>
        <w:t xml:space="preserve"> організмів тісно пов'язане з проблемою їх класифікації, оскільки аналіз екологічних і географічних зв'язків право</w:t>
      </w:r>
      <w:r>
        <w:rPr>
          <w:rFonts w:ascii="Times New Roman" w:hAnsi="Times New Roman"/>
          <w:sz w:val="28"/>
          <w:szCs w:val="28"/>
          <w:lang w:val="uk-UA"/>
        </w:rPr>
        <w:t>мір</w:t>
      </w:r>
      <w:r w:rsidRPr="001468C1">
        <w:rPr>
          <w:rFonts w:ascii="Times New Roman" w:hAnsi="Times New Roman"/>
          <w:sz w:val="28"/>
          <w:szCs w:val="28"/>
          <w:lang w:val="uk-UA"/>
        </w:rPr>
        <w:t xml:space="preserve">ний тільки стосовно одиниць одного рангу, </w:t>
      </w:r>
      <w:r>
        <w:rPr>
          <w:rFonts w:ascii="Times New Roman" w:hAnsi="Times New Roman"/>
          <w:sz w:val="28"/>
          <w:szCs w:val="28"/>
          <w:lang w:val="uk-UA"/>
        </w:rPr>
        <w:t xml:space="preserve">які </w:t>
      </w:r>
      <w:r w:rsidRPr="001468C1">
        <w:rPr>
          <w:rFonts w:ascii="Times New Roman" w:hAnsi="Times New Roman"/>
          <w:sz w:val="28"/>
          <w:szCs w:val="28"/>
          <w:lang w:val="uk-UA"/>
        </w:rPr>
        <w:t>виділен</w:t>
      </w:r>
      <w:r>
        <w:rPr>
          <w:rFonts w:ascii="Times New Roman" w:hAnsi="Times New Roman"/>
          <w:sz w:val="28"/>
          <w:szCs w:val="28"/>
          <w:lang w:val="uk-UA"/>
        </w:rPr>
        <w:t>і</w:t>
      </w:r>
      <w:r w:rsidRPr="001468C1">
        <w:rPr>
          <w:rFonts w:ascii="Times New Roman" w:hAnsi="Times New Roman"/>
          <w:sz w:val="28"/>
          <w:szCs w:val="28"/>
          <w:lang w:val="uk-UA"/>
        </w:rPr>
        <w:t xml:space="preserve"> з використанням тих самих ознак і критеріїв.</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Проблема класифікації в зональному рослинництві відноситься до числа найбільш складних. Співтовариства можна класифікувати, ґрунтуючись на їхньому видовому складі, наборі життєвих форм, обліку домінантів основних ярусів, структури, ритміки й деяких інших особливостей.</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Згідно </w:t>
      </w:r>
      <w:r w:rsidR="005D343C">
        <w:rPr>
          <w:rFonts w:ascii="Times New Roman" w:hAnsi="Times New Roman"/>
          <w:sz w:val="28"/>
          <w:szCs w:val="28"/>
          <w:lang w:val="uk-UA"/>
        </w:rPr>
        <w:t xml:space="preserve">з </w:t>
      </w:r>
      <w:r w:rsidRPr="001468C1">
        <w:rPr>
          <w:rFonts w:ascii="Times New Roman" w:hAnsi="Times New Roman"/>
          <w:sz w:val="28"/>
          <w:szCs w:val="28"/>
          <w:lang w:val="uk-UA"/>
        </w:rPr>
        <w:t>В.Б. Сочав</w:t>
      </w:r>
      <w:r w:rsidR="005D343C">
        <w:rPr>
          <w:rFonts w:ascii="Times New Roman" w:hAnsi="Times New Roman"/>
          <w:sz w:val="28"/>
          <w:szCs w:val="28"/>
          <w:lang w:val="uk-UA"/>
        </w:rPr>
        <w:t>ою</w:t>
      </w:r>
      <w:r w:rsidRPr="001468C1">
        <w:rPr>
          <w:rFonts w:ascii="Times New Roman" w:hAnsi="Times New Roman"/>
          <w:sz w:val="28"/>
          <w:szCs w:val="28"/>
          <w:lang w:val="uk-UA"/>
        </w:rPr>
        <w:t xml:space="preserve"> (1980), слід розрізняти три порядки розмірності рослинного покриву – планетарну, регіональну й топологічну, при цьому фітоценотичні й біогеографічні закономірності, критерії зв'язку співтовариств із середовищем дійсні тільки в межах розмірності одного рангу. Кожна з розмірностей характеризується властивими їй часовими й просторовими закономірностями, екологічними й динамічними зв'язками. Цим обумовлюється необхідність вибору важливих для певної розмірності ознак </w:t>
      </w:r>
      <w:r w:rsidR="00893089">
        <w:rPr>
          <w:rFonts w:ascii="Times New Roman" w:hAnsi="Times New Roman"/>
          <w:sz w:val="28"/>
          <w:szCs w:val="28"/>
          <w:lang w:val="uk-UA"/>
        </w:rPr>
        <w:t>угруповань</w:t>
      </w:r>
      <w:r w:rsidRPr="001468C1">
        <w:rPr>
          <w:rFonts w:ascii="Times New Roman" w:hAnsi="Times New Roman"/>
          <w:sz w:val="28"/>
          <w:szCs w:val="28"/>
          <w:lang w:val="uk-UA"/>
        </w:rPr>
        <w:t xml:space="preserve">, </w:t>
      </w:r>
      <w:r>
        <w:rPr>
          <w:rFonts w:ascii="Times New Roman" w:hAnsi="Times New Roman"/>
          <w:sz w:val="28"/>
          <w:szCs w:val="28"/>
          <w:lang w:val="uk-UA"/>
        </w:rPr>
        <w:t xml:space="preserve">які </w:t>
      </w:r>
      <w:r w:rsidRPr="001468C1">
        <w:rPr>
          <w:rFonts w:ascii="Times New Roman" w:hAnsi="Times New Roman"/>
          <w:sz w:val="28"/>
          <w:szCs w:val="28"/>
          <w:lang w:val="uk-UA"/>
        </w:rPr>
        <w:t>використову</w:t>
      </w:r>
      <w:r>
        <w:rPr>
          <w:rFonts w:ascii="Times New Roman" w:hAnsi="Times New Roman"/>
          <w:sz w:val="28"/>
          <w:szCs w:val="28"/>
          <w:lang w:val="uk-UA"/>
        </w:rPr>
        <w:t>ються</w:t>
      </w:r>
      <w:r w:rsidRPr="001468C1">
        <w:rPr>
          <w:rFonts w:ascii="Times New Roman" w:hAnsi="Times New Roman"/>
          <w:sz w:val="28"/>
          <w:szCs w:val="28"/>
          <w:lang w:val="uk-UA"/>
        </w:rPr>
        <w:t xml:space="preserve"> при виділенні класифікаційних одиниць.</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Незалежно від принципів, покладених в основу класифікації рослинності, все їх різноманіття можна звести до двох категорій: класифікації індуктивні, </w:t>
      </w:r>
      <w:r>
        <w:rPr>
          <w:rFonts w:ascii="Times New Roman" w:hAnsi="Times New Roman"/>
          <w:sz w:val="28"/>
          <w:szCs w:val="28"/>
          <w:lang w:val="uk-UA"/>
        </w:rPr>
        <w:t xml:space="preserve">які </w:t>
      </w:r>
      <w:r w:rsidRPr="001468C1">
        <w:rPr>
          <w:rFonts w:ascii="Times New Roman" w:hAnsi="Times New Roman"/>
          <w:sz w:val="28"/>
          <w:szCs w:val="28"/>
          <w:lang w:val="uk-UA"/>
        </w:rPr>
        <w:t>викону</w:t>
      </w:r>
      <w:r>
        <w:rPr>
          <w:rFonts w:ascii="Times New Roman" w:hAnsi="Times New Roman"/>
          <w:sz w:val="28"/>
          <w:szCs w:val="28"/>
          <w:lang w:val="uk-UA"/>
        </w:rPr>
        <w:t>ються</w:t>
      </w:r>
      <w:r w:rsidRPr="001468C1">
        <w:rPr>
          <w:rFonts w:ascii="Times New Roman" w:hAnsi="Times New Roman"/>
          <w:sz w:val="28"/>
          <w:szCs w:val="28"/>
          <w:lang w:val="uk-UA"/>
        </w:rPr>
        <w:t xml:space="preserve"> «знизу нагору», і класифікації дедуктивні, </w:t>
      </w:r>
      <w:r>
        <w:rPr>
          <w:rFonts w:ascii="Times New Roman" w:hAnsi="Times New Roman"/>
          <w:sz w:val="28"/>
          <w:szCs w:val="28"/>
          <w:lang w:val="uk-UA"/>
        </w:rPr>
        <w:t xml:space="preserve">які </w:t>
      </w:r>
      <w:r w:rsidRPr="001468C1">
        <w:rPr>
          <w:rFonts w:ascii="Times New Roman" w:hAnsi="Times New Roman"/>
          <w:sz w:val="28"/>
          <w:szCs w:val="28"/>
          <w:lang w:val="uk-UA"/>
        </w:rPr>
        <w:t>викону</w:t>
      </w:r>
      <w:r>
        <w:rPr>
          <w:rFonts w:ascii="Times New Roman" w:hAnsi="Times New Roman"/>
          <w:sz w:val="28"/>
          <w:szCs w:val="28"/>
          <w:lang w:val="uk-UA"/>
        </w:rPr>
        <w:t>ються</w:t>
      </w:r>
      <w:r w:rsidRPr="001468C1">
        <w:rPr>
          <w:rFonts w:ascii="Times New Roman" w:hAnsi="Times New Roman"/>
          <w:sz w:val="28"/>
          <w:szCs w:val="28"/>
          <w:lang w:val="uk-UA"/>
        </w:rPr>
        <w:t xml:space="preserve"> «зверху вниз». Індуктивні класифікації в більшості випадків </w:t>
      </w:r>
      <w:r>
        <w:rPr>
          <w:rFonts w:ascii="Times New Roman" w:hAnsi="Times New Roman"/>
          <w:sz w:val="28"/>
          <w:szCs w:val="28"/>
          <w:lang w:val="uk-UA"/>
        </w:rPr>
        <w:t>мають вузьке використання</w:t>
      </w:r>
      <w:r w:rsidRPr="001468C1">
        <w:rPr>
          <w:rFonts w:ascii="Times New Roman" w:hAnsi="Times New Roman"/>
          <w:sz w:val="28"/>
          <w:szCs w:val="28"/>
          <w:lang w:val="uk-UA"/>
        </w:rPr>
        <w:t>. Наприклад, класифікація лугів Європи, лісів східної частини Північної Америки тощо.</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Найбільш відома флористична класифікація, в основу якої покладений облік видового складу </w:t>
      </w:r>
      <w:r w:rsidR="00893089">
        <w:rPr>
          <w:rFonts w:ascii="Times New Roman" w:hAnsi="Times New Roman"/>
          <w:sz w:val="28"/>
          <w:szCs w:val="28"/>
          <w:lang w:val="uk-UA"/>
        </w:rPr>
        <w:t>угруповань</w:t>
      </w:r>
      <w:r w:rsidRPr="001468C1">
        <w:rPr>
          <w:rFonts w:ascii="Times New Roman" w:hAnsi="Times New Roman"/>
          <w:sz w:val="28"/>
          <w:szCs w:val="28"/>
          <w:lang w:val="uk-UA"/>
        </w:rPr>
        <w:t xml:space="preserve"> і виділення диференціальних</w:t>
      </w:r>
      <w:r>
        <w:rPr>
          <w:rFonts w:ascii="Times New Roman" w:hAnsi="Times New Roman"/>
          <w:sz w:val="28"/>
          <w:szCs w:val="28"/>
          <w:lang w:val="uk-UA"/>
        </w:rPr>
        <w:t xml:space="preserve"> і</w:t>
      </w:r>
      <w:r w:rsidRPr="001468C1">
        <w:rPr>
          <w:rFonts w:ascii="Times New Roman" w:hAnsi="Times New Roman"/>
          <w:sz w:val="28"/>
          <w:szCs w:val="28"/>
          <w:lang w:val="uk-UA"/>
        </w:rPr>
        <w:t xml:space="preserve"> характерних видів. Розробка методів цієї класифікації заснована на роботах І.</w:t>
      </w:r>
      <w:r>
        <w:rPr>
          <w:rFonts w:ascii="Times New Roman" w:hAnsi="Times New Roman"/>
          <w:sz w:val="28"/>
          <w:szCs w:val="28"/>
          <w:lang w:val="uk-UA"/>
        </w:rPr>
        <w:t> </w:t>
      </w:r>
      <w:r w:rsidRPr="001468C1">
        <w:rPr>
          <w:rFonts w:ascii="Times New Roman" w:hAnsi="Times New Roman"/>
          <w:sz w:val="28"/>
          <w:szCs w:val="28"/>
          <w:lang w:val="uk-UA"/>
        </w:rPr>
        <w:t xml:space="preserve">Браун-Бланке й інших західноєвропейських дослідників. Класифікація </w:t>
      </w:r>
      <w:r>
        <w:rPr>
          <w:rFonts w:ascii="Times New Roman" w:hAnsi="Times New Roman"/>
          <w:sz w:val="28"/>
          <w:szCs w:val="28"/>
          <w:lang w:val="uk-UA"/>
        </w:rPr>
        <w:t>набу</w:t>
      </w:r>
      <w:r w:rsidRPr="001468C1">
        <w:rPr>
          <w:rFonts w:ascii="Times New Roman" w:hAnsi="Times New Roman"/>
          <w:sz w:val="28"/>
          <w:szCs w:val="28"/>
          <w:lang w:val="uk-UA"/>
        </w:rPr>
        <w:t>ла широк</w:t>
      </w:r>
      <w:r>
        <w:rPr>
          <w:rFonts w:ascii="Times New Roman" w:hAnsi="Times New Roman"/>
          <w:sz w:val="28"/>
          <w:szCs w:val="28"/>
          <w:lang w:val="uk-UA"/>
        </w:rPr>
        <w:t>ого</w:t>
      </w:r>
      <w:r w:rsidRPr="001468C1">
        <w:rPr>
          <w:rFonts w:ascii="Times New Roman" w:hAnsi="Times New Roman"/>
          <w:sz w:val="28"/>
          <w:szCs w:val="28"/>
          <w:lang w:val="uk-UA"/>
        </w:rPr>
        <w:t xml:space="preserve"> поширення в Європі, вона містить добре розроблену систему таксономічних одиниць: від асоціації до вищої одиниці – крейса (або кола) співтовариств. Крейси поєднують класи </w:t>
      </w:r>
      <w:r w:rsidR="00893089">
        <w:rPr>
          <w:rFonts w:ascii="Times New Roman" w:hAnsi="Times New Roman"/>
          <w:sz w:val="28"/>
          <w:szCs w:val="28"/>
          <w:lang w:val="uk-UA"/>
        </w:rPr>
        <w:t>угруповань</w:t>
      </w:r>
      <w:r w:rsidRPr="001468C1">
        <w:rPr>
          <w:rFonts w:ascii="Times New Roman" w:hAnsi="Times New Roman"/>
          <w:sz w:val="28"/>
          <w:szCs w:val="28"/>
          <w:lang w:val="uk-UA"/>
        </w:rPr>
        <w:t xml:space="preserve">, подібні за вікаруючими видами, родами, родинами. У якості окремих крейсів, наприклад, розглядається тундрова рослинність Скандинавії, Північного Сибіру, хвойні ліси північної півкулі. Флористична класифікація в наш час </w:t>
      </w:r>
      <w:r>
        <w:rPr>
          <w:rFonts w:ascii="Times New Roman" w:hAnsi="Times New Roman"/>
          <w:sz w:val="28"/>
          <w:szCs w:val="28"/>
          <w:lang w:val="uk-UA"/>
        </w:rPr>
        <w:t>набува</w:t>
      </w:r>
      <w:r w:rsidRPr="001468C1">
        <w:rPr>
          <w:rFonts w:ascii="Times New Roman" w:hAnsi="Times New Roman"/>
          <w:sz w:val="28"/>
          <w:szCs w:val="28"/>
          <w:lang w:val="uk-UA"/>
        </w:rPr>
        <w:t>є все більш</w:t>
      </w:r>
      <w:r>
        <w:rPr>
          <w:rFonts w:ascii="Times New Roman" w:hAnsi="Times New Roman"/>
          <w:sz w:val="28"/>
          <w:szCs w:val="28"/>
          <w:lang w:val="uk-UA"/>
        </w:rPr>
        <w:t>ого</w:t>
      </w:r>
      <w:r w:rsidRPr="001468C1">
        <w:rPr>
          <w:rFonts w:ascii="Times New Roman" w:hAnsi="Times New Roman"/>
          <w:sz w:val="28"/>
          <w:szCs w:val="28"/>
          <w:lang w:val="uk-UA"/>
        </w:rPr>
        <w:t xml:space="preserve"> визнання вітчизняних дослідників.</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Як відзначає В.Д. Олександрова (1969), у цей час не можливо </w:t>
      </w:r>
      <w:r>
        <w:rPr>
          <w:rFonts w:ascii="Times New Roman" w:hAnsi="Times New Roman"/>
          <w:sz w:val="28"/>
          <w:szCs w:val="28"/>
          <w:lang w:val="uk-UA"/>
        </w:rPr>
        <w:t>на</w:t>
      </w:r>
      <w:r w:rsidRPr="001468C1">
        <w:rPr>
          <w:rFonts w:ascii="Times New Roman" w:hAnsi="Times New Roman"/>
          <w:sz w:val="28"/>
          <w:szCs w:val="28"/>
          <w:lang w:val="uk-UA"/>
        </w:rPr>
        <w:t xml:space="preserve">дати доступну для огляду класифікацію </w:t>
      </w:r>
      <w:r w:rsidR="00893089">
        <w:rPr>
          <w:rFonts w:ascii="Times New Roman" w:hAnsi="Times New Roman"/>
          <w:sz w:val="28"/>
          <w:szCs w:val="28"/>
          <w:lang w:val="uk-UA"/>
        </w:rPr>
        <w:t>угруповань</w:t>
      </w:r>
      <w:r w:rsidRPr="001468C1">
        <w:rPr>
          <w:rFonts w:ascii="Times New Roman" w:hAnsi="Times New Roman"/>
          <w:sz w:val="28"/>
          <w:szCs w:val="28"/>
          <w:lang w:val="uk-UA"/>
        </w:rPr>
        <w:t xml:space="preserve"> суш</w:t>
      </w:r>
      <w:r>
        <w:rPr>
          <w:rFonts w:ascii="Times New Roman" w:hAnsi="Times New Roman"/>
          <w:sz w:val="28"/>
          <w:szCs w:val="28"/>
          <w:lang w:val="uk-UA"/>
        </w:rPr>
        <w:t>і</w:t>
      </w:r>
      <w:r w:rsidRPr="001468C1">
        <w:rPr>
          <w:rFonts w:ascii="Times New Roman" w:hAnsi="Times New Roman"/>
          <w:sz w:val="28"/>
          <w:szCs w:val="28"/>
          <w:lang w:val="uk-UA"/>
        </w:rPr>
        <w:t xml:space="preserve"> Землі у вигляді системи таксонів вищого рангу, ґрунтуючись на флористичній класифікації. При складанні карт рослинності Землі й виявленні закономірностей розміщення </w:t>
      </w:r>
      <w:r w:rsidR="00893089">
        <w:rPr>
          <w:rFonts w:ascii="Times New Roman" w:hAnsi="Times New Roman"/>
          <w:sz w:val="28"/>
          <w:szCs w:val="28"/>
          <w:lang w:val="uk-UA"/>
        </w:rPr>
        <w:t>угруповань</w:t>
      </w:r>
      <w:r w:rsidRPr="001468C1">
        <w:rPr>
          <w:rFonts w:ascii="Times New Roman" w:hAnsi="Times New Roman"/>
          <w:sz w:val="28"/>
          <w:szCs w:val="28"/>
          <w:lang w:val="uk-UA"/>
        </w:rPr>
        <w:t xml:space="preserve"> у глобальному масштабі флористична класифікація не застосовується.</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У класифікаціях дедуктивних, як правило, виділяються одиниці найвищого рангу. Відповідно до принципів, покладених у їхню основу, дедуктивні класифікації можна підрозділити на еколого-фізіономічні й географо-генетичні.</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 основу класифікацій за фізіономічними ознаками покладені певні життєві форми, що домінують у подібних природних умовах. Виділені </w:t>
      </w:r>
      <w:r>
        <w:rPr>
          <w:rFonts w:ascii="Times New Roman" w:hAnsi="Times New Roman"/>
          <w:sz w:val="28"/>
          <w:szCs w:val="28"/>
          <w:lang w:val="uk-UA"/>
        </w:rPr>
        <w:t>за</w:t>
      </w:r>
      <w:r w:rsidRPr="001468C1">
        <w:rPr>
          <w:rFonts w:ascii="Times New Roman" w:hAnsi="Times New Roman"/>
          <w:sz w:val="28"/>
          <w:szCs w:val="28"/>
          <w:lang w:val="uk-UA"/>
        </w:rPr>
        <w:t xml:space="preserve"> ци</w:t>
      </w:r>
      <w:r>
        <w:rPr>
          <w:rFonts w:ascii="Times New Roman" w:hAnsi="Times New Roman"/>
          <w:sz w:val="28"/>
          <w:szCs w:val="28"/>
          <w:lang w:val="uk-UA"/>
        </w:rPr>
        <w:t>ми</w:t>
      </w:r>
      <w:r w:rsidRPr="001468C1">
        <w:rPr>
          <w:rFonts w:ascii="Times New Roman" w:hAnsi="Times New Roman"/>
          <w:sz w:val="28"/>
          <w:szCs w:val="28"/>
          <w:lang w:val="uk-UA"/>
        </w:rPr>
        <w:t xml:space="preserve"> ознака</w:t>
      </w:r>
      <w:r>
        <w:rPr>
          <w:rFonts w:ascii="Times New Roman" w:hAnsi="Times New Roman"/>
          <w:sz w:val="28"/>
          <w:szCs w:val="28"/>
          <w:lang w:val="uk-UA"/>
        </w:rPr>
        <w:t>ми</w:t>
      </w:r>
      <w:r w:rsidRPr="001468C1">
        <w:rPr>
          <w:rFonts w:ascii="Times New Roman" w:hAnsi="Times New Roman"/>
          <w:sz w:val="28"/>
          <w:szCs w:val="28"/>
          <w:lang w:val="uk-UA"/>
        </w:rPr>
        <w:t xml:space="preserve"> співтовариства мають і певну ландшафтно-зональну приуроченість. В еколого-фізіономічних класифікаціях </w:t>
      </w:r>
      <w:r>
        <w:rPr>
          <w:rFonts w:ascii="Times New Roman" w:hAnsi="Times New Roman"/>
          <w:sz w:val="28"/>
          <w:szCs w:val="28"/>
          <w:lang w:val="uk-UA"/>
        </w:rPr>
        <w:t>в</w:t>
      </w:r>
      <w:r w:rsidRPr="001468C1">
        <w:rPr>
          <w:rFonts w:ascii="Times New Roman" w:hAnsi="Times New Roman"/>
          <w:sz w:val="28"/>
          <w:szCs w:val="28"/>
          <w:lang w:val="uk-UA"/>
        </w:rPr>
        <w:t xml:space="preserve">раховується зовнішній вигляд співтовариств, який обумовлюють переважні життєві форми й умови їх </w:t>
      </w:r>
      <w:r>
        <w:rPr>
          <w:rFonts w:ascii="Times New Roman" w:hAnsi="Times New Roman"/>
          <w:sz w:val="28"/>
          <w:szCs w:val="28"/>
          <w:lang w:val="uk-UA"/>
        </w:rPr>
        <w:t>з</w:t>
      </w:r>
      <w:r w:rsidRPr="001468C1">
        <w:rPr>
          <w:rFonts w:ascii="Times New Roman" w:hAnsi="Times New Roman"/>
          <w:sz w:val="28"/>
          <w:szCs w:val="28"/>
          <w:lang w:val="uk-UA"/>
        </w:rPr>
        <w:t xml:space="preserve">ростання. Й. Шмитхюзен (1966) </w:t>
      </w:r>
      <w:r>
        <w:rPr>
          <w:rFonts w:ascii="Times New Roman" w:hAnsi="Times New Roman"/>
          <w:sz w:val="28"/>
          <w:szCs w:val="28"/>
          <w:lang w:val="uk-UA"/>
        </w:rPr>
        <w:t>в</w:t>
      </w:r>
      <w:r w:rsidRPr="001468C1">
        <w:rPr>
          <w:rFonts w:ascii="Times New Roman" w:hAnsi="Times New Roman"/>
          <w:sz w:val="28"/>
          <w:szCs w:val="28"/>
          <w:lang w:val="uk-UA"/>
        </w:rPr>
        <w:t xml:space="preserve">важає, що фізіономія й екологія рослинних співтовариств знаходяться до </w:t>
      </w:r>
      <w:r>
        <w:rPr>
          <w:rFonts w:ascii="Times New Roman" w:hAnsi="Times New Roman"/>
          <w:sz w:val="28"/>
          <w:szCs w:val="28"/>
          <w:lang w:val="uk-UA"/>
        </w:rPr>
        <w:t>певної міри</w:t>
      </w:r>
      <w:r w:rsidRPr="001468C1">
        <w:rPr>
          <w:rFonts w:ascii="Times New Roman" w:hAnsi="Times New Roman"/>
          <w:sz w:val="28"/>
          <w:szCs w:val="28"/>
          <w:lang w:val="uk-UA"/>
        </w:rPr>
        <w:t xml:space="preserve"> в причинному зв'язку. Завдяки конвергенції форм росту при аналогічних умовах існування</w:t>
      </w:r>
      <w:r>
        <w:rPr>
          <w:rFonts w:ascii="Times New Roman" w:hAnsi="Times New Roman"/>
          <w:sz w:val="28"/>
          <w:szCs w:val="28"/>
          <w:lang w:val="uk-UA"/>
        </w:rPr>
        <w:t>,</w:t>
      </w:r>
      <w:r w:rsidRPr="001468C1">
        <w:rPr>
          <w:rFonts w:ascii="Times New Roman" w:hAnsi="Times New Roman"/>
          <w:sz w:val="28"/>
          <w:szCs w:val="28"/>
          <w:lang w:val="uk-UA"/>
        </w:rPr>
        <w:t xml:space="preserve"> навіть на територіях, значно віддалених </w:t>
      </w:r>
      <w:r>
        <w:rPr>
          <w:rFonts w:ascii="Times New Roman" w:hAnsi="Times New Roman"/>
          <w:sz w:val="28"/>
          <w:szCs w:val="28"/>
          <w:lang w:val="uk-UA"/>
        </w:rPr>
        <w:t>одна від одної та</w:t>
      </w:r>
      <w:r w:rsidRPr="001468C1">
        <w:rPr>
          <w:rFonts w:ascii="Times New Roman" w:hAnsi="Times New Roman"/>
          <w:sz w:val="28"/>
          <w:szCs w:val="28"/>
          <w:lang w:val="uk-UA"/>
        </w:rPr>
        <w:t xml:space="preserve"> населених зовсім різними систематичними одиницями, в однакових умовах зустрічаються фізіономічно подібні біоценози (ж</w:t>
      </w:r>
      <w:r>
        <w:rPr>
          <w:rFonts w:ascii="Times New Roman" w:hAnsi="Times New Roman"/>
          <w:sz w:val="28"/>
          <w:szCs w:val="28"/>
          <w:lang w:val="uk-UA"/>
        </w:rPr>
        <w:t>ор</w:t>
      </w:r>
      <w:r w:rsidRPr="001468C1">
        <w:rPr>
          <w:rFonts w:ascii="Times New Roman" w:hAnsi="Times New Roman"/>
          <w:sz w:val="28"/>
          <w:szCs w:val="28"/>
          <w:lang w:val="uk-UA"/>
        </w:rPr>
        <w:t>стколистяні формації сухих субтропіків, сукулентні тропічні пустелі тощо).</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класифікації Еленберга й Мюлер-Домбуа в якості вищих таксонів виділяється сім класів формацій: </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1) зімкнуті ліси; </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2) рідколісся; </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3) чагарники (розріджені й зімкнуті); </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4) чагарнички й споріднені формації; </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5) наземні трав'янисті співтовариства; </w:t>
      </w:r>
    </w:p>
    <w:p w:rsidR="002B3335"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6) пустелі та інші простори з розрідженою рослинністю; </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7) водні рослинні формації. </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Класи формацій </w:t>
      </w:r>
      <w:r>
        <w:rPr>
          <w:rFonts w:ascii="Times New Roman" w:hAnsi="Times New Roman"/>
          <w:sz w:val="28"/>
          <w:szCs w:val="28"/>
          <w:lang w:val="uk-UA"/>
        </w:rPr>
        <w:t>маю</w:t>
      </w:r>
      <w:r w:rsidRPr="001468C1">
        <w:rPr>
          <w:rFonts w:ascii="Times New Roman" w:hAnsi="Times New Roman"/>
          <w:sz w:val="28"/>
          <w:szCs w:val="28"/>
          <w:lang w:val="uk-UA"/>
        </w:rPr>
        <w:t xml:space="preserve">ть узагальнений характер і поширені в широкому діапазоні умов. Наступна одиниця </w:t>
      </w:r>
      <w:r>
        <w:rPr>
          <w:rFonts w:ascii="Times New Roman" w:hAnsi="Times New Roman"/>
          <w:sz w:val="28"/>
          <w:szCs w:val="28"/>
          <w:lang w:val="uk-UA"/>
        </w:rPr>
        <w:t>–</w:t>
      </w:r>
      <w:r w:rsidRPr="001468C1">
        <w:rPr>
          <w:rFonts w:ascii="Times New Roman" w:hAnsi="Times New Roman"/>
          <w:sz w:val="28"/>
          <w:szCs w:val="28"/>
          <w:lang w:val="uk-UA"/>
        </w:rPr>
        <w:t xml:space="preserve"> субклас формацій. Так, у класі формацій лісів виділяється три субкласи: 1) переважно вічнозелені ліси; 2) здебільшого листопадні ліси; 3) </w:t>
      </w:r>
      <w:r>
        <w:rPr>
          <w:rFonts w:ascii="Times New Roman" w:hAnsi="Times New Roman"/>
          <w:sz w:val="28"/>
          <w:szCs w:val="28"/>
          <w:lang w:val="uk-UA"/>
        </w:rPr>
        <w:t>в</w:t>
      </w:r>
      <w:r w:rsidRPr="001468C1">
        <w:rPr>
          <w:rFonts w:ascii="Times New Roman" w:hAnsi="Times New Roman"/>
          <w:sz w:val="28"/>
          <w:szCs w:val="28"/>
          <w:lang w:val="uk-UA"/>
        </w:rPr>
        <w:t xml:space="preserve">край ксерофільні ліси. Субкласи формацій диференціюються на групи формацій. Так, субклас переважно вічнозелених лісів розпадається на дев'ять груп формацій, </w:t>
      </w:r>
      <w:r>
        <w:rPr>
          <w:rFonts w:ascii="Times New Roman" w:hAnsi="Times New Roman"/>
          <w:sz w:val="28"/>
          <w:szCs w:val="28"/>
          <w:lang w:val="uk-UA"/>
        </w:rPr>
        <w:t>які</w:t>
      </w:r>
      <w:r w:rsidRPr="001468C1">
        <w:rPr>
          <w:rFonts w:ascii="Times New Roman" w:hAnsi="Times New Roman"/>
          <w:sz w:val="28"/>
          <w:szCs w:val="28"/>
          <w:lang w:val="uk-UA"/>
        </w:rPr>
        <w:t xml:space="preserve"> включають різні вічнозелені ліси: від тропічних вологих лісів до субполярних вічнозелених хвойних. Таким чином, у класифікації Еленберга й Мюлер-Домбуа група формацій є таксоном, що дозволяє простежити закономірності поширення співтовариств у зв'язку з найбільш загальними географічними закономірностями.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Й. Шмитхюзен (1966) у якості одиниці високого класифікаційного рангу використовує рослинну формацію, близьку за обсягом до розглянутої вище групи формацій. Він надає їй і певн</w:t>
      </w:r>
      <w:r>
        <w:rPr>
          <w:rFonts w:ascii="Times New Roman" w:hAnsi="Times New Roman"/>
          <w:sz w:val="28"/>
          <w:szCs w:val="28"/>
          <w:lang w:val="uk-UA"/>
        </w:rPr>
        <w:t>ого</w:t>
      </w:r>
      <w:r w:rsidRPr="001468C1">
        <w:rPr>
          <w:rFonts w:ascii="Times New Roman" w:hAnsi="Times New Roman"/>
          <w:sz w:val="28"/>
          <w:szCs w:val="28"/>
          <w:lang w:val="uk-UA"/>
        </w:rPr>
        <w:t xml:space="preserve"> ландшафтно-фізіономічн</w:t>
      </w:r>
      <w:r>
        <w:rPr>
          <w:rFonts w:ascii="Times New Roman" w:hAnsi="Times New Roman"/>
          <w:sz w:val="28"/>
          <w:szCs w:val="28"/>
          <w:lang w:val="uk-UA"/>
        </w:rPr>
        <w:t>ого</w:t>
      </w:r>
      <w:r w:rsidRPr="001468C1">
        <w:rPr>
          <w:rFonts w:ascii="Times New Roman" w:hAnsi="Times New Roman"/>
          <w:sz w:val="28"/>
          <w:szCs w:val="28"/>
          <w:lang w:val="uk-UA"/>
        </w:rPr>
        <w:t xml:space="preserve"> значення, що зближає цей таксон з поняттям «зональна рослинність». Кожна рослинна формація характеризується властивою їй структурою, набором життєвих форм, ритмікою. Так, для формації літньозелених листяних лісів помірного поясу, у яких б</w:t>
      </w:r>
      <w:r>
        <w:rPr>
          <w:rFonts w:ascii="Times New Roman" w:hAnsi="Times New Roman"/>
          <w:sz w:val="28"/>
          <w:szCs w:val="28"/>
          <w:lang w:val="uk-UA"/>
        </w:rPr>
        <w:t>и</w:t>
      </w:r>
      <w:r w:rsidRPr="001468C1">
        <w:rPr>
          <w:rFonts w:ascii="Times New Roman" w:hAnsi="Times New Roman"/>
          <w:sz w:val="28"/>
          <w:szCs w:val="28"/>
          <w:lang w:val="uk-UA"/>
        </w:rPr>
        <w:t xml:space="preserve"> регіонах земної кулі вони не виростали, характерні кронообразуючі дерева й чагарники, велике різнотрав'я, трав'янисті геофіти, </w:t>
      </w:r>
      <w:r>
        <w:rPr>
          <w:rFonts w:ascii="Times New Roman" w:hAnsi="Times New Roman"/>
          <w:sz w:val="28"/>
          <w:szCs w:val="28"/>
          <w:lang w:val="uk-UA"/>
        </w:rPr>
        <w:t>які</w:t>
      </w:r>
      <w:r w:rsidRPr="001468C1">
        <w:rPr>
          <w:rFonts w:ascii="Times New Roman" w:hAnsi="Times New Roman"/>
          <w:sz w:val="28"/>
          <w:szCs w:val="28"/>
          <w:lang w:val="uk-UA"/>
        </w:rPr>
        <w:t xml:space="preserve"> рано цвітуть тощо. Подібні особливості ярусної будови, зимовий період спокою, піз</w:t>
      </w:r>
      <w:r>
        <w:rPr>
          <w:rFonts w:ascii="Times New Roman" w:hAnsi="Times New Roman"/>
          <w:sz w:val="28"/>
          <w:szCs w:val="28"/>
          <w:lang w:val="uk-UA"/>
        </w:rPr>
        <w:t>ніш</w:t>
      </w:r>
      <w:r w:rsidRPr="001468C1">
        <w:rPr>
          <w:rFonts w:ascii="Times New Roman" w:hAnsi="Times New Roman"/>
          <w:sz w:val="28"/>
          <w:szCs w:val="28"/>
          <w:lang w:val="uk-UA"/>
        </w:rPr>
        <w:t xml:space="preserve">е, </w:t>
      </w:r>
      <w:r>
        <w:rPr>
          <w:rFonts w:ascii="Times New Roman" w:hAnsi="Times New Roman"/>
          <w:sz w:val="28"/>
          <w:szCs w:val="28"/>
          <w:lang w:val="uk-UA"/>
        </w:rPr>
        <w:lastRenderedPageBreak/>
        <w:t>ніж</w:t>
      </w:r>
      <w:r w:rsidRPr="001468C1">
        <w:rPr>
          <w:rFonts w:ascii="Times New Roman" w:hAnsi="Times New Roman"/>
          <w:sz w:val="28"/>
          <w:szCs w:val="28"/>
          <w:lang w:val="uk-UA"/>
        </w:rPr>
        <w:t xml:space="preserve"> у трав'янистих рослин, розпускання листків на деревах тощо. У такому </w:t>
      </w:r>
      <w:r>
        <w:rPr>
          <w:rFonts w:ascii="Times New Roman" w:hAnsi="Times New Roman"/>
          <w:sz w:val="28"/>
          <w:szCs w:val="28"/>
          <w:lang w:val="uk-UA"/>
        </w:rPr>
        <w:t>розумінні</w:t>
      </w:r>
      <w:r w:rsidRPr="001468C1">
        <w:rPr>
          <w:rFonts w:ascii="Times New Roman" w:hAnsi="Times New Roman"/>
          <w:sz w:val="28"/>
          <w:szCs w:val="28"/>
          <w:lang w:val="uk-UA"/>
        </w:rPr>
        <w:t xml:space="preserve"> рослинні формації близькі до узагальнених типів рослинності або їх груп.</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Географо-генетична класифікація В.Б. Сочави (1964) заснована на </w:t>
      </w:r>
      <w:r>
        <w:rPr>
          <w:rFonts w:ascii="Times New Roman" w:hAnsi="Times New Roman"/>
          <w:sz w:val="28"/>
          <w:szCs w:val="28"/>
          <w:lang w:val="uk-UA"/>
        </w:rPr>
        <w:t>в</w:t>
      </w:r>
      <w:r w:rsidRPr="001468C1">
        <w:rPr>
          <w:rFonts w:ascii="Times New Roman" w:hAnsi="Times New Roman"/>
          <w:sz w:val="28"/>
          <w:szCs w:val="28"/>
          <w:lang w:val="uk-UA"/>
        </w:rPr>
        <w:t xml:space="preserve">рахуванні зв'язку рослинності з географічним середовищем і «на принципі генетичного критерію оцінки екологічних і структурних особливостей співтовариств». Найбільш великі таксони цієї класифікації – системи типів рослинності, </w:t>
      </w:r>
      <w:r>
        <w:rPr>
          <w:rFonts w:ascii="Times New Roman" w:hAnsi="Times New Roman"/>
          <w:sz w:val="28"/>
          <w:szCs w:val="28"/>
          <w:lang w:val="uk-UA"/>
        </w:rPr>
        <w:t>меж</w:t>
      </w:r>
      <w:r w:rsidRPr="001468C1">
        <w:rPr>
          <w:rFonts w:ascii="Times New Roman" w:hAnsi="Times New Roman"/>
          <w:sz w:val="28"/>
          <w:szCs w:val="28"/>
          <w:lang w:val="uk-UA"/>
        </w:rPr>
        <w:t xml:space="preserve">і яких знаходяться у відомій відповідності </w:t>
      </w:r>
      <w:r>
        <w:rPr>
          <w:rFonts w:ascii="Times New Roman" w:hAnsi="Times New Roman"/>
          <w:sz w:val="28"/>
          <w:szCs w:val="28"/>
          <w:lang w:val="uk-UA"/>
        </w:rPr>
        <w:t>до</w:t>
      </w:r>
      <w:r w:rsidRPr="001468C1">
        <w:rPr>
          <w:rFonts w:ascii="Times New Roman" w:hAnsi="Times New Roman"/>
          <w:sz w:val="28"/>
          <w:szCs w:val="28"/>
          <w:lang w:val="uk-UA"/>
        </w:rPr>
        <w:t xml:space="preserve"> </w:t>
      </w:r>
      <w:r>
        <w:rPr>
          <w:rFonts w:ascii="Times New Roman" w:hAnsi="Times New Roman"/>
          <w:sz w:val="28"/>
          <w:szCs w:val="28"/>
          <w:lang w:val="uk-UA"/>
        </w:rPr>
        <w:t>меж</w:t>
      </w:r>
      <w:r w:rsidRPr="001468C1">
        <w:rPr>
          <w:rFonts w:ascii="Times New Roman" w:hAnsi="Times New Roman"/>
          <w:sz w:val="28"/>
          <w:szCs w:val="28"/>
          <w:lang w:val="uk-UA"/>
        </w:rPr>
        <w:t xml:space="preserve"> природних поясів і флористичних областей. В.Б. Сочава виділив три системи типів</w:t>
      </w:r>
      <w:r>
        <w:rPr>
          <w:rFonts w:ascii="Times New Roman" w:hAnsi="Times New Roman"/>
          <w:sz w:val="28"/>
          <w:szCs w:val="28"/>
          <w:lang w:val="uk-UA"/>
        </w:rPr>
        <w:t xml:space="preserve"> рослинності</w:t>
      </w:r>
      <w:r w:rsidRPr="001468C1">
        <w:rPr>
          <w:rFonts w:ascii="Times New Roman" w:hAnsi="Times New Roman"/>
          <w:sz w:val="28"/>
          <w:szCs w:val="28"/>
          <w:lang w:val="uk-UA"/>
        </w:rPr>
        <w:t xml:space="preserve">: північна позатропічна рослинність, тропічна рослинність, південна позатропічна рослинність. Виділення систем типів </w:t>
      </w:r>
      <w:r>
        <w:rPr>
          <w:rFonts w:ascii="Times New Roman" w:hAnsi="Times New Roman"/>
          <w:sz w:val="28"/>
          <w:szCs w:val="28"/>
          <w:lang w:val="uk-UA"/>
        </w:rPr>
        <w:t>рослинності</w:t>
      </w:r>
      <w:r w:rsidRPr="001468C1">
        <w:rPr>
          <w:rFonts w:ascii="Times New Roman" w:hAnsi="Times New Roman"/>
          <w:sz w:val="28"/>
          <w:szCs w:val="28"/>
          <w:lang w:val="uk-UA"/>
        </w:rPr>
        <w:t xml:space="preserve"> проводиться з метою від</w:t>
      </w:r>
      <w:r>
        <w:rPr>
          <w:rFonts w:ascii="Times New Roman" w:hAnsi="Times New Roman"/>
          <w:sz w:val="28"/>
          <w:szCs w:val="28"/>
          <w:lang w:val="uk-UA"/>
        </w:rPr>
        <w:t>о</w:t>
      </w:r>
      <w:r w:rsidRPr="001468C1">
        <w:rPr>
          <w:rFonts w:ascii="Times New Roman" w:hAnsi="Times New Roman"/>
          <w:sz w:val="28"/>
          <w:szCs w:val="28"/>
          <w:lang w:val="uk-UA"/>
        </w:rPr>
        <w:t>б</w:t>
      </w:r>
      <w:r>
        <w:rPr>
          <w:rFonts w:ascii="Times New Roman" w:hAnsi="Times New Roman"/>
          <w:sz w:val="28"/>
          <w:szCs w:val="28"/>
          <w:lang w:val="uk-UA"/>
        </w:rPr>
        <w:t>раз</w:t>
      </w:r>
      <w:r w:rsidRPr="001468C1">
        <w:rPr>
          <w:rFonts w:ascii="Times New Roman" w:hAnsi="Times New Roman"/>
          <w:sz w:val="28"/>
          <w:szCs w:val="28"/>
          <w:lang w:val="uk-UA"/>
        </w:rPr>
        <w:t>ити найбільш загальну планетарну закономірність у розміщенні співтовариств – поясну структуру фітосфери.</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Наступний основний таксон класифікації – тип рослинності – характеризується певним набором біоморф, частина яких обумовлює структуру зональних співтовариств типу (арктичні чагарнички й трави в тундровому типі рослинності, хвойні тайгові дерева в бореальному, вічнозелені мегатерми вологого тропічного лісу тощо).</w:t>
      </w:r>
    </w:p>
    <w:p w:rsidR="002B3335" w:rsidRPr="001468C1" w:rsidRDefault="002B3335" w:rsidP="000D1442">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Тип рослинності відрізняється властивими йому еколого-географічними зв'язками й певною структурно-динамічною системою екологічних і сукцесійних рядів. У рамках типу рослинності </w:t>
      </w:r>
      <w:r w:rsidR="00893089">
        <w:rPr>
          <w:rFonts w:ascii="Times New Roman" w:hAnsi="Times New Roman"/>
          <w:sz w:val="28"/>
          <w:szCs w:val="28"/>
          <w:lang w:val="uk-UA"/>
        </w:rPr>
        <w:t>угруповання</w:t>
      </w:r>
      <w:r w:rsidRPr="001468C1">
        <w:rPr>
          <w:rFonts w:ascii="Times New Roman" w:hAnsi="Times New Roman"/>
          <w:sz w:val="28"/>
          <w:szCs w:val="28"/>
          <w:lang w:val="uk-UA"/>
        </w:rPr>
        <w:t xml:space="preserve"> і їх структурні частини (яруси й сінузії) тісно пов'язані між собою. Зв'язок проявляється в зміні </w:t>
      </w:r>
      <w:r>
        <w:rPr>
          <w:rFonts w:ascii="Times New Roman" w:hAnsi="Times New Roman"/>
          <w:sz w:val="28"/>
          <w:szCs w:val="28"/>
          <w:lang w:val="uk-UA"/>
        </w:rPr>
        <w:t>у</w:t>
      </w:r>
      <w:r w:rsidRPr="001468C1">
        <w:rPr>
          <w:rFonts w:ascii="Times New Roman" w:hAnsi="Times New Roman"/>
          <w:sz w:val="28"/>
          <w:szCs w:val="28"/>
          <w:lang w:val="uk-UA"/>
        </w:rPr>
        <w:t xml:space="preserve"> часі одного типу </w:t>
      </w:r>
      <w:r w:rsidR="00893089">
        <w:rPr>
          <w:rFonts w:ascii="Times New Roman" w:hAnsi="Times New Roman"/>
          <w:sz w:val="28"/>
          <w:szCs w:val="28"/>
          <w:lang w:val="uk-UA"/>
        </w:rPr>
        <w:t>угруповання</w:t>
      </w:r>
      <w:r w:rsidRPr="001468C1">
        <w:rPr>
          <w:rFonts w:ascii="Times New Roman" w:hAnsi="Times New Roman"/>
          <w:sz w:val="28"/>
          <w:szCs w:val="28"/>
          <w:lang w:val="uk-UA"/>
        </w:rPr>
        <w:t xml:space="preserve"> іншим.</w:t>
      </w:r>
    </w:p>
    <w:p w:rsidR="002B3335" w:rsidRPr="001468C1" w:rsidRDefault="002B3335" w:rsidP="000D1442">
      <w:pPr>
        <w:spacing w:after="0" w:line="240" w:lineRule="auto"/>
        <w:ind w:firstLine="709"/>
        <w:jc w:val="both"/>
        <w:rPr>
          <w:rFonts w:ascii="Times New Roman" w:hAnsi="Times New Roman"/>
          <w:sz w:val="28"/>
          <w:szCs w:val="28"/>
          <w:lang w:val="uk-UA"/>
        </w:rPr>
      </w:pPr>
    </w:p>
    <w:p w:rsidR="002B3335" w:rsidRPr="00760BE0" w:rsidRDefault="002B3335" w:rsidP="003464C0">
      <w:pPr>
        <w:spacing w:after="0" w:line="240" w:lineRule="auto"/>
        <w:jc w:val="center"/>
        <w:rPr>
          <w:rFonts w:ascii="Times New Roman" w:hAnsi="Times New Roman"/>
          <w:b/>
          <w:sz w:val="28"/>
          <w:szCs w:val="28"/>
          <w:lang w:val="uk-UA"/>
        </w:rPr>
      </w:pPr>
      <w:r w:rsidRPr="00760BE0">
        <w:rPr>
          <w:rFonts w:ascii="Times New Roman" w:hAnsi="Times New Roman"/>
          <w:b/>
          <w:sz w:val="28"/>
          <w:szCs w:val="28"/>
          <w:lang w:val="uk-UA"/>
        </w:rPr>
        <w:t>Питання для самоконтролю</w:t>
      </w:r>
    </w:p>
    <w:p w:rsidR="002B3335" w:rsidRPr="003464C0" w:rsidRDefault="002B3335" w:rsidP="003464C0">
      <w:pPr>
        <w:spacing w:after="0" w:line="240" w:lineRule="auto"/>
        <w:jc w:val="center"/>
        <w:rPr>
          <w:rFonts w:ascii="Times New Roman" w:hAnsi="Times New Roman"/>
          <w:b/>
          <w:sz w:val="28"/>
          <w:szCs w:val="28"/>
          <w:lang w:val="uk-UA"/>
        </w:rPr>
      </w:pPr>
    </w:p>
    <w:p w:rsidR="002B3335" w:rsidRPr="003464C0" w:rsidRDefault="002B3335" w:rsidP="003464C0">
      <w:pPr>
        <w:spacing w:after="0" w:line="240" w:lineRule="auto"/>
        <w:jc w:val="both"/>
        <w:rPr>
          <w:rFonts w:ascii="Times New Roman" w:hAnsi="Times New Roman"/>
          <w:sz w:val="28"/>
          <w:szCs w:val="28"/>
          <w:lang w:val="uk-UA"/>
        </w:rPr>
      </w:pPr>
      <w:r w:rsidRPr="003464C0">
        <w:rPr>
          <w:rFonts w:ascii="Times New Roman" w:hAnsi="Times New Roman"/>
          <w:sz w:val="28"/>
          <w:szCs w:val="28"/>
          <w:lang w:val="uk-UA"/>
        </w:rPr>
        <w:t>1. Сукупність рослин, зв'язаних спільністю місцеперебування і різноманітних взаємин, називається:</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А</w:t>
      </w:r>
      <w:r>
        <w:rPr>
          <w:rFonts w:ascii="Times New Roman" w:hAnsi="Times New Roman"/>
          <w:sz w:val="28"/>
          <w:szCs w:val="28"/>
          <w:lang w:val="uk-UA"/>
        </w:rPr>
        <w:t>)</w:t>
      </w:r>
      <w:r w:rsidRPr="003464C0">
        <w:rPr>
          <w:rFonts w:ascii="Times New Roman" w:hAnsi="Times New Roman"/>
          <w:sz w:val="28"/>
          <w:szCs w:val="28"/>
          <w:lang w:val="uk-UA"/>
        </w:rPr>
        <w:t xml:space="preserve"> біомом;</w:t>
      </w:r>
    </w:p>
    <w:p w:rsidR="002B3335" w:rsidRPr="003464C0" w:rsidRDefault="002B3335" w:rsidP="003464C0">
      <w:pPr>
        <w:spacing w:after="0" w:line="240" w:lineRule="auto"/>
        <w:ind w:left="708"/>
        <w:rPr>
          <w:rFonts w:ascii="Times New Roman" w:hAnsi="Times New Roman"/>
          <w:sz w:val="28"/>
          <w:szCs w:val="28"/>
          <w:lang w:val="uk-UA"/>
        </w:rPr>
      </w:pPr>
      <w:r>
        <w:rPr>
          <w:rFonts w:ascii="Times New Roman" w:hAnsi="Times New Roman"/>
          <w:sz w:val="28"/>
          <w:szCs w:val="28"/>
          <w:lang w:val="uk-UA"/>
        </w:rPr>
        <w:t>Б)</w:t>
      </w:r>
      <w:r w:rsidRPr="003464C0">
        <w:rPr>
          <w:rFonts w:ascii="Times New Roman" w:hAnsi="Times New Roman"/>
          <w:sz w:val="28"/>
          <w:szCs w:val="28"/>
          <w:lang w:val="uk-UA"/>
        </w:rPr>
        <w:t xml:space="preserve"> флорою;</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В</w:t>
      </w:r>
      <w:r>
        <w:rPr>
          <w:rFonts w:ascii="Times New Roman" w:hAnsi="Times New Roman"/>
          <w:sz w:val="28"/>
          <w:szCs w:val="28"/>
          <w:lang w:val="uk-UA"/>
        </w:rPr>
        <w:t>)</w:t>
      </w:r>
      <w:r w:rsidRPr="003464C0">
        <w:rPr>
          <w:rFonts w:ascii="Times New Roman" w:hAnsi="Times New Roman"/>
          <w:sz w:val="28"/>
          <w:szCs w:val="28"/>
          <w:lang w:val="uk-UA"/>
        </w:rPr>
        <w:t xml:space="preserve"> рослинним </w:t>
      </w:r>
      <w:r w:rsidR="00893089">
        <w:rPr>
          <w:rFonts w:ascii="Times New Roman" w:hAnsi="Times New Roman"/>
          <w:sz w:val="28"/>
          <w:szCs w:val="28"/>
          <w:lang w:val="uk-UA"/>
        </w:rPr>
        <w:t>угрупованням</w:t>
      </w:r>
      <w:r w:rsidRPr="003464C0">
        <w:rPr>
          <w:rFonts w:ascii="Times New Roman" w:hAnsi="Times New Roman"/>
          <w:sz w:val="28"/>
          <w:szCs w:val="28"/>
          <w:lang w:val="uk-UA"/>
        </w:rPr>
        <w:t>.</w:t>
      </w:r>
    </w:p>
    <w:p w:rsidR="002B3335" w:rsidRPr="003464C0" w:rsidRDefault="002B3335" w:rsidP="003464C0">
      <w:pPr>
        <w:spacing w:after="0" w:line="240" w:lineRule="auto"/>
        <w:rPr>
          <w:rFonts w:ascii="Times New Roman" w:hAnsi="Times New Roman"/>
          <w:sz w:val="28"/>
          <w:szCs w:val="28"/>
          <w:lang w:val="uk-UA"/>
        </w:rPr>
      </w:pPr>
      <w:r w:rsidRPr="003464C0">
        <w:rPr>
          <w:rFonts w:ascii="Times New Roman" w:hAnsi="Times New Roman"/>
          <w:sz w:val="28"/>
          <w:szCs w:val="28"/>
          <w:lang w:val="uk-UA"/>
        </w:rPr>
        <w:t>2. Термін «плакор» уведений:</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А</w:t>
      </w:r>
      <w:r>
        <w:rPr>
          <w:rFonts w:ascii="Times New Roman" w:hAnsi="Times New Roman"/>
          <w:sz w:val="28"/>
          <w:szCs w:val="28"/>
          <w:lang w:val="uk-UA"/>
        </w:rPr>
        <w:t>)</w:t>
      </w:r>
      <w:r w:rsidRPr="003464C0">
        <w:rPr>
          <w:rFonts w:ascii="Times New Roman" w:hAnsi="Times New Roman"/>
          <w:sz w:val="28"/>
          <w:szCs w:val="28"/>
          <w:lang w:val="uk-UA"/>
        </w:rPr>
        <w:t xml:space="preserve"> Г.М. Висоцьким;</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Б</w:t>
      </w:r>
      <w:r>
        <w:rPr>
          <w:rFonts w:ascii="Times New Roman" w:hAnsi="Times New Roman"/>
          <w:sz w:val="28"/>
          <w:szCs w:val="28"/>
          <w:lang w:val="uk-UA"/>
        </w:rPr>
        <w:t>)</w:t>
      </w:r>
      <w:r w:rsidRPr="003464C0">
        <w:rPr>
          <w:rFonts w:ascii="Times New Roman" w:hAnsi="Times New Roman"/>
          <w:sz w:val="28"/>
          <w:szCs w:val="28"/>
          <w:lang w:val="uk-UA"/>
        </w:rPr>
        <w:t xml:space="preserve"> В.В. Ал</w:t>
      </w:r>
      <w:r>
        <w:rPr>
          <w:rFonts w:ascii="Times New Roman" w:hAnsi="Times New Roman"/>
          <w:sz w:val="28"/>
          <w:szCs w:val="28"/>
          <w:lang w:val="uk-UA"/>
        </w:rPr>
        <w:t>ьо</w:t>
      </w:r>
      <w:r w:rsidRPr="003464C0">
        <w:rPr>
          <w:rFonts w:ascii="Times New Roman" w:hAnsi="Times New Roman"/>
          <w:sz w:val="28"/>
          <w:szCs w:val="28"/>
          <w:lang w:val="uk-UA"/>
        </w:rPr>
        <w:t>хіним;</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В</w:t>
      </w:r>
      <w:r>
        <w:rPr>
          <w:rFonts w:ascii="Times New Roman" w:hAnsi="Times New Roman"/>
          <w:sz w:val="28"/>
          <w:szCs w:val="28"/>
          <w:lang w:val="uk-UA"/>
        </w:rPr>
        <w:t>)</w:t>
      </w:r>
      <w:r w:rsidRPr="003464C0">
        <w:rPr>
          <w:rFonts w:ascii="Times New Roman" w:hAnsi="Times New Roman"/>
          <w:sz w:val="28"/>
          <w:szCs w:val="28"/>
          <w:lang w:val="uk-UA"/>
        </w:rPr>
        <w:t xml:space="preserve"> В.Л. Комаровим;</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Г</w:t>
      </w:r>
      <w:r>
        <w:rPr>
          <w:rFonts w:ascii="Times New Roman" w:hAnsi="Times New Roman"/>
          <w:sz w:val="28"/>
          <w:szCs w:val="28"/>
          <w:lang w:val="uk-UA"/>
        </w:rPr>
        <w:t>)</w:t>
      </w:r>
      <w:r w:rsidRPr="003464C0">
        <w:rPr>
          <w:rFonts w:ascii="Times New Roman" w:hAnsi="Times New Roman"/>
          <w:sz w:val="28"/>
          <w:szCs w:val="28"/>
          <w:lang w:val="uk-UA"/>
        </w:rPr>
        <w:t xml:space="preserve"> В. Кеп</w:t>
      </w:r>
      <w:r>
        <w:rPr>
          <w:rFonts w:ascii="Times New Roman" w:hAnsi="Times New Roman"/>
          <w:sz w:val="28"/>
          <w:szCs w:val="28"/>
          <w:lang w:val="uk-UA"/>
        </w:rPr>
        <w:t>п</w:t>
      </w:r>
      <w:r w:rsidRPr="003464C0">
        <w:rPr>
          <w:rFonts w:ascii="Times New Roman" w:hAnsi="Times New Roman"/>
          <w:sz w:val="28"/>
          <w:szCs w:val="28"/>
          <w:lang w:val="uk-UA"/>
        </w:rPr>
        <w:t>еном.</w:t>
      </w:r>
    </w:p>
    <w:p w:rsidR="002B3335" w:rsidRPr="003464C0" w:rsidRDefault="002B3335" w:rsidP="003464C0">
      <w:pPr>
        <w:spacing w:after="0" w:line="240" w:lineRule="auto"/>
        <w:rPr>
          <w:rFonts w:ascii="Times New Roman" w:hAnsi="Times New Roman"/>
          <w:sz w:val="28"/>
          <w:szCs w:val="28"/>
          <w:lang w:val="uk-UA"/>
        </w:rPr>
      </w:pPr>
      <w:r w:rsidRPr="003464C0">
        <w:rPr>
          <w:rFonts w:ascii="Times New Roman" w:hAnsi="Times New Roman"/>
          <w:sz w:val="28"/>
          <w:szCs w:val="28"/>
          <w:lang w:val="uk-UA"/>
        </w:rPr>
        <w:t>3. Наведіть 2 приклади екстразональної рослинності.</w:t>
      </w:r>
    </w:p>
    <w:p w:rsidR="002B3335" w:rsidRPr="003464C0" w:rsidRDefault="002B3335" w:rsidP="003464C0">
      <w:pPr>
        <w:spacing w:after="0" w:line="240" w:lineRule="auto"/>
        <w:rPr>
          <w:rFonts w:ascii="Times New Roman" w:hAnsi="Times New Roman"/>
          <w:sz w:val="28"/>
          <w:szCs w:val="28"/>
          <w:lang w:val="uk-UA"/>
        </w:rPr>
      </w:pPr>
      <w:r w:rsidRPr="003464C0">
        <w:rPr>
          <w:rFonts w:ascii="Times New Roman" w:hAnsi="Times New Roman"/>
          <w:sz w:val="28"/>
          <w:szCs w:val="28"/>
          <w:lang w:val="uk-UA"/>
        </w:rPr>
        <w:t>4. Радіаційний індекс сухості виміряється в:</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А</w:t>
      </w:r>
      <w:r>
        <w:rPr>
          <w:rFonts w:ascii="Times New Roman" w:hAnsi="Times New Roman"/>
          <w:sz w:val="28"/>
          <w:szCs w:val="28"/>
          <w:lang w:val="uk-UA"/>
        </w:rPr>
        <w:t>)</w:t>
      </w:r>
      <w:r w:rsidRPr="003464C0">
        <w:rPr>
          <w:rFonts w:ascii="Times New Roman" w:hAnsi="Times New Roman"/>
          <w:sz w:val="28"/>
          <w:szCs w:val="28"/>
          <w:lang w:val="uk-UA"/>
        </w:rPr>
        <w:t xml:space="preserve"> Дж/см</w:t>
      </w:r>
      <w:r w:rsidRPr="003464C0">
        <w:rPr>
          <w:rFonts w:ascii="Times New Roman" w:hAnsi="Times New Roman"/>
          <w:sz w:val="28"/>
          <w:szCs w:val="28"/>
          <w:vertAlign w:val="superscript"/>
          <w:lang w:val="uk-UA"/>
        </w:rPr>
        <w:t>2</w:t>
      </w:r>
      <w:r w:rsidRPr="003464C0">
        <w:rPr>
          <w:rFonts w:ascii="Times New Roman" w:hAnsi="Times New Roman"/>
          <w:sz w:val="28"/>
          <w:szCs w:val="28"/>
          <w:lang w:val="uk-UA"/>
        </w:rPr>
        <w:t>;</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Б</w:t>
      </w:r>
      <w:r>
        <w:rPr>
          <w:rFonts w:ascii="Times New Roman" w:hAnsi="Times New Roman"/>
          <w:sz w:val="28"/>
          <w:szCs w:val="28"/>
          <w:lang w:val="uk-UA"/>
        </w:rPr>
        <w:t>)</w:t>
      </w:r>
      <w:r w:rsidRPr="003464C0">
        <w:rPr>
          <w:rFonts w:ascii="Times New Roman" w:hAnsi="Times New Roman"/>
          <w:sz w:val="28"/>
          <w:szCs w:val="28"/>
          <w:lang w:val="uk-UA"/>
        </w:rPr>
        <w:t xml:space="preserve"> Дж/кг;</w:t>
      </w:r>
    </w:p>
    <w:p w:rsidR="002B3335" w:rsidRPr="003464C0" w:rsidRDefault="002B3335" w:rsidP="003464C0">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В</w:t>
      </w:r>
      <w:r>
        <w:rPr>
          <w:rFonts w:ascii="Times New Roman" w:hAnsi="Times New Roman"/>
          <w:sz w:val="28"/>
          <w:szCs w:val="28"/>
          <w:lang w:val="uk-UA"/>
        </w:rPr>
        <w:t>)</w:t>
      </w:r>
      <w:r w:rsidRPr="003464C0">
        <w:rPr>
          <w:rFonts w:ascii="Times New Roman" w:hAnsi="Times New Roman"/>
          <w:sz w:val="28"/>
          <w:szCs w:val="28"/>
          <w:lang w:val="uk-UA"/>
        </w:rPr>
        <w:t xml:space="preserve"> т/га.</w:t>
      </w:r>
    </w:p>
    <w:p w:rsidR="002B3335" w:rsidRPr="003464C0" w:rsidRDefault="002B3335" w:rsidP="003464C0">
      <w:pPr>
        <w:spacing w:after="0" w:line="240" w:lineRule="auto"/>
        <w:rPr>
          <w:rFonts w:ascii="Times New Roman" w:hAnsi="Times New Roman"/>
          <w:sz w:val="28"/>
          <w:szCs w:val="28"/>
          <w:lang w:val="uk-UA"/>
        </w:rPr>
      </w:pPr>
      <w:r w:rsidRPr="003464C0">
        <w:rPr>
          <w:rFonts w:ascii="Times New Roman" w:hAnsi="Times New Roman"/>
          <w:sz w:val="28"/>
          <w:szCs w:val="28"/>
          <w:lang w:val="uk-UA"/>
        </w:rPr>
        <w:t>5. Перелічит</w:t>
      </w:r>
      <w:r>
        <w:rPr>
          <w:rFonts w:ascii="Times New Roman" w:hAnsi="Times New Roman"/>
          <w:sz w:val="28"/>
          <w:szCs w:val="28"/>
          <w:lang w:val="uk-UA"/>
        </w:rPr>
        <w:t>и</w:t>
      </w:r>
      <w:r w:rsidRPr="003464C0">
        <w:rPr>
          <w:rFonts w:ascii="Times New Roman" w:hAnsi="Times New Roman"/>
          <w:sz w:val="28"/>
          <w:szCs w:val="28"/>
          <w:lang w:val="uk-UA"/>
        </w:rPr>
        <w:t xml:space="preserve"> класи формацій Землі, що виділя</w:t>
      </w:r>
      <w:r>
        <w:rPr>
          <w:rFonts w:ascii="Times New Roman" w:hAnsi="Times New Roman"/>
          <w:sz w:val="28"/>
          <w:szCs w:val="28"/>
          <w:lang w:val="uk-UA"/>
        </w:rPr>
        <w:t>ють</w:t>
      </w:r>
      <w:r w:rsidRPr="003464C0">
        <w:rPr>
          <w:rFonts w:ascii="Times New Roman" w:hAnsi="Times New Roman"/>
          <w:sz w:val="28"/>
          <w:szCs w:val="28"/>
          <w:lang w:val="uk-UA"/>
        </w:rPr>
        <w:t xml:space="preserve"> </w:t>
      </w:r>
      <w:r w:rsidRPr="001468C1">
        <w:rPr>
          <w:rFonts w:ascii="Times New Roman" w:hAnsi="Times New Roman"/>
          <w:sz w:val="28"/>
          <w:szCs w:val="28"/>
          <w:lang w:val="uk-UA"/>
        </w:rPr>
        <w:t>Еленберг й Мюлер-Домбуа</w:t>
      </w:r>
      <w:r w:rsidRPr="003464C0">
        <w:rPr>
          <w:rFonts w:ascii="Times New Roman" w:hAnsi="Times New Roman"/>
          <w:sz w:val="28"/>
          <w:szCs w:val="28"/>
          <w:lang w:val="uk-UA"/>
        </w:rPr>
        <w:t>.</w:t>
      </w:r>
    </w:p>
    <w:p w:rsidR="002B3335" w:rsidRPr="003464C0" w:rsidRDefault="002B3335" w:rsidP="003464C0">
      <w:pPr>
        <w:spacing w:after="0" w:line="240" w:lineRule="auto"/>
        <w:jc w:val="both"/>
        <w:rPr>
          <w:rFonts w:ascii="Times New Roman" w:hAnsi="Times New Roman"/>
          <w:sz w:val="28"/>
          <w:szCs w:val="28"/>
          <w:lang w:val="uk-UA"/>
        </w:rPr>
      </w:pPr>
      <w:r w:rsidRPr="003464C0">
        <w:rPr>
          <w:rFonts w:ascii="Times New Roman" w:hAnsi="Times New Roman"/>
          <w:sz w:val="28"/>
          <w:szCs w:val="28"/>
          <w:lang w:val="uk-UA"/>
        </w:rPr>
        <w:t>6. Розподіліть значення радіаційного індексу сухості по типах рослинності: 1,8; 0,3 і 3,4.</w:t>
      </w:r>
    </w:p>
    <w:p w:rsidR="002B3335" w:rsidRPr="003464C0" w:rsidRDefault="002B3335" w:rsidP="003464C0">
      <w:pPr>
        <w:spacing w:after="0" w:line="240" w:lineRule="auto"/>
        <w:ind w:left="708"/>
        <w:jc w:val="both"/>
        <w:rPr>
          <w:rFonts w:ascii="Times New Roman" w:hAnsi="Times New Roman"/>
          <w:sz w:val="28"/>
          <w:szCs w:val="28"/>
          <w:lang w:val="uk-UA"/>
        </w:rPr>
      </w:pPr>
      <w:r w:rsidRPr="003464C0">
        <w:rPr>
          <w:rFonts w:ascii="Times New Roman" w:hAnsi="Times New Roman"/>
          <w:sz w:val="28"/>
          <w:szCs w:val="28"/>
          <w:lang w:val="uk-UA"/>
        </w:rPr>
        <w:lastRenderedPageBreak/>
        <w:t>А</w:t>
      </w:r>
      <w:r>
        <w:rPr>
          <w:rFonts w:ascii="Times New Roman" w:hAnsi="Times New Roman"/>
          <w:sz w:val="28"/>
          <w:szCs w:val="28"/>
          <w:lang w:val="uk-UA"/>
        </w:rPr>
        <w:t>)</w:t>
      </w:r>
      <w:r w:rsidRPr="003464C0">
        <w:rPr>
          <w:rFonts w:ascii="Times New Roman" w:hAnsi="Times New Roman"/>
          <w:sz w:val="28"/>
          <w:szCs w:val="28"/>
          <w:lang w:val="uk-UA"/>
        </w:rPr>
        <w:t xml:space="preserve"> тундра;</w:t>
      </w:r>
    </w:p>
    <w:p w:rsidR="002B3335" w:rsidRPr="003464C0" w:rsidRDefault="002B3335" w:rsidP="003464C0">
      <w:pPr>
        <w:spacing w:after="0" w:line="240" w:lineRule="auto"/>
        <w:ind w:left="708"/>
        <w:jc w:val="both"/>
        <w:rPr>
          <w:rFonts w:ascii="Times New Roman" w:hAnsi="Times New Roman"/>
          <w:sz w:val="28"/>
          <w:szCs w:val="28"/>
          <w:lang w:val="uk-UA"/>
        </w:rPr>
      </w:pPr>
      <w:r w:rsidRPr="003464C0">
        <w:rPr>
          <w:rFonts w:ascii="Times New Roman" w:hAnsi="Times New Roman"/>
          <w:sz w:val="28"/>
          <w:szCs w:val="28"/>
          <w:lang w:val="uk-UA"/>
        </w:rPr>
        <w:t>Б</w:t>
      </w:r>
      <w:r>
        <w:rPr>
          <w:rFonts w:ascii="Times New Roman" w:hAnsi="Times New Roman"/>
          <w:sz w:val="28"/>
          <w:szCs w:val="28"/>
          <w:lang w:val="uk-UA"/>
        </w:rPr>
        <w:t>)</w:t>
      </w:r>
      <w:r w:rsidRPr="003464C0">
        <w:rPr>
          <w:rFonts w:ascii="Times New Roman" w:hAnsi="Times New Roman"/>
          <w:sz w:val="28"/>
          <w:szCs w:val="28"/>
          <w:lang w:val="uk-UA"/>
        </w:rPr>
        <w:t xml:space="preserve"> степ;</w:t>
      </w:r>
    </w:p>
    <w:p w:rsidR="002B3335" w:rsidRPr="003464C0" w:rsidRDefault="002B3335" w:rsidP="003464C0">
      <w:pPr>
        <w:spacing w:after="0" w:line="240" w:lineRule="auto"/>
        <w:ind w:left="708"/>
        <w:jc w:val="both"/>
        <w:rPr>
          <w:rFonts w:ascii="Times New Roman" w:hAnsi="Times New Roman"/>
          <w:sz w:val="28"/>
          <w:szCs w:val="28"/>
          <w:lang w:val="uk-UA"/>
        </w:rPr>
      </w:pPr>
      <w:r w:rsidRPr="003464C0">
        <w:rPr>
          <w:rFonts w:ascii="Times New Roman" w:hAnsi="Times New Roman"/>
          <w:sz w:val="28"/>
          <w:szCs w:val="28"/>
          <w:lang w:val="uk-UA"/>
        </w:rPr>
        <w:t>В</w:t>
      </w:r>
      <w:r>
        <w:rPr>
          <w:rFonts w:ascii="Times New Roman" w:hAnsi="Times New Roman"/>
          <w:sz w:val="28"/>
          <w:szCs w:val="28"/>
          <w:lang w:val="uk-UA"/>
        </w:rPr>
        <w:t>)</w:t>
      </w:r>
      <w:r w:rsidRPr="003464C0">
        <w:rPr>
          <w:rFonts w:ascii="Times New Roman" w:hAnsi="Times New Roman"/>
          <w:sz w:val="28"/>
          <w:szCs w:val="28"/>
          <w:lang w:val="uk-UA"/>
        </w:rPr>
        <w:t xml:space="preserve"> напівпустеля.</w:t>
      </w:r>
    </w:p>
    <w:p w:rsidR="002B3335" w:rsidRPr="003464C0" w:rsidRDefault="002B3335" w:rsidP="0006589A">
      <w:pPr>
        <w:spacing w:after="0" w:line="240" w:lineRule="auto"/>
        <w:rPr>
          <w:rFonts w:ascii="Times New Roman" w:hAnsi="Times New Roman"/>
          <w:sz w:val="28"/>
          <w:szCs w:val="28"/>
          <w:lang w:val="uk-UA"/>
        </w:rPr>
      </w:pPr>
      <w:r w:rsidRPr="003464C0">
        <w:rPr>
          <w:rFonts w:ascii="Times New Roman" w:hAnsi="Times New Roman"/>
          <w:sz w:val="28"/>
          <w:szCs w:val="28"/>
          <w:lang w:val="uk-UA"/>
        </w:rPr>
        <w:t xml:space="preserve">7. </w:t>
      </w:r>
      <w:r>
        <w:rPr>
          <w:rFonts w:ascii="Times New Roman" w:hAnsi="Times New Roman"/>
          <w:sz w:val="28"/>
          <w:szCs w:val="28"/>
          <w:lang w:val="uk-UA"/>
        </w:rPr>
        <w:t xml:space="preserve">Які </w:t>
      </w:r>
      <w:r w:rsidRPr="001468C1">
        <w:rPr>
          <w:rFonts w:ascii="Times New Roman" w:hAnsi="Times New Roman"/>
          <w:sz w:val="28"/>
          <w:szCs w:val="28"/>
          <w:lang w:val="uk-UA"/>
        </w:rPr>
        <w:t>принцип</w:t>
      </w:r>
      <w:r>
        <w:rPr>
          <w:rFonts w:ascii="Times New Roman" w:hAnsi="Times New Roman"/>
          <w:sz w:val="28"/>
          <w:szCs w:val="28"/>
          <w:lang w:val="uk-UA"/>
        </w:rPr>
        <w:t>и</w:t>
      </w:r>
      <w:r w:rsidRPr="001468C1">
        <w:rPr>
          <w:rFonts w:ascii="Times New Roman" w:hAnsi="Times New Roman"/>
          <w:sz w:val="28"/>
          <w:szCs w:val="28"/>
          <w:lang w:val="uk-UA"/>
        </w:rPr>
        <w:t xml:space="preserve"> покладен</w:t>
      </w:r>
      <w:r>
        <w:rPr>
          <w:rFonts w:ascii="Times New Roman" w:hAnsi="Times New Roman"/>
          <w:sz w:val="28"/>
          <w:szCs w:val="28"/>
          <w:lang w:val="uk-UA"/>
        </w:rPr>
        <w:t>і</w:t>
      </w:r>
      <w:r w:rsidRPr="001468C1">
        <w:rPr>
          <w:rFonts w:ascii="Times New Roman" w:hAnsi="Times New Roman"/>
          <w:sz w:val="28"/>
          <w:szCs w:val="28"/>
          <w:lang w:val="uk-UA"/>
        </w:rPr>
        <w:t xml:space="preserve"> в основу класифікації рослинності</w:t>
      </w:r>
      <w:r>
        <w:rPr>
          <w:rFonts w:ascii="Times New Roman" w:hAnsi="Times New Roman"/>
          <w:sz w:val="28"/>
          <w:szCs w:val="28"/>
          <w:lang w:val="uk-UA"/>
        </w:rPr>
        <w:t>?</w:t>
      </w:r>
    </w:p>
    <w:p w:rsidR="002B3335" w:rsidRPr="003464C0" w:rsidRDefault="002B3335" w:rsidP="003464C0">
      <w:pPr>
        <w:spacing w:after="0" w:line="240" w:lineRule="auto"/>
        <w:ind w:firstLine="709"/>
        <w:jc w:val="both"/>
        <w:rPr>
          <w:rFonts w:ascii="Times New Roman" w:hAnsi="Times New Roman"/>
          <w:sz w:val="28"/>
          <w:szCs w:val="28"/>
          <w:lang w:val="uk-UA"/>
        </w:rPr>
      </w:pPr>
    </w:p>
    <w:p w:rsidR="002B3335" w:rsidRPr="003464C0" w:rsidRDefault="002B3335" w:rsidP="003464C0">
      <w:pPr>
        <w:spacing w:after="0" w:line="240" w:lineRule="auto"/>
        <w:ind w:firstLine="709"/>
        <w:jc w:val="both"/>
        <w:rPr>
          <w:rFonts w:ascii="Times New Roman" w:hAnsi="Times New Roman"/>
          <w:sz w:val="28"/>
          <w:szCs w:val="28"/>
          <w:lang w:val="uk-UA"/>
        </w:rPr>
      </w:pPr>
    </w:p>
    <w:p w:rsidR="002B3335" w:rsidRPr="003464C0" w:rsidRDefault="002B3335" w:rsidP="003464C0">
      <w:pPr>
        <w:spacing w:after="0" w:line="240" w:lineRule="auto"/>
        <w:ind w:firstLine="709"/>
        <w:jc w:val="both"/>
        <w:rPr>
          <w:rFonts w:ascii="Times New Roman" w:hAnsi="Times New Roman"/>
          <w:sz w:val="28"/>
          <w:szCs w:val="28"/>
          <w:lang w:val="uk-UA"/>
        </w:rPr>
      </w:pPr>
    </w:p>
    <w:p w:rsidR="002B3335" w:rsidRPr="001468C1" w:rsidRDefault="002B3335" w:rsidP="00617593">
      <w:pPr>
        <w:spacing w:after="0" w:line="240" w:lineRule="auto"/>
        <w:ind w:firstLine="708"/>
        <w:jc w:val="center"/>
        <w:rPr>
          <w:rFonts w:ascii="Times New Roman" w:hAnsi="Times New Roman"/>
          <w:b/>
          <w:sz w:val="28"/>
          <w:szCs w:val="28"/>
          <w:lang w:val="uk-UA"/>
        </w:rPr>
      </w:pPr>
      <w:r w:rsidRPr="001468C1">
        <w:rPr>
          <w:rFonts w:ascii="Times New Roman" w:hAnsi="Times New Roman"/>
          <w:b/>
          <w:sz w:val="28"/>
          <w:szCs w:val="28"/>
          <w:lang w:val="uk-UA"/>
        </w:rPr>
        <w:t>Тема 2. ФЛОРИСТИЧНИЙ ПОДІЛ ЗЕМНОЇ КУЛІ</w:t>
      </w:r>
    </w:p>
    <w:p w:rsidR="002B3335" w:rsidRPr="001468C1" w:rsidRDefault="002B3335" w:rsidP="00131B65">
      <w:pPr>
        <w:spacing w:after="0" w:line="240" w:lineRule="auto"/>
        <w:ind w:firstLine="708"/>
        <w:jc w:val="both"/>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Pr="001468C1" w:rsidRDefault="002B3335" w:rsidP="00625770">
      <w:pPr>
        <w:spacing w:after="0" w:line="240" w:lineRule="auto"/>
        <w:ind w:left="709"/>
        <w:rPr>
          <w:rFonts w:ascii="Times New Roman" w:hAnsi="Times New Roman"/>
          <w:sz w:val="28"/>
          <w:szCs w:val="28"/>
          <w:lang w:val="uk-UA"/>
        </w:rPr>
      </w:pPr>
      <w:r w:rsidRPr="001468C1">
        <w:rPr>
          <w:rFonts w:ascii="Times New Roman" w:hAnsi="Times New Roman"/>
          <w:sz w:val="28"/>
          <w:szCs w:val="28"/>
          <w:lang w:val="uk-UA"/>
        </w:rPr>
        <w:t>1. Шляхи формування флор. Типи флор.</w:t>
      </w:r>
    </w:p>
    <w:p w:rsidR="002B3335" w:rsidRPr="001468C1" w:rsidRDefault="002B3335" w:rsidP="00625770">
      <w:pPr>
        <w:spacing w:after="0" w:line="240" w:lineRule="auto"/>
        <w:ind w:left="709"/>
        <w:rPr>
          <w:rFonts w:ascii="Times New Roman" w:hAnsi="Times New Roman"/>
          <w:sz w:val="28"/>
          <w:szCs w:val="28"/>
          <w:lang w:val="uk-UA"/>
        </w:rPr>
      </w:pPr>
      <w:r w:rsidRPr="001468C1">
        <w:rPr>
          <w:rFonts w:ascii="Times New Roman" w:hAnsi="Times New Roman"/>
          <w:sz w:val="28"/>
          <w:szCs w:val="28"/>
          <w:lang w:val="uk-UA"/>
        </w:rPr>
        <w:t>2. Принципи побудови флористичної системи.</w:t>
      </w:r>
    </w:p>
    <w:p w:rsidR="002B3335" w:rsidRPr="001468C1" w:rsidRDefault="002B3335" w:rsidP="00625770">
      <w:pPr>
        <w:spacing w:after="0" w:line="240" w:lineRule="auto"/>
        <w:ind w:left="709"/>
        <w:rPr>
          <w:rFonts w:ascii="Times New Roman" w:hAnsi="Times New Roman"/>
          <w:sz w:val="28"/>
          <w:szCs w:val="28"/>
          <w:lang w:val="uk-UA"/>
        </w:rPr>
      </w:pPr>
      <w:r w:rsidRPr="001468C1">
        <w:rPr>
          <w:rFonts w:ascii="Times New Roman" w:hAnsi="Times New Roman"/>
          <w:sz w:val="28"/>
          <w:szCs w:val="28"/>
          <w:lang w:val="uk-UA"/>
        </w:rPr>
        <w:t>3. Флористичний поділ суш</w:t>
      </w:r>
      <w:r>
        <w:rPr>
          <w:rFonts w:ascii="Times New Roman" w:hAnsi="Times New Roman"/>
          <w:sz w:val="28"/>
          <w:szCs w:val="28"/>
          <w:lang w:val="uk-UA"/>
        </w:rPr>
        <w:t>і</w:t>
      </w:r>
      <w:r w:rsidRPr="001468C1">
        <w:rPr>
          <w:rFonts w:ascii="Times New Roman" w:hAnsi="Times New Roman"/>
          <w:sz w:val="28"/>
          <w:szCs w:val="28"/>
          <w:lang w:val="uk-UA"/>
        </w:rPr>
        <w:t>.</w:t>
      </w:r>
    </w:p>
    <w:p w:rsidR="002B3335" w:rsidRPr="001468C1" w:rsidRDefault="002B3335" w:rsidP="00625770">
      <w:pPr>
        <w:spacing w:after="0" w:line="240" w:lineRule="auto"/>
        <w:ind w:left="1416"/>
        <w:rPr>
          <w:rFonts w:ascii="Times New Roman" w:hAnsi="Times New Roman"/>
          <w:sz w:val="28"/>
          <w:szCs w:val="28"/>
          <w:lang w:val="uk-UA"/>
        </w:rPr>
      </w:pPr>
      <w:r w:rsidRPr="001468C1">
        <w:rPr>
          <w:rFonts w:ascii="Times New Roman" w:hAnsi="Times New Roman"/>
          <w:sz w:val="28"/>
          <w:szCs w:val="28"/>
          <w:lang w:val="uk-UA"/>
        </w:rPr>
        <w:t>3.1 Голарктичне Царство</w:t>
      </w:r>
      <w:r>
        <w:rPr>
          <w:rFonts w:ascii="Times New Roman" w:hAnsi="Times New Roman"/>
          <w:sz w:val="28"/>
          <w:szCs w:val="28"/>
          <w:lang w:val="uk-UA"/>
        </w:rPr>
        <w:t>.</w:t>
      </w:r>
    </w:p>
    <w:p w:rsidR="002B3335" w:rsidRPr="001468C1" w:rsidRDefault="002B3335" w:rsidP="00625770">
      <w:pPr>
        <w:spacing w:after="0" w:line="240" w:lineRule="auto"/>
        <w:ind w:left="707" w:firstLine="709"/>
        <w:rPr>
          <w:rFonts w:ascii="Times New Roman" w:hAnsi="Times New Roman"/>
          <w:sz w:val="28"/>
          <w:szCs w:val="28"/>
          <w:lang w:val="uk-UA"/>
        </w:rPr>
      </w:pPr>
      <w:r w:rsidRPr="001468C1">
        <w:rPr>
          <w:rFonts w:ascii="Times New Roman" w:hAnsi="Times New Roman"/>
          <w:sz w:val="28"/>
          <w:szCs w:val="28"/>
          <w:lang w:val="uk-UA"/>
        </w:rPr>
        <w:t>3.2 Палеотропічне Царство</w:t>
      </w:r>
      <w:r>
        <w:rPr>
          <w:rFonts w:ascii="Times New Roman" w:hAnsi="Times New Roman"/>
          <w:sz w:val="28"/>
          <w:szCs w:val="28"/>
          <w:lang w:val="uk-UA"/>
        </w:rPr>
        <w:t>.</w:t>
      </w:r>
    </w:p>
    <w:p w:rsidR="002B3335" w:rsidRPr="001468C1" w:rsidRDefault="002B3335" w:rsidP="00625770">
      <w:pPr>
        <w:spacing w:after="0" w:line="240" w:lineRule="auto"/>
        <w:ind w:left="707" w:firstLine="709"/>
        <w:rPr>
          <w:rFonts w:ascii="Times New Roman" w:hAnsi="Times New Roman"/>
          <w:sz w:val="28"/>
          <w:szCs w:val="28"/>
          <w:lang w:val="uk-UA"/>
        </w:rPr>
      </w:pPr>
      <w:r w:rsidRPr="001468C1">
        <w:rPr>
          <w:rFonts w:ascii="Times New Roman" w:hAnsi="Times New Roman"/>
          <w:sz w:val="28"/>
          <w:szCs w:val="28"/>
          <w:lang w:val="uk-UA"/>
        </w:rPr>
        <w:t>3.3 Неотропичне Царство</w:t>
      </w:r>
      <w:r>
        <w:rPr>
          <w:rFonts w:ascii="Times New Roman" w:hAnsi="Times New Roman"/>
          <w:sz w:val="28"/>
          <w:szCs w:val="28"/>
          <w:lang w:val="uk-UA"/>
        </w:rPr>
        <w:t>.</w:t>
      </w:r>
    </w:p>
    <w:p w:rsidR="002B3335" w:rsidRPr="001468C1" w:rsidRDefault="002B3335" w:rsidP="00625770">
      <w:pPr>
        <w:spacing w:after="0" w:line="240" w:lineRule="auto"/>
        <w:ind w:left="707" w:firstLine="709"/>
        <w:rPr>
          <w:rFonts w:ascii="Times New Roman" w:hAnsi="Times New Roman"/>
          <w:sz w:val="28"/>
          <w:szCs w:val="28"/>
          <w:lang w:val="uk-UA"/>
        </w:rPr>
      </w:pPr>
      <w:r w:rsidRPr="001468C1">
        <w:rPr>
          <w:rFonts w:ascii="Times New Roman" w:hAnsi="Times New Roman"/>
          <w:sz w:val="28"/>
          <w:szCs w:val="28"/>
          <w:lang w:val="uk-UA"/>
        </w:rPr>
        <w:t>3.4 Капське Царство</w:t>
      </w:r>
      <w:r>
        <w:rPr>
          <w:rFonts w:ascii="Times New Roman" w:hAnsi="Times New Roman"/>
          <w:sz w:val="28"/>
          <w:szCs w:val="28"/>
          <w:lang w:val="uk-UA"/>
        </w:rPr>
        <w:t>.</w:t>
      </w:r>
    </w:p>
    <w:p w:rsidR="002B3335" w:rsidRPr="001468C1" w:rsidRDefault="002B3335" w:rsidP="00625770">
      <w:pPr>
        <w:spacing w:after="0" w:line="240" w:lineRule="auto"/>
        <w:ind w:left="707" w:firstLine="709"/>
        <w:rPr>
          <w:rFonts w:ascii="Times New Roman" w:hAnsi="Times New Roman"/>
          <w:sz w:val="28"/>
          <w:szCs w:val="28"/>
          <w:lang w:val="uk-UA"/>
        </w:rPr>
      </w:pPr>
      <w:r w:rsidRPr="001468C1">
        <w:rPr>
          <w:rFonts w:ascii="Times New Roman" w:hAnsi="Times New Roman"/>
          <w:sz w:val="28"/>
          <w:szCs w:val="28"/>
          <w:lang w:val="uk-UA"/>
        </w:rPr>
        <w:t>3.5 Австралійське Царство</w:t>
      </w:r>
      <w:r>
        <w:rPr>
          <w:rFonts w:ascii="Times New Roman" w:hAnsi="Times New Roman"/>
          <w:sz w:val="28"/>
          <w:szCs w:val="28"/>
          <w:lang w:val="uk-UA"/>
        </w:rPr>
        <w:t>.</w:t>
      </w:r>
    </w:p>
    <w:p w:rsidR="002B3335" w:rsidRPr="001468C1" w:rsidRDefault="002B3335" w:rsidP="00625770">
      <w:pPr>
        <w:spacing w:after="0" w:line="240" w:lineRule="auto"/>
        <w:ind w:left="707" w:firstLine="709"/>
        <w:rPr>
          <w:rFonts w:ascii="Times New Roman" w:hAnsi="Times New Roman"/>
          <w:sz w:val="28"/>
          <w:szCs w:val="28"/>
          <w:lang w:val="uk-UA"/>
        </w:rPr>
      </w:pPr>
      <w:r w:rsidRPr="001468C1">
        <w:rPr>
          <w:rFonts w:ascii="Times New Roman" w:hAnsi="Times New Roman"/>
          <w:sz w:val="28"/>
          <w:szCs w:val="28"/>
          <w:lang w:val="uk-UA"/>
        </w:rPr>
        <w:t>3.6 Голантарктичне Царство</w:t>
      </w:r>
      <w:r>
        <w:rPr>
          <w:rFonts w:ascii="Times New Roman" w:hAnsi="Times New Roman"/>
          <w:sz w:val="28"/>
          <w:szCs w:val="28"/>
          <w:lang w:val="uk-UA"/>
        </w:rPr>
        <w:t>.</w:t>
      </w:r>
    </w:p>
    <w:p w:rsidR="002B3335" w:rsidRPr="001468C1" w:rsidRDefault="002B3335" w:rsidP="00625770">
      <w:pPr>
        <w:spacing w:after="0" w:line="240" w:lineRule="auto"/>
        <w:ind w:firstLine="709"/>
        <w:rPr>
          <w:rFonts w:ascii="Times New Roman" w:hAnsi="Times New Roman"/>
          <w:sz w:val="28"/>
          <w:szCs w:val="28"/>
          <w:lang w:val="uk-UA"/>
        </w:rPr>
      </w:pPr>
      <w:r w:rsidRPr="001468C1">
        <w:rPr>
          <w:rFonts w:ascii="Times New Roman" w:hAnsi="Times New Roman"/>
          <w:sz w:val="28"/>
          <w:szCs w:val="28"/>
          <w:lang w:val="uk-UA"/>
        </w:rPr>
        <w:t>4. Флористичний розподіл океану</w:t>
      </w:r>
      <w:r>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625770">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1. Шляхи формування флор. Типи флор</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Кожна країна, кожна область суш</w:t>
      </w:r>
      <w:r>
        <w:rPr>
          <w:rFonts w:ascii="Times New Roman" w:hAnsi="Times New Roman"/>
          <w:sz w:val="28"/>
          <w:szCs w:val="28"/>
          <w:lang w:val="uk-UA"/>
        </w:rPr>
        <w:t>і</w:t>
      </w:r>
      <w:r w:rsidRPr="001468C1">
        <w:rPr>
          <w:rFonts w:ascii="Times New Roman" w:hAnsi="Times New Roman"/>
          <w:sz w:val="28"/>
          <w:szCs w:val="28"/>
          <w:lang w:val="uk-UA"/>
        </w:rPr>
        <w:t xml:space="preserve"> має свою, характерну для неї флору. Ці відмінності, част</w:t>
      </w:r>
      <w:r>
        <w:rPr>
          <w:rFonts w:ascii="Times New Roman" w:hAnsi="Times New Roman"/>
          <w:sz w:val="28"/>
          <w:szCs w:val="28"/>
          <w:lang w:val="uk-UA"/>
        </w:rPr>
        <w:t>ково</w:t>
      </w:r>
      <w:r w:rsidRPr="001468C1">
        <w:rPr>
          <w:rFonts w:ascii="Times New Roman" w:hAnsi="Times New Roman"/>
          <w:sz w:val="28"/>
          <w:szCs w:val="28"/>
          <w:lang w:val="uk-UA"/>
        </w:rPr>
        <w:t>, пояснюються різноманітністю геологічних, орографічних, ґрунтових і особливо кліматичних умов. Однак флористичні відмінності пояснюються й географічною ізоляцією, міграцією й диференціальним вимиранням (повним або частковим) окремих флористичних комплексів або цілих флор.</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Так, родина бромелі</w:t>
      </w:r>
      <w:r>
        <w:rPr>
          <w:rFonts w:ascii="Times New Roman" w:hAnsi="Times New Roman"/>
          <w:sz w:val="28"/>
          <w:szCs w:val="28"/>
          <w:lang w:val="uk-UA"/>
        </w:rPr>
        <w:t>є</w:t>
      </w:r>
      <w:r w:rsidRPr="001468C1">
        <w:rPr>
          <w:rFonts w:ascii="Times New Roman" w:hAnsi="Times New Roman"/>
          <w:sz w:val="28"/>
          <w:szCs w:val="28"/>
          <w:lang w:val="uk-UA"/>
        </w:rPr>
        <w:t>вих (</w:t>
      </w:r>
      <w:r w:rsidRPr="001468C1">
        <w:rPr>
          <w:rFonts w:ascii="Times New Roman" w:hAnsi="Times New Roman"/>
          <w:i/>
          <w:sz w:val="28"/>
          <w:szCs w:val="28"/>
          <w:lang w:val="uk-UA"/>
        </w:rPr>
        <w:t>Bromelіaceae</w:t>
      </w:r>
      <w:r w:rsidRPr="001468C1">
        <w:rPr>
          <w:rFonts w:ascii="Times New Roman" w:hAnsi="Times New Roman"/>
          <w:sz w:val="28"/>
          <w:szCs w:val="28"/>
          <w:lang w:val="uk-UA"/>
        </w:rPr>
        <w:t>) зустрічається майже винятково в тропічній і част</w:t>
      </w:r>
      <w:r>
        <w:rPr>
          <w:rFonts w:ascii="Times New Roman" w:hAnsi="Times New Roman"/>
          <w:sz w:val="28"/>
          <w:szCs w:val="28"/>
          <w:lang w:val="uk-UA"/>
        </w:rPr>
        <w:t>ково</w:t>
      </w:r>
      <w:r w:rsidRPr="001468C1">
        <w:rPr>
          <w:rFonts w:ascii="Times New Roman" w:hAnsi="Times New Roman"/>
          <w:sz w:val="28"/>
          <w:szCs w:val="28"/>
          <w:lang w:val="uk-UA"/>
        </w:rPr>
        <w:t xml:space="preserve"> субтропічній Америці (тільки один вид у тропічній Західній Африці), у той час як інша тропічна родина </w:t>
      </w:r>
      <w:r>
        <w:rPr>
          <w:rFonts w:ascii="Times New Roman" w:hAnsi="Times New Roman"/>
          <w:sz w:val="28"/>
          <w:szCs w:val="28"/>
          <w:lang w:val="uk-UA"/>
        </w:rPr>
        <w:t>–</w:t>
      </w:r>
      <w:r w:rsidRPr="001468C1">
        <w:rPr>
          <w:rFonts w:ascii="Times New Roman" w:hAnsi="Times New Roman"/>
          <w:sz w:val="28"/>
          <w:szCs w:val="28"/>
          <w:lang w:val="uk-UA"/>
        </w:rPr>
        <w:t xml:space="preserve"> панданових (</w:t>
      </w:r>
      <w:r w:rsidRPr="001468C1">
        <w:rPr>
          <w:rFonts w:ascii="Times New Roman" w:hAnsi="Times New Roman"/>
          <w:i/>
          <w:sz w:val="28"/>
          <w:szCs w:val="28"/>
          <w:lang w:val="uk-UA"/>
        </w:rPr>
        <w:t>Pandanaсеае</w:t>
      </w:r>
      <w:r w:rsidRPr="001468C1">
        <w:rPr>
          <w:rFonts w:ascii="Times New Roman" w:hAnsi="Times New Roman"/>
          <w:sz w:val="28"/>
          <w:szCs w:val="28"/>
          <w:lang w:val="uk-UA"/>
        </w:rPr>
        <w:t xml:space="preserve">) – зовсім відсутня в Америці й </w:t>
      </w:r>
      <w:r>
        <w:rPr>
          <w:rFonts w:ascii="Times New Roman" w:hAnsi="Times New Roman"/>
          <w:sz w:val="28"/>
          <w:szCs w:val="28"/>
          <w:lang w:val="uk-UA"/>
        </w:rPr>
        <w:t>пошир</w:t>
      </w:r>
      <w:r w:rsidRPr="001468C1">
        <w:rPr>
          <w:rFonts w:ascii="Times New Roman" w:hAnsi="Times New Roman"/>
          <w:sz w:val="28"/>
          <w:szCs w:val="28"/>
          <w:lang w:val="uk-UA"/>
        </w:rPr>
        <w:t xml:space="preserve">ена </w:t>
      </w:r>
      <w:r>
        <w:rPr>
          <w:rFonts w:ascii="Times New Roman" w:hAnsi="Times New Roman"/>
          <w:sz w:val="28"/>
          <w:szCs w:val="28"/>
          <w:lang w:val="uk-UA"/>
        </w:rPr>
        <w:t>у</w:t>
      </w:r>
      <w:r w:rsidRPr="001468C1">
        <w:rPr>
          <w:rFonts w:ascii="Times New Roman" w:hAnsi="Times New Roman"/>
          <w:sz w:val="28"/>
          <w:szCs w:val="28"/>
          <w:lang w:val="uk-UA"/>
        </w:rPr>
        <w:t xml:space="preserve"> тропічних і част</w:t>
      </w:r>
      <w:r>
        <w:rPr>
          <w:rFonts w:ascii="Times New Roman" w:hAnsi="Times New Roman"/>
          <w:sz w:val="28"/>
          <w:szCs w:val="28"/>
          <w:lang w:val="uk-UA"/>
        </w:rPr>
        <w:t>ково</w:t>
      </w:r>
      <w:r w:rsidRPr="001468C1">
        <w:rPr>
          <w:rFonts w:ascii="Times New Roman" w:hAnsi="Times New Roman"/>
          <w:sz w:val="28"/>
          <w:szCs w:val="28"/>
          <w:lang w:val="uk-UA"/>
        </w:rPr>
        <w:t xml:space="preserve"> </w:t>
      </w:r>
      <w:r>
        <w:rPr>
          <w:rFonts w:ascii="Times New Roman" w:hAnsi="Times New Roman"/>
          <w:sz w:val="28"/>
          <w:szCs w:val="28"/>
          <w:lang w:val="uk-UA"/>
        </w:rPr>
        <w:t>поза</w:t>
      </w:r>
      <w:r w:rsidRPr="001468C1">
        <w:rPr>
          <w:rFonts w:ascii="Times New Roman" w:hAnsi="Times New Roman"/>
          <w:sz w:val="28"/>
          <w:szCs w:val="28"/>
          <w:lang w:val="uk-UA"/>
        </w:rPr>
        <w:t>тропічних областей Старого Світу. Таких прикладів можна навести безліч.</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Виняткова своєрідність і високий ендемізм флори Австралії, Мадагаскару </w:t>
      </w:r>
      <w:r>
        <w:rPr>
          <w:rFonts w:ascii="Times New Roman" w:hAnsi="Times New Roman"/>
          <w:sz w:val="28"/>
          <w:szCs w:val="28"/>
          <w:lang w:val="uk-UA"/>
        </w:rPr>
        <w:t>та</w:t>
      </w:r>
      <w:r w:rsidRPr="001468C1">
        <w:rPr>
          <w:rFonts w:ascii="Times New Roman" w:hAnsi="Times New Roman"/>
          <w:sz w:val="28"/>
          <w:szCs w:val="28"/>
          <w:lang w:val="uk-UA"/>
        </w:rPr>
        <w:t xml:space="preserve"> Нової Каледонії пояснюються дуже тривалою їхньою ізоляцією. Одним з найважливіших факторів, що змінює склад флори будь-якої країни, є міграція рослин. Процес міграції відбувається з різною швидкістю. Для позначення частин рослини, </w:t>
      </w:r>
      <w:r>
        <w:rPr>
          <w:rFonts w:ascii="Times New Roman" w:hAnsi="Times New Roman"/>
          <w:sz w:val="28"/>
          <w:szCs w:val="28"/>
          <w:lang w:val="uk-UA"/>
        </w:rPr>
        <w:t>які</w:t>
      </w:r>
      <w:r w:rsidRPr="001468C1">
        <w:rPr>
          <w:rFonts w:ascii="Times New Roman" w:hAnsi="Times New Roman"/>
          <w:sz w:val="28"/>
          <w:szCs w:val="28"/>
          <w:lang w:val="uk-UA"/>
        </w:rPr>
        <w:t xml:space="preserve"> слугують для поширення, шведський ботанік Сернандер (1927) запропонував спеціальний термін – діаспора (від греч. dіaspeіro </w:t>
      </w:r>
      <w:r>
        <w:rPr>
          <w:rFonts w:ascii="Times New Roman" w:hAnsi="Times New Roman"/>
          <w:sz w:val="28"/>
          <w:szCs w:val="28"/>
          <w:lang w:val="uk-UA"/>
        </w:rPr>
        <w:t>–</w:t>
      </w:r>
      <w:r w:rsidRPr="001468C1">
        <w:rPr>
          <w:rFonts w:ascii="Times New Roman" w:hAnsi="Times New Roman"/>
          <w:sz w:val="28"/>
          <w:szCs w:val="28"/>
          <w:lang w:val="uk-UA"/>
        </w:rPr>
        <w:t xml:space="preserve"> розкидаю навколо, розсіюю)</w:t>
      </w:r>
      <w:r>
        <w:rPr>
          <w:rFonts w:ascii="Times New Roman" w:hAnsi="Times New Roman"/>
          <w:sz w:val="28"/>
          <w:szCs w:val="28"/>
          <w:lang w:val="uk-UA"/>
        </w:rPr>
        <w:t xml:space="preserve"> (рис. 5)</w:t>
      </w:r>
      <w:r w:rsidRPr="001468C1">
        <w:rPr>
          <w:rFonts w:ascii="Times New Roman" w:hAnsi="Times New Roman"/>
          <w:sz w:val="28"/>
          <w:szCs w:val="28"/>
          <w:lang w:val="uk-UA"/>
        </w:rPr>
        <w:t xml:space="preserve">. </w:t>
      </w:r>
    </w:p>
    <w:p w:rsidR="002B3335"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Морські течії, вітер і тварини можуть сприяти швидкому поширенню діаспор іноді на дуже далекі відстані. Ізольовані вулканічні острови, що виникають в океані далеко від материків, можуть заселятися тільки таким шляхом. Саме так заселялися, наприклад, Гавайські острови. Міграційний шлях </w:t>
      </w:r>
      <w:r w:rsidRPr="001468C1">
        <w:rPr>
          <w:rFonts w:ascii="Times New Roman" w:hAnsi="Times New Roman"/>
          <w:sz w:val="28"/>
          <w:szCs w:val="28"/>
          <w:lang w:val="uk-UA"/>
        </w:rPr>
        <w:lastRenderedPageBreak/>
        <w:t xml:space="preserve">рідко </w:t>
      </w:r>
      <w:r>
        <w:rPr>
          <w:rFonts w:ascii="Times New Roman" w:hAnsi="Times New Roman"/>
          <w:sz w:val="28"/>
          <w:szCs w:val="28"/>
          <w:lang w:val="uk-UA"/>
        </w:rPr>
        <w:t>предста</w:t>
      </w:r>
      <w:r w:rsidRPr="001468C1">
        <w:rPr>
          <w:rFonts w:ascii="Times New Roman" w:hAnsi="Times New Roman"/>
          <w:sz w:val="28"/>
          <w:szCs w:val="28"/>
          <w:lang w:val="uk-UA"/>
        </w:rPr>
        <w:t>вляє собою цілком зручну трасу для безперешкодного поширення рослин. Найбільш зручним міграційним шляхом є шлях, названий відомим палеонтологом і біогеографом Дж. Сімпсоном (1965) «коридором». «Коридор» являє собою міграційну трасу уздовж якої можлив</w:t>
      </w:r>
      <w:r>
        <w:rPr>
          <w:rFonts w:ascii="Times New Roman" w:hAnsi="Times New Roman"/>
          <w:sz w:val="28"/>
          <w:szCs w:val="28"/>
          <w:lang w:val="uk-UA"/>
        </w:rPr>
        <w:t>е</w:t>
      </w:r>
      <w:r w:rsidRPr="001468C1">
        <w:rPr>
          <w:rFonts w:ascii="Times New Roman" w:hAnsi="Times New Roman"/>
          <w:sz w:val="28"/>
          <w:szCs w:val="28"/>
          <w:lang w:val="uk-UA"/>
        </w:rPr>
        <w:t xml:space="preserve"> масове поширення багатьох видів або навіть цілих флор з однієї області в іншу. Типовим «коридором» </w:t>
      </w:r>
      <w:r>
        <w:rPr>
          <w:rFonts w:ascii="Times New Roman" w:hAnsi="Times New Roman"/>
          <w:sz w:val="28"/>
          <w:szCs w:val="28"/>
          <w:lang w:val="uk-UA"/>
        </w:rPr>
        <w:t>бу</w:t>
      </w:r>
      <w:r w:rsidRPr="001468C1">
        <w:rPr>
          <w:rFonts w:ascii="Times New Roman" w:hAnsi="Times New Roman"/>
          <w:sz w:val="28"/>
          <w:szCs w:val="28"/>
          <w:lang w:val="uk-UA"/>
        </w:rPr>
        <w:t>ло море Тетис</w:t>
      </w:r>
      <w:r>
        <w:rPr>
          <w:rFonts w:ascii="Times New Roman" w:hAnsi="Times New Roman"/>
          <w:sz w:val="28"/>
          <w:szCs w:val="28"/>
          <w:lang w:val="uk-UA"/>
        </w:rPr>
        <w:t>, яке</w:t>
      </w:r>
      <w:r w:rsidRPr="001468C1">
        <w:rPr>
          <w:rFonts w:ascii="Times New Roman" w:hAnsi="Times New Roman"/>
          <w:sz w:val="28"/>
          <w:szCs w:val="28"/>
          <w:lang w:val="uk-UA"/>
        </w:rPr>
        <w:t xml:space="preserve"> існу</w:t>
      </w:r>
      <w:r>
        <w:rPr>
          <w:rFonts w:ascii="Times New Roman" w:hAnsi="Times New Roman"/>
          <w:sz w:val="28"/>
          <w:szCs w:val="28"/>
          <w:lang w:val="uk-UA"/>
        </w:rPr>
        <w:t>вало</w:t>
      </w:r>
      <w:r w:rsidRPr="001468C1">
        <w:rPr>
          <w:rFonts w:ascii="Times New Roman" w:hAnsi="Times New Roman"/>
          <w:sz w:val="28"/>
          <w:szCs w:val="28"/>
          <w:lang w:val="uk-UA"/>
        </w:rPr>
        <w:t xml:space="preserve"> в третинний час. «Коридорами» є також річкові долини або безперервні гірські ланцюги, як, наприклад, Гімалаї.</w:t>
      </w:r>
    </w:p>
    <w:p w:rsidR="002B3335" w:rsidRDefault="002B3335" w:rsidP="00D82F0A">
      <w:pPr>
        <w:spacing w:after="0" w:line="240" w:lineRule="auto"/>
        <w:ind w:firstLine="709"/>
        <w:jc w:val="both"/>
        <w:rPr>
          <w:rFonts w:ascii="Times New Roman" w:hAnsi="Times New Roman"/>
          <w:sz w:val="28"/>
          <w:szCs w:val="28"/>
          <w:lang w:val="uk-UA"/>
        </w:rPr>
      </w:pPr>
    </w:p>
    <w:p w:rsidR="002B3335" w:rsidRDefault="00467B80" w:rsidP="00D82F0A">
      <w:pPr>
        <w:spacing w:after="0" w:line="240" w:lineRule="auto"/>
        <w:ind w:firstLine="709"/>
        <w:jc w:val="both"/>
        <w:rPr>
          <w:rFonts w:ascii="Times New Roman" w:hAnsi="Times New Roman"/>
          <w:sz w:val="28"/>
          <w:szCs w:val="28"/>
          <w:lang w:val="uk-UA"/>
        </w:rPr>
      </w:pPr>
      <w:r w:rsidRPr="00F1198E">
        <w:rPr>
          <w:rFonts w:ascii="Times New Roman" w:hAnsi="Times New Roman"/>
          <w:noProof/>
          <w:sz w:val="28"/>
          <w:szCs w:val="28"/>
        </w:rPr>
        <w:pict>
          <v:shape id="_x0000_i1029" type="#_x0000_t75" alt="Рис. 37. Распространение подвидов ветреницы дубравной (Г. Вальтер, 1982): 1 - Anemone nemorosa subsp.  nemorosa; 2 - A. nemorosa subsp. amurensis; 3 - A. nemorosa subsp. quinquefolia; 4 - A. nemorosa subsp. altaica" style="width:408.15pt;height:239.35pt;visibility:visible">
            <v:imagedata r:id="rId12" o:title=""/>
          </v:shape>
        </w:pict>
      </w:r>
    </w:p>
    <w:p w:rsidR="002B3335" w:rsidRDefault="002B3335" w:rsidP="000E4D63">
      <w:pPr>
        <w:spacing w:after="0" w:line="240" w:lineRule="auto"/>
        <w:ind w:firstLine="708"/>
        <w:rPr>
          <w:rFonts w:ascii="Times New Roman" w:hAnsi="Times New Roman"/>
          <w:color w:val="000000"/>
          <w:sz w:val="28"/>
          <w:szCs w:val="28"/>
          <w:shd w:val="clear" w:color="auto" w:fill="FFFFFF"/>
          <w:lang w:val="uk-UA"/>
        </w:rPr>
      </w:pPr>
      <w:r w:rsidRPr="00AF7302">
        <w:rPr>
          <w:rFonts w:ascii="Times New Roman" w:hAnsi="Times New Roman"/>
          <w:color w:val="000000"/>
          <w:sz w:val="28"/>
          <w:szCs w:val="28"/>
          <w:shd w:val="clear" w:color="auto" w:fill="FFFFFF"/>
          <w:lang w:val="uk-UA"/>
        </w:rPr>
        <w:t xml:space="preserve">Рис. </w:t>
      </w:r>
      <w:r>
        <w:rPr>
          <w:rFonts w:ascii="Times New Roman" w:hAnsi="Times New Roman"/>
          <w:color w:val="000000"/>
          <w:sz w:val="28"/>
          <w:szCs w:val="28"/>
          <w:shd w:val="clear" w:color="auto" w:fill="FFFFFF"/>
          <w:lang w:val="uk-UA"/>
        </w:rPr>
        <w:t xml:space="preserve">5 </w:t>
      </w:r>
      <w:r w:rsidRPr="00081A29">
        <w:rPr>
          <w:rFonts w:ascii="Times New Roman" w:hAnsi="Times New Roman"/>
          <w:color w:val="000000"/>
          <w:sz w:val="28"/>
          <w:szCs w:val="28"/>
          <w:shd w:val="clear" w:color="auto" w:fill="FFFFFF"/>
        </w:rPr>
        <w:t>–</w:t>
      </w:r>
      <w:r w:rsidRPr="00AF7302">
        <w:rPr>
          <w:rFonts w:ascii="Times New Roman" w:hAnsi="Times New Roman"/>
          <w:color w:val="000000"/>
          <w:sz w:val="28"/>
          <w:szCs w:val="28"/>
          <w:shd w:val="clear" w:color="auto" w:fill="FFFFFF"/>
          <w:lang w:val="uk-UA"/>
        </w:rPr>
        <w:t xml:space="preserve"> Р</w:t>
      </w:r>
      <w:r>
        <w:rPr>
          <w:rFonts w:ascii="Times New Roman" w:hAnsi="Times New Roman"/>
          <w:color w:val="000000"/>
          <w:sz w:val="28"/>
          <w:szCs w:val="28"/>
          <w:shd w:val="clear" w:color="auto" w:fill="FFFFFF"/>
          <w:lang w:val="uk-UA"/>
        </w:rPr>
        <w:t>озповсюдження</w:t>
      </w:r>
      <w:r w:rsidRPr="00AF7302">
        <w:rPr>
          <w:rFonts w:ascii="Times New Roman" w:hAnsi="Times New Roman"/>
          <w:color w:val="000000"/>
          <w:sz w:val="28"/>
          <w:szCs w:val="28"/>
          <w:shd w:val="clear" w:color="auto" w:fill="FFFFFF"/>
          <w:lang w:val="uk-UA"/>
        </w:rPr>
        <w:t xml:space="preserve"> п</w:t>
      </w:r>
      <w:r>
        <w:rPr>
          <w:rFonts w:ascii="Times New Roman" w:hAnsi="Times New Roman"/>
          <w:color w:val="000000"/>
          <w:sz w:val="28"/>
          <w:szCs w:val="28"/>
          <w:shd w:val="clear" w:color="auto" w:fill="FFFFFF"/>
          <w:lang w:val="uk-UA"/>
        </w:rPr>
        <w:t>і</w:t>
      </w:r>
      <w:r w:rsidRPr="00AF7302">
        <w:rPr>
          <w:rFonts w:ascii="Times New Roman" w:hAnsi="Times New Roman"/>
          <w:color w:val="000000"/>
          <w:sz w:val="28"/>
          <w:szCs w:val="28"/>
          <w:shd w:val="clear" w:color="auto" w:fill="FFFFFF"/>
          <w:lang w:val="uk-UA"/>
        </w:rPr>
        <w:t>двид</w:t>
      </w:r>
      <w:r>
        <w:rPr>
          <w:rFonts w:ascii="Times New Roman" w:hAnsi="Times New Roman"/>
          <w:color w:val="000000"/>
          <w:sz w:val="28"/>
          <w:szCs w:val="28"/>
          <w:shd w:val="clear" w:color="auto" w:fill="FFFFFF"/>
          <w:lang w:val="uk-UA"/>
        </w:rPr>
        <w:t>і</w:t>
      </w:r>
      <w:r w:rsidRPr="00AF7302">
        <w:rPr>
          <w:rFonts w:ascii="Times New Roman" w:hAnsi="Times New Roman"/>
          <w:color w:val="000000"/>
          <w:sz w:val="28"/>
          <w:szCs w:val="28"/>
          <w:shd w:val="clear" w:color="auto" w:fill="FFFFFF"/>
          <w:lang w:val="uk-UA"/>
        </w:rPr>
        <w:t>в в</w:t>
      </w:r>
      <w:r>
        <w:rPr>
          <w:rFonts w:ascii="Times New Roman" w:hAnsi="Times New Roman"/>
          <w:color w:val="000000"/>
          <w:sz w:val="28"/>
          <w:szCs w:val="28"/>
          <w:shd w:val="clear" w:color="auto" w:fill="FFFFFF"/>
          <w:lang w:val="uk-UA"/>
        </w:rPr>
        <w:t>ітрогонки</w:t>
      </w:r>
      <w:r w:rsidRPr="00AF7302">
        <w:rPr>
          <w:rFonts w:ascii="Times New Roman" w:hAnsi="Times New Roman"/>
          <w:color w:val="000000"/>
          <w:sz w:val="28"/>
          <w:szCs w:val="28"/>
          <w:shd w:val="clear" w:color="auto" w:fill="FFFFFF"/>
          <w:lang w:val="uk-UA"/>
        </w:rPr>
        <w:t xml:space="preserve"> д</w:t>
      </w:r>
      <w:r>
        <w:rPr>
          <w:rFonts w:ascii="Times New Roman" w:hAnsi="Times New Roman"/>
          <w:color w:val="000000"/>
          <w:sz w:val="28"/>
          <w:szCs w:val="28"/>
          <w:shd w:val="clear" w:color="auto" w:fill="FFFFFF"/>
          <w:lang w:val="uk-UA"/>
        </w:rPr>
        <w:t>і</w:t>
      </w:r>
      <w:r w:rsidRPr="00AF7302">
        <w:rPr>
          <w:rFonts w:ascii="Times New Roman" w:hAnsi="Times New Roman"/>
          <w:color w:val="000000"/>
          <w:sz w:val="28"/>
          <w:szCs w:val="28"/>
          <w:shd w:val="clear" w:color="auto" w:fill="FFFFFF"/>
          <w:lang w:val="uk-UA"/>
        </w:rPr>
        <w:t>бр</w:t>
      </w:r>
      <w:r>
        <w:rPr>
          <w:rFonts w:ascii="Times New Roman" w:hAnsi="Times New Roman"/>
          <w:color w:val="000000"/>
          <w:sz w:val="28"/>
          <w:szCs w:val="28"/>
          <w:shd w:val="clear" w:color="auto" w:fill="FFFFFF"/>
          <w:lang w:val="uk-UA"/>
        </w:rPr>
        <w:t>о</w:t>
      </w:r>
      <w:r w:rsidRPr="00AF7302">
        <w:rPr>
          <w:rFonts w:ascii="Times New Roman" w:hAnsi="Times New Roman"/>
          <w:color w:val="000000"/>
          <w:sz w:val="28"/>
          <w:szCs w:val="28"/>
          <w:shd w:val="clear" w:color="auto" w:fill="FFFFFF"/>
          <w:lang w:val="uk-UA"/>
        </w:rPr>
        <w:t>вно</w:t>
      </w:r>
      <w:r>
        <w:rPr>
          <w:rFonts w:ascii="Times New Roman" w:hAnsi="Times New Roman"/>
          <w:color w:val="000000"/>
          <w:sz w:val="28"/>
          <w:szCs w:val="28"/>
          <w:shd w:val="clear" w:color="auto" w:fill="FFFFFF"/>
          <w:lang w:val="uk-UA"/>
        </w:rPr>
        <w:t>ї</w:t>
      </w:r>
      <w:r w:rsidRPr="00AF7302">
        <w:rPr>
          <w:rFonts w:ascii="Times New Roman" w:hAnsi="Times New Roman"/>
          <w:color w:val="000000"/>
          <w:sz w:val="28"/>
          <w:szCs w:val="28"/>
          <w:shd w:val="clear" w:color="auto" w:fill="FFFFFF"/>
          <w:lang w:val="uk-UA"/>
        </w:rPr>
        <w:t xml:space="preserve"> (Г. Вальтер, 1982): </w:t>
      </w:r>
    </w:p>
    <w:p w:rsidR="002B3335" w:rsidRPr="00081A29" w:rsidRDefault="002B3335" w:rsidP="00D73F46">
      <w:pPr>
        <w:spacing w:after="0" w:line="240" w:lineRule="auto"/>
        <w:rPr>
          <w:rFonts w:ascii="Times New Roman" w:hAnsi="Times New Roman"/>
          <w:i/>
          <w:color w:val="000000"/>
          <w:sz w:val="28"/>
          <w:szCs w:val="28"/>
          <w:shd w:val="clear" w:color="auto" w:fill="FFFFFF"/>
          <w:lang w:val="uk-UA"/>
        </w:rPr>
      </w:pPr>
      <w:r w:rsidRPr="00AF7302">
        <w:rPr>
          <w:rFonts w:ascii="Times New Roman" w:hAnsi="Times New Roman"/>
          <w:color w:val="000000"/>
          <w:sz w:val="28"/>
          <w:szCs w:val="28"/>
          <w:shd w:val="clear" w:color="auto" w:fill="FFFFFF"/>
          <w:lang w:val="uk-UA"/>
        </w:rPr>
        <w:t xml:space="preserve">1 </w:t>
      </w:r>
      <w:r w:rsidRPr="00081A29">
        <w:rPr>
          <w:rFonts w:ascii="Times New Roman" w:hAnsi="Times New Roman"/>
          <w:color w:val="000000"/>
          <w:sz w:val="28"/>
          <w:szCs w:val="28"/>
          <w:shd w:val="clear" w:color="auto" w:fill="FFFFFF"/>
          <w:lang w:val="es-CR"/>
        </w:rPr>
        <w:t>–</w:t>
      </w:r>
      <w:r w:rsidRPr="00AF7302">
        <w:rPr>
          <w:rFonts w:ascii="Times New Roman" w:hAnsi="Times New Roman"/>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Anemone</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nemorosa</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subsp</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nemorosa</w:t>
      </w:r>
      <w:r w:rsidRPr="00AF7302">
        <w:rPr>
          <w:rFonts w:ascii="Times New Roman" w:hAnsi="Times New Roman"/>
          <w:color w:val="000000"/>
          <w:sz w:val="28"/>
          <w:szCs w:val="28"/>
          <w:shd w:val="clear" w:color="auto" w:fill="FFFFFF"/>
          <w:lang w:val="uk-UA"/>
        </w:rPr>
        <w:t xml:space="preserve">; 2 </w:t>
      </w:r>
      <w:r w:rsidRPr="00081A29">
        <w:rPr>
          <w:rFonts w:ascii="Times New Roman" w:hAnsi="Times New Roman"/>
          <w:color w:val="000000"/>
          <w:sz w:val="28"/>
          <w:szCs w:val="28"/>
          <w:shd w:val="clear" w:color="auto" w:fill="FFFFFF"/>
          <w:lang w:val="es-CR"/>
        </w:rPr>
        <w:t>–</w:t>
      </w:r>
      <w:r w:rsidRPr="00AF7302">
        <w:rPr>
          <w:rFonts w:ascii="Times New Roman" w:hAnsi="Times New Roman"/>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A</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nemorosa</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subsp</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amurensis</w:t>
      </w:r>
      <w:r w:rsidRPr="00AF7302">
        <w:rPr>
          <w:rFonts w:ascii="Times New Roman" w:hAnsi="Times New Roman"/>
          <w:color w:val="000000"/>
          <w:sz w:val="28"/>
          <w:szCs w:val="28"/>
          <w:shd w:val="clear" w:color="auto" w:fill="FFFFFF"/>
          <w:lang w:val="uk-UA"/>
        </w:rPr>
        <w:t xml:space="preserve">; 3 </w:t>
      </w:r>
      <w:r w:rsidRPr="00081A29">
        <w:rPr>
          <w:rFonts w:ascii="Times New Roman" w:hAnsi="Times New Roman"/>
          <w:color w:val="000000"/>
          <w:sz w:val="28"/>
          <w:szCs w:val="28"/>
          <w:shd w:val="clear" w:color="auto" w:fill="FFFFFF"/>
          <w:lang w:val="es-CR"/>
        </w:rPr>
        <w:t>–</w:t>
      </w:r>
      <w:r w:rsidRPr="00AF7302">
        <w:rPr>
          <w:rFonts w:ascii="Times New Roman" w:hAnsi="Times New Roman"/>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A</w:t>
      </w:r>
      <w:r w:rsidRPr="00D73F46">
        <w:rPr>
          <w:rFonts w:ascii="Times New Roman" w:hAnsi="Times New Roman"/>
          <w:i/>
          <w:color w:val="000000"/>
          <w:sz w:val="28"/>
          <w:szCs w:val="28"/>
          <w:shd w:val="clear" w:color="auto" w:fill="FFFFFF"/>
          <w:lang w:val="uk-UA"/>
        </w:rPr>
        <w:t>.</w:t>
      </w:r>
      <w:r w:rsidRPr="00081A29">
        <w:rPr>
          <w:rFonts w:ascii="Times New Roman" w:hAnsi="Times New Roman"/>
          <w:i/>
          <w:color w:val="000000"/>
          <w:sz w:val="28"/>
          <w:szCs w:val="28"/>
          <w:shd w:val="clear" w:color="auto" w:fill="FFFFFF"/>
          <w:lang w:val="es-CR"/>
        </w:rPr>
        <w:t> nemorosa</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subsp</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quinquefolia</w:t>
      </w:r>
      <w:r w:rsidRPr="00AF7302">
        <w:rPr>
          <w:rFonts w:ascii="Times New Roman" w:hAnsi="Times New Roman"/>
          <w:color w:val="000000"/>
          <w:sz w:val="28"/>
          <w:szCs w:val="28"/>
          <w:shd w:val="clear" w:color="auto" w:fill="FFFFFF"/>
          <w:lang w:val="uk-UA"/>
        </w:rPr>
        <w:t xml:space="preserve">; 4 - </w:t>
      </w:r>
      <w:r w:rsidRPr="00081A29">
        <w:rPr>
          <w:rFonts w:ascii="Times New Roman" w:hAnsi="Times New Roman"/>
          <w:i/>
          <w:color w:val="000000"/>
          <w:sz w:val="28"/>
          <w:szCs w:val="28"/>
          <w:shd w:val="clear" w:color="auto" w:fill="FFFFFF"/>
          <w:lang w:val="es-CR"/>
        </w:rPr>
        <w:t>A</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nemorosa</w:t>
      </w:r>
      <w:r w:rsidRPr="00D73F46">
        <w:rPr>
          <w:rFonts w:ascii="Times New Roman" w:hAnsi="Times New Roman"/>
          <w:i/>
          <w:color w:val="000000"/>
          <w:sz w:val="28"/>
          <w:szCs w:val="28"/>
          <w:shd w:val="clear" w:color="auto" w:fill="FFFFFF"/>
          <w:lang w:val="uk-UA"/>
        </w:rPr>
        <w:t xml:space="preserve"> </w:t>
      </w:r>
      <w:r w:rsidRPr="00081A29">
        <w:rPr>
          <w:rFonts w:ascii="Times New Roman" w:hAnsi="Times New Roman"/>
          <w:i/>
          <w:color w:val="000000"/>
          <w:sz w:val="28"/>
          <w:szCs w:val="28"/>
          <w:shd w:val="clear" w:color="auto" w:fill="FFFFFF"/>
          <w:lang w:val="es-CR"/>
        </w:rPr>
        <w:t>subsp</w:t>
      </w:r>
      <w:r w:rsidRPr="00D73F46">
        <w:rPr>
          <w:rFonts w:ascii="Times New Roman" w:hAnsi="Times New Roman"/>
          <w:i/>
          <w:color w:val="000000"/>
          <w:sz w:val="28"/>
          <w:szCs w:val="28"/>
          <w:shd w:val="clear" w:color="auto" w:fill="FFFFFF"/>
          <w:lang w:val="uk-UA"/>
        </w:rPr>
        <w:t xml:space="preserve">. </w:t>
      </w:r>
      <w:r w:rsidRPr="00D73F46">
        <w:rPr>
          <w:rFonts w:ascii="Times New Roman" w:hAnsi="Times New Roman"/>
          <w:i/>
          <w:color w:val="000000"/>
          <w:sz w:val="28"/>
          <w:szCs w:val="28"/>
          <w:shd w:val="clear" w:color="auto" w:fill="FFFFFF"/>
          <w:lang w:val="en-US"/>
        </w:rPr>
        <w:t>Altaica</w:t>
      </w:r>
    </w:p>
    <w:p w:rsidR="002B3335" w:rsidRPr="00AF7302" w:rsidRDefault="002B3335" w:rsidP="00D73F46">
      <w:pPr>
        <w:spacing w:after="0" w:line="240" w:lineRule="auto"/>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відміну від «коридору» Сімпсон називає «фільтром» </w:t>
      </w:r>
      <w:r>
        <w:rPr>
          <w:rFonts w:ascii="Times New Roman" w:hAnsi="Times New Roman"/>
          <w:sz w:val="28"/>
          <w:szCs w:val="28"/>
          <w:lang w:val="uk-UA"/>
        </w:rPr>
        <w:t xml:space="preserve">такий </w:t>
      </w:r>
      <w:r w:rsidRPr="001468C1">
        <w:rPr>
          <w:rFonts w:ascii="Times New Roman" w:hAnsi="Times New Roman"/>
          <w:sz w:val="28"/>
          <w:szCs w:val="28"/>
          <w:lang w:val="uk-UA"/>
        </w:rPr>
        <w:t>міграційний шлях, по якому розселення відбувається дуже вибірково. Для одних видів рослин «фільтр» є цілком зручни</w:t>
      </w:r>
      <w:r>
        <w:rPr>
          <w:rFonts w:ascii="Times New Roman" w:hAnsi="Times New Roman"/>
          <w:sz w:val="28"/>
          <w:szCs w:val="28"/>
          <w:lang w:val="uk-UA"/>
        </w:rPr>
        <w:t>м</w:t>
      </w:r>
      <w:r w:rsidRPr="001468C1">
        <w:rPr>
          <w:rFonts w:ascii="Times New Roman" w:hAnsi="Times New Roman"/>
          <w:sz w:val="28"/>
          <w:szCs w:val="28"/>
          <w:lang w:val="uk-UA"/>
        </w:rPr>
        <w:t xml:space="preserve"> міграційни</w:t>
      </w:r>
      <w:r>
        <w:rPr>
          <w:rFonts w:ascii="Times New Roman" w:hAnsi="Times New Roman"/>
          <w:sz w:val="28"/>
          <w:szCs w:val="28"/>
          <w:lang w:val="uk-UA"/>
        </w:rPr>
        <w:t>м</w:t>
      </w:r>
      <w:r w:rsidRPr="001468C1">
        <w:rPr>
          <w:rFonts w:ascii="Times New Roman" w:hAnsi="Times New Roman"/>
          <w:sz w:val="28"/>
          <w:szCs w:val="28"/>
          <w:lang w:val="uk-UA"/>
        </w:rPr>
        <w:t xml:space="preserve"> шлях</w:t>
      </w:r>
      <w:r>
        <w:rPr>
          <w:rFonts w:ascii="Times New Roman" w:hAnsi="Times New Roman"/>
          <w:sz w:val="28"/>
          <w:szCs w:val="28"/>
          <w:lang w:val="uk-UA"/>
        </w:rPr>
        <w:t>ом</w:t>
      </w:r>
      <w:r w:rsidRPr="001468C1">
        <w:rPr>
          <w:rFonts w:ascii="Times New Roman" w:hAnsi="Times New Roman"/>
          <w:sz w:val="28"/>
          <w:szCs w:val="28"/>
          <w:lang w:val="uk-UA"/>
        </w:rPr>
        <w:t xml:space="preserve">, у той час як для багатьох інших він є непереборним бар'єром. У результаті не всі елементи флори даної області можуть мігрувати в іншу область. Для лісових рослин «фільтром» може бути степ, а для степових </w:t>
      </w:r>
      <w:r>
        <w:rPr>
          <w:rFonts w:ascii="Times New Roman" w:hAnsi="Times New Roman"/>
          <w:sz w:val="28"/>
          <w:szCs w:val="28"/>
          <w:lang w:val="uk-UA"/>
        </w:rPr>
        <w:t xml:space="preserve">– </w:t>
      </w:r>
      <w:r w:rsidRPr="001468C1">
        <w:rPr>
          <w:rFonts w:ascii="Times New Roman" w:hAnsi="Times New Roman"/>
          <w:sz w:val="28"/>
          <w:szCs w:val="28"/>
          <w:lang w:val="uk-UA"/>
        </w:rPr>
        <w:t>пустеля. Як відзначає Сімпсон, міжконтинентальні мости суш</w:t>
      </w:r>
      <w:r>
        <w:rPr>
          <w:rFonts w:ascii="Times New Roman" w:hAnsi="Times New Roman"/>
          <w:sz w:val="28"/>
          <w:szCs w:val="28"/>
          <w:lang w:val="uk-UA"/>
        </w:rPr>
        <w:t>і</w:t>
      </w:r>
      <w:r w:rsidRPr="001468C1">
        <w:rPr>
          <w:rFonts w:ascii="Times New Roman" w:hAnsi="Times New Roman"/>
          <w:sz w:val="28"/>
          <w:szCs w:val="28"/>
          <w:lang w:val="uk-UA"/>
        </w:rPr>
        <w:t xml:space="preserve"> відрізняються сильно вираженим «фільтровим» характером. Таким «фільтровим мостом» є, наприклад, міст, </w:t>
      </w:r>
      <w:r>
        <w:rPr>
          <w:rFonts w:ascii="Times New Roman" w:hAnsi="Times New Roman"/>
          <w:sz w:val="28"/>
          <w:szCs w:val="28"/>
          <w:lang w:val="uk-UA"/>
        </w:rPr>
        <w:t>який</w:t>
      </w:r>
      <w:r w:rsidRPr="001468C1">
        <w:rPr>
          <w:rFonts w:ascii="Times New Roman" w:hAnsi="Times New Roman"/>
          <w:sz w:val="28"/>
          <w:szCs w:val="28"/>
          <w:lang w:val="uk-UA"/>
        </w:rPr>
        <w:t xml:space="preserve"> </w:t>
      </w:r>
      <w:r>
        <w:rPr>
          <w:rFonts w:ascii="Times New Roman" w:hAnsi="Times New Roman"/>
          <w:sz w:val="28"/>
          <w:szCs w:val="28"/>
          <w:lang w:val="uk-UA"/>
        </w:rPr>
        <w:t>по</w:t>
      </w:r>
      <w:r w:rsidRPr="001468C1">
        <w:rPr>
          <w:rFonts w:ascii="Times New Roman" w:hAnsi="Times New Roman"/>
          <w:sz w:val="28"/>
          <w:szCs w:val="28"/>
          <w:lang w:val="uk-UA"/>
        </w:rPr>
        <w:t>'єднує Північну Америку з Південною. Іншим прикладом є кавказький перешийок, який служить «фільтровим мостом» між південноросійськими й передньоазіатськими флорами.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Основним і широко розповсюдженим типом міграційного шляху є «східчастий» шлях. Це або ланцюг островів (архіпелаг типу Алеутських островів), або ланцюг ізольованих гір, відділених глибокими долинами, або ланцюг озер. У лісостеповій зоні «східчастим» міграційним шляхом є ряд лісових ділянок, відділених степовими просторами. На відміну від «коридорів» </w:t>
      </w:r>
      <w:r w:rsidRPr="001468C1">
        <w:rPr>
          <w:rFonts w:ascii="Times New Roman" w:hAnsi="Times New Roman"/>
          <w:sz w:val="28"/>
          <w:szCs w:val="28"/>
          <w:lang w:val="uk-UA"/>
        </w:rPr>
        <w:lastRenderedPageBreak/>
        <w:t xml:space="preserve">«східчастий» шлях характеризується значно меншою швидкістю міграції </w:t>
      </w:r>
      <w:r>
        <w:rPr>
          <w:rFonts w:ascii="Times New Roman" w:hAnsi="Times New Roman"/>
          <w:sz w:val="28"/>
          <w:szCs w:val="28"/>
          <w:lang w:val="uk-UA"/>
        </w:rPr>
        <w:t>та</w:t>
      </w:r>
      <w:r w:rsidRPr="001468C1">
        <w:rPr>
          <w:rFonts w:ascii="Times New Roman" w:hAnsi="Times New Roman"/>
          <w:sz w:val="28"/>
          <w:szCs w:val="28"/>
          <w:lang w:val="uk-UA"/>
        </w:rPr>
        <w:t xml:space="preserve"> більшою вибірковістю (щодо цього він наближається до «фільтра»). Наявність багатьох острівних «сходів» особливо характерна для Тихого океану, що відіграло дуже велику роль в історії флори Тихоокеанського басейну.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Так, </w:t>
      </w:r>
      <w:r>
        <w:rPr>
          <w:rFonts w:ascii="Times New Roman" w:hAnsi="Times New Roman"/>
          <w:sz w:val="28"/>
          <w:szCs w:val="28"/>
          <w:lang w:val="uk-UA"/>
        </w:rPr>
        <w:t xml:space="preserve">на </w:t>
      </w:r>
      <w:r w:rsidRPr="001468C1">
        <w:rPr>
          <w:rFonts w:ascii="Times New Roman" w:hAnsi="Times New Roman"/>
          <w:sz w:val="28"/>
          <w:szCs w:val="28"/>
          <w:lang w:val="uk-UA"/>
        </w:rPr>
        <w:t>остр</w:t>
      </w:r>
      <w:r>
        <w:rPr>
          <w:rFonts w:ascii="Times New Roman" w:hAnsi="Times New Roman"/>
          <w:sz w:val="28"/>
          <w:szCs w:val="28"/>
          <w:lang w:val="uk-UA"/>
        </w:rPr>
        <w:t>о</w:t>
      </w:r>
      <w:r w:rsidRPr="001468C1">
        <w:rPr>
          <w:rFonts w:ascii="Times New Roman" w:hAnsi="Times New Roman"/>
          <w:sz w:val="28"/>
          <w:szCs w:val="28"/>
          <w:lang w:val="uk-UA"/>
        </w:rPr>
        <w:t>в</w:t>
      </w:r>
      <w:r>
        <w:rPr>
          <w:rFonts w:ascii="Times New Roman" w:hAnsi="Times New Roman"/>
          <w:sz w:val="28"/>
          <w:szCs w:val="28"/>
          <w:lang w:val="uk-UA"/>
        </w:rPr>
        <w:t>і</w:t>
      </w:r>
      <w:r w:rsidRPr="001468C1">
        <w:rPr>
          <w:rFonts w:ascii="Times New Roman" w:hAnsi="Times New Roman"/>
          <w:sz w:val="28"/>
          <w:szCs w:val="28"/>
          <w:lang w:val="uk-UA"/>
        </w:rPr>
        <w:t xml:space="preserve"> Кракатау біля Яви вулканічне виверження в 1883 р. повністю знищило весь рослинний покрив, але вже в 1933 р. на ньому успішно виростали рослини 271 вид</w:t>
      </w:r>
      <w:r>
        <w:rPr>
          <w:rFonts w:ascii="Times New Roman" w:hAnsi="Times New Roman"/>
          <w:sz w:val="28"/>
          <w:szCs w:val="28"/>
          <w:lang w:val="uk-UA"/>
        </w:rPr>
        <w:t>у</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своїй класичній роботі «Досвід історії розвитку флори південної частини Східного Тянь-Шаню» (1888) А.М. Краснов позначає флору </w:t>
      </w:r>
      <w:r>
        <w:rPr>
          <w:rFonts w:ascii="Times New Roman" w:hAnsi="Times New Roman"/>
          <w:sz w:val="28"/>
          <w:szCs w:val="28"/>
          <w:lang w:val="uk-UA"/>
        </w:rPr>
        <w:t>будь-якої</w:t>
      </w:r>
      <w:r w:rsidRPr="001468C1">
        <w:rPr>
          <w:rFonts w:ascii="Times New Roman" w:hAnsi="Times New Roman"/>
          <w:sz w:val="28"/>
          <w:szCs w:val="28"/>
          <w:lang w:val="uk-UA"/>
        </w:rPr>
        <w:t xml:space="preserve"> країни формулою</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73F46">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F = f</w:t>
      </w:r>
      <w:r w:rsidRPr="001468C1">
        <w:rPr>
          <w:rFonts w:ascii="Times New Roman" w:hAnsi="Times New Roman"/>
          <w:sz w:val="28"/>
          <w:szCs w:val="28"/>
          <w:vertAlign w:val="subscript"/>
          <w:lang w:val="uk-UA"/>
        </w:rPr>
        <w:t>1</w:t>
      </w:r>
      <w:r w:rsidRPr="001468C1">
        <w:rPr>
          <w:rFonts w:ascii="Times New Roman" w:hAnsi="Times New Roman"/>
          <w:sz w:val="28"/>
          <w:szCs w:val="28"/>
          <w:lang w:val="uk-UA"/>
        </w:rPr>
        <w:t>+f</w:t>
      </w:r>
      <w:r w:rsidRPr="001468C1">
        <w:rPr>
          <w:rFonts w:ascii="Times New Roman" w:hAnsi="Times New Roman"/>
          <w:sz w:val="28"/>
          <w:szCs w:val="28"/>
          <w:vertAlign w:val="subscript"/>
          <w:lang w:val="uk-UA"/>
        </w:rPr>
        <w:t>2</w:t>
      </w:r>
      <w:r w:rsidRPr="001468C1">
        <w:rPr>
          <w:rFonts w:ascii="Times New Roman" w:hAnsi="Times New Roman"/>
          <w:sz w:val="28"/>
          <w:szCs w:val="28"/>
          <w:lang w:val="uk-UA"/>
        </w:rPr>
        <w:t>+f</w:t>
      </w:r>
      <w:r w:rsidRPr="001468C1">
        <w:rPr>
          <w:rFonts w:ascii="Times New Roman" w:hAnsi="Times New Roman"/>
          <w:sz w:val="28"/>
          <w:szCs w:val="28"/>
          <w:vertAlign w:val="subscript"/>
          <w:lang w:val="uk-UA"/>
        </w:rPr>
        <w:t>3</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де F </w:t>
      </w:r>
      <w:r>
        <w:rPr>
          <w:rFonts w:ascii="Times New Roman" w:hAnsi="Times New Roman"/>
          <w:sz w:val="28"/>
          <w:szCs w:val="28"/>
          <w:lang w:val="uk-UA"/>
        </w:rPr>
        <w:t>–</w:t>
      </w:r>
      <w:r w:rsidRPr="001468C1">
        <w:rPr>
          <w:rFonts w:ascii="Times New Roman" w:hAnsi="Times New Roman"/>
          <w:sz w:val="28"/>
          <w:szCs w:val="28"/>
          <w:lang w:val="uk-UA"/>
        </w:rPr>
        <w:t xml:space="preserve"> сукупність усіх нині існуючих видів; </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f</w:t>
      </w:r>
      <w:r w:rsidRPr="001468C1">
        <w:rPr>
          <w:rFonts w:ascii="Times New Roman" w:hAnsi="Times New Roman"/>
          <w:sz w:val="28"/>
          <w:szCs w:val="28"/>
          <w:vertAlign w:val="subscript"/>
          <w:lang w:val="uk-UA"/>
        </w:rPr>
        <w:t>1</w:t>
      </w:r>
      <w:r w:rsidRPr="001468C1">
        <w:rPr>
          <w:rFonts w:ascii="Times New Roman" w:hAnsi="Times New Roman"/>
          <w:sz w:val="28"/>
          <w:szCs w:val="28"/>
          <w:lang w:val="uk-UA"/>
        </w:rPr>
        <w:t xml:space="preserve"> – уцілілі незмінні або слабо змінні стародавні форми, які жили тут ще до четвертинного періоду;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f</w:t>
      </w:r>
      <w:r w:rsidRPr="001468C1">
        <w:rPr>
          <w:rFonts w:ascii="Times New Roman" w:hAnsi="Times New Roman"/>
          <w:sz w:val="28"/>
          <w:szCs w:val="28"/>
          <w:vertAlign w:val="subscript"/>
          <w:lang w:val="uk-UA"/>
        </w:rPr>
        <w:t>2</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види, що представляють безпосередній результат зміни третинних форм під впливом умов життя в даній країні;</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f</w:t>
      </w:r>
      <w:r w:rsidRPr="001468C1">
        <w:rPr>
          <w:rFonts w:ascii="Times New Roman" w:hAnsi="Times New Roman"/>
          <w:sz w:val="28"/>
          <w:szCs w:val="28"/>
          <w:vertAlign w:val="subscript"/>
          <w:lang w:val="uk-UA"/>
        </w:rPr>
        <w:t>3</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види, що переселилися в пізнішу епоху.</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підставі відносної переваги </w:t>
      </w:r>
      <w:r>
        <w:rPr>
          <w:rFonts w:ascii="Times New Roman" w:hAnsi="Times New Roman"/>
          <w:sz w:val="28"/>
          <w:szCs w:val="28"/>
          <w:lang w:val="uk-UA"/>
        </w:rPr>
        <w:t>одн</w:t>
      </w:r>
      <w:r w:rsidRPr="001468C1">
        <w:rPr>
          <w:rFonts w:ascii="Times New Roman" w:hAnsi="Times New Roman"/>
          <w:sz w:val="28"/>
          <w:szCs w:val="28"/>
          <w:lang w:val="uk-UA"/>
        </w:rPr>
        <w:t>ого з цих трьох елементів А.М.</w:t>
      </w:r>
      <w:r>
        <w:rPr>
          <w:rFonts w:ascii="Times New Roman" w:hAnsi="Times New Roman"/>
          <w:sz w:val="28"/>
          <w:szCs w:val="28"/>
          <w:lang w:val="uk-UA"/>
        </w:rPr>
        <w:t> </w:t>
      </w:r>
      <w:r w:rsidRPr="001468C1">
        <w:rPr>
          <w:rFonts w:ascii="Times New Roman" w:hAnsi="Times New Roman"/>
          <w:sz w:val="28"/>
          <w:szCs w:val="28"/>
          <w:lang w:val="uk-UA"/>
        </w:rPr>
        <w:t xml:space="preserve">Краснов розрізняє три типи флор. Перший тип флори </w:t>
      </w:r>
      <w:r>
        <w:rPr>
          <w:rFonts w:ascii="Times New Roman" w:hAnsi="Times New Roman"/>
          <w:sz w:val="28"/>
          <w:szCs w:val="28"/>
          <w:lang w:val="uk-UA"/>
        </w:rPr>
        <w:t>має</w:t>
      </w:r>
      <w:r w:rsidRPr="001468C1">
        <w:rPr>
          <w:rFonts w:ascii="Times New Roman" w:hAnsi="Times New Roman"/>
          <w:sz w:val="28"/>
          <w:szCs w:val="28"/>
          <w:lang w:val="uk-UA"/>
        </w:rPr>
        <w:t xml:space="preserve"> назв</w:t>
      </w:r>
      <w:r>
        <w:rPr>
          <w:rFonts w:ascii="Times New Roman" w:hAnsi="Times New Roman"/>
          <w:sz w:val="28"/>
          <w:szCs w:val="28"/>
          <w:lang w:val="uk-UA"/>
        </w:rPr>
        <w:t>у</w:t>
      </w:r>
      <w:r w:rsidRPr="001468C1">
        <w:rPr>
          <w:rFonts w:ascii="Times New Roman" w:hAnsi="Times New Roman"/>
          <w:sz w:val="28"/>
          <w:szCs w:val="28"/>
          <w:lang w:val="uk-UA"/>
        </w:rPr>
        <w:t xml:space="preserve"> реліктового</w:t>
      </w:r>
      <w:r>
        <w:rPr>
          <w:rFonts w:ascii="Times New Roman" w:hAnsi="Times New Roman"/>
          <w:sz w:val="28"/>
          <w:szCs w:val="28"/>
          <w:lang w:val="uk-UA"/>
        </w:rPr>
        <w:t>. Він</w:t>
      </w:r>
      <w:r w:rsidRPr="001468C1">
        <w:rPr>
          <w:rFonts w:ascii="Times New Roman" w:hAnsi="Times New Roman"/>
          <w:sz w:val="28"/>
          <w:szCs w:val="28"/>
          <w:lang w:val="uk-UA"/>
        </w:rPr>
        <w:t xml:space="preserve"> характерний для Канарських островів, Японії, Китаю, деяких частин Північної Америки </w:t>
      </w:r>
      <w:r>
        <w:rPr>
          <w:rFonts w:ascii="Times New Roman" w:hAnsi="Times New Roman"/>
          <w:sz w:val="28"/>
          <w:szCs w:val="28"/>
          <w:lang w:val="uk-UA"/>
        </w:rPr>
        <w:t>та</w:t>
      </w:r>
      <w:r w:rsidRPr="001468C1">
        <w:rPr>
          <w:rFonts w:ascii="Times New Roman" w:hAnsi="Times New Roman"/>
          <w:sz w:val="28"/>
          <w:szCs w:val="28"/>
          <w:lang w:val="uk-UA"/>
        </w:rPr>
        <w:t xml:space="preserve"> багатьох інших країн. Сприятливі орографічні й кліматичні умови сприяли збереженню великого відсотка стародавніх, реліктових форм, </w:t>
      </w:r>
      <w:r>
        <w:rPr>
          <w:rFonts w:ascii="Times New Roman" w:hAnsi="Times New Roman"/>
          <w:sz w:val="28"/>
          <w:szCs w:val="28"/>
          <w:lang w:val="uk-UA"/>
        </w:rPr>
        <w:t>які</w:t>
      </w:r>
      <w:r w:rsidRPr="001468C1">
        <w:rPr>
          <w:rFonts w:ascii="Times New Roman" w:hAnsi="Times New Roman"/>
          <w:sz w:val="28"/>
          <w:szCs w:val="28"/>
          <w:lang w:val="uk-UA"/>
        </w:rPr>
        <w:t xml:space="preserve"> мало змінилися. Флори подібного типу найбільше наближаються до ідеальної формули F = f</w:t>
      </w:r>
      <w:r w:rsidRPr="001468C1">
        <w:rPr>
          <w:rFonts w:ascii="Times New Roman" w:hAnsi="Times New Roman"/>
          <w:sz w:val="28"/>
          <w:szCs w:val="28"/>
          <w:vertAlign w:val="subscript"/>
          <w:lang w:val="uk-UA"/>
        </w:rPr>
        <w:t>1</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більшій частині Західної Європи флора змінювалася двічі. Під впливом холоду льодовикового періоду загинула третинна флора, </w:t>
      </w:r>
      <w:r>
        <w:rPr>
          <w:rFonts w:ascii="Times New Roman" w:hAnsi="Times New Roman"/>
          <w:sz w:val="28"/>
          <w:szCs w:val="28"/>
          <w:lang w:val="uk-UA"/>
        </w:rPr>
        <w:t xml:space="preserve">а </w:t>
      </w:r>
      <w:r w:rsidRPr="001468C1">
        <w:rPr>
          <w:rFonts w:ascii="Times New Roman" w:hAnsi="Times New Roman"/>
          <w:sz w:val="28"/>
          <w:szCs w:val="28"/>
          <w:lang w:val="uk-UA"/>
        </w:rPr>
        <w:t>її місце зайняла арктична</w:t>
      </w:r>
      <w:r>
        <w:rPr>
          <w:rFonts w:ascii="Times New Roman" w:hAnsi="Times New Roman"/>
          <w:sz w:val="28"/>
          <w:szCs w:val="28"/>
          <w:lang w:val="uk-UA"/>
        </w:rPr>
        <w:t>, яка теж</w:t>
      </w:r>
      <w:r w:rsidRPr="001468C1">
        <w:rPr>
          <w:rFonts w:ascii="Times New Roman" w:hAnsi="Times New Roman"/>
          <w:sz w:val="28"/>
          <w:szCs w:val="28"/>
          <w:lang w:val="uk-UA"/>
        </w:rPr>
        <w:t xml:space="preserve"> загинула при </w:t>
      </w:r>
      <w:r>
        <w:rPr>
          <w:rFonts w:ascii="Times New Roman" w:hAnsi="Times New Roman"/>
          <w:sz w:val="28"/>
          <w:szCs w:val="28"/>
          <w:lang w:val="uk-UA"/>
        </w:rPr>
        <w:t>по</w:t>
      </w:r>
      <w:r w:rsidRPr="001468C1">
        <w:rPr>
          <w:rFonts w:ascii="Times New Roman" w:hAnsi="Times New Roman"/>
          <w:sz w:val="28"/>
          <w:szCs w:val="28"/>
          <w:lang w:val="uk-UA"/>
        </w:rPr>
        <w:t>м'якшенні клімату. Флора тут прагне наблизитися до ідеального випадку F = f</w:t>
      </w:r>
      <w:r w:rsidRPr="001468C1">
        <w:rPr>
          <w:rFonts w:ascii="Times New Roman" w:hAnsi="Times New Roman"/>
          <w:sz w:val="28"/>
          <w:szCs w:val="28"/>
          <w:vertAlign w:val="subscript"/>
          <w:lang w:val="uk-UA"/>
        </w:rPr>
        <w:t>3</w:t>
      </w:r>
      <w:r w:rsidRPr="001468C1">
        <w:rPr>
          <w:rFonts w:ascii="Times New Roman" w:hAnsi="Times New Roman"/>
          <w:sz w:val="28"/>
          <w:szCs w:val="28"/>
          <w:lang w:val="uk-UA"/>
        </w:rPr>
        <w:t>. Флори подібного типу були названі міграційними.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Флора Середньої Азії може служити, на думку А.М. Краснова, типом третього роду флор. Клімат </w:t>
      </w:r>
      <w:r>
        <w:rPr>
          <w:rFonts w:ascii="Times New Roman" w:hAnsi="Times New Roman"/>
          <w:sz w:val="28"/>
          <w:szCs w:val="28"/>
          <w:lang w:val="uk-UA"/>
        </w:rPr>
        <w:t>регіону</w:t>
      </w:r>
      <w:r w:rsidRPr="001468C1">
        <w:rPr>
          <w:rFonts w:ascii="Times New Roman" w:hAnsi="Times New Roman"/>
          <w:sz w:val="28"/>
          <w:szCs w:val="28"/>
          <w:lang w:val="uk-UA"/>
        </w:rPr>
        <w:t xml:space="preserve"> постійно змінюється </w:t>
      </w:r>
      <w:r>
        <w:rPr>
          <w:rFonts w:ascii="Times New Roman" w:hAnsi="Times New Roman"/>
          <w:sz w:val="28"/>
          <w:szCs w:val="28"/>
          <w:lang w:val="uk-UA"/>
        </w:rPr>
        <w:t>у бік</w:t>
      </w:r>
      <w:r w:rsidRPr="001468C1">
        <w:rPr>
          <w:rFonts w:ascii="Times New Roman" w:hAnsi="Times New Roman"/>
          <w:sz w:val="28"/>
          <w:szCs w:val="28"/>
          <w:lang w:val="uk-UA"/>
        </w:rPr>
        <w:t xml:space="preserve"> поступового всихання, посилення континентальності. Тут флора ближче </w:t>
      </w:r>
      <w:r>
        <w:rPr>
          <w:rFonts w:ascii="Times New Roman" w:hAnsi="Times New Roman"/>
          <w:sz w:val="28"/>
          <w:szCs w:val="28"/>
          <w:lang w:val="uk-UA"/>
        </w:rPr>
        <w:t>в</w:t>
      </w:r>
      <w:r w:rsidRPr="001468C1">
        <w:rPr>
          <w:rFonts w:ascii="Times New Roman" w:hAnsi="Times New Roman"/>
          <w:sz w:val="28"/>
          <w:szCs w:val="28"/>
          <w:lang w:val="uk-UA"/>
        </w:rPr>
        <w:t>сього до ідеального F = f</w:t>
      </w:r>
      <w:r w:rsidRPr="001468C1">
        <w:rPr>
          <w:rFonts w:ascii="Times New Roman" w:hAnsi="Times New Roman"/>
          <w:sz w:val="28"/>
          <w:szCs w:val="28"/>
          <w:vertAlign w:val="subscript"/>
          <w:lang w:val="uk-UA"/>
        </w:rPr>
        <w:t>2</w:t>
      </w:r>
      <w:r>
        <w:rPr>
          <w:rFonts w:ascii="Times New Roman" w:hAnsi="Times New Roman"/>
          <w:sz w:val="28"/>
          <w:szCs w:val="28"/>
          <w:lang w:val="uk-UA"/>
        </w:rPr>
        <w:t>.</w:t>
      </w:r>
      <w:r w:rsidRPr="001468C1">
        <w:rPr>
          <w:rFonts w:ascii="Times New Roman" w:hAnsi="Times New Roman"/>
          <w:sz w:val="28"/>
          <w:szCs w:val="28"/>
          <w:lang w:val="uk-UA"/>
        </w:rPr>
        <w:t xml:space="preserve"> </w:t>
      </w:r>
      <w:r>
        <w:rPr>
          <w:rFonts w:ascii="Times New Roman" w:hAnsi="Times New Roman"/>
          <w:sz w:val="28"/>
          <w:szCs w:val="28"/>
          <w:lang w:val="uk-UA"/>
        </w:rPr>
        <w:t>Ш</w:t>
      </w:r>
      <w:r w:rsidRPr="001468C1">
        <w:rPr>
          <w:rFonts w:ascii="Times New Roman" w:hAnsi="Times New Roman"/>
          <w:sz w:val="28"/>
          <w:szCs w:val="28"/>
          <w:lang w:val="uk-UA"/>
        </w:rPr>
        <w:t>ляхом порівняння її із третинною</w:t>
      </w:r>
      <w:r>
        <w:rPr>
          <w:rFonts w:ascii="Times New Roman" w:hAnsi="Times New Roman"/>
          <w:sz w:val="28"/>
          <w:szCs w:val="28"/>
          <w:lang w:val="uk-UA"/>
        </w:rPr>
        <w:t xml:space="preserve"> флорою</w:t>
      </w:r>
      <w:r w:rsidRPr="001468C1">
        <w:rPr>
          <w:rFonts w:ascii="Times New Roman" w:hAnsi="Times New Roman"/>
          <w:sz w:val="28"/>
          <w:szCs w:val="28"/>
          <w:lang w:val="uk-UA"/>
        </w:rPr>
        <w:t xml:space="preserve"> або флорами типу F = f</w:t>
      </w:r>
      <w:r w:rsidRPr="001468C1">
        <w:rPr>
          <w:rFonts w:ascii="Times New Roman" w:hAnsi="Times New Roman"/>
          <w:sz w:val="28"/>
          <w:szCs w:val="28"/>
          <w:vertAlign w:val="subscript"/>
          <w:lang w:val="uk-UA"/>
        </w:rPr>
        <w:t>1</w:t>
      </w:r>
      <w:r w:rsidRPr="001468C1">
        <w:rPr>
          <w:rFonts w:ascii="Times New Roman" w:hAnsi="Times New Roman"/>
          <w:sz w:val="28"/>
          <w:szCs w:val="28"/>
          <w:lang w:val="uk-UA"/>
        </w:rPr>
        <w:t xml:space="preserve"> </w:t>
      </w:r>
      <w:r>
        <w:rPr>
          <w:rFonts w:ascii="Times New Roman" w:hAnsi="Times New Roman"/>
          <w:sz w:val="28"/>
          <w:szCs w:val="28"/>
          <w:lang w:val="uk-UA"/>
        </w:rPr>
        <w:t xml:space="preserve">можливо </w:t>
      </w:r>
      <w:r w:rsidRPr="001468C1">
        <w:rPr>
          <w:rFonts w:ascii="Times New Roman" w:hAnsi="Times New Roman"/>
          <w:sz w:val="28"/>
          <w:szCs w:val="28"/>
          <w:lang w:val="uk-UA"/>
        </w:rPr>
        <w:t>вивчати історію переродження палеоарктичної флори в сучасну. Такі флори можна назвати трансформаційними.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Ці три встановлені А.М. Красновим типи флор рідко зустрічаються в чистому ви</w:t>
      </w:r>
      <w:r>
        <w:rPr>
          <w:rFonts w:ascii="Times New Roman" w:hAnsi="Times New Roman"/>
          <w:sz w:val="28"/>
          <w:szCs w:val="28"/>
          <w:lang w:val="uk-UA"/>
        </w:rPr>
        <w:t>гля</w:t>
      </w:r>
      <w:r w:rsidRPr="001468C1">
        <w:rPr>
          <w:rFonts w:ascii="Times New Roman" w:hAnsi="Times New Roman"/>
          <w:sz w:val="28"/>
          <w:szCs w:val="28"/>
          <w:lang w:val="uk-UA"/>
        </w:rPr>
        <w:t>ді, і в природі ми звичайно маємо справу з різними їхніми комбінаціями.</w:t>
      </w:r>
    </w:p>
    <w:p w:rsidR="002B3335" w:rsidRDefault="002B3335" w:rsidP="00D82F0A">
      <w:pPr>
        <w:spacing w:after="0" w:line="240" w:lineRule="auto"/>
        <w:ind w:firstLine="709"/>
        <w:jc w:val="both"/>
        <w:rPr>
          <w:rFonts w:ascii="Times New Roman" w:hAnsi="Times New Roman"/>
          <w:sz w:val="28"/>
          <w:szCs w:val="28"/>
          <w:lang w:val="uk-UA"/>
        </w:rPr>
      </w:pPr>
    </w:p>
    <w:p w:rsidR="00893089" w:rsidRDefault="00893089" w:rsidP="00D82F0A">
      <w:pPr>
        <w:spacing w:after="0" w:line="240" w:lineRule="auto"/>
        <w:ind w:firstLine="709"/>
        <w:jc w:val="both"/>
        <w:rPr>
          <w:rFonts w:ascii="Times New Roman" w:hAnsi="Times New Roman"/>
          <w:sz w:val="28"/>
          <w:szCs w:val="28"/>
          <w:lang w:val="uk-UA"/>
        </w:rPr>
      </w:pPr>
    </w:p>
    <w:p w:rsidR="00893089" w:rsidRDefault="00893089" w:rsidP="00D82F0A">
      <w:pPr>
        <w:spacing w:after="0" w:line="240" w:lineRule="auto"/>
        <w:ind w:firstLine="709"/>
        <w:jc w:val="both"/>
        <w:rPr>
          <w:rFonts w:ascii="Times New Roman" w:hAnsi="Times New Roman"/>
          <w:sz w:val="28"/>
          <w:szCs w:val="28"/>
          <w:lang w:val="uk-UA"/>
        </w:rPr>
      </w:pPr>
    </w:p>
    <w:p w:rsidR="002B3335" w:rsidRPr="001468C1" w:rsidRDefault="002B3335" w:rsidP="00625770">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lastRenderedPageBreak/>
        <w:t>2. Принципи побудови флористичної системи</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Порівняльне вивчення флор різних країн привело до необхідності створити флористичну систему, тобто розділити </w:t>
      </w:r>
      <w:r w:rsidR="00893089">
        <w:rPr>
          <w:rFonts w:ascii="Times New Roman" w:hAnsi="Times New Roman"/>
          <w:sz w:val="28"/>
          <w:szCs w:val="28"/>
          <w:lang w:val="uk-UA"/>
        </w:rPr>
        <w:t>З</w:t>
      </w:r>
      <w:r w:rsidRPr="001468C1">
        <w:rPr>
          <w:rFonts w:ascii="Times New Roman" w:hAnsi="Times New Roman"/>
          <w:sz w:val="28"/>
          <w:szCs w:val="28"/>
          <w:lang w:val="uk-UA"/>
        </w:rPr>
        <w:t>емну кулю на природні флористичні одиниці. Ці спроби робили вже давно. Одна з перших, і при</w:t>
      </w:r>
      <w:r>
        <w:rPr>
          <w:rFonts w:ascii="Times New Roman" w:hAnsi="Times New Roman"/>
          <w:sz w:val="28"/>
          <w:szCs w:val="28"/>
          <w:lang w:val="uk-UA"/>
        </w:rPr>
        <w:t xml:space="preserve"> цьому</w:t>
      </w:r>
      <w:r w:rsidRPr="001468C1">
        <w:rPr>
          <w:rFonts w:ascii="Times New Roman" w:hAnsi="Times New Roman"/>
          <w:sz w:val="28"/>
          <w:szCs w:val="28"/>
          <w:lang w:val="uk-UA"/>
        </w:rPr>
        <w:t xml:space="preserve"> надзвичайно вдалих для свого часу, належить датському ботанікові Скоу (1823). Скоу розділив флору </w:t>
      </w:r>
      <w:r w:rsidR="00893089">
        <w:rPr>
          <w:rFonts w:ascii="Times New Roman" w:hAnsi="Times New Roman"/>
          <w:sz w:val="28"/>
          <w:szCs w:val="28"/>
          <w:lang w:val="uk-UA"/>
        </w:rPr>
        <w:t>З</w:t>
      </w:r>
      <w:r w:rsidRPr="001468C1">
        <w:rPr>
          <w:rFonts w:ascii="Times New Roman" w:hAnsi="Times New Roman"/>
          <w:sz w:val="28"/>
          <w:szCs w:val="28"/>
          <w:lang w:val="uk-UA"/>
        </w:rPr>
        <w:t xml:space="preserve">емної кулі на 25 царств, деякі з яких, у свою чергу, підрозділяються на провінції. У такому розподілі Скоу, як і наступні автори, </w:t>
      </w:r>
      <w:r>
        <w:rPr>
          <w:rFonts w:ascii="Times New Roman" w:hAnsi="Times New Roman"/>
          <w:sz w:val="28"/>
          <w:szCs w:val="28"/>
          <w:lang w:val="uk-UA"/>
        </w:rPr>
        <w:t>в</w:t>
      </w:r>
      <w:r w:rsidRPr="001468C1">
        <w:rPr>
          <w:rFonts w:ascii="Times New Roman" w:hAnsi="Times New Roman"/>
          <w:sz w:val="28"/>
          <w:szCs w:val="28"/>
          <w:lang w:val="uk-UA"/>
        </w:rPr>
        <w:t xml:space="preserve">раховував ступінь ендемізму, тобто число таксонів, </w:t>
      </w:r>
      <w:r>
        <w:rPr>
          <w:rFonts w:ascii="Times New Roman" w:hAnsi="Times New Roman"/>
          <w:sz w:val="28"/>
          <w:szCs w:val="28"/>
          <w:lang w:val="uk-UA"/>
        </w:rPr>
        <w:t>які</w:t>
      </w:r>
      <w:r w:rsidRPr="001468C1">
        <w:rPr>
          <w:rFonts w:ascii="Times New Roman" w:hAnsi="Times New Roman"/>
          <w:sz w:val="28"/>
          <w:szCs w:val="28"/>
          <w:lang w:val="uk-UA"/>
        </w:rPr>
        <w:t xml:space="preserve"> рост</w:t>
      </w:r>
      <w:r>
        <w:rPr>
          <w:rFonts w:ascii="Times New Roman" w:hAnsi="Times New Roman"/>
          <w:sz w:val="28"/>
          <w:szCs w:val="28"/>
          <w:lang w:val="uk-UA"/>
        </w:rPr>
        <w:t>у</w:t>
      </w:r>
      <w:r w:rsidRPr="001468C1">
        <w:rPr>
          <w:rFonts w:ascii="Times New Roman" w:hAnsi="Times New Roman"/>
          <w:sz w:val="28"/>
          <w:szCs w:val="28"/>
          <w:lang w:val="uk-UA"/>
        </w:rPr>
        <w:t xml:space="preserve">ть тільки на даній території. Він вважав, що для виділення тієї або іншої території в особливе флористичне царство необхідно, щоб, принаймні, половина видів і чверть родів були ендемічні. Крім того, флористичне царство повинне характеризуватися також ендемічними родинами або хоча б родинами, </w:t>
      </w:r>
      <w:r>
        <w:rPr>
          <w:rFonts w:ascii="Times New Roman" w:hAnsi="Times New Roman"/>
          <w:sz w:val="28"/>
          <w:szCs w:val="28"/>
          <w:lang w:val="uk-UA"/>
        </w:rPr>
        <w:t>які</w:t>
      </w:r>
      <w:r w:rsidRPr="001468C1">
        <w:rPr>
          <w:rFonts w:ascii="Times New Roman" w:hAnsi="Times New Roman"/>
          <w:sz w:val="28"/>
          <w:szCs w:val="28"/>
          <w:lang w:val="uk-UA"/>
        </w:rPr>
        <w:t xml:space="preserve"> характеризуються різноманітністю в межах території царства. Сучасний підхід до флористичного районування багато в чому близький до принципів, сформульованих багато років тому Скоу.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Згодом розробкою флористичної системи </w:t>
      </w:r>
      <w:r w:rsidR="00893089">
        <w:rPr>
          <w:rFonts w:ascii="Times New Roman" w:hAnsi="Times New Roman"/>
          <w:sz w:val="28"/>
          <w:szCs w:val="28"/>
          <w:lang w:val="uk-UA"/>
        </w:rPr>
        <w:t>З</w:t>
      </w:r>
      <w:r w:rsidRPr="001468C1">
        <w:rPr>
          <w:rFonts w:ascii="Times New Roman" w:hAnsi="Times New Roman"/>
          <w:sz w:val="28"/>
          <w:szCs w:val="28"/>
          <w:lang w:val="uk-UA"/>
        </w:rPr>
        <w:t>емної кулі займався ряд великих ботаніків, з яких найбільш великий внесок зробив О. Енглер. Перший варіант був опублікований в 1882 р</w:t>
      </w:r>
      <w:r>
        <w:rPr>
          <w:rFonts w:ascii="Times New Roman" w:hAnsi="Times New Roman"/>
          <w:sz w:val="28"/>
          <w:szCs w:val="28"/>
          <w:lang w:val="uk-UA"/>
        </w:rPr>
        <w:t>оці</w:t>
      </w:r>
      <w:r w:rsidRPr="001468C1">
        <w:rPr>
          <w:rFonts w:ascii="Times New Roman" w:hAnsi="Times New Roman"/>
          <w:sz w:val="28"/>
          <w:szCs w:val="28"/>
          <w:lang w:val="uk-UA"/>
        </w:rPr>
        <w:t>, а останній – в 1924.</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Одиниц</w:t>
      </w:r>
      <w:r>
        <w:rPr>
          <w:rFonts w:ascii="Times New Roman" w:hAnsi="Times New Roman"/>
          <w:sz w:val="28"/>
          <w:szCs w:val="28"/>
          <w:lang w:val="uk-UA"/>
        </w:rPr>
        <w:t>ями</w:t>
      </w:r>
      <w:r w:rsidRPr="001468C1">
        <w:rPr>
          <w:rFonts w:ascii="Times New Roman" w:hAnsi="Times New Roman"/>
          <w:sz w:val="28"/>
          <w:szCs w:val="28"/>
          <w:lang w:val="uk-UA"/>
        </w:rPr>
        <w:t xml:space="preserve"> флористичної системи</w:t>
      </w:r>
      <w:r>
        <w:rPr>
          <w:rFonts w:ascii="Times New Roman" w:hAnsi="Times New Roman"/>
          <w:sz w:val="28"/>
          <w:szCs w:val="28"/>
          <w:lang w:val="uk-UA"/>
        </w:rPr>
        <w:t xml:space="preserve"> є</w:t>
      </w:r>
      <w:r w:rsidRPr="001468C1">
        <w:rPr>
          <w:rFonts w:ascii="Times New Roman" w:hAnsi="Times New Roman"/>
          <w:sz w:val="28"/>
          <w:szCs w:val="28"/>
          <w:lang w:val="uk-UA"/>
        </w:rPr>
        <w:t xml:space="preserve"> царства, області, провінції й округи. Флористичні царства характеризуються певним, у деяких випадках досить значним, родинним ендемізмом і дуже високим родовим ендемізмом, у той час як флористичні області встановлюються звичайно на підставі наявності ендемічних родів і достатньо високого видового ендемізму. Флористичні області звичайно </w:t>
      </w:r>
      <w:r>
        <w:rPr>
          <w:rFonts w:ascii="Times New Roman" w:hAnsi="Times New Roman"/>
          <w:sz w:val="28"/>
          <w:szCs w:val="28"/>
          <w:lang w:val="uk-UA"/>
        </w:rPr>
        <w:t>предста</w:t>
      </w:r>
      <w:r w:rsidRPr="001468C1">
        <w:rPr>
          <w:rFonts w:ascii="Times New Roman" w:hAnsi="Times New Roman"/>
          <w:sz w:val="28"/>
          <w:szCs w:val="28"/>
          <w:lang w:val="uk-UA"/>
        </w:rPr>
        <w:t xml:space="preserve">вляють собою великі </w:t>
      </w:r>
      <w:r w:rsidR="00893089">
        <w:rPr>
          <w:rFonts w:ascii="Times New Roman" w:hAnsi="Times New Roman"/>
          <w:sz w:val="28"/>
          <w:szCs w:val="28"/>
          <w:lang w:val="uk-UA"/>
        </w:rPr>
        <w:t>осередки</w:t>
      </w:r>
      <w:r w:rsidRPr="001468C1">
        <w:rPr>
          <w:rFonts w:ascii="Times New Roman" w:hAnsi="Times New Roman"/>
          <w:sz w:val="28"/>
          <w:szCs w:val="28"/>
          <w:lang w:val="uk-UA"/>
        </w:rPr>
        <w:t xml:space="preserve"> видоутворення й часто характеризуються ендемічними секціями й підсекціями навіть у великих неендемічних родах. Флористичні провінції далеко не завжди характеризуються ендемічними родами, і їх видовий ендемізм значно менш</w:t>
      </w:r>
      <w:r>
        <w:rPr>
          <w:rFonts w:ascii="Times New Roman" w:hAnsi="Times New Roman"/>
          <w:sz w:val="28"/>
          <w:szCs w:val="28"/>
          <w:lang w:val="uk-UA"/>
        </w:rPr>
        <w:t>ий</w:t>
      </w:r>
      <w:r w:rsidRPr="001468C1">
        <w:rPr>
          <w:rFonts w:ascii="Times New Roman" w:hAnsi="Times New Roman"/>
          <w:sz w:val="28"/>
          <w:szCs w:val="28"/>
          <w:lang w:val="uk-UA"/>
        </w:rPr>
        <w:t xml:space="preserve">, </w:t>
      </w:r>
      <w:r>
        <w:rPr>
          <w:rFonts w:ascii="Times New Roman" w:hAnsi="Times New Roman"/>
          <w:sz w:val="28"/>
          <w:szCs w:val="28"/>
          <w:lang w:val="uk-UA"/>
        </w:rPr>
        <w:t>ніж</w:t>
      </w:r>
      <w:r w:rsidRPr="001468C1">
        <w:rPr>
          <w:rFonts w:ascii="Times New Roman" w:hAnsi="Times New Roman"/>
          <w:sz w:val="28"/>
          <w:szCs w:val="28"/>
          <w:lang w:val="uk-UA"/>
        </w:rPr>
        <w:t xml:space="preserve"> в област</w:t>
      </w:r>
      <w:r>
        <w:rPr>
          <w:rFonts w:ascii="Times New Roman" w:hAnsi="Times New Roman"/>
          <w:sz w:val="28"/>
          <w:szCs w:val="28"/>
          <w:lang w:val="uk-UA"/>
        </w:rPr>
        <w:t>ях</w:t>
      </w:r>
      <w:r w:rsidRPr="001468C1">
        <w:rPr>
          <w:rFonts w:ascii="Times New Roman" w:hAnsi="Times New Roman"/>
          <w:sz w:val="28"/>
          <w:szCs w:val="28"/>
          <w:lang w:val="uk-UA"/>
        </w:rPr>
        <w:t>. Нарешті, округи мають</w:t>
      </w:r>
      <w:r>
        <w:rPr>
          <w:rFonts w:ascii="Times New Roman" w:hAnsi="Times New Roman"/>
          <w:sz w:val="28"/>
          <w:szCs w:val="28"/>
          <w:lang w:val="uk-UA"/>
        </w:rPr>
        <w:t>,</w:t>
      </w:r>
      <w:r w:rsidRPr="001468C1">
        <w:rPr>
          <w:rFonts w:ascii="Times New Roman" w:hAnsi="Times New Roman"/>
          <w:sz w:val="28"/>
          <w:szCs w:val="28"/>
          <w:lang w:val="uk-UA"/>
        </w:rPr>
        <w:t xml:space="preserve"> головним чином</w:t>
      </w:r>
      <w:r>
        <w:rPr>
          <w:rFonts w:ascii="Times New Roman" w:hAnsi="Times New Roman"/>
          <w:sz w:val="28"/>
          <w:szCs w:val="28"/>
          <w:lang w:val="uk-UA"/>
        </w:rPr>
        <w:t>,</w:t>
      </w:r>
      <w:r w:rsidRPr="001468C1">
        <w:rPr>
          <w:rFonts w:ascii="Times New Roman" w:hAnsi="Times New Roman"/>
          <w:sz w:val="28"/>
          <w:szCs w:val="28"/>
          <w:lang w:val="uk-UA"/>
        </w:rPr>
        <w:t xml:space="preserve"> підвидовий і лише слабко виражений видовий ендемізм. Округи – це наймолодші фітохоріони, походження яких віднос</w:t>
      </w:r>
      <w:r>
        <w:rPr>
          <w:rFonts w:ascii="Times New Roman" w:hAnsi="Times New Roman"/>
          <w:sz w:val="28"/>
          <w:szCs w:val="28"/>
          <w:lang w:val="uk-UA"/>
        </w:rPr>
        <w:t>я</w:t>
      </w:r>
      <w:r w:rsidRPr="001468C1">
        <w:rPr>
          <w:rFonts w:ascii="Times New Roman" w:hAnsi="Times New Roman"/>
          <w:sz w:val="28"/>
          <w:szCs w:val="28"/>
          <w:lang w:val="uk-UA"/>
        </w:rPr>
        <w:t>ть до геологічно недавнього часу, дуже часто до найбільш пізніх епох четвертинного періоду.</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3. Флористичний поділ суш</w:t>
      </w:r>
      <w:r>
        <w:rPr>
          <w:rFonts w:ascii="Times New Roman" w:hAnsi="Times New Roman"/>
          <w:sz w:val="28"/>
          <w:szCs w:val="28"/>
          <w:lang w:val="uk-UA"/>
        </w:rPr>
        <w:t>і</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Флора суш</w:t>
      </w:r>
      <w:r>
        <w:rPr>
          <w:rFonts w:ascii="Times New Roman" w:hAnsi="Times New Roman"/>
          <w:sz w:val="28"/>
          <w:szCs w:val="28"/>
          <w:lang w:val="uk-UA"/>
        </w:rPr>
        <w:t>і</w:t>
      </w:r>
      <w:r w:rsidRPr="001468C1">
        <w:rPr>
          <w:rFonts w:ascii="Times New Roman" w:hAnsi="Times New Roman"/>
          <w:sz w:val="28"/>
          <w:szCs w:val="28"/>
          <w:lang w:val="uk-UA"/>
        </w:rPr>
        <w:t xml:space="preserve"> </w:t>
      </w:r>
      <w:r w:rsidR="00893089">
        <w:rPr>
          <w:rFonts w:ascii="Times New Roman" w:hAnsi="Times New Roman"/>
          <w:sz w:val="28"/>
          <w:szCs w:val="28"/>
          <w:lang w:val="uk-UA"/>
        </w:rPr>
        <w:t>З</w:t>
      </w:r>
      <w:r w:rsidRPr="001468C1">
        <w:rPr>
          <w:rFonts w:ascii="Times New Roman" w:hAnsi="Times New Roman"/>
          <w:sz w:val="28"/>
          <w:szCs w:val="28"/>
          <w:lang w:val="uk-UA"/>
        </w:rPr>
        <w:t>емної кулі підрозділяється на 6 флористичних царств</w:t>
      </w:r>
      <w:r>
        <w:rPr>
          <w:rFonts w:ascii="Times New Roman" w:hAnsi="Times New Roman"/>
          <w:sz w:val="28"/>
          <w:szCs w:val="28"/>
          <w:lang w:val="uk-UA"/>
        </w:rPr>
        <w:br/>
      </w:r>
      <w:r w:rsidRPr="001468C1">
        <w:rPr>
          <w:rFonts w:ascii="Times New Roman" w:hAnsi="Times New Roman"/>
          <w:sz w:val="28"/>
          <w:szCs w:val="28"/>
          <w:lang w:val="uk-UA"/>
        </w:rPr>
        <w:t xml:space="preserve">(рис. </w:t>
      </w:r>
      <w:r>
        <w:rPr>
          <w:rFonts w:ascii="Times New Roman" w:hAnsi="Times New Roman"/>
          <w:sz w:val="28"/>
          <w:szCs w:val="28"/>
          <w:lang w:val="uk-UA"/>
        </w:rPr>
        <w:t>6</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3.1. Голарктичне царство</w:t>
      </w:r>
      <w:r>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Голарктичне царство – найбільше з усіх і займає більше половини всієї суш</w:t>
      </w:r>
      <w:r>
        <w:rPr>
          <w:rFonts w:ascii="Times New Roman" w:hAnsi="Times New Roman"/>
          <w:sz w:val="28"/>
          <w:szCs w:val="28"/>
          <w:lang w:val="uk-UA"/>
        </w:rPr>
        <w:t>і</w:t>
      </w:r>
      <w:r w:rsidRPr="001468C1">
        <w:rPr>
          <w:rFonts w:ascii="Times New Roman" w:hAnsi="Times New Roman"/>
          <w:sz w:val="28"/>
          <w:szCs w:val="28"/>
          <w:lang w:val="uk-UA"/>
        </w:rPr>
        <w:t xml:space="preserve">. Воно охоплює всю Європу, північну позатропічну Африку, </w:t>
      </w:r>
      <w:r>
        <w:rPr>
          <w:rFonts w:ascii="Times New Roman" w:hAnsi="Times New Roman"/>
          <w:sz w:val="28"/>
          <w:szCs w:val="28"/>
          <w:lang w:val="uk-UA"/>
        </w:rPr>
        <w:t>в</w:t>
      </w:r>
      <w:r w:rsidRPr="001468C1">
        <w:rPr>
          <w:rFonts w:ascii="Times New Roman" w:hAnsi="Times New Roman"/>
          <w:sz w:val="28"/>
          <w:szCs w:val="28"/>
          <w:lang w:val="uk-UA"/>
        </w:rPr>
        <w:t xml:space="preserve">сю позатропічну Азію й майже всю Північну Америку. Незважаючи на величезну довжину його території </w:t>
      </w:r>
      <w:r>
        <w:rPr>
          <w:rFonts w:ascii="Times New Roman" w:hAnsi="Times New Roman"/>
          <w:sz w:val="28"/>
          <w:szCs w:val="28"/>
          <w:lang w:val="uk-UA"/>
        </w:rPr>
        <w:t>та</w:t>
      </w:r>
      <w:r w:rsidRPr="001468C1">
        <w:rPr>
          <w:rFonts w:ascii="Times New Roman" w:hAnsi="Times New Roman"/>
          <w:sz w:val="28"/>
          <w:szCs w:val="28"/>
          <w:lang w:val="uk-UA"/>
        </w:rPr>
        <w:t xml:space="preserve"> її роз'єднаність на європейську й </w:t>
      </w:r>
      <w:r w:rsidRPr="001468C1">
        <w:rPr>
          <w:rFonts w:ascii="Times New Roman" w:hAnsi="Times New Roman"/>
          <w:sz w:val="28"/>
          <w:szCs w:val="28"/>
          <w:lang w:val="uk-UA"/>
        </w:rPr>
        <w:lastRenderedPageBreak/>
        <w:t xml:space="preserve">північноамериканську частини, флори окремих областей царства тісно пов'язані між собою </w:t>
      </w:r>
      <w:r>
        <w:rPr>
          <w:rFonts w:ascii="Times New Roman" w:hAnsi="Times New Roman"/>
          <w:sz w:val="28"/>
          <w:szCs w:val="28"/>
          <w:lang w:val="uk-UA"/>
        </w:rPr>
        <w:t>та</w:t>
      </w:r>
      <w:r w:rsidRPr="001468C1">
        <w:rPr>
          <w:rFonts w:ascii="Times New Roman" w:hAnsi="Times New Roman"/>
          <w:sz w:val="28"/>
          <w:szCs w:val="28"/>
          <w:lang w:val="uk-UA"/>
        </w:rPr>
        <w:t xml:space="preserve"> мають спільне походження.</w:t>
      </w:r>
      <w:r>
        <w:rPr>
          <w:rFonts w:ascii="Times New Roman" w:hAnsi="Times New Roman"/>
          <w:sz w:val="28"/>
          <w:szCs w:val="28"/>
          <w:lang w:val="uk-UA"/>
        </w:rPr>
        <w:t xml:space="preserve"> </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Default="00467B80" w:rsidP="00D82F0A">
      <w:pPr>
        <w:spacing w:after="0" w:line="240" w:lineRule="auto"/>
        <w:ind w:firstLine="709"/>
        <w:jc w:val="both"/>
        <w:rPr>
          <w:rFonts w:ascii="Times New Roman" w:hAnsi="Times New Roman"/>
          <w:sz w:val="28"/>
          <w:szCs w:val="28"/>
          <w:lang w:val="uk-UA"/>
        </w:rPr>
      </w:pPr>
      <w:r w:rsidRPr="00F1198E">
        <w:rPr>
          <w:rFonts w:ascii="Times New Roman" w:hAnsi="Times New Roman"/>
          <w:noProof/>
          <w:sz w:val="28"/>
          <w:szCs w:val="28"/>
        </w:rPr>
        <w:pict>
          <v:shape id="_x0000_i1030" type="#_x0000_t75" alt="Рис. 54. Флористическое деление суши земного шара (по А.Л.Тахтаджяну, 1978): I -области Голарктического царства: 1 -Циркумбореальная; 2 -Восточно-азиатская; 3 -Атлантическо-Североамериканская; 4 -Скалистых гор; 5 - Макаронезийская; 6 -Средиземноморская; 7 - Сахаро-Аравийская; 8 -Ирано-Туранская; 9-Мадреанская. II-области Палеотропического царства: 10-Гвинео-Конголезская; 11 -Судано-Замбезийская; 12 -Карру-Намиб; 13 -острова Св. Елены и Вознесения; 14-Мадагаскарская; 15 -Индийская; 16-Индокитайс­кая; 17-Малезийская; 18 -Папуасская; 19 -Фиджийская; 20-Полинезийс­кая; 21 -Гавайская; 22 -Новокаледонская. III -области Неотропического царства: 23 -Карибская; 24 -Гвианского нагорья; 25 -Амазонская; 26 -Бразильская; 27 -Андийская. IV- области Капского царства: 28 -Капская. V - области Австралийского царства: 29 - Северо-восточноавстралийская; 30- Южно-западноавстралийская; 31 -Центральноавстралийская.  VI - Области Го­лантарктического царства: 32 -Хуан-Фернандесская; 33 -Чилийско-Патагонская; 34-субантарктических островов; 35 -Новозеландская" style="width:461.8pt;height:300.4pt;visibility:visible">
            <v:imagedata r:id="rId13" o:title=""/>
          </v:shape>
        </w:pict>
      </w: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Р</w:t>
      </w:r>
      <w:r w:rsidR="00893089">
        <w:rPr>
          <w:rFonts w:ascii="Times New Roman" w:hAnsi="Times New Roman"/>
          <w:sz w:val="28"/>
          <w:szCs w:val="28"/>
          <w:lang w:val="uk-UA"/>
        </w:rPr>
        <w:t>ис. 6 – Флористичний поділ суші</w:t>
      </w: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складі голарктичної флори близько 40 ендемічних родин, з яких назвемо </w:t>
      </w:r>
      <w:r w:rsidRPr="001468C1">
        <w:rPr>
          <w:rFonts w:ascii="Times New Roman" w:hAnsi="Times New Roman"/>
          <w:i/>
          <w:sz w:val="28"/>
          <w:szCs w:val="28"/>
          <w:lang w:val="uk-UA"/>
        </w:rPr>
        <w:t>Calycanthaceae, Glaucіdіaceae, Hydrastіdaceae, Cіrcaeasteraceae, Hypecoaceae, Trochodendraceae, Tetracentraceae, Cercіdіphyllaceae, Eupteleaceae, Platanaceae</w:t>
      </w:r>
      <w:r w:rsidRPr="001468C1">
        <w:rPr>
          <w:rFonts w:ascii="Times New Roman" w:hAnsi="Times New Roman"/>
          <w:sz w:val="28"/>
          <w:szCs w:val="28"/>
          <w:lang w:val="uk-UA"/>
        </w:rPr>
        <w:t xml:space="preserve"> (один вид в Індокитаї), </w:t>
      </w:r>
      <w:r w:rsidRPr="001468C1">
        <w:rPr>
          <w:rFonts w:ascii="Times New Roman" w:hAnsi="Times New Roman"/>
          <w:i/>
          <w:sz w:val="28"/>
          <w:szCs w:val="28"/>
          <w:lang w:val="uk-UA"/>
        </w:rPr>
        <w:t>Eucommіaceae, Leіtnerіaceae, Paeonіaceae, Stachyuraceae, Davіdіaceae, Helwіngіaceae, Adoxaceae, Scheuchzerіaceae</w:t>
      </w:r>
      <w:r w:rsidRPr="001468C1">
        <w:rPr>
          <w:rFonts w:ascii="Times New Roman" w:hAnsi="Times New Roman"/>
          <w:sz w:val="28"/>
          <w:szCs w:val="28"/>
          <w:lang w:val="uk-UA"/>
        </w:rPr>
        <w:t xml:space="preserve">. </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Широко представлені родини магнолієвих (</w:t>
      </w:r>
      <w:r w:rsidRPr="001468C1">
        <w:rPr>
          <w:rFonts w:ascii="Times New Roman" w:hAnsi="Times New Roman"/>
          <w:i/>
          <w:sz w:val="28"/>
          <w:szCs w:val="28"/>
          <w:lang w:val="uk-UA"/>
        </w:rPr>
        <w:t>Magnolіaceae</w:t>
      </w:r>
      <w:r w:rsidRPr="001468C1">
        <w:rPr>
          <w:rFonts w:ascii="Times New Roman" w:hAnsi="Times New Roman"/>
          <w:sz w:val="28"/>
          <w:szCs w:val="28"/>
          <w:lang w:val="uk-UA"/>
        </w:rPr>
        <w:t>), лаврових (</w:t>
      </w:r>
      <w:r w:rsidRPr="001468C1">
        <w:rPr>
          <w:rFonts w:ascii="Times New Roman" w:hAnsi="Times New Roman"/>
          <w:i/>
          <w:sz w:val="28"/>
          <w:szCs w:val="28"/>
          <w:lang w:val="uk-UA"/>
        </w:rPr>
        <w:t>Lauraceae</w:t>
      </w:r>
      <w:r w:rsidRPr="001468C1">
        <w:rPr>
          <w:rFonts w:ascii="Times New Roman" w:hAnsi="Times New Roman"/>
          <w:sz w:val="28"/>
          <w:szCs w:val="28"/>
          <w:lang w:val="uk-UA"/>
        </w:rPr>
        <w:t>), жовт</w:t>
      </w:r>
      <w:r>
        <w:rPr>
          <w:rFonts w:ascii="Times New Roman" w:hAnsi="Times New Roman"/>
          <w:sz w:val="28"/>
          <w:szCs w:val="28"/>
          <w:lang w:val="uk-UA"/>
        </w:rPr>
        <w:t>е</w:t>
      </w:r>
      <w:r w:rsidRPr="001468C1">
        <w:rPr>
          <w:rFonts w:ascii="Times New Roman" w:hAnsi="Times New Roman"/>
          <w:sz w:val="28"/>
          <w:szCs w:val="28"/>
          <w:lang w:val="uk-UA"/>
        </w:rPr>
        <w:t>цевих (</w:t>
      </w:r>
      <w:r w:rsidRPr="001468C1">
        <w:rPr>
          <w:rFonts w:ascii="Times New Roman" w:hAnsi="Times New Roman"/>
          <w:i/>
          <w:sz w:val="28"/>
          <w:szCs w:val="28"/>
          <w:lang w:val="uk-UA"/>
        </w:rPr>
        <w:t>Ranunculaceae</w:t>
      </w:r>
      <w:r w:rsidRPr="001468C1">
        <w:rPr>
          <w:rFonts w:ascii="Times New Roman" w:hAnsi="Times New Roman"/>
          <w:sz w:val="28"/>
          <w:szCs w:val="28"/>
          <w:lang w:val="uk-UA"/>
        </w:rPr>
        <w:t>), барбарисових (</w:t>
      </w:r>
      <w:r w:rsidRPr="001468C1">
        <w:rPr>
          <w:rFonts w:ascii="Times New Roman" w:hAnsi="Times New Roman"/>
          <w:i/>
          <w:sz w:val="28"/>
          <w:szCs w:val="28"/>
          <w:lang w:val="uk-UA"/>
        </w:rPr>
        <w:t>Berberіdaceae</w:t>
      </w:r>
      <w:r w:rsidRPr="001468C1">
        <w:rPr>
          <w:rFonts w:ascii="Times New Roman" w:hAnsi="Times New Roman"/>
          <w:sz w:val="28"/>
          <w:szCs w:val="28"/>
          <w:lang w:val="uk-UA"/>
        </w:rPr>
        <w:t>), гамамелідових (</w:t>
      </w:r>
      <w:r w:rsidRPr="001468C1">
        <w:rPr>
          <w:rFonts w:ascii="Times New Roman" w:hAnsi="Times New Roman"/>
          <w:i/>
          <w:sz w:val="28"/>
          <w:szCs w:val="28"/>
          <w:lang w:val="uk-UA"/>
        </w:rPr>
        <w:t>Hamamelіdaceae</w:t>
      </w:r>
      <w:r w:rsidRPr="001468C1">
        <w:rPr>
          <w:rFonts w:ascii="Times New Roman" w:hAnsi="Times New Roman"/>
          <w:sz w:val="28"/>
          <w:szCs w:val="28"/>
          <w:lang w:val="uk-UA"/>
        </w:rPr>
        <w:t>), букових (</w:t>
      </w:r>
      <w:r w:rsidRPr="001468C1">
        <w:rPr>
          <w:rFonts w:ascii="Times New Roman" w:hAnsi="Times New Roman"/>
          <w:i/>
          <w:sz w:val="28"/>
          <w:szCs w:val="28"/>
          <w:lang w:val="uk-UA"/>
        </w:rPr>
        <w:t>Fagaceae</w:t>
      </w:r>
      <w:r w:rsidRPr="001468C1">
        <w:rPr>
          <w:rFonts w:ascii="Times New Roman" w:hAnsi="Times New Roman"/>
          <w:sz w:val="28"/>
          <w:szCs w:val="28"/>
          <w:lang w:val="uk-UA"/>
        </w:rPr>
        <w:t>), березових (</w:t>
      </w:r>
      <w:r w:rsidRPr="001468C1">
        <w:rPr>
          <w:rFonts w:ascii="Times New Roman" w:hAnsi="Times New Roman"/>
          <w:i/>
          <w:sz w:val="28"/>
          <w:szCs w:val="28"/>
          <w:lang w:val="uk-UA"/>
        </w:rPr>
        <w:t>Betulaceae</w:t>
      </w:r>
      <w:r w:rsidRPr="001468C1">
        <w:rPr>
          <w:rFonts w:ascii="Times New Roman" w:hAnsi="Times New Roman"/>
          <w:sz w:val="28"/>
          <w:szCs w:val="28"/>
          <w:lang w:val="uk-UA"/>
        </w:rPr>
        <w:t>), горіхових (</w:t>
      </w:r>
      <w:r w:rsidRPr="001468C1">
        <w:rPr>
          <w:rFonts w:ascii="Times New Roman" w:hAnsi="Times New Roman"/>
          <w:i/>
          <w:sz w:val="28"/>
          <w:szCs w:val="28"/>
          <w:lang w:val="uk-UA"/>
        </w:rPr>
        <w:t>Juglandaceae</w:t>
      </w:r>
      <w:r w:rsidRPr="001468C1">
        <w:rPr>
          <w:rFonts w:ascii="Times New Roman" w:hAnsi="Times New Roman"/>
          <w:sz w:val="28"/>
          <w:szCs w:val="28"/>
          <w:lang w:val="uk-UA"/>
        </w:rPr>
        <w:t>), гвозди</w:t>
      </w:r>
      <w:r>
        <w:rPr>
          <w:rFonts w:ascii="Times New Roman" w:hAnsi="Times New Roman"/>
          <w:sz w:val="28"/>
          <w:szCs w:val="28"/>
          <w:lang w:val="uk-UA"/>
        </w:rPr>
        <w:t>чн</w:t>
      </w:r>
      <w:r w:rsidRPr="001468C1">
        <w:rPr>
          <w:rFonts w:ascii="Times New Roman" w:hAnsi="Times New Roman"/>
          <w:sz w:val="28"/>
          <w:szCs w:val="28"/>
          <w:lang w:val="uk-UA"/>
        </w:rPr>
        <w:t>их (</w:t>
      </w:r>
      <w:r w:rsidRPr="001468C1">
        <w:rPr>
          <w:rFonts w:ascii="Times New Roman" w:hAnsi="Times New Roman"/>
          <w:i/>
          <w:sz w:val="28"/>
          <w:szCs w:val="28"/>
          <w:lang w:val="uk-UA"/>
        </w:rPr>
        <w:t>Caryophyllaceae</w:t>
      </w:r>
      <w:r w:rsidRPr="001468C1">
        <w:rPr>
          <w:rFonts w:ascii="Times New Roman" w:hAnsi="Times New Roman"/>
          <w:sz w:val="28"/>
          <w:szCs w:val="28"/>
          <w:lang w:val="uk-UA"/>
        </w:rPr>
        <w:t>), маревих (</w:t>
      </w:r>
      <w:r w:rsidRPr="001468C1">
        <w:rPr>
          <w:rFonts w:ascii="Times New Roman" w:hAnsi="Times New Roman"/>
          <w:i/>
          <w:sz w:val="28"/>
          <w:szCs w:val="28"/>
          <w:lang w:val="uk-UA"/>
        </w:rPr>
        <w:t>Chenopodіaceae</w:t>
      </w:r>
      <w:r w:rsidRPr="001468C1">
        <w:rPr>
          <w:rFonts w:ascii="Times New Roman" w:hAnsi="Times New Roman"/>
          <w:sz w:val="28"/>
          <w:szCs w:val="28"/>
          <w:lang w:val="uk-UA"/>
        </w:rPr>
        <w:t>), греч</w:t>
      </w:r>
      <w:r>
        <w:rPr>
          <w:rFonts w:ascii="Times New Roman" w:hAnsi="Times New Roman"/>
          <w:sz w:val="28"/>
          <w:szCs w:val="28"/>
          <w:lang w:val="uk-UA"/>
        </w:rPr>
        <w:t>ков</w:t>
      </w:r>
      <w:r w:rsidRPr="001468C1">
        <w:rPr>
          <w:rFonts w:ascii="Times New Roman" w:hAnsi="Times New Roman"/>
          <w:sz w:val="28"/>
          <w:szCs w:val="28"/>
          <w:lang w:val="uk-UA"/>
        </w:rPr>
        <w:t>их (</w:t>
      </w:r>
      <w:r w:rsidRPr="001468C1">
        <w:rPr>
          <w:rFonts w:ascii="Times New Roman" w:hAnsi="Times New Roman"/>
          <w:i/>
          <w:sz w:val="28"/>
          <w:szCs w:val="28"/>
          <w:lang w:val="uk-UA"/>
        </w:rPr>
        <w:t>Polygonaceae</w:t>
      </w:r>
      <w:r w:rsidRPr="001468C1">
        <w:rPr>
          <w:rFonts w:ascii="Times New Roman" w:hAnsi="Times New Roman"/>
          <w:sz w:val="28"/>
          <w:szCs w:val="28"/>
          <w:lang w:val="uk-UA"/>
        </w:rPr>
        <w:t xml:space="preserve">), </w:t>
      </w:r>
      <w:r>
        <w:rPr>
          <w:rFonts w:ascii="Times New Roman" w:hAnsi="Times New Roman"/>
          <w:sz w:val="28"/>
          <w:szCs w:val="28"/>
          <w:lang w:val="uk-UA"/>
        </w:rPr>
        <w:t>кермекових</w:t>
      </w:r>
      <w:r w:rsidRPr="001468C1">
        <w:rPr>
          <w:rFonts w:ascii="Times New Roman" w:hAnsi="Times New Roman"/>
          <w:sz w:val="28"/>
          <w:szCs w:val="28"/>
          <w:lang w:val="uk-UA"/>
        </w:rPr>
        <w:t xml:space="preserve"> (</w:t>
      </w:r>
      <w:r w:rsidRPr="001468C1">
        <w:rPr>
          <w:rFonts w:ascii="Times New Roman" w:hAnsi="Times New Roman"/>
          <w:i/>
          <w:sz w:val="28"/>
          <w:szCs w:val="28"/>
          <w:lang w:val="uk-UA"/>
        </w:rPr>
        <w:t>Plumbagіnaceae</w:t>
      </w:r>
      <w:r w:rsidRPr="001468C1">
        <w:rPr>
          <w:rFonts w:ascii="Times New Roman" w:hAnsi="Times New Roman"/>
          <w:sz w:val="28"/>
          <w:szCs w:val="28"/>
          <w:lang w:val="uk-UA"/>
        </w:rPr>
        <w:t>), чайних (</w:t>
      </w:r>
      <w:r w:rsidRPr="001468C1">
        <w:rPr>
          <w:rFonts w:ascii="Times New Roman" w:hAnsi="Times New Roman"/>
          <w:i/>
          <w:sz w:val="28"/>
          <w:szCs w:val="28"/>
          <w:lang w:val="uk-UA"/>
        </w:rPr>
        <w:t>Theaceae</w:t>
      </w:r>
      <w:r w:rsidRPr="001468C1">
        <w:rPr>
          <w:rFonts w:ascii="Times New Roman" w:hAnsi="Times New Roman"/>
          <w:sz w:val="28"/>
          <w:szCs w:val="28"/>
          <w:lang w:val="uk-UA"/>
        </w:rPr>
        <w:t>), вербових (</w:t>
      </w:r>
      <w:r w:rsidRPr="001468C1">
        <w:rPr>
          <w:rFonts w:ascii="Times New Roman" w:hAnsi="Times New Roman"/>
          <w:i/>
          <w:sz w:val="28"/>
          <w:szCs w:val="28"/>
          <w:lang w:val="uk-UA"/>
        </w:rPr>
        <w:t>Salіcaceae</w:t>
      </w:r>
      <w:r w:rsidRPr="001468C1">
        <w:rPr>
          <w:rFonts w:ascii="Times New Roman" w:hAnsi="Times New Roman"/>
          <w:sz w:val="28"/>
          <w:szCs w:val="28"/>
          <w:lang w:val="uk-UA"/>
        </w:rPr>
        <w:t>), хрестоцвітих (</w:t>
      </w:r>
      <w:r w:rsidRPr="001468C1">
        <w:rPr>
          <w:rFonts w:ascii="Times New Roman" w:hAnsi="Times New Roman"/>
          <w:i/>
          <w:sz w:val="28"/>
          <w:szCs w:val="28"/>
          <w:lang w:val="uk-UA"/>
        </w:rPr>
        <w:t>Brassіcaceae</w:t>
      </w:r>
      <w:r w:rsidRPr="001468C1">
        <w:rPr>
          <w:rFonts w:ascii="Times New Roman" w:hAnsi="Times New Roman"/>
          <w:sz w:val="28"/>
          <w:szCs w:val="28"/>
          <w:lang w:val="uk-UA"/>
        </w:rPr>
        <w:t>), вересових (</w:t>
      </w:r>
      <w:r w:rsidRPr="001468C1">
        <w:rPr>
          <w:rFonts w:ascii="Times New Roman" w:hAnsi="Times New Roman"/>
          <w:i/>
          <w:sz w:val="28"/>
          <w:szCs w:val="28"/>
          <w:lang w:val="uk-UA"/>
        </w:rPr>
        <w:t>Erіcaceae</w:t>
      </w:r>
      <w:r w:rsidRPr="001468C1">
        <w:rPr>
          <w:rFonts w:ascii="Times New Roman" w:hAnsi="Times New Roman"/>
          <w:sz w:val="28"/>
          <w:szCs w:val="28"/>
          <w:lang w:val="uk-UA"/>
        </w:rPr>
        <w:t>), первоцвітих (</w:t>
      </w:r>
      <w:r w:rsidRPr="001468C1">
        <w:rPr>
          <w:rFonts w:ascii="Times New Roman" w:hAnsi="Times New Roman"/>
          <w:i/>
          <w:sz w:val="28"/>
          <w:szCs w:val="28"/>
          <w:lang w:val="uk-UA"/>
        </w:rPr>
        <w:t>Рrіmulaceae</w:t>
      </w:r>
      <w:r w:rsidRPr="001468C1">
        <w:rPr>
          <w:rFonts w:ascii="Times New Roman" w:hAnsi="Times New Roman"/>
          <w:sz w:val="28"/>
          <w:szCs w:val="28"/>
          <w:lang w:val="uk-UA"/>
        </w:rPr>
        <w:t>), мальвових (</w:t>
      </w:r>
      <w:r w:rsidRPr="001468C1">
        <w:rPr>
          <w:rFonts w:ascii="Times New Roman" w:hAnsi="Times New Roman"/>
          <w:i/>
          <w:sz w:val="28"/>
          <w:szCs w:val="28"/>
          <w:lang w:val="uk-UA"/>
        </w:rPr>
        <w:t>Malvacea</w:t>
      </w:r>
      <w:r w:rsidRPr="001468C1">
        <w:rPr>
          <w:rFonts w:ascii="Times New Roman" w:hAnsi="Times New Roman"/>
          <w:sz w:val="28"/>
          <w:szCs w:val="28"/>
          <w:lang w:val="uk-UA"/>
        </w:rPr>
        <w:t>e), молочайних (</w:t>
      </w:r>
      <w:r w:rsidRPr="001468C1">
        <w:rPr>
          <w:rFonts w:ascii="Times New Roman" w:hAnsi="Times New Roman"/>
          <w:i/>
          <w:sz w:val="28"/>
          <w:szCs w:val="28"/>
          <w:lang w:val="uk-UA"/>
        </w:rPr>
        <w:t>Euphorbіaceae</w:t>
      </w:r>
      <w:r w:rsidRPr="001468C1">
        <w:rPr>
          <w:rFonts w:ascii="Times New Roman" w:hAnsi="Times New Roman"/>
          <w:sz w:val="28"/>
          <w:szCs w:val="28"/>
          <w:lang w:val="uk-UA"/>
        </w:rPr>
        <w:t>), розових (</w:t>
      </w:r>
      <w:r w:rsidRPr="001468C1">
        <w:rPr>
          <w:rFonts w:ascii="Times New Roman" w:hAnsi="Times New Roman"/>
          <w:i/>
          <w:sz w:val="28"/>
          <w:szCs w:val="28"/>
          <w:lang w:val="uk-UA"/>
        </w:rPr>
        <w:t>Rosaceae</w:t>
      </w:r>
      <w:r w:rsidRPr="001468C1">
        <w:rPr>
          <w:rFonts w:ascii="Times New Roman" w:hAnsi="Times New Roman"/>
          <w:sz w:val="28"/>
          <w:szCs w:val="28"/>
          <w:lang w:val="uk-UA"/>
        </w:rPr>
        <w:t>), бобових (</w:t>
      </w:r>
      <w:r w:rsidRPr="001468C1">
        <w:rPr>
          <w:rFonts w:ascii="Times New Roman" w:hAnsi="Times New Roman"/>
          <w:i/>
          <w:sz w:val="28"/>
          <w:szCs w:val="28"/>
          <w:lang w:val="uk-UA"/>
        </w:rPr>
        <w:t>Fabaceae</w:t>
      </w:r>
      <w:r w:rsidRPr="001468C1">
        <w:rPr>
          <w:rFonts w:ascii="Times New Roman" w:hAnsi="Times New Roman"/>
          <w:sz w:val="28"/>
          <w:szCs w:val="28"/>
          <w:lang w:val="uk-UA"/>
        </w:rPr>
        <w:t>), зонтичних (</w:t>
      </w:r>
      <w:r w:rsidRPr="001468C1">
        <w:rPr>
          <w:rFonts w:ascii="Times New Roman" w:hAnsi="Times New Roman"/>
          <w:i/>
          <w:sz w:val="28"/>
          <w:szCs w:val="28"/>
          <w:lang w:val="uk-UA"/>
        </w:rPr>
        <w:t>Apіaceae</w:t>
      </w:r>
      <w:r w:rsidRPr="001468C1">
        <w:rPr>
          <w:rFonts w:ascii="Times New Roman" w:hAnsi="Times New Roman"/>
          <w:sz w:val="28"/>
          <w:szCs w:val="28"/>
          <w:lang w:val="uk-UA"/>
        </w:rPr>
        <w:t>), ліл</w:t>
      </w:r>
      <w:r>
        <w:rPr>
          <w:rFonts w:ascii="Times New Roman" w:hAnsi="Times New Roman"/>
          <w:sz w:val="28"/>
          <w:szCs w:val="28"/>
          <w:lang w:val="uk-UA"/>
        </w:rPr>
        <w:t>і</w:t>
      </w:r>
      <w:r w:rsidRPr="001468C1">
        <w:rPr>
          <w:rFonts w:ascii="Times New Roman" w:hAnsi="Times New Roman"/>
          <w:sz w:val="28"/>
          <w:szCs w:val="28"/>
          <w:lang w:val="uk-UA"/>
        </w:rPr>
        <w:t>йних (</w:t>
      </w:r>
      <w:r w:rsidRPr="001468C1">
        <w:rPr>
          <w:rFonts w:ascii="Times New Roman" w:hAnsi="Times New Roman"/>
          <w:i/>
          <w:sz w:val="28"/>
          <w:szCs w:val="28"/>
          <w:lang w:val="uk-UA"/>
        </w:rPr>
        <w:t>Lіlіaceae</w:t>
      </w:r>
      <w:r w:rsidRPr="001468C1">
        <w:rPr>
          <w:rFonts w:ascii="Times New Roman" w:hAnsi="Times New Roman"/>
          <w:sz w:val="28"/>
          <w:szCs w:val="28"/>
          <w:lang w:val="uk-UA"/>
        </w:rPr>
        <w:t>), півникових (</w:t>
      </w:r>
      <w:r w:rsidRPr="001468C1">
        <w:rPr>
          <w:rFonts w:ascii="Times New Roman" w:hAnsi="Times New Roman"/>
          <w:i/>
          <w:sz w:val="28"/>
          <w:szCs w:val="28"/>
          <w:lang w:val="uk-UA"/>
        </w:rPr>
        <w:t>Іrіdaceae</w:t>
      </w:r>
      <w:r w:rsidRPr="001468C1">
        <w:rPr>
          <w:rFonts w:ascii="Times New Roman" w:hAnsi="Times New Roman"/>
          <w:sz w:val="28"/>
          <w:szCs w:val="28"/>
          <w:lang w:val="uk-UA"/>
        </w:rPr>
        <w:t>), зозуленцевих (</w:t>
      </w:r>
      <w:r w:rsidRPr="001468C1">
        <w:rPr>
          <w:rFonts w:ascii="Times New Roman" w:hAnsi="Times New Roman"/>
          <w:i/>
          <w:sz w:val="28"/>
          <w:szCs w:val="28"/>
          <w:lang w:val="uk-UA"/>
        </w:rPr>
        <w:t>Orchіdaceae</w:t>
      </w:r>
      <w:r w:rsidRPr="001468C1">
        <w:rPr>
          <w:rFonts w:ascii="Times New Roman" w:hAnsi="Times New Roman"/>
          <w:sz w:val="28"/>
          <w:szCs w:val="28"/>
          <w:lang w:val="uk-UA"/>
        </w:rPr>
        <w:t>), осокових (</w:t>
      </w:r>
      <w:r w:rsidRPr="001468C1">
        <w:rPr>
          <w:rFonts w:ascii="Times New Roman" w:hAnsi="Times New Roman"/>
          <w:i/>
          <w:sz w:val="28"/>
          <w:szCs w:val="28"/>
          <w:lang w:val="uk-UA"/>
        </w:rPr>
        <w:t>Cyperaceae</w:t>
      </w:r>
      <w:r w:rsidRPr="001468C1">
        <w:rPr>
          <w:rFonts w:ascii="Times New Roman" w:hAnsi="Times New Roman"/>
          <w:sz w:val="28"/>
          <w:szCs w:val="28"/>
          <w:lang w:val="uk-UA"/>
        </w:rPr>
        <w:t>) і злак</w:t>
      </w:r>
      <w:r>
        <w:rPr>
          <w:rFonts w:ascii="Times New Roman" w:hAnsi="Times New Roman"/>
          <w:sz w:val="28"/>
          <w:szCs w:val="28"/>
          <w:lang w:val="uk-UA"/>
        </w:rPr>
        <w:t>о</w:t>
      </w:r>
      <w:r w:rsidRPr="001468C1">
        <w:rPr>
          <w:rFonts w:ascii="Times New Roman" w:hAnsi="Times New Roman"/>
          <w:sz w:val="28"/>
          <w:szCs w:val="28"/>
          <w:lang w:val="uk-UA"/>
        </w:rPr>
        <w:t>в</w:t>
      </w:r>
      <w:r>
        <w:rPr>
          <w:rFonts w:ascii="Times New Roman" w:hAnsi="Times New Roman"/>
          <w:sz w:val="28"/>
          <w:szCs w:val="28"/>
          <w:lang w:val="uk-UA"/>
        </w:rPr>
        <w:t>их</w:t>
      </w:r>
      <w:r w:rsidRPr="001468C1">
        <w:rPr>
          <w:rFonts w:ascii="Times New Roman" w:hAnsi="Times New Roman"/>
          <w:sz w:val="28"/>
          <w:szCs w:val="28"/>
          <w:lang w:val="uk-UA"/>
        </w:rPr>
        <w:t xml:space="preserve"> (</w:t>
      </w:r>
      <w:r w:rsidRPr="001468C1">
        <w:rPr>
          <w:rFonts w:ascii="Times New Roman" w:hAnsi="Times New Roman"/>
          <w:i/>
          <w:sz w:val="28"/>
          <w:szCs w:val="28"/>
          <w:lang w:val="uk-UA"/>
        </w:rPr>
        <w:t>Роасеае</w:t>
      </w:r>
      <w:r w:rsidRPr="001468C1">
        <w:rPr>
          <w:rFonts w:ascii="Times New Roman" w:hAnsi="Times New Roman"/>
          <w:sz w:val="28"/>
          <w:szCs w:val="28"/>
          <w:lang w:val="uk-UA"/>
        </w:rPr>
        <w:t xml:space="preserve">) тощо. </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Із хвойних широко представлені соснові (</w:t>
      </w:r>
      <w:r w:rsidRPr="001468C1">
        <w:rPr>
          <w:rFonts w:ascii="Times New Roman" w:hAnsi="Times New Roman"/>
          <w:i/>
          <w:sz w:val="28"/>
          <w:szCs w:val="28"/>
          <w:lang w:val="uk-UA"/>
        </w:rPr>
        <w:t>Pіnaceae</w:t>
      </w:r>
      <w:r w:rsidRPr="001468C1">
        <w:rPr>
          <w:rFonts w:ascii="Times New Roman" w:hAnsi="Times New Roman"/>
          <w:sz w:val="28"/>
          <w:szCs w:val="28"/>
          <w:lang w:val="uk-UA"/>
        </w:rPr>
        <w:t>) і кипарисові (</w:t>
      </w:r>
      <w:r w:rsidRPr="001468C1">
        <w:rPr>
          <w:rFonts w:ascii="Times New Roman" w:hAnsi="Times New Roman"/>
          <w:i/>
          <w:sz w:val="28"/>
          <w:szCs w:val="28"/>
          <w:lang w:val="uk-UA"/>
        </w:rPr>
        <w:t>Cupressaceae</w:t>
      </w:r>
      <w:r w:rsidRPr="001468C1">
        <w:rPr>
          <w:rFonts w:ascii="Times New Roman" w:hAnsi="Times New Roman"/>
          <w:sz w:val="28"/>
          <w:szCs w:val="28"/>
          <w:lang w:val="uk-UA"/>
        </w:rPr>
        <w:t>). Папороті представлені</w:t>
      </w:r>
      <w:r>
        <w:rPr>
          <w:rFonts w:ascii="Times New Roman" w:hAnsi="Times New Roman"/>
          <w:sz w:val="28"/>
          <w:szCs w:val="28"/>
          <w:lang w:val="uk-UA"/>
        </w:rPr>
        <w:t>,</w:t>
      </w:r>
      <w:r w:rsidRPr="001468C1">
        <w:rPr>
          <w:rFonts w:ascii="Times New Roman" w:hAnsi="Times New Roman"/>
          <w:sz w:val="28"/>
          <w:szCs w:val="28"/>
          <w:lang w:val="uk-UA"/>
        </w:rPr>
        <w:t xml:space="preserve"> головним чином</w:t>
      </w:r>
      <w:r>
        <w:rPr>
          <w:rFonts w:ascii="Times New Roman" w:hAnsi="Times New Roman"/>
          <w:sz w:val="28"/>
          <w:szCs w:val="28"/>
          <w:lang w:val="uk-UA"/>
        </w:rPr>
        <w:t>,</w:t>
      </w:r>
      <w:r w:rsidRPr="001468C1">
        <w:rPr>
          <w:rFonts w:ascii="Times New Roman" w:hAnsi="Times New Roman"/>
          <w:sz w:val="28"/>
          <w:szCs w:val="28"/>
          <w:lang w:val="uk-UA"/>
        </w:rPr>
        <w:t xml:space="preserve"> родинами аспіді</w:t>
      </w:r>
      <w:r>
        <w:rPr>
          <w:rFonts w:ascii="Times New Roman" w:hAnsi="Times New Roman"/>
          <w:sz w:val="28"/>
          <w:szCs w:val="28"/>
          <w:lang w:val="uk-UA"/>
        </w:rPr>
        <w:t>є</w:t>
      </w:r>
      <w:r w:rsidRPr="001468C1">
        <w:rPr>
          <w:rFonts w:ascii="Times New Roman" w:hAnsi="Times New Roman"/>
          <w:sz w:val="28"/>
          <w:szCs w:val="28"/>
          <w:lang w:val="uk-UA"/>
        </w:rPr>
        <w:t xml:space="preserve">вих </w:t>
      </w:r>
      <w:r w:rsidRPr="001468C1">
        <w:rPr>
          <w:rFonts w:ascii="Times New Roman" w:hAnsi="Times New Roman"/>
          <w:sz w:val="28"/>
          <w:szCs w:val="28"/>
          <w:lang w:val="uk-UA"/>
        </w:rPr>
        <w:lastRenderedPageBreak/>
        <w:t>(</w:t>
      </w:r>
      <w:r w:rsidRPr="001468C1">
        <w:rPr>
          <w:rFonts w:ascii="Times New Roman" w:hAnsi="Times New Roman"/>
          <w:i/>
          <w:sz w:val="28"/>
          <w:szCs w:val="28"/>
          <w:lang w:val="uk-UA"/>
        </w:rPr>
        <w:t>Aspіdіaceae</w:t>
      </w:r>
      <w:r w:rsidRPr="001468C1">
        <w:rPr>
          <w:rFonts w:ascii="Times New Roman" w:hAnsi="Times New Roman"/>
          <w:sz w:val="28"/>
          <w:szCs w:val="28"/>
          <w:lang w:val="uk-UA"/>
        </w:rPr>
        <w:t>) і багатоніжкових (</w:t>
      </w:r>
      <w:r w:rsidRPr="001468C1">
        <w:rPr>
          <w:rFonts w:ascii="Times New Roman" w:hAnsi="Times New Roman"/>
          <w:i/>
          <w:sz w:val="28"/>
          <w:szCs w:val="28"/>
          <w:lang w:val="uk-UA"/>
        </w:rPr>
        <w:t>Polypodіaceae</w:t>
      </w:r>
      <w:r w:rsidRPr="001468C1">
        <w:rPr>
          <w:rFonts w:ascii="Times New Roman" w:hAnsi="Times New Roman"/>
          <w:sz w:val="28"/>
          <w:szCs w:val="28"/>
          <w:lang w:val="uk-UA"/>
        </w:rPr>
        <w:t xml:space="preserve">). </w:t>
      </w:r>
      <w:r>
        <w:rPr>
          <w:rFonts w:ascii="Times New Roman" w:hAnsi="Times New Roman"/>
          <w:sz w:val="28"/>
          <w:szCs w:val="28"/>
          <w:lang w:val="uk-UA"/>
        </w:rPr>
        <w:t>До</w:t>
      </w:r>
      <w:r w:rsidRPr="001468C1">
        <w:rPr>
          <w:rFonts w:ascii="Times New Roman" w:hAnsi="Times New Roman"/>
          <w:sz w:val="28"/>
          <w:szCs w:val="28"/>
          <w:lang w:val="uk-UA"/>
        </w:rPr>
        <w:t xml:space="preserve"> більш</w:t>
      </w:r>
      <w:r>
        <w:rPr>
          <w:rFonts w:ascii="Times New Roman" w:hAnsi="Times New Roman"/>
          <w:sz w:val="28"/>
          <w:szCs w:val="28"/>
          <w:lang w:val="uk-UA"/>
        </w:rPr>
        <w:t>о</w:t>
      </w:r>
      <w:r w:rsidRPr="001468C1">
        <w:rPr>
          <w:rFonts w:ascii="Times New Roman" w:hAnsi="Times New Roman"/>
          <w:sz w:val="28"/>
          <w:szCs w:val="28"/>
          <w:lang w:val="uk-UA"/>
        </w:rPr>
        <w:t>ст</w:t>
      </w:r>
      <w:r>
        <w:rPr>
          <w:rFonts w:ascii="Times New Roman" w:hAnsi="Times New Roman"/>
          <w:sz w:val="28"/>
          <w:szCs w:val="28"/>
          <w:lang w:val="uk-UA"/>
        </w:rPr>
        <w:t>і</w:t>
      </w:r>
      <w:r w:rsidRPr="001468C1">
        <w:rPr>
          <w:rFonts w:ascii="Times New Roman" w:hAnsi="Times New Roman"/>
          <w:sz w:val="28"/>
          <w:szCs w:val="28"/>
          <w:lang w:val="uk-UA"/>
        </w:rPr>
        <w:t xml:space="preserve"> цих родин </w:t>
      </w:r>
      <w:r>
        <w:rPr>
          <w:rFonts w:ascii="Times New Roman" w:hAnsi="Times New Roman"/>
          <w:sz w:val="28"/>
          <w:szCs w:val="28"/>
          <w:lang w:val="uk-UA"/>
        </w:rPr>
        <w:t>належ</w:t>
      </w:r>
      <w:r w:rsidRPr="001468C1">
        <w:rPr>
          <w:rFonts w:ascii="Times New Roman" w:hAnsi="Times New Roman"/>
          <w:sz w:val="28"/>
          <w:szCs w:val="28"/>
          <w:lang w:val="uk-UA"/>
        </w:rPr>
        <w:t xml:space="preserve">ить багато ендемічних голарктичних родів і безліч ендемічних видів. </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Голарктичне царство підрозділяється на три підцарства </w:t>
      </w:r>
      <w:r>
        <w:rPr>
          <w:rFonts w:ascii="Times New Roman" w:hAnsi="Times New Roman"/>
          <w:sz w:val="28"/>
          <w:szCs w:val="28"/>
          <w:lang w:val="uk-UA"/>
        </w:rPr>
        <w:t>–</w:t>
      </w:r>
      <w:r w:rsidRPr="001468C1">
        <w:rPr>
          <w:rFonts w:ascii="Times New Roman" w:hAnsi="Times New Roman"/>
          <w:sz w:val="28"/>
          <w:szCs w:val="28"/>
          <w:lang w:val="uk-UA"/>
        </w:rPr>
        <w:t xml:space="preserve"> Бореальне, Давньосередземноморське </w:t>
      </w:r>
      <w:r>
        <w:rPr>
          <w:rFonts w:ascii="Times New Roman" w:hAnsi="Times New Roman"/>
          <w:sz w:val="28"/>
          <w:szCs w:val="28"/>
          <w:lang w:val="uk-UA"/>
        </w:rPr>
        <w:t>та</w:t>
      </w:r>
      <w:r w:rsidRPr="001468C1">
        <w:rPr>
          <w:rFonts w:ascii="Times New Roman" w:hAnsi="Times New Roman"/>
          <w:sz w:val="28"/>
          <w:szCs w:val="28"/>
          <w:lang w:val="uk-UA"/>
        </w:rPr>
        <w:t xml:space="preserve"> Мадреанське.</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3.2. Палеотропічне царство</w:t>
      </w:r>
      <w:r>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Палеотропічне царство охоплює тропіки Старого Світу, за винятком Австралії. </w:t>
      </w:r>
      <w:r>
        <w:rPr>
          <w:rFonts w:ascii="Times New Roman" w:hAnsi="Times New Roman"/>
          <w:sz w:val="28"/>
          <w:szCs w:val="28"/>
          <w:lang w:val="uk-UA"/>
        </w:rPr>
        <w:t>До</w:t>
      </w:r>
      <w:r w:rsidRPr="001468C1">
        <w:rPr>
          <w:rFonts w:ascii="Times New Roman" w:hAnsi="Times New Roman"/>
          <w:sz w:val="28"/>
          <w:szCs w:val="28"/>
          <w:lang w:val="uk-UA"/>
        </w:rPr>
        <w:t xml:space="preserve"> ц</w:t>
      </w:r>
      <w:r>
        <w:rPr>
          <w:rFonts w:ascii="Times New Roman" w:hAnsi="Times New Roman"/>
          <w:sz w:val="28"/>
          <w:szCs w:val="28"/>
          <w:lang w:val="uk-UA"/>
        </w:rPr>
        <w:t>ього</w:t>
      </w:r>
      <w:r w:rsidRPr="001468C1">
        <w:rPr>
          <w:rFonts w:ascii="Times New Roman" w:hAnsi="Times New Roman"/>
          <w:sz w:val="28"/>
          <w:szCs w:val="28"/>
          <w:lang w:val="uk-UA"/>
        </w:rPr>
        <w:t xml:space="preserve"> царств</w:t>
      </w:r>
      <w:r>
        <w:rPr>
          <w:rFonts w:ascii="Times New Roman" w:hAnsi="Times New Roman"/>
          <w:sz w:val="28"/>
          <w:szCs w:val="28"/>
          <w:lang w:val="uk-UA"/>
        </w:rPr>
        <w:t>а</w:t>
      </w:r>
      <w:r w:rsidRPr="001468C1">
        <w:rPr>
          <w:rFonts w:ascii="Times New Roman" w:hAnsi="Times New Roman"/>
          <w:sz w:val="28"/>
          <w:szCs w:val="28"/>
          <w:lang w:val="uk-UA"/>
        </w:rPr>
        <w:t xml:space="preserve"> входять усі тропічні острови Тихого океану, крім деяких островів, розташованих уздовж узбережжя Південної Америки. Найбагатша флора Палеотропічного царства включає близько 40 ендемічних родин, з яких ми назвемо тільки 5 найбільш відомих: непентесові (</w:t>
      </w:r>
      <w:r w:rsidRPr="001468C1">
        <w:rPr>
          <w:rFonts w:ascii="Times New Roman" w:hAnsi="Times New Roman"/>
          <w:i/>
          <w:sz w:val="28"/>
          <w:szCs w:val="28"/>
          <w:lang w:val="uk-UA"/>
        </w:rPr>
        <w:t>Nepenthaceae</w:t>
      </w:r>
      <w:r w:rsidRPr="001468C1">
        <w:rPr>
          <w:rFonts w:ascii="Times New Roman" w:hAnsi="Times New Roman"/>
          <w:sz w:val="28"/>
          <w:szCs w:val="28"/>
          <w:lang w:val="uk-UA"/>
        </w:rPr>
        <w:t>), диптерокарпові (</w:t>
      </w:r>
      <w:r w:rsidRPr="001468C1">
        <w:rPr>
          <w:rFonts w:ascii="Times New Roman" w:hAnsi="Times New Roman"/>
          <w:i/>
          <w:sz w:val="28"/>
          <w:szCs w:val="28"/>
          <w:lang w:val="uk-UA"/>
        </w:rPr>
        <w:t>Dіpterocarpaceae</w:t>
      </w:r>
      <w:r w:rsidRPr="001468C1">
        <w:rPr>
          <w:rFonts w:ascii="Times New Roman" w:hAnsi="Times New Roman"/>
          <w:sz w:val="28"/>
          <w:szCs w:val="28"/>
          <w:lang w:val="uk-UA"/>
        </w:rPr>
        <w:t>), бананові (</w:t>
      </w:r>
      <w:r w:rsidRPr="001468C1">
        <w:rPr>
          <w:rFonts w:ascii="Times New Roman" w:hAnsi="Times New Roman"/>
          <w:i/>
          <w:sz w:val="28"/>
          <w:szCs w:val="28"/>
          <w:lang w:val="uk-UA"/>
        </w:rPr>
        <w:t>Musaceae</w:t>
      </w:r>
      <w:r w:rsidRPr="001468C1">
        <w:rPr>
          <w:rFonts w:ascii="Times New Roman" w:hAnsi="Times New Roman"/>
          <w:sz w:val="28"/>
          <w:szCs w:val="28"/>
          <w:lang w:val="uk-UA"/>
        </w:rPr>
        <w:t>, у вузькому значенні слова), флагелар</w:t>
      </w:r>
      <w:r>
        <w:rPr>
          <w:rFonts w:ascii="Times New Roman" w:hAnsi="Times New Roman"/>
          <w:sz w:val="28"/>
          <w:szCs w:val="28"/>
          <w:lang w:val="uk-UA"/>
        </w:rPr>
        <w:t>іє</w:t>
      </w:r>
      <w:r w:rsidRPr="001468C1">
        <w:rPr>
          <w:rFonts w:ascii="Times New Roman" w:hAnsi="Times New Roman"/>
          <w:sz w:val="28"/>
          <w:szCs w:val="28"/>
          <w:lang w:val="uk-UA"/>
        </w:rPr>
        <w:t>ві (</w:t>
      </w:r>
      <w:r w:rsidRPr="001468C1">
        <w:rPr>
          <w:rFonts w:ascii="Times New Roman" w:hAnsi="Times New Roman"/>
          <w:i/>
          <w:sz w:val="28"/>
          <w:szCs w:val="28"/>
          <w:lang w:val="uk-UA"/>
        </w:rPr>
        <w:t>Flagellarіaceae</w:t>
      </w:r>
      <w:r w:rsidRPr="001468C1">
        <w:rPr>
          <w:rFonts w:ascii="Times New Roman" w:hAnsi="Times New Roman"/>
          <w:sz w:val="28"/>
          <w:szCs w:val="28"/>
          <w:lang w:val="uk-UA"/>
        </w:rPr>
        <w:t>) і панданусові (</w:t>
      </w:r>
      <w:r w:rsidRPr="002E0D58">
        <w:rPr>
          <w:rFonts w:ascii="Times New Roman" w:hAnsi="Times New Roman"/>
          <w:i/>
          <w:sz w:val="28"/>
          <w:szCs w:val="28"/>
          <w:lang w:val="uk-UA"/>
        </w:rPr>
        <w:t>Pandanaceae</w:t>
      </w:r>
      <w:r w:rsidRPr="001468C1">
        <w:rPr>
          <w:rFonts w:ascii="Times New Roman" w:hAnsi="Times New Roman"/>
          <w:sz w:val="28"/>
          <w:szCs w:val="28"/>
          <w:lang w:val="uk-UA"/>
        </w:rPr>
        <w:t>). Число родів і</w:t>
      </w:r>
      <w:r>
        <w:rPr>
          <w:rFonts w:ascii="Times New Roman" w:hAnsi="Times New Roman"/>
          <w:sz w:val="28"/>
          <w:szCs w:val="28"/>
          <w:lang w:val="uk-UA"/>
        </w:rPr>
        <w:t>,</w:t>
      </w:r>
      <w:r w:rsidRPr="001468C1">
        <w:rPr>
          <w:rFonts w:ascii="Times New Roman" w:hAnsi="Times New Roman"/>
          <w:sz w:val="28"/>
          <w:szCs w:val="28"/>
          <w:lang w:val="uk-UA"/>
        </w:rPr>
        <w:t xml:space="preserve"> особливо</w:t>
      </w:r>
      <w:r>
        <w:rPr>
          <w:rFonts w:ascii="Times New Roman" w:hAnsi="Times New Roman"/>
          <w:sz w:val="28"/>
          <w:szCs w:val="28"/>
          <w:lang w:val="uk-UA"/>
        </w:rPr>
        <w:t>,</w:t>
      </w:r>
      <w:r w:rsidRPr="001468C1">
        <w:rPr>
          <w:rFonts w:ascii="Times New Roman" w:hAnsi="Times New Roman"/>
          <w:sz w:val="28"/>
          <w:szCs w:val="28"/>
          <w:lang w:val="uk-UA"/>
        </w:rPr>
        <w:t xml:space="preserve"> видів величезне. Палеотропічне царство, що розкинулося на величезн</w:t>
      </w:r>
      <w:r>
        <w:rPr>
          <w:rFonts w:ascii="Times New Roman" w:hAnsi="Times New Roman"/>
          <w:sz w:val="28"/>
          <w:szCs w:val="28"/>
          <w:lang w:val="uk-UA"/>
        </w:rPr>
        <w:t>ому</w:t>
      </w:r>
      <w:r w:rsidRPr="001468C1">
        <w:rPr>
          <w:rFonts w:ascii="Times New Roman" w:hAnsi="Times New Roman"/>
          <w:sz w:val="28"/>
          <w:szCs w:val="28"/>
          <w:lang w:val="uk-UA"/>
        </w:rPr>
        <w:t xml:space="preserve"> прост</w:t>
      </w:r>
      <w:r>
        <w:rPr>
          <w:rFonts w:ascii="Times New Roman" w:hAnsi="Times New Roman"/>
          <w:sz w:val="28"/>
          <w:szCs w:val="28"/>
          <w:lang w:val="uk-UA"/>
        </w:rPr>
        <w:t>о</w:t>
      </w:r>
      <w:r w:rsidRPr="001468C1">
        <w:rPr>
          <w:rFonts w:ascii="Times New Roman" w:hAnsi="Times New Roman"/>
          <w:sz w:val="28"/>
          <w:szCs w:val="28"/>
          <w:lang w:val="uk-UA"/>
        </w:rPr>
        <w:t>р</w:t>
      </w:r>
      <w:r>
        <w:rPr>
          <w:rFonts w:ascii="Times New Roman" w:hAnsi="Times New Roman"/>
          <w:sz w:val="28"/>
          <w:szCs w:val="28"/>
          <w:lang w:val="uk-UA"/>
        </w:rPr>
        <w:t>і</w:t>
      </w:r>
      <w:r w:rsidRPr="001468C1">
        <w:rPr>
          <w:rFonts w:ascii="Times New Roman" w:hAnsi="Times New Roman"/>
          <w:sz w:val="28"/>
          <w:szCs w:val="28"/>
          <w:lang w:val="uk-UA"/>
        </w:rPr>
        <w:t xml:space="preserve"> від Африки до Полінезії, дуже диференційоване, і в його межах можна виділити 5 підцарств: Африканське, Мадагаскарське, Індо-малезійське, Полінезійське й Новокаледонське.</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3.3. Неотропічне царство</w:t>
      </w:r>
      <w:r>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Неотропічне царство займає південні тропічні частини півостровів Каліфорнія </w:t>
      </w:r>
      <w:r>
        <w:rPr>
          <w:rFonts w:ascii="Times New Roman" w:hAnsi="Times New Roman"/>
          <w:sz w:val="28"/>
          <w:szCs w:val="28"/>
          <w:lang w:val="uk-UA"/>
        </w:rPr>
        <w:t>та</w:t>
      </w:r>
      <w:r w:rsidRPr="001468C1">
        <w:rPr>
          <w:rFonts w:ascii="Times New Roman" w:hAnsi="Times New Roman"/>
          <w:sz w:val="28"/>
          <w:szCs w:val="28"/>
          <w:lang w:val="uk-UA"/>
        </w:rPr>
        <w:t xml:space="preserve"> Флорида, низовини й узбережжя Мексики, усю Центральну Америку з Антильськими островами, більшу частину Південної Америки (за винятком південних помірних і субтропічних її частин, що належать до Голантарктично</w:t>
      </w:r>
      <w:r>
        <w:rPr>
          <w:rFonts w:ascii="Times New Roman" w:hAnsi="Times New Roman"/>
          <w:sz w:val="28"/>
          <w:szCs w:val="28"/>
          <w:lang w:val="uk-UA"/>
        </w:rPr>
        <w:t>го</w:t>
      </w:r>
      <w:r w:rsidRPr="001468C1">
        <w:rPr>
          <w:rFonts w:ascii="Times New Roman" w:hAnsi="Times New Roman"/>
          <w:sz w:val="28"/>
          <w:szCs w:val="28"/>
          <w:lang w:val="uk-UA"/>
        </w:rPr>
        <w:t xml:space="preserve"> царств</w:t>
      </w:r>
      <w:r>
        <w:rPr>
          <w:rFonts w:ascii="Times New Roman" w:hAnsi="Times New Roman"/>
          <w:sz w:val="28"/>
          <w:szCs w:val="28"/>
          <w:lang w:val="uk-UA"/>
        </w:rPr>
        <w:t>а</w:t>
      </w:r>
      <w:r w:rsidRPr="001468C1">
        <w:rPr>
          <w:rFonts w:ascii="Times New Roman" w:hAnsi="Times New Roman"/>
          <w:sz w:val="28"/>
          <w:szCs w:val="28"/>
          <w:lang w:val="uk-UA"/>
        </w:rPr>
        <w:t xml:space="preserve">) і ряд тропічних островів, </w:t>
      </w:r>
      <w:r>
        <w:rPr>
          <w:rFonts w:ascii="Times New Roman" w:hAnsi="Times New Roman"/>
          <w:sz w:val="28"/>
          <w:szCs w:val="28"/>
          <w:lang w:val="uk-UA"/>
        </w:rPr>
        <w:t>які</w:t>
      </w:r>
      <w:r w:rsidRPr="001468C1">
        <w:rPr>
          <w:rFonts w:ascii="Times New Roman" w:hAnsi="Times New Roman"/>
          <w:sz w:val="28"/>
          <w:szCs w:val="28"/>
          <w:lang w:val="uk-UA"/>
        </w:rPr>
        <w:t xml:space="preserve"> при</w:t>
      </w:r>
      <w:r>
        <w:rPr>
          <w:rFonts w:ascii="Times New Roman" w:hAnsi="Times New Roman"/>
          <w:sz w:val="28"/>
          <w:szCs w:val="28"/>
          <w:lang w:val="uk-UA"/>
        </w:rPr>
        <w:t>ляг</w:t>
      </w:r>
      <w:r w:rsidRPr="001468C1">
        <w:rPr>
          <w:rFonts w:ascii="Times New Roman" w:hAnsi="Times New Roman"/>
          <w:sz w:val="28"/>
          <w:szCs w:val="28"/>
          <w:lang w:val="uk-UA"/>
        </w:rPr>
        <w:t>ають до Південноамериканського континенту. Таким чином, це флористичне царство повністю розташовується в Новому Світі, чому й називається неотропічним.</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Неотропічна флора має спільне походження з палеотропічною, і можна припускати, принаймні відносно квіткових рослин, що вона йде коріннями в Палеотропічне царство. Є багато спільних родин і навіть родів з так званим пантропічним поширенням, тобто рослин, розповсюджених у тропіках як Старого, так і Нового Світу</w:t>
      </w:r>
      <w:r>
        <w:rPr>
          <w:rFonts w:ascii="Times New Roman" w:hAnsi="Times New Roman"/>
          <w:sz w:val="28"/>
          <w:szCs w:val="28"/>
          <w:lang w:val="uk-UA"/>
        </w:rPr>
        <w:t>, які</w:t>
      </w:r>
      <w:r w:rsidRPr="001468C1">
        <w:rPr>
          <w:rFonts w:ascii="Times New Roman" w:hAnsi="Times New Roman"/>
          <w:sz w:val="28"/>
          <w:szCs w:val="28"/>
          <w:lang w:val="uk-UA"/>
        </w:rPr>
        <w:t xml:space="preserve"> іноді виходя</w:t>
      </w:r>
      <w:r>
        <w:rPr>
          <w:rFonts w:ascii="Times New Roman" w:hAnsi="Times New Roman"/>
          <w:sz w:val="28"/>
          <w:szCs w:val="28"/>
          <w:lang w:val="uk-UA"/>
        </w:rPr>
        <w:t>ть</w:t>
      </w:r>
      <w:r w:rsidRPr="001468C1">
        <w:rPr>
          <w:rFonts w:ascii="Times New Roman" w:hAnsi="Times New Roman"/>
          <w:sz w:val="28"/>
          <w:szCs w:val="28"/>
          <w:lang w:val="uk-UA"/>
        </w:rPr>
        <w:t xml:space="preserve"> за межі тропіків. Назвемо, наприклад, родини анонових (</w:t>
      </w:r>
      <w:r w:rsidRPr="002E0D58">
        <w:rPr>
          <w:rFonts w:ascii="Times New Roman" w:hAnsi="Times New Roman"/>
          <w:i/>
          <w:sz w:val="28"/>
          <w:szCs w:val="28"/>
          <w:lang w:val="uk-UA"/>
        </w:rPr>
        <w:t>Annonaceae</w:t>
      </w:r>
      <w:r w:rsidRPr="001468C1">
        <w:rPr>
          <w:rFonts w:ascii="Times New Roman" w:hAnsi="Times New Roman"/>
          <w:sz w:val="28"/>
          <w:szCs w:val="28"/>
          <w:lang w:val="uk-UA"/>
        </w:rPr>
        <w:t>), гернанді</w:t>
      </w:r>
      <w:r>
        <w:rPr>
          <w:rFonts w:ascii="Times New Roman" w:hAnsi="Times New Roman"/>
          <w:sz w:val="28"/>
          <w:szCs w:val="28"/>
          <w:lang w:val="uk-UA"/>
        </w:rPr>
        <w:t>є</w:t>
      </w:r>
      <w:r w:rsidRPr="001468C1">
        <w:rPr>
          <w:rFonts w:ascii="Times New Roman" w:hAnsi="Times New Roman"/>
          <w:sz w:val="28"/>
          <w:szCs w:val="28"/>
          <w:lang w:val="uk-UA"/>
        </w:rPr>
        <w:t>вих (</w:t>
      </w:r>
      <w:r w:rsidRPr="002E0D58">
        <w:rPr>
          <w:rFonts w:ascii="Times New Roman" w:hAnsi="Times New Roman"/>
          <w:i/>
          <w:sz w:val="28"/>
          <w:szCs w:val="28"/>
          <w:lang w:val="uk-UA"/>
        </w:rPr>
        <w:t>Hernandіaсеае</w:t>
      </w:r>
      <w:r w:rsidRPr="001468C1">
        <w:rPr>
          <w:rFonts w:ascii="Times New Roman" w:hAnsi="Times New Roman"/>
          <w:sz w:val="28"/>
          <w:szCs w:val="28"/>
          <w:lang w:val="uk-UA"/>
        </w:rPr>
        <w:t>), лаврових (</w:t>
      </w:r>
      <w:r w:rsidRPr="002E0D58">
        <w:rPr>
          <w:rFonts w:ascii="Times New Roman" w:hAnsi="Times New Roman"/>
          <w:i/>
          <w:sz w:val="28"/>
          <w:szCs w:val="28"/>
          <w:lang w:val="uk-UA"/>
        </w:rPr>
        <w:t>Lauraceae</w:t>
      </w:r>
      <w:r w:rsidRPr="001468C1">
        <w:rPr>
          <w:rFonts w:ascii="Times New Roman" w:hAnsi="Times New Roman"/>
          <w:sz w:val="28"/>
          <w:szCs w:val="28"/>
          <w:lang w:val="uk-UA"/>
        </w:rPr>
        <w:t>), перцевих (</w:t>
      </w:r>
      <w:r w:rsidRPr="002E0D58">
        <w:rPr>
          <w:rFonts w:ascii="Times New Roman" w:hAnsi="Times New Roman"/>
          <w:i/>
          <w:sz w:val="28"/>
          <w:szCs w:val="28"/>
          <w:lang w:val="uk-UA"/>
        </w:rPr>
        <w:t>Pіperасеае</w:t>
      </w:r>
      <w:r w:rsidRPr="001468C1">
        <w:rPr>
          <w:rFonts w:ascii="Times New Roman" w:hAnsi="Times New Roman"/>
          <w:sz w:val="28"/>
          <w:szCs w:val="28"/>
          <w:lang w:val="uk-UA"/>
        </w:rPr>
        <w:t>), кропив</w:t>
      </w:r>
      <w:r>
        <w:rPr>
          <w:rFonts w:ascii="Times New Roman" w:hAnsi="Times New Roman"/>
          <w:sz w:val="28"/>
          <w:szCs w:val="28"/>
          <w:lang w:val="uk-UA"/>
        </w:rPr>
        <w:t>ов</w:t>
      </w:r>
      <w:r w:rsidRPr="001468C1">
        <w:rPr>
          <w:rFonts w:ascii="Times New Roman" w:hAnsi="Times New Roman"/>
          <w:sz w:val="28"/>
          <w:szCs w:val="28"/>
          <w:lang w:val="uk-UA"/>
        </w:rPr>
        <w:t>их (</w:t>
      </w:r>
      <w:r w:rsidRPr="002E0D58">
        <w:rPr>
          <w:rFonts w:ascii="Times New Roman" w:hAnsi="Times New Roman"/>
          <w:i/>
          <w:sz w:val="28"/>
          <w:szCs w:val="28"/>
          <w:lang w:val="uk-UA"/>
        </w:rPr>
        <w:t>Urtіcaceae</w:t>
      </w:r>
      <w:r w:rsidRPr="001468C1">
        <w:rPr>
          <w:rFonts w:ascii="Times New Roman" w:hAnsi="Times New Roman"/>
          <w:sz w:val="28"/>
          <w:szCs w:val="28"/>
          <w:lang w:val="uk-UA"/>
        </w:rPr>
        <w:t>), ділені</w:t>
      </w:r>
      <w:r>
        <w:rPr>
          <w:rFonts w:ascii="Times New Roman" w:hAnsi="Times New Roman"/>
          <w:sz w:val="28"/>
          <w:szCs w:val="28"/>
          <w:lang w:val="uk-UA"/>
        </w:rPr>
        <w:t>є</w:t>
      </w:r>
      <w:r w:rsidRPr="001468C1">
        <w:rPr>
          <w:rFonts w:ascii="Times New Roman" w:hAnsi="Times New Roman"/>
          <w:sz w:val="28"/>
          <w:szCs w:val="28"/>
          <w:lang w:val="uk-UA"/>
        </w:rPr>
        <w:t>вих (</w:t>
      </w:r>
      <w:r w:rsidRPr="002E0D58">
        <w:rPr>
          <w:rFonts w:ascii="Times New Roman" w:hAnsi="Times New Roman"/>
          <w:i/>
          <w:sz w:val="28"/>
          <w:szCs w:val="28"/>
          <w:lang w:val="uk-UA"/>
        </w:rPr>
        <w:t>Dіllenіaceae</w:t>
      </w:r>
      <w:r w:rsidRPr="001468C1">
        <w:rPr>
          <w:rFonts w:ascii="Times New Roman" w:hAnsi="Times New Roman"/>
          <w:sz w:val="28"/>
          <w:szCs w:val="28"/>
          <w:lang w:val="uk-UA"/>
        </w:rPr>
        <w:t>), страстоцвітих (</w:t>
      </w:r>
      <w:r w:rsidRPr="002E0D58">
        <w:rPr>
          <w:rFonts w:ascii="Times New Roman" w:hAnsi="Times New Roman"/>
          <w:i/>
          <w:sz w:val="28"/>
          <w:szCs w:val="28"/>
          <w:lang w:val="uk-UA"/>
        </w:rPr>
        <w:t>Passіfloraceae</w:t>
      </w:r>
      <w:r w:rsidRPr="001468C1">
        <w:rPr>
          <w:rFonts w:ascii="Times New Roman" w:hAnsi="Times New Roman"/>
          <w:sz w:val="28"/>
          <w:szCs w:val="28"/>
          <w:lang w:val="uk-UA"/>
        </w:rPr>
        <w:t>), баобабових (</w:t>
      </w:r>
      <w:r w:rsidRPr="002E0D58">
        <w:rPr>
          <w:rFonts w:ascii="Times New Roman" w:hAnsi="Times New Roman"/>
          <w:i/>
          <w:sz w:val="28"/>
          <w:szCs w:val="28"/>
          <w:lang w:val="uk-UA"/>
        </w:rPr>
        <w:t>Bombacaceae</w:t>
      </w:r>
      <w:r w:rsidRPr="001468C1">
        <w:rPr>
          <w:rFonts w:ascii="Times New Roman" w:hAnsi="Times New Roman"/>
          <w:sz w:val="28"/>
          <w:szCs w:val="28"/>
          <w:lang w:val="uk-UA"/>
        </w:rPr>
        <w:t>), молочайних (</w:t>
      </w:r>
      <w:r w:rsidRPr="002E0D58">
        <w:rPr>
          <w:rFonts w:ascii="Times New Roman" w:hAnsi="Times New Roman"/>
          <w:i/>
          <w:sz w:val="28"/>
          <w:szCs w:val="28"/>
          <w:lang w:val="uk-UA"/>
        </w:rPr>
        <w:t>Еuphorbіaceae</w:t>
      </w:r>
      <w:r w:rsidRPr="001468C1">
        <w:rPr>
          <w:rFonts w:ascii="Times New Roman" w:hAnsi="Times New Roman"/>
          <w:sz w:val="28"/>
          <w:szCs w:val="28"/>
          <w:lang w:val="uk-UA"/>
        </w:rPr>
        <w:t>), різофорових (</w:t>
      </w:r>
      <w:r w:rsidRPr="002E0D58">
        <w:rPr>
          <w:rFonts w:ascii="Times New Roman" w:hAnsi="Times New Roman"/>
          <w:i/>
          <w:sz w:val="28"/>
          <w:szCs w:val="28"/>
          <w:lang w:val="uk-UA"/>
        </w:rPr>
        <w:t>Rhіzophoraceae</w:t>
      </w:r>
      <w:r w:rsidRPr="001468C1">
        <w:rPr>
          <w:rFonts w:ascii="Times New Roman" w:hAnsi="Times New Roman"/>
          <w:sz w:val="28"/>
          <w:szCs w:val="28"/>
          <w:lang w:val="uk-UA"/>
        </w:rPr>
        <w:t>), миртових (</w:t>
      </w:r>
      <w:r w:rsidRPr="002E0D58">
        <w:rPr>
          <w:rFonts w:ascii="Times New Roman" w:hAnsi="Times New Roman"/>
          <w:i/>
          <w:sz w:val="28"/>
          <w:szCs w:val="28"/>
          <w:lang w:val="uk-UA"/>
        </w:rPr>
        <w:t>Myrtaceae</w:t>
      </w:r>
      <w:r w:rsidRPr="001468C1">
        <w:rPr>
          <w:rFonts w:ascii="Times New Roman" w:hAnsi="Times New Roman"/>
          <w:sz w:val="28"/>
          <w:szCs w:val="28"/>
          <w:lang w:val="uk-UA"/>
        </w:rPr>
        <w:t>), анакарді</w:t>
      </w:r>
      <w:r>
        <w:rPr>
          <w:rFonts w:ascii="Times New Roman" w:hAnsi="Times New Roman"/>
          <w:sz w:val="28"/>
          <w:szCs w:val="28"/>
          <w:lang w:val="uk-UA"/>
        </w:rPr>
        <w:t>є</w:t>
      </w:r>
      <w:r w:rsidRPr="001468C1">
        <w:rPr>
          <w:rFonts w:ascii="Times New Roman" w:hAnsi="Times New Roman"/>
          <w:sz w:val="28"/>
          <w:szCs w:val="28"/>
          <w:lang w:val="uk-UA"/>
        </w:rPr>
        <w:t>вих (</w:t>
      </w:r>
      <w:r w:rsidRPr="002E0D58">
        <w:rPr>
          <w:rFonts w:ascii="Times New Roman" w:hAnsi="Times New Roman"/>
          <w:i/>
          <w:sz w:val="28"/>
          <w:szCs w:val="28"/>
          <w:lang w:val="uk-UA"/>
        </w:rPr>
        <w:t>Аnасаrdіaceae</w:t>
      </w:r>
      <w:r w:rsidRPr="001468C1">
        <w:rPr>
          <w:rFonts w:ascii="Times New Roman" w:hAnsi="Times New Roman"/>
          <w:sz w:val="28"/>
          <w:szCs w:val="28"/>
          <w:lang w:val="uk-UA"/>
        </w:rPr>
        <w:t>), сапіндових (</w:t>
      </w:r>
      <w:r w:rsidRPr="002E0D58">
        <w:rPr>
          <w:rFonts w:ascii="Times New Roman" w:hAnsi="Times New Roman"/>
          <w:i/>
          <w:sz w:val="28"/>
          <w:szCs w:val="28"/>
          <w:lang w:val="uk-UA"/>
        </w:rPr>
        <w:t>Sapіndaceae</w:t>
      </w:r>
      <w:r w:rsidRPr="001468C1">
        <w:rPr>
          <w:rFonts w:ascii="Times New Roman" w:hAnsi="Times New Roman"/>
          <w:sz w:val="28"/>
          <w:szCs w:val="28"/>
          <w:lang w:val="uk-UA"/>
        </w:rPr>
        <w:t>), мальпігі</w:t>
      </w:r>
      <w:r>
        <w:rPr>
          <w:rFonts w:ascii="Times New Roman" w:hAnsi="Times New Roman"/>
          <w:sz w:val="28"/>
          <w:szCs w:val="28"/>
          <w:lang w:val="uk-UA"/>
        </w:rPr>
        <w:t>є</w:t>
      </w:r>
      <w:r w:rsidRPr="001468C1">
        <w:rPr>
          <w:rFonts w:ascii="Times New Roman" w:hAnsi="Times New Roman"/>
          <w:sz w:val="28"/>
          <w:szCs w:val="28"/>
          <w:lang w:val="uk-UA"/>
        </w:rPr>
        <w:t>вих (</w:t>
      </w:r>
      <w:r w:rsidRPr="002E0D58">
        <w:rPr>
          <w:rFonts w:ascii="Times New Roman" w:hAnsi="Times New Roman"/>
          <w:i/>
          <w:sz w:val="28"/>
          <w:szCs w:val="28"/>
          <w:lang w:val="uk-UA"/>
        </w:rPr>
        <w:t>Malpіghіaceae</w:t>
      </w:r>
      <w:r w:rsidRPr="001468C1">
        <w:rPr>
          <w:rFonts w:ascii="Times New Roman" w:hAnsi="Times New Roman"/>
          <w:sz w:val="28"/>
          <w:szCs w:val="28"/>
          <w:lang w:val="uk-UA"/>
        </w:rPr>
        <w:t>), протейних (</w:t>
      </w:r>
      <w:r w:rsidRPr="002E0D58">
        <w:rPr>
          <w:rFonts w:ascii="Times New Roman" w:hAnsi="Times New Roman"/>
          <w:i/>
          <w:sz w:val="28"/>
          <w:szCs w:val="28"/>
          <w:lang w:val="uk-UA"/>
        </w:rPr>
        <w:t>Proteaceae</w:t>
      </w:r>
      <w:r w:rsidRPr="001468C1">
        <w:rPr>
          <w:rFonts w:ascii="Times New Roman" w:hAnsi="Times New Roman"/>
          <w:sz w:val="28"/>
          <w:szCs w:val="28"/>
          <w:lang w:val="uk-UA"/>
        </w:rPr>
        <w:t>), бігноні</w:t>
      </w:r>
      <w:r>
        <w:rPr>
          <w:rFonts w:ascii="Times New Roman" w:hAnsi="Times New Roman"/>
          <w:sz w:val="28"/>
          <w:szCs w:val="28"/>
          <w:lang w:val="uk-UA"/>
        </w:rPr>
        <w:t>є</w:t>
      </w:r>
      <w:r w:rsidRPr="001468C1">
        <w:rPr>
          <w:rFonts w:ascii="Times New Roman" w:hAnsi="Times New Roman"/>
          <w:sz w:val="28"/>
          <w:szCs w:val="28"/>
          <w:lang w:val="uk-UA"/>
        </w:rPr>
        <w:t>вих (</w:t>
      </w:r>
      <w:r w:rsidRPr="002E0D58">
        <w:rPr>
          <w:rFonts w:ascii="Times New Roman" w:hAnsi="Times New Roman"/>
          <w:i/>
          <w:sz w:val="28"/>
          <w:szCs w:val="28"/>
          <w:lang w:val="uk-UA"/>
        </w:rPr>
        <w:t>Bіgnonіaceae</w:t>
      </w:r>
      <w:r w:rsidRPr="001468C1">
        <w:rPr>
          <w:rFonts w:ascii="Times New Roman" w:hAnsi="Times New Roman"/>
          <w:sz w:val="28"/>
          <w:szCs w:val="28"/>
          <w:lang w:val="uk-UA"/>
        </w:rPr>
        <w:t>), зозул</w:t>
      </w:r>
      <w:r>
        <w:rPr>
          <w:rFonts w:ascii="Times New Roman" w:hAnsi="Times New Roman"/>
          <w:sz w:val="28"/>
          <w:szCs w:val="28"/>
          <w:lang w:val="uk-UA"/>
        </w:rPr>
        <w:t>и</w:t>
      </w:r>
      <w:r w:rsidRPr="001468C1">
        <w:rPr>
          <w:rFonts w:ascii="Times New Roman" w:hAnsi="Times New Roman"/>
          <w:sz w:val="28"/>
          <w:szCs w:val="28"/>
          <w:lang w:val="uk-UA"/>
        </w:rPr>
        <w:t>нцевих (</w:t>
      </w:r>
      <w:r w:rsidRPr="002E0D58">
        <w:rPr>
          <w:rFonts w:ascii="Times New Roman" w:hAnsi="Times New Roman"/>
          <w:i/>
          <w:sz w:val="28"/>
          <w:szCs w:val="28"/>
          <w:lang w:val="uk-UA"/>
        </w:rPr>
        <w:t>Orchіdaсеае</w:t>
      </w:r>
      <w:r w:rsidRPr="001468C1">
        <w:rPr>
          <w:rFonts w:ascii="Times New Roman" w:hAnsi="Times New Roman"/>
          <w:sz w:val="28"/>
          <w:szCs w:val="28"/>
          <w:lang w:val="uk-UA"/>
        </w:rPr>
        <w:t>), пальм (</w:t>
      </w:r>
      <w:r w:rsidRPr="002E0D58">
        <w:rPr>
          <w:rFonts w:ascii="Times New Roman" w:hAnsi="Times New Roman"/>
          <w:i/>
          <w:sz w:val="28"/>
          <w:szCs w:val="28"/>
          <w:lang w:val="uk-UA"/>
        </w:rPr>
        <w:t>Arecaceae</w:t>
      </w:r>
      <w:r w:rsidRPr="001468C1">
        <w:rPr>
          <w:rFonts w:ascii="Times New Roman" w:hAnsi="Times New Roman"/>
          <w:sz w:val="28"/>
          <w:szCs w:val="28"/>
          <w:lang w:val="uk-UA"/>
        </w:rPr>
        <w:t xml:space="preserve">). Досить багато також спільних родів (імовірно, не менш 450). Усе це говорить про те, що протягом значного часу був тісний міграційний зв'язок між тропіками Старого </w:t>
      </w:r>
      <w:r w:rsidRPr="001468C1">
        <w:rPr>
          <w:rFonts w:ascii="Times New Roman" w:hAnsi="Times New Roman"/>
          <w:sz w:val="28"/>
          <w:szCs w:val="28"/>
          <w:lang w:val="uk-UA"/>
        </w:rPr>
        <w:lastRenderedPageBreak/>
        <w:t>й Нового Світу; при цьому міграція відбувалася не тільки зі Старого Світу в Новий, але й частково в протилежному напрямку.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Є підстави припускати, що деякий зв'язок Південної Америки із тропічною Західною Африкою тривав аж до середини верхньої крейди. Одним з найбільш чудових прикладів колишнього зв'язку флори тропічної Західної Африки із флорою тропічної Південної Америки є поширення родини бромелі</w:t>
      </w:r>
      <w:r>
        <w:rPr>
          <w:rFonts w:ascii="Times New Roman" w:hAnsi="Times New Roman"/>
          <w:sz w:val="28"/>
          <w:szCs w:val="28"/>
          <w:lang w:val="uk-UA"/>
        </w:rPr>
        <w:t>є</w:t>
      </w:r>
      <w:r w:rsidRPr="001468C1">
        <w:rPr>
          <w:rFonts w:ascii="Times New Roman" w:hAnsi="Times New Roman"/>
          <w:sz w:val="28"/>
          <w:szCs w:val="28"/>
          <w:lang w:val="uk-UA"/>
        </w:rPr>
        <w:t>вих (</w:t>
      </w:r>
      <w:r w:rsidRPr="002E0D58">
        <w:rPr>
          <w:rFonts w:ascii="Times New Roman" w:hAnsi="Times New Roman"/>
          <w:i/>
          <w:sz w:val="28"/>
          <w:szCs w:val="28"/>
          <w:lang w:val="uk-UA"/>
        </w:rPr>
        <w:t>Bromelіaceae</w:t>
      </w:r>
      <w:r w:rsidRPr="001468C1">
        <w:rPr>
          <w:rFonts w:ascii="Times New Roman" w:hAnsi="Times New Roman"/>
          <w:sz w:val="28"/>
          <w:szCs w:val="28"/>
          <w:lang w:val="uk-UA"/>
        </w:rPr>
        <w:t>). Майже всі види родини бромелі</w:t>
      </w:r>
      <w:r>
        <w:rPr>
          <w:rFonts w:ascii="Times New Roman" w:hAnsi="Times New Roman"/>
          <w:sz w:val="28"/>
          <w:szCs w:val="28"/>
          <w:lang w:val="uk-UA"/>
        </w:rPr>
        <w:t>є</w:t>
      </w:r>
      <w:r w:rsidRPr="001468C1">
        <w:rPr>
          <w:rFonts w:ascii="Times New Roman" w:hAnsi="Times New Roman"/>
          <w:sz w:val="28"/>
          <w:szCs w:val="28"/>
          <w:lang w:val="uk-UA"/>
        </w:rPr>
        <w:t xml:space="preserve">вих виростають у тропічній Південній Америці, за винятком тільки </w:t>
      </w:r>
      <w:r w:rsidRPr="002E0D58">
        <w:rPr>
          <w:rFonts w:ascii="Times New Roman" w:hAnsi="Times New Roman"/>
          <w:i/>
          <w:sz w:val="28"/>
          <w:szCs w:val="28"/>
          <w:lang w:val="uk-UA"/>
        </w:rPr>
        <w:t>Pіtcaіrnіa felіcіana</w:t>
      </w:r>
      <w:r w:rsidRPr="001468C1">
        <w:rPr>
          <w:rFonts w:ascii="Times New Roman" w:hAnsi="Times New Roman"/>
          <w:sz w:val="28"/>
          <w:szCs w:val="28"/>
          <w:lang w:val="uk-UA"/>
        </w:rPr>
        <w:t>, ендемічного для Гвінеї.</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Зовсім аналогічне поширення іншої неотропичної родини </w:t>
      </w:r>
      <w:r>
        <w:rPr>
          <w:rFonts w:ascii="Times New Roman" w:hAnsi="Times New Roman"/>
          <w:sz w:val="28"/>
          <w:szCs w:val="28"/>
          <w:lang w:val="uk-UA"/>
        </w:rPr>
        <w:t>–</w:t>
      </w:r>
      <w:r w:rsidRPr="001468C1">
        <w:rPr>
          <w:rFonts w:ascii="Times New Roman" w:hAnsi="Times New Roman"/>
          <w:sz w:val="28"/>
          <w:szCs w:val="28"/>
          <w:lang w:val="uk-UA"/>
        </w:rPr>
        <w:t xml:space="preserve"> </w:t>
      </w:r>
      <w:r w:rsidRPr="002E0D58">
        <w:rPr>
          <w:rFonts w:ascii="Times New Roman" w:hAnsi="Times New Roman"/>
          <w:i/>
          <w:sz w:val="28"/>
          <w:szCs w:val="28"/>
          <w:lang w:val="uk-UA"/>
        </w:rPr>
        <w:t>Rapateaceae</w:t>
      </w:r>
      <w:r w:rsidRPr="001468C1">
        <w:rPr>
          <w:rFonts w:ascii="Times New Roman" w:hAnsi="Times New Roman"/>
          <w:sz w:val="28"/>
          <w:szCs w:val="28"/>
          <w:lang w:val="uk-UA"/>
        </w:rPr>
        <w:t>, більшість родів якої рост</w:t>
      </w:r>
      <w:r>
        <w:rPr>
          <w:rFonts w:ascii="Times New Roman" w:hAnsi="Times New Roman"/>
          <w:sz w:val="28"/>
          <w:szCs w:val="28"/>
          <w:lang w:val="uk-UA"/>
        </w:rPr>
        <w:t>е</w:t>
      </w:r>
      <w:r w:rsidRPr="001468C1">
        <w:rPr>
          <w:rFonts w:ascii="Times New Roman" w:hAnsi="Times New Roman"/>
          <w:sz w:val="28"/>
          <w:szCs w:val="28"/>
          <w:lang w:val="uk-UA"/>
        </w:rPr>
        <w:t xml:space="preserve"> в тропічній Південній Америці, за винятком роду </w:t>
      </w:r>
      <w:r w:rsidRPr="002E0D58">
        <w:rPr>
          <w:rFonts w:ascii="Times New Roman" w:hAnsi="Times New Roman"/>
          <w:i/>
          <w:sz w:val="28"/>
          <w:szCs w:val="28"/>
          <w:lang w:val="uk-UA"/>
        </w:rPr>
        <w:t>Maschalocephalus</w:t>
      </w:r>
      <w:r w:rsidRPr="001468C1">
        <w:rPr>
          <w:rFonts w:ascii="Times New Roman" w:hAnsi="Times New Roman"/>
          <w:sz w:val="28"/>
          <w:szCs w:val="28"/>
          <w:lang w:val="uk-UA"/>
        </w:rPr>
        <w:t>, ендемічного для Ліберії.</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Однак відділення Південної Америки від Африки відбулося досить давно, і тому неотропічна флора протягом дуже тривалого часу розвивалася самостійно й налічує близько 30 ендемічних родин і величезну кількість ендемічних родів і видів.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Неотропічне царство підрозділяється на </w:t>
      </w:r>
      <w:r>
        <w:rPr>
          <w:rFonts w:ascii="Times New Roman" w:hAnsi="Times New Roman"/>
          <w:sz w:val="28"/>
          <w:szCs w:val="28"/>
          <w:lang w:val="uk-UA"/>
        </w:rPr>
        <w:t>де</w:t>
      </w:r>
      <w:r w:rsidRPr="001468C1">
        <w:rPr>
          <w:rFonts w:ascii="Times New Roman" w:hAnsi="Times New Roman"/>
          <w:sz w:val="28"/>
          <w:szCs w:val="28"/>
          <w:lang w:val="uk-UA"/>
        </w:rPr>
        <w:t>кілька областей: Карибська, Гвіанського нагір’я, Амазонська, Центральнобразильська, Андійська.</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3.4. Капське царство</w:t>
      </w:r>
      <w:r>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Капське царство – </w:t>
      </w:r>
      <w:r>
        <w:rPr>
          <w:rFonts w:ascii="Times New Roman" w:hAnsi="Times New Roman"/>
          <w:sz w:val="28"/>
          <w:szCs w:val="28"/>
          <w:lang w:val="uk-UA"/>
        </w:rPr>
        <w:t>найменьше</w:t>
      </w:r>
      <w:r w:rsidRPr="001468C1">
        <w:rPr>
          <w:rFonts w:ascii="Times New Roman" w:hAnsi="Times New Roman"/>
          <w:sz w:val="28"/>
          <w:szCs w:val="28"/>
          <w:lang w:val="uk-UA"/>
        </w:rPr>
        <w:t xml:space="preserve"> серед флористичних царств Землі, але завдяки винятковій своєрідності флори й самостійності її розвитку всі географи рослин одностайно відокремлюють його від іншої флори Африки. Воно складається лише з однієї області – Капської.</w:t>
      </w:r>
    </w:p>
    <w:p w:rsidR="002B3335" w:rsidRPr="001468C1" w:rsidRDefault="002B3335" w:rsidP="00D82F0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До</w:t>
      </w:r>
      <w:r w:rsidRPr="001468C1">
        <w:rPr>
          <w:rFonts w:ascii="Times New Roman" w:hAnsi="Times New Roman"/>
          <w:sz w:val="28"/>
          <w:szCs w:val="28"/>
          <w:lang w:val="uk-UA"/>
        </w:rPr>
        <w:t xml:space="preserve"> Капськ</w:t>
      </w:r>
      <w:r>
        <w:rPr>
          <w:rFonts w:ascii="Times New Roman" w:hAnsi="Times New Roman"/>
          <w:sz w:val="28"/>
          <w:szCs w:val="28"/>
          <w:lang w:val="uk-UA"/>
        </w:rPr>
        <w:t>ої</w:t>
      </w:r>
      <w:r w:rsidRPr="001468C1">
        <w:rPr>
          <w:rFonts w:ascii="Times New Roman" w:hAnsi="Times New Roman"/>
          <w:sz w:val="28"/>
          <w:szCs w:val="28"/>
          <w:lang w:val="uk-UA"/>
        </w:rPr>
        <w:t xml:space="preserve"> област</w:t>
      </w:r>
      <w:r>
        <w:rPr>
          <w:rFonts w:ascii="Times New Roman" w:hAnsi="Times New Roman"/>
          <w:sz w:val="28"/>
          <w:szCs w:val="28"/>
          <w:lang w:val="uk-UA"/>
        </w:rPr>
        <w:t>і</w:t>
      </w:r>
      <w:r w:rsidRPr="001468C1">
        <w:rPr>
          <w:rFonts w:ascii="Times New Roman" w:hAnsi="Times New Roman"/>
          <w:sz w:val="28"/>
          <w:szCs w:val="28"/>
          <w:lang w:val="uk-UA"/>
        </w:rPr>
        <w:t xml:space="preserve"> входить південний край Африки від Кланвильяма на заході до околиць Порт-Елізабет на сході.</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Незважаючи на невеликі розміри області, її флора </w:t>
      </w:r>
      <w:r>
        <w:rPr>
          <w:rFonts w:ascii="Times New Roman" w:hAnsi="Times New Roman"/>
          <w:sz w:val="28"/>
          <w:szCs w:val="28"/>
          <w:lang w:val="uk-UA"/>
        </w:rPr>
        <w:t xml:space="preserve">є </w:t>
      </w:r>
      <w:r w:rsidRPr="001468C1">
        <w:rPr>
          <w:rFonts w:ascii="Times New Roman" w:hAnsi="Times New Roman"/>
          <w:sz w:val="28"/>
          <w:szCs w:val="28"/>
          <w:lang w:val="uk-UA"/>
        </w:rPr>
        <w:t>н</w:t>
      </w:r>
      <w:r>
        <w:rPr>
          <w:rFonts w:ascii="Times New Roman" w:hAnsi="Times New Roman"/>
          <w:sz w:val="28"/>
          <w:szCs w:val="28"/>
          <w:lang w:val="uk-UA"/>
        </w:rPr>
        <w:t>ад</w:t>
      </w:r>
      <w:r w:rsidRPr="001468C1">
        <w:rPr>
          <w:rFonts w:ascii="Times New Roman" w:hAnsi="Times New Roman"/>
          <w:sz w:val="28"/>
          <w:szCs w:val="28"/>
          <w:lang w:val="uk-UA"/>
        </w:rPr>
        <w:t>звичайно багат</w:t>
      </w:r>
      <w:r>
        <w:rPr>
          <w:rFonts w:ascii="Times New Roman" w:hAnsi="Times New Roman"/>
          <w:sz w:val="28"/>
          <w:szCs w:val="28"/>
          <w:lang w:val="uk-UA"/>
        </w:rPr>
        <w:t>ою</w:t>
      </w:r>
      <w:r w:rsidRPr="001468C1">
        <w:rPr>
          <w:rFonts w:ascii="Times New Roman" w:hAnsi="Times New Roman"/>
          <w:sz w:val="28"/>
          <w:szCs w:val="28"/>
          <w:lang w:val="uk-UA"/>
        </w:rPr>
        <w:t xml:space="preserve"> (близько 7000 видів)</w:t>
      </w:r>
      <w:r>
        <w:rPr>
          <w:rFonts w:ascii="Times New Roman" w:hAnsi="Times New Roman"/>
          <w:sz w:val="28"/>
          <w:szCs w:val="28"/>
          <w:lang w:val="uk-UA"/>
        </w:rPr>
        <w:t>, але</w:t>
      </w:r>
      <w:r w:rsidRPr="001468C1">
        <w:rPr>
          <w:rFonts w:ascii="Times New Roman" w:hAnsi="Times New Roman"/>
          <w:sz w:val="28"/>
          <w:szCs w:val="28"/>
          <w:lang w:val="uk-UA"/>
        </w:rPr>
        <w:t xml:space="preserve"> нараховує </w:t>
      </w:r>
      <w:r>
        <w:rPr>
          <w:rFonts w:ascii="Times New Roman" w:hAnsi="Times New Roman"/>
          <w:sz w:val="28"/>
          <w:szCs w:val="28"/>
          <w:lang w:val="uk-UA"/>
        </w:rPr>
        <w:t>небагато</w:t>
      </w:r>
      <w:r w:rsidRPr="001468C1">
        <w:rPr>
          <w:rFonts w:ascii="Times New Roman" w:hAnsi="Times New Roman"/>
          <w:sz w:val="28"/>
          <w:szCs w:val="28"/>
          <w:lang w:val="uk-UA"/>
        </w:rPr>
        <w:t xml:space="preserve"> ендемічних родин (</w:t>
      </w:r>
      <w:r w:rsidRPr="001468C1">
        <w:rPr>
          <w:rFonts w:ascii="Times New Roman" w:hAnsi="Times New Roman"/>
          <w:i/>
          <w:sz w:val="28"/>
          <w:szCs w:val="28"/>
          <w:lang w:val="uk-UA"/>
        </w:rPr>
        <w:t>Grubbіaceae</w:t>
      </w:r>
      <w:r w:rsidRPr="001468C1">
        <w:rPr>
          <w:rFonts w:ascii="Times New Roman" w:hAnsi="Times New Roman"/>
          <w:sz w:val="28"/>
          <w:szCs w:val="28"/>
          <w:lang w:val="uk-UA"/>
        </w:rPr>
        <w:t xml:space="preserve">, </w:t>
      </w:r>
      <w:r w:rsidRPr="001468C1">
        <w:rPr>
          <w:rFonts w:ascii="Times New Roman" w:hAnsi="Times New Roman"/>
          <w:i/>
          <w:sz w:val="28"/>
          <w:szCs w:val="28"/>
          <w:lang w:val="uk-UA"/>
        </w:rPr>
        <w:t>Rorіdulaceae, Brunіaceae, Penaeaceae, Greyіaceae, Geіssolomataceae, Retzіaceae</w:t>
      </w:r>
      <w:r w:rsidRPr="001468C1">
        <w:rPr>
          <w:rFonts w:ascii="Times New Roman" w:hAnsi="Times New Roman"/>
          <w:sz w:val="28"/>
          <w:szCs w:val="28"/>
          <w:lang w:val="uk-UA"/>
        </w:rPr>
        <w:t xml:space="preserve">). Більше 280 родів мають своїм центром Капську область, а більше 210 з них </w:t>
      </w:r>
      <w:r>
        <w:rPr>
          <w:rFonts w:ascii="Times New Roman" w:hAnsi="Times New Roman"/>
          <w:sz w:val="28"/>
          <w:szCs w:val="28"/>
          <w:lang w:val="uk-UA"/>
        </w:rPr>
        <w:t xml:space="preserve">– </w:t>
      </w:r>
      <w:r w:rsidRPr="001468C1">
        <w:rPr>
          <w:rFonts w:ascii="Times New Roman" w:hAnsi="Times New Roman"/>
          <w:sz w:val="28"/>
          <w:szCs w:val="28"/>
          <w:lang w:val="uk-UA"/>
        </w:rPr>
        <w:t>ендемічні для області (включаючи також роди ендемічних родин).</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Видовий ендемізм дуже високий, близько 90%. </w:t>
      </w:r>
      <w:r>
        <w:rPr>
          <w:rFonts w:ascii="Times New Roman" w:hAnsi="Times New Roman"/>
          <w:sz w:val="28"/>
          <w:szCs w:val="28"/>
          <w:lang w:val="uk-UA"/>
        </w:rPr>
        <w:t>Для Капської області</w:t>
      </w:r>
      <w:r w:rsidRPr="001468C1">
        <w:rPr>
          <w:rFonts w:ascii="Times New Roman" w:hAnsi="Times New Roman"/>
          <w:sz w:val="28"/>
          <w:szCs w:val="28"/>
          <w:lang w:val="uk-UA"/>
        </w:rPr>
        <w:t xml:space="preserve"> характерні численні види вересу (</w:t>
      </w:r>
      <w:r w:rsidRPr="001468C1">
        <w:rPr>
          <w:rFonts w:ascii="Times New Roman" w:hAnsi="Times New Roman"/>
          <w:i/>
          <w:sz w:val="28"/>
          <w:szCs w:val="28"/>
          <w:lang w:val="uk-UA"/>
        </w:rPr>
        <w:t>Erіca</w:t>
      </w:r>
      <w:r w:rsidRPr="001468C1">
        <w:rPr>
          <w:rFonts w:ascii="Times New Roman" w:hAnsi="Times New Roman"/>
          <w:sz w:val="28"/>
          <w:szCs w:val="28"/>
          <w:lang w:val="uk-UA"/>
        </w:rPr>
        <w:t xml:space="preserve">), </w:t>
      </w:r>
      <w:r w:rsidR="00893089">
        <w:rPr>
          <w:rFonts w:ascii="Times New Roman" w:hAnsi="Times New Roman"/>
          <w:sz w:val="28"/>
          <w:szCs w:val="28"/>
          <w:lang w:val="uk-UA"/>
        </w:rPr>
        <w:t>мезембріантемуму</w:t>
      </w:r>
      <w:r w:rsidRPr="001468C1">
        <w:rPr>
          <w:rFonts w:ascii="Times New Roman" w:hAnsi="Times New Roman"/>
          <w:sz w:val="28"/>
          <w:szCs w:val="28"/>
          <w:lang w:val="uk-UA"/>
        </w:rPr>
        <w:t xml:space="preserve"> (</w:t>
      </w:r>
      <w:r w:rsidRPr="001468C1">
        <w:rPr>
          <w:rFonts w:ascii="Times New Roman" w:hAnsi="Times New Roman"/>
          <w:i/>
          <w:sz w:val="28"/>
          <w:szCs w:val="28"/>
          <w:lang w:val="uk-UA"/>
        </w:rPr>
        <w:t>Mesembryanthemum</w:t>
      </w:r>
      <w:r w:rsidRPr="001468C1">
        <w:rPr>
          <w:rFonts w:ascii="Times New Roman" w:hAnsi="Times New Roman"/>
          <w:sz w:val="28"/>
          <w:szCs w:val="28"/>
          <w:lang w:val="uk-UA"/>
        </w:rPr>
        <w:t>) і численні протейні (</w:t>
      </w:r>
      <w:r w:rsidRPr="001468C1">
        <w:rPr>
          <w:rFonts w:ascii="Times New Roman" w:hAnsi="Times New Roman"/>
          <w:i/>
          <w:sz w:val="28"/>
          <w:szCs w:val="28"/>
          <w:lang w:val="uk-UA"/>
        </w:rPr>
        <w:t>Proteaceae</w:t>
      </w:r>
      <w:r w:rsidRPr="001468C1">
        <w:rPr>
          <w:rFonts w:ascii="Times New Roman" w:hAnsi="Times New Roman"/>
          <w:sz w:val="28"/>
          <w:szCs w:val="28"/>
          <w:lang w:val="uk-UA"/>
        </w:rPr>
        <w:t xml:space="preserve">), представлені видами роду </w:t>
      </w:r>
      <w:r w:rsidRPr="00595974">
        <w:rPr>
          <w:rFonts w:ascii="Times New Roman" w:hAnsi="Times New Roman"/>
          <w:i/>
          <w:sz w:val="28"/>
          <w:szCs w:val="28"/>
          <w:lang w:val="uk-UA"/>
        </w:rPr>
        <w:t>Protea</w:t>
      </w:r>
      <w:r w:rsidRPr="001468C1">
        <w:rPr>
          <w:rFonts w:ascii="Times New Roman" w:hAnsi="Times New Roman"/>
          <w:sz w:val="28"/>
          <w:szCs w:val="28"/>
          <w:lang w:val="uk-UA"/>
        </w:rPr>
        <w:t xml:space="preserve"> і цілою низкою ендемічних родів, у тому числі </w:t>
      </w:r>
      <w:r w:rsidRPr="001468C1">
        <w:rPr>
          <w:rFonts w:ascii="Times New Roman" w:hAnsi="Times New Roman"/>
          <w:i/>
          <w:sz w:val="28"/>
          <w:szCs w:val="28"/>
          <w:lang w:val="uk-UA"/>
        </w:rPr>
        <w:t>Leucadendron</w:t>
      </w:r>
      <w:r w:rsidRPr="001468C1">
        <w:rPr>
          <w:rFonts w:ascii="Times New Roman" w:hAnsi="Times New Roman"/>
          <w:sz w:val="28"/>
          <w:szCs w:val="28"/>
          <w:lang w:val="uk-UA"/>
        </w:rPr>
        <w:t>. Один з видів цього роду – срібне дерево (</w:t>
      </w:r>
      <w:r w:rsidRPr="001468C1">
        <w:rPr>
          <w:rFonts w:ascii="Times New Roman" w:hAnsi="Times New Roman"/>
          <w:i/>
          <w:sz w:val="28"/>
          <w:szCs w:val="28"/>
          <w:lang w:val="uk-UA"/>
        </w:rPr>
        <w:t>L. argenteum</w:t>
      </w:r>
      <w:r w:rsidRPr="001468C1">
        <w:rPr>
          <w:rFonts w:ascii="Times New Roman" w:hAnsi="Times New Roman"/>
          <w:sz w:val="28"/>
          <w:szCs w:val="28"/>
          <w:lang w:val="uk-UA"/>
        </w:rPr>
        <w:t xml:space="preserve">) із блискучими, сріблистими листками </w:t>
      </w:r>
      <w:r>
        <w:rPr>
          <w:rFonts w:ascii="Times New Roman" w:hAnsi="Times New Roman"/>
          <w:sz w:val="28"/>
          <w:szCs w:val="28"/>
          <w:lang w:val="uk-UA"/>
        </w:rPr>
        <w:t>–</w:t>
      </w:r>
      <w:r w:rsidRPr="001468C1">
        <w:rPr>
          <w:rFonts w:ascii="Times New Roman" w:hAnsi="Times New Roman"/>
          <w:sz w:val="28"/>
          <w:szCs w:val="28"/>
          <w:lang w:val="uk-UA"/>
        </w:rPr>
        <w:t xml:space="preserve"> є одн</w:t>
      </w:r>
      <w:r>
        <w:rPr>
          <w:rFonts w:ascii="Times New Roman" w:hAnsi="Times New Roman"/>
          <w:sz w:val="28"/>
          <w:szCs w:val="28"/>
          <w:lang w:val="uk-UA"/>
        </w:rPr>
        <w:t>ією</w:t>
      </w:r>
      <w:r w:rsidRPr="001468C1">
        <w:rPr>
          <w:rFonts w:ascii="Times New Roman" w:hAnsi="Times New Roman"/>
          <w:sz w:val="28"/>
          <w:szCs w:val="28"/>
          <w:lang w:val="uk-UA"/>
        </w:rPr>
        <w:t xml:space="preserve"> з найхарактерн</w:t>
      </w:r>
      <w:r>
        <w:rPr>
          <w:rFonts w:ascii="Times New Roman" w:hAnsi="Times New Roman"/>
          <w:sz w:val="28"/>
          <w:szCs w:val="28"/>
          <w:lang w:val="uk-UA"/>
        </w:rPr>
        <w:t>іш</w:t>
      </w:r>
      <w:r w:rsidRPr="001468C1">
        <w:rPr>
          <w:rFonts w:ascii="Times New Roman" w:hAnsi="Times New Roman"/>
          <w:sz w:val="28"/>
          <w:szCs w:val="28"/>
          <w:lang w:val="uk-UA"/>
        </w:rPr>
        <w:t>их рослин капської флори. Багатьма видами представлений тут пеларгоніум (</w:t>
      </w:r>
      <w:r w:rsidRPr="001468C1">
        <w:rPr>
          <w:rFonts w:ascii="Times New Roman" w:hAnsi="Times New Roman"/>
          <w:i/>
          <w:sz w:val="28"/>
          <w:szCs w:val="28"/>
          <w:lang w:val="uk-UA"/>
        </w:rPr>
        <w:t>Pelargonіum</w:t>
      </w:r>
      <w:r w:rsidRPr="001468C1">
        <w:rPr>
          <w:rFonts w:ascii="Times New Roman" w:hAnsi="Times New Roman"/>
          <w:sz w:val="28"/>
          <w:szCs w:val="28"/>
          <w:lang w:val="uk-UA"/>
        </w:rPr>
        <w:t>, герані</w:t>
      </w:r>
      <w:r>
        <w:rPr>
          <w:rFonts w:ascii="Times New Roman" w:hAnsi="Times New Roman"/>
          <w:sz w:val="28"/>
          <w:szCs w:val="28"/>
          <w:lang w:val="uk-UA"/>
        </w:rPr>
        <w:t>є</w:t>
      </w:r>
      <w:r w:rsidRPr="001468C1">
        <w:rPr>
          <w:rFonts w:ascii="Times New Roman" w:hAnsi="Times New Roman"/>
          <w:sz w:val="28"/>
          <w:szCs w:val="28"/>
          <w:lang w:val="uk-UA"/>
        </w:rPr>
        <w:t>в</w:t>
      </w:r>
      <w:r w:rsidR="00893089">
        <w:rPr>
          <w:rFonts w:ascii="Times New Roman" w:hAnsi="Times New Roman"/>
          <w:sz w:val="28"/>
          <w:szCs w:val="28"/>
          <w:lang w:val="uk-UA"/>
        </w:rPr>
        <w:t>і</w:t>
      </w:r>
      <w:r w:rsidRPr="001468C1">
        <w:rPr>
          <w:rFonts w:ascii="Times New Roman" w:hAnsi="Times New Roman"/>
          <w:sz w:val="28"/>
          <w:szCs w:val="28"/>
          <w:lang w:val="uk-UA"/>
        </w:rPr>
        <w:t xml:space="preserve">), складноцвіті </w:t>
      </w:r>
      <w:r w:rsidRPr="001468C1">
        <w:rPr>
          <w:rFonts w:ascii="Times New Roman" w:hAnsi="Times New Roman"/>
          <w:i/>
          <w:sz w:val="28"/>
          <w:szCs w:val="28"/>
          <w:lang w:val="uk-UA"/>
        </w:rPr>
        <w:t>Helіchrysum</w:t>
      </w:r>
      <w:r w:rsidRPr="001468C1">
        <w:rPr>
          <w:rFonts w:ascii="Times New Roman" w:hAnsi="Times New Roman"/>
          <w:sz w:val="28"/>
          <w:szCs w:val="28"/>
          <w:lang w:val="uk-UA"/>
        </w:rPr>
        <w:t xml:space="preserve"> і </w:t>
      </w:r>
      <w:r w:rsidRPr="001468C1">
        <w:rPr>
          <w:rFonts w:ascii="Times New Roman" w:hAnsi="Times New Roman"/>
          <w:i/>
          <w:sz w:val="28"/>
          <w:szCs w:val="28"/>
          <w:lang w:val="uk-UA"/>
        </w:rPr>
        <w:t>Senecіo</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Однією з характерних рис рослин капської флори є велика кількість листкових і стеблових сукулентів, а також геофітних однодольних.</w:t>
      </w: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3.5. Австралійське царство</w:t>
      </w:r>
      <w:r>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Флора Австралії дуже самобутня й відрізняється високим ендемізмом. У її флорі є цілий ряд ендемічних родин: </w:t>
      </w:r>
      <w:r w:rsidRPr="001468C1">
        <w:rPr>
          <w:rFonts w:ascii="Times New Roman" w:hAnsi="Times New Roman"/>
          <w:i/>
          <w:sz w:val="28"/>
          <w:szCs w:val="28"/>
          <w:lang w:val="uk-UA"/>
        </w:rPr>
        <w:t>Austrobaіleyaceae, Іdіospermaceae, Byblіdaceae, Cephalotaceae, Eremosynaceae, Akanіaceae, Tremandraceae, Brunonіaceae</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Крім того, Австралійське царство є центром розвитку таких родин, як </w:t>
      </w:r>
      <w:r w:rsidRPr="001468C1">
        <w:rPr>
          <w:rFonts w:ascii="Times New Roman" w:hAnsi="Times New Roman"/>
          <w:i/>
          <w:sz w:val="28"/>
          <w:szCs w:val="28"/>
          <w:lang w:val="uk-UA"/>
        </w:rPr>
        <w:t>Pіttosporaceae, Epacrіdaceae, Stackhoussіaceae, Myoporaceae</w:t>
      </w:r>
      <w:r w:rsidRPr="001468C1">
        <w:rPr>
          <w:rFonts w:ascii="Times New Roman" w:hAnsi="Times New Roman"/>
          <w:sz w:val="28"/>
          <w:szCs w:val="28"/>
          <w:lang w:val="uk-UA"/>
        </w:rPr>
        <w:t xml:space="preserve"> і </w:t>
      </w:r>
      <w:r w:rsidRPr="001468C1">
        <w:rPr>
          <w:rFonts w:ascii="Times New Roman" w:hAnsi="Times New Roman"/>
          <w:i/>
          <w:sz w:val="28"/>
          <w:szCs w:val="28"/>
          <w:lang w:val="uk-UA"/>
        </w:rPr>
        <w:t>Goodenіaceae</w:t>
      </w:r>
      <w:r w:rsidRPr="001468C1">
        <w:rPr>
          <w:rFonts w:ascii="Times New Roman" w:hAnsi="Times New Roman"/>
          <w:sz w:val="28"/>
          <w:szCs w:val="28"/>
          <w:lang w:val="uk-UA"/>
        </w:rPr>
        <w:t>, а також багатьох родів. Найбільшу роль у флорі Австралії відіграють злак</w:t>
      </w:r>
      <w:r>
        <w:rPr>
          <w:rFonts w:ascii="Times New Roman" w:hAnsi="Times New Roman"/>
          <w:sz w:val="28"/>
          <w:szCs w:val="28"/>
          <w:lang w:val="uk-UA"/>
        </w:rPr>
        <w:t>ові</w:t>
      </w:r>
      <w:r w:rsidRPr="001468C1">
        <w:rPr>
          <w:rFonts w:ascii="Times New Roman" w:hAnsi="Times New Roman"/>
          <w:sz w:val="28"/>
          <w:szCs w:val="28"/>
          <w:lang w:val="uk-UA"/>
        </w:rPr>
        <w:t>, бобові, складноцвіті, зозулинцеві, ліл</w:t>
      </w:r>
      <w:r>
        <w:rPr>
          <w:rFonts w:ascii="Times New Roman" w:hAnsi="Times New Roman"/>
          <w:sz w:val="28"/>
          <w:szCs w:val="28"/>
          <w:lang w:val="uk-UA"/>
        </w:rPr>
        <w:t>і</w:t>
      </w:r>
      <w:r w:rsidRPr="001468C1">
        <w:rPr>
          <w:rFonts w:ascii="Times New Roman" w:hAnsi="Times New Roman"/>
          <w:sz w:val="28"/>
          <w:szCs w:val="28"/>
          <w:lang w:val="uk-UA"/>
        </w:rPr>
        <w:t xml:space="preserve">йні, молочайні, осокові, рутові, миртові (особлива підродина </w:t>
      </w:r>
      <w:r w:rsidRPr="001468C1">
        <w:rPr>
          <w:rFonts w:ascii="Times New Roman" w:hAnsi="Times New Roman"/>
          <w:i/>
          <w:sz w:val="28"/>
          <w:szCs w:val="28"/>
          <w:lang w:val="uk-UA"/>
        </w:rPr>
        <w:t>Leptospermoіdeae</w:t>
      </w:r>
      <w:r w:rsidRPr="001468C1">
        <w:rPr>
          <w:rFonts w:ascii="Times New Roman" w:hAnsi="Times New Roman"/>
          <w:sz w:val="28"/>
          <w:szCs w:val="28"/>
          <w:lang w:val="uk-UA"/>
        </w:rPr>
        <w:t>) і протейні. У той же час відсутні багато широко розповсюджених груп, наприклад</w:t>
      </w:r>
      <w:r>
        <w:rPr>
          <w:rFonts w:ascii="Times New Roman" w:hAnsi="Times New Roman"/>
          <w:sz w:val="28"/>
          <w:szCs w:val="28"/>
          <w:lang w:val="uk-UA"/>
        </w:rPr>
        <w:t>,</w:t>
      </w:r>
      <w:r w:rsidRPr="001468C1">
        <w:rPr>
          <w:rFonts w:ascii="Times New Roman" w:hAnsi="Times New Roman"/>
          <w:sz w:val="28"/>
          <w:szCs w:val="28"/>
          <w:lang w:val="uk-UA"/>
        </w:rPr>
        <w:t xml:space="preserve"> хвощі, підродина </w:t>
      </w:r>
      <w:r w:rsidRPr="001468C1">
        <w:rPr>
          <w:rFonts w:ascii="Times New Roman" w:hAnsi="Times New Roman"/>
          <w:i/>
          <w:sz w:val="28"/>
          <w:szCs w:val="28"/>
          <w:lang w:val="uk-UA"/>
        </w:rPr>
        <w:t>Maloіdeae</w:t>
      </w:r>
      <w:r w:rsidRPr="001468C1">
        <w:rPr>
          <w:rFonts w:ascii="Times New Roman" w:hAnsi="Times New Roman"/>
          <w:sz w:val="28"/>
          <w:szCs w:val="28"/>
          <w:lang w:val="uk-UA"/>
        </w:rPr>
        <w:t xml:space="preserve"> родини </w:t>
      </w:r>
      <w:r w:rsidRPr="001468C1">
        <w:rPr>
          <w:rFonts w:ascii="Times New Roman" w:hAnsi="Times New Roman"/>
          <w:i/>
          <w:sz w:val="28"/>
          <w:szCs w:val="28"/>
          <w:lang w:val="uk-UA"/>
        </w:rPr>
        <w:t>Rosaceae</w:t>
      </w:r>
      <w:r w:rsidRPr="001468C1">
        <w:rPr>
          <w:rFonts w:ascii="Times New Roman" w:hAnsi="Times New Roman"/>
          <w:sz w:val="28"/>
          <w:szCs w:val="28"/>
          <w:lang w:val="uk-UA"/>
        </w:rPr>
        <w:t>, бамбуки й такі родини, як чайні (</w:t>
      </w:r>
      <w:r w:rsidRPr="001468C1">
        <w:rPr>
          <w:rFonts w:ascii="Times New Roman" w:hAnsi="Times New Roman"/>
          <w:i/>
          <w:sz w:val="28"/>
          <w:szCs w:val="28"/>
          <w:lang w:val="uk-UA"/>
        </w:rPr>
        <w:t>Theaсеае</w:t>
      </w:r>
      <w:r w:rsidRPr="001468C1">
        <w:rPr>
          <w:rFonts w:ascii="Times New Roman" w:hAnsi="Times New Roman"/>
          <w:sz w:val="28"/>
          <w:szCs w:val="28"/>
          <w:lang w:val="uk-UA"/>
        </w:rPr>
        <w:t>), вересові (</w:t>
      </w:r>
      <w:r w:rsidRPr="001468C1">
        <w:rPr>
          <w:rFonts w:ascii="Times New Roman" w:hAnsi="Times New Roman"/>
          <w:i/>
          <w:sz w:val="28"/>
          <w:szCs w:val="28"/>
          <w:lang w:val="uk-UA"/>
        </w:rPr>
        <w:t>Erіcaceae</w:t>
      </w:r>
      <w:r w:rsidRPr="001468C1">
        <w:rPr>
          <w:rFonts w:ascii="Times New Roman" w:hAnsi="Times New Roman"/>
          <w:sz w:val="28"/>
          <w:szCs w:val="28"/>
          <w:lang w:val="uk-UA"/>
        </w:rPr>
        <w:t>), бегонієві (</w:t>
      </w:r>
      <w:r w:rsidRPr="001468C1">
        <w:rPr>
          <w:rFonts w:ascii="Times New Roman" w:hAnsi="Times New Roman"/>
          <w:i/>
          <w:sz w:val="28"/>
          <w:szCs w:val="28"/>
          <w:lang w:val="uk-UA"/>
        </w:rPr>
        <w:t>Веgonіaceae</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До складу флори входять близько 570 ендемічних родів.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Важливу роль у рослинному покриві Австралії відіграють численні види акації (</w:t>
      </w:r>
      <w:r w:rsidRPr="001468C1">
        <w:rPr>
          <w:rFonts w:ascii="Times New Roman" w:hAnsi="Times New Roman"/>
          <w:i/>
          <w:sz w:val="28"/>
          <w:szCs w:val="28"/>
          <w:lang w:val="uk-UA"/>
        </w:rPr>
        <w:t>Acacіa</w:t>
      </w:r>
      <w:r w:rsidRPr="001468C1">
        <w:rPr>
          <w:rFonts w:ascii="Times New Roman" w:hAnsi="Times New Roman"/>
          <w:sz w:val="28"/>
          <w:szCs w:val="28"/>
          <w:lang w:val="uk-UA"/>
        </w:rPr>
        <w:t>) і особливо евкаліптів (</w:t>
      </w:r>
      <w:r w:rsidRPr="001468C1">
        <w:rPr>
          <w:rFonts w:ascii="Times New Roman" w:hAnsi="Times New Roman"/>
          <w:i/>
          <w:sz w:val="28"/>
          <w:szCs w:val="28"/>
          <w:lang w:val="uk-UA"/>
        </w:rPr>
        <w:t>Eucalyptus</w:t>
      </w:r>
      <w:r w:rsidRPr="001468C1">
        <w:rPr>
          <w:rFonts w:ascii="Times New Roman" w:hAnsi="Times New Roman"/>
          <w:sz w:val="28"/>
          <w:szCs w:val="28"/>
          <w:lang w:val="uk-UA"/>
        </w:rPr>
        <w:t>), а також казуаріни (</w:t>
      </w:r>
      <w:r w:rsidRPr="001468C1">
        <w:rPr>
          <w:rFonts w:ascii="Times New Roman" w:hAnsi="Times New Roman"/>
          <w:i/>
          <w:sz w:val="28"/>
          <w:szCs w:val="28"/>
          <w:lang w:val="uk-UA"/>
        </w:rPr>
        <w:t>Casuarіna</w:t>
      </w:r>
      <w:r w:rsidRPr="001468C1">
        <w:rPr>
          <w:rFonts w:ascii="Times New Roman" w:hAnsi="Times New Roman"/>
          <w:sz w:val="28"/>
          <w:szCs w:val="28"/>
          <w:lang w:val="uk-UA"/>
        </w:rPr>
        <w:t>), деякі інші миртові (</w:t>
      </w:r>
      <w:r w:rsidRPr="001468C1">
        <w:rPr>
          <w:rFonts w:ascii="Times New Roman" w:hAnsi="Times New Roman"/>
          <w:i/>
          <w:sz w:val="28"/>
          <w:szCs w:val="28"/>
          <w:lang w:val="uk-UA"/>
        </w:rPr>
        <w:t>Melaleuca, Leptospermum</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численні протейні (</w:t>
      </w:r>
      <w:r w:rsidRPr="001468C1">
        <w:rPr>
          <w:rFonts w:ascii="Times New Roman" w:hAnsi="Times New Roman"/>
          <w:i/>
          <w:sz w:val="28"/>
          <w:szCs w:val="28"/>
          <w:lang w:val="uk-UA"/>
        </w:rPr>
        <w:t>Proteaceae</w:t>
      </w:r>
      <w:r w:rsidRPr="001468C1">
        <w:rPr>
          <w:rFonts w:ascii="Times New Roman" w:hAnsi="Times New Roman"/>
          <w:sz w:val="28"/>
          <w:szCs w:val="28"/>
          <w:lang w:val="uk-UA"/>
        </w:rPr>
        <w:t xml:space="preserve">), особливо види </w:t>
      </w:r>
      <w:r w:rsidRPr="001468C1">
        <w:rPr>
          <w:rFonts w:ascii="Times New Roman" w:hAnsi="Times New Roman"/>
          <w:i/>
          <w:sz w:val="28"/>
          <w:szCs w:val="28"/>
          <w:lang w:val="uk-UA"/>
        </w:rPr>
        <w:t>Banksіa</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той час як одні елементи австралійської флори, наприклад</w:t>
      </w:r>
      <w:r>
        <w:rPr>
          <w:rFonts w:ascii="Times New Roman" w:hAnsi="Times New Roman"/>
          <w:sz w:val="28"/>
          <w:szCs w:val="28"/>
          <w:lang w:val="uk-UA"/>
        </w:rPr>
        <w:t>,</w:t>
      </w:r>
      <w:r w:rsidRPr="001468C1">
        <w:rPr>
          <w:rFonts w:ascii="Times New Roman" w:hAnsi="Times New Roman"/>
          <w:sz w:val="28"/>
          <w:szCs w:val="28"/>
          <w:lang w:val="uk-UA"/>
        </w:rPr>
        <w:t xml:space="preserve"> миртові, роди </w:t>
      </w:r>
      <w:r w:rsidRPr="001468C1">
        <w:rPr>
          <w:rFonts w:ascii="Times New Roman" w:hAnsi="Times New Roman"/>
          <w:i/>
          <w:sz w:val="28"/>
          <w:szCs w:val="28"/>
          <w:lang w:val="uk-UA"/>
        </w:rPr>
        <w:t>Acacіa</w:t>
      </w:r>
      <w:r w:rsidRPr="001468C1">
        <w:rPr>
          <w:rFonts w:ascii="Times New Roman" w:hAnsi="Times New Roman"/>
          <w:sz w:val="28"/>
          <w:szCs w:val="28"/>
          <w:lang w:val="uk-UA"/>
        </w:rPr>
        <w:t xml:space="preserve"> </w:t>
      </w:r>
      <w:r>
        <w:rPr>
          <w:rFonts w:ascii="Times New Roman" w:hAnsi="Times New Roman"/>
          <w:sz w:val="28"/>
          <w:szCs w:val="28"/>
          <w:lang w:val="uk-UA"/>
        </w:rPr>
        <w:t xml:space="preserve">та </w:t>
      </w:r>
      <w:r w:rsidRPr="001468C1">
        <w:rPr>
          <w:rFonts w:ascii="Times New Roman" w:hAnsi="Times New Roman"/>
          <w:i/>
          <w:sz w:val="28"/>
          <w:szCs w:val="28"/>
          <w:lang w:val="uk-UA"/>
        </w:rPr>
        <w:t>Casuarіna</w:t>
      </w:r>
      <w:r w:rsidRPr="001468C1">
        <w:rPr>
          <w:rFonts w:ascii="Times New Roman" w:hAnsi="Times New Roman"/>
          <w:sz w:val="28"/>
          <w:szCs w:val="28"/>
          <w:lang w:val="uk-UA"/>
        </w:rPr>
        <w:t>, численні стеркулі</w:t>
      </w:r>
      <w:r>
        <w:rPr>
          <w:rFonts w:ascii="Times New Roman" w:hAnsi="Times New Roman"/>
          <w:sz w:val="28"/>
          <w:szCs w:val="28"/>
          <w:lang w:val="uk-UA"/>
        </w:rPr>
        <w:t>є</w:t>
      </w:r>
      <w:r w:rsidRPr="001468C1">
        <w:rPr>
          <w:rFonts w:ascii="Times New Roman" w:hAnsi="Times New Roman"/>
          <w:sz w:val="28"/>
          <w:szCs w:val="28"/>
          <w:lang w:val="uk-UA"/>
        </w:rPr>
        <w:t>ві (</w:t>
      </w:r>
      <w:r w:rsidRPr="001468C1">
        <w:rPr>
          <w:rFonts w:ascii="Times New Roman" w:hAnsi="Times New Roman"/>
          <w:i/>
          <w:sz w:val="28"/>
          <w:szCs w:val="28"/>
          <w:lang w:val="uk-UA"/>
        </w:rPr>
        <w:t>Sterculіaceae</w:t>
      </w:r>
      <w:r w:rsidRPr="001468C1">
        <w:rPr>
          <w:rFonts w:ascii="Times New Roman" w:hAnsi="Times New Roman"/>
          <w:sz w:val="28"/>
          <w:szCs w:val="28"/>
          <w:lang w:val="uk-UA"/>
        </w:rPr>
        <w:t>) і рутові (</w:t>
      </w:r>
      <w:r w:rsidRPr="001468C1">
        <w:rPr>
          <w:rFonts w:ascii="Times New Roman" w:hAnsi="Times New Roman"/>
          <w:i/>
          <w:sz w:val="28"/>
          <w:szCs w:val="28"/>
          <w:lang w:val="uk-UA"/>
        </w:rPr>
        <w:t>Rutaceae</w:t>
      </w:r>
      <w:r w:rsidRPr="001468C1">
        <w:rPr>
          <w:rFonts w:ascii="Times New Roman" w:hAnsi="Times New Roman"/>
          <w:sz w:val="28"/>
          <w:szCs w:val="28"/>
          <w:lang w:val="uk-UA"/>
        </w:rPr>
        <w:t>), виявляють переважно палеотропічні зв'язки, інші елементи, наприклад</w:t>
      </w:r>
      <w:r>
        <w:rPr>
          <w:rFonts w:ascii="Times New Roman" w:hAnsi="Times New Roman"/>
          <w:sz w:val="28"/>
          <w:szCs w:val="28"/>
          <w:lang w:val="uk-UA"/>
        </w:rPr>
        <w:t>,</w:t>
      </w:r>
      <w:r w:rsidRPr="001468C1">
        <w:rPr>
          <w:rFonts w:ascii="Times New Roman" w:hAnsi="Times New Roman"/>
          <w:sz w:val="28"/>
          <w:szCs w:val="28"/>
          <w:lang w:val="uk-UA"/>
        </w:rPr>
        <w:t xml:space="preserve"> протейні (</w:t>
      </w:r>
      <w:r w:rsidRPr="00595974">
        <w:rPr>
          <w:rFonts w:ascii="Times New Roman" w:hAnsi="Times New Roman"/>
          <w:i/>
          <w:sz w:val="28"/>
          <w:szCs w:val="28"/>
          <w:lang w:val="uk-UA"/>
        </w:rPr>
        <w:t>Proteaceae</w:t>
      </w:r>
      <w:r w:rsidRPr="001468C1">
        <w:rPr>
          <w:rFonts w:ascii="Times New Roman" w:hAnsi="Times New Roman"/>
          <w:sz w:val="28"/>
          <w:szCs w:val="28"/>
          <w:lang w:val="uk-UA"/>
        </w:rPr>
        <w:t>), епакрідові (</w:t>
      </w:r>
      <w:r w:rsidRPr="001468C1">
        <w:rPr>
          <w:rFonts w:ascii="Times New Roman" w:hAnsi="Times New Roman"/>
          <w:i/>
          <w:sz w:val="28"/>
          <w:szCs w:val="28"/>
          <w:lang w:val="uk-UA"/>
        </w:rPr>
        <w:t>Epacrіdaceae</w:t>
      </w:r>
      <w:r w:rsidRPr="001468C1">
        <w:rPr>
          <w:rFonts w:ascii="Times New Roman" w:hAnsi="Times New Roman"/>
          <w:sz w:val="28"/>
          <w:szCs w:val="28"/>
          <w:lang w:val="uk-UA"/>
        </w:rPr>
        <w:t xml:space="preserve"> – родина, що </w:t>
      </w:r>
      <w:r w:rsidR="00893089">
        <w:rPr>
          <w:rFonts w:ascii="Times New Roman" w:hAnsi="Times New Roman"/>
          <w:sz w:val="28"/>
          <w:szCs w:val="28"/>
          <w:lang w:val="uk-UA"/>
        </w:rPr>
        <w:t>мов</w:t>
      </w:r>
      <w:r w:rsidRPr="001468C1">
        <w:rPr>
          <w:rFonts w:ascii="Times New Roman" w:hAnsi="Times New Roman"/>
          <w:sz w:val="28"/>
          <w:szCs w:val="28"/>
          <w:lang w:val="uk-UA"/>
        </w:rPr>
        <w:t xml:space="preserve"> би замін</w:t>
      </w:r>
      <w:r>
        <w:rPr>
          <w:rFonts w:ascii="Times New Roman" w:hAnsi="Times New Roman"/>
          <w:sz w:val="28"/>
          <w:szCs w:val="28"/>
          <w:lang w:val="uk-UA"/>
        </w:rPr>
        <w:t>ю</w:t>
      </w:r>
      <w:r w:rsidRPr="001468C1">
        <w:rPr>
          <w:rFonts w:ascii="Times New Roman" w:hAnsi="Times New Roman"/>
          <w:sz w:val="28"/>
          <w:szCs w:val="28"/>
          <w:lang w:val="uk-UA"/>
        </w:rPr>
        <w:t xml:space="preserve">є в Австралії близьку родину вересових) або однодольна родина </w:t>
      </w:r>
      <w:r w:rsidRPr="00595974">
        <w:rPr>
          <w:rFonts w:ascii="Times New Roman" w:hAnsi="Times New Roman"/>
          <w:i/>
          <w:sz w:val="28"/>
          <w:szCs w:val="28"/>
          <w:lang w:val="uk-UA"/>
        </w:rPr>
        <w:t>Restіonaceae</w:t>
      </w:r>
      <w:r w:rsidRPr="001468C1">
        <w:rPr>
          <w:rFonts w:ascii="Times New Roman" w:hAnsi="Times New Roman"/>
          <w:sz w:val="28"/>
          <w:szCs w:val="28"/>
          <w:lang w:val="uk-UA"/>
        </w:rPr>
        <w:t>, виявляють широкі зв'язки з флорами південної півкулі.</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Як припускають, рух Австралії до півночі почався в середині крейд</w:t>
      </w:r>
      <w:r>
        <w:rPr>
          <w:rFonts w:ascii="Times New Roman" w:hAnsi="Times New Roman"/>
          <w:sz w:val="28"/>
          <w:szCs w:val="28"/>
          <w:lang w:val="uk-UA"/>
        </w:rPr>
        <w:t>ян</w:t>
      </w:r>
      <w:r w:rsidRPr="001468C1">
        <w:rPr>
          <w:rFonts w:ascii="Times New Roman" w:hAnsi="Times New Roman"/>
          <w:sz w:val="28"/>
          <w:szCs w:val="28"/>
          <w:lang w:val="uk-UA"/>
        </w:rPr>
        <w:t xml:space="preserve">ого періоду </w:t>
      </w:r>
      <w:r>
        <w:rPr>
          <w:rFonts w:ascii="Times New Roman" w:hAnsi="Times New Roman"/>
          <w:sz w:val="28"/>
          <w:szCs w:val="28"/>
          <w:lang w:val="uk-UA"/>
        </w:rPr>
        <w:t>та</w:t>
      </w:r>
      <w:r w:rsidRPr="001468C1">
        <w:rPr>
          <w:rFonts w:ascii="Times New Roman" w:hAnsi="Times New Roman"/>
          <w:sz w:val="28"/>
          <w:szCs w:val="28"/>
          <w:lang w:val="uk-UA"/>
        </w:rPr>
        <w:t xml:space="preserve"> в еоцені (45-49 млн. років тому), остаточно перервався її зв'язок з Південною Америкою через Антарктику. Австралія в міру руху до півночі поступово ввійшла в зону більш теплого клімату. Флористичний обмін між Австралією й Антарктикою, а через Антарктику й з південними областями Південної Америки тривав аж до міоцену, ч</w:t>
      </w:r>
      <w:r>
        <w:rPr>
          <w:rFonts w:ascii="Times New Roman" w:hAnsi="Times New Roman"/>
          <w:sz w:val="28"/>
          <w:szCs w:val="28"/>
          <w:lang w:val="uk-UA"/>
        </w:rPr>
        <w:t>и</w:t>
      </w:r>
      <w:r w:rsidRPr="001468C1">
        <w:rPr>
          <w:rFonts w:ascii="Times New Roman" w:hAnsi="Times New Roman"/>
          <w:sz w:val="28"/>
          <w:szCs w:val="28"/>
          <w:lang w:val="uk-UA"/>
        </w:rPr>
        <w:t xml:space="preserve">м </w:t>
      </w:r>
      <w:r>
        <w:rPr>
          <w:rFonts w:ascii="Times New Roman" w:hAnsi="Times New Roman"/>
          <w:sz w:val="28"/>
          <w:szCs w:val="28"/>
          <w:lang w:val="uk-UA"/>
        </w:rPr>
        <w:t>і</w:t>
      </w:r>
      <w:r w:rsidRPr="001468C1">
        <w:rPr>
          <w:rFonts w:ascii="Times New Roman" w:hAnsi="Times New Roman"/>
          <w:sz w:val="28"/>
          <w:szCs w:val="28"/>
          <w:lang w:val="uk-UA"/>
        </w:rPr>
        <w:t xml:space="preserve"> пояснюється наявність багатьох спільних таксонів не тільки араукарі</w:t>
      </w:r>
      <w:r>
        <w:rPr>
          <w:rFonts w:ascii="Times New Roman" w:hAnsi="Times New Roman"/>
          <w:sz w:val="28"/>
          <w:szCs w:val="28"/>
          <w:lang w:val="uk-UA"/>
        </w:rPr>
        <w:t>є</w:t>
      </w:r>
      <w:r w:rsidRPr="001468C1">
        <w:rPr>
          <w:rFonts w:ascii="Times New Roman" w:hAnsi="Times New Roman"/>
          <w:sz w:val="28"/>
          <w:szCs w:val="28"/>
          <w:lang w:val="uk-UA"/>
        </w:rPr>
        <w:t xml:space="preserve">вих, подокарпових, вінтерових, протейних, рестіонових </w:t>
      </w:r>
      <w:r>
        <w:rPr>
          <w:rFonts w:ascii="Times New Roman" w:hAnsi="Times New Roman"/>
          <w:sz w:val="28"/>
          <w:szCs w:val="28"/>
          <w:lang w:val="uk-UA"/>
        </w:rPr>
        <w:t>й</w:t>
      </w:r>
      <w:r w:rsidRPr="001468C1">
        <w:rPr>
          <w:rFonts w:ascii="Times New Roman" w:hAnsi="Times New Roman"/>
          <w:sz w:val="28"/>
          <w:szCs w:val="28"/>
          <w:lang w:val="uk-UA"/>
        </w:rPr>
        <w:t xml:space="preserve"> інших характерних родин південної півкулі, але й багатьох родів, наприклад </w:t>
      </w:r>
      <w:r w:rsidRPr="001468C1">
        <w:rPr>
          <w:rFonts w:ascii="Times New Roman" w:hAnsi="Times New Roman"/>
          <w:i/>
          <w:sz w:val="28"/>
          <w:szCs w:val="28"/>
          <w:lang w:val="uk-UA"/>
        </w:rPr>
        <w:t>Nothofagus, Hebe, Donatіa, Drapetes</w:t>
      </w:r>
      <w:r w:rsidRPr="001468C1">
        <w:rPr>
          <w:rFonts w:ascii="Times New Roman" w:hAnsi="Times New Roman"/>
          <w:sz w:val="28"/>
          <w:szCs w:val="28"/>
          <w:lang w:val="uk-UA"/>
        </w:rPr>
        <w:t xml:space="preserve">, причому багато хто з них є спільними з новозеландською флорою. У більшості випадків ці спільні елементи являють собою релікти прадавньої голантарктичної флори, які в межах Австралійського царства найкраще збереглися в горах Південно-східної Австралії </w:t>
      </w:r>
      <w:r>
        <w:rPr>
          <w:rFonts w:ascii="Times New Roman" w:hAnsi="Times New Roman"/>
          <w:sz w:val="28"/>
          <w:szCs w:val="28"/>
          <w:lang w:val="uk-UA"/>
        </w:rPr>
        <w:t>та</w:t>
      </w:r>
      <w:r w:rsidRPr="001468C1">
        <w:rPr>
          <w:rFonts w:ascii="Times New Roman" w:hAnsi="Times New Roman"/>
          <w:sz w:val="28"/>
          <w:szCs w:val="28"/>
          <w:lang w:val="uk-UA"/>
        </w:rPr>
        <w:t xml:space="preserve"> у Тасманії. У той же час на родовому рівні дуже мало спільного з капською флорою.</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Первісне ядро флори Австралійського царства виникло в результаті перетворення елементів прадавньої голантарктичної флори, еволюція яких у результаті тривалої ізоляції Австралії й своєрідних фізико-географічних умов, які склалися, </w:t>
      </w:r>
      <w:r>
        <w:rPr>
          <w:rFonts w:ascii="Times New Roman" w:hAnsi="Times New Roman"/>
          <w:sz w:val="28"/>
          <w:szCs w:val="28"/>
          <w:lang w:val="uk-UA"/>
        </w:rPr>
        <w:t>відбувалася</w:t>
      </w:r>
      <w:r w:rsidRPr="001468C1">
        <w:rPr>
          <w:rFonts w:ascii="Times New Roman" w:hAnsi="Times New Roman"/>
          <w:sz w:val="28"/>
          <w:szCs w:val="28"/>
          <w:lang w:val="uk-UA"/>
        </w:rPr>
        <w:t xml:space="preserve"> в основному </w:t>
      </w:r>
      <w:r>
        <w:rPr>
          <w:rFonts w:ascii="Times New Roman" w:hAnsi="Times New Roman"/>
          <w:sz w:val="28"/>
          <w:szCs w:val="28"/>
          <w:lang w:val="uk-UA"/>
        </w:rPr>
        <w:t>в напрямку</w:t>
      </w:r>
      <w:r w:rsidRPr="001468C1">
        <w:rPr>
          <w:rFonts w:ascii="Times New Roman" w:hAnsi="Times New Roman"/>
          <w:sz w:val="28"/>
          <w:szCs w:val="28"/>
          <w:lang w:val="uk-UA"/>
        </w:rPr>
        <w:t xml:space="preserve"> ксерофілізації. Ксерофільна флора Австралії формувалася </w:t>
      </w:r>
      <w:r>
        <w:rPr>
          <w:rFonts w:ascii="Times New Roman" w:hAnsi="Times New Roman"/>
          <w:sz w:val="28"/>
          <w:szCs w:val="28"/>
          <w:lang w:val="uk-UA"/>
        </w:rPr>
        <w:t>по</w:t>
      </w:r>
      <w:r w:rsidRPr="001468C1">
        <w:rPr>
          <w:rFonts w:ascii="Times New Roman" w:hAnsi="Times New Roman"/>
          <w:sz w:val="28"/>
          <w:szCs w:val="28"/>
          <w:lang w:val="uk-UA"/>
        </w:rPr>
        <w:t xml:space="preserve"> мір</w:t>
      </w:r>
      <w:r>
        <w:rPr>
          <w:rFonts w:ascii="Times New Roman" w:hAnsi="Times New Roman"/>
          <w:sz w:val="28"/>
          <w:szCs w:val="28"/>
          <w:lang w:val="uk-UA"/>
        </w:rPr>
        <w:t>і</w:t>
      </w:r>
      <w:r w:rsidRPr="001468C1">
        <w:rPr>
          <w:rFonts w:ascii="Times New Roman" w:hAnsi="Times New Roman"/>
          <w:sz w:val="28"/>
          <w:szCs w:val="28"/>
          <w:lang w:val="uk-UA"/>
        </w:rPr>
        <w:t xml:space="preserve"> вступу Австралії </w:t>
      </w:r>
      <w:r>
        <w:rPr>
          <w:rFonts w:ascii="Times New Roman" w:hAnsi="Times New Roman"/>
          <w:sz w:val="28"/>
          <w:szCs w:val="28"/>
          <w:lang w:val="uk-UA"/>
        </w:rPr>
        <w:t>до</w:t>
      </w:r>
      <w:r w:rsidRPr="001468C1">
        <w:rPr>
          <w:rFonts w:ascii="Times New Roman" w:hAnsi="Times New Roman"/>
          <w:sz w:val="28"/>
          <w:szCs w:val="28"/>
          <w:lang w:val="uk-UA"/>
        </w:rPr>
        <w:t xml:space="preserve"> зон</w:t>
      </w:r>
      <w:r>
        <w:rPr>
          <w:rFonts w:ascii="Times New Roman" w:hAnsi="Times New Roman"/>
          <w:sz w:val="28"/>
          <w:szCs w:val="28"/>
          <w:lang w:val="uk-UA"/>
        </w:rPr>
        <w:t>и</w:t>
      </w:r>
      <w:r w:rsidRPr="001468C1">
        <w:rPr>
          <w:rFonts w:ascii="Times New Roman" w:hAnsi="Times New Roman"/>
          <w:sz w:val="28"/>
          <w:szCs w:val="28"/>
          <w:lang w:val="uk-UA"/>
        </w:rPr>
        <w:t xml:space="preserve"> низьких опадів </w:t>
      </w:r>
      <w:r w:rsidRPr="001468C1">
        <w:rPr>
          <w:rFonts w:ascii="Times New Roman" w:hAnsi="Times New Roman"/>
          <w:sz w:val="28"/>
          <w:szCs w:val="28"/>
          <w:lang w:val="uk-UA"/>
        </w:rPr>
        <w:lastRenderedPageBreak/>
        <w:t>південної окраїни тропіків, тобто в основному після еоцену, хоча семіар</w:t>
      </w:r>
      <w:r>
        <w:rPr>
          <w:rFonts w:ascii="Times New Roman" w:hAnsi="Times New Roman"/>
          <w:sz w:val="28"/>
          <w:szCs w:val="28"/>
          <w:lang w:val="uk-UA"/>
        </w:rPr>
        <w:t>и</w:t>
      </w:r>
      <w:r w:rsidRPr="001468C1">
        <w:rPr>
          <w:rFonts w:ascii="Times New Roman" w:hAnsi="Times New Roman"/>
          <w:sz w:val="28"/>
          <w:szCs w:val="28"/>
          <w:lang w:val="uk-UA"/>
        </w:rPr>
        <w:t>дні умови, за деякими даними, існували ще в пізній крейді.</w:t>
      </w:r>
    </w:p>
    <w:p w:rsidR="002B3335" w:rsidRPr="001468C1" w:rsidRDefault="002B3335" w:rsidP="00D82F0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По</w:t>
      </w:r>
      <w:r w:rsidRPr="001468C1">
        <w:rPr>
          <w:rFonts w:ascii="Times New Roman" w:hAnsi="Times New Roman"/>
          <w:sz w:val="28"/>
          <w:szCs w:val="28"/>
          <w:lang w:val="uk-UA"/>
        </w:rPr>
        <w:t xml:space="preserve"> мір</w:t>
      </w:r>
      <w:r>
        <w:rPr>
          <w:rFonts w:ascii="Times New Roman" w:hAnsi="Times New Roman"/>
          <w:sz w:val="28"/>
          <w:szCs w:val="28"/>
          <w:lang w:val="uk-UA"/>
        </w:rPr>
        <w:t>і</w:t>
      </w:r>
      <w:r w:rsidRPr="001468C1">
        <w:rPr>
          <w:rFonts w:ascii="Times New Roman" w:hAnsi="Times New Roman"/>
          <w:sz w:val="28"/>
          <w:szCs w:val="28"/>
          <w:lang w:val="uk-UA"/>
        </w:rPr>
        <w:t xml:space="preserve"> руху Австралії до півночі вона </w:t>
      </w:r>
      <w:r w:rsidRPr="00893089">
        <w:rPr>
          <w:rFonts w:ascii="Times New Roman" w:hAnsi="Times New Roman"/>
          <w:sz w:val="28"/>
          <w:szCs w:val="28"/>
          <w:lang w:val="uk-UA"/>
        </w:rPr>
        <w:t>усе</w:t>
      </w:r>
      <w:r w:rsidRPr="001468C1">
        <w:rPr>
          <w:rFonts w:ascii="Times New Roman" w:hAnsi="Times New Roman"/>
          <w:sz w:val="28"/>
          <w:szCs w:val="28"/>
          <w:lang w:val="uk-UA"/>
        </w:rPr>
        <w:t xml:space="preserve"> більше входила </w:t>
      </w:r>
      <w:r>
        <w:rPr>
          <w:rFonts w:ascii="Times New Roman" w:hAnsi="Times New Roman"/>
          <w:sz w:val="28"/>
          <w:szCs w:val="28"/>
          <w:lang w:val="uk-UA"/>
        </w:rPr>
        <w:t>до</w:t>
      </w:r>
      <w:r w:rsidRPr="001468C1">
        <w:rPr>
          <w:rFonts w:ascii="Times New Roman" w:hAnsi="Times New Roman"/>
          <w:sz w:val="28"/>
          <w:szCs w:val="28"/>
          <w:lang w:val="uk-UA"/>
        </w:rPr>
        <w:t xml:space="preserve"> сфер</w:t>
      </w:r>
      <w:r>
        <w:rPr>
          <w:rFonts w:ascii="Times New Roman" w:hAnsi="Times New Roman"/>
          <w:sz w:val="28"/>
          <w:szCs w:val="28"/>
          <w:lang w:val="uk-UA"/>
        </w:rPr>
        <w:t>и</w:t>
      </w:r>
      <w:r w:rsidRPr="001468C1">
        <w:rPr>
          <w:rFonts w:ascii="Times New Roman" w:hAnsi="Times New Roman"/>
          <w:sz w:val="28"/>
          <w:szCs w:val="28"/>
          <w:lang w:val="uk-UA"/>
        </w:rPr>
        <w:t xml:space="preserve"> впливу палеотропічної флори, деякі представники якої дають початок таким характерним елементам австралійської флори, як акації й евкаліпти.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 Австралійському царстві різняться 3 ясно виражені флористичні області: Північно-</w:t>
      </w:r>
      <w:r>
        <w:rPr>
          <w:rFonts w:ascii="Times New Roman" w:hAnsi="Times New Roman"/>
          <w:sz w:val="28"/>
          <w:szCs w:val="28"/>
          <w:lang w:val="uk-UA"/>
        </w:rPr>
        <w:t>Схід</w:t>
      </w:r>
      <w:r w:rsidRPr="001468C1">
        <w:rPr>
          <w:rFonts w:ascii="Times New Roman" w:hAnsi="Times New Roman"/>
          <w:sz w:val="28"/>
          <w:szCs w:val="28"/>
          <w:lang w:val="uk-UA"/>
        </w:rPr>
        <w:t xml:space="preserve">но-Австралійська, </w:t>
      </w:r>
      <w:r>
        <w:rPr>
          <w:rFonts w:ascii="Times New Roman" w:hAnsi="Times New Roman"/>
          <w:sz w:val="28"/>
          <w:szCs w:val="28"/>
          <w:lang w:val="uk-UA"/>
        </w:rPr>
        <w:t>Південн</w:t>
      </w:r>
      <w:r w:rsidRPr="001468C1">
        <w:rPr>
          <w:rFonts w:ascii="Times New Roman" w:hAnsi="Times New Roman"/>
          <w:sz w:val="28"/>
          <w:szCs w:val="28"/>
          <w:lang w:val="uk-UA"/>
        </w:rPr>
        <w:t>о-За</w:t>
      </w:r>
      <w:r>
        <w:rPr>
          <w:rFonts w:ascii="Times New Roman" w:hAnsi="Times New Roman"/>
          <w:sz w:val="28"/>
          <w:szCs w:val="28"/>
          <w:lang w:val="uk-UA"/>
        </w:rPr>
        <w:t>хідно</w:t>
      </w:r>
      <w:r w:rsidRPr="001468C1">
        <w:rPr>
          <w:rFonts w:ascii="Times New Roman" w:hAnsi="Times New Roman"/>
          <w:sz w:val="28"/>
          <w:szCs w:val="28"/>
          <w:lang w:val="uk-UA"/>
        </w:rPr>
        <w:t>-Австрал</w:t>
      </w:r>
      <w:r>
        <w:rPr>
          <w:rFonts w:ascii="Times New Roman" w:hAnsi="Times New Roman"/>
          <w:sz w:val="28"/>
          <w:szCs w:val="28"/>
          <w:lang w:val="uk-UA"/>
        </w:rPr>
        <w:t>і</w:t>
      </w:r>
      <w:r w:rsidRPr="001468C1">
        <w:rPr>
          <w:rFonts w:ascii="Times New Roman" w:hAnsi="Times New Roman"/>
          <w:sz w:val="28"/>
          <w:szCs w:val="28"/>
          <w:lang w:val="uk-UA"/>
        </w:rPr>
        <w:t>йська та Центральноавстрал</w:t>
      </w:r>
      <w:r>
        <w:rPr>
          <w:rFonts w:ascii="Times New Roman" w:hAnsi="Times New Roman"/>
          <w:sz w:val="28"/>
          <w:szCs w:val="28"/>
          <w:lang w:val="uk-UA"/>
        </w:rPr>
        <w:t>і</w:t>
      </w:r>
      <w:r w:rsidRPr="001468C1">
        <w:rPr>
          <w:rFonts w:ascii="Times New Roman" w:hAnsi="Times New Roman"/>
          <w:sz w:val="28"/>
          <w:szCs w:val="28"/>
          <w:lang w:val="uk-UA"/>
        </w:rPr>
        <w:t>йська, або Еремейська.</w:t>
      </w: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3.6. Голантарктичне царство</w:t>
      </w:r>
      <w:r>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Голантарктичне флористичне царство відносно </w:t>
      </w:r>
      <w:r>
        <w:rPr>
          <w:rFonts w:ascii="Times New Roman" w:hAnsi="Times New Roman"/>
          <w:sz w:val="28"/>
          <w:szCs w:val="28"/>
          <w:lang w:val="uk-UA"/>
        </w:rPr>
        <w:t>най</w:t>
      </w:r>
      <w:r w:rsidRPr="001468C1">
        <w:rPr>
          <w:rFonts w:ascii="Times New Roman" w:hAnsi="Times New Roman"/>
          <w:sz w:val="28"/>
          <w:szCs w:val="28"/>
          <w:lang w:val="uk-UA"/>
        </w:rPr>
        <w:t>бідн</w:t>
      </w:r>
      <w:r>
        <w:rPr>
          <w:rFonts w:ascii="Times New Roman" w:hAnsi="Times New Roman"/>
          <w:sz w:val="28"/>
          <w:szCs w:val="28"/>
          <w:lang w:val="uk-UA"/>
        </w:rPr>
        <w:t>іш</w:t>
      </w:r>
      <w:r w:rsidRPr="001468C1">
        <w:rPr>
          <w:rFonts w:ascii="Times New Roman" w:hAnsi="Times New Roman"/>
          <w:sz w:val="28"/>
          <w:szCs w:val="28"/>
          <w:lang w:val="uk-UA"/>
        </w:rPr>
        <w:t xml:space="preserve">е </w:t>
      </w:r>
      <w:r>
        <w:rPr>
          <w:rFonts w:ascii="Times New Roman" w:hAnsi="Times New Roman"/>
          <w:sz w:val="28"/>
          <w:szCs w:val="28"/>
          <w:lang w:val="uk-UA"/>
        </w:rPr>
        <w:t>серед</w:t>
      </w:r>
      <w:r w:rsidRPr="001468C1">
        <w:rPr>
          <w:rFonts w:ascii="Times New Roman" w:hAnsi="Times New Roman"/>
          <w:sz w:val="28"/>
          <w:szCs w:val="28"/>
          <w:lang w:val="uk-UA"/>
        </w:rPr>
        <w:t xml:space="preserve"> флористичних царств Землі й </w:t>
      </w:r>
      <w:r>
        <w:rPr>
          <w:rFonts w:ascii="Times New Roman" w:hAnsi="Times New Roman"/>
          <w:sz w:val="28"/>
          <w:szCs w:val="28"/>
          <w:lang w:val="uk-UA"/>
        </w:rPr>
        <w:t>за</w:t>
      </w:r>
      <w:r w:rsidRPr="001468C1">
        <w:rPr>
          <w:rFonts w:ascii="Times New Roman" w:hAnsi="Times New Roman"/>
          <w:sz w:val="28"/>
          <w:szCs w:val="28"/>
          <w:lang w:val="uk-UA"/>
        </w:rPr>
        <w:t xml:space="preserve"> багатств</w:t>
      </w:r>
      <w:r>
        <w:rPr>
          <w:rFonts w:ascii="Times New Roman" w:hAnsi="Times New Roman"/>
          <w:sz w:val="28"/>
          <w:szCs w:val="28"/>
          <w:lang w:val="uk-UA"/>
        </w:rPr>
        <w:t>ом</w:t>
      </w:r>
      <w:r w:rsidRPr="001468C1">
        <w:rPr>
          <w:rFonts w:ascii="Times New Roman" w:hAnsi="Times New Roman"/>
          <w:sz w:val="28"/>
          <w:szCs w:val="28"/>
          <w:lang w:val="uk-UA"/>
        </w:rPr>
        <w:t xml:space="preserve"> своєї флори значно поступається Голарктичному царству. Проте воно містить 11 невеликих моно- або оліготипних ендемічних родини (</w:t>
      </w:r>
      <w:r w:rsidRPr="001468C1">
        <w:rPr>
          <w:rFonts w:ascii="Times New Roman" w:hAnsi="Times New Roman"/>
          <w:i/>
          <w:sz w:val="28"/>
          <w:szCs w:val="28"/>
          <w:lang w:val="uk-UA"/>
        </w:rPr>
        <w:t>Lactorіdaceae, Gomortegaceae, Hectorellaceae, Halophytaceae, Francoaceae, Aextoxіcaceae, Trіbelaceae, Grіselіnіaceae, Mіsodendraceae, Alseuosmіaceae</w:t>
      </w:r>
      <w:r w:rsidRPr="001468C1">
        <w:rPr>
          <w:rFonts w:ascii="Times New Roman" w:hAnsi="Times New Roman"/>
          <w:sz w:val="28"/>
          <w:szCs w:val="28"/>
          <w:lang w:val="uk-UA"/>
        </w:rPr>
        <w:t xml:space="preserve"> і </w:t>
      </w:r>
      <w:r w:rsidRPr="001468C1">
        <w:rPr>
          <w:rFonts w:ascii="Times New Roman" w:hAnsi="Times New Roman"/>
          <w:i/>
          <w:sz w:val="28"/>
          <w:szCs w:val="28"/>
          <w:lang w:val="uk-UA"/>
        </w:rPr>
        <w:t>Donatіaceae</w:t>
      </w:r>
      <w:r w:rsidRPr="001468C1">
        <w:rPr>
          <w:rFonts w:ascii="Times New Roman" w:hAnsi="Times New Roman"/>
          <w:sz w:val="28"/>
          <w:szCs w:val="28"/>
          <w:lang w:val="uk-UA"/>
        </w:rPr>
        <w:t xml:space="preserve">) і значну кількість ендемічних родів, з яких багато характеризуються дуже розірваним ареалом. Незважаючи на те, що території, які входять до складу Голантарктичного царства, значно віддалені </w:t>
      </w:r>
      <w:r>
        <w:rPr>
          <w:rFonts w:ascii="Times New Roman" w:hAnsi="Times New Roman"/>
          <w:sz w:val="28"/>
          <w:szCs w:val="28"/>
          <w:lang w:val="uk-UA"/>
        </w:rPr>
        <w:t>одна</w:t>
      </w:r>
      <w:r w:rsidRPr="001468C1">
        <w:rPr>
          <w:rFonts w:ascii="Times New Roman" w:hAnsi="Times New Roman"/>
          <w:sz w:val="28"/>
          <w:szCs w:val="28"/>
          <w:lang w:val="uk-UA"/>
        </w:rPr>
        <w:t xml:space="preserve"> від </w:t>
      </w:r>
      <w:r>
        <w:rPr>
          <w:rFonts w:ascii="Times New Roman" w:hAnsi="Times New Roman"/>
          <w:sz w:val="28"/>
          <w:szCs w:val="28"/>
          <w:lang w:val="uk-UA"/>
        </w:rPr>
        <w:t>одної</w:t>
      </w:r>
      <w:r w:rsidRPr="001468C1">
        <w:rPr>
          <w:rFonts w:ascii="Times New Roman" w:hAnsi="Times New Roman"/>
          <w:sz w:val="28"/>
          <w:szCs w:val="28"/>
          <w:lang w:val="uk-UA"/>
        </w:rPr>
        <w:t xml:space="preserve"> (наприклад, о-ви Хуан-Фернандес і Вогненна Земля відділені від Нової Зеландії й о. Лорд-Хау колосальними морськими просторами), у складі їх флори є багато спільних родів і близьких</w:t>
      </w:r>
      <w:r>
        <w:rPr>
          <w:rFonts w:ascii="Times New Roman" w:hAnsi="Times New Roman"/>
          <w:sz w:val="28"/>
          <w:szCs w:val="28"/>
          <w:lang w:val="uk-UA"/>
        </w:rPr>
        <w:t>,</w:t>
      </w:r>
      <w:r w:rsidRPr="001468C1">
        <w:rPr>
          <w:rFonts w:ascii="Times New Roman" w:hAnsi="Times New Roman"/>
          <w:sz w:val="28"/>
          <w:szCs w:val="28"/>
          <w:lang w:val="uk-UA"/>
        </w:rPr>
        <w:t xml:space="preserve"> і навіть ідентичних видів. Наявність багатьох спільних таксонів між о-вами </w:t>
      </w:r>
      <w:r>
        <w:rPr>
          <w:rFonts w:ascii="Times New Roman" w:hAnsi="Times New Roman"/>
          <w:sz w:val="28"/>
          <w:szCs w:val="28"/>
          <w:lang w:val="uk-UA"/>
        </w:rPr>
        <w:br/>
      </w:r>
      <w:r w:rsidRPr="001468C1">
        <w:rPr>
          <w:rFonts w:ascii="Times New Roman" w:hAnsi="Times New Roman"/>
          <w:sz w:val="28"/>
          <w:szCs w:val="28"/>
          <w:lang w:val="uk-UA"/>
        </w:rPr>
        <w:t>Хуан-Фернандес і помірною Південною Америкою, антарктичними островами й Новою Зеландією з прилягаючими островами, а також Тасманією й горами Південно-</w:t>
      </w:r>
      <w:r>
        <w:rPr>
          <w:rFonts w:ascii="Times New Roman" w:hAnsi="Times New Roman"/>
          <w:sz w:val="28"/>
          <w:szCs w:val="28"/>
          <w:lang w:val="uk-UA"/>
        </w:rPr>
        <w:t>С</w:t>
      </w:r>
      <w:r w:rsidRPr="001468C1">
        <w:rPr>
          <w:rFonts w:ascii="Times New Roman" w:hAnsi="Times New Roman"/>
          <w:sz w:val="28"/>
          <w:szCs w:val="28"/>
          <w:lang w:val="uk-UA"/>
        </w:rPr>
        <w:t>хідної Австралії й част</w:t>
      </w:r>
      <w:r>
        <w:rPr>
          <w:rFonts w:ascii="Times New Roman" w:hAnsi="Times New Roman"/>
          <w:sz w:val="28"/>
          <w:szCs w:val="28"/>
          <w:lang w:val="uk-UA"/>
        </w:rPr>
        <w:t>ково</w:t>
      </w:r>
      <w:r w:rsidRPr="001468C1">
        <w:rPr>
          <w:rFonts w:ascii="Times New Roman" w:hAnsi="Times New Roman"/>
          <w:sz w:val="28"/>
          <w:szCs w:val="28"/>
          <w:lang w:val="uk-UA"/>
        </w:rPr>
        <w:t xml:space="preserve"> Південної Африки вже давно привело до висновку про існування в минулому прадавнього центру помірної флори в південній півкулі. Ще в 1853 р. Дж. Хукер відзначив ботанічне споріднення між позатропічною Південною Америкою, антарктичними островами, Новою Зеландією й Тасманією. Сьогодні існування прадавньої помірної голантарктичної флори, колись єдиної, але згодом розірваної, не викликає сумнівів.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Розквіт голантарктичної флори сягає до тих часів, коли нині розрізнені частини території Голантарктичного царства були з'єднані в єдину сушу, складову частину південного материка Гондвани. Поділ цієї суш</w:t>
      </w:r>
      <w:r>
        <w:rPr>
          <w:rFonts w:ascii="Times New Roman" w:hAnsi="Times New Roman"/>
          <w:sz w:val="28"/>
          <w:szCs w:val="28"/>
          <w:lang w:val="uk-UA"/>
        </w:rPr>
        <w:t>і</w:t>
      </w:r>
      <w:r w:rsidRPr="001468C1">
        <w:rPr>
          <w:rFonts w:ascii="Times New Roman" w:hAnsi="Times New Roman"/>
          <w:sz w:val="28"/>
          <w:szCs w:val="28"/>
          <w:lang w:val="uk-UA"/>
        </w:rPr>
        <w:t xml:space="preserve"> на окремі частини, </w:t>
      </w:r>
      <w:r>
        <w:rPr>
          <w:rFonts w:ascii="Times New Roman" w:hAnsi="Times New Roman"/>
          <w:sz w:val="28"/>
          <w:szCs w:val="28"/>
          <w:lang w:val="uk-UA"/>
        </w:rPr>
        <w:t>які</w:t>
      </w:r>
      <w:r w:rsidRPr="001468C1">
        <w:rPr>
          <w:rFonts w:ascii="Times New Roman" w:hAnsi="Times New Roman"/>
          <w:sz w:val="28"/>
          <w:szCs w:val="28"/>
          <w:lang w:val="uk-UA"/>
        </w:rPr>
        <w:t xml:space="preserve"> поступово віддалялися </w:t>
      </w:r>
      <w:r>
        <w:rPr>
          <w:rFonts w:ascii="Times New Roman" w:hAnsi="Times New Roman"/>
          <w:sz w:val="28"/>
          <w:szCs w:val="28"/>
          <w:lang w:val="uk-UA"/>
        </w:rPr>
        <w:t>одна</w:t>
      </w:r>
      <w:r w:rsidRPr="001468C1">
        <w:rPr>
          <w:rFonts w:ascii="Times New Roman" w:hAnsi="Times New Roman"/>
          <w:sz w:val="28"/>
          <w:szCs w:val="28"/>
          <w:lang w:val="uk-UA"/>
        </w:rPr>
        <w:t xml:space="preserve"> від </w:t>
      </w:r>
      <w:r>
        <w:rPr>
          <w:rFonts w:ascii="Times New Roman" w:hAnsi="Times New Roman"/>
          <w:sz w:val="28"/>
          <w:szCs w:val="28"/>
          <w:lang w:val="uk-UA"/>
        </w:rPr>
        <w:t>одної</w:t>
      </w:r>
      <w:r w:rsidRPr="001468C1">
        <w:rPr>
          <w:rFonts w:ascii="Times New Roman" w:hAnsi="Times New Roman"/>
          <w:sz w:val="28"/>
          <w:szCs w:val="28"/>
          <w:lang w:val="uk-UA"/>
        </w:rPr>
        <w:t xml:space="preserve"> відбувся головним чином протягом першої половини третинного періоду, коли квіткові рослини були вже пануючою групою в рослинному світі Землі. Під час плейстоценових заледенінь багато елементів голантарктичної флори просунулися далеко на північ, особливо в Південній Америці, де у високогірній флорі Анд вони досягли Еквадору й Колумбії. Сюди відносяться, наприклад, роди </w:t>
      </w:r>
      <w:r w:rsidRPr="001468C1">
        <w:rPr>
          <w:rFonts w:ascii="Times New Roman" w:hAnsi="Times New Roman"/>
          <w:i/>
          <w:sz w:val="28"/>
          <w:szCs w:val="28"/>
          <w:lang w:val="uk-UA"/>
        </w:rPr>
        <w:t>Colobanthus</w:t>
      </w:r>
      <w:r w:rsidRPr="001468C1">
        <w:rPr>
          <w:rFonts w:ascii="Times New Roman" w:hAnsi="Times New Roman"/>
          <w:sz w:val="28"/>
          <w:szCs w:val="28"/>
          <w:lang w:val="uk-UA"/>
        </w:rPr>
        <w:t xml:space="preserve"> (гвозди</w:t>
      </w:r>
      <w:r>
        <w:rPr>
          <w:rFonts w:ascii="Times New Roman" w:hAnsi="Times New Roman"/>
          <w:sz w:val="28"/>
          <w:szCs w:val="28"/>
          <w:lang w:val="uk-UA"/>
        </w:rPr>
        <w:t>чні</w:t>
      </w:r>
      <w:r w:rsidRPr="001468C1">
        <w:rPr>
          <w:rFonts w:ascii="Times New Roman" w:hAnsi="Times New Roman"/>
          <w:sz w:val="28"/>
          <w:szCs w:val="28"/>
          <w:lang w:val="uk-UA"/>
        </w:rPr>
        <w:t xml:space="preserve">), </w:t>
      </w:r>
      <w:r w:rsidRPr="001468C1">
        <w:rPr>
          <w:rFonts w:ascii="Times New Roman" w:hAnsi="Times New Roman"/>
          <w:i/>
          <w:sz w:val="28"/>
          <w:szCs w:val="28"/>
          <w:lang w:val="uk-UA"/>
        </w:rPr>
        <w:t>Асаеnа</w:t>
      </w:r>
      <w:r w:rsidRPr="001468C1">
        <w:rPr>
          <w:rFonts w:ascii="Times New Roman" w:hAnsi="Times New Roman"/>
          <w:sz w:val="28"/>
          <w:szCs w:val="28"/>
          <w:lang w:val="uk-UA"/>
        </w:rPr>
        <w:t xml:space="preserve"> (розові), </w:t>
      </w:r>
      <w:r w:rsidRPr="001468C1">
        <w:rPr>
          <w:rFonts w:ascii="Times New Roman" w:hAnsi="Times New Roman"/>
          <w:i/>
          <w:sz w:val="28"/>
          <w:szCs w:val="28"/>
          <w:lang w:val="uk-UA"/>
        </w:rPr>
        <w:t>Azorella</w:t>
      </w:r>
      <w:r w:rsidRPr="001468C1">
        <w:rPr>
          <w:rFonts w:ascii="Times New Roman" w:hAnsi="Times New Roman"/>
          <w:sz w:val="28"/>
          <w:szCs w:val="28"/>
          <w:lang w:val="uk-UA"/>
        </w:rPr>
        <w:t xml:space="preserve"> (зонтичн</w:t>
      </w:r>
      <w:r>
        <w:rPr>
          <w:rFonts w:ascii="Times New Roman" w:hAnsi="Times New Roman"/>
          <w:sz w:val="28"/>
          <w:szCs w:val="28"/>
          <w:lang w:val="uk-UA"/>
        </w:rPr>
        <w:t>і</w:t>
      </w:r>
      <w:r w:rsidRPr="001468C1">
        <w:rPr>
          <w:rFonts w:ascii="Times New Roman" w:hAnsi="Times New Roman"/>
          <w:sz w:val="28"/>
          <w:szCs w:val="28"/>
          <w:lang w:val="uk-UA"/>
        </w:rPr>
        <w:t xml:space="preserve">) і </w:t>
      </w:r>
      <w:r w:rsidRPr="001468C1">
        <w:rPr>
          <w:rFonts w:ascii="Times New Roman" w:hAnsi="Times New Roman"/>
          <w:i/>
          <w:sz w:val="28"/>
          <w:szCs w:val="28"/>
          <w:lang w:val="uk-UA"/>
        </w:rPr>
        <w:t>Ourіsіa</w:t>
      </w:r>
      <w:r w:rsidRPr="001468C1">
        <w:rPr>
          <w:rFonts w:ascii="Times New Roman" w:hAnsi="Times New Roman"/>
          <w:sz w:val="28"/>
          <w:szCs w:val="28"/>
          <w:lang w:val="uk-UA"/>
        </w:rPr>
        <w:t xml:space="preserve"> (ранников</w:t>
      </w:r>
      <w:r>
        <w:rPr>
          <w:rFonts w:ascii="Times New Roman" w:hAnsi="Times New Roman"/>
          <w:sz w:val="28"/>
          <w:szCs w:val="28"/>
          <w:lang w:val="uk-UA"/>
        </w:rPr>
        <w:t>і</w:t>
      </w:r>
      <w:r w:rsidRPr="001468C1">
        <w:rPr>
          <w:rFonts w:ascii="Times New Roman" w:hAnsi="Times New Roman"/>
          <w:sz w:val="28"/>
          <w:szCs w:val="28"/>
          <w:lang w:val="uk-UA"/>
        </w:rPr>
        <w:t xml:space="preserve">). У цей час цілий ряд голарктичних рослин зміг завдяки зниженню снігової лінії пройти по низьких горах Панамського перешийка й дійти до Південного Чилі. Але </w:t>
      </w:r>
      <w:r w:rsidRPr="001468C1">
        <w:rPr>
          <w:rFonts w:ascii="Times New Roman" w:hAnsi="Times New Roman"/>
          <w:sz w:val="28"/>
          <w:szCs w:val="28"/>
          <w:lang w:val="uk-UA"/>
        </w:rPr>
        <w:lastRenderedPageBreak/>
        <w:t>голарктичний елемент проникнув у Голантарктику ще в третинний час, що доводиться наявністю в субантарктичній Південній Америці й Нов</w:t>
      </w:r>
      <w:r>
        <w:rPr>
          <w:rFonts w:ascii="Times New Roman" w:hAnsi="Times New Roman"/>
          <w:sz w:val="28"/>
          <w:szCs w:val="28"/>
          <w:lang w:val="uk-UA"/>
        </w:rPr>
        <w:t>ій</w:t>
      </w:r>
      <w:r w:rsidRPr="001468C1">
        <w:rPr>
          <w:rFonts w:ascii="Times New Roman" w:hAnsi="Times New Roman"/>
          <w:sz w:val="28"/>
          <w:szCs w:val="28"/>
          <w:lang w:val="uk-UA"/>
        </w:rPr>
        <w:t xml:space="preserve"> Зеландії добре відособлених ендемічних видів і навіть надвидових таксонів (аж до секцій) таких родів, як </w:t>
      </w:r>
      <w:r w:rsidRPr="001468C1">
        <w:rPr>
          <w:rFonts w:ascii="Times New Roman" w:hAnsi="Times New Roman"/>
          <w:i/>
          <w:sz w:val="28"/>
          <w:szCs w:val="28"/>
          <w:lang w:val="uk-UA"/>
        </w:rPr>
        <w:t>Caltha, Ranunculus, Berberіs, Stellarіa, Rumex, Draba, Geum, Hydrangea, Saxіfraga, Veronіca, Euphrasіa, Pedіcularіs, Plantago, Juncus, Luzula, Poa</w:t>
      </w:r>
      <w:r w:rsidRPr="001468C1">
        <w:rPr>
          <w:rFonts w:ascii="Times New Roman" w:hAnsi="Times New Roman"/>
          <w:sz w:val="28"/>
          <w:szCs w:val="28"/>
          <w:lang w:val="uk-UA"/>
        </w:rPr>
        <w:t xml:space="preserve"> і ін.</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Ще на початку крейд</w:t>
      </w:r>
      <w:r>
        <w:rPr>
          <w:rFonts w:ascii="Times New Roman" w:hAnsi="Times New Roman"/>
          <w:sz w:val="28"/>
          <w:szCs w:val="28"/>
          <w:lang w:val="uk-UA"/>
        </w:rPr>
        <w:t>ян</w:t>
      </w:r>
      <w:r w:rsidRPr="001468C1">
        <w:rPr>
          <w:rFonts w:ascii="Times New Roman" w:hAnsi="Times New Roman"/>
          <w:sz w:val="28"/>
          <w:szCs w:val="28"/>
          <w:lang w:val="uk-UA"/>
        </w:rPr>
        <w:t>ого періоду Антарктика, Південна Америка (разом з Фолклендським плато), Африка й Мадагаскар, Індія, Австралійська плита (Австралія, Нова Гвінея, занурене Квінслендське плато й Тасманія), Нова Каледонія й Нова Зеландія разом з майже повністю зануреним плато Кемпбел</w:t>
      </w:r>
      <w:r>
        <w:rPr>
          <w:rFonts w:ascii="Times New Roman" w:hAnsi="Times New Roman"/>
          <w:sz w:val="28"/>
          <w:szCs w:val="28"/>
          <w:lang w:val="uk-UA"/>
        </w:rPr>
        <w:t>а</w:t>
      </w:r>
      <w:r w:rsidRPr="001468C1">
        <w:rPr>
          <w:rFonts w:ascii="Times New Roman" w:hAnsi="Times New Roman"/>
          <w:sz w:val="28"/>
          <w:szCs w:val="28"/>
          <w:lang w:val="uk-UA"/>
        </w:rPr>
        <w:t xml:space="preserve"> й островами та зануреними хребтами Лорд-Хау, Норфолк і Макуорі складали гігантський південний континент Гондвану, відділений морем від північного континенту Лавразії. У південній помірній й субтропічній зонах Гондвани формувалася голантарктична флора, яка розвивалася паралельно північній голарктичній флорі. Але згодом Гондвана стала розпадатися на окремі частини, які повільно розсовувалися в різні сторони.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Як геологічні, так і біогеографічні дані вказують на те, що від Гондвани дуже давно почала відокремлюватися Африка (разом з Мадагаскаром), яка наприкінці крейд</w:t>
      </w:r>
      <w:r>
        <w:rPr>
          <w:rFonts w:ascii="Times New Roman" w:hAnsi="Times New Roman"/>
          <w:sz w:val="28"/>
          <w:szCs w:val="28"/>
          <w:lang w:val="uk-UA"/>
        </w:rPr>
        <w:t>ян</w:t>
      </w:r>
      <w:r w:rsidRPr="001468C1">
        <w:rPr>
          <w:rFonts w:ascii="Times New Roman" w:hAnsi="Times New Roman"/>
          <w:sz w:val="28"/>
          <w:szCs w:val="28"/>
          <w:lang w:val="uk-UA"/>
        </w:rPr>
        <w:t>ого періоду вже знаходилася на значній відстані від Південної Америки й Антарктики. Тому голантарктичний елемент представлений у Південній Африці, на Мадагаскарі й о. Реюньон слабкіш</w:t>
      </w:r>
      <w:r>
        <w:rPr>
          <w:rFonts w:ascii="Times New Roman" w:hAnsi="Times New Roman"/>
          <w:sz w:val="28"/>
          <w:szCs w:val="28"/>
          <w:lang w:val="uk-UA"/>
        </w:rPr>
        <w:t>ий</w:t>
      </w:r>
      <w:r w:rsidRPr="001468C1">
        <w:rPr>
          <w:rFonts w:ascii="Times New Roman" w:hAnsi="Times New Roman"/>
          <w:sz w:val="28"/>
          <w:szCs w:val="28"/>
          <w:lang w:val="uk-UA"/>
        </w:rPr>
        <w:t xml:space="preserve">, </w:t>
      </w:r>
      <w:r>
        <w:rPr>
          <w:rFonts w:ascii="Times New Roman" w:hAnsi="Times New Roman"/>
          <w:sz w:val="28"/>
          <w:szCs w:val="28"/>
          <w:lang w:val="uk-UA"/>
        </w:rPr>
        <w:t>ніж</w:t>
      </w:r>
      <w:r w:rsidRPr="001468C1">
        <w:rPr>
          <w:rFonts w:ascii="Times New Roman" w:hAnsi="Times New Roman"/>
          <w:sz w:val="28"/>
          <w:szCs w:val="28"/>
          <w:lang w:val="uk-UA"/>
        </w:rPr>
        <w:t xml:space="preserve"> в інших помірних і субтропічних країнах південної півкулі. Проте, є чимало спільних таксонів між Африкою </w:t>
      </w:r>
      <w:r>
        <w:rPr>
          <w:rFonts w:ascii="Times New Roman" w:hAnsi="Times New Roman"/>
          <w:sz w:val="28"/>
          <w:szCs w:val="28"/>
          <w:lang w:val="uk-UA"/>
        </w:rPr>
        <w:t>–</w:t>
      </w:r>
      <w:r w:rsidRPr="001468C1">
        <w:rPr>
          <w:rFonts w:ascii="Times New Roman" w:hAnsi="Times New Roman"/>
          <w:sz w:val="28"/>
          <w:szCs w:val="28"/>
          <w:lang w:val="uk-UA"/>
        </w:rPr>
        <w:t xml:space="preserve"> Мадагаскаром </w:t>
      </w:r>
      <w:r>
        <w:rPr>
          <w:rFonts w:ascii="Times New Roman" w:hAnsi="Times New Roman"/>
          <w:sz w:val="28"/>
          <w:szCs w:val="28"/>
          <w:lang w:val="uk-UA"/>
        </w:rPr>
        <w:t>–</w:t>
      </w:r>
      <w:r w:rsidRPr="001468C1">
        <w:rPr>
          <w:rFonts w:ascii="Times New Roman" w:hAnsi="Times New Roman"/>
          <w:sz w:val="28"/>
          <w:szCs w:val="28"/>
          <w:lang w:val="uk-UA"/>
        </w:rPr>
        <w:t xml:space="preserve"> Реюньоном </w:t>
      </w:r>
      <w:r>
        <w:rPr>
          <w:rFonts w:ascii="Times New Roman" w:hAnsi="Times New Roman"/>
          <w:sz w:val="28"/>
          <w:szCs w:val="28"/>
          <w:lang w:val="uk-UA"/>
        </w:rPr>
        <w:t>й</w:t>
      </w:r>
      <w:r w:rsidRPr="001468C1">
        <w:rPr>
          <w:rFonts w:ascii="Times New Roman" w:hAnsi="Times New Roman"/>
          <w:sz w:val="28"/>
          <w:szCs w:val="28"/>
          <w:lang w:val="uk-UA"/>
        </w:rPr>
        <w:t xml:space="preserve"> іншими частинами колишньої Гондвани. Одним з найбільш чудових прикладів служить рід </w:t>
      </w:r>
      <w:r w:rsidRPr="001468C1">
        <w:rPr>
          <w:rFonts w:ascii="Times New Roman" w:hAnsi="Times New Roman"/>
          <w:i/>
          <w:sz w:val="28"/>
          <w:szCs w:val="28"/>
          <w:lang w:val="uk-UA"/>
        </w:rPr>
        <w:t>Dіetes</w:t>
      </w:r>
      <w:r w:rsidRPr="001468C1">
        <w:rPr>
          <w:rFonts w:ascii="Times New Roman" w:hAnsi="Times New Roman"/>
          <w:sz w:val="28"/>
          <w:szCs w:val="28"/>
          <w:lang w:val="uk-UA"/>
        </w:rPr>
        <w:t xml:space="preserve"> (півников</w:t>
      </w:r>
      <w:r>
        <w:rPr>
          <w:rFonts w:ascii="Times New Roman" w:hAnsi="Times New Roman"/>
          <w:sz w:val="28"/>
          <w:szCs w:val="28"/>
          <w:lang w:val="uk-UA"/>
        </w:rPr>
        <w:t>і</w:t>
      </w:r>
      <w:r w:rsidRPr="001468C1">
        <w:rPr>
          <w:rFonts w:ascii="Times New Roman" w:hAnsi="Times New Roman"/>
          <w:sz w:val="28"/>
          <w:szCs w:val="28"/>
          <w:lang w:val="uk-UA"/>
        </w:rPr>
        <w:t xml:space="preserve">), 3 види якого виростають у Південній Африці, а один </w:t>
      </w:r>
      <w:r>
        <w:rPr>
          <w:rFonts w:ascii="Times New Roman" w:hAnsi="Times New Roman"/>
          <w:sz w:val="28"/>
          <w:szCs w:val="28"/>
          <w:lang w:val="uk-UA"/>
        </w:rPr>
        <w:br/>
      </w:r>
      <w:r w:rsidRPr="001468C1">
        <w:rPr>
          <w:rFonts w:ascii="Times New Roman" w:hAnsi="Times New Roman"/>
          <w:sz w:val="28"/>
          <w:szCs w:val="28"/>
          <w:lang w:val="uk-UA"/>
        </w:rPr>
        <w:t>(</w:t>
      </w:r>
      <w:r w:rsidRPr="001468C1">
        <w:rPr>
          <w:rFonts w:ascii="Times New Roman" w:hAnsi="Times New Roman"/>
          <w:i/>
          <w:sz w:val="28"/>
          <w:szCs w:val="28"/>
          <w:lang w:val="uk-UA"/>
        </w:rPr>
        <w:t>D. robіnsonіana</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на о. Лорд-Хау.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пізній крейді (близько 80 млн. років тому) від Східної Антарктики, що представляла собою архіпелаг, відділилося плато К</w:t>
      </w:r>
      <w:r>
        <w:rPr>
          <w:rFonts w:ascii="Times New Roman" w:hAnsi="Times New Roman"/>
          <w:sz w:val="28"/>
          <w:szCs w:val="28"/>
          <w:lang w:val="uk-UA"/>
        </w:rPr>
        <w:t>е</w:t>
      </w:r>
      <w:r w:rsidRPr="001468C1">
        <w:rPr>
          <w:rFonts w:ascii="Times New Roman" w:hAnsi="Times New Roman"/>
          <w:sz w:val="28"/>
          <w:szCs w:val="28"/>
          <w:lang w:val="uk-UA"/>
        </w:rPr>
        <w:t>мпбела (включаючи Нову Зеландію), а в еоцені (45-50 млн. років тому) стала відходити в північному напрямку Австралія, і тим самим перервався її зв'язок з Південною Америкою через Антарктику. У той час як Австралія пересунулася на північ на 15° від Індійсько-антарктично</w:t>
      </w:r>
      <w:r>
        <w:rPr>
          <w:rFonts w:ascii="Times New Roman" w:hAnsi="Times New Roman"/>
          <w:sz w:val="28"/>
          <w:szCs w:val="28"/>
          <w:lang w:val="uk-UA"/>
        </w:rPr>
        <w:t>і</w:t>
      </w:r>
      <w:r w:rsidRPr="001468C1">
        <w:rPr>
          <w:rFonts w:ascii="Times New Roman" w:hAnsi="Times New Roman"/>
          <w:sz w:val="28"/>
          <w:szCs w:val="28"/>
          <w:lang w:val="uk-UA"/>
        </w:rPr>
        <w:t xml:space="preserve"> </w:t>
      </w:r>
      <w:r>
        <w:rPr>
          <w:rFonts w:ascii="Times New Roman" w:hAnsi="Times New Roman"/>
          <w:sz w:val="28"/>
          <w:szCs w:val="28"/>
          <w:lang w:val="uk-UA"/>
        </w:rPr>
        <w:t>височини</w:t>
      </w:r>
      <w:r w:rsidRPr="001468C1">
        <w:rPr>
          <w:rFonts w:ascii="Times New Roman" w:hAnsi="Times New Roman"/>
          <w:sz w:val="28"/>
          <w:szCs w:val="28"/>
          <w:lang w:val="uk-UA"/>
        </w:rPr>
        <w:t>, Антарктика просунулася на 15° до півдня. Наступний розвиток біоти Австралії пішов самостійним шлях</w:t>
      </w:r>
      <w:r>
        <w:rPr>
          <w:rFonts w:ascii="Times New Roman" w:hAnsi="Times New Roman"/>
          <w:sz w:val="28"/>
          <w:szCs w:val="28"/>
          <w:lang w:val="uk-UA"/>
        </w:rPr>
        <w:t>о</w:t>
      </w:r>
      <w:r w:rsidRPr="001468C1">
        <w:rPr>
          <w:rFonts w:ascii="Times New Roman" w:hAnsi="Times New Roman"/>
          <w:sz w:val="28"/>
          <w:szCs w:val="28"/>
          <w:lang w:val="uk-UA"/>
        </w:rPr>
        <w:t xml:space="preserve">м, і голантарктичний елемент зберігся головним чином у горах Південно-східної Австралії й Тасманії, у той час як у Новій Зеландії й на </w:t>
      </w:r>
      <w:r>
        <w:rPr>
          <w:rFonts w:ascii="Times New Roman" w:hAnsi="Times New Roman"/>
          <w:sz w:val="28"/>
          <w:szCs w:val="28"/>
          <w:lang w:val="uk-UA"/>
        </w:rPr>
        <w:t>оточуючих</w:t>
      </w:r>
      <w:r w:rsidRPr="001468C1">
        <w:rPr>
          <w:rFonts w:ascii="Times New Roman" w:hAnsi="Times New Roman"/>
          <w:sz w:val="28"/>
          <w:szCs w:val="28"/>
          <w:lang w:val="uk-UA"/>
        </w:rPr>
        <w:t xml:space="preserve"> її островах він продовжував переважати.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Антарктика прийняла положення, близьке до сучасного, і її рослинний світ сильно збіднів.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Голантарктичне царство входять 4 області: Хуан-Фернандеська, Патагонська, область субантарктичних островів і Новозеландська.</w:t>
      </w: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lastRenderedPageBreak/>
        <w:t>4. Флористичний розподіл океану</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Флористичні області океану збігаються із зоогеографічними. Флористичні області виділяють незалежно для прикріплених (бентосних) рослин і вільноплаваючих (планктонних) водоростей відкритих просторів. Межі їх часто не збігаються, тому що гідрологія й гідрохімія прибережних і відкритих вод можуть бути різними; до того ж на поширення планктонних водоростей більше впливають напрямок і сила течі</w:t>
      </w:r>
      <w:r>
        <w:rPr>
          <w:rFonts w:ascii="Times New Roman" w:hAnsi="Times New Roman"/>
          <w:sz w:val="28"/>
          <w:szCs w:val="28"/>
          <w:lang w:val="uk-UA"/>
        </w:rPr>
        <w:t>ї</w:t>
      </w:r>
      <w:r w:rsidRPr="001468C1">
        <w:rPr>
          <w:rFonts w:ascii="Times New Roman" w:hAnsi="Times New Roman"/>
          <w:sz w:val="28"/>
          <w:szCs w:val="28"/>
          <w:lang w:val="uk-UA"/>
        </w:rPr>
        <w:t>. Для прикріплених водоростей і морських квіткових рослин великі відкриті простори океанів і морів часто слугують непереборною перешкодою</w:t>
      </w:r>
      <w:r>
        <w:rPr>
          <w:rFonts w:ascii="Times New Roman" w:hAnsi="Times New Roman"/>
          <w:sz w:val="28"/>
          <w:szCs w:val="28"/>
          <w:lang w:val="uk-UA"/>
        </w:rPr>
        <w:t xml:space="preserve"> </w:t>
      </w:r>
      <w:r w:rsidRPr="001468C1">
        <w:rPr>
          <w:rFonts w:ascii="Times New Roman" w:hAnsi="Times New Roman"/>
          <w:sz w:val="28"/>
          <w:szCs w:val="28"/>
          <w:lang w:val="uk-UA"/>
        </w:rPr>
        <w:t xml:space="preserve">(рис. </w:t>
      </w:r>
      <w:r>
        <w:rPr>
          <w:rFonts w:ascii="Times New Roman" w:hAnsi="Times New Roman"/>
          <w:sz w:val="28"/>
          <w:szCs w:val="28"/>
          <w:lang w:val="uk-UA"/>
        </w:rPr>
        <w:t>7</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Флористична класифікація д</w:t>
      </w:r>
      <w:r w:rsidRPr="001468C1">
        <w:rPr>
          <w:rFonts w:ascii="Times New Roman" w:hAnsi="Times New Roman"/>
          <w:sz w:val="28"/>
          <w:szCs w:val="28"/>
          <w:lang w:val="uk-UA"/>
        </w:rPr>
        <w:t>онн</w:t>
      </w:r>
      <w:r>
        <w:rPr>
          <w:rFonts w:ascii="Times New Roman" w:hAnsi="Times New Roman"/>
          <w:sz w:val="28"/>
          <w:szCs w:val="28"/>
          <w:lang w:val="uk-UA"/>
        </w:rPr>
        <w:t>их</w:t>
      </w:r>
      <w:r w:rsidRPr="001468C1">
        <w:rPr>
          <w:rFonts w:ascii="Times New Roman" w:hAnsi="Times New Roman"/>
          <w:sz w:val="28"/>
          <w:szCs w:val="28"/>
          <w:lang w:val="uk-UA"/>
        </w:rPr>
        <w:t xml:space="preserve"> водорост</w:t>
      </w:r>
      <w:r>
        <w:rPr>
          <w:rFonts w:ascii="Times New Roman" w:hAnsi="Times New Roman"/>
          <w:sz w:val="28"/>
          <w:szCs w:val="28"/>
          <w:lang w:val="uk-UA"/>
        </w:rPr>
        <w:t>ей</w:t>
      </w:r>
      <w:r w:rsidRPr="001468C1">
        <w:rPr>
          <w:rFonts w:ascii="Times New Roman" w:hAnsi="Times New Roman"/>
          <w:sz w:val="28"/>
          <w:szCs w:val="28"/>
          <w:lang w:val="uk-UA"/>
        </w:rPr>
        <w:t xml:space="preserve"> (бентос</w:t>
      </w:r>
      <w:r>
        <w:rPr>
          <w:rFonts w:ascii="Times New Roman" w:hAnsi="Times New Roman"/>
          <w:sz w:val="28"/>
          <w:szCs w:val="28"/>
          <w:lang w:val="uk-UA"/>
        </w:rPr>
        <w:t>у</w:t>
      </w:r>
      <w:r w:rsidRPr="001468C1">
        <w:rPr>
          <w:rFonts w:ascii="Times New Roman" w:hAnsi="Times New Roman"/>
          <w:sz w:val="28"/>
          <w:szCs w:val="28"/>
          <w:lang w:val="uk-UA"/>
        </w:rPr>
        <w:t>)</w:t>
      </w:r>
      <w:r>
        <w:rPr>
          <w:rFonts w:ascii="Times New Roman" w:hAnsi="Times New Roman"/>
          <w:sz w:val="28"/>
          <w:szCs w:val="28"/>
          <w:lang w:val="uk-UA"/>
        </w:rPr>
        <w:t>.</w:t>
      </w:r>
    </w:p>
    <w:p w:rsidR="002B3335"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1. Бореальна область: Північно-атлантична й Північно-тихоокеанська п</w:t>
      </w:r>
      <w:r>
        <w:rPr>
          <w:rFonts w:ascii="Times New Roman" w:hAnsi="Times New Roman"/>
          <w:sz w:val="28"/>
          <w:szCs w:val="28"/>
          <w:lang w:val="uk-UA"/>
        </w:rPr>
        <w:t>і</w:t>
      </w:r>
      <w:r w:rsidRPr="001468C1">
        <w:rPr>
          <w:rFonts w:ascii="Times New Roman" w:hAnsi="Times New Roman"/>
          <w:sz w:val="28"/>
          <w:szCs w:val="28"/>
          <w:lang w:val="uk-UA"/>
        </w:rPr>
        <w:t>добласті;</w:t>
      </w:r>
    </w:p>
    <w:p w:rsidR="002B3335" w:rsidRPr="001468C1"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2. Тропіко-атлантична область: Вест-індська й Східно-атлантична п</w:t>
      </w:r>
      <w:r>
        <w:rPr>
          <w:rFonts w:ascii="Times New Roman" w:hAnsi="Times New Roman"/>
          <w:sz w:val="28"/>
          <w:szCs w:val="28"/>
          <w:lang w:val="uk-UA"/>
        </w:rPr>
        <w:t>і</w:t>
      </w:r>
      <w:r w:rsidRPr="001468C1">
        <w:rPr>
          <w:rFonts w:ascii="Times New Roman" w:hAnsi="Times New Roman"/>
          <w:sz w:val="28"/>
          <w:szCs w:val="28"/>
          <w:lang w:val="uk-UA"/>
        </w:rPr>
        <w:t>добласті;</w:t>
      </w:r>
    </w:p>
    <w:p w:rsidR="002B3335" w:rsidRPr="001468C1"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 Індо-пацифічна тропічна область: Індо-австралійська й Західно-американська п</w:t>
      </w:r>
      <w:r>
        <w:rPr>
          <w:rFonts w:ascii="Times New Roman" w:hAnsi="Times New Roman"/>
          <w:sz w:val="28"/>
          <w:szCs w:val="28"/>
          <w:lang w:val="uk-UA"/>
        </w:rPr>
        <w:t>і</w:t>
      </w:r>
      <w:r w:rsidRPr="001468C1">
        <w:rPr>
          <w:rFonts w:ascii="Times New Roman" w:hAnsi="Times New Roman"/>
          <w:sz w:val="28"/>
          <w:szCs w:val="28"/>
          <w:lang w:val="uk-UA"/>
        </w:rPr>
        <w:t>добласті;</w:t>
      </w:r>
    </w:p>
    <w:p w:rsidR="002B3335" w:rsidRPr="001468C1"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4. Аустральна область: Південноамериканська, Південно-Африканський і Південно-австралійська п</w:t>
      </w:r>
      <w:r>
        <w:rPr>
          <w:rFonts w:ascii="Times New Roman" w:hAnsi="Times New Roman"/>
          <w:sz w:val="28"/>
          <w:szCs w:val="28"/>
          <w:lang w:val="uk-UA"/>
        </w:rPr>
        <w:t>і</w:t>
      </w:r>
      <w:r w:rsidRPr="001468C1">
        <w:rPr>
          <w:rFonts w:ascii="Times New Roman" w:hAnsi="Times New Roman"/>
          <w:sz w:val="28"/>
          <w:szCs w:val="28"/>
          <w:lang w:val="uk-UA"/>
        </w:rPr>
        <w:t>добласті;</w:t>
      </w:r>
    </w:p>
    <w:p w:rsidR="002B3335" w:rsidRPr="001468C1"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5. Антарктична область.</w:t>
      </w:r>
    </w:p>
    <w:p w:rsidR="002B3335" w:rsidRPr="001468C1" w:rsidRDefault="002B3335" w:rsidP="00414DFC">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Флористична класифікація п</w:t>
      </w:r>
      <w:r w:rsidRPr="001468C1">
        <w:rPr>
          <w:rFonts w:ascii="Times New Roman" w:hAnsi="Times New Roman"/>
          <w:sz w:val="28"/>
          <w:szCs w:val="28"/>
          <w:lang w:val="uk-UA"/>
        </w:rPr>
        <w:t>ланктонн</w:t>
      </w:r>
      <w:r>
        <w:rPr>
          <w:rFonts w:ascii="Times New Roman" w:hAnsi="Times New Roman"/>
          <w:sz w:val="28"/>
          <w:szCs w:val="28"/>
          <w:lang w:val="uk-UA"/>
        </w:rPr>
        <w:t>их</w:t>
      </w:r>
      <w:r w:rsidRPr="001468C1">
        <w:rPr>
          <w:rFonts w:ascii="Times New Roman" w:hAnsi="Times New Roman"/>
          <w:sz w:val="28"/>
          <w:szCs w:val="28"/>
          <w:lang w:val="uk-UA"/>
        </w:rPr>
        <w:t xml:space="preserve"> водорост</w:t>
      </w:r>
      <w:r>
        <w:rPr>
          <w:rFonts w:ascii="Times New Roman" w:hAnsi="Times New Roman"/>
          <w:sz w:val="28"/>
          <w:szCs w:val="28"/>
          <w:lang w:val="uk-UA"/>
        </w:rPr>
        <w:t>ей</w:t>
      </w:r>
      <w:r w:rsidRPr="001468C1">
        <w:rPr>
          <w:rFonts w:ascii="Times New Roman" w:hAnsi="Times New Roman"/>
          <w:sz w:val="28"/>
          <w:szCs w:val="28"/>
          <w:lang w:val="uk-UA"/>
        </w:rPr>
        <w:t xml:space="preserve"> відкритих частин океанів (пелагіал</w:t>
      </w:r>
      <w:r>
        <w:rPr>
          <w:rFonts w:ascii="Times New Roman" w:hAnsi="Times New Roman"/>
          <w:sz w:val="28"/>
          <w:szCs w:val="28"/>
          <w:lang w:val="uk-UA"/>
        </w:rPr>
        <w:t>і</w:t>
      </w:r>
      <w:r w:rsidRPr="001468C1">
        <w:rPr>
          <w:rFonts w:ascii="Times New Roman" w:hAnsi="Times New Roman"/>
          <w:sz w:val="28"/>
          <w:szCs w:val="28"/>
          <w:lang w:val="uk-UA"/>
        </w:rPr>
        <w:t>)</w:t>
      </w:r>
      <w:r>
        <w:rPr>
          <w:rFonts w:ascii="Times New Roman" w:hAnsi="Times New Roman"/>
          <w:sz w:val="28"/>
          <w:szCs w:val="28"/>
          <w:lang w:val="uk-UA"/>
        </w:rPr>
        <w:t>.</w:t>
      </w:r>
    </w:p>
    <w:p w:rsidR="002B3335" w:rsidRPr="001468C1"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1. Арктико-</w:t>
      </w:r>
      <w:r w:rsidRPr="001468C1">
        <w:rPr>
          <w:rFonts w:ascii="Times New Roman" w:hAnsi="Times New Roman"/>
          <w:sz w:val="28"/>
          <w:szCs w:val="28"/>
          <w:lang w:val="uk-UA"/>
        </w:rPr>
        <w:tab/>
        <w:t>бореальна область: Циркумполярна, Бореально-Атлантична й Бореально-пацифічна п</w:t>
      </w:r>
      <w:r>
        <w:rPr>
          <w:rFonts w:ascii="Times New Roman" w:hAnsi="Times New Roman"/>
          <w:sz w:val="28"/>
          <w:szCs w:val="28"/>
          <w:lang w:val="uk-UA"/>
        </w:rPr>
        <w:t>і</w:t>
      </w:r>
      <w:r w:rsidRPr="001468C1">
        <w:rPr>
          <w:rFonts w:ascii="Times New Roman" w:hAnsi="Times New Roman"/>
          <w:sz w:val="28"/>
          <w:szCs w:val="28"/>
          <w:lang w:val="uk-UA"/>
        </w:rPr>
        <w:t xml:space="preserve">добласті; </w:t>
      </w:r>
    </w:p>
    <w:p w:rsidR="002B3335" w:rsidRPr="001468C1"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2.</w:t>
      </w:r>
      <w:r w:rsidRPr="001468C1">
        <w:rPr>
          <w:rFonts w:ascii="Times New Roman" w:hAnsi="Times New Roman"/>
          <w:sz w:val="28"/>
          <w:szCs w:val="28"/>
          <w:lang w:val="uk-UA"/>
        </w:rPr>
        <w:tab/>
        <w:t>Атлантична тропічна область;</w:t>
      </w:r>
    </w:p>
    <w:p w:rsidR="002B3335" w:rsidRPr="001468C1"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w:t>
      </w:r>
      <w:r w:rsidRPr="001468C1">
        <w:rPr>
          <w:rFonts w:ascii="Times New Roman" w:hAnsi="Times New Roman"/>
          <w:sz w:val="28"/>
          <w:szCs w:val="28"/>
          <w:lang w:val="uk-UA"/>
        </w:rPr>
        <w:tab/>
        <w:t>Індо-пацифічна тропічна область;</w:t>
      </w:r>
    </w:p>
    <w:p w:rsidR="002B3335" w:rsidRPr="00E61DA9" w:rsidRDefault="002B3335" w:rsidP="00414DFC">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4.</w:t>
      </w:r>
      <w:r w:rsidRPr="001468C1">
        <w:rPr>
          <w:rFonts w:ascii="Times New Roman" w:hAnsi="Times New Roman"/>
          <w:sz w:val="28"/>
          <w:szCs w:val="28"/>
          <w:lang w:val="uk-UA"/>
        </w:rPr>
        <w:tab/>
        <w:t>Антарктична область</w:t>
      </w:r>
      <w:r>
        <w:rPr>
          <w:rFonts w:ascii="Times New Roman" w:hAnsi="Times New Roman"/>
          <w:sz w:val="28"/>
          <w:szCs w:val="28"/>
          <w:lang w:val="uk-UA"/>
        </w:rPr>
        <w:t>:</w:t>
      </w:r>
      <w:r w:rsidRPr="001468C1">
        <w:rPr>
          <w:rFonts w:ascii="Times New Roman" w:hAnsi="Times New Roman"/>
          <w:sz w:val="28"/>
          <w:szCs w:val="28"/>
          <w:lang w:val="uk-UA"/>
        </w:rPr>
        <w:t xml:space="preserve"> </w:t>
      </w:r>
      <w:r w:rsidRPr="00E61DA9">
        <w:rPr>
          <w:rFonts w:ascii="Times New Roman" w:hAnsi="Times New Roman"/>
          <w:sz w:val="28"/>
          <w:szCs w:val="28"/>
        </w:rPr>
        <w:t>Приантарктич</w:t>
      </w:r>
      <w:r>
        <w:rPr>
          <w:rFonts w:ascii="Times New Roman" w:hAnsi="Times New Roman"/>
          <w:sz w:val="28"/>
          <w:szCs w:val="28"/>
          <w:lang w:val="uk-UA"/>
        </w:rPr>
        <w:t>н</w:t>
      </w:r>
      <w:r w:rsidRPr="00E61DA9">
        <w:rPr>
          <w:rFonts w:ascii="Times New Roman" w:hAnsi="Times New Roman"/>
          <w:sz w:val="28"/>
          <w:szCs w:val="28"/>
        </w:rPr>
        <w:t xml:space="preserve">а </w:t>
      </w:r>
      <w:r>
        <w:rPr>
          <w:rFonts w:ascii="Times New Roman" w:hAnsi="Times New Roman"/>
          <w:sz w:val="28"/>
          <w:szCs w:val="28"/>
          <w:lang w:val="uk-UA"/>
        </w:rPr>
        <w:t>й</w:t>
      </w:r>
      <w:r w:rsidRPr="00E61DA9">
        <w:rPr>
          <w:rFonts w:ascii="Times New Roman" w:hAnsi="Times New Roman"/>
          <w:sz w:val="28"/>
          <w:szCs w:val="28"/>
        </w:rPr>
        <w:t xml:space="preserve"> Субантарктич</w:t>
      </w:r>
      <w:r>
        <w:rPr>
          <w:rFonts w:ascii="Times New Roman" w:hAnsi="Times New Roman"/>
          <w:sz w:val="28"/>
          <w:szCs w:val="28"/>
          <w:lang w:val="uk-UA"/>
        </w:rPr>
        <w:t>н</w:t>
      </w:r>
      <w:r w:rsidRPr="00E61DA9">
        <w:rPr>
          <w:rFonts w:ascii="Times New Roman" w:hAnsi="Times New Roman"/>
          <w:sz w:val="28"/>
          <w:szCs w:val="28"/>
        </w:rPr>
        <w:t xml:space="preserve">а </w:t>
      </w:r>
      <w:r w:rsidRPr="00E61DA9">
        <w:rPr>
          <w:rFonts w:ascii="Times New Roman" w:hAnsi="Times New Roman"/>
          <w:sz w:val="28"/>
          <w:szCs w:val="28"/>
          <w:lang w:val="uk-UA"/>
        </w:rPr>
        <w:t>п</w:t>
      </w:r>
      <w:r>
        <w:rPr>
          <w:rFonts w:ascii="Times New Roman" w:hAnsi="Times New Roman"/>
          <w:sz w:val="28"/>
          <w:szCs w:val="28"/>
          <w:lang w:val="uk-UA"/>
        </w:rPr>
        <w:t>і</w:t>
      </w:r>
      <w:r w:rsidRPr="00E61DA9">
        <w:rPr>
          <w:rFonts w:ascii="Times New Roman" w:hAnsi="Times New Roman"/>
          <w:sz w:val="28"/>
          <w:szCs w:val="28"/>
          <w:lang w:val="uk-UA"/>
        </w:rPr>
        <w:t>добласті.</w:t>
      </w: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noProof/>
          <w:sz w:val="28"/>
          <w:szCs w:val="28"/>
          <w:lang w:val="uk-UA"/>
        </w:rPr>
      </w:pPr>
      <w:r>
        <w:rPr>
          <w:rFonts w:ascii="Times New Roman" w:hAnsi="Times New Roman"/>
          <w:sz w:val="28"/>
          <w:szCs w:val="28"/>
          <w:lang w:val="uk-UA"/>
        </w:rPr>
        <w:br w:type="page"/>
      </w:r>
      <w:r w:rsidR="00467B80" w:rsidRPr="00F1198E">
        <w:rPr>
          <w:rFonts w:ascii="Times New Roman" w:hAnsi="Times New Roman"/>
          <w:noProof/>
          <w:sz w:val="28"/>
          <w:szCs w:val="28"/>
        </w:rPr>
        <w:lastRenderedPageBreak/>
        <w:pict>
          <v:shape id="_x0000_i1031" type="#_x0000_t75" style="width:458.3pt;height:667.35pt;visibility:visible">
            <v:imagedata r:id="rId14" o:title=""/>
          </v:shape>
        </w:pict>
      </w:r>
    </w:p>
    <w:p w:rsidR="002B3335" w:rsidRDefault="002B3335" w:rsidP="00414DFC">
      <w:pPr>
        <w:spacing w:after="0" w:line="240" w:lineRule="auto"/>
        <w:ind w:firstLine="709"/>
        <w:jc w:val="both"/>
        <w:rPr>
          <w:rFonts w:ascii="Times New Roman" w:hAnsi="Times New Roman"/>
          <w:noProof/>
          <w:sz w:val="28"/>
          <w:szCs w:val="28"/>
          <w:lang w:val="uk-UA"/>
        </w:rPr>
      </w:pPr>
      <w:r>
        <w:rPr>
          <w:rFonts w:ascii="Times New Roman" w:hAnsi="Times New Roman"/>
          <w:noProof/>
          <w:sz w:val="28"/>
          <w:szCs w:val="28"/>
          <w:lang w:val="uk-UA"/>
        </w:rPr>
        <w:t>Рис. 7. – Флористичний поділ океану</w:t>
      </w:r>
    </w:p>
    <w:p w:rsidR="002B3335" w:rsidRPr="00760BE0" w:rsidRDefault="002B3335" w:rsidP="00414DFC">
      <w:pPr>
        <w:spacing w:after="0" w:line="240" w:lineRule="auto"/>
        <w:ind w:firstLine="709"/>
        <w:jc w:val="center"/>
        <w:rPr>
          <w:rFonts w:ascii="Times New Roman" w:hAnsi="Times New Roman"/>
          <w:b/>
          <w:sz w:val="28"/>
          <w:szCs w:val="28"/>
          <w:lang w:val="uk-UA"/>
        </w:rPr>
      </w:pPr>
      <w:r>
        <w:rPr>
          <w:rFonts w:ascii="Times New Roman" w:hAnsi="Times New Roman"/>
          <w:sz w:val="28"/>
          <w:szCs w:val="28"/>
          <w:lang w:val="uk-UA"/>
        </w:rPr>
        <w:br w:type="page"/>
      </w:r>
      <w:r w:rsidRPr="00760BE0">
        <w:rPr>
          <w:rFonts w:ascii="Times New Roman" w:hAnsi="Times New Roman"/>
          <w:b/>
          <w:sz w:val="28"/>
          <w:szCs w:val="28"/>
          <w:lang w:val="uk-UA"/>
        </w:rPr>
        <w:lastRenderedPageBreak/>
        <w:t>Питання для самоконтролю</w:t>
      </w:r>
    </w:p>
    <w:p w:rsidR="002B3335" w:rsidRPr="00760BE0" w:rsidRDefault="002B3335" w:rsidP="003464C0">
      <w:pPr>
        <w:spacing w:after="0" w:line="240" w:lineRule="auto"/>
        <w:jc w:val="center"/>
        <w:rPr>
          <w:rFonts w:ascii="Times New Roman" w:hAnsi="Times New Roman"/>
          <w:b/>
          <w:sz w:val="28"/>
          <w:szCs w:val="28"/>
          <w:lang w:val="uk-UA"/>
        </w:rPr>
      </w:pPr>
    </w:p>
    <w:p w:rsidR="002B3335" w:rsidRPr="00162DB9" w:rsidRDefault="002B3335" w:rsidP="00CB08F6">
      <w:pPr>
        <w:spacing w:after="0" w:line="240" w:lineRule="auto"/>
        <w:rPr>
          <w:rFonts w:ascii="Times New Roman" w:hAnsi="Times New Roman"/>
          <w:sz w:val="28"/>
          <w:szCs w:val="28"/>
          <w:lang w:val="uk-UA"/>
        </w:rPr>
      </w:pPr>
      <w:r w:rsidRPr="00CB08F6">
        <w:rPr>
          <w:rFonts w:ascii="Times New Roman" w:hAnsi="Times New Roman"/>
          <w:sz w:val="28"/>
          <w:szCs w:val="28"/>
          <w:lang w:val="uk-UA"/>
        </w:rPr>
        <w:t>1</w:t>
      </w:r>
      <w:r w:rsidRPr="00162DB9">
        <w:rPr>
          <w:rFonts w:ascii="Times New Roman" w:hAnsi="Times New Roman"/>
          <w:sz w:val="28"/>
          <w:szCs w:val="28"/>
          <w:lang w:val="uk-UA"/>
        </w:rPr>
        <w:t>. Наведіть приклади палеоендемиків (не з лекції).</w:t>
      </w:r>
    </w:p>
    <w:p w:rsidR="002B3335" w:rsidRPr="00162DB9" w:rsidRDefault="002B3335" w:rsidP="00CB08F6">
      <w:pPr>
        <w:spacing w:after="0" w:line="240" w:lineRule="auto"/>
        <w:rPr>
          <w:rFonts w:ascii="Times New Roman" w:hAnsi="Times New Roman"/>
          <w:sz w:val="28"/>
          <w:szCs w:val="28"/>
          <w:lang w:val="uk-UA"/>
        </w:rPr>
      </w:pPr>
      <w:r w:rsidRPr="00162DB9">
        <w:rPr>
          <w:rFonts w:ascii="Times New Roman" w:hAnsi="Times New Roman"/>
          <w:sz w:val="28"/>
          <w:szCs w:val="28"/>
          <w:lang w:val="uk-UA"/>
        </w:rPr>
        <w:t xml:space="preserve">2. Наведіть приклади міграційного шляху, </w:t>
      </w:r>
      <w:r w:rsidR="00162DB9" w:rsidRPr="00162DB9">
        <w:rPr>
          <w:rFonts w:ascii="Times New Roman" w:hAnsi="Times New Roman"/>
          <w:sz w:val="28"/>
          <w:szCs w:val="28"/>
          <w:lang w:val="uk-UA"/>
        </w:rPr>
        <w:t xml:space="preserve">що </w:t>
      </w:r>
      <w:r w:rsidRPr="00162DB9">
        <w:rPr>
          <w:rFonts w:ascii="Times New Roman" w:hAnsi="Times New Roman"/>
          <w:sz w:val="28"/>
          <w:szCs w:val="28"/>
          <w:lang w:val="uk-UA"/>
        </w:rPr>
        <w:t>назива</w:t>
      </w:r>
      <w:r w:rsidR="00162DB9" w:rsidRPr="00162DB9">
        <w:rPr>
          <w:rFonts w:ascii="Times New Roman" w:hAnsi="Times New Roman"/>
          <w:sz w:val="28"/>
          <w:szCs w:val="28"/>
          <w:lang w:val="uk-UA"/>
        </w:rPr>
        <w:t>ється</w:t>
      </w:r>
      <w:r w:rsidRPr="00162DB9">
        <w:rPr>
          <w:rFonts w:ascii="Times New Roman" w:hAnsi="Times New Roman"/>
          <w:sz w:val="28"/>
          <w:szCs w:val="28"/>
          <w:lang w:val="uk-UA"/>
        </w:rPr>
        <w:t xml:space="preserve"> «фільтром».</w:t>
      </w:r>
    </w:p>
    <w:p w:rsidR="002B3335" w:rsidRPr="00162DB9" w:rsidRDefault="002B3335" w:rsidP="00CB08F6">
      <w:pPr>
        <w:spacing w:after="0" w:line="240" w:lineRule="auto"/>
        <w:rPr>
          <w:rFonts w:ascii="Times New Roman" w:hAnsi="Times New Roman"/>
          <w:sz w:val="28"/>
          <w:szCs w:val="28"/>
          <w:lang w:val="uk-UA"/>
        </w:rPr>
      </w:pPr>
      <w:r w:rsidRPr="00162DB9">
        <w:rPr>
          <w:rFonts w:ascii="Times New Roman" w:hAnsi="Times New Roman"/>
          <w:sz w:val="28"/>
          <w:szCs w:val="28"/>
          <w:lang w:val="uk-UA"/>
        </w:rPr>
        <w:t>3. В</w:t>
      </w:r>
      <w:r w:rsidR="00162DB9" w:rsidRPr="00162DB9">
        <w:rPr>
          <w:rFonts w:ascii="Times New Roman" w:hAnsi="Times New Roman"/>
          <w:sz w:val="28"/>
          <w:szCs w:val="28"/>
          <w:lang w:val="uk-UA"/>
        </w:rPr>
        <w:t>ідокремл</w:t>
      </w:r>
      <w:r w:rsidRPr="00162DB9">
        <w:rPr>
          <w:rFonts w:ascii="Times New Roman" w:hAnsi="Times New Roman"/>
          <w:sz w:val="28"/>
          <w:szCs w:val="28"/>
          <w:lang w:val="uk-UA"/>
        </w:rPr>
        <w:t>ені від головного ареалу фрагменти називаються:</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 xml:space="preserve">А) </w:t>
      </w:r>
      <w:r w:rsidR="00162DB9" w:rsidRPr="00162DB9">
        <w:rPr>
          <w:rFonts w:ascii="Times New Roman" w:hAnsi="Times New Roman"/>
          <w:sz w:val="28"/>
          <w:szCs w:val="28"/>
          <w:lang w:val="uk-UA"/>
        </w:rPr>
        <w:t>периферійні</w:t>
      </w:r>
      <w:r w:rsidRPr="00162DB9">
        <w:rPr>
          <w:rFonts w:ascii="Times New Roman" w:hAnsi="Times New Roman"/>
          <w:sz w:val="28"/>
          <w:szCs w:val="28"/>
          <w:lang w:val="uk-UA"/>
        </w:rPr>
        <w:t xml:space="preserve"> форпости;</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Б) диз'юнктивні ділянки;</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В) ексклави.</w:t>
      </w:r>
    </w:p>
    <w:p w:rsidR="002B3335" w:rsidRPr="00162DB9" w:rsidRDefault="002B3335" w:rsidP="00CB08F6">
      <w:pPr>
        <w:spacing w:after="0" w:line="240" w:lineRule="auto"/>
        <w:rPr>
          <w:rFonts w:ascii="Times New Roman" w:hAnsi="Times New Roman"/>
          <w:sz w:val="28"/>
          <w:szCs w:val="28"/>
          <w:lang w:val="uk-UA"/>
        </w:rPr>
      </w:pPr>
      <w:r w:rsidRPr="00162DB9">
        <w:rPr>
          <w:rFonts w:ascii="Times New Roman" w:hAnsi="Times New Roman"/>
          <w:sz w:val="28"/>
          <w:szCs w:val="28"/>
          <w:lang w:val="uk-UA"/>
        </w:rPr>
        <w:t>4. За А.М. Красновим флора всякої даної країни описується формулою:</w:t>
      </w:r>
    </w:p>
    <w:p w:rsidR="002B3335" w:rsidRPr="00162DB9" w:rsidRDefault="002B3335" w:rsidP="00CB08F6">
      <w:pPr>
        <w:spacing w:after="0" w:line="240" w:lineRule="auto"/>
        <w:jc w:val="center"/>
        <w:rPr>
          <w:rFonts w:ascii="Times New Roman" w:hAnsi="Times New Roman"/>
          <w:sz w:val="28"/>
          <w:szCs w:val="28"/>
          <w:lang w:val="uk-UA"/>
        </w:rPr>
      </w:pPr>
      <w:r w:rsidRPr="00162DB9">
        <w:rPr>
          <w:rFonts w:ascii="Times New Roman" w:hAnsi="Times New Roman"/>
          <w:sz w:val="28"/>
          <w:szCs w:val="28"/>
          <w:lang w:val="uk-UA"/>
        </w:rPr>
        <w:t>F = f1 + f2 + f3, де</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F - ....                                                          f2 - .........</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f1 - ....                                                          f3 - .........</w:t>
      </w:r>
    </w:p>
    <w:p w:rsidR="002B3335" w:rsidRPr="00162DB9" w:rsidRDefault="002B3335" w:rsidP="00CB08F6">
      <w:pPr>
        <w:spacing w:after="0" w:line="240" w:lineRule="auto"/>
        <w:jc w:val="both"/>
        <w:rPr>
          <w:rFonts w:ascii="Times New Roman" w:hAnsi="Times New Roman"/>
          <w:sz w:val="28"/>
          <w:szCs w:val="28"/>
          <w:lang w:val="uk-UA"/>
        </w:rPr>
      </w:pPr>
      <w:r w:rsidRPr="00162DB9">
        <w:rPr>
          <w:rFonts w:ascii="Times New Roman" w:hAnsi="Times New Roman"/>
          <w:sz w:val="28"/>
          <w:szCs w:val="28"/>
          <w:lang w:val="uk-UA"/>
        </w:rPr>
        <w:t xml:space="preserve">5. Під впливом холоду льодовикового періоду загинула третинна флора, її місце зайняла арктична флора, </w:t>
      </w:r>
      <w:r w:rsidR="00162DB9">
        <w:rPr>
          <w:rFonts w:ascii="Times New Roman" w:hAnsi="Times New Roman"/>
          <w:sz w:val="28"/>
          <w:szCs w:val="28"/>
          <w:lang w:val="uk-UA"/>
        </w:rPr>
        <w:t xml:space="preserve">яка </w:t>
      </w:r>
      <w:r w:rsidRPr="00162DB9">
        <w:rPr>
          <w:rFonts w:ascii="Times New Roman" w:hAnsi="Times New Roman"/>
          <w:sz w:val="28"/>
          <w:szCs w:val="28"/>
          <w:lang w:val="uk-UA"/>
        </w:rPr>
        <w:t xml:space="preserve">у свою чергу, загинула при </w:t>
      </w:r>
      <w:r w:rsidR="00162DB9">
        <w:rPr>
          <w:rFonts w:ascii="Times New Roman" w:hAnsi="Times New Roman"/>
          <w:sz w:val="28"/>
          <w:szCs w:val="28"/>
          <w:lang w:val="uk-UA"/>
        </w:rPr>
        <w:t>по</w:t>
      </w:r>
      <w:r w:rsidRPr="00162DB9">
        <w:rPr>
          <w:rFonts w:ascii="Times New Roman" w:hAnsi="Times New Roman"/>
          <w:sz w:val="28"/>
          <w:szCs w:val="28"/>
          <w:lang w:val="uk-UA"/>
        </w:rPr>
        <w:t>м'якшенні клімату. Так формувалася флора Північно-Західної Європи. Вона відноситься до типу флор:</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А) реліктова;</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Б) міграційна;</w:t>
      </w:r>
    </w:p>
    <w:p w:rsidR="002B3335" w:rsidRPr="00162DB9" w:rsidRDefault="002B3335" w:rsidP="00CB08F6">
      <w:pPr>
        <w:spacing w:after="0" w:line="240" w:lineRule="auto"/>
        <w:ind w:left="708"/>
        <w:rPr>
          <w:rFonts w:ascii="Times New Roman" w:hAnsi="Times New Roman"/>
          <w:sz w:val="28"/>
          <w:szCs w:val="28"/>
          <w:lang w:val="uk-UA"/>
        </w:rPr>
      </w:pPr>
      <w:r w:rsidRPr="00162DB9">
        <w:rPr>
          <w:rFonts w:ascii="Times New Roman" w:hAnsi="Times New Roman"/>
          <w:sz w:val="28"/>
          <w:szCs w:val="28"/>
          <w:lang w:val="uk-UA"/>
        </w:rPr>
        <w:t>В) трансформаційна.</w:t>
      </w:r>
    </w:p>
    <w:p w:rsidR="002B3335" w:rsidRPr="00162DB9" w:rsidRDefault="002B3335" w:rsidP="00E30F8A">
      <w:pPr>
        <w:spacing w:after="0" w:line="240" w:lineRule="auto"/>
        <w:jc w:val="both"/>
        <w:rPr>
          <w:rFonts w:ascii="Times New Roman" w:hAnsi="Times New Roman"/>
          <w:sz w:val="28"/>
          <w:szCs w:val="28"/>
          <w:lang w:val="uk-UA"/>
        </w:rPr>
      </w:pPr>
      <w:r w:rsidRPr="00162DB9">
        <w:rPr>
          <w:rFonts w:ascii="Times New Roman" w:hAnsi="Times New Roman"/>
          <w:sz w:val="28"/>
          <w:szCs w:val="28"/>
          <w:lang w:val="uk-UA"/>
        </w:rPr>
        <w:t xml:space="preserve">6. Флора суші </w:t>
      </w:r>
      <w:r w:rsidR="00162DB9">
        <w:rPr>
          <w:rFonts w:ascii="Times New Roman" w:hAnsi="Times New Roman"/>
          <w:sz w:val="28"/>
          <w:szCs w:val="28"/>
          <w:lang w:val="uk-UA"/>
        </w:rPr>
        <w:t>З</w:t>
      </w:r>
      <w:r w:rsidRPr="00162DB9">
        <w:rPr>
          <w:rFonts w:ascii="Times New Roman" w:hAnsi="Times New Roman"/>
          <w:sz w:val="28"/>
          <w:szCs w:val="28"/>
          <w:lang w:val="uk-UA"/>
        </w:rPr>
        <w:t>емної кулі підрозділяється на 6 флористичних царств. Перелічити.</w:t>
      </w:r>
    </w:p>
    <w:p w:rsidR="002B3335" w:rsidRPr="001468C1" w:rsidRDefault="002B3335" w:rsidP="00131B65">
      <w:pPr>
        <w:spacing w:after="0" w:line="240" w:lineRule="auto"/>
        <w:ind w:firstLine="708"/>
        <w:jc w:val="both"/>
        <w:rPr>
          <w:rFonts w:ascii="Times New Roman" w:hAnsi="Times New Roman"/>
          <w:b/>
          <w:sz w:val="28"/>
          <w:szCs w:val="28"/>
          <w:lang w:val="uk-UA"/>
        </w:rPr>
      </w:pPr>
    </w:p>
    <w:p w:rsidR="002B3335" w:rsidRDefault="002B3335" w:rsidP="00131B65">
      <w:pPr>
        <w:spacing w:after="0" w:line="240" w:lineRule="auto"/>
        <w:ind w:firstLine="708"/>
        <w:jc w:val="both"/>
        <w:rPr>
          <w:rFonts w:ascii="Times New Roman" w:hAnsi="Times New Roman"/>
          <w:b/>
          <w:sz w:val="28"/>
          <w:szCs w:val="28"/>
          <w:lang w:val="uk-UA"/>
        </w:rPr>
      </w:pPr>
    </w:p>
    <w:p w:rsidR="002B3335" w:rsidRDefault="002B3335" w:rsidP="00131B65">
      <w:pPr>
        <w:spacing w:after="0" w:line="240" w:lineRule="auto"/>
        <w:ind w:firstLine="708"/>
        <w:jc w:val="both"/>
        <w:rPr>
          <w:rFonts w:ascii="Times New Roman" w:hAnsi="Times New Roman"/>
          <w:b/>
          <w:sz w:val="28"/>
          <w:szCs w:val="28"/>
          <w:lang w:val="uk-UA"/>
        </w:rPr>
      </w:pPr>
    </w:p>
    <w:p w:rsidR="002B3335" w:rsidRPr="001468C1" w:rsidRDefault="002B3335" w:rsidP="00131B65">
      <w:pPr>
        <w:spacing w:after="0" w:line="240" w:lineRule="auto"/>
        <w:ind w:firstLine="708"/>
        <w:jc w:val="both"/>
        <w:rPr>
          <w:rFonts w:ascii="Times New Roman" w:hAnsi="Times New Roman"/>
          <w:b/>
          <w:sz w:val="28"/>
          <w:szCs w:val="28"/>
          <w:lang w:val="uk-UA"/>
        </w:rPr>
      </w:pPr>
    </w:p>
    <w:p w:rsidR="002B3335" w:rsidRPr="001468C1" w:rsidRDefault="002B3335" w:rsidP="008A2972">
      <w:pPr>
        <w:spacing w:after="0" w:line="240" w:lineRule="auto"/>
        <w:ind w:firstLine="709"/>
        <w:jc w:val="center"/>
        <w:rPr>
          <w:rFonts w:ascii="Times New Roman" w:hAnsi="Times New Roman"/>
          <w:sz w:val="28"/>
          <w:szCs w:val="28"/>
          <w:lang w:val="uk-UA"/>
        </w:rPr>
      </w:pPr>
      <w:r w:rsidRPr="001468C1">
        <w:rPr>
          <w:rFonts w:ascii="Times New Roman" w:hAnsi="Times New Roman"/>
          <w:b/>
          <w:sz w:val="28"/>
          <w:szCs w:val="28"/>
          <w:lang w:val="uk-UA"/>
        </w:rPr>
        <w:t xml:space="preserve">Тема. 3. РОСЛИННІСТЬ ТУНДРИ </w:t>
      </w:r>
      <w:r w:rsidR="00162DB9">
        <w:rPr>
          <w:rFonts w:ascii="Times New Roman" w:hAnsi="Times New Roman"/>
          <w:b/>
          <w:sz w:val="28"/>
          <w:szCs w:val="28"/>
          <w:lang w:val="uk-UA"/>
        </w:rPr>
        <w:t>ТА</w:t>
      </w:r>
      <w:r w:rsidRPr="001468C1">
        <w:rPr>
          <w:rFonts w:ascii="Times New Roman" w:hAnsi="Times New Roman"/>
          <w:b/>
          <w:sz w:val="28"/>
          <w:szCs w:val="28"/>
          <w:lang w:val="uk-UA"/>
        </w:rPr>
        <w:t xml:space="preserve"> ЇЇ АНАЛОГІВ У ПІВДЕННІЙ ПІВКУЛІ</w:t>
      </w:r>
    </w:p>
    <w:p w:rsidR="002B3335" w:rsidRPr="001468C1" w:rsidRDefault="002B3335" w:rsidP="00D82F0A">
      <w:pPr>
        <w:spacing w:after="0" w:line="240" w:lineRule="auto"/>
        <w:ind w:firstLine="709"/>
        <w:jc w:val="both"/>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1. Загальна характеристика.</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2. Причини безлісся тундри.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3. Типи тундрових </w:t>
      </w:r>
      <w:r w:rsidR="00162DB9">
        <w:rPr>
          <w:rFonts w:ascii="Times New Roman" w:hAnsi="Times New Roman"/>
          <w:sz w:val="28"/>
          <w:szCs w:val="28"/>
          <w:lang w:val="uk-UA"/>
        </w:rPr>
        <w:t>угруповань</w:t>
      </w:r>
      <w:r w:rsidRPr="001468C1">
        <w:rPr>
          <w:rFonts w:ascii="Times New Roman" w:hAnsi="Times New Roman"/>
          <w:sz w:val="28"/>
          <w:szCs w:val="28"/>
          <w:lang w:val="uk-UA"/>
        </w:rPr>
        <w:t>.</w:t>
      </w:r>
    </w:p>
    <w:p w:rsidR="002B3335"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4. Аналоги тундр у південній півкулі.</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8A2972">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1. Загальна характеристика</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B764B3">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Євразії </w:t>
      </w:r>
      <w:r>
        <w:rPr>
          <w:rFonts w:ascii="Times New Roman" w:hAnsi="Times New Roman"/>
          <w:sz w:val="28"/>
          <w:szCs w:val="28"/>
          <w:lang w:val="uk-UA"/>
        </w:rPr>
        <w:t>та</w:t>
      </w:r>
      <w:r w:rsidRPr="001468C1">
        <w:rPr>
          <w:rFonts w:ascii="Times New Roman" w:hAnsi="Times New Roman"/>
          <w:sz w:val="28"/>
          <w:szCs w:val="28"/>
          <w:lang w:val="uk-UA"/>
        </w:rPr>
        <w:t xml:space="preserve"> Північній Америці до півночі від границі деревної рослинності розташовуються тундри, що утворюють єдину циркумполярну зону, яка займає найбільші площі у Сибіру й Канаді.</w:t>
      </w:r>
    </w:p>
    <w:p w:rsidR="002B3335" w:rsidRPr="001468C1" w:rsidRDefault="00162DB9" w:rsidP="00D82F0A">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Угруповання</w:t>
      </w:r>
      <w:r w:rsidR="002B3335" w:rsidRPr="001468C1">
        <w:rPr>
          <w:rFonts w:ascii="Times New Roman" w:hAnsi="Times New Roman"/>
          <w:sz w:val="28"/>
          <w:szCs w:val="28"/>
          <w:lang w:val="uk-UA"/>
        </w:rPr>
        <w:t xml:space="preserve"> тундри розвиваються в умовах короткого й прохолодного вегетаційного періоду й низької температури ґрунтів. Характерн</w:t>
      </w:r>
      <w:r>
        <w:rPr>
          <w:rFonts w:ascii="Times New Roman" w:hAnsi="Times New Roman"/>
          <w:sz w:val="28"/>
          <w:szCs w:val="28"/>
          <w:lang w:val="uk-UA"/>
        </w:rPr>
        <w:t>ими є</w:t>
      </w:r>
      <w:r w:rsidR="002B3335" w:rsidRPr="001468C1">
        <w:rPr>
          <w:rFonts w:ascii="Times New Roman" w:hAnsi="Times New Roman"/>
          <w:sz w:val="28"/>
          <w:szCs w:val="28"/>
          <w:lang w:val="uk-UA"/>
        </w:rPr>
        <w:t xml:space="preserve"> висока відносна вологість повітря, перева</w:t>
      </w:r>
      <w:r>
        <w:rPr>
          <w:rFonts w:ascii="Times New Roman" w:hAnsi="Times New Roman"/>
          <w:sz w:val="28"/>
          <w:szCs w:val="28"/>
          <w:lang w:val="uk-UA"/>
        </w:rPr>
        <w:t>ж</w:t>
      </w:r>
      <w:r w:rsidR="002B3335" w:rsidRPr="001468C1">
        <w:rPr>
          <w:rFonts w:ascii="Times New Roman" w:hAnsi="Times New Roman"/>
          <w:sz w:val="28"/>
          <w:szCs w:val="28"/>
          <w:lang w:val="uk-UA"/>
        </w:rPr>
        <w:t>а</w:t>
      </w:r>
      <w:r>
        <w:rPr>
          <w:rFonts w:ascii="Times New Roman" w:hAnsi="Times New Roman"/>
          <w:sz w:val="28"/>
          <w:szCs w:val="28"/>
          <w:lang w:val="uk-UA"/>
        </w:rPr>
        <w:t>ння</w:t>
      </w:r>
      <w:r w:rsidR="002B3335" w:rsidRPr="001468C1">
        <w:rPr>
          <w:rFonts w:ascii="Times New Roman" w:hAnsi="Times New Roman"/>
          <w:sz w:val="28"/>
          <w:szCs w:val="28"/>
          <w:lang w:val="uk-UA"/>
        </w:rPr>
        <w:t xml:space="preserve"> опадів над випаровуванням. Істотне значення для життя рослин мають коливання температури. В усі місяці вегетаційного періоду мінімальні температури можуть бути нижче нуля.</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Найважливішим екологічним фактором в умовах тундри є сні</w:t>
      </w:r>
      <w:r w:rsidR="00162DB9">
        <w:rPr>
          <w:rFonts w:ascii="Times New Roman" w:hAnsi="Times New Roman"/>
          <w:sz w:val="28"/>
          <w:szCs w:val="28"/>
          <w:lang w:val="uk-UA"/>
        </w:rPr>
        <w:t>гов</w:t>
      </w:r>
      <w:r w:rsidRPr="001468C1">
        <w:rPr>
          <w:rFonts w:ascii="Times New Roman" w:hAnsi="Times New Roman"/>
          <w:sz w:val="28"/>
          <w:szCs w:val="28"/>
          <w:lang w:val="uk-UA"/>
        </w:rPr>
        <w:t>ий покрив, оскільки взимку при низьких температурах і сильних вітрах існування рослин можливо тільки під його захистом. Висота рослин часто визначається потужністю сні</w:t>
      </w:r>
      <w:r w:rsidR="00697A23">
        <w:rPr>
          <w:rFonts w:ascii="Times New Roman" w:hAnsi="Times New Roman"/>
          <w:sz w:val="28"/>
          <w:szCs w:val="28"/>
          <w:lang w:val="uk-UA"/>
        </w:rPr>
        <w:t>гов</w:t>
      </w:r>
      <w:r w:rsidRPr="001468C1">
        <w:rPr>
          <w:rFonts w:ascii="Times New Roman" w:hAnsi="Times New Roman"/>
          <w:sz w:val="28"/>
          <w:szCs w:val="28"/>
          <w:lang w:val="uk-UA"/>
        </w:rPr>
        <w:t xml:space="preserve">ого покриву. </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Повсюдне поширення вічної мерзлоти обумовлює формування криогенних нано-, мікро- і мезоформ рельєфу, а також широке розповсюдження процесів заболочування в термокарстових зниженнях.</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Тундра як зональний тип рослинності </w:t>
      </w:r>
      <w:r>
        <w:rPr>
          <w:rFonts w:ascii="Times New Roman" w:hAnsi="Times New Roman"/>
          <w:sz w:val="28"/>
          <w:szCs w:val="28"/>
          <w:lang w:val="uk-UA"/>
        </w:rPr>
        <w:t>–</w:t>
      </w:r>
      <w:r w:rsidRPr="001468C1">
        <w:rPr>
          <w:rFonts w:ascii="Times New Roman" w:hAnsi="Times New Roman"/>
          <w:sz w:val="28"/>
          <w:szCs w:val="28"/>
          <w:lang w:val="uk-UA"/>
        </w:rPr>
        <w:t xml:space="preserve"> утворення молоде. Згідно із сучасними поглядами, виникнення тундрових флористичних комплексів відноситься до пліоцену, а формування тундри в її сучасних </w:t>
      </w:r>
      <w:r>
        <w:rPr>
          <w:rFonts w:ascii="Times New Roman" w:hAnsi="Times New Roman"/>
          <w:sz w:val="28"/>
          <w:szCs w:val="28"/>
          <w:lang w:val="uk-UA"/>
        </w:rPr>
        <w:t>межа</w:t>
      </w:r>
      <w:r w:rsidRPr="001468C1">
        <w:rPr>
          <w:rFonts w:ascii="Times New Roman" w:hAnsi="Times New Roman"/>
          <w:sz w:val="28"/>
          <w:szCs w:val="28"/>
          <w:lang w:val="uk-UA"/>
        </w:rPr>
        <w:t xml:space="preserve">х </w:t>
      </w:r>
      <w:r>
        <w:rPr>
          <w:rFonts w:ascii="Times New Roman" w:hAnsi="Times New Roman"/>
          <w:sz w:val="28"/>
          <w:szCs w:val="28"/>
          <w:lang w:val="uk-UA"/>
        </w:rPr>
        <w:t>–</w:t>
      </w:r>
      <w:r w:rsidRPr="001468C1">
        <w:rPr>
          <w:rFonts w:ascii="Times New Roman" w:hAnsi="Times New Roman"/>
          <w:sz w:val="28"/>
          <w:szCs w:val="28"/>
          <w:lang w:val="uk-UA"/>
        </w:rPr>
        <w:t xml:space="preserve"> до плейстоцену й навіть голоцену.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Тундрові рослини </w:t>
      </w:r>
      <w:r>
        <w:rPr>
          <w:rFonts w:ascii="Times New Roman" w:hAnsi="Times New Roman"/>
          <w:sz w:val="28"/>
          <w:szCs w:val="28"/>
          <w:lang w:val="uk-UA"/>
        </w:rPr>
        <w:t>–</w:t>
      </w:r>
      <w:r w:rsidRPr="001468C1">
        <w:rPr>
          <w:rFonts w:ascii="Times New Roman" w:hAnsi="Times New Roman"/>
          <w:sz w:val="28"/>
          <w:szCs w:val="28"/>
          <w:lang w:val="uk-UA"/>
        </w:rPr>
        <w:t xml:space="preserve"> кріофіти </w:t>
      </w:r>
      <w:r>
        <w:rPr>
          <w:rFonts w:ascii="Times New Roman" w:hAnsi="Times New Roman"/>
          <w:sz w:val="28"/>
          <w:szCs w:val="28"/>
          <w:lang w:val="uk-UA"/>
        </w:rPr>
        <w:t>–</w:t>
      </w:r>
      <w:r w:rsidRPr="001468C1">
        <w:rPr>
          <w:rFonts w:ascii="Times New Roman" w:hAnsi="Times New Roman"/>
          <w:sz w:val="28"/>
          <w:szCs w:val="28"/>
          <w:lang w:val="uk-UA"/>
        </w:rPr>
        <w:t xml:space="preserve"> пристосовані до короткого й прохолодного вегетаційного періоду й низьк</w:t>
      </w:r>
      <w:r>
        <w:rPr>
          <w:rFonts w:ascii="Times New Roman" w:hAnsi="Times New Roman"/>
          <w:sz w:val="28"/>
          <w:szCs w:val="28"/>
          <w:lang w:val="uk-UA"/>
        </w:rPr>
        <w:t>ої</w:t>
      </w:r>
      <w:r w:rsidRPr="001468C1">
        <w:rPr>
          <w:rFonts w:ascii="Times New Roman" w:hAnsi="Times New Roman"/>
          <w:sz w:val="28"/>
          <w:szCs w:val="28"/>
          <w:lang w:val="uk-UA"/>
        </w:rPr>
        <w:t xml:space="preserve"> температур</w:t>
      </w:r>
      <w:r>
        <w:rPr>
          <w:rFonts w:ascii="Times New Roman" w:hAnsi="Times New Roman"/>
          <w:sz w:val="28"/>
          <w:szCs w:val="28"/>
          <w:lang w:val="uk-UA"/>
        </w:rPr>
        <w:t>и</w:t>
      </w:r>
      <w:r w:rsidRPr="001468C1">
        <w:rPr>
          <w:rFonts w:ascii="Times New Roman" w:hAnsi="Times New Roman"/>
          <w:sz w:val="28"/>
          <w:szCs w:val="28"/>
          <w:lang w:val="uk-UA"/>
        </w:rPr>
        <w:t xml:space="preserve"> ґрунтів. Рослини низькорослі, при</w:t>
      </w:r>
      <w:r w:rsidR="00697A23">
        <w:rPr>
          <w:rFonts w:ascii="Times New Roman" w:hAnsi="Times New Roman"/>
          <w:sz w:val="28"/>
          <w:szCs w:val="28"/>
          <w:lang w:val="uk-UA"/>
        </w:rPr>
        <w:t>земис</w:t>
      </w:r>
      <w:r w:rsidRPr="001468C1">
        <w:rPr>
          <w:rFonts w:ascii="Times New Roman" w:hAnsi="Times New Roman"/>
          <w:sz w:val="28"/>
          <w:szCs w:val="28"/>
          <w:lang w:val="uk-UA"/>
        </w:rPr>
        <w:t xml:space="preserve">ті, для багатьох чагарничків характерні сланкі й подушковидні форми росту. Рослинам властива вегетативна рухливість. Це приводить до утворення куртин і латок. Завдяки низькорослості тундрові рослини взимку покриваються снігом, </w:t>
      </w:r>
      <w:r>
        <w:rPr>
          <w:rFonts w:ascii="Times New Roman" w:hAnsi="Times New Roman"/>
          <w:sz w:val="28"/>
          <w:szCs w:val="28"/>
          <w:lang w:val="uk-UA"/>
        </w:rPr>
        <w:t>який</w:t>
      </w:r>
      <w:r w:rsidRPr="001468C1">
        <w:rPr>
          <w:rFonts w:ascii="Times New Roman" w:hAnsi="Times New Roman"/>
          <w:sz w:val="28"/>
          <w:szCs w:val="28"/>
          <w:lang w:val="uk-UA"/>
        </w:rPr>
        <w:t xml:space="preserve"> охороня</w:t>
      </w:r>
      <w:r>
        <w:rPr>
          <w:rFonts w:ascii="Times New Roman" w:hAnsi="Times New Roman"/>
          <w:sz w:val="28"/>
          <w:szCs w:val="28"/>
          <w:lang w:val="uk-UA"/>
        </w:rPr>
        <w:t>є</w:t>
      </w:r>
      <w:r w:rsidRPr="001468C1">
        <w:rPr>
          <w:rFonts w:ascii="Times New Roman" w:hAnsi="Times New Roman"/>
          <w:sz w:val="28"/>
          <w:szCs w:val="28"/>
          <w:lang w:val="uk-UA"/>
        </w:rPr>
        <w:t xml:space="preserve"> їх від вимерзання, а влітку їх надземні органи опиняються в найбільш прогрітому й екологічно найбільш сприятливому шарі повітря.</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тундрі зростає порівнян</w:t>
      </w:r>
      <w:r w:rsidR="00697A23">
        <w:rPr>
          <w:rFonts w:ascii="Times New Roman" w:hAnsi="Times New Roman"/>
          <w:sz w:val="28"/>
          <w:szCs w:val="28"/>
          <w:lang w:val="uk-UA"/>
        </w:rPr>
        <w:t>о</w:t>
      </w:r>
      <w:r w:rsidRPr="001468C1">
        <w:rPr>
          <w:rFonts w:ascii="Times New Roman" w:hAnsi="Times New Roman"/>
          <w:sz w:val="28"/>
          <w:szCs w:val="28"/>
          <w:lang w:val="uk-UA"/>
        </w:rPr>
        <w:t xml:space="preserve"> з рослинністю інших типів біомів фітоценотичне значення лишайників і особливо мохів, </w:t>
      </w:r>
      <w:r>
        <w:rPr>
          <w:rFonts w:ascii="Times New Roman" w:hAnsi="Times New Roman"/>
          <w:sz w:val="28"/>
          <w:szCs w:val="28"/>
          <w:lang w:val="uk-UA"/>
        </w:rPr>
        <w:t>які</w:t>
      </w:r>
      <w:r w:rsidRPr="001468C1">
        <w:rPr>
          <w:rFonts w:ascii="Times New Roman" w:hAnsi="Times New Roman"/>
          <w:sz w:val="28"/>
          <w:szCs w:val="28"/>
          <w:lang w:val="uk-UA"/>
        </w:rPr>
        <w:t xml:space="preserve"> найчастіше є едифікаторами </w:t>
      </w:r>
      <w:r w:rsidR="00697A23">
        <w:rPr>
          <w:rFonts w:ascii="Times New Roman" w:hAnsi="Times New Roman"/>
          <w:sz w:val="28"/>
          <w:szCs w:val="28"/>
          <w:lang w:val="uk-UA"/>
        </w:rPr>
        <w:t>угруповань</w:t>
      </w:r>
      <w:r w:rsidRPr="001468C1">
        <w:rPr>
          <w:rFonts w:ascii="Times New Roman" w:hAnsi="Times New Roman"/>
          <w:sz w:val="28"/>
          <w:szCs w:val="28"/>
          <w:lang w:val="uk-UA"/>
        </w:rPr>
        <w:t>. Відомо, що суцільний моховий покрив в умовах тундри впливає на температурний режим ґрунтів і глибину сезонного п</w:t>
      </w:r>
      <w:r>
        <w:rPr>
          <w:rFonts w:ascii="Times New Roman" w:hAnsi="Times New Roman"/>
          <w:sz w:val="28"/>
          <w:szCs w:val="28"/>
          <w:lang w:val="uk-UA"/>
        </w:rPr>
        <w:t>ідта</w:t>
      </w:r>
      <w:r w:rsidRPr="001468C1">
        <w:rPr>
          <w:rFonts w:ascii="Times New Roman" w:hAnsi="Times New Roman"/>
          <w:sz w:val="28"/>
          <w:szCs w:val="28"/>
          <w:lang w:val="uk-UA"/>
        </w:rPr>
        <w:t>вання й, отже, впливає на умови перебування інших рослин. Лишайники менш</w:t>
      </w:r>
      <w:r>
        <w:rPr>
          <w:rFonts w:ascii="Times New Roman" w:hAnsi="Times New Roman"/>
          <w:sz w:val="28"/>
          <w:szCs w:val="28"/>
          <w:lang w:val="uk-UA"/>
        </w:rPr>
        <w:t>е</w:t>
      </w:r>
      <w:r w:rsidRPr="001468C1">
        <w:rPr>
          <w:rFonts w:ascii="Times New Roman" w:hAnsi="Times New Roman"/>
          <w:sz w:val="28"/>
          <w:szCs w:val="28"/>
          <w:lang w:val="uk-UA"/>
        </w:rPr>
        <w:t xml:space="preserve"> вплив</w:t>
      </w:r>
      <w:r>
        <w:rPr>
          <w:rFonts w:ascii="Times New Roman" w:hAnsi="Times New Roman"/>
          <w:sz w:val="28"/>
          <w:szCs w:val="28"/>
          <w:lang w:val="uk-UA"/>
        </w:rPr>
        <w:t>ають</w:t>
      </w:r>
      <w:r w:rsidRPr="001468C1">
        <w:rPr>
          <w:rFonts w:ascii="Times New Roman" w:hAnsi="Times New Roman"/>
          <w:sz w:val="28"/>
          <w:szCs w:val="28"/>
          <w:lang w:val="uk-UA"/>
        </w:rPr>
        <w:t xml:space="preserve"> на ґрунтові умови, але й при їхній великій численності створюється несприятливе фітосередовище для трав і чагарничків, </w:t>
      </w:r>
      <w:r>
        <w:rPr>
          <w:rFonts w:ascii="Times New Roman" w:hAnsi="Times New Roman"/>
          <w:sz w:val="28"/>
          <w:szCs w:val="28"/>
          <w:lang w:val="uk-UA"/>
        </w:rPr>
        <w:t>кількість</w:t>
      </w:r>
      <w:r w:rsidRPr="001468C1">
        <w:rPr>
          <w:rFonts w:ascii="Times New Roman" w:hAnsi="Times New Roman"/>
          <w:sz w:val="28"/>
          <w:szCs w:val="28"/>
          <w:lang w:val="uk-UA"/>
        </w:rPr>
        <w:t xml:space="preserve"> видів і роль яких у цьому випадку знижується.</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Одн</w:t>
      </w:r>
      <w:r>
        <w:rPr>
          <w:rFonts w:ascii="Times New Roman" w:hAnsi="Times New Roman"/>
          <w:sz w:val="28"/>
          <w:szCs w:val="28"/>
          <w:lang w:val="uk-UA"/>
        </w:rPr>
        <w:t>ією</w:t>
      </w:r>
      <w:r w:rsidRPr="001468C1">
        <w:rPr>
          <w:rFonts w:ascii="Times New Roman" w:hAnsi="Times New Roman"/>
          <w:sz w:val="28"/>
          <w:szCs w:val="28"/>
          <w:lang w:val="uk-UA"/>
        </w:rPr>
        <w:t xml:space="preserve"> з основних ознак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тундри є їхня полідомінантність. Звичайно виділяють тундри лишайникові, мохові, чагарничкові, </w:t>
      </w:r>
      <w:r>
        <w:rPr>
          <w:rFonts w:ascii="Times New Roman" w:hAnsi="Times New Roman"/>
          <w:sz w:val="28"/>
          <w:szCs w:val="28"/>
          <w:lang w:val="uk-UA"/>
        </w:rPr>
        <w:br/>
      </w:r>
      <w:r w:rsidRPr="001468C1">
        <w:rPr>
          <w:rFonts w:ascii="Times New Roman" w:hAnsi="Times New Roman"/>
          <w:sz w:val="28"/>
          <w:szCs w:val="28"/>
          <w:lang w:val="uk-UA"/>
        </w:rPr>
        <w:t>пу</w:t>
      </w:r>
      <w:r>
        <w:rPr>
          <w:rFonts w:ascii="Times New Roman" w:hAnsi="Times New Roman"/>
          <w:sz w:val="28"/>
          <w:szCs w:val="28"/>
          <w:lang w:val="uk-UA"/>
        </w:rPr>
        <w:t>хівко</w:t>
      </w:r>
      <w:r w:rsidRPr="001468C1">
        <w:rPr>
          <w:rFonts w:ascii="Times New Roman" w:hAnsi="Times New Roman"/>
          <w:sz w:val="28"/>
          <w:szCs w:val="28"/>
          <w:lang w:val="uk-UA"/>
        </w:rPr>
        <w:t xml:space="preserve">во-осокові </w:t>
      </w:r>
      <w:r>
        <w:rPr>
          <w:rFonts w:ascii="Times New Roman" w:hAnsi="Times New Roman"/>
          <w:sz w:val="28"/>
          <w:szCs w:val="28"/>
          <w:lang w:val="uk-UA"/>
        </w:rPr>
        <w:t>та</w:t>
      </w:r>
      <w:r w:rsidRPr="001468C1">
        <w:rPr>
          <w:rFonts w:ascii="Times New Roman" w:hAnsi="Times New Roman"/>
          <w:sz w:val="28"/>
          <w:szCs w:val="28"/>
          <w:lang w:val="uk-UA"/>
        </w:rPr>
        <w:t xml:space="preserve"> ін. Як правило, усі ці типи характеризуються содомінуванням декількох біоморф, таких, як мохи, лишайники, чагарнички, багаторічні трав'янисті рослини.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Флора тундр бідна, але склад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різноманітний; різноманітні рослини характеризуються різним типом розповсюдження й можуть бути віднесені до різних географічних елементів флори. Велику роль відіграють гіпоарктичні, арктичні, арктоальпийські рослини.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горизонтальній будові тундрових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виражена мозаїчність, </w:t>
      </w:r>
      <w:r>
        <w:rPr>
          <w:rFonts w:ascii="Times New Roman" w:hAnsi="Times New Roman"/>
          <w:sz w:val="28"/>
          <w:szCs w:val="28"/>
          <w:lang w:val="uk-UA"/>
        </w:rPr>
        <w:t xml:space="preserve">яка </w:t>
      </w:r>
      <w:r w:rsidRPr="001468C1">
        <w:rPr>
          <w:rFonts w:ascii="Times New Roman" w:hAnsi="Times New Roman"/>
          <w:sz w:val="28"/>
          <w:szCs w:val="28"/>
          <w:lang w:val="uk-UA"/>
        </w:rPr>
        <w:t>обумовлена наявністю добре відособлених с</w:t>
      </w:r>
      <w:r>
        <w:rPr>
          <w:rFonts w:ascii="Times New Roman" w:hAnsi="Times New Roman"/>
          <w:sz w:val="28"/>
          <w:szCs w:val="28"/>
          <w:lang w:val="uk-UA"/>
        </w:rPr>
        <w:t>и</w:t>
      </w:r>
      <w:r w:rsidRPr="001468C1">
        <w:rPr>
          <w:rFonts w:ascii="Times New Roman" w:hAnsi="Times New Roman"/>
          <w:sz w:val="28"/>
          <w:szCs w:val="28"/>
          <w:lang w:val="uk-UA"/>
        </w:rPr>
        <w:t>нузій, складених різними життєвими формами рослин; особливо характерна присутність с</w:t>
      </w:r>
      <w:r>
        <w:rPr>
          <w:rFonts w:ascii="Times New Roman" w:hAnsi="Times New Roman"/>
          <w:sz w:val="28"/>
          <w:szCs w:val="28"/>
          <w:lang w:val="uk-UA"/>
        </w:rPr>
        <w:t>и</w:t>
      </w:r>
      <w:r w:rsidRPr="001468C1">
        <w:rPr>
          <w:rFonts w:ascii="Times New Roman" w:hAnsi="Times New Roman"/>
          <w:sz w:val="28"/>
          <w:szCs w:val="28"/>
          <w:lang w:val="uk-UA"/>
        </w:rPr>
        <w:t>нузій чагарничків і чагарників.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Мозаїчність тундрових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обумовлена не тільки життєдіяльністю рослин, але й криогенними процесами, які інтенсивно протікають у ґрунті, що призводить до горизонтального розчленовування поверхні ґрунту. Від характеру форм нанорельєфу залежить горизонтальне </w:t>
      </w:r>
      <w:r>
        <w:rPr>
          <w:rFonts w:ascii="Times New Roman" w:hAnsi="Times New Roman"/>
          <w:sz w:val="28"/>
          <w:szCs w:val="28"/>
          <w:lang w:val="uk-UA"/>
        </w:rPr>
        <w:t>розташу</w:t>
      </w:r>
      <w:r w:rsidRPr="001468C1">
        <w:rPr>
          <w:rFonts w:ascii="Times New Roman" w:hAnsi="Times New Roman"/>
          <w:sz w:val="28"/>
          <w:szCs w:val="28"/>
          <w:lang w:val="uk-UA"/>
        </w:rPr>
        <w:t xml:space="preserve">вання </w:t>
      </w:r>
      <w:r w:rsidR="00697A23">
        <w:rPr>
          <w:rFonts w:ascii="Times New Roman" w:hAnsi="Times New Roman"/>
          <w:sz w:val="28"/>
          <w:szCs w:val="28"/>
          <w:lang w:val="uk-UA"/>
        </w:rPr>
        <w:lastRenderedPageBreak/>
        <w:t>угруповань</w:t>
      </w:r>
      <w:r w:rsidRPr="001468C1">
        <w:rPr>
          <w:rFonts w:ascii="Times New Roman" w:hAnsi="Times New Roman"/>
          <w:sz w:val="28"/>
          <w:szCs w:val="28"/>
          <w:lang w:val="uk-UA"/>
        </w:rPr>
        <w:t xml:space="preserve"> тундри. </w:t>
      </w:r>
      <w:r>
        <w:rPr>
          <w:rFonts w:ascii="Times New Roman" w:hAnsi="Times New Roman"/>
          <w:sz w:val="28"/>
          <w:szCs w:val="28"/>
          <w:lang w:val="uk-UA"/>
        </w:rPr>
        <w:t>За</w:t>
      </w:r>
      <w:r w:rsidRPr="001468C1">
        <w:rPr>
          <w:rFonts w:ascii="Times New Roman" w:hAnsi="Times New Roman"/>
          <w:sz w:val="28"/>
          <w:szCs w:val="28"/>
          <w:lang w:val="uk-UA"/>
        </w:rPr>
        <w:t xml:space="preserve"> тип</w:t>
      </w:r>
      <w:r>
        <w:rPr>
          <w:rFonts w:ascii="Times New Roman" w:hAnsi="Times New Roman"/>
          <w:sz w:val="28"/>
          <w:szCs w:val="28"/>
          <w:lang w:val="uk-UA"/>
        </w:rPr>
        <w:t>ом</w:t>
      </w:r>
      <w:r w:rsidRPr="001468C1">
        <w:rPr>
          <w:rFonts w:ascii="Times New Roman" w:hAnsi="Times New Roman"/>
          <w:sz w:val="28"/>
          <w:szCs w:val="28"/>
          <w:lang w:val="uk-UA"/>
        </w:rPr>
        <w:t xml:space="preserve"> горизонтального </w:t>
      </w:r>
      <w:r>
        <w:rPr>
          <w:rFonts w:ascii="Times New Roman" w:hAnsi="Times New Roman"/>
          <w:sz w:val="28"/>
          <w:szCs w:val="28"/>
          <w:lang w:val="uk-UA"/>
        </w:rPr>
        <w:t>розташу</w:t>
      </w:r>
      <w:r w:rsidRPr="001468C1">
        <w:rPr>
          <w:rFonts w:ascii="Times New Roman" w:hAnsi="Times New Roman"/>
          <w:sz w:val="28"/>
          <w:szCs w:val="28"/>
          <w:lang w:val="uk-UA"/>
        </w:rPr>
        <w:t>вання можуть бути виділені горбкові, плямисті, п</w:t>
      </w:r>
      <w:r>
        <w:rPr>
          <w:rFonts w:ascii="Times New Roman" w:hAnsi="Times New Roman"/>
          <w:sz w:val="28"/>
          <w:szCs w:val="28"/>
          <w:lang w:val="uk-UA"/>
        </w:rPr>
        <w:t>л</w:t>
      </w:r>
      <w:r w:rsidRPr="001468C1">
        <w:rPr>
          <w:rFonts w:ascii="Times New Roman" w:hAnsi="Times New Roman"/>
          <w:sz w:val="28"/>
          <w:szCs w:val="28"/>
          <w:lang w:val="uk-UA"/>
        </w:rPr>
        <w:t>я</w:t>
      </w:r>
      <w:r>
        <w:rPr>
          <w:rFonts w:ascii="Times New Roman" w:hAnsi="Times New Roman"/>
          <w:sz w:val="28"/>
          <w:szCs w:val="28"/>
          <w:lang w:val="uk-UA"/>
        </w:rPr>
        <w:t>м</w:t>
      </w:r>
      <w:r w:rsidRPr="001468C1">
        <w:rPr>
          <w:rFonts w:ascii="Times New Roman" w:hAnsi="Times New Roman"/>
          <w:sz w:val="28"/>
          <w:szCs w:val="28"/>
          <w:lang w:val="uk-UA"/>
        </w:rPr>
        <w:t xml:space="preserve">исто-дрібногорбкові, купинясті тундри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Структура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різноманітна й змінюється відповідно до зміни екологічних умов: цілком визначені зміни простежуються при русі з півночі на південь у межах зони тундри. Характерна мало- і мікроярусність. Нерідко верхній ярус складають</w:t>
      </w:r>
      <w:r w:rsidRPr="0089781A">
        <w:rPr>
          <w:rFonts w:ascii="Times New Roman" w:hAnsi="Times New Roman"/>
          <w:sz w:val="28"/>
          <w:szCs w:val="28"/>
          <w:lang w:val="uk-UA"/>
        </w:rPr>
        <w:t xml:space="preserve"> </w:t>
      </w:r>
      <w:r w:rsidRPr="001468C1">
        <w:rPr>
          <w:rFonts w:ascii="Times New Roman" w:hAnsi="Times New Roman"/>
          <w:sz w:val="28"/>
          <w:szCs w:val="28"/>
          <w:lang w:val="uk-UA"/>
        </w:rPr>
        <w:t>трави</w:t>
      </w:r>
      <w:r>
        <w:rPr>
          <w:rFonts w:ascii="Times New Roman" w:hAnsi="Times New Roman"/>
          <w:sz w:val="28"/>
          <w:szCs w:val="28"/>
          <w:lang w:val="uk-UA"/>
        </w:rPr>
        <w:t>, які ростуть</w:t>
      </w:r>
      <w:r w:rsidRPr="001468C1">
        <w:rPr>
          <w:rFonts w:ascii="Times New Roman" w:hAnsi="Times New Roman"/>
          <w:sz w:val="28"/>
          <w:szCs w:val="28"/>
          <w:lang w:val="uk-UA"/>
        </w:rPr>
        <w:t xml:space="preserve"> розсіяно (переважно злаки й осоки), у другому ярусі розташовуються чагарнички. Надземна частина мохів і лишайників знаходиться майже в одній площині з чагарничками. Часто в мохових і лишайникових тундрах чагарнички й трави можуть утворювати окремий ярус навіть у тих випадках, коли вони мають чітко виражену сланку форму.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Висота й ступінь розвитку кожного ярусу залежать від усього комплексу фізико-географічних умов, у першу чергу від висоти сні</w:t>
      </w:r>
      <w:r>
        <w:rPr>
          <w:rFonts w:ascii="Times New Roman" w:hAnsi="Times New Roman"/>
          <w:sz w:val="28"/>
          <w:szCs w:val="28"/>
          <w:lang w:val="uk-UA"/>
        </w:rPr>
        <w:t>г</w:t>
      </w:r>
      <w:r w:rsidRPr="001468C1">
        <w:rPr>
          <w:rFonts w:ascii="Times New Roman" w:hAnsi="Times New Roman"/>
          <w:sz w:val="28"/>
          <w:szCs w:val="28"/>
          <w:lang w:val="uk-UA"/>
        </w:rPr>
        <w:t>о</w:t>
      </w:r>
      <w:r>
        <w:rPr>
          <w:rFonts w:ascii="Times New Roman" w:hAnsi="Times New Roman"/>
          <w:sz w:val="28"/>
          <w:szCs w:val="28"/>
          <w:lang w:val="uk-UA"/>
        </w:rPr>
        <w:t>во</w:t>
      </w:r>
      <w:r w:rsidRPr="001468C1">
        <w:rPr>
          <w:rFonts w:ascii="Times New Roman" w:hAnsi="Times New Roman"/>
          <w:sz w:val="28"/>
          <w:szCs w:val="28"/>
          <w:lang w:val="uk-UA"/>
        </w:rPr>
        <w:t>го покриву. Залежно від потужності сні</w:t>
      </w:r>
      <w:r>
        <w:rPr>
          <w:rFonts w:ascii="Times New Roman" w:hAnsi="Times New Roman"/>
          <w:sz w:val="28"/>
          <w:szCs w:val="28"/>
          <w:lang w:val="uk-UA"/>
        </w:rPr>
        <w:t>гов</w:t>
      </w:r>
      <w:r w:rsidRPr="001468C1">
        <w:rPr>
          <w:rFonts w:ascii="Times New Roman" w:hAnsi="Times New Roman"/>
          <w:sz w:val="28"/>
          <w:szCs w:val="28"/>
          <w:lang w:val="uk-UA"/>
        </w:rPr>
        <w:t xml:space="preserve">ого покриву багато тундрових рослин (наприклад, чагарники </w:t>
      </w:r>
      <w:r>
        <w:rPr>
          <w:rFonts w:ascii="Times New Roman" w:hAnsi="Times New Roman"/>
          <w:sz w:val="28"/>
          <w:szCs w:val="28"/>
          <w:lang w:val="uk-UA"/>
        </w:rPr>
        <w:t>–</w:t>
      </w:r>
      <w:r w:rsidRPr="001468C1">
        <w:rPr>
          <w:rFonts w:ascii="Times New Roman" w:hAnsi="Times New Roman"/>
          <w:sz w:val="28"/>
          <w:szCs w:val="28"/>
          <w:lang w:val="uk-UA"/>
        </w:rPr>
        <w:t xml:space="preserve"> бер</w:t>
      </w:r>
      <w:r>
        <w:rPr>
          <w:rFonts w:ascii="Times New Roman" w:hAnsi="Times New Roman"/>
          <w:sz w:val="28"/>
          <w:szCs w:val="28"/>
          <w:lang w:val="uk-UA"/>
        </w:rPr>
        <w:t>е</w:t>
      </w:r>
      <w:r w:rsidRPr="001468C1">
        <w:rPr>
          <w:rFonts w:ascii="Times New Roman" w:hAnsi="Times New Roman"/>
          <w:sz w:val="28"/>
          <w:szCs w:val="28"/>
          <w:lang w:val="uk-UA"/>
        </w:rPr>
        <w:t xml:space="preserve">зи, верби й чагарнички </w:t>
      </w:r>
      <w:r>
        <w:rPr>
          <w:rFonts w:ascii="Times New Roman" w:hAnsi="Times New Roman"/>
          <w:sz w:val="28"/>
          <w:szCs w:val="28"/>
          <w:lang w:val="uk-UA"/>
        </w:rPr>
        <w:t>–</w:t>
      </w:r>
      <w:r w:rsidRPr="001468C1">
        <w:rPr>
          <w:rFonts w:ascii="Times New Roman" w:hAnsi="Times New Roman"/>
          <w:sz w:val="28"/>
          <w:szCs w:val="28"/>
          <w:lang w:val="uk-UA"/>
        </w:rPr>
        <w:t xml:space="preserve"> багно) можуть змінювати форму росту. У більш суворих умовах високих широт відбувається загальне зменшення висоти тундрових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і скорочення </w:t>
      </w:r>
      <w:r>
        <w:rPr>
          <w:rFonts w:ascii="Times New Roman" w:hAnsi="Times New Roman"/>
          <w:sz w:val="28"/>
          <w:szCs w:val="28"/>
          <w:lang w:val="uk-UA"/>
        </w:rPr>
        <w:t>кількості</w:t>
      </w:r>
      <w:r w:rsidRPr="001468C1">
        <w:rPr>
          <w:rFonts w:ascii="Times New Roman" w:hAnsi="Times New Roman"/>
          <w:sz w:val="28"/>
          <w:szCs w:val="28"/>
          <w:lang w:val="uk-UA"/>
        </w:rPr>
        <w:t xml:space="preserve"> ярусів.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багатьох тундрових </w:t>
      </w:r>
      <w:r w:rsidR="00697A23">
        <w:rPr>
          <w:rFonts w:ascii="Times New Roman" w:hAnsi="Times New Roman"/>
          <w:sz w:val="28"/>
          <w:szCs w:val="28"/>
          <w:lang w:val="uk-UA"/>
        </w:rPr>
        <w:t>угрупованнях</w:t>
      </w:r>
      <w:r w:rsidRPr="001468C1">
        <w:rPr>
          <w:rFonts w:ascii="Times New Roman" w:hAnsi="Times New Roman"/>
          <w:sz w:val="28"/>
          <w:szCs w:val="28"/>
          <w:lang w:val="uk-UA"/>
        </w:rPr>
        <w:t xml:space="preserve"> рослинність далеко не повністю покриває поверхню ґрунту. Іноді 60% площі позбавлене живого покриву.</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Характерна риса рослинного покриву тундри </w:t>
      </w:r>
      <w:r>
        <w:rPr>
          <w:rFonts w:ascii="Times New Roman" w:hAnsi="Times New Roman"/>
          <w:sz w:val="28"/>
          <w:szCs w:val="28"/>
          <w:lang w:val="uk-UA"/>
        </w:rPr>
        <w:t>–</w:t>
      </w:r>
      <w:r w:rsidRPr="001468C1">
        <w:rPr>
          <w:rFonts w:ascii="Times New Roman" w:hAnsi="Times New Roman"/>
          <w:sz w:val="28"/>
          <w:szCs w:val="28"/>
          <w:lang w:val="uk-UA"/>
        </w:rPr>
        <w:t xml:space="preserve"> комплексність, </w:t>
      </w:r>
      <w:r>
        <w:rPr>
          <w:rFonts w:ascii="Times New Roman" w:hAnsi="Times New Roman"/>
          <w:sz w:val="28"/>
          <w:szCs w:val="28"/>
          <w:lang w:val="uk-UA"/>
        </w:rPr>
        <w:t xml:space="preserve">яка </w:t>
      </w:r>
      <w:r w:rsidRPr="001468C1">
        <w:rPr>
          <w:rFonts w:ascii="Times New Roman" w:hAnsi="Times New Roman"/>
          <w:sz w:val="28"/>
          <w:szCs w:val="28"/>
          <w:lang w:val="uk-UA"/>
        </w:rPr>
        <w:t xml:space="preserve">обумовлена різноманітністю форм мікро- і мезорельєфу, швидкою зміною в просторі ґрунтових умов, різною глибиною залягання багаторічних мерзлих порід і строкатістю мікрокліматичних умов. Суттєвий фактор формування комплексності </w:t>
      </w:r>
      <w:r>
        <w:rPr>
          <w:rFonts w:ascii="Times New Roman" w:hAnsi="Times New Roman"/>
          <w:sz w:val="28"/>
          <w:szCs w:val="28"/>
          <w:lang w:val="uk-UA"/>
        </w:rPr>
        <w:t>–</w:t>
      </w:r>
      <w:r w:rsidRPr="001468C1">
        <w:rPr>
          <w:rFonts w:ascii="Times New Roman" w:hAnsi="Times New Roman"/>
          <w:sz w:val="28"/>
          <w:szCs w:val="28"/>
          <w:lang w:val="uk-UA"/>
        </w:rPr>
        <w:t xml:space="preserve"> різна потужність сні</w:t>
      </w:r>
      <w:r>
        <w:rPr>
          <w:rFonts w:ascii="Times New Roman" w:hAnsi="Times New Roman"/>
          <w:sz w:val="28"/>
          <w:szCs w:val="28"/>
          <w:lang w:val="uk-UA"/>
        </w:rPr>
        <w:t>гов</w:t>
      </w:r>
      <w:r w:rsidRPr="001468C1">
        <w:rPr>
          <w:rFonts w:ascii="Times New Roman" w:hAnsi="Times New Roman"/>
          <w:sz w:val="28"/>
          <w:szCs w:val="28"/>
          <w:lang w:val="uk-UA"/>
        </w:rPr>
        <w:t xml:space="preserve">ого покриву на різноманітних формах рельєфу. Одна з найважливіших ознак тундр </w:t>
      </w:r>
      <w:r>
        <w:rPr>
          <w:rFonts w:ascii="Times New Roman" w:hAnsi="Times New Roman"/>
          <w:sz w:val="28"/>
          <w:szCs w:val="28"/>
          <w:lang w:val="uk-UA"/>
        </w:rPr>
        <w:t>–</w:t>
      </w:r>
      <w:r w:rsidRPr="001468C1">
        <w:rPr>
          <w:rFonts w:ascii="Times New Roman" w:hAnsi="Times New Roman"/>
          <w:sz w:val="28"/>
          <w:szCs w:val="28"/>
          <w:lang w:val="uk-UA"/>
        </w:rPr>
        <w:t xml:space="preserve"> їх безлісся. Між зоною бореальних хвойних лісів і безлісною тундрою лежить перехідна </w:t>
      </w:r>
      <w:r>
        <w:rPr>
          <w:rFonts w:ascii="Times New Roman" w:hAnsi="Times New Roman"/>
          <w:sz w:val="28"/>
          <w:szCs w:val="28"/>
          <w:lang w:val="uk-UA"/>
        </w:rPr>
        <w:t>за</w:t>
      </w:r>
      <w:r w:rsidRPr="001468C1">
        <w:rPr>
          <w:rFonts w:ascii="Times New Roman" w:hAnsi="Times New Roman"/>
          <w:sz w:val="28"/>
          <w:szCs w:val="28"/>
          <w:lang w:val="uk-UA"/>
        </w:rPr>
        <w:t xml:space="preserve"> характер</w:t>
      </w:r>
      <w:r>
        <w:rPr>
          <w:rFonts w:ascii="Times New Roman" w:hAnsi="Times New Roman"/>
          <w:sz w:val="28"/>
          <w:szCs w:val="28"/>
          <w:lang w:val="uk-UA"/>
        </w:rPr>
        <w:t>ом</w:t>
      </w:r>
      <w:r w:rsidRPr="001468C1">
        <w:rPr>
          <w:rFonts w:ascii="Times New Roman" w:hAnsi="Times New Roman"/>
          <w:sz w:val="28"/>
          <w:szCs w:val="28"/>
          <w:lang w:val="uk-UA"/>
        </w:rPr>
        <w:t xml:space="preserve"> смуга, у межах якої лісові й тундрові </w:t>
      </w:r>
      <w:r w:rsidR="00697A23">
        <w:rPr>
          <w:rFonts w:ascii="Times New Roman" w:hAnsi="Times New Roman"/>
          <w:sz w:val="28"/>
          <w:szCs w:val="28"/>
          <w:lang w:val="uk-UA"/>
        </w:rPr>
        <w:t>угруповання</w:t>
      </w:r>
      <w:r w:rsidRPr="001468C1">
        <w:rPr>
          <w:rFonts w:ascii="Times New Roman" w:hAnsi="Times New Roman"/>
          <w:sz w:val="28"/>
          <w:szCs w:val="28"/>
          <w:lang w:val="uk-UA"/>
        </w:rPr>
        <w:t xml:space="preserve"> тісно контактують одн</w:t>
      </w:r>
      <w:r>
        <w:rPr>
          <w:rFonts w:ascii="Times New Roman" w:hAnsi="Times New Roman"/>
          <w:sz w:val="28"/>
          <w:szCs w:val="28"/>
          <w:lang w:val="uk-UA"/>
        </w:rPr>
        <w:t>е</w:t>
      </w:r>
      <w:r w:rsidRPr="001468C1">
        <w:rPr>
          <w:rFonts w:ascii="Times New Roman" w:hAnsi="Times New Roman"/>
          <w:sz w:val="28"/>
          <w:szCs w:val="28"/>
          <w:lang w:val="uk-UA"/>
        </w:rPr>
        <w:t xml:space="preserve"> з одним. Ця зона </w:t>
      </w:r>
      <w:r>
        <w:rPr>
          <w:rFonts w:ascii="Times New Roman" w:hAnsi="Times New Roman"/>
          <w:sz w:val="28"/>
          <w:szCs w:val="28"/>
          <w:lang w:val="uk-UA"/>
        </w:rPr>
        <w:t xml:space="preserve">– </w:t>
      </w:r>
      <w:r w:rsidRPr="001468C1">
        <w:rPr>
          <w:rFonts w:ascii="Times New Roman" w:hAnsi="Times New Roman"/>
          <w:sz w:val="28"/>
          <w:szCs w:val="28"/>
          <w:lang w:val="uk-UA"/>
        </w:rPr>
        <w:t>лісотундр</w:t>
      </w:r>
      <w:r>
        <w:rPr>
          <w:rFonts w:ascii="Times New Roman" w:hAnsi="Times New Roman"/>
          <w:sz w:val="28"/>
          <w:szCs w:val="28"/>
          <w:lang w:val="uk-UA"/>
        </w:rPr>
        <w:t>а</w:t>
      </w:r>
      <w:r w:rsidRPr="001468C1">
        <w:rPr>
          <w:rFonts w:ascii="Times New Roman" w:hAnsi="Times New Roman"/>
          <w:sz w:val="28"/>
          <w:szCs w:val="28"/>
          <w:lang w:val="uk-UA"/>
        </w:rPr>
        <w:t xml:space="preserve">, протягом якої не завжди вдається чітко відокремити лісотундрові й північнотайгові </w:t>
      </w:r>
      <w:r w:rsidR="00697A23">
        <w:rPr>
          <w:rFonts w:ascii="Times New Roman" w:hAnsi="Times New Roman"/>
          <w:sz w:val="28"/>
          <w:szCs w:val="28"/>
          <w:lang w:val="uk-UA"/>
        </w:rPr>
        <w:t>угруповання</w:t>
      </w:r>
      <w:r w:rsidRPr="001468C1">
        <w:rPr>
          <w:rFonts w:ascii="Times New Roman" w:hAnsi="Times New Roman"/>
          <w:sz w:val="28"/>
          <w:szCs w:val="28"/>
          <w:lang w:val="uk-UA"/>
        </w:rPr>
        <w:t xml:space="preserve">. Іноді в якості перехідного утворення виділяють смугу рідколісь. Для лісових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характерна низькорослість і рідкостойність. Під розрідженим деревним пологом розвиваються трав’яно-чагарничкові й лишайниково-мохові с</w:t>
      </w:r>
      <w:r>
        <w:rPr>
          <w:rFonts w:ascii="Times New Roman" w:hAnsi="Times New Roman"/>
          <w:sz w:val="28"/>
          <w:szCs w:val="28"/>
          <w:lang w:val="uk-UA"/>
        </w:rPr>
        <w:t>и</w:t>
      </w:r>
      <w:r w:rsidRPr="001468C1">
        <w:rPr>
          <w:rFonts w:ascii="Times New Roman" w:hAnsi="Times New Roman"/>
          <w:sz w:val="28"/>
          <w:szCs w:val="28"/>
          <w:lang w:val="uk-UA"/>
        </w:rPr>
        <w:t xml:space="preserve">нузії, специфічні й для тундрових </w:t>
      </w:r>
      <w:r w:rsidR="00697A23">
        <w:rPr>
          <w:rFonts w:ascii="Times New Roman" w:hAnsi="Times New Roman"/>
          <w:sz w:val="28"/>
          <w:szCs w:val="28"/>
          <w:lang w:val="uk-UA"/>
        </w:rPr>
        <w:t>угруповань</w:t>
      </w:r>
      <w:r w:rsidRPr="001468C1">
        <w:rPr>
          <w:rFonts w:ascii="Times New Roman" w:hAnsi="Times New Roman"/>
          <w:sz w:val="28"/>
          <w:szCs w:val="28"/>
          <w:lang w:val="uk-UA"/>
        </w:rPr>
        <w:t>. Явище інкумбації (накладення) ярусів пов'язане з ослабленням едифікую</w:t>
      </w:r>
      <w:r>
        <w:rPr>
          <w:rFonts w:ascii="Times New Roman" w:hAnsi="Times New Roman"/>
          <w:sz w:val="28"/>
          <w:szCs w:val="28"/>
          <w:lang w:val="uk-UA"/>
        </w:rPr>
        <w:t>чої</w:t>
      </w:r>
      <w:r w:rsidRPr="001468C1">
        <w:rPr>
          <w:rFonts w:ascii="Times New Roman" w:hAnsi="Times New Roman"/>
          <w:sz w:val="28"/>
          <w:szCs w:val="28"/>
          <w:lang w:val="uk-UA"/>
        </w:rPr>
        <w:t xml:space="preserve"> ролі деревостану на крайній межі поширення лісів.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Перехід від рідколісь до лісотундри й від лісотундри до тундри здійснюється дуже поступово. Спочатку з'являються невеликі безлісні ділянки, їх площа поступово збільшується, а площа лісових </w:t>
      </w:r>
      <w:r w:rsidR="00697A23">
        <w:rPr>
          <w:rFonts w:ascii="Times New Roman" w:hAnsi="Times New Roman"/>
          <w:sz w:val="28"/>
          <w:szCs w:val="28"/>
          <w:lang w:val="uk-UA"/>
        </w:rPr>
        <w:t>угруповань</w:t>
      </w:r>
      <w:r w:rsidRPr="001468C1">
        <w:rPr>
          <w:rFonts w:ascii="Times New Roman" w:hAnsi="Times New Roman"/>
          <w:sz w:val="28"/>
          <w:szCs w:val="28"/>
          <w:lang w:val="uk-UA"/>
        </w:rPr>
        <w:t xml:space="preserve"> зменшується, потім їх поширення приймає острівний характер і поступово вони зникають.</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8A2972">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2. Причини безлісся тундри</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Існує велика кількість літературних джерел, присвячених аналізу причин безлісся тундри. Безсумнівно, увесь комплекс екологічних умов у тундрі </w:t>
      </w:r>
      <w:r w:rsidRPr="001468C1">
        <w:rPr>
          <w:rFonts w:ascii="Times New Roman" w:hAnsi="Times New Roman"/>
          <w:sz w:val="28"/>
          <w:szCs w:val="28"/>
          <w:lang w:val="uk-UA"/>
        </w:rPr>
        <w:lastRenderedPageBreak/>
        <w:t>несприятливий для розвитку деревних порід. Нестача літнього тепла, стислість вегетаційного періоду</w:t>
      </w:r>
      <w:r>
        <w:rPr>
          <w:rFonts w:ascii="Times New Roman" w:hAnsi="Times New Roman"/>
          <w:sz w:val="28"/>
          <w:szCs w:val="28"/>
          <w:lang w:val="uk-UA"/>
        </w:rPr>
        <w:t>,</w:t>
      </w:r>
      <w:r w:rsidRPr="001468C1">
        <w:rPr>
          <w:rFonts w:ascii="Times New Roman" w:hAnsi="Times New Roman"/>
          <w:sz w:val="28"/>
          <w:szCs w:val="28"/>
          <w:lang w:val="uk-UA"/>
        </w:rPr>
        <w:t xml:space="preserve"> дія вітрів, що висушують, </w:t>
      </w:r>
      <w:r>
        <w:rPr>
          <w:rFonts w:ascii="Times New Roman" w:hAnsi="Times New Roman"/>
          <w:sz w:val="28"/>
          <w:szCs w:val="28"/>
          <w:lang w:val="uk-UA"/>
        </w:rPr>
        <w:t>–</w:t>
      </w:r>
      <w:r w:rsidRPr="001468C1">
        <w:rPr>
          <w:rFonts w:ascii="Times New Roman" w:hAnsi="Times New Roman"/>
          <w:sz w:val="28"/>
          <w:szCs w:val="28"/>
          <w:lang w:val="uk-UA"/>
        </w:rPr>
        <w:t xml:space="preserve"> причини, </w:t>
      </w:r>
      <w:r>
        <w:rPr>
          <w:rFonts w:ascii="Times New Roman" w:hAnsi="Times New Roman"/>
          <w:sz w:val="28"/>
          <w:szCs w:val="28"/>
          <w:lang w:val="uk-UA"/>
        </w:rPr>
        <w:t>які</w:t>
      </w:r>
      <w:r w:rsidRPr="001468C1">
        <w:rPr>
          <w:rFonts w:ascii="Times New Roman" w:hAnsi="Times New Roman"/>
          <w:sz w:val="28"/>
          <w:szCs w:val="28"/>
          <w:lang w:val="uk-UA"/>
        </w:rPr>
        <w:t xml:space="preserve"> знижують ріст і сповільнюють розвиток деревних порід, а також зменшують їхню конкурентну здатність у порівнянні з тундровими рослинами.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деревних рослин у критичних умовах різко знижується здатність до відновлення (затримка дозрівання насіння, проростання й розвитку проростків). У хвойних порід дозрівання насіння вимагає двох вегетаційних періодів і, отже, залежить від теплових умов двох літніх сезонів. У зв'язку з тим, що на межі з тундрою часті роки з холодним літом, дерева біля північної межі поширення плодоносять рідко.</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Суттєву перешкоду для розвитку сходів дерев представляє суцільний моховий або лишайниковий покрив. Тут навіть життєздатне насіння проростає далеко не завжди. Відзначен</w:t>
      </w:r>
      <w:r>
        <w:rPr>
          <w:rFonts w:ascii="Times New Roman" w:hAnsi="Times New Roman"/>
          <w:sz w:val="28"/>
          <w:szCs w:val="28"/>
          <w:lang w:val="uk-UA"/>
        </w:rPr>
        <w:t>о</w:t>
      </w:r>
      <w:r w:rsidRPr="001468C1">
        <w:rPr>
          <w:rFonts w:ascii="Times New Roman" w:hAnsi="Times New Roman"/>
          <w:sz w:val="28"/>
          <w:szCs w:val="28"/>
          <w:lang w:val="uk-UA"/>
        </w:rPr>
        <w:t xml:space="preserve">, що в лісових </w:t>
      </w:r>
      <w:r w:rsidR="00697A23">
        <w:rPr>
          <w:rFonts w:ascii="Times New Roman" w:hAnsi="Times New Roman"/>
          <w:sz w:val="28"/>
          <w:szCs w:val="28"/>
          <w:lang w:val="uk-UA"/>
        </w:rPr>
        <w:t>угрупованнях</w:t>
      </w:r>
      <w:r w:rsidRPr="001468C1">
        <w:rPr>
          <w:rFonts w:ascii="Times New Roman" w:hAnsi="Times New Roman"/>
          <w:sz w:val="28"/>
          <w:szCs w:val="28"/>
          <w:lang w:val="uk-UA"/>
        </w:rPr>
        <w:t xml:space="preserve"> лісотундри часто взагалі відсутнє насінне поновлення дерев, і вони, поступово старіючи, відмирають, не залишаючи потомства. Значно легше здійснюється поновлення на оголених дрібноземистих субстратах.</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Сіянці ростуть дуже повільно, щорічний приріст у висоту становить 1-2, максимум 3,5 см. Це збільшує труднощі формування лісових </w:t>
      </w:r>
      <w:r w:rsidR="00697A23">
        <w:rPr>
          <w:rFonts w:ascii="Times New Roman" w:hAnsi="Times New Roman"/>
          <w:sz w:val="28"/>
          <w:szCs w:val="28"/>
          <w:lang w:val="uk-UA"/>
        </w:rPr>
        <w:t>угруповань</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Межа між лісом і тундрою знаходиться у відповідності зі ступенем континентальності клімату: у найбільш континентальних районах межа лісу суттєво просувається до півночі й зміщ</w:t>
      </w:r>
      <w:r>
        <w:rPr>
          <w:rFonts w:ascii="Times New Roman" w:hAnsi="Times New Roman"/>
          <w:sz w:val="28"/>
          <w:szCs w:val="28"/>
          <w:lang w:val="uk-UA"/>
        </w:rPr>
        <w:t>у</w:t>
      </w:r>
      <w:r w:rsidRPr="001468C1">
        <w:rPr>
          <w:rFonts w:ascii="Times New Roman" w:hAnsi="Times New Roman"/>
          <w:sz w:val="28"/>
          <w:szCs w:val="28"/>
          <w:lang w:val="uk-UA"/>
        </w:rPr>
        <w:t>ється до півдня в областях з пануванням океанічних повітряних мас. При одній і тій же температурі самого теплого місяця сума позитивних температур у континентальних областях нижч</w:t>
      </w:r>
      <w:r>
        <w:rPr>
          <w:rFonts w:ascii="Times New Roman" w:hAnsi="Times New Roman"/>
          <w:sz w:val="28"/>
          <w:szCs w:val="28"/>
          <w:lang w:val="uk-UA"/>
        </w:rPr>
        <w:t>а</w:t>
      </w:r>
      <w:r w:rsidRPr="001468C1">
        <w:rPr>
          <w:rFonts w:ascii="Times New Roman" w:hAnsi="Times New Roman"/>
          <w:sz w:val="28"/>
          <w:szCs w:val="28"/>
          <w:lang w:val="uk-UA"/>
        </w:rPr>
        <w:t xml:space="preserve">, </w:t>
      </w:r>
      <w:r>
        <w:rPr>
          <w:rFonts w:ascii="Times New Roman" w:hAnsi="Times New Roman"/>
          <w:sz w:val="28"/>
          <w:szCs w:val="28"/>
          <w:lang w:val="uk-UA"/>
        </w:rPr>
        <w:t>ніж</w:t>
      </w:r>
      <w:r w:rsidRPr="001468C1">
        <w:rPr>
          <w:rFonts w:ascii="Times New Roman" w:hAnsi="Times New Roman"/>
          <w:sz w:val="28"/>
          <w:szCs w:val="28"/>
          <w:lang w:val="uk-UA"/>
        </w:rPr>
        <w:t xml:space="preserve"> в областях з ослабленою континентальністю. Однак в останніх вище вологість протягом вегетаційного періоду, слабкіше випаровування з поверхні ґрунту, і це при загальній невеликій кількості тепла, очевидно, обмежує просування лісу до півночі в порівнянні з холодн</w:t>
      </w:r>
      <w:r>
        <w:rPr>
          <w:rFonts w:ascii="Times New Roman" w:hAnsi="Times New Roman"/>
          <w:sz w:val="28"/>
          <w:szCs w:val="28"/>
          <w:lang w:val="uk-UA"/>
        </w:rPr>
        <w:t>іш</w:t>
      </w:r>
      <w:r w:rsidRPr="001468C1">
        <w:rPr>
          <w:rFonts w:ascii="Times New Roman" w:hAnsi="Times New Roman"/>
          <w:sz w:val="28"/>
          <w:szCs w:val="28"/>
          <w:lang w:val="uk-UA"/>
        </w:rPr>
        <w:t>ими, але менш вологими континентальними областями. На поширення лісу й характер межі між лісом і тундрою дуже суттєв</w:t>
      </w:r>
      <w:r>
        <w:rPr>
          <w:rFonts w:ascii="Times New Roman" w:hAnsi="Times New Roman"/>
          <w:sz w:val="28"/>
          <w:szCs w:val="28"/>
          <w:lang w:val="uk-UA"/>
        </w:rPr>
        <w:t>о</w:t>
      </w:r>
      <w:r w:rsidRPr="001468C1">
        <w:rPr>
          <w:rFonts w:ascii="Times New Roman" w:hAnsi="Times New Roman"/>
          <w:sz w:val="28"/>
          <w:szCs w:val="28"/>
          <w:lang w:val="uk-UA"/>
        </w:rPr>
        <w:t xml:space="preserve"> вплив</w:t>
      </w:r>
      <w:r>
        <w:rPr>
          <w:rFonts w:ascii="Times New Roman" w:hAnsi="Times New Roman"/>
          <w:sz w:val="28"/>
          <w:szCs w:val="28"/>
          <w:lang w:val="uk-UA"/>
        </w:rPr>
        <w:t>ає</w:t>
      </w:r>
      <w:r w:rsidRPr="001468C1">
        <w:rPr>
          <w:rFonts w:ascii="Times New Roman" w:hAnsi="Times New Roman"/>
          <w:sz w:val="28"/>
          <w:szCs w:val="28"/>
          <w:lang w:val="uk-UA"/>
        </w:rPr>
        <w:t xml:space="preserve"> діяльність людини. У результаті вирубок і пожеж границя лісів зрушується до півдня.</w:t>
      </w: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8A2972">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 xml:space="preserve">3. Типи тундрових </w:t>
      </w:r>
      <w:r w:rsidR="002816B7">
        <w:rPr>
          <w:rFonts w:ascii="Times New Roman" w:hAnsi="Times New Roman"/>
          <w:sz w:val="28"/>
          <w:szCs w:val="28"/>
          <w:lang w:val="uk-UA"/>
        </w:rPr>
        <w:t>угруповань</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Коливання </w:t>
      </w:r>
      <w:r>
        <w:rPr>
          <w:rFonts w:ascii="Times New Roman" w:hAnsi="Times New Roman"/>
          <w:sz w:val="28"/>
          <w:szCs w:val="28"/>
          <w:lang w:val="uk-UA"/>
        </w:rPr>
        <w:t>меж</w:t>
      </w:r>
      <w:r w:rsidRPr="001468C1">
        <w:rPr>
          <w:rFonts w:ascii="Times New Roman" w:hAnsi="Times New Roman"/>
          <w:sz w:val="28"/>
          <w:szCs w:val="28"/>
          <w:lang w:val="uk-UA"/>
        </w:rPr>
        <w:t>і лісу досягають 20° по широті. На всьому її величезному протязі вона утворена в основному хвойними породами. У зв'язку зі зміною умов від полярної границі лісу в напрямку до більш високих широт</w:t>
      </w:r>
      <w:r>
        <w:rPr>
          <w:rFonts w:ascii="Times New Roman" w:hAnsi="Times New Roman"/>
          <w:sz w:val="28"/>
          <w:szCs w:val="28"/>
          <w:lang w:val="uk-UA"/>
        </w:rPr>
        <w:t>,</w:t>
      </w:r>
      <w:r w:rsidRPr="001468C1">
        <w:rPr>
          <w:rFonts w:ascii="Times New Roman" w:hAnsi="Times New Roman"/>
          <w:sz w:val="28"/>
          <w:szCs w:val="28"/>
          <w:lang w:val="uk-UA"/>
        </w:rPr>
        <w:t xml:space="preserve"> тундри поділяють на субарктичні, арктичні й високоарктичні. Згідно з іншою точкою зору, високоарктичні тундри відносять до полярних пустель (Александрова, 1977).</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Межа між субарктичними й арктичними тундрами проводиться </w:t>
      </w:r>
      <w:r>
        <w:rPr>
          <w:rFonts w:ascii="Times New Roman" w:hAnsi="Times New Roman"/>
          <w:sz w:val="28"/>
          <w:szCs w:val="28"/>
          <w:lang w:val="uk-UA"/>
        </w:rPr>
        <w:t>за</w:t>
      </w:r>
      <w:r w:rsidRPr="001468C1">
        <w:rPr>
          <w:rFonts w:ascii="Times New Roman" w:hAnsi="Times New Roman"/>
          <w:sz w:val="28"/>
          <w:szCs w:val="28"/>
          <w:lang w:val="uk-UA"/>
        </w:rPr>
        <w:t xml:space="preserve"> наявн</w:t>
      </w:r>
      <w:r>
        <w:rPr>
          <w:rFonts w:ascii="Times New Roman" w:hAnsi="Times New Roman"/>
          <w:sz w:val="28"/>
          <w:szCs w:val="28"/>
          <w:lang w:val="uk-UA"/>
        </w:rPr>
        <w:t>і</w:t>
      </w:r>
      <w:r w:rsidRPr="001468C1">
        <w:rPr>
          <w:rFonts w:ascii="Times New Roman" w:hAnsi="Times New Roman"/>
          <w:sz w:val="28"/>
          <w:szCs w:val="28"/>
          <w:lang w:val="uk-UA"/>
        </w:rPr>
        <w:t>ст</w:t>
      </w:r>
      <w:r>
        <w:rPr>
          <w:rFonts w:ascii="Times New Roman" w:hAnsi="Times New Roman"/>
          <w:sz w:val="28"/>
          <w:szCs w:val="28"/>
          <w:lang w:val="uk-UA"/>
        </w:rPr>
        <w:t>ю</w:t>
      </w:r>
      <w:r w:rsidRPr="001468C1">
        <w:rPr>
          <w:rFonts w:ascii="Times New Roman" w:hAnsi="Times New Roman"/>
          <w:sz w:val="28"/>
          <w:szCs w:val="28"/>
          <w:lang w:val="uk-UA"/>
        </w:rPr>
        <w:t xml:space="preserve"> або відсутн</w:t>
      </w:r>
      <w:r>
        <w:rPr>
          <w:rFonts w:ascii="Times New Roman" w:hAnsi="Times New Roman"/>
          <w:sz w:val="28"/>
          <w:szCs w:val="28"/>
          <w:lang w:val="uk-UA"/>
        </w:rPr>
        <w:t>і</w:t>
      </w:r>
      <w:r w:rsidRPr="001468C1">
        <w:rPr>
          <w:rFonts w:ascii="Times New Roman" w:hAnsi="Times New Roman"/>
          <w:sz w:val="28"/>
          <w:szCs w:val="28"/>
          <w:lang w:val="uk-UA"/>
        </w:rPr>
        <w:t>ст</w:t>
      </w:r>
      <w:r>
        <w:rPr>
          <w:rFonts w:ascii="Times New Roman" w:hAnsi="Times New Roman"/>
          <w:sz w:val="28"/>
          <w:szCs w:val="28"/>
          <w:lang w:val="uk-UA"/>
        </w:rPr>
        <w:t>ю</w:t>
      </w:r>
      <w:r w:rsidRPr="001468C1">
        <w:rPr>
          <w:rFonts w:ascii="Times New Roman" w:hAnsi="Times New Roman"/>
          <w:sz w:val="28"/>
          <w:szCs w:val="28"/>
          <w:lang w:val="uk-UA"/>
        </w:rPr>
        <w:t xml:space="preserve"> в складі </w:t>
      </w:r>
      <w:r w:rsidR="002816B7">
        <w:rPr>
          <w:rFonts w:ascii="Times New Roman" w:hAnsi="Times New Roman"/>
          <w:sz w:val="28"/>
          <w:szCs w:val="28"/>
          <w:lang w:val="uk-UA"/>
        </w:rPr>
        <w:t>угруповань</w:t>
      </w:r>
      <w:r w:rsidRPr="001468C1">
        <w:rPr>
          <w:rFonts w:ascii="Times New Roman" w:hAnsi="Times New Roman"/>
          <w:sz w:val="28"/>
          <w:szCs w:val="28"/>
          <w:lang w:val="uk-UA"/>
        </w:rPr>
        <w:t xml:space="preserve"> синузії г</w:t>
      </w:r>
      <w:r>
        <w:rPr>
          <w:rFonts w:ascii="Times New Roman" w:hAnsi="Times New Roman"/>
          <w:sz w:val="28"/>
          <w:szCs w:val="28"/>
          <w:lang w:val="uk-UA"/>
        </w:rPr>
        <w:t>і</w:t>
      </w:r>
      <w:r w:rsidRPr="001468C1">
        <w:rPr>
          <w:rFonts w:ascii="Times New Roman" w:hAnsi="Times New Roman"/>
          <w:sz w:val="28"/>
          <w:szCs w:val="28"/>
          <w:lang w:val="uk-UA"/>
        </w:rPr>
        <w:t>поарктичних чагарників і чагарничків (</w:t>
      </w:r>
      <w:r w:rsidRPr="007A38BD">
        <w:rPr>
          <w:rFonts w:ascii="Times New Roman" w:hAnsi="Times New Roman"/>
          <w:i/>
          <w:sz w:val="28"/>
          <w:szCs w:val="28"/>
          <w:lang w:val="uk-UA"/>
        </w:rPr>
        <w:t>Betula nаnа, В. glandulosa, Vaccіnіum ulіgіnosum, Empetrum hermaphrodіtum, Ledum decumbens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присутність яких </w:t>
      </w:r>
      <w:r>
        <w:rPr>
          <w:rFonts w:ascii="Times New Roman" w:hAnsi="Times New Roman"/>
          <w:sz w:val="28"/>
          <w:szCs w:val="28"/>
          <w:lang w:val="uk-UA"/>
        </w:rPr>
        <w:t>–</w:t>
      </w:r>
      <w:r w:rsidRPr="001468C1">
        <w:rPr>
          <w:rFonts w:ascii="Times New Roman" w:hAnsi="Times New Roman"/>
          <w:sz w:val="28"/>
          <w:szCs w:val="28"/>
          <w:lang w:val="uk-UA"/>
        </w:rPr>
        <w:t xml:space="preserve"> надійна ознака субарктичних тундр. В арктичних тундрах доля гіпоарктичних видів </w:t>
      </w:r>
      <w:r w:rsidRPr="001468C1">
        <w:rPr>
          <w:rFonts w:ascii="Times New Roman" w:hAnsi="Times New Roman"/>
          <w:sz w:val="28"/>
          <w:szCs w:val="28"/>
          <w:lang w:val="uk-UA"/>
        </w:rPr>
        <w:lastRenderedPageBreak/>
        <w:t xml:space="preserve">різко падає, а роль арктичних і арктоальпийських видів зростає. Діагностична ознака арктичних тундр </w:t>
      </w:r>
      <w:r>
        <w:rPr>
          <w:rFonts w:ascii="Times New Roman" w:hAnsi="Times New Roman"/>
          <w:sz w:val="28"/>
          <w:szCs w:val="28"/>
          <w:lang w:val="uk-UA"/>
        </w:rPr>
        <w:t>–</w:t>
      </w:r>
      <w:r w:rsidRPr="001468C1">
        <w:rPr>
          <w:rFonts w:ascii="Times New Roman" w:hAnsi="Times New Roman"/>
          <w:sz w:val="28"/>
          <w:szCs w:val="28"/>
          <w:lang w:val="uk-UA"/>
        </w:rPr>
        <w:t xml:space="preserve"> наявність таких видів, як </w:t>
      </w:r>
      <w:r w:rsidRPr="007A38BD">
        <w:rPr>
          <w:rFonts w:ascii="Times New Roman" w:hAnsi="Times New Roman"/>
          <w:i/>
          <w:sz w:val="28"/>
          <w:szCs w:val="28"/>
          <w:lang w:val="uk-UA"/>
        </w:rPr>
        <w:t>Salіx polarіs, Dryas octapetala, D. punctata, D. іntegrіfolіa, Cassіope tetragona</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Усі дослідники рослинного покриву Крайньої Півночі виділяють у тундрі рубіж між субарктичними й арктичними тундрами, причому багато вважають його </w:t>
      </w:r>
      <w:r>
        <w:rPr>
          <w:rFonts w:ascii="Times New Roman" w:hAnsi="Times New Roman"/>
          <w:sz w:val="28"/>
          <w:szCs w:val="28"/>
          <w:lang w:val="uk-UA"/>
        </w:rPr>
        <w:t>меж</w:t>
      </w:r>
      <w:r w:rsidRPr="001468C1">
        <w:rPr>
          <w:rFonts w:ascii="Times New Roman" w:hAnsi="Times New Roman"/>
          <w:sz w:val="28"/>
          <w:szCs w:val="28"/>
          <w:lang w:val="uk-UA"/>
        </w:rPr>
        <w:t>ею між різними ботаніко-географічними поясами. Так, В.Б. Сочава субарктичні тундри відносить до помірного пояс</w:t>
      </w:r>
      <w:r>
        <w:rPr>
          <w:rFonts w:ascii="Times New Roman" w:hAnsi="Times New Roman"/>
          <w:sz w:val="28"/>
          <w:szCs w:val="28"/>
          <w:lang w:val="uk-UA"/>
        </w:rPr>
        <w:t>у</w:t>
      </w:r>
      <w:r w:rsidRPr="001468C1">
        <w:rPr>
          <w:rFonts w:ascii="Times New Roman" w:hAnsi="Times New Roman"/>
          <w:sz w:val="28"/>
          <w:szCs w:val="28"/>
          <w:lang w:val="uk-UA"/>
        </w:rPr>
        <w:t>, або Субарктик</w:t>
      </w:r>
      <w:r>
        <w:rPr>
          <w:rFonts w:ascii="Times New Roman" w:hAnsi="Times New Roman"/>
          <w:sz w:val="28"/>
          <w:szCs w:val="28"/>
          <w:lang w:val="uk-UA"/>
        </w:rPr>
        <w:t>и</w:t>
      </w:r>
      <w:r w:rsidRPr="001468C1">
        <w:rPr>
          <w:rFonts w:ascii="Times New Roman" w:hAnsi="Times New Roman"/>
          <w:sz w:val="28"/>
          <w:szCs w:val="28"/>
          <w:lang w:val="uk-UA"/>
        </w:rPr>
        <w:t xml:space="preserve">, а арктичні </w:t>
      </w:r>
      <w:r>
        <w:rPr>
          <w:rFonts w:ascii="Times New Roman" w:hAnsi="Times New Roman"/>
          <w:sz w:val="28"/>
          <w:szCs w:val="28"/>
          <w:lang w:val="uk-UA"/>
        </w:rPr>
        <w:t>–</w:t>
      </w:r>
      <w:r w:rsidRPr="001468C1">
        <w:rPr>
          <w:rFonts w:ascii="Times New Roman" w:hAnsi="Times New Roman"/>
          <w:sz w:val="28"/>
          <w:szCs w:val="28"/>
          <w:lang w:val="uk-UA"/>
        </w:rPr>
        <w:t xml:space="preserve"> до Арктики. Б.А. Юрцев субарктичні тундри відносить до особливого г</w:t>
      </w:r>
      <w:r>
        <w:rPr>
          <w:rFonts w:ascii="Times New Roman" w:hAnsi="Times New Roman"/>
          <w:sz w:val="28"/>
          <w:szCs w:val="28"/>
          <w:lang w:val="uk-UA"/>
        </w:rPr>
        <w:t>і</w:t>
      </w:r>
      <w:r w:rsidRPr="001468C1">
        <w:rPr>
          <w:rFonts w:ascii="Times New Roman" w:hAnsi="Times New Roman"/>
          <w:sz w:val="28"/>
          <w:szCs w:val="28"/>
          <w:lang w:val="uk-UA"/>
        </w:rPr>
        <w:t>поарктичного ботаніко-географічного поясу й називає їх гіпоарктичними.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Арктичні й субарктичні тундри суттєво різняться </w:t>
      </w:r>
      <w:r>
        <w:rPr>
          <w:rFonts w:ascii="Times New Roman" w:hAnsi="Times New Roman"/>
          <w:sz w:val="28"/>
          <w:szCs w:val="28"/>
          <w:lang w:val="uk-UA"/>
        </w:rPr>
        <w:t>за</w:t>
      </w:r>
      <w:r w:rsidRPr="001468C1">
        <w:rPr>
          <w:rFonts w:ascii="Times New Roman" w:hAnsi="Times New Roman"/>
          <w:sz w:val="28"/>
          <w:szCs w:val="28"/>
          <w:lang w:val="uk-UA"/>
        </w:rPr>
        <w:t xml:space="preserve"> особливостя</w:t>
      </w:r>
      <w:r>
        <w:rPr>
          <w:rFonts w:ascii="Times New Roman" w:hAnsi="Times New Roman"/>
          <w:sz w:val="28"/>
          <w:szCs w:val="28"/>
          <w:lang w:val="uk-UA"/>
        </w:rPr>
        <w:t>ми</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історі</w:t>
      </w:r>
      <w:r>
        <w:rPr>
          <w:rFonts w:ascii="Times New Roman" w:hAnsi="Times New Roman"/>
          <w:sz w:val="28"/>
          <w:szCs w:val="28"/>
          <w:lang w:val="uk-UA"/>
        </w:rPr>
        <w:t>єю</w:t>
      </w:r>
      <w:r w:rsidRPr="001468C1">
        <w:rPr>
          <w:rFonts w:ascii="Times New Roman" w:hAnsi="Times New Roman"/>
          <w:sz w:val="28"/>
          <w:szCs w:val="28"/>
          <w:lang w:val="uk-UA"/>
        </w:rPr>
        <w:t xml:space="preserve"> формування флори й рослинності. Більше того, арктичні тундри, очевидно, протягом плейстоцен</w:t>
      </w:r>
      <w:r>
        <w:rPr>
          <w:rFonts w:ascii="Times New Roman" w:hAnsi="Times New Roman"/>
          <w:sz w:val="28"/>
          <w:szCs w:val="28"/>
          <w:lang w:val="uk-UA"/>
        </w:rPr>
        <w:t>у</w:t>
      </w:r>
      <w:r w:rsidRPr="001468C1">
        <w:rPr>
          <w:rFonts w:ascii="Times New Roman" w:hAnsi="Times New Roman"/>
          <w:sz w:val="28"/>
          <w:szCs w:val="28"/>
          <w:lang w:val="uk-UA"/>
        </w:rPr>
        <w:t xml:space="preserve"> залишалися безлісними, а субарктичні неодноразово зазнавали насування лісу. Це призвело до їхнього збагачення бореальними видами й відбилося на складі й структурі </w:t>
      </w:r>
      <w:r w:rsidR="002816B7">
        <w:rPr>
          <w:rFonts w:ascii="Times New Roman" w:hAnsi="Times New Roman"/>
          <w:sz w:val="28"/>
          <w:szCs w:val="28"/>
          <w:lang w:val="uk-UA"/>
        </w:rPr>
        <w:t>угруповань</w:t>
      </w:r>
      <w:r w:rsidRPr="001468C1">
        <w:rPr>
          <w:rFonts w:ascii="Times New Roman" w:hAnsi="Times New Roman"/>
          <w:sz w:val="28"/>
          <w:szCs w:val="28"/>
          <w:lang w:val="uk-UA"/>
        </w:rPr>
        <w:t>.</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співтовариствах субарктичних тундр домінують або содомінують різні полярні бер</w:t>
      </w:r>
      <w:r>
        <w:rPr>
          <w:rFonts w:ascii="Times New Roman" w:hAnsi="Times New Roman"/>
          <w:sz w:val="28"/>
          <w:szCs w:val="28"/>
          <w:lang w:val="uk-UA"/>
        </w:rPr>
        <w:t>е</w:t>
      </w:r>
      <w:r w:rsidRPr="001468C1">
        <w:rPr>
          <w:rFonts w:ascii="Times New Roman" w:hAnsi="Times New Roman"/>
          <w:sz w:val="28"/>
          <w:szCs w:val="28"/>
          <w:lang w:val="uk-UA"/>
        </w:rPr>
        <w:t xml:space="preserve">зи, що географічно заміщаються видами, які представлені в різних частинах тундр </w:t>
      </w:r>
      <w:r>
        <w:rPr>
          <w:rFonts w:ascii="Times New Roman" w:hAnsi="Times New Roman"/>
          <w:sz w:val="28"/>
          <w:szCs w:val="28"/>
          <w:lang w:val="uk-UA"/>
        </w:rPr>
        <w:t>–</w:t>
      </w:r>
      <w:r w:rsidRPr="001468C1">
        <w:rPr>
          <w:rFonts w:ascii="Times New Roman" w:hAnsi="Times New Roman"/>
          <w:sz w:val="28"/>
          <w:szCs w:val="28"/>
          <w:lang w:val="uk-UA"/>
        </w:rPr>
        <w:t xml:space="preserve"> </w:t>
      </w:r>
      <w:r w:rsidRPr="007A38BD">
        <w:rPr>
          <w:rFonts w:ascii="Times New Roman" w:hAnsi="Times New Roman"/>
          <w:i/>
          <w:sz w:val="28"/>
          <w:szCs w:val="28"/>
          <w:lang w:val="uk-UA"/>
        </w:rPr>
        <w:t>Betula nаnа, B. exіlіs, B. mіddendorfіі, B. glandulosa</w:t>
      </w:r>
      <w:r w:rsidRPr="001468C1">
        <w:rPr>
          <w:rFonts w:ascii="Times New Roman" w:hAnsi="Times New Roman"/>
          <w:sz w:val="28"/>
          <w:szCs w:val="28"/>
          <w:lang w:val="uk-UA"/>
        </w:rPr>
        <w:t xml:space="preserve">. Характерні мохові, лишайникові, чагарничкові типи </w:t>
      </w:r>
      <w:r w:rsidR="002816B7">
        <w:rPr>
          <w:rFonts w:ascii="Times New Roman" w:hAnsi="Times New Roman"/>
          <w:sz w:val="28"/>
          <w:szCs w:val="28"/>
          <w:lang w:val="uk-UA"/>
        </w:rPr>
        <w:t>угруповань</w:t>
      </w:r>
      <w:r w:rsidRPr="001468C1">
        <w:rPr>
          <w:rFonts w:ascii="Times New Roman" w:hAnsi="Times New Roman"/>
          <w:sz w:val="28"/>
          <w:szCs w:val="28"/>
          <w:lang w:val="uk-UA"/>
        </w:rPr>
        <w:t xml:space="preserve">, причому в різних широтних відрізках спостерігається переважний розвиток певних типів. Як правило, розвинений покрив з мезофітних зелених мохів, серед яких переважають види </w:t>
      </w:r>
      <w:r w:rsidRPr="007A38BD">
        <w:rPr>
          <w:rFonts w:ascii="Times New Roman" w:hAnsi="Times New Roman"/>
          <w:i/>
          <w:sz w:val="28"/>
          <w:szCs w:val="28"/>
          <w:lang w:val="uk-UA"/>
        </w:rPr>
        <w:t>Нуlосоmіum, Pleurozіum, Polytrіchum</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неплакорних місцеперебуваннях субарктичних тундр розвинені трав’ян</w:t>
      </w:r>
      <w:r>
        <w:rPr>
          <w:rFonts w:ascii="Times New Roman" w:hAnsi="Times New Roman"/>
          <w:sz w:val="28"/>
          <w:szCs w:val="28"/>
          <w:lang w:val="uk-UA"/>
        </w:rPr>
        <w:t>ист</w:t>
      </w:r>
      <w:r w:rsidRPr="001468C1">
        <w:rPr>
          <w:rFonts w:ascii="Times New Roman" w:hAnsi="Times New Roman"/>
          <w:sz w:val="28"/>
          <w:szCs w:val="28"/>
          <w:lang w:val="uk-UA"/>
        </w:rPr>
        <w:t>о-г</w:t>
      </w:r>
      <w:r>
        <w:rPr>
          <w:rFonts w:ascii="Times New Roman" w:hAnsi="Times New Roman"/>
          <w:sz w:val="28"/>
          <w:szCs w:val="28"/>
          <w:lang w:val="uk-UA"/>
        </w:rPr>
        <w:t>і</w:t>
      </w:r>
      <w:r w:rsidRPr="001468C1">
        <w:rPr>
          <w:rFonts w:ascii="Times New Roman" w:hAnsi="Times New Roman"/>
          <w:sz w:val="28"/>
          <w:szCs w:val="28"/>
          <w:lang w:val="uk-UA"/>
        </w:rPr>
        <w:t>пнові низинні оліготрофні й комплексні горбисті болота, зарос</w:t>
      </w:r>
      <w:r>
        <w:rPr>
          <w:rFonts w:ascii="Times New Roman" w:hAnsi="Times New Roman"/>
          <w:sz w:val="28"/>
          <w:szCs w:val="28"/>
          <w:lang w:val="uk-UA"/>
        </w:rPr>
        <w:t>ті</w:t>
      </w:r>
      <w:r w:rsidRPr="001468C1">
        <w:rPr>
          <w:rFonts w:ascii="Times New Roman" w:hAnsi="Times New Roman"/>
          <w:sz w:val="28"/>
          <w:szCs w:val="28"/>
          <w:lang w:val="uk-UA"/>
        </w:rPr>
        <w:t xml:space="preserve"> чагарників, тундрові лучки, тундростепові й степові </w:t>
      </w:r>
      <w:r w:rsidR="002816B7">
        <w:rPr>
          <w:rFonts w:ascii="Times New Roman" w:hAnsi="Times New Roman"/>
          <w:sz w:val="28"/>
          <w:szCs w:val="28"/>
          <w:lang w:val="uk-UA"/>
        </w:rPr>
        <w:t>угруповання</w:t>
      </w:r>
      <w:r w:rsidRPr="001468C1">
        <w:rPr>
          <w:rFonts w:ascii="Times New Roman" w:hAnsi="Times New Roman"/>
          <w:sz w:val="28"/>
          <w:szCs w:val="28"/>
          <w:lang w:val="uk-UA"/>
        </w:rPr>
        <w:t xml:space="preserve"> (північний схід Азії, Гренландія), рідколісні й стланикові </w:t>
      </w:r>
      <w:r w:rsidR="002816B7">
        <w:rPr>
          <w:rFonts w:ascii="Times New Roman" w:hAnsi="Times New Roman"/>
          <w:sz w:val="28"/>
          <w:szCs w:val="28"/>
          <w:lang w:val="uk-UA"/>
        </w:rPr>
        <w:t>угруповання</w:t>
      </w:r>
      <w:r w:rsidRPr="001468C1">
        <w:rPr>
          <w:rFonts w:ascii="Times New Roman" w:hAnsi="Times New Roman"/>
          <w:sz w:val="28"/>
          <w:szCs w:val="28"/>
          <w:lang w:val="uk-UA"/>
        </w:rPr>
        <w:t xml:space="preserve">. Характерна значна участь бореальних видів. Роль чагарників у складі </w:t>
      </w:r>
      <w:r w:rsidR="002816B7">
        <w:rPr>
          <w:rFonts w:ascii="Times New Roman" w:hAnsi="Times New Roman"/>
          <w:sz w:val="28"/>
          <w:szCs w:val="28"/>
          <w:lang w:val="uk-UA"/>
        </w:rPr>
        <w:t>угруповань</w:t>
      </w:r>
      <w:r w:rsidRPr="001468C1">
        <w:rPr>
          <w:rFonts w:ascii="Times New Roman" w:hAnsi="Times New Roman"/>
          <w:sz w:val="28"/>
          <w:szCs w:val="28"/>
          <w:lang w:val="uk-UA"/>
        </w:rPr>
        <w:t xml:space="preserve"> змінюється </w:t>
      </w:r>
      <w:r>
        <w:rPr>
          <w:rFonts w:ascii="Times New Roman" w:hAnsi="Times New Roman"/>
          <w:sz w:val="28"/>
          <w:szCs w:val="28"/>
          <w:lang w:val="uk-UA"/>
        </w:rPr>
        <w:t>по</w:t>
      </w:r>
      <w:r w:rsidRPr="001468C1">
        <w:rPr>
          <w:rFonts w:ascii="Times New Roman" w:hAnsi="Times New Roman"/>
          <w:sz w:val="28"/>
          <w:szCs w:val="28"/>
          <w:lang w:val="uk-UA"/>
        </w:rPr>
        <w:t xml:space="preserve"> мір</w:t>
      </w:r>
      <w:r>
        <w:rPr>
          <w:rFonts w:ascii="Times New Roman" w:hAnsi="Times New Roman"/>
          <w:sz w:val="28"/>
          <w:szCs w:val="28"/>
          <w:lang w:val="uk-UA"/>
        </w:rPr>
        <w:t>і</w:t>
      </w:r>
      <w:r w:rsidRPr="001468C1">
        <w:rPr>
          <w:rFonts w:ascii="Times New Roman" w:hAnsi="Times New Roman"/>
          <w:sz w:val="28"/>
          <w:szCs w:val="28"/>
          <w:lang w:val="uk-UA"/>
        </w:rPr>
        <w:t xml:space="preserve"> руху з півдня на північ.</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Форма їх росту змінюється від прямостоячої до сланкої, роль бореальних видів (</w:t>
      </w:r>
      <w:r>
        <w:rPr>
          <w:rFonts w:ascii="Times New Roman" w:hAnsi="Times New Roman"/>
          <w:sz w:val="28"/>
          <w:szCs w:val="28"/>
          <w:lang w:val="uk-UA"/>
        </w:rPr>
        <w:t>кунич</w:t>
      </w:r>
      <w:r w:rsidRPr="001468C1">
        <w:rPr>
          <w:rFonts w:ascii="Times New Roman" w:hAnsi="Times New Roman"/>
          <w:sz w:val="28"/>
          <w:szCs w:val="28"/>
          <w:lang w:val="uk-UA"/>
        </w:rPr>
        <w:t xml:space="preserve">ник Лангсдорфа, </w:t>
      </w:r>
      <w:r>
        <w:rPr>
          <w:rFonts w:ascii="Times New Roman" w:hAnsi="Times New Roman"/>
          <w:sz w:val="28"/>
          <w:szCs w:val="28"/>
          <w:lang w:val="uk-UA"/>
        </w:rPr>
        <w:t>вовче тіло</w:t>
      </w:r>
      <w:r w:rsidRPr="001468C1">
        <w:rPr>
          <w:rFonts w:ascii="Times New Roman" w:hAnsi="Times New Roman"/>
          <w:sz w:val="28"/>
          <w:szCs w:val="28"/>
          <w:lang w:val="uk-UA"/>
        </w:rPr>
        <w:t xml:space="preserve"> болотн</w:t>
      </w:r>
      <w:r>
        <w:rPr>
          <w:rFonts w:ascii="Times New Roman" w:hAnsi="Times New Roman"/>
          <w:sz w:val="28"/>
          <w:szCs w:val="28"/>
          <w:lang w:val="uk-UA"/>
        </w:rPr>
        <w:t>е</w:t>
      </w:r>
      <w:r w:rsidRPr="001468C1">
        <w:rPr>
          <w:rFonts w:ascii="Times New Roman" w:hAnsi="Times New Roman"/>
          <w:sz w:val="28"/>
          <w:szCs w:val="28"/>
          <w:lang w:val="uk-UA"/>
        </w:rPr>
        <w:t>, чорниця) зменшується. Зростає роль верб, поступово зникають горбисті болота й долинні луги.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межах субарктичних тундр спостерігаються яскраво виражені провінційні відмінності, обумовлені історією формування й особливостями клімату, різним ступенем заледеніння в плейстоцен</w:t>
      </w:r>
      <w:r>
        <w:rPr>
          <w:rFonts w:ascii="Times New Roman" w:hAnsi="Times New Roman"/>
          <w:sz w:val="28"/>
          <w:szCs w:val="28"/>
          <w:lang w:val="uk-UA"/>
        </w:rPr>
        <w:t>і</w:t>
      </w:r>
      <w:r w:rsidRPr="001468C1">
        <w:rPr>
          <w:rFonts w:ascii="Times New Roman" w:hAnsi="Times New Roman"/>
          <w:sz w:val="28"/>
          <w:szCs w:val="28"/>
          <w:lang w:val="uk-UA"/>
        </w:rPr>
        <w:t>, положенням певних територій стосовно найбільш потужних вогнищ заледеніння.</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Провінційні відмінності проявляються в зміні видів рослин, </w:t>
      </w:r>
      <w:r>
        <w:rPr>
          <w:rFonts w:ascii="Times New Roman" w:hAnsi="Times New Roman"/>
          <w:sz w:val="28"/>
          <w:szCs w:val="28"/>
          <w:lang w:val="uk-UA"/>
        </w:rPr>
        <w:t>які</w:t>
      </w:r>
      <w:r w:rsidRPr="001468C1">
        <w:rPr>
          <w:rFonts w:ascii="Times New Roman" w:hAnsi="Times New Roman"/>
          <w:sz w:val="28"/>
          <w:szCs w:val="28"/>
          <w:lang w:val="uk-UA"/>
        </w:rPr>
        <w:t xml:space="preserve"> географічно заміщають один одного, у зміні ролі окремих їхніх груп. У східносибірських тундрах різко знижена роль лишайників з роду </w:t>
      </w:r>
      <w:r w:rsidRPr="007A38BD">
        <w:rPr>
          <w:rFonts w:ascii="Times New Roman" w:hAnsi="Times New Roman"/>
          <w:i/>
          <w:sz w:val="28"/>
          <w:szCs w:val="28"/>
          <w:lang w:val="uk-UA"/>
        </w:rPr>
        <w:t>Cladonіa</w:t>
      </w:r>
      <w:r w:rsidRPr="001468C1">
        <w:rPr>
          <w:rFonts w:ascii="Times New Roman" w:hAnsi="Times New Roman"/>
          <w:sz w:val="28"/>
          <w:szCs w:val="28"/>
          <w:lang w:val="uk-UA"/>
        </w:rPr>
        <w:t xml:space="preserve">. Їхнє місце в </w:t>
      </w:r>
      <w:r w:rsidR="002816B7">
        <w:rPr>
          <w:rFonts w:ascii="Times New Roman" w:hAnsi="Times New Roman"/>
          <w:sz w:val="28"/>
          <w:szCs w:val="28"/>
          <w:lang w:val="uk-UA"/>
        </w:rPr>
        <w:t>угрупованнях</w:t>
      </w:r>
      <w:r w:rsidRPr="001468C1">
        <w:rPr>
          <w:rFonts w:ascii="Times New Roman" w:hAnsi="Times New Roman"/>
          <w:sz w:val="28"/>
          <w:szCs w:val="28"/>
          <w:lang w:val="uk-UA"/>
        </w:rPr>
        <w:t xml:space="preserve"> займають лишайники, що відносяться до родів </w:t>
      </w:r>
      <w:r w:rsidRPr="007A38BD">
        <w:rPr>
          <w:rFonts w:ascii="Times New Roman" w:hAnsi="Times New Roman"/>
          <w:i/>
          <w:sz w:val="28"/>
          <w:szCs w:val="28"/>
          <w:lang w:val="uk-UA"/>
        </w:rPr>
        <w:t>Cetrarіa</w:t>
      </w:r>
      <w:r w:rsidRPr="001468C1">
        <w:rPr>
          <w:rFonts w:ascii="Times New Roman" w:hAnsi="Times New Roman"/>
          <w:sz w:val="28"/>
          <w:szCs w:val="28"/>
          <w:lang w:val="uk-UA"/>
        </w:rPr>
        <w:t xml:space="preserve">, </w:t>
      </w:r>
      <w:r w:rsidRPr="007A38BD">
        <w:rPr>
          <w:rFonts w:ascii="Times New Roman" w:hAnsi="Times New Roman"/>
          <w:i/>
          <w:sz w:val="28"/>
          <w:szCs w:val="28"/>
          <w:lang w:val="uk-UA"/>
        </w:rPr>
        <w:t>Alectorіa, Cornіcularіa</w:t>
      </w:r>
      <w:r w:rsidRPr="001468C1">
        <w:rPr>
          <w:rFonts w:ascii="Times New Roman" w:hAnsi="Times New Roman"/>
          <w:sz w:val="28"/>
          <w:szCs w:val="28"/>
          <w:lang w:val="uk-UA"/>
        </w:rPr>
        <w:t xml:space="preserve">. </w:t>
      </w:r>
      <w:r>
        <w:rPr>
          <w:rFonts w:ascii="Times New Roman" w:hAnsi="Times New Roman"/>
          <w:sz w:val="28"/>
          <w:szCs w:val="28"/>
          <w:lang w:val="uk-UA"/>
        </w:rPr>
        <w:t>Во</w:t>
      </w:r>
      <w:r w:rsidRPr="001468C1">
        <w:rPr>
          <w:rFonts w:ascii="Times New Roman" w:hAnsi="Times New Roman"/>
          <w:sz w:val="28"/>
          <w:szCs w:val="28"/>
          <w:lang w:val="uk-UA"/>
        </w:rPr>
        <w:t>чевид</w:t>
      </w:r>
      <w:r>
        <w:rPr>
          <w:rFonts w:ascii="Times New Roman" w:hAnsi="Times New Roman"/>
          <w:sz w:val="28"/>
          <w:szCs w:val="28"/>
          <w:lang w:val="uk-UA"/>
        </w:rPr>
        <w:t>ь</w:t>
      </w:r>
      <w:r w:rsidRPr="001468C1">
        <w:rPr>
          <w:rFonts w:ascii="Times New Roman" w:hAnsi="Times New Roman"/>
          <w:sz w:val="28"/>
          <w:szCs w:val="28"/>
          <w:lang w:val="uk-UA"/>
        </w:rPr>
        <w:t>, це пов'язане з тим, що лишайники з вищевказаних родів у найменшому ступені потребують захисту снігового покриву, потужність якого скорочується в континентальних районах.</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Специфічними для чукотсько-аляскинських тундр є кочкарні тундри з пухівкою, осоками (</w:t>
      </w:r>
      <w:r w:rsidRPr="007A38BD">
        <w:rPr>
          <w:rFonts w:ascii="Times New Roman" w:hAnsi="Times New Roman"/>
          <w:i/>
          <w:sz w:val="28"/>
          <w:szCs w:val="28"/>
          <w:lang w:val="uk-UA"/>
        </w:rPr>
        <w:t>Erіophorum vagіnatum, Carex lugens</w:t>
      </w:r>
      <w:r w:rsidRPr="001468C1">
        <w:rPr>
          <w:rFonts w:ascii="Times New Roman" w:hAnsi="Times New Roman"/>
          <w:sz w:val="28"/>
          <w:szCs w:val="28"/>
          <w:lang w:val="uk-UA"/>
        </w:rPr>
        <w:t xml:space="preserve">) і рясними сфагновими </w:t>
      </w:r>
      <w:r w:rsidRPr="001468C1">
        <w:rPr>
          <w:rFonts w:ascii="Times New Roman" w:hAnsi="Times New Roman"/>
          <w:sz w:val="28"/>
          <w:szCs w:val="28"/>
          <w:lang w:val="uk-UA"/>
        </w:rPr>
        <w:lastRenderedPageBreak/>
        <w:t>мохами. Тундро</w:t>
      </w:r>
      <w:r>
        <w:rPr>
          <w:rFonts w:ascii="Times New Roman" w:hAnsi="Times New Roman"/>
          <w:sz w:val="28"/>
          <w:szCs w:val="28"/>
          <w:lang w:val="uk-UA"/>
        </w:rPr>
        <w:t>во</w:t>
      </w:r>
      <w:r w:rsidRPr="001468C1">
        <w:rPr>
          <w:rFonts w:ascii="Times New Roman" w:hAnsi="Times New Roman"/>
          <w:sz w:val="28"/>
          <w:szCs w:val="28"/>
          <w:lang w:val="uk-UA"/>
        </w:rPr>
        <w:t>-</w:t>
      </w:r>
      <w:r>
        <w:rPr>
          <w:rFonts w:ascii="Times New Roman" w:hAnsi="Times New Roman"/>
          <w:sz w:val="28"/>
          <w:szCs w:val="28"/>
          <w:lang w:val="uk-UA"/>
        </w:rPr>
        <w:t>с</w:t>
      </w:r>
      <w:r w:rsidRPr="001468C1">
        <w:rPr>
          <w:rFonts w:ascii="Times New Roman" w:hAnsi="Times New Roman"/>
          <w:sz w:val="28"/>
          <w:szCs w:val="28"/>
          <w:lang w:val="uk-UA"/>
        </w:rPr>
        <w:t xml:space="preserve">тепові й степові </w:t>
      </w:r>
      <w:r w:rsidR="002816B7">
        <w:rPr>
          <w:rFonts w:ascii="Times New Roman" w:hAnsi="Times New Roman"/>
          <w:sz w:val="28"/>
          <w:szCs w:val="28"/>
          <w:lang w:val="uk-UA"/>
        </w:rPr>
        <w:t>угруповання</w:t>
      </w:r>
      <w:r w:rsidRPr="001468C1">
        <w:rPr>
          <w:rFonts w:ascii="Times New Roman" w:hAnsi="Times New Roman"/>
          <w:sz w:val="28"/>
          <w:szCs w:val="28"/>
          <w:lang w:val="uk-UA"/>
        </w:rPr>
        <w:t xml:space="preserve"> відсутні в східноєвропейських і західносибірських тундрах і з'являються тільки в східносибірських.</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Межа між субарктичними й арктичними тундрами проходить приблизно </w:t>
      </w:r>
      <w:r>
        <w:rPr>
          <w:rFonts w:ascii="Times New Roman" w:hAnsi="Times New Roman"/>
          <w:sz w:val="28"/>
          <w:szCs w:val="28"/>
          <w:lang w:val="uk-UA"/>
        </w:rPr>
        <w:t>вздовж</w:t>
      </w:r>
      <w:r w:rsidRPr="001468C1">
        <w:rPr>
          <w:rFonts w:ascii="Times New Roman" w:hAnsi="Times New Roman"/>
          <w:sz w:val="28"/>
          <w:szCs w:val="28"/>
          <w:lang w:val="uk-UA"/>
        </w:rPr>
        <w:t xml:space="preserve"> ізотерм</w:t>
      </w:r>
      <w:r>
        <w:rPr>
          <w:rFonts w:ascii="Times New Roman" w:hAnsi="Times New Roman"/>
          <w:sz w:val="28"/>
          <w:szCs w:val="28"/>
          <w:lang w:val="uk-UA"/>
        </w:rPr>
        <w:t>и</w:t>
      </w:r>
      <w:r w:rsidRPr="001468C1">
        <w:rPr>
          <w:rFonts w:ascii="Times New Roman" w:hAnsi="Times New Roman"/>
          <w:sz w:val="28"/>
          <w:szCs w:val="28"/>
          <w:lang w:val="uk-UA"/>
        </w:rPr>
        <w:t xml:space="preserve"> липня +6°С. Біля цього рубежу змінюється вигляд </w:t>
      </w:r>
      <w:r w:rsidR="002816B7">
        <w:rPr>
          <w:rFonts w:ascii="Times New Roman" w:hAnsi="Times New Roman"/>
          <w:sz w:val="28"/>
          <w:szCs w:val="28"/>
          <w:lang w:val="uk-UA"/>
        </w:rPr>
        <w:t>угруповань</w:t>
      </w:r>
      <w:r w:rsidRPr="001468C1">
        <w:rPr>
          <w:rFonts w:ascii="Times New Roman" w:hAnsi="Times New Roman"/>
          <w:sz w:val="28"/>
          <w:szCs w:val="28"/>
          <w:lang w:val="uk-UA"/>
        </w:rPr>
        <w:t>: зникають полярні бер</w:t>
      </w:r>
      <w:r>
        <w:rPr>
          <w:rFonts w:ascii="Times New Roman" w:hAnsi="Times New Roman"/>
          <w:sz w:val="28"/>
          <w:szCs w:val="28"/>
          <w:lang w:val="uk-UA"/>
        </w:rPr>
        <w:t>е</w:t>
      </w:r>
      <w:r w:rsidRPr="001468C1">
        <w:rPr>
          <w:rFonts w:ascii="Times New Roman" w:hAnsi="Times New Roman"/>
          <w:sz w:val="28"/>
          <w:szCs w:val="28"/>
          <w:lang w:val="uk-UA"/>
        </w:rPr>
        <w:t>зи, збільшується кількість плям оголеного ґрунту, під яким зберігається зімкнутість кореневих систем рослин. Різко знижується роль бореальних видів.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 арктичних тундрах виділяється, як правило, два яруси </w:t>
      </w:r>
      <w:r>
        <w:rPr>
          <w:rFonts w:ascii="Times New Roman" w:hAnsi="Times New Roman"/>
          <w:sz w:val="28"/>
          <w:szCs w:val="28"/>
          <w:lang w:val="uk-UA"/>
        </w:rPr>
        <w:t>–</w:t>
      </w:r>
      <w:r w:rsidRPr="001468C1">
        <w:rPr>
          <w:rFonts w:ascii="Times New Roman" w:hAnsi="Times New Roman"/>
          <w:sz w:val="28"/>
          <w:szCs w:val="28"/>
          <w:lang w:val="uk-UA"/>
        </w:rPr>
        <w:t xml:space="preserve"> нагрунтовий (мохово-лишайниковий) і чагарниково-трав'яни</w:t>
      </w:r>
      <w:r>
        <w:rPr>
          <w:rFonts w:ascii="Times New Roman" w:hAnsi="Times New Roman"/>
          <w:sz w:val="28"/>
          <w:szCs w:val="28"/>
          <w:lang w:val="uk-UA"/>
        </w:rPr>
        <w:t>стий</w:t>
      </w:r>
      <w:r w:rsidRPr="001468C1">
        <w:rPr>
          <w:rFonts w:ascii="Times New Roman" w:hAnsi="Times New Roman"/>
          <w:sz w:val="28"/>
          <w:szCs w:val="28"/>
          <w:lang w:val="uk-UA"/>
        </w:rPr>
        <w:t>. Основу рослинного покриву складають мохи, до яких на підвищених ділянках додаються лишайники. Із трав'янистих рослин характерні осоки (</w:t>
      </w:r>
      <w:r w:rsidRPr="00D82C98">
        <w:rPr>
          <w:rFonts w:ascii="Times New Roman" w:hAnsi="Times New Roman"/>
          <w:i/>
          <w:sz w:val="28"/>
          <w:szCs w:val="28"/>
          <w:lang w:val="uk-UA"/>
        </w:rPr>
        <w:t>Carex stans</w:t>
      </w:r>
      <w:r w:rsidRPr="001468C1">
        <w:rPr>
          <w:rFonts w:ascii="Times New Roman" w:hAnsi="Times New Roman"/>
          <w:sz w:val="28"/>
          <w:szCs w:val="28"/>
          <w:lang w:val="uk-UA"/>
        </w:rPr>
        <w:t>, наприклад), пухівки, полярна верба (</w:t>
      </w:r>
      <w:r w:rsidRPr="00D82C98">
        <w:rPr>
          <w:rFonts w:ascii="Times New Roman" w:hAnsi="Times New Roman"/>
          <w:i/>
          <w:sz w:val="28"/>
          <w:szCs w:val="28"/>
          <w:lang w:val="uk-UA"/>
        </w:rPr>
        <w:t>Salіx polarіs</w:t>
      </w:r>
      <w:r w:rsidRPr="001468C1">
        <w:rPr>
          <w:rFonts w:ascii="Times New Roman" w:hAnsi="Times New Roman"/>
          <w:sz w:val="28"/>
          <w:szCs w:val="28"/>
          <w:lang w:val="uk-UA"/>
        </w:rPr>
        <w:t>) і деякі ін</w:t>
      </w:r>
      <w:r>
        <w:rPr>
          <w:rFonts w:ascii="Times New Roman" w:hAnsi="Times New Roman"/>
          <w:sz w:val="28"/>
          <w:szCs w:val="28"/>
          <w:lang w:val="uk-UA"/>
        </w:rPr>
        <w:t>ші</w:t>
      </w:r>
      <w:r w:rsidRPr="001468C1">
        <w:rPr>
          <w:rFonts w:ascii="Times New Roman" w:hAnsi="Times New Roman"/>
          <w:sz w:val="28"/>
          <w:szCs w:val="28"/>
          <w:lang w:val="uk-UA"/>
        </w:rPr>
        <w:t xml:space="preserve"> види. Килим рослинності арктичних тундр нерідко розірваний плямами оголеного ґрунту, випнутого мерзлотними процесами в ґрунті. Арктичні тундри досить сильно заболочені. З неплакорних місцеперебувань зникають зарості чагарників, лучки, рідколісні й стланикові </w:t>
      </w:r>
      <w:r w:rsidR="002816B7">
        <w:rPr>
          <w:rFonts w:ascii="Times New Roman" w:hAnsi="Times New Roman"/>
          <w:sz w:val="28"/>
          <w:szCs w:val="28"/>
          <w:lang w:val="uk-UA"/>
        </w:rPr>
        <w:t>угруповання</w:t>
      </w:r>
      <w:r w:rsidRPr="001468C1">
        <w:rPr>
          <w:rFonts w:ascii="Times New Roman" w:hAnsi="Times New Roman"/>
          <w:sz w:val="28"/>
          <w:szCs w:val="28"/>
          <w:lang w:val="uk-UA"/>
        </w:rPr>
        <w:t>, переважають трав'ян</w:t>
      </w:r>
      <w:r>
        <w:rPr>
          <w:rFonts w:ascii="Times New Roman" w:hAnsi="Times New Roman"/>
          <w:sz w:val="28"/>
          <w:szCs w:val="28"/>
          <w:lang w:val="uk-UA"/>
        </w:rPr>
        <w:t>ист</w:t>
      </w:r>
      <w:r w:rsidRPr="001468C1">
        <w:rPr>
          <w:rFonts w:ascii="Times New Roman" w:hAnsi="Times New Roman"/>
          <w:sz w:val="28"/>
          <w:szCs w:val="28"/>
          <w:lang w:val="uk-UA"/>
        </w:rPr>
        <w:t>о-г</w:t>
      </w:r>
      <w:r>
        <w:rPr>
          <w:rFonts w:ascii="Times New Roman" w:hAnsi="Times New Roman"/>
          <w:sz w:val="28"/>
          <w:szCs w:val="28"/>
          <w:lang w:val="uk-UA"/>
        </w:rPr>
        <w:t>і</w:t>
      </w:r>
      <w:r w:rsidRPr="001468C1">
        <w:rPr>
          <w:rFonts w:ascii="Times New Roman" w:hAnsi="Times New Roman"/>
          <w:sz w:val="28"/>
          <w:szCs w:val="28"/>
          <w:lang w:val="uk-UA"/>
        </w:rPr>
        <w:t>пнові й тетрагональні болота. Рослинність стає одноманітніш</w:t>
      </w:r>
      <w:r>
        <w:rPr>
          <w:rFonts w:ascii="Times New Roman" w:hAnsi="Times New Roman"/>
          <w:sz w:val="28"/>
          <w:szCs w:val="28"/>
          <w:lang w:val="uk-UA"/>
        </w:rPr>
        <w:t>ою</w:t>
      </w:r>
      <w:r w:rsidRPr="001468C1">
        <w:rPr>
          <w:rFonts w:ascii="Times New Roman" w:hAnsi="Times New Roman"/>
          <w:sz w:val="28"/>
          <w:szCs w:val="28"/>
          <w:lang w:val="uk-UA"/>
        </w:rPr>
        <w:t>, провінційні відмінності виражені менше.</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До півночі від тундр лежать полярні, або арктичні, пустелі, що розвиваються в умовах крайньої нестачі тепла. Тут розвинені угруповання лишайників, у тому числі накипних, листостеблових мохів, печіночників за участю арктичних і арктоальп</w:t>
      </w:r>
      <w:r>
        <w:rPr>
          <w:rFonts w:ascii="Times New Roman" w:hAnsi="Times New Roman"/>
          <w:sz w:val="28"/>
          <w:szCs w:val="28"/>
          <w:lang w:val="uk-UA"/>
        </w:rPr>
        <w:t>і</w:t>
      </w:r>
      <w:r w:rsidRPr="001468C1">
        <w:rPr>
          <w:rFonts w:ascii="Times New Roman" w:hAnsi="Times New Roman"/>
          <w:sz w:val="28"/>
          <w:szCs w:val="28"/>
          <w:lang w:val="uk-UA"/>
        </w:rPr>
        <w:t xml:space="preserve">йських трав'янистих рослин. Згідно </w:t>
      </w:r>
      <w:r w:rsidR="002816B7">
        <w:rPr>
          <w:rFonts w:ascii="Times New Roman" w:hAnsi="Times New Roman"/>
          <w:sz w:val="28"/>
          <w:szCs w:val="28"/>
          <w:lang w:val="uk-UA"/>
        </w:rPr>
        <w:t xml:space="preserve">з </w:t>
      </w:r>
      <w:r w:rsidRPr="001468C1">
        <w:rPr>
          <w:rFonts w:ascii="Times New Roman" w:hAnsi="Times New Roman"/>
          <w:sz w:val="28"/>
          <w:szCs w:val="28"/>
          <w:lang w:val="uk-UA"/>
        </w:rPr>
        <w:t>В.Д.</w:t>
      </w:r>
      <w:r>
        <w:rPr>
          <w:rFonts w:ascii="Times New Roman" w:hAnsi="Times New Roman"/>
          <w:sz w:val="28"/>
          <w:szCs w:val="28"/>
          <w:lang w:val="uk-UA"/>
        </w:rPr>
        <w:t> </w:t>
      </w:r>
      <w:r w:rsidRPr="001468C1">
        <w:rPr>
          <w:rFonts w:ascii="Times New Roman" w:hAnsi="Times New Roman"/>
          <w:sz w:val="28"/>
          <w:szCs w:val="28"/>
          <w:lang w:val="uk-UA"/>
        </w:rPr>
        <w:t>Александров</w:t>
      </w:r>
      <w:r w:rsidR="002816B7">
        <w:rPr>
          <w:rFonts w:ascii="Times New Roman" w:hAnsi="Times New Roman"/>
          <w:sz w:val="28"/>
          <w:szCs w:val="28"/>
          <w:lang w:val="uk-UA"/>
        </w:rPr>
        <w:t>ою</w:t>
      </w:r>
      <w:r w:rsidRPr="001468C1">
        <w:rPr>
          <w:rFonts w:ascii="Times New Roman" w:hAnsi="Times New Roman"/>
          <w:sz w:val="28"/>
          <w:szCs w:val="28"/>
          <w:lang w:val="uk-UA"/>
        </w:rPr>
        <w:t xml:space="preserve"> (1977), у зональному типі рослинності полярних пустель спорові рослини в складі </w:t>
      </w:r>
      <w:r w:rsidR="002816B7">
        <w:rPr>
          <w:rFonts w:ascii="Times New Roman" w:hAnsi="Times New Roman"/>
          <w:sz w:val="28"/>
          <w:szCs w:val="28"/>
          <w:lang w:val="uk-UA"/>
        </w:rPr>
        <w:t>угруповань</w:t>
      </w:r>
      <w:r w:rsidRPr="001468C1">
        <w:rPr>
          <w:rFonts w:ascii="Times New Roman" w:hAnsi="Times New Roman"/>
          <w:sz w:val="28"/>
          <w:szCs w:val="28"/>
          <w:lang w:val="uk-UA"/>
        </w:rPr>
        <w:t xml:space="preserve"> переважають над квітковими </w:t>
      </w:r>
      <w:r>
        <w:rPr>
          <w:rFonts w:ascii="Times New Roman" w:hAnsi="Times New Roman"/>
          <w:sz w:val="28"/>
          <w:szCs w:val="28"/>
          <w:lang w:val="uk-UA"/>
        </w:rPr>
        <w:t>за</w:t>
      </w:r>
      <w:r w:rsidRPr="001468C1">
        <w:rPr>
          <w:rFonts w:ascii="Times New Roman" w:hAnsi="Times New Roman"/>
          <w:sz w:val="28"/>
          <w:szCs w:val="28"/>
          <w:lang w:val="uk-UA"/>
        </w:rPr>
        <w:t xml:space="preserve"> </w:t>
      </w:r>
      <w:r>
        <w:rPr>
          <w:rFonts w:ascii="Times New Roman" w:hAnsi="Times New Roman"/>
          <w:sz w:val="28"/>
          <w:szCs w:val="28"/>
          <w:lang w:val="uk-UA"/>
        </w:rPr>
        <w:t>кількістю</w:t>
      </w:r>
      <w:r w:rsidRPr="001468C1">
        <w:rPr>
          <w:rFonts w:ascii="Times New Roman" w:hAnsi="Times New Roman"/>
          <w:sz w:val="28"/>
          <w:szCs w:val="28"/>
          <w:lang w:val="uk-UA"/>
        </w:rPr>
        <w:t xml:space="preserve"> видів, покритт</w:t>
      </w:r>
      <w:r>
        <w:rPr>
          <w:rFonts w:ascii="Times New Roman" w:hAnsi="Times New Roman"/>
          <w:sz w:val="28"/>
          <w:szCs w:val="28"/>
          <w:lang w:val="uk-UA"/>
        </w:rPr>
        <w:t>ям</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мас</w:t>
      </w:r>
      <w:r>
        <w:rPr>
          <w:rFonts w:ascii="Times New Roman" w:hAnsi="Times New Roman"/>
          <w:sz w:val="28"/>
          <w:szCs w:val="28"/>
          <w:lang w:val="uk-UA"/>
        </w:rPr>
        <w:t>ою</w:t>
      </w:r>
      <w:r w:rsidRPr="001468C1">
        <w:rPr>
          <w:rFonts w:ascii="Times New Roman" w:hAnsi="Times New Roman"/>
          <w:sz w:val="28"/>
          <w:szCs w:val="28"/>
          <w:lang w:val="uk-UA"/>
        </w:rPr>
        <w:t xml:space="preserve">. Квіткові рослини, що не входять </w:t>
      </w:r>
      <w:r>
        <w:rPr>
          <w:rFonts w:ascii="Times New Roman" w:hAnsi="Times New Roman"/>
          <w:sz w:val="28"/>
          <w:szCs w:val="28"/>
          <w:lang w:val="uk-UA"/>
        </w:rPr>
        <w:t>до</w:t>
      </w:r>
      <w:r w:rsidRPr="001468C1">
        <w:rPr>
          <w:rFonts w:ascii="Times New Roman" w:hAnsi="Times New Roman"/>
          <w:sz w:val="28"/>
          <w:szCs w:val="28"/>
          <w:lang w:val="uk-UA"/>
        </w:rPr>
        <w:t xml:space="preserve"> числ</w:t>
      </w:r>
      <w:r>
        <w:rPr>
          <w:rFonts w:ascii="Times New Roman" w:hAnsi="Times New Roman"/>
          <w:sz w:val="28"/>
          <w:szCs w:val="28"/>
          <w:lang w:val="uk-UA"/>
        </w:rPr>
        <w:t>а</w:t>
      </w:r>
      <w:r w:rsidRPr="001468C1">
        <w:rPr>
          <w:rFonts w:ascii="Times New Roman" w:hAnsi="Times New Roman"/>
          <w:sz w:val="28"/>
          <w:szCs w:val="28"/>
          <w:lang w:val="uk-UA"/>
        </w:rPr>
        <w:t xml:space="preserve"> едифікаторів зональних </w:t>
      </w:r>
      <w:r w:rsidR="002816B7">
        <w:rPr>
          <w:rFonts w:ascii="Times New Roman" w:hAnsi="Times New Roman"/>
          <w:sz w:val="28"/>
          <w:szCs w:val="28"/>
          <w:lang w:val="uk-UA"/>
        </w:rPr>
        <w:t>угруповань</w:t>
      </w:r>
      <w:r w:rsidRPr="001468C1">
        <w:rPr>
          <w:rFonts w:ascii="Times New Roman" w:hAnsi="Times New Roman"/>
          <w:sz w:val="28"/>
          <w:szCs w:val="28"/>
          <w:lang w:val="uk-UA"/>
        </w:rPr>
        <w:t>, представлені тільки травами. Ярусність не виражена, тому що трав'янисті рослини вкраплені в покрив з мохів і лишайників і майже не піднімають</w:t>
      </w:r>
      <w:r>
        <w:rPr>
          <w:rFonts w:ascii="Times New Roman" w:hAnsi="Times New Roman"/>
          <w:sz w:val="28"/>
          <w:szCs w:val="28"/>
          <w:lang w:val="uk-UA"/>
        </w:rPr>
        <w:t>ся</w:t>
      </w:r>
      <w:r w:rsidRPr="001468C1">
        <w:rPr>
          <w:rFonts w:ascii="Times New Roman" w:hAnsi="Times New Roman"/>
          <w:sz w:val="28"/>
          <w:szCs w:val="28"/>
          <w:lang w:val="uk-UA"/>
        </w:rPr>
        <w:t xml:space="preserve"> над ним. </w:t>
      </w:r>
      <w:r>
        <w:rPr>
          <w:rFonts w:ascii="Times New Roman" w:hAnsi="Times New Roman"/>
          <w:sz w:val="28"/>
          <w:szCs w:val="28"/>
          <w:lang w:val="uk-UA"/>
        </w:rPr>
        <w:t>Поверхня т</w:t>
      </w:r>
      <w:r w:rsidRPr="001468C1">
        <w:rPr>
          <w:rFonts w:ascii="Times New Roman" w:hAnsi="Times New Roman"/>
          <w:sz w:val="28"/>
          <w:szCs w:val="28"/>
          <w:lang w:val="uk-UA"/>
        </w:rPr>
        <w:t>ипови</w:t>
      </w:r>
      <w:r>
        <w:rPr>
          <w:rFonts w:ascii="Times New Roman" w:hAnsi="Times New Roman"/>
          <w:sz w:val="28"/>
          <w:szCs w:val="28"/>
          <w:lang w:val="uk-UA"/>
        </w:rPr>
        <w:t>х</w:t>
      </w:r>
      <w:r w:rsidRPr="001468C1">
        <w:rPr>
          <w:rFonts w:ascii="Times New Roman" w:hAnsi="Times New Roman"/>
          <w:sz w:val="28"/>
          <w:szCs w:val="28"/>
          <w:lang w:val="uk-UA"/>
        </w:rPr>
        <w:t xml:space="preserve"> невеликих </w:t>
      </w:r>
      <w:r>
        <w:rPr>
          <w:rFonts w:ascii="Times New Roman" w:hAnsi="Times New Roman"/>
          <w:sz w:val="28"/>
          <w:szCs w:val="28"/>
          <w:lang w:val="uk-UA"/>
        </w:rPr>
        <w:t>ділянок покрита</w:t>
      </w:r>
      <w:r w:rsidRPr="001468C1">
        <w:rPr>
          <w:rFonts w:ascii="Times New Roman" w:hAnsi="Times New Roman"/>
          <w:sz w:val="28"/>
          <w:szCs w:val="28"/>
          <w:lang w:val="uk-UA"/>
        </w:rPr>
        <w:t xml:space="preserve"> скоринкою накипних лишайників, </w:t>
      </w:r>
      <w:r>
        <w:rPr>
          <w:rFonts w:ascii="Times New Roman" w:hAnsi="Times New Roman"/>
          <w:sz w:val="28"/>
          <w:szCs w:val="28"/>
          <w:lang w:val="uk-UA"/>
        </w:rPr>
        <w:t>у</w:t>
      </w:r>
      <w:r w:rsidRPr="001468C1">
        <w:rPr>
          <w:rFonts w:ascii="Times New Roman" w:hAnsi="Times New Roman"/>
          <w:sz w:val="28"/>
          <w:szCs w:val="28"/>
          <w:lang w:val="uk-UA"/>
        </w:rPr>
        <w:t xml:space="preserve"> тріщин</w:t>
      </w:r>
      <w:r>
        <w:rPr>
          <w:rFonts w:ascii="Times New Roman" w:hAnsi="Times New Roman"/>
          <w:sz w:val="28"/>
          <w:szCs w:val="28"/>
          <w:lang w:val="uk-UA"/>
        </w:rPr>
        <w:t>ах</w:t>
      </w:r>
      <w:r w:rsidRPr="001468C1">
        <w:rPr>
          <w:rFonts w:ascii="Times New Roman" w:hAnsi="Times New Roman"/>
          <w:sz w:val="28"/>
          <w:szCs w:val="28"/>
          <w:lang w:val="uk-UA"/>
        </w:rPr>
        <w:t xml:space="preserve"> </w:t>
      </w:r>
      <w:r>
        <w:rPr>
          <w:rFonts w:ascii="Times New Roman" w:hAnsi="Times New Roman"/>
          <w:sz w:val="28"/>
          <w:szCs w:val="28"/>
          <w:lang w:val="uk-UA"/>
        </w:rPr>
        <w:t>ростуть</w:t>
      </w:r>
      <w:r w:rsidRPr="001468C1">
        <w:rPr>
          <w:rFonts w:ascii="Times New Roman" w:hAnsi="Times New Roman"/>
          <w:sz w:val="28"/>
          <w:szCs w:val="28"/>
          <w:lang w:val="uk-UA"/>
        </w:rPr>
        <w:t xml:space="preserve"> деякі квіткові, мохи й лишайники. Переважають сильно розріджені угруповання й ділянки, позбавлені рослин, на яких сніг тане дуже пізно. У неплакорних місцеперебуваннях відсутні торф'яні болота, зустрічаються лише мінеральні високоарктичні мохові бол</w:t>
      </w:r>
      <w:r>
        <w:rPr>
          <w:rFonts w:ascii="Times New Roman" w:hAnsi="Times New Roman"/>
          <w:sz w:val="28"/>
          <w:szCs w:val="28"/>
          <w:lang w:val="uk-UA"/>
        </w:rPr>
        <w:t>і</w:t>
      </w:r>
      <w:r w:rsidRPr="001468C1">
        <w:rPr>
          <w:rFonts w:ascii="Times New Roman" w:hAnsi="Times New Roman"/>
          <w:sz w:val="28"/>
          <w:szCs w:val="28"/>
          <w:lang w:val="uk-UA"/>
        </w:rPr>
        <w:t>тц</w:t>
      </w:r>
      <w:r>
        <w:rPr>
          <w:rFonts w:ascii="Times New Roman" w:hAnsi="Times New Roman"/>
          <w:sz w:val="28"/>
          <w:szCs w:val="28"/>
          <w:lang w:val="uk-UA"/>
        </w:rPr>
        <w:t>я</w:t>
      </w:r>
      <w:r w:rsidRPr="001468C1">
        <w:rPr>
          <w:rFonts w:ascii="Times New Roman" w:hAnsi="Times New Roman"/>
          <w:sz w:val="28"/>
          <w:szCs w:val="28"/>
          <w:lang w:val="uk-UA"/>
        </w:rPr>
        <w:t>, позбавлені квіткових рослин або з їхньою одиничною участю.</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C98">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4. Аналог</w:t>
      </w:r>
      <w:r>
        <w:rPr>
          <w:rFonts w:ascii="Times New Roman" w:hAnsi="Times New Roman"/>
          <w:sz w:val="28"/>
          <w:szCs w:val="28"/>
          <w:lang w:val="uk-UA"/>
        </w:rPr>
        <w:t>и</w:t>
      </w:r>
      <w:r w:rsidRPr="001468C1">
        <w:rPr>
          <w:rFonts w:ascii="Times New Roman" w:hAnsi="Times New Roman"/>
          <w:sz w:val="28"/>
          <w:szCs w:val="28"/>
          <w:lang w:val="uk-UA"/>
        </w:rPr>
        <w:t xml:space="preserve"> тундр у південній півкулі</w:t>
      </w: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південній півкулі на численних островах до півдня від південної </w:t>
      </w:r>
      <w:r>
        <w:rPr>
          <w:rFonts w:ascii="Times New Roman" w:hAnsi="Times New Roman"/>
          <w:sz w:val="28"/>
          <w:szCs w:val="28"/>
          <w:lang w:val="uk-UA"/>
        </w:rPr>
        <w:t>меж</w:t>
      </w:r>
      <w:r w:rsidRPr="001468C1">
        <w:rPr>
          <w:rFonts w:ascii="Times New Roman" w:hAnsi="Times New Roman"/>
          <w:sz w:val="28"/>
          <w:szCs w:val="28"/>
          <w:lang w:val="uk-UA"/>
        </w:rPr>
        <w:t>і поширення деревних порід розвинена своєрідна рослинність, сформована різними видами злаків і різнотрав'я, що утворюють здебільшого високі подушки, дернини й великі купини.</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Іноді всі </w:t>
      </w:r>
      <w:r w:rsidR="002816B7">
        <w:rPr>
          <w:rFonts w:ascii="Times New Roman" w:hAnsi="Times New Roman"/>
          <w:sz w:val="28"/>
          <w:szCs w:val="28"/>
          <w:lang w:val="uk-UA"/>
        </w:rPr>
        <w:t>угруповання</w:t>
      </w:r>
      <w:r w:rsidRPr="001468C1">
        <w:rPr>
          <w:rFonts w:ascii="Times New Roman" w:hAnsi="Times New Roman"/>
          <w:sz w:val="28"/>
          <w:szCs w:val="28"/>
          <w:lang w:val="uk-UA"/>
        </w:rPr>
        <w:t>, розвинені на субантарктичних островах, називають антарктичною тундрою. Імовірно, правильн</w:t>
      </w:r>
      <w:r>
        <w:rPr>
          <w:rFonts w:ascii="Times New Roman" w:hAnsi="Times New Roman"/>
          <w:sz w:val="28"/>
          <w:szCs w:val="28"/>
          <w:lang w:val="uk-UA"/>
        </w:rPr>
        <w:t>іше</w:t>
      </w:r>
      <w:r w:rsidRPr="001468C1">
        <w:rPr>
          <w:rFonts w:ascii="Times New Roman" w:hAnsi="Times New Roman"/>
          <w:sz w:val="28"/>
          <w:szCs w:val="28"/>
          <w:lang w:val="uk-UA"/>
        </w:rPr>
        <w:t xml:space="preserve"> віднести рослинність </w:t>
      </w:r>
      <w:r w:rsidRPr="001468C1">
        <w:rPr>
          <w:rFonts w:ascii="Times New Roman" w:hAnsi="Times New Roman"/>
          <w:sz w:val="28"/>
          <w:szCs w:val="28"/>
          <w:lang w:val="uk-UA"/>
        </w:rPr>
        <w:lastRenderedPageBreak/>
        <w:t>субантарктичних островів до формацій трав'янистих подушечників, які можна розглядати тільки в якості своєрідного аналога тундр.</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Клімат островів океанічний, з холодним л</w:t>
      </w:r>
      <w:r>
        <w:rPr>
          <w:rFonts w:ascii="Times New Roman" w:hAnsi="Times New Roman"/>
          <w:sz w:val="28"/>
          <w:szCs w:val="28"/>
          <w:lang w:val="uk-UA"/>
        </w:rPr>
        <w:t>і</w:t>
      </w:r>
      <w:r w:rsidRPr="001468C1">
        <w:rPr>
          <w:rFonts w:ascii="Times New Roman" w:hAnsi="Times New Roman"/>
          <w:sz w:val="28"/>
          <w:szCs w:val="28"/>
          <w:lang w:val="uk-UA"/>
        </w:rPr>
        <w:t xml:space="preserve">том, невеликими коливаннями температури по місяцях, високою вологістю при середньорічній температурі вище 0°. Найважливішим екологічним фактором є вітри, </w:t>
      </w:r>
      <w:r>
        <w:rPr>
          <w:rFonts w:ascii="Times New Roman" w:hAnsi="Times New Roman"/>
          <w:sz w:val="28"/>
          <w:szCs w:val="28"/>
          <w:lang w:val="uk-UA"/>
        </w:rPr>
        <w:t>які</w:t>
      </w:r>
      <w:r w:rsidRPr="001468C1">
        <w:rPr>
          <w:rFonts w:ascii="Times New Roman" w:hAnsi="Times New Roman"/>
          <w:sz w:val="28"/>
          <w:szCs w:val="28"/>
          <w:lang w:val="uk-UA"/>
        </w:rPr>
        <w:t xml:space="preserve"> досягають ураганної сили </w:t>
      </w:r>
      <w:r>
        <w:rPr>
          <w:rFonts w:ascii="Times New Roman" w:hAnsi="Times New Roman"/>
          <w:sz w:val="28"/>
          <w:szCs w:val="28"/>
          <w:lang w:val="uk-UA"/>
        </w:rPr>
        <w:t>та</w:t>
      </w:r>
      <w:r w:rsidRPr="001468C1">
        <w:rPr>
          <w:rFonts w:ascii="Times New Roman" w:hAnsi="Times New Roman"/>
          <w:sz w:val="28"/>
          <w:szCs w:val="28"/>
          <w:lang w:val="uk-UA"/>
        </w:rPr>
        <w:t xml:space="preserve"> обмежую</w:t>
      </w:r>
      <w:r>
        <w:rPr>
          <w:rFonts w:ascii="Times New Roman" w:hAnsi="Times New Roman"/>
          <w:sz w:val="28"/>
          <w:szCs w:val="28"/>
          <w:lang w:val="uk-UA"/>
        </w:rPr>
        <w:t>ть</w:t>
      </w:r>
      <w:r w:rsidRPr="001468C1">
        <w:rPr>
          <w:rFonts w:ascii="Times New Roman" w:hAnsi="Times New Roman"/>
          <w:sz w:val="28"/>
          <w:szCs w:val="28"/>
          <w:lang w:val="uk-UA"/>
        </w:rPr>
        <w:t xml:space="preserve"> розвиток рослин.</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цих умовах формуються своєрідні </w:t>
      </w:r>
      <w:r w:rsidR="002816B7">
        <w:rPr>
          <w:rFonts w:ascii="Times New Roman" w:hAnsi="Times New Roman"/>
          <w:sz w:val="28"/>
          <w:szCs w:val="28"/>
          <w:lang w:val="uk-UA"/>
        </w:rPr>
        <w:t>угруповання</w:t>
      </w:r>
      <w:r w:rsidRPr="001468C1">
        <w:rPr>
          <w:rFonts w:ascii="Times New Roman" w:hAnsi="Times New Roman"/>
          <w:sz w:val="28"/>
          <w:szCs w:val="28"/>
          <w:lang w:val="uk-UA"/>
        </w:rPr>
        <w:t xml:space="preserve"> з перева</w:t>
      </w:r>
      <w:r w:rsidR="002816B7">
        <w:rPr>
          <w:rFonts w:ascii="Times New Roman" w:hAnsi="Times New Roman"/>
          <w:sz w:val="28"/>
          <w:szCs w:val="28"/>
          <w:lang w:val="uk-UA"/>
        </w:rPr>
        <w:t>жанням</w:t>
      </w:r>
      <w:r w:rsidRPr="001468C1">
        <w:rPr>
          <w:rFonts w:ascii="Times New Roman" w:hAnsi="Times New Roman"/>
          <w:sz w:val="28"/>
          <w:szCs w:val="28"/>
          <w:lang w:val="uk-UA"/>
        </w:rPr>
        <w:t xml:space="preserve"> рослин, що відносяться до життєвої форми великих трав'яни</w:t>
      </w:r>
      <w:r>
        <w:rPr>
          <w:rFonts w:ascii="Times New Roman" w:hAnsi="Times New Roman"/>
          <w:sz w:val="28"/>
          <w:szCs w:val="28"/>
          <w:lang w:val="uk-UA"/>
        </w:rPr>
        <w:t>стих</w:t>
      </w:r>
      <w:r w:rsidRPr="001468C1">
        <w:rPr>
          <w:rFonts w:ascii="Times New Roman" w:hAnsi="Times New Roman"/>
          <w:sz w:val="28"/>
          <w:szCs w:val="28"/>
          <w:lang w:val="uk-UA"/>
        </w:rPr>
        <w:t xml:space="preserve"> подушок, які досягають</w:t>
      </w:r>
      <w:r>
        <w:rPr>
          <w:rFonts w:ascii="Times New Roman" w:hAnsi="Times New Roman"/>
          <w:sz w:val="28"/>
          <w:szCs w:val="28"/>
          <w:lang w:val="uk-UA"/>
        </w:rPr>
        <w:t xml:space="preserve"> </w:t>
      </w:r>
      <w:r w:rsidRPr="001468C1">
        <w:rPr>
          <w:rFonts w:ascii="Times New Roman" w:hAnsi="Times New Roman"/>
          <w:sz w:val="28"/>
          <w:szCs w:val="28"/>
          <w:lang w:val="uk-UA"/>
        </w:rPr>
        <w:t xml:space="preserve">1 м у </w:t>
      </w:r>
      <w:r>
        <w:rPr>
          <w:rFonts w:ascii="Times New Roman" w:hAnsi="Times New Roman"/>
          <w:sz w:val="28"/>
          <w:szCs w:val="28"/>
          <w:lang w:val="uk-UA"/>
        </w:rPr>
        <w:t>діаметрі</w:t>
      </w:r>
      <w:r w:rsidRPr="001468C1">
        <w:rPr>
          <w:rFonts w:ascii="Times New Roman" w:hAnsi="Times New Roman"/>
          <w:sz w:val="28"/>
          <w:szCs w:val="28"/>
          <w:lang w:val="uk-UA"/>
        </w:rPr>
        <w:t>. Характерні азорела (</w:t>
      </w:r>
      <w:r w:rsidRPr="00254DD8">
        <w:rPr>
          <w:rFonts w:ascii="Times New Roman" w:hAnsi="Times New Roman"/>
          <w:i/>
          <w:sz w:val="28"/>
          <w:szCs w:val="28"/>
          <w:lang w:val="uk-UA"/>
        </w:rPr>
        <w:t>Azorella selago</w:t>
      </w:r>
      <w:r w:rsidRPr="001468C1">
        <w:rPr>
          <w:rFonts w:ascii="Times New Roman" w:hAnsi="Times New Roman"/>
          <w:sz w:val="28"/>
          <w:szCs w:val="28"/>
          <w:lang w:val="uk-UA"/>
        </w:rPr>
        <w:t>), ацена (</w:t>
      </w:r>
      <w:r w:rsidRPr="00254DD8">
        <w:rPr>
          <w:rFonts w:ascii="Times New Roman" w:hAnsi="Times New Roman"/>
          <w:i/>
          <w:sz w:val="28"/>
          <w:szCs w:val="28"/>
          <w:lang w:val="uk-UA"/>
        </w:rPr>
        <w:t>Асаеnа adscendens</w:t>
      </w:r>
      <w:r w:rsidRPr="001468C1">
        <w:rPr>
          <w:rFonts w:ascii="Times New Roman" w:hAnsi="Times New Roman"/>
          <w:sz w:val="28"/>
          <w:szCs w:val="28"/>
          <w:lang w:val="uk-UA"/>
        </w:rPr>
        <w:t>) і</w:t>
      </w:r>
      <w:r>
        <w:rPr>
          <w:rFonts w:ascii="Times New Roman" w:hAnsi="Times New Roman"/>
          <w:sz w:val="28"/>
          <w:szCs w:val="28"/>
          <w:lang w:val="uk-UA"/>
        </w:rPr>
        <w:t>,</w:t>
      </w:r>
      <w:r w:rsidRPr="001468C1">
        <w:rPr>
          <w:rFonts w:ascii="Times New Roman" w:hAnsi="Times New Roman"/>
          <w:sz w:val="28"/>
          <w:szCs w:val="28"/>
          <w:lang w:val="uk-UA"/>
        </w:rPr>
        <w:t xml:space="preserve"> так звана</w:t>
      </w:r>
      <w:r>
        <w:rPr>
          <w:rFonts w:ascii="Times New Roman" w:hAnsi="Times New Roman"/>
          <w:sz w:val="28"/>
          <w:szCs w:val="28"/>
          <w:lang w:val="uk-UA"/>
        </w:rPr>
        <w:t>,</w:t>
      </w:r>
      <w:r w:rsidRPr="001468C1">
        <w:rPr>
          <w:rFonts w:ascii="Times New Roman" w:hAnsi="Times New Roman"/>
          <w:sz w:val="28"/>
          <w:szCs w:val="28"/>
          <w:lang w:val="uk-UA"/>
        </w:rPr>
        <w:t xml:space="preserve"> кергеленська капуста з великими листками (</w:t>
      </w:r>
      <w:r w:rsidRPr="00254DD8">
        <w:rPr>
          <w:rFonts w:ascii="Times New Roman" w:hAnsi="Times New Roman"/>
          <w:i/>
          <w:sz w:val="28"/>
          <w:szCs w:val="28"/>
          <w:lang w:val="uk-UA"/>
        </w:rPr>
        <w:t>Prіnglea antіscorbutіca</w:t>
      </w:r>
      <w:r w:rsidRPr="001468C1">
        <w:rPr>
          <w:rFonts w:ascii="Times New Roman" w:hAnsi="Times New Roman"/>
          <w:sz w:val="28"/>
          <w:szCs w:val="28"/>
          <w:lang w:val="uk-UA"/>
        </w:rPr>
        <w:t>). Купини утворюють злаки (</w:t>
      </w:r>
      <w:r w:rsidRPr="00254DD8">
        <w:rPr>
          <w:rFonts w:ascii="Times New Roman" w:hAnsi="Times New Roman"/>
          <w:i/>
          <w:sz w:val="28"/>
          <w:szCs w:val="28"/>
          <w:lang w:val="uk-UA"/>
        </w:rPr>
        <w:t>Роа folіosa, P. flabellata</w:t>
      </w:r>
      <w:r w:rsidRPr="001468C1">
        <w:rPr>
          <w:rFonts w:ascii="Times New Roman" w:hAnsi="Times New Roman"/>
          <w:sz w:val="28"/>
          <w:szCs w:val="28"/>
          <w:lang w:val="uk-UA"/>
        </w:rPr>
        <w:t xml:space="preserve">). До складу </w:t>
      </w:r>
      <w:r w:rsidR="002816B7">
        <w:rPr>
          <w:rFonts w:ascii="Times New Roman" w:hAnsi="Times New Roman"/>
          <w:sz w:val="28"/>
          <w:szCs w:val="28"/>
          <w:lang w:val="uk-UA"/>
        </w:rPr>
        <w:t>угруповань</w:t>
      </w:r>
      <w:r w:rsidRPr="001468C1">
        <w:rPr>
          <w:rFonts w:ascii="Times New Roman" w:hAnsi="Times New Roman"/>
          <w:sz w:val="28"/>
          <w:szCs w:val="28"/>
          <w:lang w:val="uk-UA"/>
        </w:rPr>
        <w:t xml:space="preserve"> входять папороті, плауни, різні лишайники. Повністю відсутні чагарники й чагарнички, суттєво знижена роль мохів.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Характерна велика строкатість у рослинному покриві, </w:t>
      </w:r>
      <w:r>
        <w:rPr>
          <w:rFonts w:ascii="Times New Roman" w:hAnsi="Times New Roman"/>
          <w:sz w:val="28"/>
          <w:szCs w:val="28"/>
          <w:lang w:val="uk-UA"/>
        </w:rPr>
        <w:t xml:space="preserve">яка </w:t>
      </w:r>
      <w:r w:rsidRPr="001468C1">
        <w:rPr>
          <w:rFonts w:ascii="Times New Roman" w:hAnsi="Times New Roman"/>
          <w:sz w:val="28"/>
          <w:szCs w:val="28"/>
          <w:lang w:val="uk-UA"/>
        </w:rPr>
        <w:t xml:space="preserve">обумовлена в першу чергу положенням певних ділянок стосовно пануючих вітрів. На відміну від </w:t>
      </w:r>
      <w:r w:rsidR="002816B7">
        <w:rPr>
          <w:rFonts w:ascii="Times New Roman" w:hAnsi="Times New Roman"/>
          <w:sz w:val="28"/>
          <w:szCs w:val="28"/>
          <w:lang w:val="uk-UA"/>
        </w:rPr>
        <w:t>угруповань</w:t>
      </w:r>
      <w:r w:rsidRPr="001468C1">
        <w:rPr>
          <w:rFonts w:ascii="Times New Roman" w:hAnsi="Times New Roman"/>
          <w:sz w:val="28"/>
          <w:szCs w:val="28"/>
          <w:lang w:val="uk-UA"/>
        </w:rPr>
        <w:t xml:space="preserve"> тундр у цих формаціях відсутня мозаїчність, обумовлена дією кр</w:t>
      </w:r>
      <w:r w:rsidR="002816B7">
        <w:rPr>
          <w:rFonts w:ascii="Times New Roman" w:hAnsi="Times New Roman"/>
          <w:sz w:val="28"/>
          <w:szCs w:val="28"/>
          <w:lang w:val="uk-UA"/>
        </w:rPr>
        <w:t>і</w:t>
      </w:r>
      <w:r w:rsidRPr="001468C1">
        <w:rPr>
          <w:rFonts w:ascii="Times New Roman" w:hAnsi="Times New Roman"/>
          <w:sz w:val="28"/>
          <w:szCs w:val="28"/>
          <w:lang w:val="uk-UA"/>
        </w:rPr>
        <w:t>огенних процесів.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материку Антарктиди середня температура </w:t>
      </w:r>
      <w:r>
        <w:rPr>
          <w:rFonts w:ascii="Times New Roman" w:hAnsi="Times New Roman"/>
          <w:sz w:val="28"/>
          <w:szCs w:val="28"/>
          <w:lang w:val="uk-UA"/>
        </w:rPr>
        <w:t>най</w:t>
      </w:r>
      <w:r w:rsidRPr="001468C1">
        <w:rPr>
          <w:rFonts w:ascii="Times New Roman" w:hAnsi="Times New Roman"/>
          <w:sz w:val="28"/>
          <w:szCs w:val="28"/>
          <w:lang w:val="uk-UA"/>
        </w:rPr>
        <w:t>тепл</w:t>
      </w:r>
      <w:r>
        <w:rPr>
          <w:rFonts w:ascii="Times New Roman" w:hAnsi="Times New Roman"/>
          <w:sz w:val="28"/>
          <w:szCs w:val="28"/>
          <w:lang w:val="uk-UA"/>
        </w:rPr>
        <w:t>іш</w:t>
      </w:r>
      <w:r w:rsidRPr="001468C1">
        <w:rPr>
          <w:rFonts w:ascii="Times New Roman" w:hAnsi="Times New Roman"/>
          <w:sz w:val="28"/>
          <w:szCs w:val="28"/>
          <w:lang w:val="uk-UA"/>
        </w:rPr>
        <w:t xml:space="preserve">ого місяця майже скрізь нижче 0°, і це обумовлює випадання зі складу флори всіх квіткових рослин, за винятком </w:t>
      </w:r>
      <w:r w:rsidRPr="00254DD8">
        <w:rPr>
          <w:rFonts w:ascii="Times New Roman" w:hAnsi="Times New Roman"/>
          <w:i/>
          <w:sz w:val="28"/>
          <w:szCs w:val="28"/>
          <w:lang w:val="uk-UA"/>
        </w:rPr>
        <w:t>Deschampsіa antarctіca, Colobanthus quіtensіs</w:t>
      </w:r>
      <w:r w:rsidRPr="001468C1">
        <w:rPr>
          <w:rFonts w:ascii="Times New Roman" w:hAnsi="Times New Roman"/>
          <w:sz w:val="28"/>
          <w:szCs w:val="28"/>
          <w:lang w:val="uk-UA"/>
        </w:rPr>
        <w:t xml:space="preserve">, </w:t>
      </w:r>
      <w:r>
        <w:rPr>
          <w:rFonts w:ascii="Times New Roman" w:hAnsi="Times New Roman"/>
          <w:sz w:val="28"/>
          <w:szCs w:val="28"/>
          <w:lang w:val="uk-UA"/>
        </w:rPr>
        <w:t>які</w:t>
      </w:r>
      <w:r w:rsidRPr="001468C1">
        <w:rPr>
          <w:rFonts w:ascii="Times New Roman" w:hAnsi="Times New Roman"/>
          <w:sz w:val="28"/>
          <w:szCs w:val="28"/>
          <w:lang w:val="uk-UA"/>
        </w:rPr>
        <w:t xml:space="preserve"> зустрічаються в її північно-західній частині до півночі від 68° південної широти. Настільки мала кількість квіткових рослин не може бути пояснена тільки екологічними умовами, оскільки, наприклад, на Землі Франца-Йосипа умови існування рослин не кращ</w:t>
      </w:r>
      <w:r>
        <w:rPr>
          <w:rFonts w:ascii="Times New Roman" w:hAnsi="Times New Roman"/>
          <w:sz w:val="28"/>
          <w:szCs w:val="28"/>
          <w:lang w:val="uk-UA"/>
        </w:rPr>
        <w:t>і</w:t>
      </w:r>
      <w:r w:rsidRPr="001468C1">
        <w:rPr>
          <w:rFonts w:ascii="Times New Roman" w:hAnsi="Times New Roman"/>
          <w:sz w:val="28"/>
          <w:szCs w:val="28"/>
          <w:lang w:val="uk-UA"/>
        </w:rPr>
        <w:t xml:space="preserve">. Причиною, </w:t>
      </w:r>
      <w:r>
        <w:rPr>
          <w:rFonts w:ascii="Times New Roman" w:hAnsi="Times New Roman"/>
          <w:sz w:val="28"/>
          <w:szCs w:val="28"/>
          <w:lang w:val="uk-UA"/>
        </w:rPr>
        <w:t>в</w:t>
      </w:r>
      <w:r w:rsidRPr="001468C1">
        <w:rPr>
          <w:rFonts w:ascii="Times New Roman" w:hAnsi="Times New Roman"/>
          <w:sz w:val="28"/>
          <w:szCs w:val="28"/>
          <w:lang w:val="uk-UA"/>
        </w:rPr>
        <w:t>очевид</w:t>
      </w:r>
      <w:r>
        <w:rPr>
          <w:rFonts w:ascii="Times New Roman" w:hAnsi="Times New Roman"/>
          <w:sz w:val="28"/>
          <w:szCs w:val="28"/>
          <w:lang w:val="uk-UA"/>
        </w:rPr>
        <w:t>ь</w:t>
      </w:r>
      <w:r w:rsidRPr="001468C1">
        <w:rPr>
          <w:rFonts w:ascii="Times New Roman" w:hAnsi="Times New Roman"/>
          <w:sz w:val="28"/>
          <w:szCs w:val="28"/>
          <w:lang w:val="uk-UA"/>
        </w:rPr>
        <w:t>, є ізольованість цього регіону від гірських, у тому числі й високогірних районів. У полярних пустелях Антарктиди розвинені мохові, лишайниково-мохові й водоростеві угруповання.</w:t>
      </w:r>
    </w:p>
    <w:p w:rsidR="002B3335" w:rsidRDefault="002B3335" w:rsidP="00D82F0A">
      <w:pPr>
        <w:spacing w:after="0" w:line="240" w:lineRule="auto"/>
        <w:ind w:firstLine="709"/>
        <w:jc w:val="both"/>
        <w:rPr>
          <w:rFonts w:ascii="Times New Roman" w:hAnsi="Times New Roman"/>
          <w:sz w:val="28"/>
          <w:szCs w:val="28"/>
          <w:lang w:val="uk-UA"/>
        </w:rPr>
      </w:pPr>
    </w:p>
    <w:p w:rsidR="002B3335" w:rsidRPr="00760BE0" w:rsidRDefault="002B3335" w:rsidP="003464C0">
      <w:pPr>
        <w:spacing w:after="0" w:line="240" w:lineRule="auto"/>
        <w:jc w:val="center"/>
        <w:rPr>
          <w:rFonts w:ascii="Times New Roman" w:hAnsi="Times New Roman"/>
          <w:b/>
          <w:sz w:val="28"/>
          <w:szCs w:val="28"/>
          <w:lang w:val="uk-UA"/>
        </w:rPr>
      </w:pPr>
      <w:r w:rsidRPr="00760BE0">
        <w:rPr>
          <w:rFonts w:ascii="Times New Roman" w:hAnsi="Times New Roman"/>
          <w:b/>
          <w:sz w:val="28"/>
          <w:szCs w:val="28"/>
          <w:lang w:val="uk-UA"/>
        </w:rPr>
        <w:t>Питання для самоконтролю</w:t>
      </w:r>
    </w:p>
    <w:p w:rsidR="002B3335" w:rsidRPr="00760BE0" w:rsidRDefault="002B3335" w:rsidP="003464C0">
      <w:pPr>
        <w:spacing w:after="0" w:line="240" w:lineRule="auto"/>
        <w:jc w:val="center"/>
        <w:rPr>
          <w:rFonts w:ascii="Times New Roman" w:hAnsi="Times New Roman"/>
          <w:b/>
          <w:sz w:val="28"/>
          <w:szCs w:val="28"/>
          <w:lang w:val="uk-UA"/>
        </w:rPr>
      </w:pPr>
    </w:p>
    <w:p w:rsidR="002B3335" w:rsidRPr="007A016D" w:rsidRDefault="002B3335" w:rsidP="00CB08F6">
      <w:pPr>
        <w:spacing w:after="0" w:line="240" w:lineRule="auto"/>
        <w:rPr>
          <w:rFonts w:ascii="Times New Roman" w:hAnsi="Times New Roman"/>
          <w:sz w:val="28"/>
          <w:lang w:val="uk-UA"/>
        </w:rPr>
      </w:pPr>
      <w:r w:rsidRPr="00CB08F6">
        <w:rPr>
          <w:rFonts w:ascii="Times New Roman" w:hAnsi="Times New Roman"/>
          <w:sz w:val="28"/>
        </w:rPr>
        <w:t xml:space="preserve">1. </w:t>
      </w:r>
      <w:r w:rsidRPr="007A016D">
        <w:rPr>
          <w:rFonts w:ascii="Times New Roman" w:hAnsi="Times New Roman"/>
          <w:sz w:val="28"/>
          <w:lang w:val="uk-UA"/>
        </w:rPr>
        <w:t>Специфічними для чукотсько-аляскинських тундр є:</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А</w:t>
      </w:r>
      <w:r>
        <w:rPr>
          <w:rFonts w:ascii="Times New Roman" w:hAnsi="Times New Roman"/>
          <w:sz w:val="28"/>
          <w:lang w:val="uk-UA"/>
        </w:rPr>
        <w:t>)</w:t>
      </w:r>
      <w:r w:rsidRPr="007A016D">
        <w:rPr>
          <w:rFonts w:ascii="Times New Roman" w:hAnsi="Times New Roman"/>
          <w:sz w:val="28"/>
          <w:lang w:val="uk-UA"/>
        </w:rPr>
        <w:t xml:space="preserve"> кочкарні тундри;</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Б</w:t>
      </w:r>
      <w:r>
        <w:rPr>
          <w:rFonts w:ascii="Times New Roman" w:hAnsi="Times New Roman"/>
          <w:sz w:val="28"/>
          <w:lang w:val="uk-UA"/>
        </w:rPr>
        <w:t>)</w:t>
      </w:r>
      <w:r w:rsidRPr="007A016D">
        <w:rPr>
          <w:rFonts w:ascii="Times New Roman" w:hAnsi="Times New Roman"/>
          <w:sz w:val="28"/>
          <w:lang w:val="uk-UA"/>
        </w:rPr>
        <w:t xml:space="preserve"> плямисті тундри;</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В</w:t>
      </w:r>
      <w:r>
        <w:rPr>
          <w:rFonts w:ascii="Times New Roman" w:hAnsi="Times New Roman"/>
          <w:sz w:val="28"/>
          <w:lang w:val="uk-UA"/>
        </w:rPr>
        <w:t>)</w:t>
      </w:r>
      <w:r w:rsidRPr="007A016D">
        <w:rPr>
          <w:rFonts w:ascii="Times New Roman" w:hAnsi="Times New Roman"/>
          <w:sz w:val="28"/>
          <w:lang w:val="uk-UA"/>
        </w:rPr>
        <w:t xml:space="preserve"> </w:t>
      </w:r>
      <w:r w:rsidRPr="007A016D">
        <w:rPr>
          <w:rFonts w:ascii="Times New Roman" w:hAnsi="Times New Roman"/>
          <w:sz w:val="28"/>
          <w:szCs w:val="28"/>
          <w:lang w:val="uk-UA"/>
        </w:rPr>
        <w:t>горбкові</w:t>
      </w:r>
      <w:r w:rsidRPr="007A016D">
        <w:rPr>
          <w:rFonts w:ascii="Times New Roman" w:hAnsi="Times New Roman"/>
          <w:sz w:val="28"/>
          <w:lang w:val="uk-UA"/>
        </w:rPr>
        <w:t xml:space="preserve"> тундри;</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Г</w:t>
      </w:r>
      <w:r>
        <w:rPr>
          <w:rFonts w:ascii="Times New Roman" w:hAnsi="Times New Roman"/>
          <w:sz w:val="28"/>
          <w:lang w:val="uk-UA"/>
        </w:rPr>
        <w:t>)</w:t>
      </w:r>
      <w:r w:rsidRPr="007A016D">
        <w:rPr>
          <w:rFonts w:ascii="Times New Roman" w:hAnsi="Times New Roman"/>
          <w:sz w:val="28"/>
          <w:lang w:val="uk-UA"/>
        </w:rPr>
        <w:t xml:space="preserve"> </w:t>
      </w:r>
      <w:r w:rsidRPr="007A016D">
        <w:rPr>
          <w:rFonts w:ascii="Times New Roman" w:hAnsi="Times New Roman"/>
          <w:sz w:val="28"/>
          <w:szCs w:val="28"/>
          <w:lang w:val="uk-UA"/>
        </w:rPr>
        <w:t>п’ятнисто-дрібногорбкові</w:t>
      </w:r>
      <w:r w:rsidRPr="007A016D">
        <w:rPr>
          <w:rFonts w:ascii="Times New Roman" w:hAnsi="Times New Roman"/>
          <w:sz w:val="28"/>
          <w:lang w:val="uk-UA"/>
        </w:rPr>
        <w:t xml:space="preserve"> тундри.</w:t>
      </w:r>
    </w:p>
    <w:p w:rsidR="002B3335" w:rsidRPr="007A016D" w:rsidRDefault="002B3335" w:rsidP="00CB08F6">
      <w:pPr>
        <w:spacing w:after="0" w:line="240" w:lineRule="auto"/>
        <w:rPr>
          <w:rFonts w:ascii="Times New Roman" w:hAnsi="Times New Roman"/>
          <w:sz w:val="28"/>
          <w:lang w:val="uk-UA"/>
        </w:rPr>
      </w:pPr>
      <w:r w:rsidRPr="007A016D">
        <w:rPr>
          <w:rFonts w:ascii="Times New Roman" w:hAnsi="Times New Roman"/>
          <w:sz w:val="28"/>
          <w:lang w:val="uk-UA"/>
        </w:rPr>
        <w:t>2. Як зональний тип рослинності тундра є утворенням:</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А</w:t>
      </w:r>
      <w:r>
        <w:rPr>
          <w:rFonts w:ascii="Times New Roman" w:hAnsi="Times New Roman"/>
          <w:sz w:val="28"/>
          <w:lang w:val="uk-UA"/>
        </w:rPr>
        <w:t>)</w:t>
      </w:r>
      <w:r w:rsidRPr="007A016D">
        <w:rPr>
          <w:rFonts w:ascii="Times New Roman" w:hAnsi="Times New Roman"/>
          <w:sz w:val="28"/>
          <w:lang w:val="uk-UA"/>
        </w:rPr>
        <w:t xml:space="preserve"> молодим;</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Б</w:t>
      </w:r>
      <w:r>
        <w:rPr>
          <w:rFonts w:ascii="Times New Roman" w:hAnsi="Times New Roman"/>
          <w:sz w:val="28"/>
          <w:lang w:val="uk-UA"/>
        </w:rPr>
        <w:t>)</w:t>
      </w:r>
      <w:r w:rsidRPr="007A016D">
        <w:rPr>
          <w:rFonts w:ascii="Times New Roman" w:hAnsi="Times New Roman"/>
          <w:sz w:val="28"/>
          <w:lang w:val="uk-UA"/>
        </w:rPr>
        <w:t xml:space="preserve"> старим.</w:t>
      </w:r>
    </w:p>
    <w:p w:rsidR="002B3335" w:rsidRPr="007A016D" w:rsidRDefault="002B3335" w:rsidP="00CB08F6">
      <w:pPr>
        <w:spacing w:after="0" w:line="240" w:lineRule="auto"/>
        <w:rPr>
          <w:rFonts w:ascii="Times New Roman" w:hAnsi="Times New Roman"/>
          <w:sz w:val="28"/>
          <w:lang w:val="uk-UA"/>
        </w:rPr>
      </w:pPr>
      <w:r w:rsidRPr="007A016D">
        <w:rPr>
          <w:rFonts w:ascii="Times New Roman" w:hAnsi="Times New Roman"/>
          <w:sz w:val="28"/>
          <w:lang w:val="uk-UA"/>
        </w:rPr>
        <w:t>3. В арктичних тундрах виділяють 2 яруси. Перелічити.</w:t>
      </w:r>
    </w:p>
    <w:p w:rsidR="002B3335" w:rsidRPr="007A016D" w:rsidRDefault="002B3335" w:rsidP="00CB08F6">
      <w:pPr>
        <w:spacing w:after="0" w:line="240" w:lineRule="auto"/>
        <w:rPr>
          <w:rFonts w:ascii="Times New Roman" w:hAnsi="Times New Roman"/>
          <w:sz w:val="28"/>
          <w:lang w:val="uk-UA"/>
        </w:rPr>
      </w:pPr>
      <w:r w:rsidRPr="007A016D">
        <w:rPr>
          <w:rFonts w:ascii="Times New Roman" w:hAnsi="Times New Roman"/>
          <w:sz w:val="28"/>
          <w:lang w:val="uk-UA"/>
        </w:rPr>
        <w:t>4. Для аналогів тундри в південній півкулі характерно:</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А</w:t>
      </w:r>
      <w:r>
        <w:rPr>
          <w:rFonts w:ascii="Times New Roman" w:hAnsi="Times New Roman"/>
          <w:sz w:val="28"/>
          <w:lang w:val="uk-UA"/>
        </w:rPr>
        <w:t>)</w:t>
      </w:r>
      <w:r w:rsidRPr="007A016D">
        <w:rPr>
          <w:rFonts w:ascii="Times New Roman" w:hAnsi="Times New Roman"/>
          <w:sz w:val="28"/>
          <w:lang w:val="uk-UA"/>
        </w:rPr>
        <w:t xml:space="preserve"> різні види злаків і різнотрав'я;</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Б</w:t>
      </w:r>
      <w:r>
        <w:rPr>
          <w:rFonts w:ascii="Times New Roman" w:hAnsi="Times New Roman"/>
          <w:sz w:val="28"/>
          <w:lang w:val="uk-UA"/>
        </w:rPr>
        <w:t>)</w:t>
      </w:r>
      <w:r w:rsidRPr="007A016D">
        <w:rPr>
          <w:rFonts w:ascii="Times New Roman" w:hAnsi="Times New Roman"/>
          <w:sz w:val="28"/>
          <w:lang w:val="uk-UA"/>
        </w:rPr>
        <w:t xml:space="preserve"> чагарники і чагарнички;</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В</w:t>
      </w:r>
      <w:r>
        <w:rPr>
          <w:rFonts w:ascii="Times New Roman" w:hAnsi="Times New Roman"/>
          <w:sz w:val="28"/>
          <w:lang w:val="uk-UA"/>
        </w:rPr>
        <w:t>)</w:t>
      </w:r>
      <w:r w:rsidRPr="007A016D">
        <w:rPr>
          <w:rFonts w:ascii="Times New Roman" w:hAnsi="Times New Roman"/>
          <w:sz w:val="28"/>
          <w:lang w:val="uk-UA"/>
        </w:rPr>
        <w:t xml:space="preserve"> середньорічна температура вище 0°С;</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Г</w:t>
      </w:r>
      <w:r>
        <w:rPr>
          <w:rFonts w:ascii="Times New Roman" w:hAnsi="Times New Roman"/>
          <w:sz w:val="28"/>
          <w:lang w:val="uk-UA"/>
        </w:rPr>
        <w:t>)</w:t>
      </w:r>
      <w:r w:rsidRPr="007A016D">
        <w:rPr>
          <w:rFonts w:ascii="Times New Roman" w:hAnsi="Times New Roman"/>
          <w:sz w:val="28"/>
          <w:lang w:val="uk-UA"/>
        </w:rPr>
        <w:t xml:space="preserve"> середньорічна температура нижче 0°С;</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t>Д</w:t>
      </w:r>
      <w:r>
        <w:rPr>
          <w:rFonts w:ascii="Times New Roman" w:hAnsi="Times New Roman"/>
          <w:sz w:val="28"/>
          <w:lang w:val="uk-UA"/>
        </w:rPr>
        <w:t>)</w:t>
      </w:r>
      <w:r w:rsidRPr="007A016D">
        <w:rPr>
          <w:rFonts w:ascii="Times New Roman" w:hAnsi="Times New Roman"/>
          <w:sz w:val="28"/>
          <w:lang w:val="uk-UA"/>
        </w:rPr>
        <w:t xml:space="preserve"> сильні вітри;</w:t>
      </w:r>
    </w:p>
    <w:p w:rsidR="002B3335" w:rsidRPr="007A016D" w:rsidRDefault="002B3335" w:rsidP="00CB08F6">
      <w:pPr>
        <w:spacing w:after="0" w:line="240" w:lineRule="auto"/>
        <w:ind w:left="708"/>
        <w:rPr>
          <w:rFonts w:ascii="Times New Roman" w:hAnsi="Times New Roman"/>
          <w:sz w:val="28"/>
          <w:lang w:val="uk-UA"/>
        </w:rPr>
      </w:pPr>
      <w:r w:rsidRPr="007A016D">
        <w:rPr>
          <w:rFonts w:ascii="Times New Roman" w:hAnsi="Times New Roman"/>
          <w:sz w:val="28"/>
          <w:lang w:val="uk-UA"/>
        </w:rPr>
        <w:lastRenderedPageBreak/>
        <w:t>Е</w:t>
      </w:r>
      <w:r>
        <w:rPr>
          <w:rFonts w:ascii="Times New Roman" w:hAnsi="Times New Roman"/>
          <w:sz w:val="28"/>
          <w:lang w:val="uk-UA"/>
        </w:rPr>
        <w:t>)</w:t>
      </w:r>
      <w:r w:rsidRPr="007A016D">
        <w:rPr>
          <w:rFonts w:ascii="Times New Roman" w:hAnsi="Times New Roman"/>
          <w:sz w:val="28"/>
          <w:lang w:val="uk-UA"/>
        </w:rPr>
        <w:t xml:space="preserve"> невеликі коливання температури по місяцях.</w:t>
      </w:r>
    </w:p>
    <w:p w:rsidR="002B3335" w:rsidRDefault="002B3335" w:rsidP="007A016D">
      <w:pPr>
        <w:spacing w:after="0" w:line="240" w:lineRule="auto"/>
        <w:jc w:val="both"/>
        <w:rPr>
          <w:rFonts w:ascii="Times New Roman" w:hAnsi="Times New Roman"/>
          <w:sz w:val="28"/>
          <w:szCs w:val="28"/>
          <w:lang w:val="uk-UA"/>
        </w:rPr>
      </w:pPr>
      <w:r>
        <w:rPr>
          <w:rFonts w:ascii="Times New Roman" w:hAnsi="Times New Roman"/>
          <w:sz w:val="28"/>
          <w:szCs w:val="28"/>
          <w:lang w:val="uk-UA"/>
        </w:rPr>
        <w:t>5. Які типи тундр виділяють за характером форм нанорельєфу?</w:t>
      </w:r>
    </w:p>
    <w:p w:rsidR="002B3335" w:rsidRDefault="002B3335" w:rsidP="007A016D">
      <w:pPr>
        <w:spacing w:after="0" w:line="240" w:lineRule="auto"/>
        <w:jc w:val="both"/>
        <w:rPr>
          <w:rFonts w:ascii="Times New Roman" w:hAnsi="Times New Roman"/>
          <w:sz w:val="28"/>
          <w:szCs w:val="28"/>
          <w:lang w:val="uk-UA"/>
        </w:rPr>
      </w:pPr>
      <w:r>
        <w:rPr>
          <w:rFonts w:ascii="Times New Roman" w:hAnsi="Times New Roman"/>
          <w:sz w:val="28"/>
          <w:szCs w:val="28"/>
          <w:lang w:val="uk-UA"/>
        </w:rPr>
        <w:t>6. Охарактеризувати рослини-кріофіти.</w:t>
      </w: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372737">
      <w:pPr>
        <w:spacing w:after="0" w:line="240" w:lineRule="auto"/>
        <w:jc w:val="center"/>
        <w:rPr>
          <w:rFonts w:ascii="Times New Roman" w:hAnsi="Times New Roman"/>
          <w:b/>
          <w:sz w:val="28"/>
          <w:szCs w:val="28"/>
          <w:lang w:val="uk-UA"/>
        </w:rPr>
      </w:pPr>
      <w:r w:rsidRPr="001468C1">
        <w:rPr>
          <w:rFonts w:ascii="Times New Roman" w:hAnsi="Times New Roman"/>
          <w:b/>
          <w:sz w:val="28"/>
          <w:szCs w:val="28"/>
          <w:lang w:val="uk-UA"/>
        </w:rPr>
        <w:t>Тема 4. РОСЛИННІСТЬ БОРЕАЛЬНИХ ХВОЙНИХ ТА ШИРОКОЛИСТЯНИХ ЛІСІВ ПОМІРНОГО ПОЯСУ</w:t>
      </w:r>
    </w:p>
    <w:p w:rsidR="002B3335" w:rsidRPr="001468C1" w:rsidRDefault="002B3335" w:rsidP="00372737">
      <w:pPr>
        <w:spacing w:after="0" w:line="240" w:lineRule="auto"/>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Pr="001468C1" w:rsidRDefault="002B3335" w:rsidP="00372737">
      <w:pPr>
        <w:pStyle w:val="a7"/>
        <w:numPr>
          <w:ilvl w:val="0"/>
          <w:numId w:val="9"/>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Загальна характеристика бореальних хвойних лісів.</w:t>
      </w:r>
    </w:p>
    <w:p w:rsidR="002B3335" w:rsidRPr="001468C1" w:rsidRDefault="002B3335" w:rsidP="00372737">
      <w:pPr>
        <w:pStyle w:val="a7"/>
        <w:numPr>
          <w:ilvl w:val="0"/>
          <w:numId w:val="9"/>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Стадії відновлення рослинності.</w:t>
      </w:r>
    </w:p>
    <w:p w:rsidR="002B3335" w:rsidRPr="001468C1" w:rsidRDefault="002B3335" w:rsidP="00372737">
      <w:pPr>
        <w:spacing w:after="0" w:line="240" w:lineRule="auto"/>
        <w:ind w:left="708"/>
        <w:jc w:val="both"/>
        <w:rPr>
          <w:rFonts w:ascii="Times New Roman" w:hAnsi="Times New Roman"/>
          <w:sz w:val="28"/>
          <w:szCs w:val="28"/>
          <w:lang w:val="uk-UA"/>
        </w:rPr>
      </w:pPr>
      <w:r w:rsidRPr="001468C1">
        <w:rPr>
          <w:rFonts w:ascii="Times New Roman" w:hAnsi="Times New Roman"/>
          <w:sz w:val="28"/>
          <w:szCs w:val="28"/>
          <w:lang w:val="uk-UA"/>
        </w:rPr>
        <w:t>3. Рослинність євразійської тайги.</w:t>
      </w:r>
    </w:p>
    <w:p w:rsidR="002B3335" w:rsidRPr="001468C1" w:rsidRDefault="002B3335" w:rsidP="00372737">
      <w:pPr>
        <w:spacing w:after="0" w:line="240" w:lineRule="auto"/>
        <w:ind w:left="708"/>
        <w:jc w:val="both"/>
        <w:rPr>
          <w:rFonts w:ascii="Times New Roman" w:hAnsi="Times New Roman"/>
          <w:sz w:val="28"/>
          <w:szCs w:val="28"/>
          <w:lang w:val="uk-UA"/>
        </w:rPr>
      </w:pPr>
      <w:r w:rsidRPr="001468C1">
        <w:rPr>
          <w:rFonts w:ascii="Times New Roman" w:hAnsi="Times New Roman"/>
          <w:sz w:val="28"/>
          <w:szCs w:val="28"/>
          <w:lang w:val="uk-UA"/>
        </w:rPr>
        <w:t>4. Північноамериканська тайгова зона.</w:t>
      </w:r>
    </w:p>
    <w:p w:rsidR="002B3335" w:rsidRPr="001468C1" w:rsidRDefault="002B3335" w:rsidP="000D306E">
      <w:pPr>
        <w:spacing w:after="0" w:line="240" w:lineRule="auto"/>
        <w:ind w:left="709"/>
        <w:rPr>
          <w:rFonts w:ascii="Times New Roman" w:hAnsi="Times New Roman"/>
          <w:sz w:val="28"/>
          <w:szCs w:val="28"/>
          <w:lang w:val="uk-UA"/>
        </w:rPr>
      </w:pPr>
      <w:r w:rsidRPr="001468C1">
        <w:rPr>
          <w:rFonts w:ascii="Times New Roman" w:hAnsi="Times New Roman"/>
          <w:sz w:val="28"/>
          <w:szCs w:val="28"/>
          <w:lang w:val="uk-UA"/>
        </w:rPr>
        <w:t>5. Загальна характеристика широколистяних лісів.</w:t>
      </w:r>
    </w:p>
    <w:p w:rsidR="002B3335" w:rsidRPr="001468C1" w:rsidRDefault="002B3335" w:rsidP="000D306E">
      <w:pPr>
        <w:spacing w:after="0" w:line="240" w:lineRule="auto"/>
        <w:ind w:left="709"/>
        <w:rPr>
          <w:rFonts w:ascii="Times New Roman" w:hAnsi="Times New Roman"/>
          <w:sz w:val="28"/>
          <w:szCs w:val="28"/>
          <w:lang w:val="uk-UA"/>
        </w:rPr>
      </w:pPr>
      <w:r w:rsidRPr="001468C1">
        <w:rPr>
          <w:rFonts w:ascii="Times New Roman" w:hAnsi="Times New Roman"/>
          <w:sz w:val="28"/>
          <w:szCs w:val="28"/>
          <w:lang w:val="uk-UA"/>
        </w:rPr>
        <w:t>6. Європейські широколистяні ліси.</w:t>
      </w:r>
    </w:p>
    <w:p w:rsidR="002B3335" w:rsidRPr="001468C1" w:rsidRDefault="002B3335" w:rsidP="000D306E">
      <w:pPr>
        <w:spacing w:after="0" w:line="240" w:lineRule="auto"/>
        <w:ind w:left="709"/>
        <w:rPr>
          <w:rFonts w:ascii="Times New Roman" w:hAnsi="Times New Roman"/>
          <w:sz w:val="28"/>
          <w:szCs w:val="28"/>
          <w:lang w:val="uk-UA"/>
        </w:rPr>
      </w:pPr>
      <w:r w:rsidRPr="001468C1">
        <w:rPr>
          <w:rFonts w:ascii="Times New Roman" w:hAnsi="Times New Roman"/>
          <w:sz w:val="28"/>
          <w:szCs w:val="28"/>
          <w:lang w:val="uk-UA"/>
        </w:rPr>
        <w:t>7. Листяні ліси Азії.</w:t>
      </w:r>
    </w:p>
    <w:p w:rsidR="002B3335" w:rsidRPr="001468C1" w:rsidRDefault="002B3335" w:rsidP="000D306E">
      <w:pPr>
        <w:spacing w:after="0" w:line="240" w:lineRule="auto"/>
        <w:ind w:left="708"/>
        <w:jc w:val="both"/>
        <w:rPr>
          <w:rFonts w:ascii="Times New Roman" w:hAnsi="Times New Roman"/>
          <w:sz w:val="28"/>
          <w:szCs w:val="28"/>
          <w:lang w:val="uk-UA"/>
        </w:rPr>
      </w:pPr>
      <w:r w:rsidRPr="001468C1">
        <w:rPr>
          <w:rFonts w:ascii="Times New Roman" w:hAnsi="Times New Roman"/>
          <w:sz w:val="28"/>
          <w:szCs w:val="28"/>
          <w:lang w:val="uk-UA"/>
        </w:rPr>
        <w:t>8. Широколистяні ліси Північної Америки.</w:t>
      </w:r>
    </w:p>
    <w:p w:rsidR="002B3335" w:rsidRPr="001468C1" w:rsidRDefault="002B3335" w:rsidP="00372737">
      <w:pPr>
        <w:spacing w:after="0" w:line="240" w:lineRule="auto"/>
        <w:jc w:val="both"/>
        <w:rPr>
          <w:rFonts w:ascii="Times New Roman" w:hAnsi="Times New Roman"/>
          <w:sz w:val="28"/>
          <w:szCs w:val="28"/>
          <w:lang w:val="uk-UA"/>
        </w:rPr>
      </w:pPr>
    </w:p>
    <w:p w:rsidR="002B3335" w:rsidRDefault="002B3335" w:rsidP="00372737">
      <w:pPr>
        <w:spacing w:after="0" w:line="240" w:lineRule="auto"/>
        <w:ind w:firstLine="708"/>
        <w:jc w:val="center"/>
        <w:rPr>
          <w:rFonts w:ascii="Times New Roman" w:hAnsi="Times New Roman"/>
          <w:sz w:val="28"/>
          <w:szCs w:val="28"/>
          <w:lang w:val="uk-UA"/>
        </w:rPr>
      </w:pPr>
      <w:r w:rsidRPr="001468C1">
        <w:rPr>
          <w:rFonts w:ascii="Times New Roman" w:hAnsi="Times New Roman"/>
          <w:sz w:val="28"/>
          <w:szCs w:val="28"/>
          <w:lang w:val="uk-UA"/>
        </w:rPr>
        <w:t>1. Загальна характер</w:t>
      </w:r>
      <w:r>
        <w:rPr>
          <w:rFonts w:ascii="Times New Roman" w:hAnsi="Times New Roman"/>
          <w:sz w:val="28"/>
          <w:szCs w:val="28"/>
          <w:lang w:val="uk-UA"/>
        </w:rPr>
        <w:t xml:space="preserve">истика бореальних хвойних лісів </w:t>
      </w:r>
    </w:p>
    <w:p w:rsidR="002B3335" w:rsidRPr="001468C1" w:rsidRDefault="002B3335" w:rsidP="00372737">
      <w:pPr>
        <w:spacing w:after="0" w:line="240" w:lineRule="auto"/>
        <w:ind w:firstLine="708"/>
        <w:jc w:val="center"/>
        <w:rPr>
          <w:rFonts w:ascii="Times New Roman" w:hAnsi="Times New Roman"/>
          <w:sz w:val="28"/>
          <w:szCs w:val="28"/>
          <w:lang w:val="uk-UA"/>
        </w:rPr>
      </w:pPr>
    </w:p>
    <w:p w:rsidR="002B3335"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Бореальні хвойні ліси простягаються безперервною смугою через Євразію й Північну Америку й утворюють єдину циркумбореальну зону (рис. </w:t>
      </w:r>
      <w:r>
        <w:rPr>
          <w:rFonts w:ascii="Times New Roman" w:hAnsi="Times New Roman"/>
          <w:sz w:val="28"/>
          <w:szCs w:val="28"/>
          <w:lang w:val="uk-UA"/>
        </w:rPr>
        <w:t>8</w:t>
      </w:r>
      <w:r w:rsidRPr="001468C1">
        <w:rPr>
          <w:rFonts w:ascii="Times New Roman" w:hAnsi="Times New Roman"/>
          <w:sz w:val="28"/>
          <w:szCs w:val="28"/>
          <w:lang w:val="uk-UA"/>
        </w:rPr>
        <w:t>). Ширина пояса хвойних лісів у Євразії досягає максимуму в межиріччі Єнісею й Лени, у Північній Америці максимальна ширина цього пояса</w:t>
      </w:r>
      <w:r>
        <w:rPr>
          <w:rFonts w:ascii="Times New Roman" w:hAnsi="Times New Roman"/>
          <w:sz w:val="28"/>
          <w:szCs w:val="28"/>
          <w:lang w:val="uk-UA"/>
        </w:rPr>
        <w:t xml:space="preserve"> </w:t>
      </w:r>
      <w:r w:rsidR="002816B7">
        <w:rPr>
          <w:rFonts w:ascii="Times New Roman" w:hAnsi="Times New Roman"/>
          <w:sz w:val="28"/>
          <w:szCs w:val="28"/>
          <w:lang w:val="uk-UA"/>
        </w:rPr>
        <w:t>˗</w:t>
      </w:r>
      <w:r>
        <w:rPr>
          <w:rFonts w:ascii="Times New Roman" w:hAnsi="Times New Roman"/>
          <w:sz w:val="28"/>
          <w:szCs w:val="28"/>
          <w:lang w:val="uk-UA"/>
        </w:rPr>
        <w:t xml:space="preserve"> </w:t>
      </w:r>
      <w:r w:rsidRPr="001468C1">
        <w:rPr>
          <w:rFonts w:ascii="Times New Roman" w:hAnsi="Times New Roman"/>
          <w:sz w:val="28"/>
          <w:szCs w:val="28"/>
          <w:lang w:val="uk-UA"/>
        </w:rPr>
        <w:t>на Тихоокеанському узбережжі.</w:t>
      </w:r>
    </w:p>
    <w:p w:rsidR="002B3335" w:rsidRPr="001468C1" w:rsidRDefault="002B3335" w:rsidP="00372737">
      <w:pPr>
        <w:spacing w:after="0" w:line="240" w:lineRule="auto"/>
        <w:ind w:firstLine="708"/>
        <w:jc w:val="both"/>
        <w:rPr>
          <w:rFonts w:ascii="Times New Roman" w:hAnsi="Times New Roman"/>
          <w:sz w:val="28"/>
          <w:szCs w:val="28"/>
          <w:lang w:val="uk-UA"/>
        </w:rPr>
      </w:pPr>
    </w:p>
    <w:p w:rsidR="002B3335" w:rsidRPr="001468C1" w:rsidRDefault="00467B80" w:rsidP="00372737">
      <w:pPr>
        <w:spacing w:after="0" w:line="240" w:lineRule="auto"/>
        <w:rPr>
          <w:rFonts w:ascii="Times New Roman" w:hAnsi="Times New Roman"/>
          <w:sz w:val="28"/>
          <w:szCs w:val="28"/>
          <w:lang w:val="uk-UA"/>
        </w:rPr>
      </w:pPr>
      <w:r w:rsidRPr="00F1198E">
        <w:rPr>
          <w:rFonts w:ascii="Times New Roman" w:hAnsi="Times New Roman"/>
          <w:sz w:val="28"/>
          <w:szCs w:val="28"/>
          <w:lang w:val="uk-UA"/>
        </w:rPr>
        <w:pict>
          <v:shape id="_x0000_i1032" type="#_x0000_t75" style="width:462.8pt;height:227.9pt;visibility:visible">
            <v:imagedata r:id="rId15" o:title=""/>
          </v:shape>
        </w:pict>
      </w:r>
    </w:p>
    <w:p w:rsidR="002B3335" w:rsidRPr="001468C1" w:rsidRDefault="002B3335" w:rsidP="00372737">
      <w:pPr>
        <w:spacing w:after="0" w:line="240" w:lineRule="auto"/>
        <w:rPr>
          <w:rFonts w:ascii="Times New Roman" w:hAnsi="Times New Roman"/>
          <w:sz w:val="28"/>
          <w:szCs w:val="28"/>
          <w:lang w:val="uk-UA"/>
        </w:rPr>
      </w:pPr>
      <w:r w:rsidRPr="001468C1">
        <w:rPr>
          <w:rFonts w:ascii="Times New Roman" w:hAnsi="Times New Roman"/>
          <w:sz w:val="28"/>
          <w:szCs w:val="28"/>
          <w:lang w:val="uk-UA"/>
        </w:rPr>
        <w:t xml:space="preserve">Рис. </w:t>
      </w:r>
      <w:r>
        <w:rPr>
          <w:rFonts w:ascii="Times New Roman" w:hAnsi="Times New Roman"/>
          <w:sz w:val="28"/>
          <w:szCs w:val="28"/>
          <w:lang w:val="uk-UA"/>
        </w:rPr>
        <w:t>8</w:t>
      </w:r>
      <w:r w:rsidRPr="001468C1">
        <w:rPr>
          <w:rFonts w:ascii="Times New Roman" w:hAnsi="Times New Roman"/>
          <w:sz w:val="28"/>
          <w:szCs w:val="28"/>
          <w:lang w:val="uk-UA"/>
        </w:rPr>
        <w:t xml:space="preserve"> – Пояс бореальних лісів</w:t>
      </w:r>
    </w:p>
    <w:p w:rsidR="002B3335" w:rsidRPr="001468C1" w:rsidRDefault="002B3335" w:rsidP="00372737">
      <w:pPr>
        <w:spacing w:after="0" w:line="240" w:lineRule="auto"/>
        <w:rPr>
          <w:rFonts w:ascii="Times New Roman" w:hAnsi="Times New Roman"/>
          <w:sz w:val="28"/>
          <w:szCs w:val="28"/>
          <w:lang w:val="uk-UA"/>
        </w:rPr>
      </w:pP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lastRenderedPageBreak/>
        <w:t>Кліматичні умови тайги характеризуються порівняно коротким вегетаційним періодом, холодною зимою, відносно прохолодним літом. На великих просторах існують значні провінційні відмінності в кількості тепла й вологи, що суттєво позначається на екологічних умовах. Значні площі хвойних лісів перебувають в області розповсюдження багаторічномерзлих порід. Це визначає специфіку ґрунтоутворення й зволоження ґрунтів. Опади перевищують витрати на випаровування, з чим зв'язане широке поширення процесів заболочування.</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Тайгові ліси моно- або олігодомінантні, звичайно із простою </w:t>
      </w:r>
      <w:r>
        <w:rPr>
          <w:rFonts w:ascii="Times New Roman" w:hAnsi="Times New Roman"/>
          <w:sz w:val="28"/>
          <w:szCs w:val="28"/>
          <w:lang w:val="uk-UA"/>
        </w:rPr>
        <w:t>й</w:t>
      </w:r>
      <w:r w:rsidRPr="001468C1">
        <w:rPr>
          <w:rFonts w:ascii="Times New Roman" w:hAnsi="Times New Roman"/>
          <w:sz w:val="28"/>
          <w:szCs w:val="28"/>
          <w:lang w:val="uk-UA"/>
        </w:rPr>
        <w:t xml:space="preserve"> чітко вираженою ярусною структурою. Виділяються деревний ярус, підлісок (ступінь виразності якого залежить від типу лісу), чагарниково-трав'янистий ярус і нагрунтовий мохово-лишайниковий покрив.</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Види 4 родів хвойних </w:t>
      </w:r>
      <w:r>
        <w:rPr>
          <w:rFonts w:ascii="Times New Roman" w:hAnsi="Times New Roman"/>
          <w:sz w:val="28"/>
          <w:szCs w:val="28"/>
          <w:lang w:val="uk-UA"/>
        </w:rPr>
        <w:t>–</w:t>
      </w:r>
      <w:r w:rsidRPr="001468C1">
        <w:rPr>
          <w:rFonts w:ascii="Times New Roman" w:hAnsi="Times New Roman"/>
          <w:sz w:val="28"/>
          <w:szCs w:val="28"/>
          <w:lang w:val="uk-UA"/>
        </w:rPr>
        <w:t xml:space="preserve"> ялина, ялиця, сосна, модрина </w:t>
      </w:r>
      <w:r>
        <w:rPr>
          <w:rFonts w:ascii="Times New Roman" w:hAnsi="Times New Roman"/>
          <w:sz w:val="28"/>
          <w:szCs w:val="28"/>
          <w:lang w:val="uk-UA"/>
        </w:rPr>
        <w:t>–</w:t>
      </w:r>
      <w:r w:rsidRPr="001468C1">
        <w:rPr>
          <w:rFonts w:ascii="Times New Roman" w:hAnsi="Times New Roman"/>
          <w:sz w:val="28"/>
          <w:szCs w:val="28"/>
          <w:lang w:val="uk-UA"/>
        </w:rPr>
        <w:t xml:space="preserve"> основні лісоутворювачі тайги.</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У Північній Америці крім вищезгаданих велика роль видів тсуги, дугласії (або псевдотсуги). Серед основних лісоутворюючих порід Євразії й Північної Америки немає спільних видів, тому що починаючи з міоцену ліси Азії й Північної Америки розвивалися ізольовано.</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Найбільший вплив на сучасний характер флори й рослинності тайги виявили плейстоценові заледеніння, цілком порівнянні </w:t>
      </w:r>
      <w:r>
        <w:rPr>
          <w:rFonts w:ascii="Times New Roman" w:hAnsi="Times New Roman"/>
          <w:sz w:val="28"/>
          <w:szCs w:val="28"/>
          <w:lang w:val="uk-UA"/>
        </w:rPr>
        <w:t>за</w:t>
      </w:r>
      <w:r w:rsidRPr="001468C1">
        <w:rPr>
          <w:rFonts w:ascii="Times New Roman" w:hAnsi="Times New Roman"/>
          <w:sz w:val="28"/>
          <w:szCs w:val="28"/>
          <w:lang w:val="uk-UA"/>
        </w:rPr>
        <w:t xml:space="preserve"> масштаб</w:t>
      </w:r>
      <w:r>
        <w:rPr>
          <w:rFonts w:ascii="Times New Roman" w:hAnsi="Times New Roman"/>
          <w:sz w:val="28"/>
          <w:szCs w:val="28"/>
          <w:lang w:val="uk-UA"/>
        </w:rPr>
        <w:t>ом</w:t>
      </w:r>
      <w:r w:rsidRPr="001468C1">
        <w:rPr>
          <w:rFonts w:ascii="Times New Roman" w:hAnsi="Times New Roman"/>
          <w:sz w:val="28"/>
          <w:szCs w:val="28"/>
          <w:lang w:val="uk-UA"/>
        </w:rPr>
        <w:t xml:space="preserve"> на території Європи й Північної Америки. Однак меридіональне </w:t>
      </w:r>
      <w:r>
        <w:rPr>
          <w:rFonts w:ascii="Times New Roman" w:hAnsi="Times New Roman"/>
          <w:sz w:val="28"/>
          <w:szCs w:val="28"/>
          <w:lang w:val="uk-UA"/>
        </w:rPr>
        <w:t>розташув</w:t>
      </w:r>
      <w:r w:rsidRPr="001468C1">
        <w:rPr>
          <w:rFonts w:ascii="Times New Roman" w:hAnsi="Times New Roman"/>
          <w:sz w:val="28"/>
          <w:szCs w:val="28"/>
          <w:lang w:val="uk-UA"/>
        </w:rPr>
        <w:t>ання хребтів в Америці полегшило відступ рослин на південь і їх наступні міграції на північ і обумовило тут найбагат</w:t>
      </w:r>
      <w:r>
        <w:rPr>
          <w:rFonts w:ascii="Times New Roman" w:hAnsi="Times New Roman"/>
          <w:sz w:val="28"/>
          <w:szCs w:val="28"/>
          <w:lang w:val="uk-UA"/>
        </w:rPr>
        <w:t>ш</w:t>
      </w:r>
      <w:r w:rsidRPr="001468C1">
        <w:rPr>
          <w:rFonts w:ascii="Times New Roman" w:hAnsi="Times New Roman"/>
          <w:sz w:val="28"/>
          <w:szCs w:val="28"/>
          <w:lang w:val="uk-UA"/>
        </w:rPr>
        <w:t>ий видовий склад хвойних.</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Ареали багатьох рослин охоплюють великі простори тайги, деякі з них мають циркумбореальне поширення. У трав’ян</w:t>
      </w:r>
      <w:r>
        <w:rPr>
          <w:rFonts w:ascii="Times New Roman" w:hAnsi="Times New Roman"/>
          <w:sz w:val="28"/>
          <w:szCs w:val="28"/>
          <w:lang w:val="uk-UA"/>
        </w:rPr>
        <w:t>ист</w:t>
      </w:r>
      <w:r w:rsidRPr="001468C1">
        <w:rPr>
          <w:rFonts w:ascii="Times New Roman" w:hAnsi="Times New Roman"/>
          <w:sz w:val="28"/>
          <w:szCs w:val="28"/>
          <w:lang w:val="uk-UA"/>
        </w:rPr>
        <w:t>о-чагарничковому і чагарниковому ярусах тайгових фітоценозів Євразії й Америки є досить багато видів, спільних для обох регіонів тайгового біому (Толмач</w:t>
      </w:r>
      <w:r>
        <w:rPr>
          <w:rFonts w:ascii="Times New Roman" w:hAnsi="Times New Roman"/>
          <w:sz w:val="28"/>
          <w:szCs w:val="28"/>
          <w:lang w:val="uk-UA"/>
        </w:rPr>
        <w:t>о</w:t>
      </w:r>
      <w:r w:rsidRPr="001468C1">
        <w:rPr>
          <w:rFonts w:ascii="Times New Roman" w:hAnsi="Times New Roman"/>
          <w:sz w:val="28"/>
          <w:szCs w:val="28"/>
          <w:lang w:val="uk-UA"/>
        </w:rPr>
        <w:t>в, 1954; Юрцев, 1974).</w:t>
      </w:r>
    </w:p>
    <w:p w:rsidR="002B3335"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Залежно від екології лісоутворювач</w:t>
      </w:r>
      <w:r>
        <w:rPr>
          <w:rFonts w:ascii="Times New Roman" w:hAnsi="Times New Roman"/>
          <w:sz w:val="28"/>
          <w:szCs w:val="28"/>
          <w:lang w:val="uk-UA"/>
        </w:rPr>
        <w:t>і</w:t>
      </w:r>
      <w:r w:rsidRPr="001468C1">
        <w:rPr>
          <w:rFonts w:ascii="Times New Roman" w:hAnsi="Times New Roman"/>
          <w:sz w:val="28"/>
          <w:szCs w:val="28"/>
          <w:lang w:val="uk-UA"/>
        </w:rPr>
        <w:t xml:space="preserve">в, </w:t>
      </w:r>
      <w:r>
        <w:rPr>
          <w:rFonts w:ascii="Times New Roman" w:hAnsi="Times New Roman"/>
          <w:sz w:val="28"/>
          <w:szCs w:val="28"/>
          <w:lang w:val="uk-UA"/>
        </w:rPr>
        <w:t>яка</w:t>
      </w:r>
      <w:r w:rsidRPr="001468C1">
        <w:rPr>
          <w:rFonts w:ascii="Times New Roman" w:hAnsi="Times New Roman"/>
          <w:sz w:val="28"/>
          <w:szCs w:val="28"/>
          <w:lang w:val="uk-UA"/>
        </w:rPr>
        <w:t xml:space="preserve"> визначає відмінності в структурі й складі співтовариств, тайгові ліси підрозділяють на темнохвойні (утворені різними видами ялини, ялиці, тсуги, сосни сибірської </w:t>
      </w:r>
      <w:r>
        <w:rPr>
          <w:rFonts w:ascii="Times New Roman" w:hAnsi="Times New Roman"/>
          <w:sz w:val="28"/>
          <w:szCs w:val="28"/>
          <w:lang w:val="uk-UA"/>
        </w:rPr>
        <w:t>тощо</w:t>
      </w:r>
      <w:r w:rsidRPr="001468C1">
        <w:rPr>
          <w:rFonts w:ascii="Times New Roman" w:hAnsi="Times New Roman"/>
          <w:sz w:val="28"/>
          <w:szCs w:val="28"/>
          <w:lang w:val="uk-UA"/>
        </w:rPr>
        <w:t>) і світлохвойні, серед яких виділяють соснові й модринові ліси з хвоєю</w:t>
      </w:r>
      <w:r>
        <w:rPr>
          <w:rFonts w:ascii="Times New Roman" w:hAnsi="Times New Roman"/>
          <w:sz w:val="28"/>
          <w:szCs w:val="28"/>
          <w:lang w:val="uk-UA"/>
        </w:rPr>
        <w:t>, що опадає</w:t>
      </w:r>
      <w:r w:rsidRPr="001468C1">
        <w:rPr>
          <w:rFonts w:ascii="Times New Roman" w:hAnsi="Times New Roman"/>
          <w:sz w:val="28"/>
          <w:szCs w:val="28"/>
          <w:lang w:val="uk-UA"/>
        </w:rPr>
        <w:t>.</w:t>
      </w:r>
    </w:p>
    <w:p w:rsidR="002B3335" w:rsidRPr="001468C1" w:rsidRDefault="002B3335" w:rsidP="00372737">
      <w:pPr>
        <w:spacing w:after="0" w:line="240" w:lineRule="auto"/>
        <w:ind w:firstLine="708"/>
        <w:jc w:val="both"/>
        <w:rPr>
          <w:rFonts w:ascii="Times New Roman" w:hAnsi="Times New Roman"/>
          <w:sz w:val="28"/>
          <w:szCs w:val="28"/>
          <w:lang w:val="uk-UA"/>
        </w:rPr>
      </w:pPr>
    </w:p>
    <w:p w:rsidR="002B3335" w:rsidRDefault="002B3335" w:rsidP="00372737">
      <w:pPr>
        <w:spacing w:after="0" w:line="240" w:lineRule="auto"/>
        <w:ind w:firstLine="708"/>
        <w:jc w:val="center"/>
        <w:rPr>
          <w:rFonts w:ascii="Times New Roman" w:hAnsi="Times New Roman"/>
          <w:sz w:val="28"/>
          <w:szCs w:val="28"/>
          <w:lang w:val="uk-UA"/>
        </w:rPr>
      </w:pPr>
      <w:r w:rsidRPr="001468C1">
        <w:rPr>
          <w:rFonts w:ascii="Times New Roman" w:hAnsi="Times New Roman"/>
          <w:sz w:val="28"/>
          <w:szCs w:val="28"/>
          <w:lang w:val="uk-UA"/>
        </w:rPr>
        <w:t>2. Стадії відновлення рослинності</w:t>
      </w:r>
    </w:p>
    <w:p w:rsidR="002B3335" w:rsidRPr="001468C1" w:rsidRDefault="002B3335" w:rsidP="00372737">
      <w:pPr>
        <w:spacing w:after="0" w:line="240" w:lineRule="auto"/>
        <w:ind w:firstLine="708"/>
        <w:jc w:val="center"/>
        <w:rPr>
          <w:rFonts w:ascii="Times New Roman" w:hAnsi="Times New Roman"/>
          <w:sz w:val="28"/>
          <w:szCs w:val="28"/>
          <w:lang w:val="uk-UA"/>
        </w:rPr>
      </w:pP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Корінні хвойні ліси змінюються після пожеж і вирубок похідними, вторинними дрібнолистими (березовими й осиковими) або світлохвойними, переважно сосновими лісами.</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Пожежі </w:t>
      </w:r>
      <w:r>
        <w:rPr>
          <w:rFonts w:ascii="Times New Roman" w:hAnsi="Times New Roman"/>
          <w:sz w:val="28"/>
          <w:szCs w:val="28"/>
          <w:lang w:val="uk-UA"/>
        </w:rPr>
        <w:t>–</w:t>
      </w:r>
      <w:r w:rsidRPr="001468C1">
        <w:rPr>
          <w:rFonts w:ascii="Times New Roman" w:hAnsi="Times New Roman"/>
          <w:sz w:val="28"/>
          <w:szCs w:val="28"/>
          <w:lang w:val="uk-UA"/>
        </w:rPr>
        <w:t xml:space="preserve"> суттєвий фактор, що впливав на тайгові біоценози протягом тривалого (в історичних масштабах) часу. Вони сприяли </w:t>
      </w:r>
      <w:r>
        <w:rPr>
          <w:rFonts w:ascii="Times New Roman" w:hAnsi="Times New Roman"/>
          <w:sz w:val="28"/>
          <w:szCs w:val="28"/>
          <w:lang w:val="uk-UA"/>
        </w:rPr>
        <w:t>появі</w:t>
      </w:r>
      <w:r w:rsidRPr="001468C1">
        <w:rPr>
          <w:rFonts w:ascii="Times New Roman" w:hAnsi="Times New Roman"/>
          <w:sz w:val="28"/>
          <w:szCs w:val="28"/>
          <w:lang w:val="uk-UA"/>
        </w:rPr>
        <w:t xml:space="preserve"> в рослин різних пристосувань, що забезпечують їхню стійкість до впливу вогню, обумовили виникнення видів, здатних швидко заселяти </w:t>
      </w:r>
      <w:r>
        <w:rPr>
          <w:rFonts w:ascii="Times New Roman" w:hAnsi="Times New Roman"/>
          <w:sz w:val="28"/>
          <w:szCs w:val="28"/>
          <w:lang w:val="uk-UA"/>
        </w:rPr>
        <w:t>з</w:t>
      </w:r>
      <w:r w:rsidRPr="001468C1">
        <w:rPr>
          <w:rFonts w:ascii="Times New Roman" w:hAnsi="Times New Roman"/>
          <w:sz w:val="28"/>
          <w:szCs w:val="28"/>
          <w:lang w:val="uk-UA"/>
        </w:rPr>
        <w:t>гари</w:t>
      </w:r>
      <w:r>
        <w:rPr>
          <w:rFonts w:ascii="Times New Roman" w:hAnsi="Times New Roman"/>
          <w:sz w:val="28"/>
          <w:szCs w:val="28"/>
          <w:lang w:val="uk-UA"/>
        </w:rPr>
        <w:t>ща</w:t>
      </w:r>
      <w:r w:rsidRPr="001468C1">
        <w:rPr>
          <w:rFonts w:ascii="Times New Roman" w:hAnsi="Times New Roman"/>
          <w:sz w:val="28"/>
          <w:szCs w:val="28"/>
          <w:lang w:val="uk-UA"/>
        </w:rPr>
        <w:t>, таких, як іван-чай (</w:t>
      </w:r>
      <w:r w:rsidRPr="001468C1">
        <w:rPr>
          <w:rFonts w:ascii="Times New Roman" w:hAnsi="Times New Roman"/>
          <w:i/>
          <w:sz w:val="28"/>
          <w:szCs w:val="28"/>
          <w:lang w:val="uk-UA"/>
        </w:rPr>
        <w:t>Chamaenerіum angustіfolіum</w:t>
      </w:r>
      <w:r w:rsidRPr="001468C1">
        <w:rPr>
          <w:rFonts w:ascii="Times New Roman" w:hAnsi="Times New Roman"/>
          <w:sz w:val="28"/>
          <w:szCs w:val="28"/>
          <w:lang w:val="uk-UA"/>
        </w:rPr>
        <w:t xml:space="preserve">), </w:t>
      </w:r>
      <w:r w:rsidRPr="001468C1">
        <w:rPr>
          <w:rFonts w:ascii="Times New Roman" w:hAnsi="Times New Roman"/>
          <w:i/>
          <w:sz w:val="28"/>
          <w:szCs w:val="28"/>
          <w:lang w:val="uk-UA"/>
        </w:rPr>
        <w:t>Funarіa hydrometrіca</w:t>
      </w:r>
      <w:r w:rsidRPr="001468C1">
        <w:rPr>
          <w:rFonts w:ascii="Times New Roman" w:hAnsi="Times New Roman"/>
          <w:sz w:val="28"/>
          <w:szCs w:val="28"/>
          <w:lang w:val="uk-UA"/>
        </w:rPr>
        <w:t xml:space="preserve"> і видів, що формують </w:t>
      </w:r>
      <w:r w:rsidR="00C15A2F">
        <w:rPr>
          <w:rFonts w:ascii="Times New Roman" w:hAnsi="Times New Roman"/>
          <w:sz w:val="28"/>
          <w:szCs w:val="28"/>
          <w:lang w:val="uk-UA"/>
        </w:rPr>
        <w:lastRenderedPageBreak/>
        <w:t>угруповання</w:t>
      </w:r>
      <w:r w:rsidRPr="001468C1">
        <w:rPr>
          <w:rFonts w:ascii="Times New Roman" w:hAnsi="Times New Roman"/>
          <w:sz w:val="28"/>
          <w:szCs w:val="28"/>
          <w:lang w:val="uk-UA"/>
        </w:rPr>
        <w:t xml:space="preserve"> перших стадій відновлення лісів після пожеж. Під впливом пожеж виробилася здатність тайгових лісів до відновлення, що характеризується відомою послідовністю зміни різних співтовариств, аж до відновлення корінного зонального </w:t>
      </w:r>
      <w:r w:rsidR="00C15A2F">
        <w:rPr>
          <w:rFonts w:ascii="Times New Roman" w:hAnsi="Times New Roman"/>
          <w:sz w:val="28"/>
          <w:szCs w:val="28"/>
          <w:lang w:val="uk-UA"/>
        </w:rPr>
        <w:t>угруповання</w:t>
      </w:r>
      <w:r w:rsidRPr="001468C1">
        <w:rPr>
          <w:rFonts w:ascii="Times New Roman" w:hAnsi="Times New Roman"/>
          <w:sz w:val="28"/>
          <w:szCs w:val="28"/>
          <w:lang w:val="uk-UA"/>
        </w:rPr>
        <w:t xml:space="preserve">. У загальному вигляді можна виділити стадії піонерної високотравної рослинності (іван-чай, високі злаки </w:t>
      </w:r>
      <w:r>
        <w:rPr>
          <w:rFonts w:ascii="Times New Roman" w:hAnsi="Times New Roman"/>
          <w:sz w:val="28"/>
          <w:szCs w:val="28"/>
          <w:lang w:val="uk-UA"/>
        </w:rPr>
        <w:t>–</w:t>
      </w:r>
      <w:r w:rsidRPr="001468C1">
        <w:rPr>
          <w:rFonts w:ascii="Times New Roman" w:hAnsi="Times New Roman"/>
          <w:sz w:val="28"/>
          <w:szCs w:val="28"/>
          <w:lang w:val="uk-UA"/>
        </w:rPr>
        <w:t xml:space="preserve"> </w:t>
      </w:r>
      <w:r>
        <w:rPr>
          <w:rFonts w:ascii="Times New Roman" w:hAnsi="Times New Roman"/>
          <w:sz w:val="28"/>
          <w:szCs w:val="28"/>
          <w:lang w:val="uk-UA"/>
        </w:rPr>
        <w:t>кунич</w:t>
      </w:r>
      <w:r w:rsidRPr="001468C1">
        <w:rPr>
          <w:rFonts w:ascii="Times New Roman" w:hAnsi="Times New Roman"/>
          <w:sz w:val="28"/>
          <w:szCs w:val="28"/>
          <w:lang w:val="uk-UA"/>
        </w:rPr>
        <w:t>ник наземний, щучка дерниста, деякі види великотрав</w:t>
      </w:r>
      <w:r w:rsidRPr="009E70F3">
        <w:rPr>
          <w:rFonts w:ascii="Times New Roman" w:hAnsi="Times New Roman"/>
          <w:sz w:val="28"/>
          <w:szCs w:val="28"/>
          <w:lang w:val="uk-UA"/>
        </w:rPr>
        <w:t>’</w:t>
      </w:r>
      <w:r w:rsidRPr="001468C1">
        <w:rPr>
          <w:rFonts w:ascii="Times New Roman" w:hAnsi="Times New Roman"/>
          <w:sz w:val="28"/>
          <w:szCs w:val="28"/>
          <w:lang w:val="uk-UA"/>
        </w:rPr>
        <w:t xml:space="preserve">я), стадії вторинних лісів, дрібнолистих (березових або осикових) або світлохвойних, під пологом яких відбувається відновлення основної породи. Однак, якщо в якості вторинних формуються світлохвойні ліси, корінне зональне </w:t>
      </w:r>
      <w:r w:rsidR="00C15A2F">
        <w:rPr>
          <w:rFonts w:ascii="Times New Roman" w:hAnsi="Times New Roman"/>
          <w:sz w:val="28"/>
          <w:szCs w:val="28"/>
          <w:lang w:val="uk-UA"/>
        </w:rPr>
        <w:t>угруповання</w:t>
      </w:r>
      <w:r w:rsidRPr="001468C1">
        <w:rPr>
          <w:rFonts w:ascii="Times New Roman" w:hAnsi="Times New Roman"/>
          <w:sz w:val="28"/>
          <w:szCs w:val="28"/>
          <w:lang w:val="uk-UA"/>
        </w:rPr>
        <w:t xml:space="preserve"> може взагалі не відновлюватися, особливо при повторюваних пожежах, що затримують відновлення основної породи.</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У різних регіонах тайгового біому зберігається послідовність стадій відновлення, але їх конкретний зміст і можливість відновлення основної породи залежить від специфіки природних умов і складу видів. У цей час загальновизнан</w:t>
      </w:r>
      <w:r>
        <w:rPr>
          <w:rFonts w:ascii="Times New Roman" w:hAnsi="Times New Roman"/>
          <w:sz w:val="28"/>
          <w:szCs w:val="28"/>
          <w:lang w:val="uk-UA"/>
        </w:rPr>
        <w:t>о</w:t>
      </w:r>
      <w:r w:rsidRPr="001468C1">
        <w:rPr>
          <w:rFonts w:ascii="Times New Roman" w:hAnsi="Times New Roman"/>
          <w:sz w:val="28"/>
          <w:szCs w:val="28"/>
          <w:lang w:val="uk-UA"/>
        </w:rPr>
        <w:t>, що широке поширення соснових і част</w:t>
      </w:r>
      <w:r>
        <w:rPr>
          <w:rFonts w:ascii="Times New Roman" w:hAnsi="Times New Roman"/>
          <w:sz w:val="28"/>
          <w:szCs w:val="28"/>
          <w:lang w:val="uk-UA"/>
        </w:rPr>
        <w:t>ково</w:t>
      </w:r>
      <w:r w:rsidRPr="001468C1">
        <w:rPr>
          <w:rFonts w:ascii="Times New Roman" w:hAnsi="Times New Roman"/>
          <w:sz w:val="28"/>
          <w:szCs w:val="28"/>
          <w:lang w:val="uk-UA"/>
        </w:rPr>
        <w:t xml:space="preserve"> модринових лісів у тайговій зоні обумовлене пожежами. Іншими словами, значна частина світлохвойних лісів </w:t>
      </w:r>
      <w:r>
        <w:rPr>
          <w:rFonts w:ascii="Times New Roman" w:hAnsi="Times New Roman"/>
          <w:sz w:val="28"/>
          <w:szCs w:val="28"/>
          <w:lang w:val="uk-UA"/>
        </w:rPr>
        <w:t>–</w:t>
      </w:r>
      <w:r w:rsidRPr="001468C1">
        <w:rPr>
          <w:rFonts w:ascii="Times New Roman" w:hAnsi="Times New Roman"/>
          <w:sz w:val="28"/>
          <w:szCs w:val="28"/>
          <w:lang w:val="uk-UA"/>
        </w:rPr>
        <w:t xml:space="preserve"> довгостроково-похідні стійкі </w:t>
      </w:r>
      <w:r w:rsidR="00385ADA">
        <w:rPr>
          <w:rFonts w:ascii="Times New Roman" w:hAnsi="Times New Roman"/>
          <w:sz w:val="28"/>
          <w:szCs w:val="28"/>
          <w:lang w:val="uk-UA"/>
        </w:rPr>
        <w:t>угруповання</w:t>
      </w:r>
      <w:r w:rsidRPr="001468C1">
        <w:rPr>
          <w:rFonts w:ascii="Times New Roman" w:hAnsi="Times New Roman"/>
          <w:sz w:val="28"/>
          <w:szCs w:val="28"/>
          <w:lang w:val="uk-UA"/>
        </w:rPr>
        <w:t>, існування яких підтримується пірогенним фактором.</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Не менший вплив на рослинний покрив тайги виявляють вирубки. Залежно від типу лісу, способів рубки, методів очищення лісосік відновлення лісів відбувається по-різному, існують різні сукцесії. На перших стадіях рясно розростаються трави, іноді чагарники. Існує деяка залежність між певними типами лісу й т</w:t>
      </w:r>
      <w:r>
        <w:rPr>
          <w:rFonts w:ascii="Times New Roman" w:hAnsi="Times New Roman"/>
          <w:sz w:val="28"/>
          <w:szCs w:val="28"/>
          <w:lang w:val="uk-UA"/>
        </w:rPr>
        <w:t>и</w:t>
      </w:r>
      <w:r w:rsidRPr="001468C1">
        <w:rPr>
          <w:rFonts w:ascii="Times New Roman" w:hAnsi="Times New Roman"/>
          <w:sz w:val="28"/>
          <w:szCs w:val="28"/>
          <w:lang w:val="uk-UA"/>
        </w:rPr>
        <w:t xml:space="preserve">м трав'янистим </w:t>
      </w:r>
      <w:r w:rsidR="00385ADA">
        <w:rPr>
          <w:rFonts w:ascii="Times New Roman" w:hAnsi="Times New Roman"/>
          <w:sz w:val="28"/>
          <w:szCs w:val="28"/>
          <w:lang w:val="uk-UA"/>
        </w:rPr>
        <w:t>угрупованням</w:t>
      </w:r>
      <w:r w:rsidRPr="001468C1">
        <w:rPr>
          <w:rFonts w:ascii="Times New Roman" w:hAnsi="Times New Roman"/>
          <w:sz w:val="28"/>
          <w:szCs w:val="28"/>
          <w:lang w:val="uk-UA"/>
        </w:rPr>
        <w:t xml:space="preserve">, яке розвивається на вирубці. Так, при вирубці сухих соснових лісів у європейській частині Росії й України розростається верес, на вирубках північнотайгових темнохвойних лісів </w:t>
      </w:r>
      <w:r>
        <w:rPr>
          <w:rFonts w:ascii="Times New Roman" w:hAnsi="Times New Roman"/>
          <w:sz w:val="28"/>
          <w:szCs w:val="28"/>
          <w:lang w:val="uk-UA"/>
        </w:rPr>
        <w:t>–</w:t>
      </w:r>
      <w:r w:rsidRPr="001468C1">
        <w:rPr>
          <w:rFonts w:ascii="Times New Roman" w:hAnsi="Times New Roman"/>
          <w:sz w:val="28"/>
          <w:szCs w:val="28"/>
          <w:lang w:val="uk-UA"/>
        </w:rPr>
        <w:t xml:space="preserve"> щучка звивиста (</w:t>
      </w:r>
      <w:r w:rsidRPr="001468C1">
        <w:rPr>
          <w:rFonts w:ascii="Times New Roman" w:hAnsi="Times New Roman"/>
          <w:i/>
          <w:sz w:val="28"/>
          <w:szCs w:val="28"/>
          <w:lang w:val="uk-UA"/>
        </w:rPr>
        <w:t>Deschampsіa flexuosa</w:t>
      </w:r>
      <w:r w:rsidRPr="001468C1">
        <w:rPr>
          <w:rFonts w:ascii="Times New Roman" w:hAnsi="Times New Roman"/>
          <w:sz w:val="28"/>
          <w:szCs w:val="28"/>
          <w:lang w:val="uk-UA"/>
        </w:rPr>
        <w:t>). Поступово відбувається впровадження дрібнолистих порід або світлохвойних. Тільки пізніше, під пологом дерев відбувається в</w:t>
      </w:r>
      <w:r>
        <w:rPr>
          <w:rFonts w:ascii="Times New Roman" w:hAnsi="Times New Roman"/>
          <w:sz w:val="28"/>
          <w:szCs w:val="28"/>
          <w:lang w:val="uk-UA"/>
        </w:rPr>
        <w:t>провадже</w:t>
      </w:r>
      <w:r w:rsidRPr="001468C1">
        <w:rPr>
          <w:rFonts w:ascii="Times New Roman" w:hAnsi="Times New Roman"/>
          <w:sz w:val="28"/>
          <w:szCs w:val="28"/>
          <w:lang w:val="uk-UA"/>
        </w:rPr>
        <w:t>ння темнохвойних. Іноді при сприятливих умовах поновлення основної породи може відбуватися без стадії дрібнолистих лісів.</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Відновлення на вирубках може бути </w:t>
      </w:r>
      <w:r>
        <w:rPr>
          <w:rFonts w:ascii="Times New Roman" w:hAnsi="Times New Roman"/>
          <w:sz w:val="28"/>
          <w:szCs w:val="28"/>
          <w:lang w:val="uk-UA"/>
        </w:rPr>
        <w:t>у</w:t>
      </w:r>
      <w:r w:rsidRPr="001468C1">
        <w:rPr>
          <w:rFonts w:ascii="Times New Roman" w:hAnsi="Times New Roman"/>
          <w:sz w:val="28"/>
          <w:szCs w:val="28"/>
          <w:lang w:val="uk-UA"/>
        </w:rPr>
        <w:t>повільнене заболочуванням, обумовленим скороченням витрати води на транспірацію при недостатньому стоці. Звичайно лісосіки, що заболочуються</w:t>
      </w:r>
      <w:r>
        <w:rPr>
          <w:rFonts w:ascii="Times New Roman" w:hAnsi="Times New Roman"/>
          <w:sz w:val="28"/>
          <w:szCs w:val="28"/>
          <w:lang w:val="uk-UA"/>
        </w:rPr>
        <w:t>,</w:t>
      </w:r>
      <w:r w:rsidRPr="001468C1">
        <w:rPr>
          <w:rFonts w:ascii="Times New Roman" w:hAnsi="Times New Roman"/>
          <w:sz w:val="28"/>
          <w:szCs w:val="28"/>
          <w:lang w:val="uk-UA"/>
        </w:rPr>
        <w:t xml:space="preserve"> досить швидко заростають дрібнолистими породами, які вже у віці 10-15 років починають </w:t>
      </w:r>
      <w:r>
        <w:rPr>
          <w:rFonts w:ascii="Times New Roman" w:hAnsi="Times New Roman"/>
          <w:sz w:val="28"/>
          <w:szCs w:val="28"/>
          <w:lang w:val="uk-UA"/>
        </w:rPr>
        <w:t>в</w:t>
      </w:r>
      <w:r w:rsidRPr="001468C1">
        <w:rPr>
          <w:rFonts w:ascii="Times New Roman" w:hAnsi="Times New Roman"/>
          <w:sz w:val="28"/>
          <w:szCs w:val="28"/>
          <w:lang w:val="uk-UA"/>
        </w:rPr>
        <w:t xml:space="preserve"> помітних розмірах витрачати воду. Далі відновлення на лісосіці відбувається аналогічно вищеописаному.</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Інтенсивний випас, а також косовиця, що проводяться на вирубках, можуть призупинити процес відновлення лісових порід. Виникають луги, що існують невиразно довгий час при збереженні режиму використання.</w:t>
      </w:r>
    </w:p>
    <w:p w:rsidR="002B3335"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Отже, на значній частині площі тайгові ліси представлені різними стадіями сукцесії й довгостроково</w:t>
      </w:r>
      <w:r w:rsidR="00556653">
        <w:rPr>
          <w:rFonts w:ascii="Times New Roman" w:hAnsi="Times New Roman"/>
          <w:sz w:val="28"/>
          <w:szCs w:val="28"/>
          <w:lang w:val="uk-UA"/>
        </w:rPr>
        <w:t>-</w:t>
      </w:r>
      <w:r w:rsidRPr="001468C1">
        <w:rPr>
          <w:rFonts w:ascii="Times New Roman" w:hAnsi="Times New Roman"/>
          <w:sz w:val="28"/>
          <w:szCs w:val="28"/>
          <w:lang w:val="uk-UA"/>
        </w:rPr>
        <w:t xml:space="preserve">похідними </w:t>
      </w:r>
      <w:r w:rsidR="00556653">
        <w:rPr>
          <w:rFonts w:ascii="Times New Roman" w:hAnsi="Times New Roman"/>
          <w:sz w:val="28"/>
          <w:szCs w:val="28"/>
          <w:lang w:val="uk-UA"/>
        </w:rPr>
        <w:t>угрупованнями</w:t>
      </w:r>
      <w:r w:rsidRPr="001468C1">
        <w:rPr>
          <w:rFonts w:ascii="Times New Roman" w:hAnsi="Times New Roman"/>
          <w:sz w:val="28"/>
          <w:szCs w:val="28"/>
          <w:lang w:val="uk-UA"/>
        </w:rPr>
        <w:t>, що сформувалися під впливом різних антропогенних факторів. Темнохвойні насадження, розташовані на родючих ґрунтах, викорчувані, а території розорані.</w:t>
      </w:r>
    </w:p>
    <w:p w:rsidR="002B3335" w:rsidRDefault="002B3335" w:rsidP="00372737">
      <w:pPr>
        <w:spacing w:after="0" w:line="240" w:lineRule="auto"/>
        <w:ind w:firstLine="708"/>
        <w:jc w:val="both"/>
        <w:rPr>
          <w:rFonts w:ascii="Times New Roman" w:hAnsi="Times New Roman"/>
          <w:sz w:val="28"/>
          <w:szCs w:val="28"/>
          <w:lang w:val="uk-UA"/>
        </w:rPr>
      </w:pPr>
    </w:p>
    <w:p w:rsidR="002B3335" w:rsidRDefault="002B3335" w:rsidP="00372737">
      <w:pPr>
        <w:spacing w:after="0" w:line="240" w:lineRule="auto"/>
        <w:ind w:firstLine="708"/>
        <w:jc w:val="center"/>
        <w:rPr>
          <w:rFonts w:ascii="Times New Roman" w:hAnsi="Times New Roman"/>
          <w:sz w:val="28"/>
          <w:szCs w:val="28"/>
          <w:lang w:val="uk-UA"/>
        </w:rPr>
      </w:pPr>
      <w:r w:rsidRPr="001468C1">
        <w:rPr>
          <w:rFonts w:ascii="Times New Roman" w:hAnsi="Times New Roman"/>
          <w:sz w:val="28"/>
          <w:szCs w:val="28"/>
          <w:lang w:val="uk-UA"/>
        </w:rPr>
        <w:lastRenderedPageBreak/>
        <w:t>3. Рослинність євразійської тайги</w:t>
      </w:r>
    </w:p>
    <w:p w:rsidR="002B3335" w:rsidRPr="001468C1" w:rsidRDefault="002B3335" w:rsidP="00372737">
      <w:pPr>
        <w:spacing w:after="0" w:line="240" w:lineRule="auto"/>
        <w:ind w:firstLine="708"/>
        <w:jc w:val="center"/>
        <w:rPr>
          <w:rFonts w:ascii="Times New Roman" w:hAnsi="Times New Roman"/>
          <w:sz w:val="28"/>
          <w:szCs w:val="28"/>
          <w:lang w:val="uk-UA"/>
        </w:rPr>
      </w:pP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У Євразії тайга поширена в основному на території Росії й України, зустрічається за його межами лише на Скандинавському півострові й у деяких районах Північної Європи. Простежується досить чіткий зв'язок темнохвойних тайгових лісів з помірковано холодним і одночасно досить вологим кліматом з ослабленою континентальністю. Основні лісоутворювачі темнохвойних лісів </w:t>
      </w:r>
      <w:r>
        <w:rPr>
          <w:rFonts w:ascii="Times New Roman" w:hAnsi="Times New Roman"/>
          <w:sz w:val="28"/>
          <w:szCs w:val="28"/>
          <w:lang w:val="uk-UA"/>
        </w:rPr>
        <w:t>–</w:t>
      </w:r>
      <w:r w:rsidRPr="001468C1">
        <w:rPr>
          <w:rFonts w:ascii="Times New Roman" w:hAnsi="Times New Roman"/>
          <w:sz w:val="28"/>
          <w:szCs w:val="28"/>
          <w:lang w:val="uk-UA"/>
        </w:rPr>
        <w:t xml:space="preserve"> ялина європейська й сибірська (</w:t>
      </w:r>
      <w:r w:rsidRPr="001468C1">
        <w:rPr>
          <w:rFonts w:ascii="Times New Roman" w:hAnsi="Times New Roman"/>
          <w:i/>
          <w:sz w:val="28"/>
          <w:szCs w:val="28"/>
          <w:lang w:val="uk-UA"/>
        </w:rPr>
        <w:t>Pіcea abіes, P. obovata</w:t>
      </w:r>
      <w:r w:rsidRPr="001468C1">
        <w:rPr>
          <w:rFonts w:ascii="Times New Roman" w:hAnsi="Times New Roman"/>
          <w:sz w:val="28"/>
          <w:szCs w:val="28"/>
          <w:lang w:val="uk-UA"/>
        </w:rPr>
        <w:t>), ялиця (</w:t>
      </w:r>
      <w:r w:rsidRPr="001468C1">
        <w:rPr>
          <w:rFonts w:ascii="Times New Roman" w:hAnsi="Times New Roman"/>
          <w:i/>
          <w:sz w:val="28"/>
          <w:szCs w:val="28"/>
          <w:lang w:val="uk-UA"/>
        </w:rPr>
        <w:t>Abіes sіbіrіca</w:t>
      </w:r>
      <w:r w:rsidRPr="001468C1">
        <w:rPr>
          <w:rFonts w:ascii="Times New Roman" w:hAnsi="Times New Roman"/>
          <w:sz w:val="28"/>
          <w:szCs w:val="28"/>
          <w:lang w:val="uk-UA"/>
        </w:rPr>
        <w:t>), сибірська кедрова сосна (</w:t>
      </w:r>
      <w:r w:rsidRPr="001468C1">
        <w:rPr>
          <w:rFonts w:ascii="Times New Roman" w:hAnsi="Times New Roman"/>
          <w:i/>
          <w:sz w:val="28"/>
          <w:szCs w:val="28"/>
          <w:lang w:val="uk-UA"/>
        </w:rPr>
        <w:t>Pіnus sіbіrіca</w:t>
      </w:r>
      <w:r w:rsidRPr="001468C1">
        <w:rPr>
          <w:rFonts w:ascii="Times New Roman" w:hAnsi="Times New Roman"/>
          <w:sz w:val="28"/>
          <w:szCs w:val="28"/>
          <w:lang w:val="uk-UA"/>
        </w:rPr>
        <w:t xml:space="preserve">). На Російській рівнині темнохвойні ліси з домінуванням ялини поширені найбільш широко. Вони розвинені на плакорах, у річкових долинах і представлені різними типами лісу. Європейська й </w:t>
      </w:r>
      <w:r>
        <w:rPr>
          <w:rFonts w:ascii="Times New Roman" w:hAnsi="Times New Roman"/>
          <w:sz w:val="28"/>
          <w:szCs w:val="28"/>
          <w:lang w:val="uk-UA"/>
        </w:rPr>
        <w:t>с</w:t>
      </w:r>
      <w:r w:rsidRPr="001468C1">
        <w:rPr>
          <w:rFonts w:ascii="Times New Roman" w:hAnsi="Times New Roman"/>
          <w:sz w:val="28"/>
          <w:szCs w:val="28"/>
          <w:lang w:val="uk-UA"/>
        </w:rPr>
        <w:t xml:space="preserve">ибірська ялини в смузі спільного </w:t>
      </w:r>
      <w:r>
        <w:rPr>
          <w:rFonts w:ascii="Times New Roman" w:hAnsi="Times New Roman"/>
          <w:sz w:val="28"/>
          <w:szCs w:val="28"/>
          <w:lang w:val="uk-UA"/>
        </w:rPr>
        <w:t>з</w:t>
      </w:r>
      <w:r w:rsidRPr="001468C1">
        <w:rPr>
          <w:rFonts w:ascii="Times New Roman" w:hAnsi="Times New Roman"/>
          <w:sz w:val="28"/>
          <w:szCs w:val="28"/>
          <w:lang w:val="uk-UA"/>
        </w:rPr>
        <w:t xml:space="preserve">ростання утворюють перехідні форми, що найчастіше зустрічаються на сході Російської рівнини. У Західно-сибірській низовині темнохвойні ліси строго прив’язані до річкових долин і прирічкових дренованих ділянок, зустрічаються на заболочених водорозділах тільки </w:t>
      </w:r>
      <w:r>
        <w:rPr>
          <w:rFonts w:ascii="Times New Roman" w:hAnsi="Times New Roman"/>
          <w:sz w:val="28"/>
          <w:szCs w:val="28"/>
          <w:lang w:val="uk-UA"/>
        </w:rPr>
        <w:t>на</w:t>
      </w:r>
      <w:r w:rsidRPr="001468C1">
        <w:rPr>
          <w:rFonts w:ascii="Times New Roman" w:hAnsi="Times New Roman"/>
          <w:sz w:val="28"/>
          <w:szCs w:val="28"/>
          <w:lang w:val="uk-UA"/>
        </w:rPr>
        <w:t xml:space="preserve"> пагорбах і хребта</w:t>
      </w:r>
      <w:r>
        <w:rPr>
          <w:rFonts w:ascii="Times New Roman" w:hAnsi="Times New Roman"/>
          <w:sz w:val="28"/>
          <w:szCs w:val="28"/>
          <w:lang w:val="uk-UA"/>
        </w:rPr>
        <w:t>х</w:t>
      </w:r>
      <w:r w:rsidRPr="001468C1">
        <w:rPr>
          <w:rFonts w:ascii="Times New Roman" w:hAnsi="Times New Roman"/>
          <w:sz w:val="28"/>
          <w:szCs w:val="28"/>
          <w:lang w:val="uk-UA"/>
        </w:rPr>
        <w:t>. Основними домінантами є кедрова сосна, ялина, у найбільш родючих місцеперебуваннях і ялиця. На Середньосибірському плоскогір'ї темнохвойні ліси з пануванням кедрової сосни, ялини й іноді ялиці тяжіють до місцеперебувань зі сприятливим тепловим режимом. Це обумовлює їхнє локальне розповсюдження.</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Світлохвойні ліси з модрини сибірської й даурської (</w:t>
      </w:r>
      <w:r w:rsidRPr="001468C1">
        <w:rPr>
          <w:rFonts w:ascii="Times New Roman" w:hAnsi="Times New Roman"/>
          <w:i/>
          <w:sz w:val="28"/>
          <w:szCs w:val="28"/>
          <w:lang w:val="uk-UA"/>
        </w:rPr>
        <w:t>Larіx sіbіrіca, L. dahurіca</w:t>
      </w:r>
      <w:r w:rsidRPr="001468C1">
        <w:rPr>
          <w:rFonts w:ascii="Times New Roman" w:hAnsi="Times New Roman"/>
          <w:sz w:val="28"/>
          <w:szCs w:val="28"/>
          <w:lang w:val="uk-UA"/>
        </w:rPr>
        <w:t>) виявляють у своєму поширенні чіткий зв'язок з різко континентальним кліматом і заміщають од</w:t>
      </w:r>
      <w:r>
        <w:rPr>
          <w:rFonts w:ascii="Times New Roman" w:hAnsi="Times New Roman"/>
          <w:sz w:val="28"/>
          <w:szCs w:val="28"/>
          <w:lang w:val="uk-UA"/>
        </w:rPr>
        <w:t>на</w:t>
      </w:r>
      <w:r w:rsidRPr="001468C1">
        <w:rPr>
          <w:rFonts w:ascii="Times New Roman" w:hAnsi="Times New Roman"/>
          <w:sz w:val="28"/>
          <w:szCs w:val="28"/>
          <w:lang w:val="uk-UA"/>
        </w:rPr>
        <w:t xml:space="preserve"> одн</w:t>
      </w:r>
      <w:r>
        <w:rPr>
          <w:rFonts w:ascii="Times New Roman" w:hAnsi="Times New Roman"/>
          <w:sz w:val="28"/>
          <w:szCs w:val="28"/>
          <w:lang w:val="uk-UA"/>
        </w:rPr>
        <w:t>у</w:t>
      </w:r>
      <w:r w:rsidRPr="001468C1">
        <w:rPr>
          <w:rFonts w:ascii="Times New Roman" w:hAnsi="Times New Roman"/>
          <w:sz w:val="28"/>
          <w:szCs w:val="28"/>
          <w:lang w:val="uk-UA"/>
        </w:rPr>
        <w:t xml:space="preserve"> </w:t>
      </w:r>
      <w:r>
        <w:rPr>
          <w:rFonts w:ascii="Times New Roman" w:hAnsi="Times New Roman"/>
          <w:sz w:val="28"/>
          <w:szCs w:val="28"/>
          <w:lang w:val="uk-UA"/>
        </w:rPr>
        <w:t>з</w:t>
      </w:r>
      <w:r w:rsidRPr="001468C1">
        <w:rPr>
          <w:rFonts w:ascii="Times New Roman" w:hAnsi="Times New Roman"/>
          <w:sz w:val="28"/>
          <w:szCs w:val="28"/>
          <w:lang w:val="uk-UA"/>
        </w:rPr>
        <w:t xml:space="preserve"> наростання</w:t>
      </w:r>
      <w:r>
        <w:rPr>
          <w:rFonts w:ascii="Times New Roman" w:hAnsi="Times New Roman"/>
          <w:sz w:val="28"/>
          <w:szCs w:val="28"/>
          <w:lang w:val="uk-UA"/>
        </w:rPr>
        <w:t>м</w:t>
      </w:r>
      <w:r w:rsidRPr="001468C1">
        <w:rPr>
          <w:rFonts w:ascii="Times New Roman" w:hAnsi="Times New Roman"/>
          <w:sz w:val="28"/>
          <w:szCs w:val="28"/>
          <w:lang w:val="uk-UA"/>
        </w:rPr>
        <w:t xml:space="preserve"> континентальності. Розвитку модринових лісів на великих територіях Сибіру, особливо до сходу від Єнісею, сприяє сухість зимового холодного повітря, короткий вегетаційний період і яскраве освітлення навесні, оскільки модрини мало вимогливі до тепла, легко переносять сухість повітря влітку й інтенсивно </w:t>
      </w:r>
      <w:r>
        <w:rPr>
          <w:rFonts w:ascii="Times New Roman" w:hAnsi="Times New Roman"/>
          <w:sz w:val="28"/>
          <w:szCs w:val="28"/>
          <w:lang w:val="uk-UA"/>
        </w:rPr>
        <w:t>поглина</w:t>
      </w:r>
      <w:r w:rsidRPr="001468C1">
        <w:rPr>
          <w:rFonts w:ascii="Times New Roman" w:hAnsi="Times New Roman"/>
          <w:sz w:val="28"/>
          <w:szCs w:val="28"/>
          <w:lang w:val="uk-UA"/>
        </w:rPr>
        <w:t>ють вологу холодного ґрунту. У цих умовах послабляється конкуренція з боку інших хвойних порід і модринові ліси отримують найбільш широке розповсюдження.</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Найчастіше модрини утворюють чисті деревост</w:t>
      </w:r>
      <w:r>
        <w:rPr>
          <w:rFonts w:ascii="Times New Roman" w:hAnsi="Times New Roman"/>
          <w:sz w:val="28"/>
          <w:szCs w:val="28"/>
          <w:lang w:val="uk-UA"/>
        </w:rPr>
        <w:t>ани</w:t>
      </w:r>
      <w:r w:rsidRPr="001468C1">
        <w:rPr>
          <w:rFonts w:ascii="Times New Roman" w:hAnsi="Times New Roman"/>
          <w:sz w:val="28"/>
          <w:szCs w:val="28"/>
          <w:lang w:val="uk-UA"/>
        </w:rPr>
        <w:t xml:space="preserve"> без домішки </w:t>
      </w:r>
      <w:r>
        <w:rPr>
          <w:rFonts w:ascii="Times New Roman" w:hAnsi="Times New Roman"/>
          <w:sz w:val="28"/>
          <w:szCs w:val="28"/>
          <w:lang w:val="uk-UA"/>
        </w:rPr>
        <w:t xml:space="preserve">інших </w:t>
      </w:r>
      <w:r w:rsidRPr="001468C1">
        <w:rPr>
          <w:rFonts w:ascii="Times New Roman" w:hAnsi="Times New Roman"/>
          <w:sz w:val="28"/>
          <w:szCs w:val="28"/>
          <w:lang w:val="uk-UA"/>
        </w:rPr>
        <w:t xml:space="preserve">деревних порід. Конкурентними взаємостосунками обмежена можливість формування змішаних насаджень з модрини й темнохвойних або широколистяних порід. Виняток становлять сосново-модринові ліси, поширені на значній площі. Сосна й модрина мають деякі спільні екологічні риси: добре зростають на бідних ґрунтах, світлолюбні, переносять періодичні прояви сухості й добре відновляються на </w:t>
      </w:r>
      <w:r>
        <w:rPr>
          <w:rFonts w:ascii="Times New Roman" w:hAnsi="Times New Roman"/>
          <w:sz w:val="28"/>
          <w:szCs w:val="28"/>
          <w:lang w:val="uk-UA"/>
        </w:rPr>
        <w:t>з</w:t>
      </w:r>
      <w:r w:rsidRPr="001468C1">
        <w:rPr>
          <w:rFonts w:ascii="Times New Roman" w:hAnsi="Times New Roman"/>
          <w:sz w:val="28"/>
          <w:szCs w:val="28"/>
          <w:lang w:val="uk-UA"/>
        </w:rPr>
        <w:t>гар</w:t>
      </w:r>
      <w:r>
        <w:rPr>
          <w:rFonts w:ascii="Times New Roman" w:hAnsi="Times New Roman"/>
          <w:sz w:val="28"/>
          <w:szCs w:val="28"/>
          <w:lang w:val="uk-UA"/>
        </w:rPr>
        <w:t>ища</w:t>
      </w:r>
      <w:r w:rsidRPr="001468C1">
        <w:rPr>
          <w:rFonts w:ascii="Times New Roman" w:hAnsi="Times New Roman"/>
          <w:sz w:val="28"/>
          <w:szCs w:val="28"/>
          <w:lang w:val="uk-UA"/>
        </w:rPr>
        <w:t xml:space="preserve">х. Відомо, що взаємини між сосною й модриною, особливо до сходу від Єнісею, значною мірою обумовлюються пожежами. Підріст модрини страждає від вогню більше, ніж підріст сосни, </w:t>
      </w:r>
      <w:r>
        <w:rPr>
          <w:rFonts w:ascii="Times New Roman" w:hAnsi="Times New Roman"/>
          <w:sz w:val="28"/>
          <w:szCs w:val="28"/>
          <w:lang w:val="uk-UA"/>
        </w:rPr>
        <w:t>який</w:t>
      </w:r>
      <w:r w:rsidRPr="001468C1">
        <w:rPr>
          <w:rFonts w:ascii="Times New Roman" w:hAnsi="Times New Roman"/>
          <w:sz w:val="28"/>
          <w:szCs w:val="28"/>
          <w:lang w:val="uk-UA"/>
        </w:rPr>
        <w:t xml:space="preserve"> розвиває глиб</w:t>
      </w:r>
      <w:r>
        <w:rPr>
          <w:rFonts w:ascii="Times New Roman" w:hAnsi="Times New Roman"/>
          <w:sz w:val="28"/>
          <w:szCs w:val="28"/>
          <w:lang w:val="uk-UA"/>
        </w:rPr>
        <w:t>ш</w:t>
      </w:r>
      <w:r w:rsidRPr="001468C1">
        <w:rPr>
          <w:rFonts w:ascii="Times New Roman" w:hAnsi="Times New Roman"/>
          <w:sz w:val="28"/>
          <w:szCs w:val="28"/>
          <w:lang w:val="uk-UA"/>
        </w:rPr>
        <w:t xml:space="preserve">у кореневу систему. </w:t>
      </w:r>
      <w:r>
        <w:rPr>
          <w:rFonts w:ascii="Times New Roman" w:hAnsi="Times New Roman"/>
          <w:sz w:val="28"/>
          <w:szCs w:val="28"/>
          <w:lang w:val="uk-UA"/>
        </w:rPr>
        <w:t>П</w:t>
      </w:r>
      <w:r w:rsidRPr="001468C1">
        <w:rPr>
          <w:rFonts w:ascii="Times New Roman" w:hAnsi="Times New Roman"/>
          <w:sz w:val="28"/>
          <w:szCs w:val="28"/>
          <w:lang w:val="uk-UA"/>
        </w:rPr>
        <w:t>ожежі</w:t>
      </w:r>
      <w:r>
        <w:rPr>
          <w:rFonts w:ascii="Times New Roman" w:hAnsi="Times New Roman"/>
          <w:sz w:val="28"/>
          <w:szCs w:val="28"/>
          <w:lang w:val="uk-UA"/>
        </w:rPr>
        <w:t>, які</w:t>
      </w:r>
      <w:r w:rsidRPr="001468C1">
        <w:rPr>
          <w:rFonts w:ascii="Times New Roman" w:hAnsi="Times New Roman"/>
          <w:sz w:val="28"/>
          <w:szCs w:val="28"/>
          <w:lang w:val="uk-UA"/>
        </w:rPr>
        <w:t xml:space="preserve"> </w:t>
      </w:r>
      <w:r>
        <w:rPr>
          <w:rFonts w:ascii="Times New Roman" w:hAnsi="Times New Roman"/>
          <w:sz w:val="28"/>
          <w:szCs w:val="28"/>
          <w:lang w:val="uk-UA"/>
        </w:rPr>
        <w:t>п</w:t>
      </w:r>
      <w:r w:rsidRPr="001468C1">
        <w:rPr>
          <w:rFonts w:ascii="Times New Roman" w:hAnsi="Times New Roman"/>
          <w:sz w:val="28"/>
          <w:szCs w:val="28"/>
          <w:lang w:val="uk-UA"/>
        </w:rPr>
        <w:t>еріодично повторю</w:t>
      </w:r>
      <w:r>
        <w:rPr>
          <w:rFonts w:ascii="Times New Roman" w:hAnsi="Times New Roman"/>
          <w:sz w:val="28"/>
          <w:szCs w:val="28"/>
          <w:lang w:val="uk-UA"/>
        </w:rPr>
        <w:t>ються,</w:t>
      </w:r>
      <w:r w:rsidRPr="001468C1">
        <w:rPr>
          <w:rFonts w:ascii="Times New Roman" w:hAnsi="Times New Roman"/>
          <w:sz w:val="28"/>
          <w:szCs w:val="28"/>
          <w:lang w:val="uk-UA"/>
        </w:rPr>
        <w:t xml:space="preserve"> зміцнюють позиції сосни. При заростанні </w:t>
      </w:r>
      <w:r>
        <w:rPr>
          <w:rFonts w:ascii="Times New Roman" w:hAnsi="Times New Roman"/>
          <w:sz w:val="28"/>
          <w:szCs w:val="28"/>
          <w:lang w:val="uk-UA"/>
        </w:rPr>
        <w:t>з</w:t>
      </w:r>
      <w:r w:rsidRPr="001468C1">
        <w:rPr>
          <w:rFonts w:ascii="Times New Roman" w:hAnsi="Times New Roman"/>
          <w:sz w:val="28"/>
          <w:szCs w:val="28"/>
          <w:lang w:val="uk-UA"/>
        </w:rPr>
        <w:t>гар</w:t>
      </w:r>
      <w:r>
        <w:rPr>
          <w:rFonts w:ascii="Times New Roman" w:hAnsi="Times New Roman"/>
          <w:sz w:val="28"/>
          <w:szCs w:val="28"/>
          <w:lang w:val="uk-UA"/>
        </w:rPr>
        <w:t>ищ</w:t>
      </w:r>
      <w:r w:rsidRPr="001468C1">
        <w:rPr>
          <w:rFonts w:ascii="Times New Roman" w:hAnsi="Times New Roman"/>
          <w:sz w:val="28"/>
          <w:szCs w:val="28"/>
          <w:lang w:val="uk-UA"/>
        </w:rPr>
        <w:t xml:space="preserve"> після верхових пожеж модрина швидко рост</w:t>
      </w:r>
      <w:r>
        <w:rPr>
          <w:rFonts w:ascii="Times New Roman" w:hAnsi="Times New Roman"/>
          <w:sz w:val="28"/>
          <w:szCs w:val="28"/>
          <w:lang w:val="uk-UA"/>
        </w:rPr>
        <w:t>е, тому</w:t>
      </w:r>
      <w:r w:rsidRPr="001468C1">
        <w:rPr>
          <w:rFonts w:ascii="Times New Roman" w:hAnsi="Times New Roman"/>
          <w:sz w:val="28"/>
          <w:szCs w:val="28"/>
          <w:lang w:val="uk-UA"/>
        </w:rPr>
        <w:t xml:space="preserve"> отримує переваги. Для модринових лісів характерні невелика зімкнутість крон, гарна освітленість під пологом, звичайно добре розвинений підлісок, трав'ян</w:t>
      </w:r>
      <w:r>
        <w:rPr>
          <w:rFonts w:ascii="Times New Roman" w:hAnsi="Times New Roman"/>
          <w:sz w:val="28"/>
          <w:szCs w:val="28"/>
          <w:lang w:val="uk-UA"/>
        </w:rPr>
        <w:t>ист</w:t>
      </w:r>
      <w:r w:rsidRPr="001468C1">
        <w:rPr>
          <w:rFonts w:ascii="Times New Roman" w:hAnsi="Times New Roman"/>
          <w:sz w:val="28"/>
          <w:szCs w:val="28"/>
          <w:lang w:val="uk-UA"/>
        </w:rPr>
        <w:t xml:space="preserve">о-чагарниковий ярус, сформований </w:t>
      </w:r>
      <w:r w:rsidRPr="001468C1">
        <w:rPr>
          <w:rFonts w:ascii="Times New Roman" w:hAnsi="Times New Roman"/>
          <w:sz w:val="28"/>
          <w:szCs w:val="28"/>
          <w:lang w:val="uk-UA"/>
        </w:rPr>
        <w:lastRenderedPageBreak/>
        <w:t>екологічно різними видами, серед яких місцями велику роль відіграють болотні рослини. Як правило, добре розвинений мохово-лишайниковий покрив.</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Вигляд модринових лісів, особливо в Сибіру й на Далекому Сході, у значній мірі обумовлюється пірогенними сукцесіями. Під впливом пожеж поширились такі види, як багно й брусниця, що замінили види іншої екології.</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Ліси із сосни звичайної (</w:t>
      </w:r>
      <w:r w:rsidRPr="001468C1">
        <w:rPr>
          <w:rFonts w:ascii="Times New Roman" w:hAnsi="Times New Roman"/>
          <w:i/>
          <w:sz w:val="28"/>
          <w:szCs w:val="28"/>
          <w:lang w:val="uk-UA"/>
        </w:rPr>
        <w:t>Pіnus s</w:t>
      </w:r>
      <w:r>
        <w:rPr>
          <w:rFonts w:ascii="Times New Roman" w:hAnsi="Times New Roman"/>
          <w:i/>
          <w:sz w:val="28"/>
          <w:szCs w:val="28"/>
          <w:lang w:val="en-US"/>
        </w:rPr>
        <w:t>y</w:t>
      </w:r>
      <w:r w:rsidRPr="001468C1">
        <w:rPr>
          <w:rFonts w:ascii="Times New Roman" w:hAnsi="Times New Roman"/>
          <w:i/>
          <w:sz w:val="28"/>
          <w:szCs w:val="28"/>
          <w:lang w:val="uk-UA"/>
        </w:rPr>
        <w:t>lvestrіs</w:t>
      </w:r>
      <w:r w:rsidRPr="001468C1">
        <w:rPr>
          <w:rFonts w:ascii="Times New Roman" w:hAnsi="Times New Roman"/>
          <w:sz w:val="28"/>
          <w:szCs w:val="28"/>
          <w:lang w:val="uk-UA"/>
        </w:rPr>
        <w:t>) покривають у тайговій зоні великі площі</w:t>
      </w:r>
      <w:r>
        <w:rPr>
          <w:rFonts w:ascii="Times New Roman" w:hAnsi="Times New Roman"/>
          <w:sz w:val="28"/>
          <w:szCs w:val="28"/>
          <w:lang w:val="uk-UA"/>
        </w:rPr>
        <w:t xml:space="preserve"> та</w:t>
      </w:r>
      <w:r w:rsidRPr="001468C1">
        <w:rPr>
          <w:rFonts w:ascii="Times New Roman" w:hAnsi="Times New Roman"/>
          <w:sz w:val="28"/>
          <w:szCs w:val="28"/>
          <w:lang w:val="uk-UA"/>
        </w:rPr>
        <w:t xml:space="preserve"> займаю</w:t>
      </w:r>
      <w:r>
        <w:rPr>
          <w:rFonts w:ascii="Times New Roman" w:hAnsi="Times New Roman"/>
          <w:sz w:val="28"/>
          <w:szCs w:val="28"/>
          <w:lang w:val="uk-UA"/>
        </w:rPr>
        <w:t>ть</w:t>
      </w:r>
      <w:r w:rsidRPr="001468C1">
        <w:rPr>
          <w:rFonts w:ascii="Times New Roman" w:hAnsi="Times New Roman"/>
          <w:sz w:val="28"/>
          <w:szCs w:val="28"/>
          <w:lang w:val="uk-UA"/>
        </w:rPr>
        <w:t xml:space="preserve"> </w:t>
      </w:r>
      <w:r>
        <w:rPr>
          <w:rFonts w:ascii="Times New Roman" w:hAnsi="Times New Roman"/>
          <w:sz w:val="28"/>
          <w:szCs w:val="28"/>
          <w:lang w:val="uk-UA"/>
        </w:rPr>
        <w:t>зазвичай</w:t>
      </w:r>
      <w:r w:rsidRPr="001468C1">
        <w:rPr>
          <w:rFonts w:ascii="Times New Roman" w:hAnsi="Times New Roman"/>
          <w:sz w:val="28"/>
          <w:szCs w:val="28"/>
          <w:lang w:val="uk-UA"/>
        </w:rPr>
        <w:t xml:space="preserve"> </w:t>
      </w:r>
      <w:r>
        <w:rPr>
          <w:rFonts w:ascii="Times New Roman" w:hAnsi="Times New Roman"/>
          <w:sz w:val="28"/>
          <w:szCs w:val="28"/>
          <w:lang w:val="uk-UA"/>
        </w:rPr>
        <w:t>території</w:t>
      </w:r>
      <w:r w:rsidRPr="001468C1">
        <w:rPr>
          <w:rFonts w:ascii="Times New Roman" w:hAnsi="Times New Roman"/>
          <w:sz w:val="28"/>
          <w:szCs w:val="28"/>
          <w:lang w:val="uk-UA"/>
        </w:rPr>
        <w:t xml:space="preserve"> з менш сприятливим режимом. Соснові ліси характерні для прадавніх алювіальних рівнин, піщаних терас, розвиваються на заболочених торф'янистих ґрунтах.</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Сосна ― порода швидкозростаюча, світлолюбна, невимоглива до тепла й вологи, легко поселяється на відкритих ділянках, виступа</w:t>
      </w:r>
      <w:r>
        <w:rPr>
          <w:rFonts w:ascii="Times New Roman" w:hAnsi="Times New Roman"/>
          <w:sz w:val="28"/>
          <w:szCs w:val="28"/>
          <w:lang w:val="uk-UA"/>
        </w:rPr>
        <w:t>є</w:t>
      </w:r>
      <w:r w:rsidRPr="001468C1">
        <w:rPr>
          <w:rFonts w:ascii="Times New Roman" w:hAnsi="Times New Roman"/>
          <w:sz w:val="28"/>
          <w:szCs w:val="28"/>
          <w:lang w:val="uk-UA"/>
        </w:rPr>
        <w:t xml:space="preserve"> в ролі </w:t>
      </w:r>
      <w:r>
        <w:rPr>
          <w:rFonts w:ascii="Times New Roman" w:hAnsi="Times New Roman"/>
          <w:sz w:val="28"/>
          <w:szCs w:val="28"/>
          <w:lang w:val="uk-UA"/>
        </w:rPr>
        <w:br/>
      </w:r>
      <w:r w:rsidRPr="001468C1">
        <w:rPr>
          <w:rFonts w:ascii="Times New Roman" w:hAnsi="Times New Roman"/>
          <w:sz w:val="28"/>
          <w:szCs w:val="28"/>
          <w:lang w:val="uk-UA"/>
        </w:rPr>
        <w:t>дерева-піонера. Завдяки цим якостям вона часто формує похідні насадження на місці темнохвойних лісів після вирубок і пожеж.</w:t>
      </w:r>
    </w:p>
    <w:p w:rsidR="002B3335" w:rsidRPr="001468C1" w:rsidRDefault="002B3335" w:rsidP="00372737">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Соснові ліси виходять на північний кордон поширення лісу (Скандинавія) і по специфічних </w:t>
      </w:r>
      <w:r>
        <w:rPr>
          <w:rFonts w:ascii="Times New Roman" w:hAnsi="Times New Roman"/>
          <w:sz w:val="28"/>
          <w:szCs w:val="28"/>
          <w:lang w:val="uk-UA"/>
        </w:rPr>
        <w:t>територі</w:t>
      </w:r>
      <w:r w:rsidRPr="001468C1">
        <w:rPr>
          <w:rFonts w:ascii="Times New Roman" w:hAnsi="Times New Roman"/>
          <w:sz w:val="28"/>
          <w:szCs w:val="28"/>
          <w:lang w:val="uk-UA"/>
        </w:rPr>
        <w:t xml:space="preserve">ях проникають далеко на південь у межі степової зони (як, наприклад, у північному Казахстані). Завдяки широкій екологічній амплітуді соснові ліси представлені різними типами лісу: від </w:t>
      </w:r>
      <w:r>
        <w:rPr>
          <w:rFonts w:ascii="Times New Roman" w:hAnsi="Times New Roman"/>
          <w:sz w:val="28"/>
          <w:szCs w:val="28"/>
          <w:lang w:val="uk-UA"/>
        </w:rPr>
        <w:t>бор</w:t>
      </w:r>
      <w:r w:rsidRPr="001468C1">
        <w:rPr>
          <w:rFonts w:ascii="Times New Roman" w:hAnsi="Times New Roman"/>
          <w:sz w:val="28"/>
          <w:szCs w:val="28"/>
          <w:lang w:val="uk-UA"/>
        </w:rPr>
        <w:t xml:space="preserve">ів-зеленомошників до </w:t>
      </w:r>
      <w:r>
        <w:rPr>
          <w:rFonts w:ascii="Times New Roman" w:hAnsi="Times New Roman"/>
          <w:sz w:val="28"/>
          <w:szCs w:val="28"/>
          <w:lang w:val="uk-UA"/>
        </w:rPr>
        <w:t>бор</w:t>
      </w:r>
      <w:r w:rsidRPr="001468C1">
        <w:rPr>
          <w:rFonts w:ascii="Times New Roman" w:hAnsi="Times New Roman"/>
          <w:sz w:val="28"/>
          <w:szCs w:val="28"/>
          <w:lang w:val="uk-UA"/>
        </w:rPr>
        <w:t>ів сфагнових.</w:t>
      </w:r>
    </w:p>
    <w:p w:rsidR="002B3335"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Розміщення основних типів лісу у зв'язку з едафічними умовами в тайговій зоні Євразії відображає узагальнена схема екологофітоценотичних рядів тайгових співтовариств, розроблена В.М. Сукачовим. У кліматично однорідній області розподіл рослинних </w:t>
      </w:r>
      <w:r w:rsidR="00556653">
        <w:rPr>
          <w:rFonts w:ascii="Times New Roman" w:hAnsi="Times New Roman"/>
          <w:sz w:val="28"/>
          <w:szCs w:val="28"/>
          <w:lang w:val="uk-UA"/>
        </w:rPr>
        <w:t>угруповань</w:t>
      </w:r>
      <w:r w:rsidRPr="001468C1">
        <w:rPr>
          <w:rFonts w:ascii="Times New Roman" w:hAnsi="Times New Roman"/>
          <w:sz w:val="28"/>
          <w:szCs w:val="28"/>
          <w:lang w:val="uk-UA"/>
        </w:rPr>
        <w:t xml:space="preserve"> визначається комплексом едафічних умов і впливом антропогенн</w:t>
      </w:r>
      <w:r>
        <w:rPr>
          <w:rFonts w:ascii="Times New Roman" w:hAnsi="Times New Roman"/>
          <w:sz w:val="28"/>
          <w:szCs w:val="28"/>
          <w:lang w:val="uk-UA"/>
        </w:rPr>
        <w:t>их</w:t>
      </w:r>
      <w:r w:rsidRPr="001468C1">
        <w:rPr>
          <w:rFonts w:ascii="Times New Roman" w:hAnsi="Times New Roman"/>
          <w:sz w:val="28"/>
          <w:szCs w:val="28"/>
          <w:lang w:val="uk-UA"/>
        </w:rPr>
        <w:t xml:space="preserve"> фактор</w:t>
      </w:r>
      <w:r>
        <w:rPr>
          <w:rFonts w:ascii="Times New Roman" w:hAnsi="Times New Roman"/>
          <w:sz w:val="28"/>
          <w:szCs w:val="28"/>
          <w:lang w:val="uk-UA"/>
        </w:rPr>
        <w:t>ів</w:t>
      </w:r>
      <w:r w:rsidRPr="001468C1">
        <w:rPr>
          <w:rFonts w:ascii="Times New Roman" w:hAnsi="Times New Roman"/>
          <w:sz w:val="28"/>
          <w:szCs w:val="28"/>
          <w:lang w:val="uk-UA"/>
        </w:rPr>
        <w:t xml:space="preserve">. Якщо виключити останнє, розподіл рослинних </w:t>
      </w:r>
      <w:r w:rsidR="00556653">
        <w:rPr>
          <w:rFonts w:ascii="Times New Roman" w:hAnsi="Times New Roman"/>
          <w:sz w:val="28"/>
          <w:szCs w:val="28"/>
          <w:lang w:val="uk-UA"/>
        </w:rPr>
        <w:t>угруповань</w:t>
      </w:r>
      <w:r w:rsidRPr="001468C1">
        <w:rPr>
          <w:rFonts w:ascii="Times New Roman" w:hAnsi="Times New Roman"/>
          <w:sz w:val="28"/>
          <w:szCs w:val="28"/>
          <w:lang w:val="uk-UA"/>
        </w:rPr>
        <w:t xml:space="preserve"> виявляє залежність від едафічних умов, серед яких у кліматі тайги найважливішими є ґрунтова родючість, забезпеченість вологою й аерація. Зміну цих факторів презентовано у вигляді системи координат, де в точці їх перетинання розташовуються місцеп</w:t>
      </w:r>
      <w:r>
        <w:rPr>
          <w:rFonts w:ascii="Times New Roman" w:hAnsi="Times New Roman"/>
          <w:sz w:val="28"/>
          <w:szCs w:val="28"/>
          <w:lang w:val="uk-UA"/>
        </w:rPr>
        <w:t>оложе</w:t>
      </w:r>
      <w:r w:rsidRPr="001468C1">
        <w:rPr>
          <w:rFonts w:ascii="Times New Roman" w:hAnsi="Times New Roman"/>
          <w:sz w:val="28"/>
          <w:szCs w:val="28"/>
          <w:lang w:val="uk-UA"/>
        </w:rPr>
        <w:t xml:space="preserve">ння середньої для даного регіону вологості й ґрунтової родючості, добре дреновані, а по осях у різні </w:t>
      </w:r>
      <w:r>
        <w:rPr>
          <w:rFonts w:ascii="Times New Roman" w:hAnsi="Times New Roman"/>
          <w:sz w:val="28"/>
          <w:szCs w:val="28"/>
          <w:lang w:val="uk-UA"/>
        </w:rPr>
        <w:t>боки</w:t>
      </w:r>
      <w:r w:rsidRPr="001468C1">
        <w:rPr>
          <w:rFonts w:ascii="Times New Roman" w:hAnsi="Times New Roman"/>
          <w:sz w:val="28"/>
          <w:szCs w:val="28"/>
          <w:lang w:val="uk-UA"/>
        </w:rPr>
        <w:t xml:space="preserve"> розташовуються місцеперебування, </w:t>
      </w:r>
      <w:r>
        <w:rPr>
          <w:rFonts w:ascii="Times New Roman" w:hAnsi="Times New Roman"/>
          <w:sz w:val="28"/>
          <w:szCs w:val="28"/>
          <w:lang w:val="uk-UA"/>
        </w:rPr>
        <w:t>які</w:t>
      </w:r>
      <w:r w:rsidRPr="001468C1">
        <w:rPr>
          <w:rFonts w:ascii="Times New Roman" w:hAnsi="Times New Roman"/>
          <w:sz w:val="28"/>
          <w:szCs w:val="28"/>
          <w:lang w:val="uk-UA"/>
        </w:rPr>
        <w:t xml:space="preserve"> характеризуються відмінними від середнього ґрунтовою родючістю й дренажем.</w:t>
      </w:r>
    </w:p>
    <w:p w:rsidR="002B3335" w:rsidRDefault="002B3335" w:rsidP="00372737">
      <w:pPr>
        <w:spacing w:after="0" w:line="240" w:lineRule="auto"/>
        <w:ind w:firstLine="709"/>
        <w:jc w:val="both"/>
        <w:rPr>
          <w:rFonts w:ascii="Times New Roman" w:hAnsi="Times New Roman"/>
          <w:sz w:val="28"/>
          <w:szCs w:val="28"/>
          <w:lang w:val="uk-UA"/>
        </w:rPr>
      </w:pPr>
    </w:p>
    <w:p w:rsidR="002B3335" w:rsidRDefault="002B3335" w:rsidP="00372737">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4. Північноамериканська тайгова зона</w:t>
      </w:r>
    </w:p>
    <w:p w:rsidR="002B3335" w:rsidRPr="001468C1" w:rsidRDefault="002B3335" w:rsidP="00372737">
      <w:pPr>
        <w:spacing w:after="0" w:line="240" w:lineRule="auto"/>
        <w:ind w:firstLine="709"/>
        <w:jc w:val="center"/>
        <w:rPr>
          <w:rFonts w:ascii="Times New Roman" w:hAnsi="Times New Roman"/>
          <w:sz w:val="28"/>
          <w:szCs w:val="28"/>
          <w:lang w:val="uk-UA"/>
        </w:rPr>
      </w:pP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північноамериканській частині циркумбореальної тайгової зони, як і в євразійській, темнохвойні ліси тяжіють до територій з м'як</w:t>
      </w:r>
      <w:r>
        <w:rPr>
          <w:rFonts w:ascii="Times New Roman" w:hAnsi="Times New Roman"/>
          <w:sz w:val="28"/>
          <w:szCs w:val="28"/>
          <w:lang w:val="uk-UA"/>
        </w:rPr>
        <w:t>іш</w:t>
      </w:r>
      <w:r w:rsidRPr="001468C1">
        <w:rPr>
          <w:rFonts w:ascii="Times New Roman" w:hAnsi="Times New Roman"/>
          <w:sz w:val="28"/>
          <w:szCs w:val="28"/>
          <w:lang w:val="uk-UA"/>
        </w:rPr>
        <w:t>им кліматом, у континентальн</w:t>
      </w:r>
      <w:r>
        <w:rPr>
          <w:rFonts w:ascii="Times New Roman" w:hAnsi="Times New Roman"/>
          <w:sz w:val="28"/>
          <w:szCs w:val="28"/>
          <w:lang w:val="uk-UA"/>
        </w:rPr>
        <w:t>іш</w:t>
      </w:r>
      <w:r w:rsidRPr="001468C1">
        <w:rPr>
          <w:rFonts w:ascii="Times New Roman" w:hAnsi="Times New Roman"/>
          <w:sz w:val="28"/>
          <w:szCs w:val="28"/>
          <w:lang w:val="uk-UA"/>
        </w:rPr>
        <w:t>их умовах вони заміщаються модриновими й сосновими лісами.</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Як було сказано вище, дендрофлора північноамериканської області багатша за євразійську, причому основна різноманітність хвойних порід зосереджена в тихоокеанській частині. Ліси північної й східної частини тайги Північної Америки близькі до євразійських, що обумовлюється подібністю лісорослинних умов. Північну </w:t>
      </w:r>
      <w:r>
        <w:rPr>
          <w:rFonts w:ascii="Times New Roman" w:hAnsi="Times New Roman"/>
          <w:sz w:val="28"/>
          <w:szCs w:val="28"/>
          <w:lang w:val="uk-UA"/>
        </w:rPr>
        <w:t>межу</w:t>
      </w:r>
      <w:r w:rsidRPr="001468C1">
        <w:rPr>
          <w:rFonts w:ascii="Times New Roman" w:hAnsi="Times New Roman"/>
          <w:sz w:val="28"/>
          <w:szCs w:val="28"/>
          <w:lang w:val="uk-UA"/>
        </w:rPr>
        <w:t xml:space="preserve"> утворюють 3 види хвойних </w:t>
      </w:r>
      <w:r>
        <w:rPr>
          <w:rFonts w:ascii="Times New Roman" w:hAnsi="Times New Roman"/>
          <w:sz w:val="28"/>
          <w:szCs w:val="28"/>
          <w:lang w:val="uk-UA"/>
        </w:rPr>
        <w:t>–</w:t>
      </w:r>
      <w:r w:rsidRPr="001468C1">
        <w:rPr>
          <w:rFonts w:ascii="Times New Roman" w:hAnsi="Times New Roman"/>
          <w:sz w:val="28"/>
          <w:szCs w:val="28"/>
          <w:lang w:val="uk-UA"/>
        </w:rPr>
        <w:t xml:space="preserve"> ялина біла, або канадська (</w:t>
      </w:r>
      <w:r w:rsidRPr="001468C1">
        <w:rPr>
          <w:rFonts w:ascii="Times New Roman" w:hAnsi="Times New Roman"/>
          <w:i/>
          <w:sz w:val="28"/>
          <w:szCs w:val="28"/>
          <w:lang w:val="uk-UA"/>
        </w:rPr>
        <w:t>Pіcea glauca</w:t>
      </w:r>
      <w:r w:rsidRPr="001468C1">
        <w:rPr>
          <w:rFonts w:ascii="Times New Roman" w:hAnsi="Times New Roman"/>
          <w:sz w:val="28"/>
          <w:szCs w:val="28"/>
          <w:lang w:val="uk-UA"/>
        </w:rPr>
        <w:t>), ялина чорна (</w:t>
      </w:r>
      <w:r w:rsidRPr="001468C1">
        <w:rPr>
          <w:rFonts w:ascii="Times New Roman" w:hAnsi="Times New Roman"/>
          <w:i/>
          <w:sz w:val="28"/>
          <w:szCs w:val="28"/>
          <w:lang w:val="uk-UA"/>
        </w:rPr>
        <w:t>Pіcea marіana</w:t>
      </w:r>
      <w:r w:rsidRPr="001468C1">
        <w:rPr>
          <w:rFonts w:ascii="Times New Roman" w:hAnsi="Times New Roman"/>
          <w:sz w:val="28"/>
          <w:szCs w:val="28"/>
          <w:lang w:val="uk-UA"/>
        </w:rPr>
        <w:t>), модрина американська (</w:t>
      </w:r>
      <w:r w:rsidRPr="001468C1">
        <w:rPr>
          <w:rFonts w:ascii="Times New Roman" w:hAnsi="Times New Roman"/>
          <w:i/>
          <w:sz w:val="28"/>
          <w:szCs w:val="28"/>
          <w:lang w:val="uk-UA"/>
        </w:rPr>
        <w:t>Larіx amerіcana</w:t>
      </w:r>
      <w:r w:rsidRPr="001468C1">
        <w:rPr>
          <w:rFonts w:ascii="Times New Roman" w:hAnsi="Times New Roman"/>
          <w:sz w:val="28"/>
          <w:szCs w:val="28"/>
          <w:lang w:val="uk-UA"/>
        </w:rPr>
        <w:t>). Місцями до них домішують</w:t>
      </w:r>
      <w:r>
        <w:rPr>
          <w:rFonts w:ascii="Times New Roman" w:hAnsi="Times New Roman"/>
          <w:sz w:val="28"/>
          <w:szCs w:val="28"/>
          <w:lang w:val="uk-UA"/>
        </w:rPr>
        <w:t>ся</w:t>
      </w:r>
      <w:r w:rsidRPr="001468C1">
        <w:rPr>
          <w:rFonts w:ascii="Times New Roman" w:hAnsi="Times New Roman"/>
          <w:sz w:val="28"/>
          <w:szCs w:val="28"/>
          <w:lang w:val="uk-UA"/>
        </w:rPr>
        <w:t xml:space="preserve"> береза паперова </w:t>
      </w:r>
      <w:r w:rsidRPr="001468C1">
        <w:rPr>
          <w:rFonts w:ascii="Times New Roman" w:hAnsi="Times New Roman"/>
          <w:sz w:val="28"/>
          <w:szCs w:val="28"/>
          <w:lang w:val="uk-UA"/>
        </w:rPr>
        <w:lastRenderedPageBreak/>
        <w:t>(</w:t>
      </w:r>
      <w:r w:rsidRPr="001468C1">
        <w:rPr>
          <w:rFonts w:ascii="Times New Roman" w:hAnsi="Times New Roman"/>
          <w:i/>
          <w:sz w:val="28"/>
          <w:szCs w:val="28"/>
          <w:lang w:val="uk-UA"/>
        </w:rPr>
        <w:t>Betula papіrіfera</w:t>
      </w:r>
      <w:r w:rsidRPr="001468C1">
        <w:rPr>
          <w:rFonts w:ascii="Times New Roman" w:hAnsi="Times New Roman"/>
          <w:sz w:val="28"/>
          <w:szCs w:val="28"/>
          <w:lang w:val="uk-UA"/>
        </w:rPr>
        <w:t>), тополя осикоподібна (</w:t>
      </w:r>
      <w:r w:rsidRPr="001468C1">
        <w:rPr>
          <w:rFonts w:ascii="Times New Roman" w:hAnsi="Times New Roman"/>
          <w:i/>
          <w:sz w:val="28"/>
          <w:szCs w:val="28"/>
          <w:lang w:val="uk-UA"/>
        </w:rPr>
        <w:t>Populus tremuloіdes</w:t>
      </w:r>
      <w:r w:rsidRPr="001468C1">
        <w:rPr>
          <w:rFonts w:ascii="Times New Roman" w:hAnsi="Times New Roman"/>
          <w:sz w:val="28"/>
          <w:szCs w:val="28"/>
          <w:lang w:val="uk-UA"/>
        </w:rPr>
        <w:t>). Ширше усього представлені темнохвойні ліси, ліси з ялини білої тяжіють до сух</w:t>
      </w:r>
      <w:r>
        <w:rPr>
          <w:rFonts w:ascii="Times New Roman" w:hAnsi="Times New Roman"/>
          <w:sz w:val="28"/>
          <w:szCs w:val="28"/>
          <w:lang w:val="uk-UA"/>
        </w:rPr>
        <w:t>іш</w:t>
      </w:r>
      <w:r w:rsidRPr="001468C1">
        <w:rPr>
          <w:rFonts w:ascii="Times New Roman" w:hAnsi="Times New Roman"/>
          <w:sz w:val="28"/>
          <w:szCs w:val="28"/>
          <w:lang w:val="uk-UA"/>
        </w:rPr>
        <w:t>их місце</w:t>
      </w:r>
      <w:r>
        <w:rPr>
          <w:rFonts w:ascii="Times New Roman" w:hAnsi="Times New Roman"/>
          <w:sz w:val="28"/>
          <w:szCs w:val="28"/>
          <w:lang w:val="uk-UA"/>
        </w:rPr>
        <w:t>зроста</w:t>
      </w:r>
      <w:r w:rsidRPr="001468C1">
        <w:rPr>
          <w:rFonts w:ascii="Times New Roman" w:hAnsi="Times New Roman"/>
          <w:sz w:val="28"/>
          <w:szCs w:val="28"/>
          <w:lang w:val="uk-UA"/>
        </w:rPr>
        <w:t xml:space="preserve">нь, тоді як ліси з ялини чорної пов'язані з перезволоженими й заболоченими </w:t>
      </w:r>
      <w:r>
        <w:rPr>
          <w:rFonts w:ascii="Times New Roman" w:hAnsi="Times New Roman"/>
          <w:sz w:val="28"/>
          <w:szCs w:val="28"/>
          <w:lang w:val="uk-UA"/>
        </w:rPr>
        <w:t>грунта</w:t>
      </w:r>
      <w:r w:rsidRPr="001468C1">
        <w:rPr>
          <w:rFonts w:ascii="Times New Roman" w:hAnsi="Times New Roman"/>
          <w:sz w:val="28"/>
          <w:szCs w:val="28"/>
          <w:lang w:val="uk-UA"/>
        </w:rPr>
        <w:t xml:space="preserve">ми, де розвинений покрив зі сфагнових мохів. Можуть виникати й змішані насадження, часто з домішкою осики, берези, вільхи. </w:t>
      </w:r>
      <w:r>
        <w:rPr>
          <w:rFonts w:ascii="Times New Roman" w:hAnsi="Times New Roman"/>
          <w:sz w:val="28"/>
          <w:szCs w:val="28"/>
          <w:lang w:val="uk-UA"/>
        </w:rPr>
        <w:t>Для</w:t>
      </w:r>
      <w:r w:rsidRPr="001468C1">
        <w:rPr>
          <w:rFonts w:ascii="Times New Roman" w:hAnsi="Times New Roman"/>
          <w:sz w:val="28"/>
          <w:szCs w:val="28"/>
          <w:lang w:val="uk-UA"/>
        </w:rPr>
        <w:t xml:space="preserve"> змішаних насадженн</w:t>
      </w:r>
      <w:r>
        <w:rPr>
          <w:rFonts w:ascii="Times New Roman" w:hAnsi="Times New Roman"/>
          <w:sz w:val="28"/>
          <w:szCs w:val="28"/>
          <w:lang w:val="uk-UA"/>
        </w:rPr>
        <w:t>ь</w:t>
      </w:r>
      <w:r w:rsidRPr="001468C1">
        <w:rPr>
          <w:rFonts w:ascii="Times New Roman" w:hAnsi="Times New Roman"/>
          <w:sz w:val="28"/>
          <w:szCs w:val="28"/>
          <w:lang w:val="uk-UA"/>
        </w:rPr>
        <w:t xml:space="preserve"> частіше характерний і багатий підлісок. На відміну від Євразії рід сосна представлений більш</w:t>
      </w:r>
      <w:r>
        <w:rPr>
          <w:rFonts w:ascii="Times New Roman" w:hAnsi="Times New Roman"/>
          <w:sz w:val="28"/>
          <w:szCs w:val="28"/>
          <w:lang w:val="uk-UA"/>
        </w:rPr>
        <w:t>ою</w:t>
      </w:r>
      <w:r w:rsidRPr="001468C1">
        <w:rPr>
          <w:rFonts w:ascii="Times New Roman" w:hAnsi="Times New Roman"/>
          <w:sz w:val="28"/>
          <w:szCs w:val="28"/>
          <w:lang w:val="uk-UA"/>
        </w:rPr>
        <w:t xml:space="preserve"> </w:t>
      </w:r>
      <w:r>
        <w:rPr>
          <w:rFonts w:ascii="Times New Roman" w:hAnsi="Times New Roman"/>
          <w:sz w:val="28"/>
          <w:szCs w:val="28"/>
          <w:lang w:val="uk-UA"/>
        </w:rPr>
        <w:t>кількістю</w:t>
      </w:r>
      <w:r w:rsidRPr="001468C1">
        <w:rPr>
          <w:rFonts w:ascii="Times New Roman" w:hAnsi="Times New Roman"/>
          <w:sz w:val="28"/>
          <w:szCs w:val="28"/>
          <w:lang w:val="uk-UA"/>
        </w:rPr>
        <w:t xml:space="preserve"> видів. Найбільш характерні ліси із сосни Б</w:t>
      </w:r>
      <w:r>
        <w:rPr>
          <w:rFonts w:ascii="Times New Roman" w:hAnsi="Times New Roman"/>
          <w:sz w:val="28"/>
          <w:szCs w:val="28"/>
          <w:lang w:val="uk-UA"/>
        </w:rPr>
        <w:t>а</w:t>
      </w:r>
      <w:r w:rsidRPr="001468C1">
        <w:rPr>
          <w:rFonts w:ascii="Times New Roman" w:hAnsi="Times New Roman"/>
          <w:sz w:val="28"/>
          <w:szCs w:val="28"/>
          <w:lang w:val="uk-UA"/>
        </w:rPr>
        <w:t>нкса (</w:t>
      </w:r>
      <w:r w:rsidRPr="001468C1">
        <w:rPr>
          <w:rFonts w:ascii="Times New Roman" w:hAnsi="Times New Roman"/>
          <w:i/>
          <w:sz w:val="28"/>
          <w:szCs w:val="28"/>
          <w:lang w:val="uk-UA"/>
        </w:rPr>
        <w:t>Pіnus banksіana</w:t>
      </w:r>
      <w:r w:rsidRPr="001468C1">
        <w:rPr>
          <w:rFonts w:ascii="Times New Roman" w:hAnsi="Times New Roman"/>
          <w:sz w:val="28"/>
          <w:szCs w:val="28"/>
          <w:lang w:val="uk-UA"/>
        </w:rPr>
        <w:t>), веймутової сосни (</w:t>
      </w:r>
      <w:r w:rsidRPr="001468C1">
        <w:rPr>
          <w:rFonts w:ascii="Times New Roman" w:hAnsi="Times New Roman"/>
          <w:i/>
          <w:sz w:val="28"/>
          <w:szCs w:val="28"/>
          <w:lang w:val="uk-UA"/>
        </w:rPr>
        <w:t>Pіnus strobus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пристосовані до сухих піщаних ґрунтів. У південн</w:t>
      </w:r>
      <w:r>
        <w:rPr>
          <w:rFonts w:ascii="Times New Roman" w:hAnsi="Times New Roman"/>
          <w:sz w:val="28"/>
          <w:szCs w:val="28"/>
          <w:lang w:val="uk-UA"/>
        </w:rPr>
        <w:t>іш</w:t>
      </w:r>
      <w:r w:rsidRPr="001468C1">
        <w:rPr>
          <w:rFonts w:ascii="Times New Roman" w:hAnsi="Times New Roman"/>
          <w:sz w:val="28"/>
          <w:szCs w:val="28"/>
          <w:lang w:val="uk-UA"/>
        </w:rPr>
        <w:t>их частинах тайгової зони в якості лісоутворювачів з'являються тсуга канадська (</w:t>
      </w:r>
      <w:r w:rsidRPr="001468C1">
        <w:rPr>
          <w:rFonts w:ascii="Times New Roman" w:hAnsi="Times New Roman"/>
          <w:i/>
          <w:sz w:val="28"/>
          <w:szCs w:val="28"/>
          <w:lang w:val="uk-UA"/>
        </w:rPr>
        <w:t>Tsuga canadensіs</w:t>
      </w:r>
      <w:r w:rsidRPr="001468C1">
        <w:rPr>
          <w:rFonts w:ascii="Times New Roman" w:hAnsi="Times New Roman"/>
          <w:sz w:val="28"/>
          <w:szCs w:val="28"/>
          <w:lang w:val="uk-UA"/>
        </w:rPr>
        <w:t>), туя східна (</w:t>
      </w:r>
      <w:r w:rsidRPr="001468C1">
        <w:rPr>
          <w:rFonts w:ascii="Times New Roman" w:hAnsi="Times New Roman"/>
          <w:i/>
          <w:sz w:val="28"/>
          <w:szCs w:val="28"/>
          <w:lang w:val="uk-UA"/>
        </w:rPr>
        <w:t>Thuja occіdentalіs</w:t>
      </w:r>
      <w:r w:rsidRPr="001468C1">
        <w:rPr>
          <w:rFonts w:ascii="Times New Roman" w:hAnsi="Times New Roman"/>
          <w:sz w:val="28"/>
          <w:szCs w:val="28"/>
          <w:lang w:val="uk-UA"/>
        </w:rPr>
        <w:t>).</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Найбільш континентальна частина Аляски </w:t>
      </w:r>
      <w:r>
        <w:rPr>
          <w:rFonts w:ascii="Times New Roman" w:hAnsi="Times New Roman"/>
          <w:sz w:val="28"/>
          <w:szCs w:val="28"/>
          <w:lang w:val="uk-UA"/>
        </w:rPr>
        <w:t>–</w:t>
      </w:r>
      <w:r w:rsidRPr="001468C1">
        <w:rPr>
          <w:rFonts w:ascii="Times New Roman" w:hAnsi="Times New Roman"/>
          <w:sz w:val="28"/>
          <w:szCs w:val="28"/>
          <w:lang w:val="uk-UA"/>
        </w:rPr>
        <w:t xml:space="preserve"> басейн Макензі </w:t>
      </w:r>
      <w:r>
        <w:rPr>
          <w:rFonts w:ascii="Times New Roman" w:hAnsi="Times New Roman"/>
          <w:sz w:val="28"/>
          <w:szCs w:val="28"/>
          <w:lang w:val="uk-UA"/>
        </w:rPr>
        <w:t>–</w:t>
      </w:r>
      <w:r w:rsidRPr="001468C1">
        <w:rPr>
          <w:rFonts w:ascii="Times New Roman" w:hAnsi="Times New Roman"/>
          <w:sz w:val="28"/>
          <w:szCs w:val="28"/>
          <w:lang w:val="uk-UA"/>
        </w:rPr>
        <w:t xml:space="preserve"> характеризується перевагою сухих рідкостійних лісів, соснових і модринових. У вторинних </w:t>
      </w:r>
      <w:r w:rsidR="00556653">
        <w:rPr>
          <w:rFonts w:ascii="Times New Roman" w:hAnsi="Times New Roman"/>
          <w:sz w:val="28"/>
          <w:szCs w:val="28"/>
          <w:lang w:val="uk-UA"/>
        </w:rPr>
        <w:t>угрупованнях</w:t>
      </w:r>
      <w:r w:rsidRPr="001468C1">
        <w:rPr>
          <w:rFonts w:ascii="Times New Roman" w:hAnsi="Times New Roman"/>
          <w:sz w:val="28"/>
          <w:szCs w:val="28"/>
          <w:lang w:val="uk-UA"/>
        </w:rPr>
        <w:t xml:space="preserve"> велика роль осики.</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Зміна </w:t>
      </w:r>
      <w:r w:rsidR="00556653">
        <w:rPr>
          <w:rFonts w:ascii="Times New Roman" w:hAnsi="Times New Roman"/>
          <w:sz w:val="28"/>
          <w:szCs w:val="28"/>
          <w:lang w:val="uk-UA"/>
        </w:rPr>
        <w:t>угруповань</w:t>
      </w:r>
      <w:r w:rsidRPr="001468C1">
        <w:rPr>
          <w:rFonts w:ascii="Times New Roman" w:hAnsi="Times New Roman"/>
          <w:sz w:val="28"/>
          <w:szCs w:val="28"/>
          <w:lang w:val="uk-UA"/>
        </w:rPr>
        <w:t xml:space="preserve"> у тайгових районах Аляски може бути представлена у вигляді екологічного ряду, що починається від дренованих місцеперебувань річкових долин до вододільних поверхонь, де одним з визначальних факторів є наявність вічної мерзлоти. Пожежі, що періодично повторюються, дають початок сукцесіям, меншою мірою властивим для долинних місцеперебувань.</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Ліси біля Тихого океану (західні), розповсюджені між 42° і 62° п. ш., розвиваються в надзвичайно сприятливих кліматичних умовах. Висока вологість повітря, велика кількість опадів </w:t>
      </w:r>
      <w:r>
        <w:rPr>
          <w:rFonts w:ascii="Times New Roman" w:hAnsi="Times New Roman"/>
          <w:sz w:val="28"/>
          <w:szCs w:val="28"/>
          <w:lang w:val="uk-UA"/>
        </w:rPr>
        <w:t>–</w:t>
      </w:r>
      <w:r w:rsidRPr="001468C1">
        <w:rPr>
          <w:rFonts w:ascii="Times New Roman" w:hAnsi="Times New Roman"/>
          <w:sz w:val="28"/>
          <w:szCs w:val="28"/>
          <w:lang w:val="uk-UA"/>
        </w:rPr>
        <w:t xml:space="preserve"> до 1000 мм і більше, частина яких випадає у вигляді снігу, невеликі амплітуди річних температур, що досягають навіть на півночі тільки 11-13°С, забезпечують максимальний приріст темнохвойних порід, формування складних високостовбурних насаджень.</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цих лісах велике розмаїття хвойних порід, що обумовлене історичними причинами. Такі роди, як ялина і ялиця, представлені тут значн</w:t>
      </w:r>
      <w:r>
        <w:rPr>
          <w:rFonts w:ascii="Times New Roman" w:hAnsi="Times New Roman"/>
          <w:sz w:val="28"/>
          <w:szCs w:val="28"/>
          <w:lang w:val="uk-UA"/>
        </w:rPr>
        <w:t>ою</w:t>
      </w:r>
      <w:r w:rsidRPr="001468C1">
        <w:rPr>
          <w:rFonts w:ascii="Times New Roman" w:hAnsi="Times New Roman"/>
          <w:sz w:val="28"/>
          <w:szCs w:val="28"/>
          <w:lang w:val="uk-UA"/>
        </w:rPr>
        <w:t xml:space="preserve"> </w:t>
      </w:r>
      <w:r>
        <w:rPr>
          <w:rFonts w:ascii="Times New Roman" w:hAnsi="Times New Roman"/>
          <w:sz w:val="28"/>
          <w:szCs w:val="28"/>
          <w:lang w:val="uk-UA"/>
        </w:rPr>
        <w:t>кількістю</w:t>
      </w:r>
      <w:r w:rsidRPr="001468C1">
        <w:rPr>
          <w:rFonts w:ascii="Times New Roman" w:hAnsi="Times New Roman"/>
          <w:sz w:val="28"/>
          <w:szCs w:val="28"/>
          <w:lang w:val="uk-UA"/>
        </w:rPr>
        <w:t xml:space="preserve"> видів. Поряд з ними лісоутворювачами є види роду тсуги (</w:t>
      </w:r>
      <w:r w:rsidRPr="001468C1">
        <w:rPr>
          <w:rFonts w:ascii="Times New Roman" w:hAnsi="Times New Roman"/>
          <w:i/>
          <w:sz w:val="28"/>
          <w:szCs w:val="28"/>
          <w:lang w:val="uk-UA"/>
        </w:rPr>
        <w:t>Tcuga</w:t>
      </w:r>
      <w:r w:rsidRPr="001468C1">
        <w:rPr>
          <w:rFonts w:ascii="Times New Roman" w:hAnsi="Times New Roman"/>
          <w:sz w:val="28"/>
          <w:szCs w:val="28"/>
          <w:lang w:val="uk-UA"/>
        </w:rPr>
        <w:t>), псевдотсуги або дугласії (</w:t>
      </w:r>
      <w:r w:rsidRPr="001468C1">
        <w:rPr>
          <w:rFonts w:ascii="Times New Roman" w:hAnsi="Times New Roman"/>
          <w:i/>
          <w:sz w:val="28"/>
          <w:szCs w:val="28"/>
          <w:lang w:val="uk-UA"/>
        </w:rPr>
        <w:t>Pseudotsuga</w:t>
      </w:r>
      <w:r w:rsidRPr="001468C1">
        <w:rPr>
          <w:rFonts w:ascii="Times New Roman" w:hAnsi="Times New Roman"/>
          <w:sz w:val="28"/>
          <w:szCs w:val="28"/>
          <w:lang w:val="uk-UA"/>
        </w:rPr>
        <w:t>), туї (</w:t>
      </w:r>
      <w:r w:rsidRPr="001468C1">
        <w:rPr>
          <w:rFonts w:ascii="Times New Roman" w:hAnsi="Times New Roman"/>
          <w:i/>
          <w:sz w:val="28"/>
          <w:szCs w:val="28"/>
          <w:lang w:val="uk-UA"/>
        </w:rPr>
        <w:t>Thuja</w:t>
      </w:r>
      <w:r w:rsidRPr="001468C1">
        <w:rPr>
          <w:rFonts w:ascii="Times New Roman" w:hAnsi="Times New Roman"/>
          <w:sz w:val="28"/>
          <w:szCs w:val="28"/>
          <w:lang w:val="uk-UA"/>
        </w:rPr>
        <w:t>), кипарисовика (</w:t>
      </w:r>
      <w:r w:rsidRPr="001468C1">
        <w:rPr>
          <w:rFonts w:ascii="Times New Roman" w:hAnsi="Times New Roman"/>
          <w:i/>
          <w:sz w:val="28"/>
          <w:szCs w:val="28"/>
          <w:lang w:val="uk-UA"/>
        </w:rPr>
        <w:t>Chamaecyparіs</w:t>
      </w:r>
      <w:r w:rsidRPr="001468C1">
        <w:rPr>
          <w:rFonts w:ascii="Times New Roman" w:hAnsi="Times New Roman"/>
          <w:sz w:val="28"/>
          <w:szCs w:val="28"/>
          <w:lang w:val="uk-UA"/>
        </w:rPr>
        <w:t>). Багато із цих порід поширені майже по всьому Тихоокеанському узбережжю. Так, ялина ситхинська й тсуга західна рост</w:t>
      </w:r>
      <w:r>
        <w:rPr>
          <w:rFonts w:ascii="Times New Roman" w:hAnsi="Times New Roman"/>
          <w:sz w:val="28"/>
          <w:szCs w:val="28"/>
          <w:lang w:val="uk-UA"/>
        </w:rPr>
        <w:t>у</w:t>
      </w:r>
      <w:r w:rsidRPr="001468C1">
        <w:rPr>
          <w:rFonts w:ascii="Times New Roman" w:hAnsi="Times New Roman"/>
          <w:sz w:val="28"/>
          <w:szCs w:val="28"/>
          <w:lang w:val="uk-UA"/>
        </w:rPr>
        <w:t>ть від прибережних районів Аляски до Каліфорнії.</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тихоокеанському регіоні хвойні ліси тягнуться суцільною смугою, заходячи по горах у межі субтропічної області аж до Каліфорнії. Ряд авторів розглядають ці </w:t>
      </w:r>
      <w:r w:rsidR="00556653">
        <w:rPr>
          <w:rFonts w:ascii="Times New Roman" w:hAnsi="Times New Roman"/>
          <w:sz w:val="28"/>
          <w:szCs w:val="28"/>
          <w:lang w:val="uk-UA"/>
        </w:rPr>
        <w:t>угруповання</w:t>
      </w:r>
      <w:r w:rsidRPr="001468C1">
        <w:rPr>
          <w:rFonts w:ascii="Times New Roman" w:hAnsi="Times New Roman"/>
          <w:sz w:val="28"/>
          <w:szCs w:val="28"/>
          <w:lang w:val="uk-UA"/>
        </w:rPr>
        <w:t xml:space="preserve"> в якості самостійного біом</w:t>
      </w:r>
      <w:r>
        <w:rPr>
          <w:rFonts w:ascii="Times New Roman" w:hAnsi="Times New Roman"/>
          <w:sz w:val="28"/>
          <w:szCs w:val="28"/>
          <w:lang w:val="uk-UA"/>
        </w:rPr>
        <w:t>у</w:t>
      </w:r>
      <w:r w:rsidRPr="001468C1">
        <w:rPr>
          <w:rFonts w:ascii="Times New Roman" w:hAnsi="Times New Roman"/>
          <w:sz w:val="28"/>
          <w:szCs w:val="28"/>
          <w:lang w:val="uk-UA"/>
        </w:rPr>
        <w:t xml:space="preserve"> «хвойних дощових лісів помірної зони» або мезотермальних хвойних лісів. На всьому протязі зберігається панування </w:t>
      </w:r>
      <w:r>
        <w:rPr>
          <w:rFonts w:ascii="Times New Roman" w:hAnsi="Times New Roman"/>
          <w:sz w:val="28"/>
          <w:szCs w:val="28"/>
          <w:lang w:val="uk-UA"/>
        </w:rPr>
        <w:t>«</w:t>
      </w:r>
      <w:r w:rsidRPr="001468C1">
        <w:rPr>
          <w:rFonts w:ascii="Times New Roman" w:hAnsi="Times New Roman"/>
          <w:sz w:val="28"/>
          <w:szCs w:val="28"/>
          <w:lang w:val="uk-UA"/>
        </w:rPr>
        <w:t>великої четвірки</w:t>
      </w:r>
      <w:r>
        <w:rPr>
          <w:rFonts w:ascii="Times New Roman" w:hAnsi="Times New Roman"/>
          <w:sz w:val="28"/>
          <w:szCs w:val="28"/>
          <w:lang w:val="uk-UA"/>
        </w:rPr>
        <w:t>»</w:t>
      </w:r>
      <w:r w:rsidRPr="001468C1">
        <w:rPr>
          <w:rFonts w:ascii="Times New Roman" w:hAnsi="Times New Roman"/>
          <w:sz w:val="28"/>
          <w:szCs w:val="28"/>
          <w:lang w:val="uk-UA"/>
        </w:rPr>
        <w:t xml:space="preserve"> домінуючих родів </w:t>
      </w:r>
      <w:r>
        <w:rPr>
          <w:rFonts w:ascii="Times New Roman" w:hAnsi="Times New Roman"/>
          <w:sz w:val="28"/>
          <w:szCs w:val="28"/>
          <w:lang w:val="uk-UA"/>
        </w:rPr>
        <w:t>–</w:t>
      </w:r>
      <w:r w:rsidRPr="001468C1">
        <w:rPr>
          <w:rFonts w:ascii="Times New Roman" w:hAnsi="Times New Roman"/>
          <w:sz w:val="28"/>
          <w:szCs w:val="28"/>
          <w:lang w:val="uk-UA"/>
        </w:rPr>
        <w:t xml:space="preserve"> туї, тсуги, ялиці, псевдотсуги, до півдня з'являються ялина Енгельмана, секвоя.</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Лісові насадження характеризуються полідомінантністю І ярусу. Як правило, кілька видів беруть участь у формуванні д</w:t>
      </w:r>
      <w:r>
        <w:rPr>
          <w:rFonts w:ascii="Times New Roman" w:hAnsi="Times New Roman"/>
          <w:sz w:val="28"/>
          <w:szCs w:val="28"/>
          <w:lang w:val="uk-UA"/>
        </w:rPr>
        <w:t>е</w:t>
      </w:r>
      <w:r w:rsidRPr="001468C1">
        <w:rPr>
          <w:rFonts w:ascii="Times New Roman" w:hAnsi="Times New Roman"/>
          <w:sz w:val="28"/>
          <w:szCs w:val="28"/>
          <w:lang w:val="uk-UA"/>
        </w:rPr>
        <w:t xml:space="preserve">ревостою, дерева досягають значної висоти при великому діаметрі. Так, дугласія досягає 75 м висоти при діаметрі до 180 см, туя складчаста </w:t>
      </w:r>
      <w:r>
        <w:rPr>
          <w:rFonts w:ascii="Times New Roman" w:hAnsi="Times New Roman"/>
          <w:sz w:val="28"/>
          <w:szCs w:val="28"/>
          <w:lang w:val="uk-UA"/>
        </w:rPr>
        <w:t>–</w:t>
      </w:r>
      <w:r w:rsidRPr="001468C1">
        <w:rPr>
          <w:rFonts w:ascii="Times New Roman" w:hAnsi="Times New Roman"/>
          <w:sz w:val="28"/>
          <w:szCs w:val="28"/>
          <w:lang w:val="uk-UA"/>
        </w:rPr>
        <w:t xml:space="preserve"> до 60 м при діаметрі до 240 см. Добре розвинений чагарниковий ярус. </w:t>
      </w:r>
      <w:r>
        <w:rPr>
          <w:rFonts w:ascii="Times New Roman" w:hAnsi="Times New Roman"/>
          <w:sz w:val="28"/>
          <w:szCs w:val="28"/>
          <w:lang w:val="uk-UA"/>
        </w:rPr>
        <w:t>На</w:t>
      </w:r>
      <w:r w:rsidRPr="001468C1">
        <w:rPr>
          <w:rFonts w:ascii="Times New Roman" w:hAnsi="Times New Roman"/>
          <w:sz w:val="28"/>
          <w:szCs w:val="28"/>
          <w:lang w:val="uk-UA"/>
        </w:rPr>
        <w:t xml:space="preserve"> світл</w:t>
      </w:r>
      <w:r>
        <w:rPr>
          <w:rFonts w:ascii="Times New Roman" w:hAnsi="Times New Roman"/>
          <w:sz w:val="28"/>
          <w:szCs w:val="28"/>
          <w:lang w:val="uk-UA"/>
        </w:rPr>
        <w:t>іш</w:t>
      </w:r>
      <w:r w:rsidRPr="001468C1">
        <w:rPr>
          <w:rFonts w:ascii="Times New Roman" w:hAnsi="Times New Roman"/>
          <w:sz w:val="28"/>
          <w:szCs w:val="28"/>
          <w:lang w:val="uk-UA"/>
        </w:rPr>
        <w:t xml:space="preserve">их ділянках рясно представлені вологолюбні трави, </w:t>
      </w:r>
      <w:r>
        <w:rPr>
          <w:rFonts w:ascii="Times New Roman" w:hAnsi="Times New Roman"/>
          <w:sz w:val="28"/>
          <w:szCs w:val="28"/>
          <w:lang w:val="uk-UA"/>
        </w:rPr>
        <w:t>які</w:t>
      </w:r>
      <w:r w:rsidRPr="001468C1">
        <w:rPr>
          <w:rFonts w:ascii="Times New Roman" w:hAnsi="Times New Roman"/>
          <w:sz w:val="28"/>
          <w:szCs w:val="28"/>
          <w:lang w:val="uk-UA"/>
        </w:rPr>
        <w:t xml:space="preserve"> місцями утворюють високотрав'ян</w:t>
      </w:r>
      <w:r>
        <w:rPr>
          <w:rFonts w:ascii="Times New Roman" w:hAnsi="Times New Roman"/>
          <w:sz w:val="28"/>
          <w:szCs w:val="28"/>
          <w:lang w:val="uk-UA"/>
        </w:rPr>
        <w:t>ист</w:t>
      </w:r>
      <w:r w:rsidRPr="001468C1">
        <w:rPr>
          <w:rFonts w:ascii="Times New Roman" w:hAnsi="Times New Roman"/>
          <w:sz w:val="28"/>
          <w:szCs w:val="28"/>
          <w:lang w:val="uk-UA"/>
        </w:rPr>
        <w:t xml:space="preserve">і </w:t>
      </w:r>
      <w:r w:rsidRPr="001468C1">
        <w:rPr>
          <w:rFonts w:ascii="Times New Roman" w:hAnsi="Times New Roman"/>
          <w:sz w:val="28"/>
          <w:szCs w:val="28"/>
          <w:lang w:val="uk-UA"/>
        </w:rPr>
        <w:lastRenderedPageBreak/>
        <w:t>галявини, надґрунтовий покрив з мохів. Характерна також чис</w:t>
      </w:r>
      <w:r>
        <w:rPr>
          <w:rFonts w:ascii="Times New Roman" w:hAnsi="Times New Roman"/>
          <w:sz w:val="28"/>
          <w:szCs w:val="28"/>
          <w:lang w:val="uk-UA"/>
        </w:rPr>
        <w:t>е</w:t>
      </w:r>
      <w:r w:rsidRPr="001468C1">
        <w:rPr>
          <w:rFonts w:ascii="Times New Roman" w:hAnsi="Times New Roman"/>
          <w:sz w:val="28"/>
          <w:szCs w:val="28"/>
          <w:lang w:val="uk-UA"/>
        </w:rPr>
        <w:t>л</w:t>
      </w:r>
      <w:r>
        <w:rPr>
          <w:rFonts w:ascii="Times New Roman" w:hAnsi="Times New Roman"/>
          <w:sz w:val="28"/>
          <w:szCs w:val="28"/>
          <w:lang w:val="uk-UA"/>
        </w:rPr>
        <w:t>ь</w:t>
      </w:r>
      <w:r w:rsidRPr="001468C1">
        <w:rPr>
          <w:rFonts w:ascii="Times New Roman" w:hAnsi="Times New Roman"/>
          <w:sz w:val="28"/>
          <w:szCs w:val="28"/>
          <w:lang w:val="uk-UA"/>
        </w:rPr>
        <w:t>ність епіфітних мохів.</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Ці хвойні ліси, досить своєрідні у фітоценотичному відношенні, представляють, </w:t>
      </w:r>
      <w:r>
        <w:rPr>
          <w:rFonts w:ascii="Times New Roman" w:hAnsi="Times New Roman"/>
          <w:sz w:val="28"/>
          <w:szCs w:val="28"/>
          <w:lang w:val="uk-UA"/>
        </w:rPr>
        <w:t>згідно</w:t>
      </w:r>
      <w:r w:rsidRPr="001468C1">
        <w:rPr>
          <w:rFonts w:ascii="Times New Roman" w:hAnsi="Times New Roman"/>
          <w:sz w:val="28"/>
          <w:szCs w:val="28"/>
          <w:lang w:val="uk-UA"/>
        </w:rPr>
        <w:t xml:space="preserve"> </w:t>
      </w:r>
      <w:r>
        <w:rPr>
          <w:rFonts w:ascii="Times New Roman" w:hAnsi="Times New Roman"/>
          <w:sz w:val="28"/>
          <w:szCs w:val="28"/>
          <w:lang w:val="uk-UA"/>
        </w:rPr>
        <w:t xml:space="preserve">з </w:t>
      </w:r>
      <w:r w:rsidRPr="001468C1">
        <w:rPr>
          <w:rFonts w:ascii="Times New Roman" w:hAnsi="Times New Roman"/>
          <w:sz w:val="28"/>
          <w:szCs w:val="28"/>
          <w:lang w:val="uk-UA"/>
        </w:rPr>
        <w:t>образн</w:t>
      </w:r>
      <w:r>
        <w:rPr>
          <w:rFonts w:ascii="Times New Roman" w:hAnsi="Times New Roman"/>
          <w:sz w:val="28"/>
          <w:szCs w:val="28"/>
          <w:lang w:val="uk-UA"/>
        </w:rPr>
        <w:t>и</w:t>
      </w:r>
      <w:r w:rsidRPr="001468C1">
        <w:rPr>
          <w:rFonts w:ascii="Times New Roman" w:hAnsi="Times New Roman"/>
          <w:sz w:val="28"/>
          <w:szCs w:val="28"/>
          <w:lang w:val="uk-UA"/>
        </w:rPr>
        <w:t>м вислов</w:t>
      </w:r>
      <w:r>
        <w:rPr>
          <w:rFonts w:ascii="Times New Roman" w:hAnsi="Times New Roman"/>
          <w:sz w:val="28"/>
          <w:szCs w:val="28"/>
          <w:lang w:val="uk-UA"/>
        </w:rPr>
        <w:t>ом</w:t>
      </w:r>
      <w:r w:rsidRPr="001468C1">
        <w:rPr>
          <w:rFonts w:ascii="Times New Roman" w:hAnsi="Times New Roman"/>
          <w:sz w:val="28"/>
          <w:szCs w:val="28"/>
          <w:lang w:val="uk-UA"/>
        </w:rPr>
        <w:t xml:space="preserve"> Б.О. Юрцева, гігантський заповідник хвойних порід, багато предків яких входили до складу копалин теплопомірних третинних флор.</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Зовсім своєрідні ліси із секвої вічнозеленої (</w:t>
      </w:r>
      <w:r w:rsidRPr="001468C1">
        <w:rPr>
          <w:rFonts w:ascii="Times New Roman" w:hAnsi="Times New Roman"/>
          <w:i/>
          <w:sz w:val="28"/>
          <w:szCs w:val="28"/>
          <w:lang w:val="uk-UA"/>
        </w:rPr>
        <w:t>Sequoіa sempervіrens</w:t>
      </w:r>
      <w:r w:rsidRPr="001468C1">
        <w:rPr>
          <w:rFonts w:ascii="Times New Roman" w:hAnsi="Times New Roman"/>
          <w:sz w:val="28"/>
          <w:szCs w:val="28"/>
          <w:lang w:val="uk-UA"/>
        </w:rPr>
        <w:t xml:space="preserve">), </w:t>
      </w:r>
      <w:r>
        <w:rPr>
          <w:rFonts w:ascii="Times New Roman" w:hAnsi="Times New Roman"/>
          <w:sz w:val="28"/>
          <w:szCs w:val="28"/>
          <w:lang w:val="uk-UA"/>
        </w:rPr>
        <w:t>яка</w:t>
      </w:r>
      <w:r w:rsidRPr="001468C1">
        <w:rPr>
          <w:rFonts w:ascii="Times New Roman" w:hAnsi="Times New Roman"/>
          <w:sz w:val="28"/>
          <w:szCs w:val="28"/>
          <w:lang w:val="uk-UA"/>
        </w:rPr>
        <w:t xml:space="preserve"> належить до прадавнього голарктичного роду й збереженої тільки в південній частині Кордил'єрс</w:t>
      </w:r>
      <w:r>
        <w:rPr>
          <w:rFonts w:ascii="Times New Roman" w:hAnsi="Times New Roman"/>
          <w:sz w:val="28"/>
          <w:szCs w:val="28"/>
          <w:lang w:val="uk-UA"/>
        </w:rPr>
        <w:t>ь</w:t>
      </w:r>
      <w:r w:rsidRPr="001468C1">
        <w:rPr>
          <w:rFonts w:ascii="Times New Roman" w:hAnsi="Times New Roman"/>
          <w:sz w:val="28"/>
          <w:szCs w:val="28"/>
          <w:lang w:val="uk-UA"/>
        </w:rPr>
        <w:t>кої хвойної області. Ліси із секвої утворюють смугу, ширина якої не перевищує 500 км при довжині в меридіональному напрямку близько 800 км. Вона досить точно збігається з регіоном стійких літніх туманів, що зменшують сухість теплого літа субтропічних широт.</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Одні автори розглядають ліси із секвої як пояс у системі висотної поясності середземноморського типу (аналогічний поясу кедра </w:t>
      </w:r>
      <w:r>
        <w:rPr>
          <w:rFonts w:ascii="Times New Roman" w:hAnsi="Times New Roman"/>
          <w:sz w:val="28"/>
          <w:szCs w:val="28"/>
          <w:lang w:val="uk-UA"/>
        </w:rPr>
        <w:t>та</w:t>
      </w:r>
      <w:r w:rsidRPr="001468C1">
        <w:rPr>
          <w:rFonts w:ascii="Times New Roman" w:hAnsi="Times New Roman"/>
          <w:sz w:val="28"/>
          <w:szCs w:val="28"/>
          <w:lang w:val="uk-UA"/>
        </w:rPr>
        <w:t xml:space="preserve"> ялиці білої в Середземномор'ї), інші </w:t>
      </w:r>
      <w:r>
        <w:rPr>
          <w:rFonts w:ascii="Times New Roman" w:hAnsi="Times New Roman"/>
          <w:sz w:val="28"/>
          <w:szCs w:val="28"/>
          <w:lang w:val="uk-UA"/>
        </w:rPr>
        <w:t>–</w:t>
      </w:r>
      <w:r w:rsidRPr="001468C1">
        <w:rPr>
          <w:rFonts w:ascii="Times New Roman" w:hAnsi="Times New Roman"/>
          <w:sz w:val="28"/>
          <w:szCs w:val="28"/>
          <w:lang w:val="uk-UA"/>
        </w:rPr>
        <w:t xml:space="preserve"> як самий південний форпост бореальної рослинності, нарешті, Б.О. Юрцев (1974) </w:t>
      </w:r>
      <w:r>
        <w:rPr>
          <w:rFonts w:ascii="Times New Roman" w:hAnsi="Times New Roman"/>
          <w:sz w:val="28"/>
          <w:szCs w:val="28"/>
          <w:lang w:val="uk-UA"/>
        </w:rPr>
        <w:t>вважа</w:t>
      </w:r>
      <w:r w:rsidRPr="001468C1">
        <w:rPr>
          <w:rFonts w:ascii="Times New Roman" w:hAnsi="Times New Roman"/>
          <w:sz w:val="28"/>
          <w:szCs w:val="28"/>
          <w:lang w:val="uk-UA"/>
        </w:rPr>
        <w:t xml:space="preserve">є, що ліси із секвої </w:t>
      </w:r>
      <w:r>
        <w:rPr>
          <w:rFonts w:ascii="Times New Roman" w:hAnsi="Times New Roman"/>
          <w:sz w:val="28"/>
          <w:szCs w:val="28"/>
          <w:lang w:val="uk-UA"/>
        </w:rPr>
        <w:t>–</w:t>
      </w:r>
      <w:r w:rsidRPr="001468C1">
        <w:rPr>
          <w:rFonts w:ascii="Times New Roman" w:hAnsi="Times New Roman"/>
          <w:sz w:val="28"/>
          <w:szCs w:val="28"/>
          <w:lang w:val="uk-UA"/>
        </w:rPr>
        <w:t xml:space="preserve"> своєрідний аналог неморальної рослинності, відсутньої на західній периферії американського континенту. Місцеперебування секвої в береговій смузі простираються від днищ долин до сухих схилів гір, що лежать на висоті до 900 м.</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Секвоя ― релікт, однак вона не виявляє властивого більшості реліктів скорочення ареалу. Секвоя належить до найбільш високих деревних порід світу, її обмірювана висота досягає 112 м 18 см. Зростання дуже інтенсивне, за 30 років стовбур дерева може досягти висоти 24 м при діаметрі стовбура 40 см. Дерево росте приблизно до 500-літнього віку, а потім починає поступово </w:t>
      </w:r>
      <w:r>
        <w:rPr>
          <w:rFonts w:ascii="Times New Roman" w:hAnsi="Times New Roman"/>
          <w:sz w:val="28"/>
          <w:szCs w:val="28"/>
          <w:lang w:val="uk-UA"/>
        </w:rPr>
        <w:t>в</w:t>
      </w:r>
      <w:r w:rsidRPr="001468C1">
        <w:rPr>
          <w:rFonts w:ascii="Times New Roman" w:hAnsi="Times New Roman"/>
          <w:sz w:val="28"/>
          <w:szCs w:val="28"/>
          <w:lang w:val="uk-UA"/>
        </w:rPr>
        <w:t xml:space="preserve">сихати. Тривалість життя велика й досягає 1800, а за деяким даними </w:t>
      </w:r>
      <w:r>
        <w:rPr>
          <w:rFonts w:ascii="Times New Roman" w:hAnsi="Times New Roman"/>
          <w:sz w:val="28"/>
          <w:szCs w:val="28"/>
          <w:lang w:val="uk-UA"/>
        </w:rPr>
        <w:t>–</w:t>
      </w:r>
      <w:r w:rsidRPr="001468C1">
        <w:rPr>
          <w:rFonts w:ascii="Times New Roman" w:hAnsi="Times New Roman"/>
          <w:sz w:val="28"/>
          <w:szCs w:val="28"/>
          <w:lang w:val="uk-UA"/>
        </w:rPr>
        <w:t xml:space="preserve"> 2000</w:t>
      </w:r>
      <w:r>
        <w:rPr>
          <w:rFonts w:ascii="Times New Roman" w:hAnsi="Times New Roman"/>
          <w:sz w:val="28"/>
          <w:szCs w:val="28"/>
          <w:lang w:val="en-US"/>
        </w:rPr>
        <w:t> </w:t>
      </w:r>
      <w:r w:rsidRPr="001468C1">
        <w:rPr>
          <w:rFonts w:ascii="Times New Roman" w:hAnsi="Times New Roman"/>
          <w:sz w:val="28"/>
          <w:szCs w:val="28"/>
          <w:lang w:val="uk-UA"/>
        </w:rPr>
        <w:t xml:space="preserve">років. Споріднений вид </w:t>
      </w:r>
      <w:r>
        <w:rPr>
          <w:rFonts w:ascii="Times New Roman" w:hAnsi="Times New Roman"/>
          <w:sz w:val="28"/>
          <w:szCs w:val="28"/>
          <w:lang w:val="uk-UA"/>
        </w:rPr>
        <w:t>–</w:t>
      </w:r>
      <w:r w:rsidRPr="001468C1">
        <w:rPr>
          <w:rFonts w:ascii="Times New Roman" w:hAnsi="Times New Roman"/>
          <w:sz w:val="28"/>
          <w:szCs w:val="28"/>
          <w:lang w:val="uk-UA"/>
        </w:rPr>
        <w:t xml:space="preserve"> мамонтове дерево (секвоя гігантська), виділений у цей час в окремий рід ― </w:t>
      </w:r>
      <w:r w:rsidRPr="001468C1">
        <w:rPr>
          <w:rFonts w:ascii="Times New Roman" w:hAnsi="Times New Roman"/>
          <w:i/>
          <w:sz w:val="28"/>
          <w:szCs w:val="28"/>
          <w:lang w:val="uk-UA"/>
        </w:rPr>
        <w:t>Sequoіedendron</w:t>
      </w:r>
      <w:r w:rsidRPr="001468C1">
        <w:rPr>
          <w:rFonts w:ascii="Times New Roman" w:hAnsi="Times New Roman"/>
          <w:sz w:val="28"/>
          <w:szCs w:val="28"/>
          <w:lang w:val="uk-UA"/>
        </w:rPr>
        <w:t xml:space="preserve">, його вік до 4000 років, однак на відміну від секвої вічнозеленої, мамонтове дерево </w:t>
      </w:r>
      <w:r>
        <w:rPr>
          <w:rFonts w:ascii="Times New Roman" w:hAnsi="Times New Roman"/>
          <w:sz w:val="28"/>
          <w:szCs w:val="28"/>
          <w:lang w:val="uk-UA"/>
        </w:rPr>
        <w:t>–</w:t>
      </w:r>
      <w:r w:rsidRPr="001468C1">
        <w:rPr>
          <w:rFonts w:ascii="Times New Roman" w:hAnsi="Times New Roman"/>
          <w:sz w:val="28"/>
          <w:szCs w:val="28"/>
          <w:lang w:val="uk-UA"/>
        </w:rPr>
        <w:t xml:space="preserve"> вид згасаючий.</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Гігантські розміри секвої вічнозеленої </w:t>
      </w:r>
      <w:r>
        <w:rPr>
          <w:rFonts w:ascii="Times New Roman" w:hAnsi="Times New Roman"/>
          <w:sz w:val="28"/>
          <w:szCs w:val="28"/>
          <w:lang w:val="uk-UA"/>
        </w:rPr>
        <w:t>–</w:t>
      </w:r>
      <w:r w:rsidRPr="001468C1">
        <w:rPr>
          <w:rFonts w:ascii="Times New Roman" w:hAnsi="Times New Roman"/>
          <w:sz w:val="28"/>
          <w:szCs w:val="28"/>
          <w:lang w:val="uk-UA"/>
        </w:rPr>
        <w:t xml:space="preserve"> результат її довговічності, тривалої здатності до росту, стійкості деревини до ураження гнилизною. Вона має рідку для хвойних порід здатність утворювати пагони зі сплячих бруньок, завдяки чому на вирубках і </w:t>
      </w:r>
      <w:r>
        <w:rPr>
          <w:rFonts w:ascii="Times New Roman" w:hAnsi="Times New Roman"/>
          <w:sz w:val="28"/>
          <w:szCs w:val="28"/>
          <w:lang w:val="uk-UA"/>
        </w:rPr>
        <w:t>з</w:t>
      </w:r>
      <w:r w:rsidRPr="001468C1">
        <w:rPr>
          <w:rFonts w:ascii="Times New Roman" w:hAnsi="Times New Roman"/>
          <w:sz w:val="28"/>
          <w:szCs w:val="28"/>
          <w:lang w:val="uk-UA"/>
        </w:rPr>
        <w:t>гар</w:t>
      </w:r>
      <w:r>
        <w:rPr>
          <w:rFonts w:ascii="Times New Roman" w:hAnsi="Times New Roman"/>
          <w:sz w:val="28"/>
          <w:szCs w:val="28"/>
          <w:lang w:val="uk-UA"/>
        </w:rPr>
        <w:t>ища</w:t>
      </w:r>
      <w:r w:rsidRPr="001468C1">
        <w:rPr>
          <w:rFonts w:ascii="Times New Roman" w:hAnsi="Times New Roman"/>
          <w:sz w:val="28"/>
          <w:szCs w:val="28"/>
          <w:lang w:val="uk-UA"/>
        </w:rPr>
        <w:t>х виникають густі деревостої порослевого походження.</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Ліси вирізняються складною структурою. Разом із секвоєю </w:t>
      </w:r>
      <w:r>
        <w:rPr>
          <w:rFonts w:ascii="Times New Roman" w:hAnsi="Times New Roman"/>
          <w:sz w:val="28"/>
          <w:szCs w:val="28"/>
          <w:lang w:val="uk-UA"/>
        </w:rPr>
        <w:t>до</w:t>
      </w:r>
      <w:r w:rsidRPr="001468C1">
        <w:rPr>
          <w:rFonts w:ascii="Times New Roman" w:hAnsi="Times New Roman"/>
          <w:sz w:val="28"/>
          <w:szCs w:val="28"/>
          <w:lang w:val="uk-UA"/>
        </w:rPr>
        <w:t xml:space="preserve"> І ярус</w:t>
      </w:r>
      <w:r>
        <w:rPr>
          <w:rFonts w:ascii="Times New Roman" w:hAnsi="Times New Roman"/>
          <w:sz w:val="28"/>
          <w:szCs w:val="28"/>
          <w:lang w:val="uk-UA"/>
        </w:rPr>
        <w:t>у</w:t>
      </w:r>
      <w:r w:rsidRPr="001468C1">
        <w:rPr>
          <w:rFonts w:ascii="Times New Roman" w:hAnsi="Times New Roman"/>
          <w:sz w:val="28"/>
          <w:szCs w:val="28"/>
          <w:lang w:val="uk-UA"/>
        </w:rPr>
        <w:t xml:space="preserve"> можуть входити псевдотсуга </w:t>
      </w:r>
      <w:r>
        <w:rPr>
          <w:rFonts w:ascii="Times New Roman" w:hAnsi="Times New Roman"/>
          <w:sz w:val="28"/>
          <w:szCs w:val="28"/>
          <w:lang w:val="uk-UA"/>
        </w:rPr>
        <w:t>та</w:t>
      </w:r>
      <w:r w:rsidRPr="001468C1">
        <w:rPr>
          <w:rFonts w:ascii="Times New Roman" w:hAnsi="Times New Roman"/>
          <w:sz w:val="28"/>
          <w:szCs w:val="28"/>
          <w:lang w:val="uk-UA"/>
        </w:rPr>
        <w:t xml:space="preserve"> ялиця чудова, другорядну роль відіграють  листопадні (</w:t>
      </w:r>
      <w:r w:rsidRPr="001468C1">
        <w:rPr>
          <w:rFonts w:ascii="Times New Roman" w:hAnsi="Times New Roman"/>
          <w:i/>
          <w:sz w:val="28"/>
          <w:szCs w:val="28"/>
          <w:lang w:val="uk-UA"/>
        </w:rPr>
        <w:t>Acer macrophylla</w:t>
      </w:r>
      <w:r w:rsidRPr="001468C1">
        <w:rPr>
          <w:rFonts w:ascii="Times New Roman" w:hAnsi="Times New Roman"/>
          <w:sz w:val="28"/>
          <w:szCs w:val="28"/>
          <w:lang w:val="uk-UA"/>
        </w:rPr>
        <w:t xml:space="preserve">) </w:t>
      </w:r>
      <w:r>
        <w:rPr>
          <w:rFonts w:ascii="Times New Roman" w:hAnsi="Times New Roman"/>
          <w:sz w:val="28"/>
          <w:szCs w:val="28"/>
          <w:lang w:val="uk-UA"/>
        </w:rPr>
        <w:t>й</w:t>
      </w:r>
      <w:r w:rsidRPr="001468C1">
        <w:rPr>
          <w:rFonts w:ascii="Times New Roman" w:hAnsi="Times New Roman"/>
          <w:sz w:val="28"/>
          <w:szCs w:val="28"/>
          <w:lang w:val="uk-UA"/>
        </w:rPr>
        <w:t xml:space="preserve"> вічнозелені листяні породи (</w:t>
      </w:r>
      <w:r w:rsidRPr="001468C1">
        <w:rPr>
          <w:rFonts w:ascii="Times New Roman" w:hAnsi="Times New Roman"/>
          <w:i/>
          <w:sz w:val="28"/>
          <w:szCs w:val="28"/>
          <w:lang w:val="uk-UA"/>
        </w:rPr>
        <w:t>Castanopsіs chrysophylla, Arbutus menzіessі</w:t>
      </w:r>
      <w:r w:rsidRPr="001468C1">
        <w:rPr>
          <w:rFonts w:ascii="Times New Roman" w:hAnsi="Times New Roman"/>
          <w:sz w:val="28"/>
          <w:szCs w:val="28"/>
          <w:lang w:val="uk-UA"/>
        </w:rPr>
        <w:t xml:space="preserve">). Характерні також чагарники </w:t>
      </w:r>
      <w:r>
        <w:rPr>
          <w:rFonts w:ascii="Times New Roman" w:hAnsi="Times New Roman"/>
          <w:sz w:val="28"/>
          <w:szCs w:val="28"/>
          <w:lang w:val="uk-UA"/>
        </w:rPr>
        <w:t>(</w:t>
      </w:r>
      <w:r w:rsidRPr="001468C1">
        <w:rPr>
          <w:rFonts w:ascii="Times New Roman" w:hAnsi="Times New Roman"/>
          <w:i/>
          <w:sz w:val="28"/>
          <w:szCs w:val="28"/>
          <w:lang w:val="uk-UA"/>
        </w:rPr>
        <w:t>Corylus cornuta, Rubus parvіflora, Sambucus glauca</w:t>
      </w:r>
      <w:r>
        <w:rPr>
          <w:rFonts w:ascii="Times New Roman" w:hAnsi="Times New Roman"/>
          <w:sz w:val="28"/>
          <w:szCs w:val="28"/>
          <w:lang w:val="uk-UA"/>
        </w:rPr>
        <w:t>)</w:t>
      </w:r>
      <w:r w:rsidRPr="001468C1">
        <w:rPr>
          <w:rFonts w:ascii="Times New Roman" w:hAnsi="Times New Roman"/>
          <w:sz w:val="28"/>
          <w:szCs w:val="28"/>
          <w:lang w:val="uk-UA"/>
        </w:rPr>
        <w:t>.</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Багато з перерахованих видів заходять і північніше, проникають у типові бореальні хвойні ліси. Трав'янистий ярус утворений низькорослими тіньолюбними травами з ніжними лист</w:t>
      </w:r>
      <w:r>
        <w:rPr>
          <w:rFonts w:ascii="Times New Roman" w:hAnsi="Times New Roman"/>
          <w:sz w:val="28"/>
          <w:szCs w:val="28"/>
          <w:lang w:val="uk-UA"/>
        </w:rPr>
        <w:t>к</w:t>
      </w:r>
      <w:r w:rsidRPr="001468C1">
        <w:rPr>
          <w:rFonts w:ascii="Times New Roman" w:hAnsi="Times New Roman"/>
          <w:sz w:val="28"/>
          <w:szCs w:val="28"/>
          <w:lang w:val="uk-UA"/>
        </w:rPr>
        <w:t>ами й тонкими кореневищами (</w:t>
      </w:r>
      <w:r w:rsidRPr="001468C1">
        <w:rPr>
          <w:rFonts w:ascii="Times New Roman" w:hAnsi="Times New Roman"/>
          <w:i/>
          <w:sz w:val="28"/>
          <w:szCs w:val="28"/>
          <w:lang w:val="uk-UA"/>
        </w:rPr>
        <w:t>Oxalіs oregana, Asarum candatum, Polystіchіum mіnutum</w:t>
      </w:r>
      <w:r w:rsidRPr="001468C1">
        <w:rPr>
          <w:rFonts w:ascii="Times New Roman" w:hAnsi="Times New Roman"/>
          <w:sz w:val="28"/>
          <w:szCs w:val="28"/>
          <w:lang w:val="uk-UA"/>
        </w:rPr>
        <w:t>). Численні неморальні елементи краще зберігаються під пологом лісу, а при деградації у зв'язку з пожежами й рубками вони заміщаються видами, типовими для чапарал</w:t>
      </w:r>
      <w:r>
        <w:rPr>
          <w:rFonts w:ascii="Times New Roman" w:hAnsi="Times New Roman"/>
          <w:sz w:val="28"/>
          <w:szCs w:val="28"/>
          <w:lang w:val="uk-UA"/>
        </w:rPr>
        <w:t>ю</w:t>
      </w:r>
      <w:r w:rsidRPr="001468C1">
        <w:rPr>
          <w:rFonts w:ascii="Times New Roman" w:hAnsi="Times New Roman"/>
          <w:sz w:val="28"/>
          <w:szCs w:val="28"/>
          <w:lang w:val="uk-UA"/>
        </w:rPr>
        <w:t>.</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Притихоокеанскі ліси відносяться до високопродуктивних насаджень. Запас деревини в спілих деревостоях Британської Колумбії досягає 950 м</w:t>
      </w:r>
      <w:r w:rsidRPr="001468C1">
        <w:rPr>
          <w:rFonts w:ascii="Times New Roman" w:hAnsi="Times New Roman"/>
          <w:sz w:val="28"/>
          <w:szCs w:val="28"/>
          <w:vertAlign w:val="superscript"/>
          <w:lang w:val="uk-UA"/>
        </w:rPr>
        <w:t>3</w:t>
      </w:r>
      <w:r w:rsidRPr="001468C1">
        <w:rPr>
          <w:rFonts w:ascii="Times New Roman" w:hAnsi="Times New Roman"/>
          <w:sz w:val="28"/>
          <w:szCs w:val="28"/>
          <w:lang w:val="uk-UA"/>
        </w:rPr>
        <w:t xml:space="preserve">/га, а середній приріст </w:t>
      </w:r>
      <w:r>
        <w:rPr>
          <w:rFonts w:ascii="Times New Roman" w:hAnsi="Times New Roman"/>
          <w:sz w:val="28"/>
          <w:szCs w:val="28"/>
          <w:lang w:val="uk-UA"/>
        </w:rPr>
        <w:t>–</w:t>
      </w:r>
      <w:r w:rsidRPr="001468C1">
        <w:rPr>
          <w:rFonts w:ascii="Times New Roman" w:hAnsi="Times New Roman"/>
          <w:sz w:val="28"/>
          <w:szCs w:val="28"/>
          <w:lang w:val="uk-UA"/>
        </w:rPr>
        <w:t xml:space="preserve"> 10-12 м</w:t>
      </w:r>
      <w:r w:rsidRPr="001468C1">
        <w:rPr>
          <w:rFonts w:ascii="Times New Roman" w:hAnsi="Times New Roman"/>
          <w:sz w:val="28"/>
          <w:szCs w:val="28"/>
          <w:vertAlign w:val="superscript"/>
          <w:lang w:val="uk-UA"/>
        </w:rPr>
        <w:t>3</w:t>
      </w:r>
      <w:r w:rsidRPr="001468C1">
        <w:rPr>
          <w:rFonts w:ascii="Times New Roman" w:hAnsi="Times New Roman"/>
          <w:sz w:val="28"/>
          <w:szCs w:val="28"/>
          <w:lang w:val="uk-UA"/>
        </w:rPr>
        <w:t xml:space="preserve">/га, у хвойно-широколистяних лісах східних районів запас деревини </w:t>
      </w:r>
      <w:r>
        <w:rPr>
          <w:rFonts w:ascii="Times New Roman" w:hAnsi="Times New Roman"/>
          <w:sz w:val="28"/>
          <w:szCs w:val="28"/>
          <w:lang w:val="uk-UA"/>
        </w:rPr>
        <w:t xml:space="preserve">– </w:t>
      </w:r>
      <w:r w:rsidRPr="001468C1">
        <w:rPr>
          <w:rFonts w:ascii="Times New Roman" w:hAnsi="Times New Roman"/>
          <w:sz w:val="28"/>
          <w:szCs w:val="28"/>
          <w:lang w:val="uk-UA"/>
        </w:rPr>
        <w:t>500-600 м</w:t>
      </w:r>
      <w:r w:rsidRPr="001468C1">
        <w:rPr>
          <w:rFonts w:ascii="Times New Roman" w:hAnsi="Times New Roman"/>
          <w:sz w:val="28"/>
          <w:szCs w:val="28"/>
          <w:vertAlign w:val="superscript"/>
          <w:lang w:val="uk-UA"/>
        </w:rPr>
        <w:t>3</w:t>
      </w:r>
      <w:r w:rsidRPr="001468C1">
        <w:rPr>
          <w:rFonts w:ascii="Times New Roman" w:hAnsi="Times New Roman"/>
          <w:sz w:val="28"/>
          <w:szCs w:val="28"/>
          <w:lang w:val="uk-UA"/>
        </w:rPr>
        <w:t xml:space="preserve">/га, середній приріст </w:t>
      </w:r>
      <w:r>
        <w:rPr>
          <w:rFonts w:ascii="Times New Roman" w:hAnsi="Times New Roman"/>
          <w:sz w:val="28"/>
          <w:szCs w:val="28"/>
          <w:lang w:val="uk-UA"/>
        </w:rPr>
        <w:t>–</w:t>
      </w:r>
      <w:r w:rsidRPr="001468C1">
        <w:rPr>
          <w:rFonts w:ascii="Times New Roman" w:hAnsi="Times New Roman"/>
          <w:sz w:val="28"/>
          <w:szCs w:val="28"/>
          <w:lang w:val="uk-UA"/>
        </w:rPr>
        <w:t xml:space="preserve"> 5-6 м</w:t>
      </w:r>
      <w:r w:rsidRPr="001468C1">
        <w:rPr>
          <w:rFonts w:ascii="Times New Roman" w:hAnsi="Times New Roman"/>
          <w:sz w:val="28"/>
          <w:szCs w:val="28"/>
          <w:vertAlign w:val="superscript"/>
          <w:lang w:val="uk-UA"/>
        </w:rPr>
        <w:t>3</w:t>
      </w:r>
      <w:r w:rsidRPr="001468C1">
        <w:rPr>
          <w:rFonts w:ascii="Times New Roman" w:hAnsi="Times New Roman"/>
          <w:sz w:val="28"/>
          <w:szCs w:val="28"/>
          <w:lang w:val="uk-UA"/>
        </w:rPr>
        <w:t xml:space="preserve">/га. Рекордні запаси деревини відзначені в насадженнях секвої вічнозеленої </w:t>
      </w:r>
      <w:r>
        <w:rPr>
          <w:rFonts w:ascii="Times New Roman" w:hAnsi="Times New Roman"/>
          <w:sz w:val="28"/>
          <w:szCs w:val="28"/>
          <w:lang w:val="uk-UA"/>
        </w:rPr>
        <w:t>–</w:t>
      </w:r>
      <w:r w:rsidRPr="001468C1">
        <w:rPr>
          <w:rFonts w:ascii="Times New Roman" w:hAnsi="Times New Roman"/>
          <w:sz w:val="28"/>
          <w:szCs w:val="28"/>
          <w:lang w:val="uk-UA"/>
        </w:rPr>
        <w:t xml:space="preserve"> до 6000 м</w:t>
      </w:r>
      <w:r w:rsidRPr="001468C1">
        <w:rPr>
          <w:rFonts w:ascii="Times New Roman" w:hAnsi="Times New Roman"/>
          <w:sz w:val="28"/>
          <w:szCs w:val="28"/>
          <w:vertAlign w:val="superscript"/>
          <w:lang w:val="uk-UA"/>
        </w:rPr>
        <w:t>3</w:t>
      </w:r>
      <w:r w:rsidRPr="001468C1">
        <w:rPr>
          <w:rFonts w:ascii="Times New Roman" w:hAnsi="Times New Roman"/>
          <w:sz w:val="28"/>
          <w:szCs w:val="28"/>
          <w:lang w:val="uk-UA"/>
        </w:rPr>
        <w:t xml:space="preserve">/га. </w:t>
      </w:r>
      <w:r>
        <w:rPr>
          <w:rFonts w:ascii="Times New Roman" w:hAnsi="Times New Roman"/>
          <w:sz w:val="28"/>
          <w:szCs w:val="28"/>
          <w:lang w:val="uk-UA"/>
        </w:rPr>
        <w:t>Вищез</w:t>
      </w:r>
      <w:r w:rsidRPr="001468C1">
        <w:rPr>
          <w:rFonts w:ascii="Times New Roman" w:hAnsi="Times New Roman"/>
          <w:sz w:val="28"/>
          <w:szCs w:val="28"/>
          <w:lang w:val="uk-UA"/>
        </w:rPr>
        <w:t>гадані порослеві ліси із секвої також мають високу продуктивність і інтенсивно використовуються по досягненню ними технічної спілості.</w:t>
      </w:r>
    </w:p>
    <w:p w:rsidR="002B3335" w:rsidRPr="001468C1"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До півдня від тайги розташована перехідна область, у якій безпосередньо контактують чисті листопадні й хвойні ліси, але поряд із цим розвиваються й змішані хвойно-широколистяні насадження. Як правило, широколистяні ліси розвиваються в найбільш сприятливих місцях на водорозділах, а також тяжіють до річкових долин.</w:t>
      </w:r>
    </w:p>
    <w:p w:rsidR="002B3335" w:rsidRDefault="002B3335" w:rsidP="0037273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різних частинах тайгової зони склад видів хвойних і широколистяних порід, </w:t>
      </w:r>
      <w:r>
        <w:rPr>
          <w:rFonts w:ascii="Times New Roman" w:hAnsi="Times New Roman"/>
          <w:sz w:val="28"/>
          <w:szCs w:val="28"/>
          <w:lang w:val="uk-UA"/>
        </w:rPr>
        <w:t>які</w:t>
      </w:r>
      <w:r w:rsidRPr="001468C1">
        <w:rPr>
          <w:rFonts w:ascii="Times New Roman" w:hAnsi="Times New Roman"/>
          <w:sz w:val="28"/>
          <w:szCs w:val="28"/>
          <w:lang w:val="uk-UA"/>
        </w:rPr>
        <w:t xml:space="preserve"> формують співтовариства перехідної області, різний. Крім зональних </w:t>
      </w:r>
      <w:r w:rsidR="00556653">
        <w:rPr>
          <w:rFonts w:ascii="Times New Roman" w:hAnsi="Times New Roman"/>
          <w:sz w:val="28"/>
          <w:szCs w:val="28"/>
          <w:lang w:val="uk-UA"/>
        </w:rPr>
        <w:t>угруповань</w:t>
      </w:r>
      <w:r w:rsidRPr="001468C1">
        <w:rPr>
          <w:rFonts w:ascii="Times New Roman" w:hAnsi="Times New Roman"/>
          <w:sz w:val="28"/>
          <w:szCs w:val="28"/>
          <w:lang w:val="uk-UA"/>
        </w:rPr>
        <w:t xml:space="preserve"> і їх антропогенних модифікацій </w:t>
      </w:r>
      <w:r>
        <w:rPr>
          <w:rFonts w:ascii="Times New Roman" w:hAnsi="Times New Roman"/>
          <w:sz w:val="28"/>
          <w:szCs w:val="28"/>
          <w:lang w:val="uk-UA"/>
        </w:rPr>
        <w:t>–</w:t>
      </w:r>
      <w:r w:rsidRPr="001468C1">
        <w:rPr>
          <w:rFonts w:ascii="Times New Roman" w:hAnsi="Times New Roman"/>
          <w:sz w:val="28"/>
          <w:szCs w:val="28"/>
          <w:lang w:val="uk-UA"/>
        </w:rPr>
        <w:t xml:space="preserve"> різних вторинних </w:t>
      </w:r>
      <w:r w:rsidR="00556653">
        <w:rPr>
          <w:rFonts w:ascii="Times New Roman" w:hAnsi="Times New Roman"/>
          <w:sz w:val="28"/>
          <w:szCs w:val="28"/>
          <w:lang w:val="uk-UA"/>
        </w:rPr>
        <w:t>угруповань</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у зоні тайги широко поширені різні типи боліт, переважно сфагнові</w:t>
      </w:r>
      <w:r>
        <w:rPr>
          <w:rFonts w:ascii="Times New Roman" w:hAnsi="Times New Roman"/>
          <w:sz w:val="28"/>
          <w:szCs w:val="28"/>
          <w:lang w:val="uk-UA"/>
        </w:rPr>
        <w:t>,</w:t>
      </w:r>
      <w:r w:rsidRPr="00450EB6">
        <w:rPr>
          <w:rFonts w:ascii="Times New Roman" w:hAnsi="Times New Roman"/>
          <w:sz w:val="28"/>
          <w:szCs w:val="28"/>
          <w:lang w:val="uk-UA"/>
        </w:rPr>
        <w:t xml:space="preserve"> </w:t>
      </w:r>
      <w:r w:rsidRPr="001468C1">
        <w:rPr>
          <w:rFonts w:ascii="Times New Roman" w:hAnsi="Times New Roman"/>
          <w:sz w:val="28"/>
          <w:szCs w:val="28"/>
          <w:lang w:val="uk-UA"/>
        </w:rPr>
        <w:t>що займають в окремих регіонах досить великі площі. З ними поєднані різні типи заболочених лісів, які місцями важко відрізнити від заліснених болотних масивів.</w:t>
      </w:r>
    </w:p>
    <w:p w:rsidR="002B3335" w:rsidRPr="001468C1" w:rsidRDefault="002B3335" w:rsidP="00372737">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5. Загальна характеристика широколистяних лісів</w:t>
      </w:r>
    </w:p>
    <w:p w:rsidR="002B3335" w:rsidRPr="001468C1" w:rsidRDefault="002B3335" w:rsidP="000D306E">
      <w:pPr>
        <w:spacing w:after="0" w:line="240" w:lineRule="auto"/>
        <w:ind w:firstLine="709"/>
        <w:jc w:val="center"/>
        <w:rPr>
          <w:rFonts w:ascii="Times New Roman" w:hAnsi="Times New Roman"/>
          <w:sz w:val="28"/>
          <w:szCs w:val="28"/>
          <w:lang w:val="uk-UA"/>
        </w:rPr>
      </w:pP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Широколистяні або літньозелені ліси займають великі площі в помірних широтах північної півкулі, у південній півкулі ліси цього типу поширені вкрай обмежено.</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Літньозелені широколистяні ліси, на відміну від бореальних хвойних, не утворюють єдиної зони й займають у Європі, Азії й Північній Америці роз'єднані території з вологим, помірно вологим кліматом і ослабленою континентальністю. Клімат областей поширення лісів цього типу помірно прохолодний, опади розподілені протягом року відносно рівномірно, їхня кількість варіює в досить широких межах, що відбивається на різноманітності типів лісів. Характерна перерва у вегетації обумовлена зимовими холодами. Залежно від ступеня континентальності клімату зими можуть бути майже без морозів (приатлантичні райони Європи) або ж зі стійкими морозами при потужному сні</w:t>
      </w:r>
      <w:r>
        <w:rPr>
          <w:rFonts w:ascii="Times New Roman" w:hAnsi="Times New Roman"/>
          <w:sz w:val="28"/>
          <w:szCs w:val="28"/>
          <w:lang w:val="uk-UA"/>
        </w:rPr>
        <w:t>гов</w:t>
      </w:r>
      <w:r w:rsidRPr="001468C1">
        <w:rPr>
          <w:rFonts w:ascii="Times New Roman" w:hAnsi="Times New Roman"/>
          <w:sz w:val="28"/>
          <w:szCs w:val="28"/>
          <w:lang w:val="uk-UA"/>
        </w:rPr>
        <w:t>ому покриві. Залежно від цього в різному ступені виражені листопадність і зимовозеленість, особливо в нижніх ярусах лісу.</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Для літньозелених широколистяних лісів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характерна велика різноманітність дендрофлори, видів чагарників і трав'янистих рослин. Це обумовлює розмаїття типів широколистяних лісів. У складі флори лісів різних регіонів мало спільних видів. Зв'язки проявляються переважно на родовому рівні. Ліси Азії й Північної Америки виявляють більшу флористичну близькість, ніж ліси Азії </w:t>
      </w:r>
      <w:r>
        <w:rPr>
          <w:rFonts w:ascii="Times New Roman" w:hAnsi="Times New Roman"/>
          <w:sz w:val="28"/>
          <w:szCs w:val="28"/>
          <w:lang w:val="uk-UA"/>
        </w:rPr>
        <w:t>та</w:t>
      </w:r>
      <w:r w:rsidRPr="001468C1">
        <w:rPr>
          <w:rFonts w:ascii="Times New Roman" w:hAnsi="Times New Roman"/>
          <w:sz w:val="28"/>
          <w:szCs w:val="28"/>
          <w:lang w:val="uk-UA"/>
        </w:rPr>
        <w:t xml:space="preserve"> Європи.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Північні </w:t>
      </w:r>
      <w:r>
        <w:rPr>
          <w:rFonts w:ascii="Times New Roman" w:hAnsi="Times New Roman"/>
          <w:sz w:val="28"/>
          <w:szCs w:val="28"/>
          <w:lang w:val="uk-UA"/>
        </w:rPr>
        <w:t>меж</w:t>
      </w:r>
      <w:r w:rsidRPr="001468C1">
        <w:rPr>
          <w:rFonts w:ascii="Times New Roman" w:hAnsi="Times New Roman"/>
          <w:sz w:val="28"/>
          <w:szCs w:val="28"/>
          <w:lang w:val="uk-UA"/>
        </w:rPr>
        <w:t xml:space="preserve">і поширення літньозелених широколистяних лісів обумовлюються тривалістю холодного періоду й (або) нестачею літнього тепла. </w:t>
      </w:r>
      <w:r w:rsidRPr="001468C1">
        <w:rPr>
          <w:rFonts w:ascii="Times New Roman" w:hAnsi="Times New Roman"/>
          <w:sz w:val="28"/>
          <w:szCs w:val="28"/>
          <w:lang w:val="uk-UA"/>
        </w:rPr>
        <w:lastRenderedPageBreak/>
        <w:t xml:space="preserve">У розподілі окремих порід суттєву роль, </w:t>
      </w:r>
      <w:r>
        <w:rPr>
          <w:rFonts w:ascii="Times New Roman" w:hAnsi="Times New Roman"/>
          <w:sz w:val="28"/>
          <w:szCs w:val="28"/>
          <w:lang w:val="uk-UA"/>
        </w:rPr>
        <w:t>в</w:t>
      </w:r>
      <w:r w:rsidRPr="001468C1">
        <w:rPr>
          <w:rFonts w:ascii="Times New Roman" w:hAnsi="Times New Roman"/>
          <w:sz w:val="28"/>
          <w:szCs w:val="28"/>
          <w:lang w:val="uk-UA"/>
        </w:rPr>
        <w:t>очевид</w:t>
      </w:r>
      <w:r>
        <w:rPr>
          <w:rFonts w:ascii="Times New Roman" w:hAnsi="Times New Roman"/>
          <w:sz w:val="28"/>
          <w:szCs w:val="28"/>
          <w:lang w:val="uk-UA"/>
        </w:rPr>
        <w:t>ь</w:t>
      </w:r>
      <w:r w:rsidRPr="001468C1">
        <w:rPr>
          <w:rFonts w:ascii="Times New Roman" w:hAnsi="Times New Roman"/>
          <w:sz w:val="28"/>
          <w:szCs w:val="28"/>
          <w:lang w:val="uk-UA"/>
        </w:rPr>
        <w:t>, відіграють пізновесняні й ранньолітні приморозки, особливо згубні для підросту.</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південних межах основним фактором, що лімітує, є вологість. Її нестача обумовлює перехід до степів. Перехід до хвойних бореальних лісів здійснюється дуже поступово, виділяється смуга змішаних хвойно-широколистяних лісів. Південні </w:t>
      </w:r>
      <w:r>
        <w:rPr>
          <w:rFonts w:ascii="Times New Roman" w:hAnsi="Times New Roman"/>
          <w:sz w:val="28"/>
          <w:szCs w:val="28"/>
          <w:lang w:val="uk-UA"/>
        </w:rPr>
        <w:t>меж</w:t>
      </w:r>
      <w:r w:rsidRPr="001468C1">
        <w:rPr>
          <w:rFonts w:ascii="Times New Roman" w:hAnsi="Times New Roman"/>
          <w:sz w:val="28"/>
          <w:szCs w:val="28"/>
          <w:lang w:val="uk-UA"/>
        </w:rPr>
        <w:t>і типу різкі</w:t>
      </w:r>
      <w:r>
        <w:rPr>
          <w:rFonts w:ascii="Times New Roman" w:hAnsi="Times New Roman"/>
          <w:sz w:val="28"/>
          <w:szCs w:val="28"/>
          <w:lang w:val="uk-UA"/>
        </w:rPr>
        <w:t>ші</w:t>
      </w:r>
      <w:r w:rsidRPr="001468C1">
        <w:rPr>
          <w:rFonts w:ascii="Times New Roman" w:hAnsi="Times New Roman"/>
          <w:sz w:val="28"/>
          <w:szCs w:val="28"/>
          <w:lang w:val="uk-UA"/>
        </w:rPr>
        <w:t>. На контакті із трав'янистими формаціями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виділяється зона лісостепу.</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Ліси характеризуються зімкнутим верхнім деревним ярусом, нижні деревні яруси або дуже розріджені, або відсутні. Багато широколистяних порід дають кореневу й пневу поросль, порослеві деревостої низькорослі</w:t>
      </w:r>
      <w:r>
        <w:rPr>
          <w:rFonts w:ascii="Times New Roman" w:hAnsi="Times New Roman"/>
          <w:sz w:val="28"/>
          <w:szCs w:val="28"/>
          <w:lang w:val="uk-UA"/>
        </w:rPr>
        <w:t>ші</w:t>
      </w:r>
      <w:r w:rsidRPr="001468C1">
        <w:rPr>
          <w:rFonts w:ascii="Times New Roman" w:hAnsi="Times New Roman"/>
          <w:sz w:val="28"/>
          <w:szCs w:val="28"/>
          <w:lang w:val="uk-UA"/>
        </w:rPr>
        <w:t xml:space="preserve"> й зімкнуті</w:t>
      </w:r>
      <w:r>
        <w:rPr>
          <w:rFonts w:ascii="Times New Roman" w:hAnsi="Times New Roman"/>
          <w:sz w:val="28"/>
          <w:szCs w:val="28"/>
          <w:lang w:val="uk-UA"/>
        </w:rPr>
        <w:t>ші</w:t>
      </w:r>
      <w:r w:rsidRPr="001468C1">
        <w:rPr>
          <w:rFonts w:ascii="Times New Roman" w:hAnsi="Times New Roman"/>
          <w:sz w:val="28"/>
          <w:szCs w:val="28"/>
          <w:lang w:val="uk-UA"/>
        </w:rPr>
        <w:t>. Це негативно позначається на розвитку нижніх ярусів.</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Залежно від екології деревних порід і умов місце</w:t>
      </w:r>
      <w:r>
        <w:rPr>
          <w:rFonts w:ascii="Times New Roman" w:hAnsi="Times New Roman"/>
          <w:sz w:val="28"/>
          <w:szCs w:val="28"/>
          <w:lang w:val="uk-UA"/>
        </w:rPr>
        <w:t>зрост</w:t>
      </w:r>
      <w:r w:rsidRPr="001468C1">
        <w:rPr>
          <w:rFonts w:ascii="Times New Roman" w:hAnsi="Times New Roman"/>
          <w:sz w:val="28"/>
          <w:szCs w:val="28"/>
          <w:lang w:val="uk-UA"/>
        </w:rPr>
        <w:t>ання деревостій може бути моно-, ол</w:t>
      </w:r>
      <w:r>
        <w:rPr>
          <w:rFonts w:ascii="Times New Roman" w:hAnsi="Times New Roman"/>
          <w:sz w:val="28"/>
          <w:szCs w:val="28"/>
          <w:lang w:val="uk-UA"/>
        </w:rPr>
        <w:t>і</w:t>
      </w:r>
      <w:r w:rsidRPr="001468C1">
        <w:rPr>
          <w:rFonts w:ascii="Times New Roman" w:hAnsi="Times New Roman"/>
          <w:sz w:val="28"/>
          <w:szCs w:val="28"/>
          <w:lang w:val="uk-UA"/>
        </w:rPr>
        <w:t xml:space="preserve">го- і полідомінантним. Різні види бука, як правило, утворюють монодомінантні деревостої. Дуб черешчатий у Європі </w:t>
      </w:r>
      <w:r>
        <w:rPr>
          <w:rFonts w:ascii="Times New Roman" w:hAnsi="Times New Roman"/>
          <w:sz w:val="28"/>
          <w:szCs w:val="28"/>
          <w:lang w:val="uk-UA"/>
        </w:rPr>
        <w:t>з</w:t>
      </w:r>
      <w:r w:rsidRPr="001468C1">
        <w:rPr>
          <w:rFonts w:ascii="Times New Roman" w:hAnsi="Times New Roman"/>
          <w:sz w:val="28"/>
          <w:szCs w:val="28"/>
          <w:lang w:val="uk-UA"/>
        </w:rPr>
        <w:t xml:space="preserve"> наростання</w:t>
      </w:r>
      <w:r>
        <w:rPr>
          <w:rFonts w:ascii="Times New Roman" w:hAnsi="Times New Roman"/>
          <w:sz w:val="28"/>
          <w:szCs w:val="28"/>
          <w:lang w:val="uk-UA"/>
        </w:rPr>
        <w:t>м</w:t>
      </w:r>
      <w:r w:rsidRPr="001468C1">
        <w:rPr>
          <w:rFonts w:ascii="Times New Roman" w:hAnsi="Times New Roman"/>
          <w:sz w:val="28"/>
          <w:szCs w:val="28"/>
          <w:lang w:val="uk-UA"/>
        </w:rPr>
        <w:t xml:space="preserve"> континентальності клімату залишається єдиним домінантом (діброви Заволжя).</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Чагарниковий ярус варіює від добре розвиненого до вкрай розрідженого. Ліани, як правило, мало властиві літньозеленим широколистяним лісам, але в деяких регіонах (Східна Азія, південна частина приатлантичних лісів Північної Америки) вони досить рясні. У Європі ліани найчастіше  зустрічаються в долинних і заплавних лісах. При високій вологості повітря іноді зустрічається епіфітна папороть </w:t>
      </w:r>
      <w:r>
        <w:rPr>
          <w:rFonts w:ascii="Times New Roman" w:hAnsi="Times New Roman"/>
          <w:sz w:val="28"/>
          <w:szCs w:val="28"/>
          <w:lang w:val="uk-UA"/>
        </w:rPr>
        <w:t>–</w:t>
      </w:r>
      <w:r w:rsidRPr="001468C1">
        <w:rPr>
          <w:rFonts w:ascii="Times New Roman" w:hAnsi="Times New Roman"/>
          <w:sz w:val="28"/>
          <w:szCs w:val="28"/>
          <w:lang w:val="uk-UA"/>
        </w:rPr>
        <w:t xml:space="preserve"> багатоніжка (</w:t>
      </w:r>
      <w:r w:rsidRPr="001468C1">
        <w:rPr>
          <w:rFonts w:ascii="Times New Roman" w:hAnsi="Times New Roman"/>
          <w:i/>
          <w:sz w:val="28"/>
          <w:szCs w:val="28"/>
          <w:lang w:val="uk-UA"/>
        </w:rPr>
        <w:t>Polypodіum vulgare</w:t>
      </w:r>
      <w:r w:rsidRPr="001468C1">
        <w:rPr>
          <w:rFonts w:ascii="Times New Roman" w:hAnsi="Times New Roman"/>
          <w:sz w:val="28"/>
          <w:szCs w:val="28"/>
          <w:lang w:val="uk-UA"/>
        </w:rPr>
        <w:t>).</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Трав'янистий покрив утворений багаторічними видами, різними в екологічному відношенні. Виділяються тіньолюбні мезофільні трави з тривалим періодом вегетації. Частина з них у м'які зими не припиняє вегетації. Характерні квітучі навесні рослини,</w:t>
      </w:r>
      <w:r w:rsidR="00556653">
        <w:rPr>
          <w:rFonts w:ascii="Times New Roman" w:hAnsi="Times New Roman"/>
          <w:sz w:val="28"/>
          <w:szCs w:val="28"/>
          <w:lang w:val="uk-UA"/>
        </w:rPr>
        <w:t xml:space="preserve"> що цвітуть навесні,</w:t>
      </w:r>
      <w:r w:rsidRPr="001468C1">
        <w:rPr>
          <w:rFonts w:ascii="Times New Roman" w:hAnsi="Times New Roman"/>
          <w:sz w:val="28"/>
          <w:szCs w:val="28"/>
          <w:lang w:val="uk-UA"/>
        </w:rPr>
        <w:t xml:space="preserve"> коли під полог лісу надходить багато світла. Вони закінчують своє надземне існування незабаром після розпускання лист</w:t>
      </w:r>
      <w:r>
        <w:rPr>
          <w:rFonts w:ascii="Times New Roman" w:hAnsi="Times New Roman"/>
          <w:sz w:val="28"/>
          <w:szCs w:val="28"/>
          <w:lang w:val="uk-UA"/>
        </w:rPr>
        <w:t>ків</w:t>
      </w:r>
      <w:r w:rsidRPr="001468C1">
        <w:rPr>
          <w:rFonts w:ascii="Times New Roman" w:hAnsi="Times New Roman"/>
          <w:sz w:val="28"/>
          <w:szCs w:val="28"/>
          <w:lang w:val="uk-UA"/>
        </w:rPr>
        <w:t xml:space="preserve"> на деревах.</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вологому кліматі приморських районів до складу трав'янистого ярусу входять багато вічнозелених видів, частка участі яких знижується в континентальних районах. При збільшенні сухості повітря, на бідн</w:t>
      </w:r>
      <w:r>
        <w:rPr>
          <w:rFonts w:ascii="Times New Roman" w:hAnsi="Times New Roman"/>
          <w:sz w:val="28"/>
          <w:szCs w:val="28"/>
          <w:lang w:val="uk-UA"/>
        </w:rPr>
        <w:t>іш</w:t>
      </w:r>
      <w:r w:rsidRPr="001468C1">
        <w:rPr>
          <w:rFonts w:ascii="Times New Roman" w:hAnsi="Times New Roman"/>
          <w:sz w:val="28"/>
          <w:szCs w:val="28"/>
          <w:lang w:val="uk-UA"/>
        </w:rPr>
        <w:t>их ґрунтах, а також при випасі й вирубках поширення одержують світлолюбні</w:t>
      </w:r>
      <w:r>
        <w:rPr>
          <w:rFonts w:ascii="Times New Roman" w:hAnsi="Times New Roman"/>
          <w:sz w:val="28"/>
          <w:szCs w:val="28"/>
          <w:lang w:val="uk-UA"/>
        </w:rPr>
        <w:t>ші</w:t>
      </w:r>
      <w:r w:rsidRPr="001468C1">
        <w:rPr>
          <w:rFonts w:ascii="Times New Roman" w:hAnsi="Times New Roman"/>
          <w:sz w:val="28"/>
          <w:szCs w:val="28"/>
          <w:lang w:val="uk-UA"/>
        </w:rPr>
        <w:t xml:space="preserve"> й сухолюбні</w:t>
      </w:r>
      <w:r>
        <w:rPr>
          <w:rFonts w:ascii="Times New Roman" w:hAnsi="Times New Roman"/>
          <w:sz w:val="28"/>
          <w:szCs w:val="28"/>
          <w:lang w:val="uk-UA"/>
        </w:rPr>
        <w:t>ші</w:t>
      </w:r>
      <w:r w:rsidRPr="001468C1">
        <w:rPr>
          <w:rFonts w:ascii="Times New Roman" w:hAnsi="Times New Roman"/>
          <w:sz w:val="28"/>
          <w:szCs w:val="28"/>
          <w:lang w:val="uk-UA"/>
        </w:rPr>
        <w:t xml:space="preserve"> види. Горизонтальне </w:t>
      </w:r>
      <w:r>
        <w:rPr>
          <w:rFonts w:ascii="Times New Roman" w:hAnsi="Times New Roman"/>
          <w:sz w:val="28"/>
          <w:szCs w:val="28"/>
          <w:lang w:val="uk-UA"/>
        </w:rPr>
        <w:t>розташу</w:t>
      </w:r>
      <w:r w:rsidRPr="001468C1">
        <w:rPr>
          <w:rFonts w:ascii="Times New Roman" w:hAnsi="Times New Roman"/>
          <w:sz w:val="28"/>
          <w:szCs w:val="28"/>
          <w:lang w:val="uk-UA"/>
        </w:rPr>
        <w:t>вання трав'янистого ярусу відрізняється мозаїчністю.</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Широколистяні ліси віддавна піддавалися корчуванню з наступною оранкою землі, постійній вирубці, що часто сприяло зміні порід. У всіх областях поширення широколистяних лісів корінні лісові формації замінені різними похідними </w:t>
      </w:r>
      <w:r w:rsidR="001B4F9F">
        <w:rPr>
          <w:rFonts w:ascii="Times New Roman" w:hAnsi="Times New Roman"/>
          <w:sz w:val="28"/>
          <w:szCs w:val="28"/>
          <w:lang w:val="uk-UA"/>
        </w:rPr>
        <w:t>угрупованнями</w:t>
      </w:r>
      <w:r w:rsidRPr="001468C1">
        <w:rPr>
          <w:rFonts w:ascii="Times New Roman" w:hAnsi="Times New Roman"/>
          <w:sz w:val="28"/>
          <w:szCs w:val="28"/>
          <w:lang w:val="uk-UA"/>
        </w:rPr>
        <w:t xml:space="preserve">, які також постійно знаходяться під впливом випасу худоби, рекреаційного навантаження </w:t>
      </w:r>
      <w:r>
        <w:rPr>
          <w:rFonts w:ascii="Times New Roman" w:hAnsi="Times New Roman"/>
          <w:sz w:val="28"/>
          <w:szCs w:val="28"/>
          <w:lang w:val="uk-UA"/>
        </w:rPr>
        <w:t>тощо</w:t>
      </w:r>
      <w:r w:rsidRPr="001468C1">
        <w:rPr>
          <w:rFonts w:ascii="Times New Roman" w:hAnsi="Times New Roman"/>
          <w:sz w:val="28"/>
          <w:szCs w:val="28"/>
          <w:lang w:val="uk-UA"/>
        </w:rPr>
        <w:t>. Значні площі, зайняті колись лісами, освоєні в цей час під сільськогосподарські угіддя.</w:t>
      </w:r>
    </w:p>
    <w:p w:rsidR="002B3335"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both"/>
        <w:rPr>
          <w:rFonts w:ascii="Times New Roman" w:hAnsi="Times New Roman"/>
          <w:sz w:val="28"/>
          <w:szCs w:val="28"/>
          <w:lang w:val="uk-UA"/>
        </w:rPr>
      </w:pPr>
    </w:p>
    <w:p w:rsidR="002B3335" w:rsidRPr="001468C1"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lastRenderedPageBreak/>
        <w:t>6. Європейські широколистяні ліси</w:t>
      </w:r>
    </w:p>
    <w:p w:rsidR="002B3335" w:rsidRPr="001468C1" w:rsidRDefault="002B3335" w:rsidP="000D306E">
      <w:pPr>
        <w:spacing w:after="0" w:line="240" w:lineRule="auto"/>
        <w:ind w:firstLine="709"/>
        <w:jc w:val="center"/>
        <w:rPr>
          <w:rFonts w:ascii="Times New Roman" w:hAnsi="Times New Roman"/>
          <w:sz w:val="28"/>
          <w:szCs w:val="28"/>
          <w:lang w:val="uk-UA"/>
        </w:rPr>
      </w:pP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Європейські широколистяні ліси флористично </w:t>
      </w:r>
      <w:r>
        <w:rPr>
          <w:rFonts w:ascii="Times New Roman" w:hAnsi="Times New Roman"/>
          <w:sz w:val="28"/>
          <w:szCs w:val="28"/>
          <w:lang w:val="uk-UA"/>
        </w:rPr>
        <w:t>най</w:t>
      </w:r>
      <w:r w:rsidRPr="001468C1">
        <w:rPr>
          <w:rFonts w:ascii="Times New Roman" w:hAnsi="Times New Roman"/>
          <w:sz w:val="28"/>
          <w:szCs w:val="28"/>
          <w:lang w:val="uk-UA"/>
        </w:rPr>
        <w:t>бідні</w:t>
      </w:r>
      <w:r>
        <w:rPr>
          <w:rFonts w:ascii="Times New Roman" w:hAnsi="Times New Roman"/>
          <w:sz w:val="28"/>
          <w:szCs w:val="28"/>
          <w:lang w:val="uk-UA"/>
        </w:rPr>
        <w:t>ші</w:t>
      </w:r>
      <w:r w:rsidRPr="001468C1">
        <w:rPr>
          <w:rFonts w:ascii="Times New Roman" w:hAnsi="Times New Roman"/>
          <w:sz w:val="28"/>
          <w:szCs w:val="28"/>
          <w:lang w:val="uk-UA"/>
        </w:rPr>
        <w:t xml:space="preserve">, відносно прості у структурному відношенні й надзвичайно сильно змінені діяльністю людини. Основні лісоутворювачі </w:t>
      </w:r>
      <w:r>
        <w:rPr>
          <w:rFonts w:ascii="Times New Roman" w:hAnsi="Times New Roman"/>
          <w:sz w:val="28"/>
          <w:szCs w:val="28"/>
          <w:lang w:val="uk-UA"/>
        </w:rPr>
        <w:t>–</w:t>
      </w:r>
      <w:r w:rsidRPr="001468C1">
        <w:rPr>
          <w:rFonts w:ascii="Times New Roman" w:hAnsi="Times New Roman"/>
          <w:sz w:val="28"/>
          <w:szCs w:val="28"/>
          <w:lang w:val="uk-UA"/>
        </w:rPr>
        <w:t xml:space="preserve"> види бука, дуба; роль каштана, як і граба, ясена й липи, обмежена. Корінних лісів на території Європи не збереглося. У процесі багатовікового антропогенного впливу ареали одних порід лісоутворювачів штучно скорочувалися, а інших </w:t>
      </w:r>
      <w:r>
        <w:rPr>
          <w:rFonts w:ascii="Times New Roman" w:hAnsi="Times New Roman"/>
          <w:sz w:val="28"/>
          <w:szCs w:val="28"/>
          <w:lang w:val="uk-UA"/>
        </w:rPr>
        <w:t>–</w:t>
      </w:r>
      <w:r w:rsidRPr="001468C1">
        <w:rPr>
          <w:rFonts w:ascii="Times New Roman" w:hAnsi="Times New Roman"/>
          <w:sz w:val="28"/>
          <w:szCs w:val="28"/>
          <w:lang w:val="uk-UA"/>
        </w:rPr>
        <w:t xml:space="preserve"> розширювалися.</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приморських районах Європи з вологим теплим кліматом обмежену площу займають ліси, утворені каштаном (</w:t>
      </w:r>
      <w:r w:rsidRPr="001468C1">
        <w:rPr>
          <w:rFonts w:ascii="Times New Roman" w:hAnsi="Times New Roman"/>
          <w:i/>
          <w:sz w:val="28"/>
          <w:szCs w:val="28"/>
          <w:lang w:val="uk-UA"/>
        </w:rPr>
        <w:t>Castanea satіva</w:t>
      </w:r>
      <w:r w:rsidRPr="001468C1">
        <w:rPr>
          <w:rFonts w:ascii="Times New Roman" w:hAnsi="Times New Roman"/>
          <w:sz w:val="28"/>
          <w:szCs w:val="28"/>
          <w:lang w:val="uk-UA"/>
        </w:rPr>
        <w:t>). До складу деревного пологу цих лісів крім каштана входить також бук. У другому ярусі й підліску присутні вічнозелені види, є ліани. Багато рослин трав'янистого ярусу належать до факультативно-зимовозелен</w:t>
      </w:r>
      <w:r>
        <w:rPr>
          <w:rFonts w:ascii="Times New Roman" w:hAnsi="Times New Roman"/>
          <w:sz w:val="28"/>
          <w:szCs w:val="28"/>
          <w:lang w:val="uk-UA"/>
        </w:rPr>
        <w:t>их</w:t>
      </w:r>
      <w:r w:rsidRPr="001468C1">
        <w:rPr>
          <w:rFonts w:ascii="Times New Roman" w:hAnsi="Times New Roman"/>
          <w:sz w:val="28"/>
          <w:szCs w:val="28"/>
          <w:lang w:val="uk-UA"/>
        </w:rPr>
        <w:t xml:space="preserve"> вид</w:t>
      </w:r>
      <w:r>
        <w:rPr>
          <w:rFonts w:ascii="Times New Roman" w:hAnsi="Times New Roman"/>
          <w:sz w:val="28"/>
          <w:szCs w:val="28"/>
          <w:lang w:val="uk-UA"/>
        </w:rPr>
        <w:t>ів</w:t>
      </w:r>
      <w:r w:rsidRPr="001468C1">
        <w:rPr>
          <w:rFonts w:ascii="Times New Roman" w:hAnsi="Times New Roman"/>
          <w:sz w:val="28"/>
          <w:szCs w:val="28"/>
          <w:lang w:val="uk-UA"/>
        </w:rPr>
        <w:t xml:space="preserve"> і в м'які зими не припиняють вегетацію. Розповсюдження каштанових лісів обмежене, північна межа проникнення каштана проходить по рі</w:t>
      </w:r>
      <w:r>
        <w:rPr>
          <w:rFonts w:ascii="Times New Roman" w:hAnsi="Times New Roman"/>
          <w:sz w:val="28"/>
          <w:szCs w:val="28"/>
          <w:lang w:val="uk-UA"/>
        </w:rPr>
        <w:t>ч</w:t>
      </w:r>
      <w:r w:rsidRPr="001468C1">
        <w:rPr>
          <w:rFonts w:ascii="Times New Roman" w:hAnsi="Times New Roman"/>
          <w:sz w:val="28"/>
          <w:szCs w:val="28"/>
          <w:lang w:val="uk-UA"/>
        </w:rPr>
        <w:t xml:space="preserve">ці Рейн і </w:t>
      </w:r>
      <w:r>
        <w:rPr>
          <w:rFonts w:ascii="Times New Roman" w:hAnsi="Times New Roman"/>
          <w:sz w:val="28"/>
          <w:szCs w:val="28"/>
          <w:lang w:val="uk-UA"/>
        </w:rPr>
        <w:t xml:space="preserve">по </w:t>
      </w:r>
      <w:r w:rsidRPr="001468C1">
        <w:rPr>
          <w:rFonts w:ascii="Times New Roman" w:hAnsi="Times New Roman"/>
          <w:sz w:val="28"/>
          <w:szCs w:val="28"/>
          <w:lang w:val="uk-UA"/>
        </w:rPr>
        <w:t>південному схилу Карпат.</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іншій території Європи панують букові й дубові ліси з різною домішкою липи, граба й інших порід. У східні, більш континентальні райони й на </w:t>
      </w:r>
      <w:r>
        <w:rPr>
          <w:rFonts w:ascii="Times New Roman" w:hAnsi="Times New Roman"/>
          <w:sz w:val="28"/>
          <w:szCs w:val="28"/>
          <w:lang w:val="uk-UA"/>
        </w:rPr>
        <w:t>межу</w:t>
      </w:r>
      <w:r w:rsidRPr="001468C1">
        <w:rPr>
          <w:rFonts w:ascii="Times New Roman" w:hAnsi="Times New Roman"/>
          <w:sz w:val="28"/>
          <w:szCs w:val="28"/>
          <w:lang w:val="uk-UA"/>
        </w:rPr>
        <w:t xml:space="preserve"> зі степовими формаціями поширюються тільки дубові ліси.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Бук, </w:t>
      </w:r>
      <w:r>
        <w:rPr>
          <w:rFonts w:ascii="Times New Roman" w:hAnsi="Times New Roman"/>
          <w:sz w:val="28"/>
          <w:szCs w:val="28"/>
          <w:lang w:val="uk-UA"/>
        </w:rPr>
        <w:t>як</w:t>
      </w:r>
      <w:r w:rsidRPr="001468C1">
        <w:rPr>
          <w:rFonts w:ascii="Times New Roman" w:hAnsi="Times New Roman"/>
          <w:sz w:val="28"/>
          <w:szCs w:val="28"/>
          <w:lang w:val="uk-UA"/>
        </w:rPr>
        <w:t xml:space="preserve"> пород</w:t>
      </w:r>
      <w:r>
        <w:rPr>
          <w:rFonts w:ascii="Times New Roman" w:hAnsi="Times New Roman"/>
          <w:sz w:val="28"/>
          <w:szCs w:val="28"/>
          <w:lang w:val="uk-UA"/>
        </w:rPr>
        <w:t>а</w:t>
      </w:r>
      <w:r w:rsidRPr="001468C1">
        <w:rPr>
          <w:rFonts w:ascii="Times New Roman" w:hAnsi="Times New Roman"/>
          <w:sz w:val="28"/>
          <w:szCs w:val="28"/>
          <w:lang w:val="uk-UA"/>
        </w:rPr>
        <w:t xml:space="preserve"> вимоглив</w:t>
      </w:r>
      <w:r>
        <w:rPr>
          <w:rFonts w:ascii="Times New Roman" w:hAnsi="Times New Roman"/>
          <w:sz w:val="28"/>
          <w:szCs w:val="28"/>
          <w:lang w:val="uk-UA"/>
        </w:rPr>
        <w:t>а</w:t>
      </w:r>
      <w:r w:rsidRPr="001468C1">
        <w:rPr>
          <w:rFonts w:ascii="Times New Roman" w:hAnsi="Times New Roman"/>
          <w:sz w:val="28"/>
          <w:szCs w:val="28"/>
          <w:lang w:val="uk-UA"/>
        </w:rPr>
        <w:t xml:space="preserve"> до умов зволоження, тепла й ґрунтової родючості, проникає на схід не тільки до Карпат, але ізольовано виростає також у Криму й на Кавказі, де низкою авторів виділяються особливі його види </w:t>
      </w:r>
      <w:r>
        <w:rPr>
          <w:rFonts w:ascii="Times New Roman" w:hAnsi="Times New Roman"/>
          <w:sz w:val="28"/>
          <w:szCs w:val="28"/>
          <w:lang w:val="uk-UA"/>
        </w:rPr>
        <w:t>–</w:t>
      </w:r>
      <w:r w:rsidRPr="001468C1">
        <w:rPr>
          <w:rFonts w:ascii="Times New Roman" w:hAnsi="Times New Roman"/>
          <w:sz w:val="28"/>
          <w:szCs w:val="28"/>
          <w:lang w:val="uk-UA"/>
        </w:rPr>
        <w:t xml:space="preserve"> кримський </w:t>
      </w:r>
      <w:r>
        <w:rPr>
          <w:rFonts w:ascii="Times New Roman" w:hAnsi="Times New Roman"/>
          <w:sz w:val="28"/>
          <w:szCs w:val="28"/>
          <w:lang w:val="uk-UA"/>
        </w:rPr>
        <w:t>та</w:t>
      </w:r>
      <w:r w:rsidRPr="001468C1">
        <w:rPr>
          <w:rFonts w:ascii="Times New Roman" w:hAnsi="Times New Roman"/>
          <w:sz w:val="28"/>
          <w:szCs w:val="28"/>
          <w:lang w:val="uk-UA"/>
        </w:rPr>
        <w:t xml:space="preserve"> східний. Бук лісовий (</w:t>
      </w:r>
      <w:r w:rsidRPr="001468C1">
        <w:rPr>
          <w:rFonts w:ascii="Times New Roman" w:hAnsi="Times New Roman"/>
          <w:i/>
          <w:sz w:val="28"/>
          <w:szCs w:val="28"/>
          <w:lang w:val="uk-UA"/>
        </w:rPr>
        <w:t>Fagus sіlvatіca</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один з ценозоутворювачів широколистяних лісів Західної й Центральної Європи.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 деревних порід, що виростають у Західній і Центральній Європі, бук </w:t>
      </w:r>
      <w:r>
        <w:rPr>
          <w:rFonts w:ascii="Times New Roman" w:hAnsi="Times New Roman"/>
          <w:sz w:val="28"/>
          <w:szCs w:val="28"/>
          <w:lang w:val="uk-UA"/>
        </w:rPr>
        <w:t>займа</w:t>
      </w:r>
      <w:r w:rsidRPr="001468C1">
        <w:rPr>
          <w:rFonts w:ascii="Times New Roman" w:hAnsi="Times New Roman"/>
          <w:sz w:val="28"/>
          <w:szCs w:val="28"/>
          <w:lang w:val="uk-UA"/>
        </w:rPr>
        <w:t>є найбільш широкий спектр місце</w:t>
      </w:r>
      <w:r>
        <w:rPr>
          <w:rFonts w:ascii="Times New Roman" w:hAnsi="Times New Roman"/>
          <w:sz w:val="28"/>
          <w:szCs w:val="28"/>
          <w:lang w:val="uk-UA"/>
        </w:rPr>
        <w:t>зрост</w:t>
      </w:r>
      <w:r w:rsidRPr="001468C1">
        <w:rPr>
          <w:rFonts w:ascii="Times New Roman" w:hAnsi="Times New Roman"/>
          <w:sz w:val="28"/>
          <w:szCs w:val="28"/>
          <w:lang w:val="uk-UA"/>
        </w:rPr>
        <w:t xml:space="preserve">ань і утворює зональні співтовариства. </w:t>
      </w:r>
      <w:r>
        <w:rPr>
          <w:rFonts w:ascii="Times New Roman" w:hAnsi="Times New Roman"/>
          <w:sz w:val="28"/>
          <w:szCs w:val="28"/>
          <w:lang w:val="uk-UA"/>
        </w:rPr>
        <w:t>Зі збільшенням</w:t>
      </w:r>
      <w:r w:rsidRPr="001468C1">
        <w:rPr>
          <w:rFonts w:ascii="Times New Roman" w:hAnsi="Times New Roman"/>
          <w:sz w:val="28"/>
          <w:szCs w:val="28"/>
          <w:lang w:val="uk-UA"/>
        </w:rPr>
        <w:t xml:space="preserve"> континентальності бук витісняється грабом (</w:t>
      </w:r>
      <w:r w:rsidRPr="001468C1">
        <w:rPr>
          <w:rFonts w:ascii="Times New Roman" w:hAnsi="Times New Roman"/>
          <w:i/>
          <w:sz w:val="28"/>
          <w:szCs w:val="28"/>
          <w:lang w:val="uk-UA"/>
        </w:rPr>
        <w:t>Carpіnus betulus</w:t>
      </w:r>
      <w:r w:rsidRPr="001468C1">
        <w:rPr>
          <w:rFonts w:ascii="Times New Roman" w:hAnsi="Times New Roman"/>
          <w:sz w:val="28"/>
          <w:szCs w:val="28"/>
          <w:lang w:val="uk-UA"/>
        </w:rPr>
        <w:t>), який при подальшому наростанн</w:t>
      </w:r>
      <w:r>
        <w:rPr>
          <w:rFonts w:ascii="Times New Roman" w:hAnsi="Times New Roman"/>
          <w:sz w:val="28"/>
          <w:szCs w:val="28"/>
          <w:lang w:val="uk-UA"/>
        </w:rPr>
        <w:t>і</w:t>
      </w:r>
      <w:r w:rsidRPr="001468C1">
        <w:rPr>
          <w:rFonts w:ascii="Times New Roman" w:hAnsi="Times New Roman"/>
          <w:sz w:val="28"/>
          <w:szCs w:val="28"/>
          <w:lang w:val="uk-UA"/>
        </w:rPr>
        <w:t xml:space="preserve"> сухості змінюється дубом.</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приатлантичних районах Європи, де переважають кислі й постійно вологі ґрунти, бук пристосований до карбонатних водопроникних відкладень. Таким чином, він як лісоутворювач втрачає своє значення на вилужених ґрунтах приатлантичних районів Європи й у самих посушливих регіонах Центральної Європи (Верхньорейнська низовина, середня Чехія, південна Моравія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межах області з пануванням букових лісів розповсюдження цього виду лімітується едафічними факторами. Бук уникає легких піщаних і суглинних, а також перезволожених, із застійним режимом ґрунтів. У цих умовах часто розвиваються дубово-грабові ліси.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Бук </w:t>
      </w:r>
      <w:r>
        <w:rPr>
          <w:rFonts w:ascii="Times New Roman" w:hAnsi="Times New Roman"/>
          <w:sz w:val="28"/>
          <w:szCs w:val="28"/>
          <w:lang w:val="uk-UA"/>
        </w:rPr>
        <w:t>–</w:t>
      </w:r>
      <w:r w:rsidRPr="001468C1">
        <w:rPr>
          <w:rFonts w:ascii="Times New Roman" w:hAnsi="Times New Roman"/>
          <w:sz w:val="28"/>
          <w:szCs w:val="28"/>
          <w:lang w:val="uk-UA"/>
        </w:rPr>
        <w:t xml:space="preserve"> порода тіньовитривала, під пологом лісу освітленість низька, скорочується кількість тепла, що надходить у нижні яруси. Це позначається на температурі не тільки повітря, але й ґрунту. Характерна добре розвинена лісова підстилка, що перешкоджає розвитку мохового покриву.</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Навесні, до розпускання листя дерев вегетують ефемероїди (</w:t>
      </w:r>
      <w:r w:rsidRPr="001468C1">
        <w:rPr>
          <w:rFonts w:ascii="Times New Roman" w:hAnsi="Times New Roman"/>
          <w:i/>
          <w:sz w:val="28"/>
          <w:szCs w:val="28"/>
          <w:lang w:val="uk-UA"/>
        </w:rPr>
        <w:t xml:space="preserve">Dentarіa quіnquefolіa, D. glandulosa, Anemone ranunculoіdes, </w:t>
      </w:r>
      <w:r w:rsidRPr="002B56AD">
        <w:rPr>
          <w:rFonts w:ascii="Times New Roman" w:hAnsi="Times New Roman"/>
          <w:sz w:val="28"/>
          <w:szCs w:val="28"/>
          <w:lang w:val="uk-UA"/>
        </w:rPr>
        <w:t>види</w:t>
      </w:r>
      <w:r w:rsidRPr="001468C1">
        <w:rPr>
          <w:rFonts w:ascii="Times New Roman" w:hAnsi="Times New Roman"/>
          <w:i/>
          <w:sz w:val="28"/>
          <w:szCs w:val="28"/>
          <w:lang w:val="uk-UA"/>
        </w:rPr>
        <w:t xml:space="preserve"> Gagea, Corydalіs </w:t>
      </w:r>
      <w:r>
        <w:rPr>
          <w:rFonts w:ascii="Times New Roman" w:hAnsi="Times New Roman"/>
          <w:sz w:val="28"/>
          <w:szCs w:val="28"/>
          <w:lang w:val="uk-UA"/>
        </w:rPr>
        <w:t>та</w:t>
      </w:r>
      <w:r w:rsidRPr="00E32AFE">
        <w:rPr>
          <w:rFonts w:ascii="Times New Roman" w:hAnsi="Times New Roman"/>
          <w:sz w:val="28"/>
          <w:szCs w:val="28"/>
          <w:lang w:val="uk-UA"/>
        </w:rPr>
        <w:t xml:space="preserve"> ін.</w:t>
      </w:r>
      <w:r w:rsidRPr="001468C1">
        <w:rPr>
          <w:rFonts w:ascii="Times New Roman" w:hAnsi="Times New Roman"/>
          <w:sz w:val="28"/>
          <w:szCs w:val="28"/>
          <w:lang w:val="uk-UA"/>
        </w:rPr>
        <w:t xml:space="preserve">), що не утворюють зімкнутого покриву. Ефемероїдів у букових лісах менше, ніж </w:t>
      </w:r>
      <w:r w:rsidRPr="001468C1">
        <w:rPr>
          <w:rFonts w:ascii="Times New Roman" w:hAnsi="Times New Roman"/>
          <w:sz w:val="28"/>
          <w:szCs w:val="28"/>
          <w:lang w:val="uk-UA"/>
        </w:rPr>
        <w:lastRenderedPageBreak/>
        <w:t>у дубових, але вони вегетують довше завдяки високій вологості повітря. Присутні деякі ліани, наприклад</w:t>
      </w:r>
      <w:r>
        <w:rPr>
          <w:rFonts w:ascii="Times New Roman" w:hAnsi="Times New Roman"/>
          <w:sz w:val="28"/>
          <w:szCs w:val="28"/>
          <w:lang w:val="uk-UA"/>
        </w:rPr>
        <w:t>,</w:t>
      </w:r>
      <w:r w:rsidRPr="001468C1">
        <w:rPr>
          <w:rFonts w:ascii="Times New Roman" w:hAnsi="Times New Roman"/>
          <w:sz w:val="28"/>
          <w:szCs w:val="28"/>
          <w:lang w:val="uk-UA"/>
        </w:rPr>
        <w:t xml:space="preserve"> плющ.</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Серед рослин трав'янистого ярусу багато видів, пристосованих до існування в умовах високого затінення, характерні </w:t>
      </w:r>
      <w:r>
        <w:rPr>
          <w:rFonts w:ascii="Times New Roman" w:hAnsi="Times New Roman"/>
          <w:sz w:val="28"/>
          <w:szCs w:val="28"/>
          <w:lang w:val="uk-UA"/>
        </w:rPr>
        <w:t>поєдна</w:t>
      </w:r>
      <w:r w:rsidRPr="001468C1">
        <w:rPr>
          <w:rFonts w:ascii="Times New Roman" w:hAnsi="Times New Roman"/>
          <w:sz w:val="28"/>
          <w:szCs w:val="28"/>
          <w:lang w:val="uk-UA"/>
        </w:rPr>
        <w:t>ння як неморальних (пролісник, ячмінник, цирцея (</w:t>
      </w:r>
      <w:r w:rsidRPr="001468C1">
        <w:rPr>
          <w:rFonts w:ascii="Times New Roman" w:hAnsi="Times New Roman"/>
          <w:i/>
          <w:sz w:val="28"/>
          <w:szCs w:val="28"/>
          <w:lang w:val="uk-UA"/>
        </w:rPr>
        <w:t xml:space="preserve">Mercurіalіs perennіs, Asperula odorata, Cіrcea luttetіana </w:t>
      </w:r>
      <w:r>
        <w:rPr>
          <w:rFonts w:ascii="Times New Roman" w:hAnsi="Times New Roman"/>
          <w:sz w:val="28"/>
          <w:szCs w:val="28"/>
          <w:lang w:val="uk-UA"/>
        </w:rPr>
        <w:t>та</w:t>
      </w:r>
      <w:r w:rsidRPr="00E32AFE">
        <w:rPr>
          <w:rFonts w:ascii="Times New Roman" w:hAnsi="Times New Roman"/>
          <w:sz w:val="28"/>
          <w:szCs w:val="28"/>
          <w:lang w:val="uk-UA"/>
        </w:rPr>
        <w:t xml:space="preserve"> ін.</w:t>
      </w:r>
      <w:r w:rsidRPr="001468C1">
        <w:rPr>
          <w:rFonts w:ascii="Times New Roman" w:hAnsi="Times New Roman"/>
          <w:sz w:val="28"/>
          <w:szCs w:val="28"/>
          <w:lang w:val="uk-UA"/>
        </w:rPr>
        <w:t>)), так і бореальних (к</w:t>
      </w:r>
      <w:r>
        <w:rPr>
          <w:rFonts w:ascii="Times New Roman" w:hAnsi="Times New Roman"/>
          <w:sz w:val="28"/>
          <w:szCs w:val="28"/>
          <w:lang w:val="uk-UA"/>
        </w:rPr>
        <w:t>васен</w:t>
      </w:r>
      <w:r w:rsidRPr="001468C1">
        <w:rPr>
          <w:rFonts w:ascii="Times New Roman" w:hAnsi="Times New Roman"/>
          <w:sz w:val="28"/>
          <w:szCs w:val="28"/>
          <w:lang w:val="uk-UA"/>
        </w:rPr>
        <w:t>иц</w:t>
      </w:r>
      <w:r>
        <w:rPr>
          <w:rFonts w:ascii="Times New Roman" w:hAnsi="Times New Roman"/>
          <w:sz w:val="28"/>
          <w:szCs w:val="28"/>
          <w:lang w:val="uk-UA"/>
        </w:rPr>
        <w:t>я</w:t>
      </w:r>
      <w:r w:rsidRPr="001468C1">
        <w:rPr>
          <w:rFonts w:ascii="Times New Roman" w:hAnsi="Times New Roman"/>
          <w:sz w:val="28"/>
          <w:szCs w:val="28"/>
          <w:lang w:val="uk-UA"/>
        </w:rPr>
        <w:t xml:space="preserve"> (</w:t>
      </w:r>
      <w:r w:rsidRPr="001468C1">
        <w:rPr>
          <w:rFonts w:ascii="Times New Roman" w:hAnsi="Times New Roman"/>
          <w:i/>
          <w:sz w:val="28"/>
          <w:szCs w:val="28"/>
          <w:lang w:val="uk-UA"/>
        </w:rPr>
        <w:t>Oxalіs acetosella</w:t>
      </w:r>
      <w:r w:rsidRPr="001468C1">
        <w:rPr>
          <w:rFonts w:ascii="Times New Roman" w:hAnsi="Times New Roman"/>
          <w:sz w:val="28"/>
          <w:szCs w:val="28"/>
          <w:lang w:val="uk-UA"/>
        </w:rPr>
        <w:t>)) елементів. Найчастіше бук утворює чисті деревостої, але залежно від умов місце</w:t>
      </w:r>
      <w:r>
        <w:rPr>
          <w:rFonts w:ascii="Times New Roman" w:hAnsi="Times New Roman"/>
          <w:sz w:val="28"/>
          <w:szCs w:val="28"/>
          <w:lang w:val="uk-UA"/>
        </w:rPr>
        <w:t>зрост</w:t>
      </w:r>
      <w:r w:rsidRPr="001468C1">
        <w:rPr>
          <w:rFonts w:ascii="Times New Roman" w:hAnsi="Times New Roman"/>
          <w:sz w:val="28"/>
          <w:szCs w:val="28"/>
          <w:lang w:val="uk-UA"/>
        </w:rPr>
        <w:t xml:space="preserve">ання разом з ним можуть виростати граб, екологічно й фітоценотично близький буку, дуб </w:t>
      </w:r>
      <w:r>
        <w:rPr>
          <w:rFonts w:ascii="Times New Roman" w:hAnsi="Times New Roman"/>
          <w:sz w:val="28"/>
          <w:szCs w:val="28"/>
          <w:lang w:val="uk-UA"/>
        </w:rPr>
        <w:t>звичайн</w:t>
      </w:r>
      <w:r w:rsidRPr="001468C1">
        <w:rPr>
          <w:rFonts w:ascii="Times New Roman" w:hAnsi="Times New Roman"/>
          <w:sz w:val="28"/>
          <w:szCs w:val="28"/>
          <w:lang w:val="uk-UA"/>
        </w:rPr>
        <w:t>ий, липа й інші породи. Через високу тіньовитривалість бук погано переносить суцільні рубки й краще відновл</w:t>
      </w:r>
      <w:r>
        <w:rPr>
          <w:rFonts w:ascii="Times New Roman" w:hAnsi="Times New Roman"/>
          <w:sz w:val="28"/>
          <w:szCs w:val="28"/>
          <w:lang w:val="uk-UA"/>
        </w:rPr>
        <w:t>ю</w:t>
      </w:r>
      <w:r w:rsidRPr="001468C1">
        <w:rPr>
          <w:rFonts w:ascii="Times New Roman" w:hAnsi="Times New Roman"/>
          <w:sz w:val="28"/>
          <w:szCs w:val="28"/>
          <w:lang w:val="uk-UA"/>
        </w:rPr>
        <w:t>ється при вибіркових.</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Ареал дубових лісів охоплює території, що дуже суттєво різняться за умовами зволоження. Дубові ліси поширені від Англії до східних, найбільш континентальних районів поширення широколистяних лісів у Європі. При зміні умов існування змінюється склад деревостою, у який можуть входити інші деревні породи, у тому числі й вічнозелені, а також склад чагарникового й трав'янистого ярусів.</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Основний едифікатор </w:t>
      </w:r>
      <w:r>
        <w:rPr>
          <w:rFonts w:ascii="Times New Roman" w:hAnsi="Times New Roman"/>
          <w:sz w:val="28"/>
          <w:szCs w:val="28"/>
          <w:lang w:val="uk-UA"/>
        </w:rPr>
        <w:t>–</w:t>
      </w:r>
      <w:r w:rsidRPr="001468C1">
        <w:rPr>
          <w:rFonts w:ascii="Times New Roman" w:hAnsi="Times New Roman"/>
          <w:sz w:val="28"/>
          <w:szCs w:val="28"/>
          <w:lang w:val="uk-UA"/>
        </w:rPr>
        <w:t xml:space="preserve"> дуб </w:t>
      </w:r>
      <w:r>
        <w:rPr>
          <w:rFonts w:ascii="Times New Roman" w:hAnsi="Times New Roman"/>
          <w:sz w:val="28"/>
          <w:szCs w:val="28"/>
          <w:lang w:val="uk-UA"/>
        </w:rPr>
        <w:t>звичайн</w:t>
      </w:r>
      <w:r w:rsidRPr="001468C1">
        <w:rPr>
          <w:rFonts w:ascii="Times New Roman" w:hAnsi="Times New Roman"/>
          <w:sz w:val="28"/>
          <w:szCs w:val="28"/>
          <w:lang w:val="uk-UA"/>
        </w:rPr>
        <w:t>ий (</w:t>
      </w:r>
      <w:r w:rsidRPr="001468C1">
        <w:rPr>
          <w:rFonts w:ascii="Times New Roman" w:hAnsi="Times New Roman"/>
          <w:i/>
          <w:sz w:val="28"/>
          <w:szCs w:val="28"/>
          <w:lang w:val="uk-UA"/>
        </w:rPr>
        <w:t>Quercus robu</w:t>
      </w:r>
      <w:r>
        <w:rPr>
          <w:rFonts w:ascii="Times New Roman" w:hAnsi="Times New Roman"/>
          <w:i/>
          <w:sz w:val="28"/>
          <w:szCs w:val="28"/>
          <w:lang w:val="en-US"/>
        </w:rPr>
        <w:t>r</w:t>
      </w:r>
      <w:r w:rsidRPr="001468C1">
        <w:rPr>
          <w:rFonts w:ascii="Times New Roman" w:hAnsi="Times New Roman"/>
          <w:sz w:val="28"/>
          <w:szCs w:val="28"/>
          <w:lang w:val="uk-UA"/>
        </w:rPr>
        <w:t xml:space="preserve">), </w:t>
      </w:r>
      <w:r>
        <w:rPr>
          <w:rFonts w:ascii="Times New Roman" w:hAnsi="Times New Roman"/>
          <w:sz w:val="28"/>
          <w:szCs w:val="28"/>
          <w:lang w:val="uk-UA"/>
        </w:rPr>
        <w:t>який</w:t>
      </w:r>
      <w:r w:rsidRPr="001468C1">
        <w:rPr>
          <w:rFonts w:ascii="Times New Roman" w:hAnsi="Times New Roman"/>
          <w:sz w:val="28"/>
          <w:szCs w:val="28"/>
          <w:lang w:val="uk-UA"/>
        </w:rPr>
        <w:t xml:space="preserve"> проникає на північ у тайгову зону й утворює острівні ліси у лісостепу й на південно</w:t>
      </w:r>
      <w:r>
        <w:rPr>
          <w:rFonts w:ascii="Times New Roman" w:hAnsi="Times New Roman"/>
          <w:sz w:val="28"/>
          <w:szCs w:val="28"/>
          <w:lang w:val="uk-UA"/>
        </w:rPr>
        <w:t xml:space="preserve">му </w:t>
      </w:r>
      <w:r w:rsidRPr="001468C1">
        <w:rPr>
          <w:rFonts w:ascii="Times New Roman" w:hAnsi="Times New Roman"/>
          <w:sz w:val="28"/>
          <w:szCs w:val="28"/>
          <w:lang w:val="uk-UA"/>
        </w:rPr>
        <w:t xml:space="preserve">сході європейської частини Росії, України й Білорусії в зоні степів. Дуб </w:t>
      </w:r>
      <w:r>
        <w:rPr>
          <w:rFonts w:ascii="Times New Roman" w:hAnsi="Times New Roman"/>
          <w:sz w:val="28"/>
          <w:szCs w:val="28"/>
          <w:lang w:val="uk-UA"/>
        </w:rPr>
        <w:t>звичайн</w:t>
      </w:r>
      <w:r w:rsidRPr="001468C1">
        <w:rPr>
          <w:rFonts w:ascii="Times New Roman" w:hAnsi="Times New Roman"/>
          <w:sz w:val="28"/>
          <w:szCs w:val="28"/>
          <w:lang w:val="uk-UA"/>
        </w:rPr>
        <w:t xml:space="preserve">ий </w:t>
      </w:r>
      <w:r w:rsidR="009127ED">
        <w:rPr>
          <w:rFonts w:ascii="Times New Roman" w:hAnsi="Times New Roman"/>
          <w:sz w:val="28"/>
          <w:szCs w:val="28"/>
          <w:lang w:val="uk-UA"/>
        </w:rPr>
        <w:t>–</w:t>
      </w:r>
      <w:r w:rsidRPr="001468C1">
        <w:rPr>
          <w:rFonts w:ascii="Times New Roman" w:hAnsi="Times New Roman"/>
          <w:sz w:val="28"/>
          <w:szCs w:val="28"/>
          <w:lang w:val="uk-UA"/>
        </w:rPr>
        <w:t xml:space="preserve"> порівняно зимостійкий і одночасно досить </w:t>
      </w:r>
      <w:r>
        <w:rPr>
          <w:rFonts w:ascii="Times New Roman" w:hAnsi="Times New Roman"/>
          <w:sz w:val="28"/>
          <w:szCs w:val="28"/>
          <w:lang w:val="uk-UA"/>
        </w:rPr>
        <w:t>по</w:t>
      </w:r>
      <w:r w:rsidRPr="001468C1">
        <w:rPr>
          <w:rFonts w:ascii="Times New Roman" w:hAnsi="Times New Roman"/>
          <w:sz w:val="28"/>
          <w:szCs w:val="28"/>
          <w:lang w:val="uk-UA"/>
        </w:rPr>
        <w:t>сухостійкий вид, значно світлолюбн</w:t>
      </w:r>
      <w:r>
        <w:rPr>
          <w:rFonts w:ascii="Times New Roman" w:hAnsi="Times New Roman"/>
          <w:sz w:val="28"/>
          <w:szCs w:val="28"/>
          <w:lang w:val="uk-UA"/>
        </w:rPr>
        <w:t>іш</w:t>
      </w:r>
      <w:r w:rsidRPr="001468C1">
        <w:rPr>
          <w:rFonts w:ascii="Times New Roman" w:hAnsi="Times New Roman"/>
          <w:sz w:val="28"/>
          <w:szCs w:val="28"/>
          <w:lang w:val="uk-UA"/>
        </w:rPr>
        <w:t>ий, ніж бук і граб. Деяку роль у складі дубових лісів Середньої Європи відіграє скельний дуб (</w:t>
      </w:r>
      <w:r w:rsidR="009127ED">
        <w:rPr>
          <w:rFonts w:ascii="Times New Roman" w:hAnsi="Times New Roman"/>
          <w:i/>
          <w:sz w:val="28"/>
          <w:szCs w:val="28"/>
          <w:lang w:val="uk-UA"/>
        </w:rPr>
        <w:t>Q</w:t>
      </w:r>
      <w:r w:rsidRPr="001468C1">
        <w:rPr>
          <w:rFonts w:ascii="Times New Roman" w:hAnsi="Times New Roman"/>
          <w:i/>
          <w:sz w:val="28"/>
          <w:szCs w:val="28"/>
          <w:lang w:val="uk-UA"/>
        </w:rPr>
        <w:t>. petraea</w:t>
      </w:r>
      <w:r w:rsidRPr="001468C1">
        <w:rPr>
          <w:rFonts w:ascii="Times New Roman" w:hAnsi="Times New Roman"/>
          <w:sz w:val="28"/>
          <w:szCs w:val="28"/>
          <w:lang w:val="uk-UA"/>
        </w:rPr>
        <w:t>), що часто рост</w:t>
      </w:r>
      <w:r w:rsidR="009127ED">
        <w:rPr>
          <w:rFonts w:ascii="Times New Roman" w:hAnsi="Times New Roman"/>
          <w:sz w:val="28"/>
          <w:szCs w:val="28"/>
          <w:lang w:val="uk-UA"/>
        </w:rPr>
        <w:t>е</w:t>
      </w:r>
      <w:r w:rsidRPr="001468C1">
        <w:rPr>
          <w:rFonts w:ascii="Times New Roman" w:hAnsi="Times New Roman"/>
          <w:sz w:val="28"/>
          <w:szCs w:val="28"/>
          <w:lang w:val="uk-UA"/>
        </w:rPr>
        <w:t xml:space="preserve"> разом із </w:t>
      </w:r>
      <w:r>
        <w:rPr>
          <w:rFonts w:ascii="Times New Roman" w:hAnsi="Times New Roman"/>
          <w:sz w:val="28"/>
          <w:szCs w:val="28"/>
          <w:lang w:val="uk-UA"/>
        </w:rPr>
        <w:t>звичайн</w:t>
      </w:r>
      <w:r w:rsidRPr="001468C1">
        <w:rPr>
          <w:rFonts w:ascii="Times New Roman" w:hAnsi="Times New Roman"/>
          <w:sz w:val="28"/>
          <w:szCs w:val="28"/>
          <w:lang w:val="uk-UA"/>
        </w:rPr>
        <w:t xml:space="preserve">им і </w:t>
      </w:r>
      <w:r>
        <w:rPr>
          <w:rFonts w:ascii="Times New Roman" w:hAnsi="Times New Roman"/>
          <w:sz w:val="28"/>
          <w:szCs w:val="28"/>
          <w:lang w:val="uk-UA"/>
        </w:rPr>
        <w:t>входить</w:t>
      </w:r>
      <w:r w:rsidRPr="001468C1">
        <w:rPr>
          <w:rFonts w:ascii="Times New Roman" w:hAnsi="Times New Roman"/>
          <w:sz w:val="28"/>
          <w:szCs w:val="28"/>
          <w:lang w:val="uk-UA"/>
        </w:rPr>
        <w:t xml:space="preserve"> </w:t>
      </w:r>
      <w:r>
        <w:rPr>
          <w:rFonts w:ascii="Times New Roman" w:hAnsi="Times New Roman"/>
          <w:sz w:val="28"/>
          <w:szCs w:val="28"/>
          <w:lang w:val="uk-UA"/>
        </w:rPr>
        <w:t>до</w:t>
      </w:r>
      <w:r w:rsidRPr="001468C1">
        <w:rPr>
          <w:rFonts w:ascii="Times New Roman" w:hAnsi="Times New Roman"/>
          <w:sz w:val="28"/>
          <w:szCs w:val="28"/>
          <w:lang w:val="uk-UA"/>
        </w:rPr>
        <w:t xml:space="preserve"> перш</w:t>
      </w:r>
      <w:r>
        <w:rPr>
          <w:rFonts w:ascii="Times New Roman" w:hAnsi="Times New Roman"/>
          <w:sz w:val="28"/>
          <w:szCs w:val="28"/>
          <w:lang w:val="uk-UA"/>
        </w:rPr>
        <w:t>ого</w:t>
      </w:r>
      <w:r w:rsidRPr="001468C1">
        <w:rPr>
          <w:rFonts w:ascii="Times New Roman" w:hAnsi="Times New Roman"/>
          <w:sz w:val="28"/>
          <w:szCs w:val="28"/>
          <w:lang w:val="uk-UA"/>
        </w:rPr>
        <w:t xml:space="preserve"> ярус</w:t>
      </w:r>
      <w:r>
        <w:rPr>
          <w:rFonts w:ascii="Times New Roman" w:hAnsi="Times New Roman"/>
          <w:sz w:val="28"/>
          <w:szCs w:val="28"/>
          <w:lang w:val="uk-UA"/>
        </w:rPr>
        <w:t>у</w:t>
      </w:r>
      <w:r w:rsidRPr="001468C1">
        <w:rPr>
          <w:rFonts w:ascii="Times New Roman" w:hAnsi="Times New Roman"/>
          <w:sz w:val="28"/>
          <w:szCs w:val="28"/>
          <w:lang w:val="uk-UA"/>
        </w:rPr>
        <w:t xml:space="preserve"> деревостою. Певну роль </w:t>
      </w:r>
      <w:r>
        <w:rPr>
          <w:rFonts w:ascii="Times New Roman" w:hAnsi="Times New Roman"/>
          <w:sz w:val="28"/>
          <w:szCs w:val="28"/>
          <w:lang w:val="uk-UA"/>
        </w:rPr>
        <w:t>віді</w:t>
      </w:r>
      <w:r w:rsidRPr="001468C1">
        <w:rPr>
          <w:rFonts w:ascii="Times New Roman" w:hAnsi="Times New Roman"/>
          <w:sz w:val="28"/>
          <w:szCs w:val="28"/>
          <w:lang w:val="uk-UA"/>
        </w:rPr>
        <w:t>грають клен гостролистий, ільм, груша, яблуня, граб. Останній бере участь у формуванні змішаних дубово-грабових лісів.</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Виділяється кілька типів дубових лісів, </w:t>
      </w:r>
      <w:r>
        <w:rPr>
          <w:rFonts w:ascii="Times New Roman" w:hAnsi="Times New Roman"/>
          <w:sz w:val="28"/>
          <w:szCs w:val="28"/>
          <w:lang w:val="uk-UA"/>
        </w:rPr>
        <w:t>які</w:t>
      </w:r>
      <w:r w:rsidRPr="001468C1">
        <w:rPr>
          <w:rFonts w:ascii="Times New Roman" w:hAnsi="Times New Roman"/>
          <w:sz w:val="28"/>
          <w:szCs w:val="28"/>
          <w:lang w:val="uk-UA"/>
        </w:rPr>
        <w:t xml:space="preserve"> географічно заміщають один одного.</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приатлантичних районах Європи з морським кліматом розвинутий приморський тип, для якого характерна участь у складі деревостою деяких вічнозелених порід, наприклад</w:t>
      </w:r>
      <w:r>
        <w:rPr>
          <w:rFonts w:ascii="Times New Roman" w:hAnsi="Times New Roman"/>
          <w:sz w:val="28"/>
          <w:szCs w:val="28"/>
          <w:lang w:val="uk-UA"/>
        </w:rPr>
        <w:t>,</w:t>
      </w:r>
      <w:r w:rsidRPr="001468C1">
        <w:rPr>
          <w:rFonts w:ascii="Times New Roman" w:hAnsi="Times New Roman"/>
          <w:sz w:val="28"/>
          <w:szCs w:val="28"/>
          <w:lang w:val="uk-UA"/>
        </w:rPr>
        <w:t xml:space="preserve"> суничного дерева (</w:t>
      </w:r>
      <w:r w:rsidRPr="001468C1">
        <w:rPr>
          <w:rFonts w:ascii="Times New Roman" w:hAnsi="Times New Roman"/>
          <w:i/>
          <w:sz w:val="28"/>
          <w:szCs w:val="28"/>
          <w:lang w:val="uk-UA"/>
        </w:rPr>
        <w:t>Arbutus unedo</w:t>
      </w:r>
      <w:r w:rsidRPr="001468C1">
        <w:rPr>
          <w:rFonts w:ascii="Times New Roman" w:hAnsi="Times New Roman"/>
          <w:sz w:val="28"/>
          <w:szCs w:val="28"/>
          <w:lang w:val="uk-UA"/>
        </w:rPr>
        <w:t xml:space="preserve">). У підліску присутні вічнозелені рослини </w:t>
      </w:r>
      <w:r>
        <w:rPr>
          <w:rFonts w:ascii="Times New Roman" w:hAnsi="Times New Roman"/>
          <w:sz w:val="28"/>
          <w:szCs w:val="28"/>
          <w:lang w:val="uk-UA"/>
        </w:rPr>
        <w:t>–</w:t>
      </w:r>
      <w:r w:rsidRPr="001468C1">
        <w:rPr>
          <w:rFonts w:ascii="Times New Roman" w:hAnsi="Times New Roman"/>
          <w:sz w:val="28"/>
          <w:szCs w:val="28"/>
          <w:lang w:val="uk-UA"/>
        </w:rPr>
        <w:t xml:space="preserve"> рододендрон, тис, у трав'янистих ярусах </w:t>
      </w:r>
      <w:r>
        <w:rPr>
          <w:rFonts w:ascii="Times New Roman" w:hAnsi="Times New Roman"/>
          <w:sz w:val="28"/>
          <w:szCs w:val="28"/>
          <w:lang w:val="uk-UA"/>
        </w:rPr>
        <w:t>поєдну</w:t>
      </w:r>
      <w:r w:rsidRPr="001468C1">
        <w:rPr>
          <w:rFonts w:ascii="Times New Roman" w:hAnsi="Times New Roman"/>
          <w:sz w:val="28"/>
          <w:szCs w:val="28"/>
          <w:lang w:val="uk-UA"/>
        </w:rPr>
        <w:t>ються види неморального комплексу й деякі теплолюбні субтропічні папороті.</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w:t>
      </w:r>
      <w:r>
        <w:rPr>
          <w:rFonts w:ascii="Times New Roman" w:hAnsi="Times New Roman"/>
          <w:sz w:val="28"/>
          <w:szCs w:val="28"/>
          <w:lang w:val="uk-UA"/>
        </w:rPr>
        <w:t>ри</w:t>
      </w:r>
      <w:r w:rsidRPr="001468C1">
        <w:rPr>
          <w:rFonts w:ascii="Times New Roman" w:hAnsi="Times New Roman"/>
          <w:sz w:val="28"/>
          <w:szCs w:val="28"/>
          <w:lang w:val="uk-UA"/>
        </w:rPr>
        <w:t xml:space="preserve"> </w:t>
      </w:r>
      <w:r>
        <w:rPr>
          <w:rFonts w:ascii="Times New Roman" w:hAnsi="Times New Roman"/>
          <w:sz w:val="28"/>
          <w:szCs w:val="28"/>
          <w:lang w:val="uk-UA"/>
        </w:rPr>
        <w:t>просуванні</w:t>
      </w:r>
      <w:r w:rsidRPr="001468C1">
        <w:rPr>
          <w:rFonts w:ascii="Times New Roman" w:hAnsi="Times New Roman"/>
          <w:sz w:val="28"/>
          <w:szCs w:val="28"/>
          <w:lang w:val="uk-UA"/>
        </w:rPr>
        <w:t xml:space="preserve"> на схід випадають вічнозелені породи, у середньоєвропейських дібровах до складу деревостою входять дуб скельний, ясен, липа, клен гостролистий, ільм. Другий деревний ярус утворюють види груші, яблуні, граб. Як правило, добре розвинений підлісок. Його утворюють ліщина (</w:t>
      </w:r>
      <w:r w:rsidRPr="001468C1">
        <w:rPr>
          <w:rFonts w:ascii="Times New Roman" w:hAnsi="Times New Roman"/>
          <w:i/>
          <w:sz w:val="28"/>
          <w:szCs w:val="28"/>
          <w:lang w:val="uk-UA"/>
        </w:rPr>
        <w:t>Corylus avellana</w:t>
      </w:r>
      <w:r w:rsidRPr="001468C1">
        <w:rPr>
          <w:rFonts w:ascii="Times New Roman" w:hAnsi="Times New Roman"/>
          <w:sz w:val="28"/>
          <w:szCs w:val="28"/>
          <w:lang w:val="uk-UA"/>
        </w:rPr>
        <w:t>), глід (</w:t>
      </w:r>
      <w:r w:rsidRPr="001468C1">
        <w:rPr>
          <w:rFonts w:ascii="Times New Roman" w:hAnsi="Times New Roman"/>
          <w:i/>
          <w:sz w:val="28"/>
          <w:szCs w:val="28"/>
          <w:lang w:val="uk-UA"/>
        </w:rPr>
        <w:t>Crataegus monogyna, C. kyrtostyla</w:t>
      </w:r>
      <w:r w:rsidRPr="001468C1">
        <w:rPr>
          <w:rFonts w:ascii="Times New Roman" w:hAnsi="Times New Roman"/>
          <w:sz w:val="28"/>
          <w:szCs w:val="28"/>
          <w:lang w:val="uk-UA"/>
        </w:rPr>
        <w:t>), свидина (</w:t>
      </w:r>
      <w:r w:rsidRPr="001468C1">
        <w:rPr>
          <w:rFonts w:ascii="Times New Roman" w:hAnsi="Times New Roman"/>
          <w:i/>
          <w:sz w:val="28"/>
          <w:szCs w:val="28"/>
          <w:lang w:val="uk-UA"/>
        </w:rPr>
        <w:t>Thelycranіa australіs</w:t>
      </w:r>
      <w:r w:rsidRPr="001468C1">
        <w:rPr>
          <w:rFonts w:ascii="Times New Roman" w:hAnsi="Times New Roman"/>
          <w:sz w:val="28"/>
          <w:szCs w:val="28"/>
          <w:lang w:val="uk-UA"/>
        </w:rPr>
        <w:t>), кизил (</w:t>
      </w:r>
      <w:r w:rsidRPr="001468C1">
        <w:rPr>
          <w:rFonts w:ascii="Times New Roman" w:hAnsi="Times New Roman"/>
          <w:i/>
          <w:sz w:val="28"/>
          <w:szCs w:val="28"/>
          <w:lang w:val="uk-UA"/>
        </w:rPr>
        <w:t>Cornus mas</w:t>
      </w:r>
      <w:r w:rsidRPr="001468C1">
        <w:rPr>
          <w:rFonts w:ascii="Times New Roman" w:hAnsi="Times New Roman"/>
          <w:sz w:val="28"/>
          <w:szCs w:val="28"/>
          <w:lang w:val="uk-UA"/>
        </w:rPr>
        <w:t>), б</w:t>
      </w:r>
      <w:r>
        <w:rPr>
          <w:rFonts w:ascii="Times New Roman" w:hAnsi="Times New Roman"/>
          <w:sz w:val="28"/>
          <w:szCs w:val="28"/>
          <w:lang w:val="uk-UA"/>
        </w:rPr>
        <w:t>руслина</w:t>
      </w:r>
      <w:r w:rsidRPr="001468C1">
        <w:rPr>
          <w:rFonts w:ascii="Times New Roman" w:hAnsi="Times New Roman"/>
          <w:sz w:val="28"/>
          <w:szCs w:val="28"/>
          <w:lang w:val="uk-UA"/>
        </w:rPr>
        <w:t xml:space="preserve"> (</w:t>
      </w:r>
      <w:r w:rsidRPr="001468C1">
        <w:rPr>
          <w:rFonts w:ascii="Times New Roman" w:hAnsi="Times New Roman"/>
          <w:i/>
          <w:sz w:val="28"/>
          <w:szCs w:val="28"/>
          <w:lang w:val="uk-UA"/>
        </w:rPr>
        <w:t>Evonymus europea, Ev. verrucosa</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інші чагарники. Багатий і різноманітний трав'янистий покрив.</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Із часів </w:t>
      </w:r>
      <w:r w:rsidR="009127ED">
        <w:rPr>
          <w:rFonts w:ascii="Times New Roman" w:hAnsi="Times New Roman"/>
          <w:sz w:val="28"/>
          <w:szCs w:val="28"/>
          <w:lang w:val="uk-UA"/>
        </w:rPr>
        <w:t>С</w:t>
      </w:r>
      <w:r w:rsidRPr="001468C1">
        <w:rPr>
          <w:rFonts w:ascii="Times New Roman" w:hAnsi="Times New Roman"/>
          <w:sz w:val="28"/>
          <w:szCs w:val="28"/>
          <w:lang w:val="uk-UA"/>
        </w:rPr>
        <w:t>ередньовіччя дуб у лісах Європи довгий час був бажан</w:t>
      </w:r>
      <w:r>
        <w:rPr>
          <w:rFonts w:ascii="Times New Roman" w:hAnsi="Times New Roman"/>
          <w:sz w:val="28"/>
          <w:szCs w:val="28"/>
          <w:lang w:val="uk-UA"/>
        </w:rPr>
        <w:t>ою деревною породою</w:t>
      </w:r>
      <w:r w:rsidRPr="001468C1">
        <w:rPr>
          <w:rFonts w:ascii="Times New Roman" w:hAnsi="Times New Roman"/>
          <w:sz w:val="28"/>
          <w:szCs w:val="28"/>
          <w:lang w:val="uk-UA"/>
        </w:rPr>
        <w:t xml:space="preserve">. Його спеціально </w:t>
      </w:r>
      <w:r>
        <w:rPr>
          <w:rFonts w:ascii="Times New Roman" w:hAnsi="Times New Roman"/>
          <w:sz w:val="28"/>
          <w:szCs w:val="28"/>
          <w:lang w:val="uk-UA"/>
        </w:rPr>
        <w:t>ви</w:t>
      </w:r>
      <w:r w:rsidRPr="001468C1">
        <w:rPr>
          <w:rFonts w:ascii="Times New Roman" w:hAnsi="Times New Roman"/>
          <w:sz w:val="28"/>
          <w:szCs w:val="28"/>
          <w:lang w:val="uk-UA"/>
        </w:rPr>
        <w:t xml:space="preserve">саджували, оскільки діброви слугували місцем відгодівлі свиней. Вирощувалися низькостовбурні насадження, що дають велику кількість жолудів. Випас свиней протягом кількох століть привів </w:t>
      </w:r>
      <w:r w:rsidRPr="001468C1">
        <w:rPr>
          <w:rFonts w:ascii="Times New Roman" w:hAnsi="Times New Roman"/>
          <w:sz w:val="28"/>
          <w:szCs w:val="28"/>
          <w:lang w:val="uk-UA"/>
        </w:rPr>
        <w:lastRenderedPageBreak/>
        <w:t xml:space="preserve">до відомої зміни трав'янистого покриву. </w:t>
      </w:r>
      <w:r>
        <w:rPr>
          <w:rFonts w:ascii="Times New Roman" w:hAnsi="Times New Roman"/>
          <w:sz w:val="28"/>
          <w:szCs w:val="28"/>
          <w:lang w:val="uk-UA"/>
        </w:rPr>
        <w:t>Витоптую</w:t>
      </w:r>
      <w:r w:rsidRPr="001468C1">
        <w:rPr>
          <w:rFonts w:ascii="Times New Roman" w:hAnsi="Times New Roman"/>
          <w:sz w:val="28"/>
          <w:szCs w:val="28"/>
          <w:lang w:val="uk-UA"/>
        </w:rPr>
        <w:t>чи й розгрібаючи підстилку, свині сприяли зменшенню чис</w:t>
      </w:r>
      <w:r>
        <w:rPr>
          <w:rFonts w:ascii="Times New Roman" w:hAnsi="Times New Roman"/>
          <w:sz w:val="28"/>
          <w:szCs w:val="28"/>
          <w:lang w:val="uk-UA"/>
        </w:rPr>
        <w:t>е</w:t>
      </w:r>
      <w:r w:rsidRPr="001468C1">
        <w:rPr>
          <w:rFonts w:ascii="Times New Roman" w:hAnsi="Times New Roman"/>
          <w:sz w:val="28"/>
          <w:szCs w:val="28"/>
          <w:lang w:val="uk-UA"/>
        </w:rPr>
        <w:t>л</w:t>
      </w:r>
      <w:r>
        <w:rPr>
          <w:rFonts w:ascii="Times New Roman" w:hAnsi="Times New Roman"/>
          <w:sz w:val="28"/>
          <w:szCs w:val="28"/>
          <w:lang w:val="uk-UA"/>
        </w:rPr>
        <w:t>ь</w:t>
      </w:r>
      <w:r w:rsidRPr="001468C1">
        <w:rPr>
          <w:rFonts w:ascii="Times New Roman" w:hAnsi="Times New Roman"/>
          <w:sz w:val="28"/>
          <w:szCs w:val="28"/>
          <w:lang w:val="uk-UA"/>
        </w:rPr>
        <w:t xml:space="preserve">ності одних і збільшенню </w:t>
      </w:r>
      <w:r>
        <w:rPr>
          <w:rFonts w:ascii="Times New Roman" w:hAnsi="Times New Roman"/>
          <w:sz w:val="28"/>
          <w:szCs w:val="28"/>
          <w:lang w:val="uk-UA"/>
        </w:rPr>
        <w:t>кілько</w:t>
      </w:r>
      <w:r w:rsidRPr="001468C1">
        <w:rPr>
          <w:rFonts w:ascii="Times New Roman" w:hAnsi="Times New Roman"/>
          <w:sz w:val="28"/>
          <w:szCs w:val="28"/>
          <w:lang w:val="uk-UA"/>
        </w:rPr>
        <w:t xml:space="preserve">сті інших видів. У результаті дубові ліси зайняли значну частину </w:t>
      </w:r>
      <w:r>
        <w:rPr>
          <w:rFonts w:ascii="Times New Roman" w:hAnsi="Times New Roman"/>
          <w:sz w:val="28"/>
          <w:szCs w:val="28"/>
          <w:lang w:val="uk-UA"/>
        </w:rPr>
        <w:t>території</w:t>
      </w:r>
      <w:r w:rsidRPr="001468C1">
        <w:rPr>
          <w:rFonts w:ascii="Times New Roman" w:hAnsi="Times New Roman"/>
          <w:sz w:val="28"/>
          <w:szCs w:val="28"/>
          <w:lang w:val="uk-UA"/>
        </w:rPr>
        <w:t xml:space="preserve"> букових лісів. Така тенденція зберігалася до XVІІІ ст. Потім різко зросло значення бука, деревина якого стала широко використовуватися на паливо й для виробництва деревного вугілля. Перевага буку в лісовому господарстві Середньої Європи віддавалася до половини XІX ст. Це призвело до збільшення площі його насаджень. </w:t>
      </w:r>
      <w:r>
        <w:rPr>
          <w:rFonts w:ascii="Times New Roman" w:hAnsi="Times New Roman"/>
          <w:sz w:val="28"/>
          <w:szCs w:val="28"/>
          <w:lang w:val="uk-UA"/>
        </w:rPr>
        <w:t>З</w:t>
      </w:r>
      <w:r w:rsidRPr="001468C1">
        <w:rPr>
          <w:rFonts w:ascii="Times New Roman" w:hAnsi="Times New Roman"/>
          <w:sz w:val="28"/>
          <w:szCs w:val="28"/>
          <w:lang w:val="uk-UA"/>
        </w:rPr>
        <w:t xml:space="preserve"> другої половини XІX ст. культура бука стає нерентабельною. Зростає інтерес до хвойних порід, деревина яких широко використовується для виробництва паперу, тому хвойні ліси місцями змінили листяні.</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Загальним відображенням зміни умов </w:t>
      </w:r>
      <w:r>
        <w:rPr>
          <w:rFonts w:ascii="Times New Roman" w:hAnsi="Times New Roman"/>
          <w:sz w:val="28"/>
          <w:szCs w:val="28"/>
          <w:lang w:val="uk-UA"/>
        </w:rPr>
        <w:t>мешкання</w:t>
      </w:r>
      <w:r w:rsidRPr="001468C1">
        <w:rPr>
          <w:rFonts w:ascii="Times New Roman" w:hAnsi="Times New Roman"/>
          <w:sz w:val="28"/>
          <w:szCs w:val="28"/>
          <w:lang w:val="uk-UA"/>
        </w:rPr>
        <w:t xml:space="preserve"> у результаті багатовікового впливу є зміна мезофільних типів лісу більш ксерофільними.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До сходу від кордону бука відбувається зміна зональної рослинності, у межиріччі Вісли, середнього Дністра й Дніпра формуються грабові й дубово-грабові ліси, на схід вони змінюються дубовими.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Корінні </w:t>
      </w:r>
      <w:r w:rsidR="006C0E85">
        <w:rPr>
          <w:rFonts w:ascii="Times New Roman" w:hAnsi="Times New Roman"/>
          <w:sz w:val="28"/>
          <w:szCs w:val="28"/>
          <w:lang w:val="uk-UA"/>
        </w:rPr>
        <w:t>угруповання</w:t>
      </w:r>
      <w:r w:rsidRPr="001468C1">
        <w:rPr>
          <w:rFonts w:ascii="Times New Roman" w:hAnsi="Times New Roman"/>
          <w:sz w:val="28"/>
          <w:szCs w:val="28"/>
          <w:lang w:val="uk-UA"/>
        </w:rPr>
        <w:t xml:space="preserve"> зони широколистяних лісів Російської рівнини </w:t>
      </w:r>
      <w:r>
        <w:rPr>
          <w:rFonts w:ascii="Times New Roman" w:hAnsi="Times New Roman"/>
          <w:sz w:val="28"/>
          <w:szCs w:val="28"/>
          <w:lang w:val="uk-UA"/>
        </w:rPr>
        <w:t>–</w:t>
      </w:r>
      <w:r w:rsidRPr="001468C1">
        <w:rPr>
          <w:rFonts w:ascii="Times New Roman" w:hAnsi="Times New Roman"/>
          <w:sz w:val="28"/>
          <w:szCs w:val="28"/>
          <w:lang w:val="uk-UA"/>
        </w:rPr>
        <w:t xml:space="preserve"> діброви. Лише на сході до дуба в якості содомінанта приєднується липа, і тут виділяються приволзькі й передуральс</w:t>
      </w:r>
      <w:r>
        <w:rPr>
          <w:rFonts w:ascii="Times New Roman" w:hAnsi="Times New Roman"/>
          <w:sz w:val="28"/>
          <w:szCs w:val="28"/>
          <w:lang w:val="uk-UA"/>
        </w:rPr>
        <w:t>ь</w:t>
      </w:r>
      <w:r w:rsidRPr="001468C1">
        <w:rPr>
          <w:rFonts w:ascii="Times New Roman" w:hAnsi="Times New Roman"/>
          <w:sz w:val="28"/>
          <w:szCs w:val="28"/>
          <w:lang w:val="uk-UA"/>
        </w:rPr>
        <w:t>кі дубово-липові ліси. У доагрикультурний період діброви покривали значні простори водорозділів. У цей час у зміненому вигляді збереглися лише невеликі масиви на незручних для землеробства ділянках і в заповідниках.</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По мірі прямування до півдня, у зв'язку з погіршенням атмосферного зволоження дубові ліси йдуть із вододілів у долини річок і балки, утворюючи в степовій зоні заплавні й так звані байрачні ліси.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Найбільш складну будову мають ліси Білорусії й Правобережної України. Крім дуба до складу їх деревостою входять липа, ясен, ільм, граб. У підліску розвинені ліщина, б</w:t>
      </w:r>
      <w:r>
        <w:rPr>
          <w:rFonts w:ascii="Times New Roman" w:hAnsi="Times New Roman"/>
          <w:sz w:val="28"/>
          <w:szCs w:val="28"/>
          <w:lang w:val="uk-UA"/>
        </w:rPr>
        <w:t>руслина</w:t>
      </w:r>
      <w:r w:rsidRPr="001468C1">
        <w:rPr>
          <w:rFonts w:ascii="Times New Roman" w:hAnsi="Times New Roman"/>
          <w:sz w:val="28"/>
          <w:szCs w:val="28"/>
          <w:lang w:val="uk-UA"/>
        </w:rPr>
        <w:t xml:space="preserve">, терн. У трав’янистому покриві присутні деякі західні види (тут проходить їхня східна межа)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Galanthus nіvalіs, Carex brevіcolіs, Scіlla bіfolіa</w:t>
      </w:r>
      <w:r w:rsidRPr="001468C1">
        <w:rPr>
          <w:rFonts w:ascii="Times New Roman" w:hAnsi="Times New Roman"/>
          <w:sz w:val="28"/>
          <w:szCs w:val="28"/>
          <w:lang w:val="uk-UA"/>
        </w:rPr>
        <w:t>.</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Середньоросійські діброви характеризуються збіднінням видового складу й більш простою будовою. До Поволжя доходить ясен, басейном Дону обмежене поширення європейсько</w:t>
      </w:r>
      <w:r>
        <w:rPr>
          <w:rFonts w:ascii="Times New Roman" w:hAnsi="Times New Roman"/>
          <w:sz w:val="28"/>
          <w:szCs w:val="28"/>
          <w:lang w:val="uk-UA"/>
        </w:rPr>
        <w:t>ї</w:t>
      </w:r>
      <w:r w:rsidRPr="001468C1">
        <w:rPr>
          <w:rFonts w:ascii="Times New Roman" w:hAnsi="Times New Roman"/>
          <w:sz w:val="28"/>
          <w:szCs w:val="28"/>
          <w:lang w:val="uk-UA"/>
        </w:rPr>
        <w:t xml:space="preserve"> б</w:t>
      </w:r>
      <w:r>
        <w:rPr>
          <w:rFonts w:ascii="Times New Roman" w:hAnsi="Times New Roman"/>
          <w:sz w:val="28"/>
          <w:szCs w:val="28"/>
          <w:lang w:val="uk-UA"/>
        </w:rPr>
        <w:t>руслини</w:t>
      </w:r>
      <w:r w:rsidRPr="001468C1">
        <w:rPr>
          <w:rFonts w:ascii="Times New Roman" w:hAnsi="Times New Roman"/>
          <w:sz w:val="28"/>
          <w:szCs w:val="28"/>
          <w:lang w:val="uk-UA"/>
        </w:rPr>
        <w:t xml:space="preserve"> й свидини. Більш одноманітним стає трав'янистий покрив, у якому домінують зеленчук, снить звичайна, осока волосиста.</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Своєрідні дубово-липові й липові приволзькі й передуральські ліси. Липа дуже тіньовитривала, холодостійка, але вимоглива до температурних умов у період вегетації порода. Вона сильно впливає на середовище (зокрема опад липи поліпшує ґрунти) і часто виявляється едифікатором. У деревостій крім липи входять ільм і клен, характерний багатий підлісок, у трав'яному покриві беруть участь види високотрав'я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 xml:space="preserve">Aconіtum excelsum, Cacalіa hastata, Stachys sіlvatіca </w:t>
      </w:r>
      <w:r>
        <w:rPr>
          <w:rFonts w:ascii="Times New Roman" w:hAnsi="Times New Roman"/>
          <w:sz w:val="28"/>
          <w:szCs w:val="28"/>
          <w:lang w:val="uk-UA"/>
        </w:rPr>
        <w:t>та</w:t>
      </w:r>
      <w:r w:rsidRPr="001468C1">
        <w:rPr>
          <w:rFonts w:ascii="Times New Roman" w:hAnsi="Times New Roman"/>
          <w:sz w:val="28"/>
          <w:szCs w:val="28"/>
          <w:lang w:val="uk-UA"/>
        </w:rPr>
        <w:t xml:space="preserve"> ін. Багато авторів вважають, що липа утворює корінні ліси тільки в передураллі й Приволжжі. Згідно з іншими дослідниками, у доагрикультурний період липові ліси простиралися широкою смугою на півночі регіону розповсюдження широколистяних лісів Російської рівнини, а на півдні </w:t>
      </w:r>
      <w:r w:rsidRPr="001468C1">
        <w:rPr>
          <w:rFonts w:ascii="Times New Roman" w:hAnsi="Times New Roman"/>
          <w:sz w:val="28"/>
          <w:szCs w:val="28"/>
          <w:lang w:val="uk-UA"/>
        </w:rPr>
        <w:lastRenderedPageBreak/>
        <w:t>переважав дуб. На думку Г.Ф. Морозова (1949), в умовах континентального клімату липа заміщ</w:t>
      </w:r>
      <w:r w:rsidR="006C0E85">
        <w:rPr>
          <w:rFonts w:ascii="Times New Roman" w:hAnsi="Times New Roman"/>
          <w:sz w:val="28"/>
          <w:szCs w:val="28"/>
          <w:lang w:val="uk-UA"/>
        </w:rPr>
        <w:t>у</w:t>
      </w:r>
      <w:r w:rsidRPr="001468C1">
        <w:rPr>
          <w:rFonts w:ascii="Times New Roman" w:hAnsi="Times New Roman"/>
          <w:sz w:val="28"/>
          <w:szCs w:val="28"/>
          <w:lang w:val="uk-UA"/>
        </w:rPr>
        <w:t>є бук.</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Тривалий час липа винищувалася на господарські потреби (</w:t>
      </w:r>
      <w:r>
        <w:rPr>
          <w:rFonts w:ascii="Times New Roman" w:hAnsi="Times New Roman"/>
          <w:sz w:val="28"/>
          <w:szCs w:val="28"/>
          <w:lang w:val="uk-UA"/>
        </w:rPr>
        <w:t>личаки</w:t>
      </w:r>
      <w:r w:rsidRPr="001468C1">
        <w:rPr>
          <w:rFonts w:ascii="Times New Roman" w:hAnsi="Times New Roman"/>
          <w:sz w:val="28"/>
          <w:szCs w:val="28"/>
          <w:lang w:val="uk-UA"/>
        </w:rPr>
        <w:t xml:space="preserve">, </w:t>
      </w:r>
      <w:r>
        <w:rPr>
          <w:rFonts w:ascii="Times New Roman" w:hAnsi="Times New Roman"/>
          <w:sz w:val="28"/>
          <w:szCs w:val="28"/>
          <w:lang w:val="uk-UA"/>
        </w:rPr>
        <w:t>мішки</w:t>
      </w:r>
      <w:r w:rsidRPr="001468C1">
        <w:rPr>
          <w:rFonts w:ascii="Times New Roman" w:hAnsi="Times New Roman"/>
          <w:sz w:val="28"/>
          <w:szCs w:val="28"/>
          <w:lang w:val="uk-UA"/>
        </w:rPr>
        <w:t>, рогожа, різні господарчі вироби з липи). Очевидно, цими причинами пояснюється сучасне обмежене поширення липових лісів у Східній Європі.</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Постійний вплив людини змінив структуру рослинного покриву, широке поширення отримали рідкостійні ліси, зарості чагарників; лугова рослинність зайняла місця лісів. У перезволожених місцях лугові співтовариства </w:t>
      </w:r>
      <w:r>
        <w:rPr>
          <w:rFonts w:ascii="Times New Roman" w:hAnsi="Times New Roman"/>
          <w:sz w:val="28"/>
          <w:szCs w:val="28"/>
          <w:lang w:val="uk-UA"/>
        </w:rPr>
        <w:t>об’єдн</w:t>
      </w:r>
      <w:r w:rsidRPr="001468C1">
        <w:rPr>
          <w:rFonts w:ascii="Times New Roman" w:hAnsi="Times New Roman"/>
          <w:sz w:val="28"/>
          <w:szCs w:val="28"/>
          <w:lang w:val="uk-UA"/>
        </w:rPr>
        <w:t xml:space="preserve">уються з вільшняками. У цей час луги </w:t>
      </w:r>
      <w:r>
        <w:rPr>
          <w:rFonts w:ascii="Times New Roman" w:hAnsi="Times New Roman"/>
          <w:sz w:val="28"/>
          <w:szCs w:val="28"/>
          <w:lang w:val="uk-UA"/>
        </w:rPr>
        <w:t>–</w:t>
      </w:r>
      <w:r w:rsidRPr="001468C1">
        <w:rPr>
          <w:rFonts w:ascii="Times New Roman" w:hAnsi="Times New Roman"/>
          <w:sz w:val="28"/>
          <w:szCs w:val="28"/>
          <w:lang w:val="uk-UA"/>
        </w:rPr>
        <w:t xml:space="preserve"> об'єкт різних меліоративних впливів, тому </w:t>
      </w:r>
      <w:r>
        <w:rPr>
          <w:rFonts w:ascii="Times New Roman" w:hAnsi="Times New Roman"/>
          <w:sz w:val="28"/>
          <w:szCs w:val="28"/>
          <w:lang w:val="uk-UA"/>
        </w:rPr>
        <w:t>сучасні лугові види</w:t>
      </w:r>
      <w:r w:rsidRPr="001468C1">
        <w:rPr>
          <w:rFonts w:ascii="Times New Roman" w:hAnsi="Times New Roman"/>
          <w:sz w:val="28"/>
          <w:szCs w:val="28"/>
          <w:lang w:val="uk-UA"/>
        </w:rPr>
        <w:t xml:space="preserve"> належать до напівкультурних або культурних.</w:t>
      </w:r>
    </w:p>
    <w:p w:rsidR="002B3335" w:rsidRPr="001468C1"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7. Листяні ліси Азії</w:t>
      </w:r>
    </w:p>
    <w:p w:rsidR="002B3335" w:rsidRPr="001468C1" w:rsidRDefault="002B3335" w:rsidP="000D306E">
      <w:pPr>
        <w:spacing w:after="0" w:line="240" w:lineRule="auto"/>
        <w:ind w:firstLine="709"/>
        <w:jc w:val="center"/>
        <w:rPr>
          <w:rFonts w:ascii="Times New Roman" w:hAnsi="Times New Roman"/>
          <w:sz w:val="28"/>
          <w:szCs w:val="28"/>
          <w:lang w:val="uk-UA"/>
        </w:rPr>
      </w:pP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Листяні ліси Азії охоплюють східні райони Китаю, частину Японських островів, південь півострова Кореї й Приморського краю. З ботаніко-географічної точки зору специфіка цих лісів обумовлюється в першу чергу разючим видовим багатством дерев, чагарників і трав, причому значна частина видів дерев і чагарників відноситься до прадавніх родів.</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Відсутність різко виражених природних рубежів і плавна зміна кліматичних показників визначає наявність широкої перехідної смуги між лісами широколистяними й субтропічними </w:t>
      </w:r>
      <w:r>
        <w:rPr>
          <w:rFonts w:ascii="Times New Roman" w:hAnsi="Times New Roman"/>
          <w:sz w:val="28"/>
          <w:szCs w:val="28"/>
          <w:lang w:val="uk-UA"/>
        </w:rPr>
        <w:t>–</w:t>
      </w:r>
      <w:r w:rsidRPr="001468C1">
        <w:rPr>
          <w:rFonts w:ascii="Times New Roman" w:hAnsi="Times New Roman"/>
          <w:sz w:val="28"/>
          <w:szCs w:val="28"/>
          <w:lang w:val="uk-UA"/>
        </w:rPr>
        <w:t xml:space="preserve"> так званих змішаних мезофільних лісів. На Японських островах ці ліси поширен</w:t>
      </w:r>
      <w:r>
        <w:rPr>
          <w:rFonts w:ascii="Times New Roman" w:hAnsi="Times New Roman"/>
          <w:sz w:val="28"/>
          <w:szCs w:val="28"/>
          <w:lang w:val="uk-UA"/>
        </w:rPr>
        <w:t>і</w:t>
      </w:r>
      <w:r w:rsidRPr="001468C1">
        <w:rPr>
          <w:rFonts w:ascii="Times New Roman" w:hAnsi="Times New Roman"/>
          <w:sz w:val="28"/>
          <w:szCs w:val="28"/>
          <w:lang w:val="uk-UA"/>
        </w:rPr>
        <w:t xml:space="preserve"> між 38 і 43° п.</w:t>
      </w:r>
      <w:r>
        <w:rPr>
          <w:rFonts w:ascii="Times New Roman" w:hAnsi="Times New Roman"/>
          <w:sz w:val="28"/>
          <w:szCs w:val="28"/>
          <w:lang w:val="uk-UA"/>
        </w:rPr>
        <w:t xml:space="preserve"> </w:t>
      </w:r>
      <w:r w:rsidRPr="001468C1">
        <w:rPr>
          <w:rFonts w:ascii="Times New Roman" w:hAnsi="Times New Roman"/>
          <w:sz w:val="28"/>
          <w:szCs w:val="28"/>
          <w:lang w:val="uk-UA"/>
        </w:rPr>
        <w:t>ш. і характеризуються надзвичайною сумішшю вічнозелених і листяних порід, місцями із значною участю хвойних. Тут є кілька видів дуба (</w:t>
      </w:r>
      <w:r w:rsidRPr="001468C1">
        <w:rPr>
          <w:rFonts w:ascii="Times New Roman" w:hAnsi="Times New Roman"/>
          <w:i/>
          <w:sz w:val="28"/>
          <w:szCs w:val="28"/>
          <w:lang w:val="uk-UA"/>
        </w:rPr>
        <w:t>Q. dentata, Q.</w:t>
      </w:r>
      <w:r w:rsidR="006C0E85">
        <w:rPr>
          <w:rFonts w:ascii="Times New Roman" w:hAnsi="Times New Roman"/>
          <w:i/>
          <w:sz w:val="28"/>
          <w:szCs w:val="28"/>
          <w:lang w:val="uk-UA"/>
        </w:rPr>
        <w:t> </w:t>
      </w:r>
      <w:r w:rsidRPr="001468C1">
        <w:rPr>
          <w:rFonts w:ascii="Times New Roman" w:hAnsi="Times New Roman"/>
          <w:i/>
          <w:sz w:val="28"/>
          <w:szCs w:val="28"/>
          <w:lang w:val="uk-UA"/>
        </w:rPr>
        <w:t>glandulіfera</w:t>
      </w:r>
      <w:r w:rsidRPr="001468C1">
        <w:rPr>
          <w:rFonts w:ascii="Times New Roman" w:hAnsi="Times New Roman"/>
          <w:sz w:val="28"/>
          <w:szCs w:val="28"/>
          <w:lang w:val="uk-UA"/>
        </w:rPr>
        <w:t xml:space="preserve">), з яких </w:t>
      </w:r>
      <w:r w:rsidRPr="001468C1">
        <w:rPr>
          <w:rFonts w:ascii="Times New Roman" w:hAnsi="Times New Roman"/>
          <w:i/>
          <w:sz w:val="28"/>
          <w:szCs w:val="28"/>
          <w:lang w:val="uk-UA"/>
        </w:rPr>
        <w:t>Q. grosselata</w:t>
      </w:r>
      <w:r w:rsidRPr="001468C1">
        <w:rPr>
          <w:rFonts w:ascii="Times New Roman" w:hAnsi="Times New Roman"/>
          <w:sz w:val="28"/>
          <w:szCs w:val="28"/>
          <w:lang w:val="uk-UA"/>
        </w:rPr>
        <w:t xml:space="preserve"> досягає 50 м висоти при значному діаметрі стовбура. Численні види клена, горіха, в'яза, берези, магнолії, ясена, вільхи, сливи, вишні. В ІІ й ІІІ ярусах деревостою присутні види магнолієвих, аралієвих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Вічнозелені дерева ІІ й ІІІ ярусів, а також деякі чагарники нерідко </w:t>
      </w:r>
      <w:r>
        <w:rPr>
          <w:rFonts w:ascii="Times New Roman" w:hAnsi="Times New Roman"/>
          <w:sz w:val="28"/>
          <w:szCs w:val="28"/>
          <w:lang w:val="uk-UA"/>
        </w:rPr>
        <w:t>к</w:t>
      </w:r>
      <w:r w:rsidRPr="001468C1">
        <w:rPr>
          <w:rFonts w:ascii="Times New Roman" w:hAnsi="Times New Roman"/>
          <w:sz w:val="28"/>
          <w:szCs w:val="28"/>
          <w:lang w:val="uk-UA"/>
        </w:rPr>
        <w:t>віт</w:t>
      </w:r>
      <w:r>
        <w:rPr>
          <w:rFonts w:ascii="Times New Roman" w:hAnsi="Times New Roman"/>
          <w:sz w:val="28"/>
          <w:szCs w:val="28"/>
          <w:lang w:val="uk-UA"/>
        </w:rPr>
        <w:t>н</w:t>
      </w:r>
      <w:r w:rsidRPr="001468C1">
        <w:rPr>
          <w:rFonts w:ascii="Times New Roman" w:hAnsi="Times New Roman"/>
          <w:sz w:val="28"/>
          <w:szCs w:val="28"/>
          <w:lang w:val="uk-UA"/>
        </w:rPr>
        <w:t xml:space="preserve">уть на початку зими, після опадання листя у листопадних порід, а деякі </w:t>
      </w:r>
      <w:r>
        <w:rPr>
          <w:rFonts w:ascii="Times New Roman" w:hAnsi="Times New Roman"/>
          <w:sz w:val="28"/>
          <w:szCs w:val="28"/>
          <w:lang w:val="uk-UA"/>
        </w:rPr>
        <w:t>–</w:t>
      </w:r>
      <w:r w:rsidRPr="001468C1">
        <w:rPr>
          <w:rFonts w:ascii="Times New Roman" w:hAnsi="Times New Roman"/>
          <w:sz w:val="28"/>
          <w:szCs w:val="28"/>
          <w:lang w:val="uk-UA"/>
        </w:rPr>
        <w:t xml:space="preserve"> навіть після випадання снігу (види аралії, камелії, вовч</w:t>
      </w:r>
      <w:r>
        <w:rPr>
          <w:rFonts w:ascii="Times New Roman" w:hAnsi="Times New Roman"/>
          <w:sz w:val="28"/>
          <w:szCs w:val="28"/>
          <w:lang w:val="uk-UA"/>
        </w:rPr>
        <w:t xml:space="preserve">их </w:t>
      </w:r>
      <w:r w:rsidRPr="001468C1">
        <w:rPr>
          <w:rFonts w:ascii="Times New Roman" w:hAnsi="Times New Roman"/>
          <w:sz w:val="28"/>
          <w:szCs w:val="28"/>
          <w:lang w:val="uk-UA"/>
        </w:rPr>
        <w:t>ягід).</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Звичайно добре розвинений трав'янистий покрив, </w:t>
      </w:r>
      <w:r>
        <w:rPr>
          <w:rFonts w:ascii="Times New Roman" w:hAnsi="Times New Roman"/>
          <w:sz w:val="28"/>
          <w:szCs w:val="28"/>
          <w:lang w:val="uk-UA"/>
        </w:rPr>
        <w:t>який</w:t>
      </w:r>
      <w:r w:rsidRPr="001468C1">
        <w:rPr>
          <w:rFonts w:ascii="Times New Roman" w:hAnsi="Times New Roman"/>
          <w:sz w:val="28"/>
          <w:szCs w:val="28"/>
          <w:lang w:val="uk-UA"/>
        </w:rPr>
        <w:t xml:space="preserve"> характеризується вираженою зміною аспектів. Багатьом видам трав'янистих рослин цих лісів притаманний гігантизм, пов'язаний з умовами м'якого вологого клімату. Різноманітність видів, що визначає полідомінантність деревостою і його складну структуру, характерна й для власне широколистяних лісів Азії. У порівнянні з європейськими лісами в них підвищена роль ліан і папоротей-епіфітів.</w:t>
      </w:r>
    </w:p>
    <w:p w:rsidR="002B3335"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both"/>
        <w:rPr>
          <w:rFonts w:ascii="Times New Roman" w:hAnsi="Times New Roman"/>
          <w:sz w:val="28"/>
          <w:szCs w:val="28"/>
          <w:lang w:val="uk-UA"/>
        </w:rPr>
      </w:pPr>
    </w:p>
    <w:p w:rsidR="002B3335" w:rsidRPr="001468C1" w:rsidRDefault="002B3335" w:rsidP="000D306E">
      <w:pPr>
        <w:spacing w:after="0" w:line="240" w:lineRule="auto"/>
        <w:ind w:firstLine="709"/>
        <w:jc w:val="both"/>
        <w:rPr>
          <w:rFonts w:ascii="Times New Roman" w:hAnsi="Times New Roman"/>
          <w:sz w:val="28"/>
          <w:szCs w:val="28"/>
          <w:lang w:val="uk-UA"/>
        </w:rPr>
      </w:pPr>
    </w:p>
    <w:p w:rsidR="002B3335" w:rsidRDefault="002B3335" w:rsidP="000D306E">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lastRenderedPageBreak/>
        <w:t>8. Широколистяні ліси Північної Америки</w:t>
      </w:r>
    </w:p>
    <w:p w:rsidR="002B3335" w:rsidRPr="001468C1" w:rsidRDefault="002B3335" w:rsidP="000D306E">
      <w:pPr>
        <w:spacing w:after="0" w:line="240" w:lineRule="auto"/>
        <w:ind w:firstLine="709"/>
        <w:jc w:val="center"/>
        <w:rPr>
          <w:rFonts w:ascii="Times New Roman" w:hAnsi="Times New Roman"/>
          <w:sz w:val="28"/>
          <w:szCs w:val="28"/>
          <w:lang w:val="uk-UA"/>
        </w:rPr>
      </w:pP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Північній Америці широколистяні ліси поширені тільки в східній частині континенту й відсутні на заході. Визнано, що сучасні ліси </w:t>
      </w:r>
      <w:r>
        <w:rPr>
          <w:rFonts w:ascii="Times New Roman" w:hAnsi="Times New Roman"/>
          <w:sz w:val="28"/>
          <w:szCs w:val="28"/>
          <w:lang w:val="uk-UA"/>
        </w:rPr>
        <w:t>–</w:t>
      </w:r>
      <w:r w:rsidRPr="001468C1">
        <w:rPr>
          <w:rFonts w:ascii="Times New Roman" w:hAnsi="Times New Roman"/>
          <w:sz w:val="28"/>
          <w:szCs w:val="28"/>
          <w:lang w:val="uk-UA"/>
        </w:rPr>
        <w:t xml:space="preserve"> дериватив більш теплолюбних лісів помірного типу, що мали в минулому більш широке розповсюдження. Розглядаючи систему ботаніко-географічних зон Північної Америки, Б.О. Юрцев </w:t>
      </w:r>
      <w:r>
        <w:rPr>
          <w:rFonts w:ascii="Times New Roman" w:hAnsi="Times New Roman"/>
          <w:sz w:val="28"/>
          <w:szCs w:val="28"/>
          <w:lang w:val="uk-UA"/>
        </w:rPr>
        <w:t>вваж</w:t>
      </w:r>
      <w:r w:rsidRPr="001468C1">
        <w:rPr>
          <w:rFonts w:ascii="Times New Roman" w:hAnsi="Times New Roman"/>
          <w:sz w:val="28"/>
          <w:szCs w:val="28"/>
          <w:lang w:val="uk-UA"/>
        </w:rPr>
        <w:t>ає, що в процесі розвитку природи в плейстоцені й голоцені смуга неморальної рослинності на Тихоокеанському узбережжі випала із системи природних зон. Її гомологом</w:t>
      </w:r>
      <w:r>
        <w:rPr>
          <w:rFonts w:ascii="Times New Roman" w:hAnsi="Times New Roman"/>
          <w:sz w:val="28"/>
          <w:szCs w:val="28"/>
          <w:lang w:val="uk-UA"/>
        </w:rPr>
        <w:t>,</w:t>
      </w:r>
      <w:r w:rsidRPr="001468C1">
        <w:rPr>
          <w:rFonts w:ascii="Times New Roman" w:hAnsi="Times New Roman"/>
          <w:sz w:val="28"/>
          <w:szCs w:val="28"/>
          <w:lang w:val="uk-UA"/>
        </w:rPr>
        <w:t xml:space="preserve"> певною мірою, на думку Б.О. Юрцева, є ліси із секвої, а також хвойно-листяні й дубові ліси міжгірних депресій у більш континентальному кліматі південної частини області поширення темнохвойних лісів.</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Перших європейців, </w:t>
      </w:r>
      <w:r>
        <w:rPr>
          <w:rFonts w:ascii="Times New Roman" w:hAnsi="Times New Roman"/>
          <w:sz w:val="28"/>
          <w:szCs w:val="28"/>
          <w:lang w:val="uk-UA"/>
        </w:rPr>
        <w:t>які</w:t>
      </w:r>
      <w:r w:rsidRPr="001468C1">
        <w:rPr>
          <w:rFonts w:ascii="Times New Roman" w:hAnsi="Times New Roman"/>
          <w:sz w:val="28"/>
          <w:szCs w:val="28"/>
          <w:lang w:val="uk-UA"/>
        </w:rPr>
        <w:t xml:space="preserve"> ступили на землю Північної Америки, уразила видова різноманітність і багатство складу дерев, численність чагарників, а також ліан із родини виноградових (</w:t>
      </w:r>
      <w:r w:rsidRPr="001468C1">
        <w:rPr>
          <w:rFonts w:ascii="Times New Roman" w:hAnsi="Times New Roman"/>
          <w:i/>
          <w:sz w:val="28"/>
          <w:szCs w:val="28"/>
          <w:lang w:val="uk-UA"/>
        </w:rPr>
        <w:t>Vіtіs, Ampelopsіs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Після бідних </w:t>
      </w:r>
      <w:r>
        <w:rPr>
          <w:rFonts w:ascii="Times New Roman" w:hAnsi="Times New Roman"/>
          <w:sz w:val="28"/>
          <w:szCs w:val="28"/>
          <w:lang w:val="uk-UA"/>
        </w:rPr>
        <w:t>за</w:t>
      </w:r>
      <w:r w:rsidRPr="001468C1">
        <w:rPr>
          <w:rFonts w:ascii="Times New Roman" w:hAnsi="Times New Roman"/>
          <w:sz w:val="28"/>
          <w:szCs w:val="28"/>
          <w:lang w:val="uk-UA"/>
        </w:rPr>
        <w:t xml:space="preserve"> склад</w:t>
      </w:r>
      <w:r>
        <w:rPr>
          <w:rFonts w:ascii="Times New Roman" w:hAnsi="Times New Roman"/>
          <w:sz w:val="28"/>
          <w:szCs w:val="28"/>
          <w:lang w:val="uk-UA"/>
        </w:rPr>
        <w:t>ом</w:t>
      </w:r>
      <w:r w:rsidRPr="001468C1">
        <w:rPr>
          <w:rFonts w:ascii="Times New Roman" w:hAnsi="Times New Roman"/>
          <w:sz w:val="28"/>
          <w:szCs w:val="28"/>
          <w:lang w:val="uk-UA"/>
        </w:rPr>
        <w:t xml:space="preserve"> й простих за структурою європейських лісів ліси Північної Америки утворювали незабутнє враження.</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Між лісами Східної Азії й Північної Америки виявляється відома подібність, що підсилюється завдяки збереженню в них великої кількості представників прадавньої листопадної флори. Характерн</w:t>
      </w:r>
      <w:r>
        <w:rPr>
          <w:rFonts w:ascii="Times New Roman" w:hAnsi="Times New Roman"/>
          <w:sz w:val="28"/>
          <w:szCs w:val="28"/>
          <w:lang w:val="uk-UA"/>
        </w:rPr>
        <w:t>а</w:t>
      </w:r>
      <w:r w:rsidRPr="001468C1">
        <w:rPr>
          <w:rFonts w:ascii="Times New Roman" w:hAnsi="Times New Roman"/>
          <w:sz w:val="28"/>
          <w:szCs w:val="28"/>
          <w:lang w:val="uk-UA"/>
        </w:rPr>
        <w:t xml:space="preserve"> велика різноманітність видів дерев, із чим пов'язані строкатість і наявність двох-трьох ярусів деревостою. Домінантами деревостою </w:t>
      </w:r>
      <w:r>
        <w:rPr>
          <w:rFonts w:ascii="Times New Roman" w:hAnsi="Times New Roman"/>
          <w:sz w:val="28"/>
          <w:szCs w:val="28"/>
          <w:lang w:val="uk-UA"/>
        </w:rPr>
        <w:t>є</w:t>
      </w:r>
      <w:r w:rsidRPr="001468C1">
        <w:rPr>
          <w:rFonts w:ascii="Times New Roman" w:hAnsi="Times New Roman"/>
          <w:sz w:val="28"/>
          <w:szCs w:val="28"/>
          <w:lang w:val="uk-UA"/>
        </w:rPr>
        <w:t xml:space="preserve"> види дуба, клена, платана, в'яза, ясена, горіха, тюльпанове дерево (</w:t>
      </w:r>
      <w:r w:rsidRPr="001468C1">
        <w:rPr>
          <w:rFonts w:ascii="Times New Roman" w:hAnsi="Times New Roman"/>
          <w:i/>
          <w:sz w:val="28"/>
          <w:szCs w:val="28"/>
          <w:lang w:val="uk-UA"/>
        </w:rPr>
        <w:t>Lіrіodendron tulіpіfera</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Велику роль у складі лісів </w:t>
      </w:r>
      <w:r>
        <w:rPr>
          <w:rFonts w:ascii="Times New Roman" w:hAnsi="Times New Roman"/>
          <w:sz w:val="28"/>
          <w:szCs w:val="28"/>
          <w:lang w:val="uk-UA"/>
        </w:rPr>
        <w:t>віді</w:t>
      </w:r>
      <w:r w:rsidRPr="001468C1">
        <w:rPr>
          <w:rFonts w:ascii="Times New Roman" w:hAnsi="Times New Roman"/>
          <w:sz w:val="28"/>
          <w:szCs w:val="28"/>
          <w:lang w:val="uk-UA"/>
        </w:rPr>
        <w:t>грає кількість видів гікорі (</w:t>
      </w:r>
      <w:r w:rsidRPr="001468C1">
        <w:rPr>
          <w:rFonts w:ascii="Times New Roman" w:hAnsi="Times New Roman"/>
          <w:i/>
          <w:sz w:val="28"/>
          <w:szCs w:val="28"/>
          <w:lang w:val="uk-UA"/>
        </w:rPr>
        <w:t>Саrуа</w:t>
      </w:r>
      <w:r w:rsidRPr="001468C1">
        <w:rPr>
          <w:rFonts w:ascii="Times New Roman" w:hAnsi="Times New Roman"/>
          <w:sz w:val="28"/>
          <w:szCs w:val="28"/>
          <w:lang w:val="uk-UA"/>
        </w:rPr>
        <w:t xml:space="preserve">). Основні зміни лісів Північної Америки під впливом людини почалися в XІX </w:t>
      </w:r>
      <w:r>
        <w:rPr>
          <w:rFonts w:ascii="Times New Roman" w:hAnsi="Times New Roman"/>
          <w:sz w:val="28"/>
          <w:szCs w:val="28"/>
          <w:lang w:val="en-US"/>
        </w:rPr>
        <w:t>c</w:t>
      </w:r>
      <w:r>
        <w:rPr>
          <w:rFonts w:ascii="Times New Roman" w:hAnsi="Times New Roman"/>
          <w:sz w:val="28"/>
          <w:szCs w:val="28"/>
          <w:lang w:val="uk-UA"/>
        </w:rPr>
        <w:t>т</w:t>
      </w:r>
      <w:r w:rsidRPr="001468C1">
        <w:rPr>
          <w:rFonts w:ascii="Times New Roman" w:hAnsi="Times New Roman"/>
          <w:sz w:val="28"/>
          <w:szCs w:val="28"/>
          <w:lang w:val="uk-UA"/>
        </w:rPr>
        <w:t xml:space="preserve">. До цього часу завозилися рослини з Європи й Азії, багато хто з них добре приживалися в нових умовах. </w:t>
      </w:r>
      <w:r>
        <w:rPr>
          <w:rFonts w:ascii="Times New Roman" w:hAnsi="Times New Roman"/>
          <w:sz w:val="28"/>
          <w:szCs w:val="28"/>
          <w:lang w:val="uk-UA"/>
        </w:rPr>
        <w:t>Р</w:t>
      </w:r>
      <w:r w:rsidRPr="001468C1">
        <w:rPr>
          <w:rFonts w:ascii="Times New Roman" w:hAnsi="Times New Roman"/>
          <w:sz w:val="28"/>
          <w:szCs w:val="28"/>
          <w:lang w:val="uk-UA"/>
        </w:rPr>
        <w:t xml:space="preserve">озкорчування й оранка проводилися </w:t>
      </w:r>
      <w:r>
        <w:rPr>
          <w:rFonts w:ascii="Times New Roman" w:hAnsi="Times New Roman"/>
          <w:sz w:val="28"/>
          <w:szCs w:val="28"/>
          <w:lang w:val="uk-UA"/>
        </w:rPr>
        <w:t>в</w:t>
      </w:r>
      <w:r w:rsidRPr="001468C1">
        <w:rPr>
          <w:rFonts w:ascii="Times New Roman" w:hAnsi="Times New Roman"/>
          <w:sz w:val="28"/>
          <w:szCs w:val="28"/>
          <w:lang w:val="uk-UA"/>
        </w:rPr>
        <w:t xml:space="preserve"> обмежених розмірах ще індіанцями, серед яких були митецькі хлібороби. У цей час значні площі зайняті посівами сільськогосподарських культур, поширені вторинні насадження. Найбільшою мірою ліси збереглися в горбкуватих районах до півдня від Аппалачів, у долинах річок.</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Корінні ліси домінанти, із середньою висотою деревостою 20-30 м і окремими деревами (наприклад</w:t>
      </w:r>
      <w:r>
        <w:rPr>
          <w:rFonts w:ascii="Times New Roman" w:hAnsi="Times New Roman"/>
          <w:sz w:val="28"/>
          <w:szCs w:val="28"/>
          <w:lang w:val="uk-UA"/>
        </w:rPr>
        <w:t>,</w:t>
      </w:r>
      <w:r w:rsidRPr="001468C1">
        <w:rPr>
          <w:rFonts w:ascii="Times New Roman" w:hAnsi="Times New Roman"/>
          <w:sz w:val="28"/>
          <w:szCs w:val="28"/>
          <w:lang w:val="uk-UA"/>
        </w:rPr>
        <w:t xml:space="preserve"> вашингтонів дуб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Q. prіnus</w:t>
      </w:r>
      <w:r w:rsidRPr="001468C1">
        <w:rPr>
          <w:rFonts w:ascii="Times New Roman" w:hAnsi="Times New Roman"/>
          <w:sz w:val="28"/>
          <w:szCs w:val="28"/>
          <w:lang w:val="uk-UA"/>
        </w:rPr>
        <w:t>), що досягають 50</w:t>
      </w:r>
      <w:r>
        <w:rPr>
          <w:rFonts w:ascii="Times New Roman" w:hAnsi="Times New Roman"/>
          <w:sz w:val="28"/>
          <w:szCs w:val="28"/>
          <w:lang w:val="uk-UA"/>
        </w:rPr>
        <w:t> </w:t>
      </w:r>
      <w:r w:rsidRPr="001468C1">
        <w:rPr>
          <w:rFonts w:ascii="Times New Roman" w:hAnsi="Times New Roman"/>
          <w:sz w:val="28"/>
          <w:szCs w:val="28"/>
          <w:lang w:val="uk-UA"/>
        </w:rPr>
        <w:t xml:space="preserve">м висоти. Основні лісоутворювачі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Castanea dentata, Q. coccіnea, Lіrіodendron tulіpіfera, Fagus grandіflorus, Betula lutea</w:t>
      </w:r>
      <w:r w:rsidRPr="001468C1">
        <w:rPr>
          <w:rFonts w:ascii="Times New Roman" w:hAnsi="Times New Roman"/>
          <w:sz w:val="28"/>
          <w:szCs w:val="28"/>
          <w:lang w:val="uk-UA"/>
        </w:rPr>
        <w:t xml:space="preserve"> та ін. Рясні ліани (види </w:t>
      </w:r>
      <w:r w:rsidRPr="001468C1">
        <w:rPr>
          <w:rFonts w:ascii="Times New Roman" w:hAnsi="Times New Roman"/>
          <w:i/>
          <w:sz w:val="28"/>
          <w:szCs w:val="28"/>
          <w:lang w:val="uk-UA"/>
        </w:rPr>
        <w:t>Vіtіs, Parthenocіssus, Ampelopsіs</w:t>
      </w:r>
      <w:r w:rsidRPr="001468C1">
        <w:rPr>
          <w:rFonts w:ascii="Times New Roman" w:hAnsi="Times New Roman"/>
          <w:sz w:val="28"/>
          <w:szCs w:val="28"/>
          <w:lang w:val="uk-UA"/>
        </w:rPr>
        <w:t xml:space="preserve"> та ін.), трав'янистий покрив багатий </w:t>
      </w:r>
      <w:r>
        <w:rPr>
          <w:rFonts w:ascii="Times New Roman" w:hAnsi="Times New Roman"/>
          <w:sz w:val="28"/>
          <w:szCs w:val="28"/>
          <w:lang w:val="uk-UA"/>
        </w:rPr>
        <w:t>за</w:t>
      </w:r>
      <w:r w:rsidRPr="001468C1">
        <w:rPr>
          <w:rFonts w:ascii="Times New Roman" w:hAnsi="Times New Roman"/>
          <w:sz w:val="28"/>
          <w:szCs w:val="28"/>
          <w:lang w:val="uk-UA"/>
        </w:rPr>
        <w:t xml:space="preserve"> видов</w:t>
      </w:r>
      <w:r>
        <w:rPr>
          <w:rFonts w:ascii="Times New Roman" w:hAnsi="Times New Roman"/>
          <w:sz w:val="28"/>
          <w:szCs w:val="28"/>
          <w:lang w:val="uk-UA"/>
        </w:rPr>
        <w:t>и</w:t>
      </w:r>
      <w:r w:rsidRPr="001468C1">
        <w:rPr>
          <w:rFonts w:ascii="Times New Roman" w:hAnsi="Times New Roman"/>
          <w:sz w:val="28"/>
          <w:szCs w:val="28"/>
          <w:lang w:val="uk-UA"/>
        </w:rPr>
        <w:t>м склад</w:t>
      </w:r>
      <w:r>
        <w:rPr>
          <w:rFonts w:ascii="Times New Roman" w:hAnsi="Times New Roman"/>
          <w:sz w:val="28"/>
          <w:szCs w:val="28"/>
          <w:lang w:val="uk-UA"/>
        </w:rPr>
        <w:t>ом</w:t>
      </w:r>
      <w:r w:rsidRPr="001468C1">
        <w:rPr>
          <w:rFonts w:ascii="Times New Roman" w:hAnsi="Times New Roman"/>
          <w:sz w:val="28"/>
          <w:szCs w:val="28"/>
          <w:lang w:val="uk-UA"/>
        </w:rPr>
        <w:t xml:space="preserve"> й структурою. Завезений з Європи на початку XX </w:t>
      </w:r>
      <w:r>
        <w:rPr>
          <w:rFonts w:ascii="Times New Roman" w:hAnsi="Times New Roman"/>
          <w:sz w:val="28"/>
          <w:szCs w:val="28"/>
          <w:lang w:val="uk-UA"/>
        </w:rPr>
        <w:t>ст</w:t>
      </w:r>
      <w:r w:rsidRPr="001468C1">
        <w:rPr>
          <w:rFonts w:ascii="Times New Roman" w:hAnsi="Times New Roman"/>
          <w:sz w:val="28"/>
          <w:szCs w:val="28"/>
          <w:lang w:val="uk-UA"/>
        </w:rPr>
        <w:t xml:space="preserve">. гриб </w:t>
      </w:r>
      <w:r w:rsidRPr="001468C1">
        <w:rPr>
          <w:rFonts w:ascii="Times New Roman" w:hAnsi="Times New Roman"/>
          <w:i/>
          <w:sz w:val="28"/>
          <w:szCs w:val="28"/>
          <w:lang w:val="uk-UA"/>
        </w:rPr>
        <w:t>Endouthіa parasіtіca</w:t>
      </w:r>
      <w:r w:rsidRPr="001468C1">
        <w:rPr>
          <w:rFonts w:ascii="Times New Roman" w:hAnsi="Times New Roman"/>
          <w:sz w:val="28"/>
          <w:szCs w:val="28"/>
          <w:lang w:val="uk-UA"/>
        </w:rPr>
        <w:t xml:space="preserve"> спричинив масове відмирання каштана. І каштанові ліси, що становили близько 1/10 усіх лісів США, поступилися місцем дубовим і дубово-гікоревим лісам.</w:t>
      </w:r>
    </w:p>
    <w:p w:rsidR="002B3335" w:rsidRPr="001468C1" w:rsidRDefault="002B3335" w:rsidP="00B2262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Ксерофільні варіанти лісів розвиваються на південних схилах з малопотужними ґрунтами. Їх деревостій утворюють дуби (</w:t>
      </w:r>
      <w:r w:rsidRPr="001468C1">
        <w:rPr>
          <w:rFonts w:ascii="Times New Roman" w:hAnsi="Times New Roman"/>
          <w:i/>
          <w:sz w:val="28"/>
          <w:szCs w:val="28"/>
          <w:lang w:val="uk-UA"/>
        </w:rPr>
        <w:t>Q. alba, Q. coccіnea</w:t>
      </w:r>
      <w:r w:rsidRPr="001468C1">
        <w:rPr>
          <w:rFonts w:ascii="Times New Roman" w:hAnsi="Times New Roman"/>
          <w:sz w:val="28"/>
          <w:szCs w:val="28"/>
          <w:lang w:val="uk-UA"/>
        </w:rPr>
        <w:t>), гікорі (</w:t>
      </w:r>
      <w:r w:rsidRPr="001468C1">
        <w:rPr>
          <w:rFonts w:ascii="Times New Roman" w:hAnsi="Times New Roman"/>
          <w:i/>
          <w:sz w:val="28"/>
          <w:szCs w:val="28"/>
          <w:lang w:val="uk-UA"/>
        </w:rPr>
        <w:t>Саrуа pecan</w:t>
      </w:r>
      <w:r w:rsidRPr="001468C1">
        <w:rPr>
          <w:rFonts w:ascii="Times New Roman" w:hAnsi="Times New Roman"/>
          <w:sz w:val="28"/>
          <w:szCs w:val="28"/>
          <w:lang w:val="uk-UA"/>
        </w:rPr>
        <w:t xml:space="preserve">) та ін. У підліску розвинені </w:t>
      </w:r>
      <w:r w:rsidRPr="001468C1">
        <w:rPr>
          <w:rFonts w:ascii="Times New Roman" w:hAnsi="Times New Roman"/>
          <w:i/>
          <w:sz w:val="28"/>
          <w:szCs w:val="28"/>
          <w:lang w:val="uk-UA"/>
        </w:rPr>
        <w:t>Vaccіnіum vacіllans</w:t>
      </w:r>
      <w:r w:rsidRPr="001468C1">
        <w:rPr>
          <w:rFonts w:ascii="Times New Roman" w:hAnsi="Times New Roman"/>
          <w:sz w:val="28"/>
          <w:szCs w:val="28"/>
          <w:lang w:val="uk-UA"/>
        </w:rPr>
        <w:t xml:space="preserve">, </w:t>
      </w:r>
      <w:r w:rsidRPr="001468C1">
        <w:rPr>
          <w:rFonts w:ascii="Times New Roman" w:hAnsi="Times New Roman"/>
          <w:i/>
          <w:sz w:val="28"/>
          <w:szCs w:val="28"/>
          <w:lang w:val="uk-UA"/>
        </w:rPr>
        <w:t>Gaylussacіa baccata</w:t>
      </w:r>
      <w:r w:rsidRPr="001468C1">
        <w:rPr>
          <w:rFonts w:ascii="Times New Roman" w:hAnsi="Times New Roman"/>
          <w:sz w:val="28"/>
          <w:szCs w:val="28"/>
          <w:lang w:val="uk-UA"/>
        </w:rPr>
        <w:t xml:space="preserve">. На ділянках з </w:t>
      </w:r>
      <w:r>
        <w:rPr>
          <w:rFonts w:ascii="Times New Roman" w:hAnsi="Times New Roman"/>
          <w:sz w:val="28"/>
          <w:szCs w:val="28"/>
          <w:lang w:val="uk-UA"/>
        </w:rPr>
        <w:t>потуж</w:t>
      </w:r>
      <w:r w:rsidRPr="001468C1">
        <w:rPr>
          <w:rFonts w:ascii="Times New Roman" w:hAnsi="Times New Roman"/>
          <w:sz w:val="28"/>
          <w:szCs w:val="28"/>
          <w:lang w:val="uk-UA"/>
        </w:rPr>
        <w:t xml:space="preserve">нішими ґрунтами </w:t>
      </w:r>
      <w:r w:rsidR="006C0E85">
        <w:rPr>
          <w:rFonts w:ascii="Times New Roman" w:hAnsi="Times New Roman"/>
          <w:sz w:val="28"/>
          <w:szCs w:val="28"/>
          <w:lang w:val="uk-UA"/>
        </w:rPr>
        <w:t>з</w:t>
      </w:r>
      <w:r w:rsidRPr="001468C1">
        <w:rPr>
          <w:rFonts w:ascii="Times New Roman" w:hAnsi="Times New Roman"/>
          <w:sz w:val="28"/>
          <w:szCs w:val="28"/>
          <w:lang w:val="uk-UA"/>
        </w:rPr>
        <w:t xml:space="preserve">ростають мезофільні варіанти </w:t>
      </w:r>
      <w:r w:rsidRPr="001468C1">
        <w:rPr>
          <w:rFonts w:ascii="Times New Roman" w:hAnsi="Times New Roman"/>
          <w:sz w:val="28"/>
          <w:szCs w:val="28"/>
          <w:lang w:val="uk-UA"/>
        </w:rPr>
        <w:lastRenderedPageBreak/>
        <w:t>лісів з полідомінантним деревостоєм (</w:t>
      </w:r>
      <w:r w:rsidRPr="001468C1">
        <w:rPr>
          <w:rFonts w:ascii="Times New Roman" w:hAnsi="Times New Roman"/>
          <w:i/>
          <w:sz w:val="28"/>
          <w:szCs w:val="28"/>
          <w:lang w:val="uk-UA"/>
        </w:rPr>
        <w:t>Acer saccharum, A. rubrum, Lіrіodendron tulіpіfera, Q. prіnus, Aesculus ostandra</w:t>
      </w:r>
      <w:r w:rsidRPr="001468C1">
        <w:rPr>
          <w:rFonts w:ascii="Times New Roman" w:hAnsi="Times New Roman"/>
          <w:sz w:val="28"/>
          <w:szCs w:val="28"/>
          <w:lang w:val="uk-UA"/>
        </w:rPr>
        <w:t xml:space="preserve"> і багато ін.). У долинних лісах домінують платан, тюльпанове дерево, чорна береза. На захід, у районах з більш континентальним кліматом</w:t>
      </w:r>
      <w:r>
        <w:rPr>
          <w:rFonts w:ascii="Times New Roman" w:hAnsi="Times New Roman"/>
          <w:sz w:val="28"/>
          <w:szCs w:val="28"/>
          <w:lang w:val="uk-UA"/>
        </w:rPr>
        <w:t>,</w:t>
      </w:r>
      <w:r w:rsidRPr="001468C1">
        <w:rPr>
          <w:rFonts w:ascii="Times New Roman" w:hAnsi="Times New Roman"/>
          <w:sz w:val="28"/>
          <w:szCs w:val="28"/>
          <w:lang w:val="uk-UA"/>
        </w:rPr>
        <w:t xml:space="preserve"> зменшується кількість видів дерев; характерні дубові й дубово-г</w:t>
      </w:r>
      <w:r>
        <w:rPr>
          <w:rFonts w:ascii="Times New Roman" w:hAnsi="Times New Roman"/>
          <w:sz w:val="28"/>
          <w:szCs w:val="28"/>
          <w:lang w:val="uk-UA"/>
        </w:rPr>
        <w:t>і</w:t>
      </w:r>
      <w:r w:rsidRPr="001468C1">
        <w:rPr>
          <w:rFonts w:ascii="Times New Roman" w:hAnsi="Times New Roman"/>
          <w:sz w:val="28"/>
          <w:szCs w:val="28"/>
          <w:lang w:val="uk-UA"/>
        </w:rPr>
        <w:t>кореві ліси. Деякі з дубів, властиві цим лісам, зберігають і навіть посилюють свої позиції у вторинних насадженнях.</w:t>
      </w:r>
    </w:p>
    <w:p w:rsidR="002B3335" w:rsidRPr="001468C1" w:rsidRDefault="002B3335" w:rsidP="00B2262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південних районах спостерігається дуже поступовий перехід від широколистяних до субтропічних лісів Флориди. </w:t>
      </w:r>
      <w:r w:rsidR="006C0E85">
        <w:rPr>
          <w:rFonts w:ascii="Times New Roman" w:hAnsi="Times New Roman"/>
          <w:sz w:val="28"/>
          <w:szCs w:val="28"/>
          <w:lang w:val="uk-UA"/>
        </w:rPr>
        <w:t>З</w:t>
      </w:r>
      <w:r w:rsidRPr="001468C1">
        <w:rPr>
          <w:rFonts w:ascii="Times New Roman" w:hAnsi="Times New Roman"/>
          <w:sz w:val="28"/>
          <w:szCs w:val="28"/>
          <w:lang w:val="uk-UA"/>
        </w:rPr>
        <w:t xml:space="preserve">ростають складні </w:t>
      </w:r>
      <w:r>
        <w:rPr>
          <w:rFonts w:ascii="Times New Roman" w:hAnsi="Times New Roman"/>
          <w:sz w:val="28"/>
          <w:szCs w:val="28"/>
          <w:lang w:val="uk-UA"/>
        </w:rPr>
        <w:t>за</w:t>
      </w:r>
      <w:r w:rsidRPr="001468C1">
        <w:rPr>
          <w:rFonts w:ascii="Times New Roman" w:hAnsi="Times New Roman"/>
          <w:sz w:val="28"/>
          <w:szCs w:val="28"/>
          <w:lang w:val="uk-UA"/>
        </w:rPr>
        <w:t xml:space="preserve"> </w:t>
      </w:r>
      <w:r>
        <w:rPr>
          <w:rFonts w:ascii="Times New Roman" w:hAnsi="Times New Roman"/>
          <w:sz w:val="28"/>
          <w:szCs w:val="28"/>
          <w:lang w:val="uk-UA"/>
        </w:rPr>
        <w:t>складом</w:t>
      </w:r>
      <w:r w:rsidRPr="001468C1">
        <w:rPr>
          <w:rFonts w:ascii="Times New Roman" w:hAnsi="Times New Roman"/>
          <w:sz w:val="28"/>
          <w:szCs w:val="28"/>
          <w:lang w:val="uk-UA"/>
        </w:rPr>
        <w:t xml:space="preserve"> ліси з домінуванням дуба (віргінського, лавролистого, чорного) і участю американського бука, великоквіткової магнолії й деяких інших дерев. Рясні епіфіти (наприклад</w:t>
      </w:r>
      <w:r>
        <w:rPr>
          <w:rFonts w:ascii="Times New Roman" w:hAnsi="Times New Roman"/>
          <w:sz w:val="28"/>
          <w:szCs w:val="28"/>
          <w:lang w:val="uk-UA"/>
        </w:rPr>
        <w:t>,</w:t>
      </w:r>
      <w:r w:rsidRPr="001468C1">
        <w:rPr>
          <w:rFonts w:ascii="Times New Roman" w:hAnsi="Times New Roman"/>
          <w:sz w:val="28"/>
          <w:szCs w:val="28"/>
          <w:lang w:val="uk-UA"/>
        </w:rPr>
        <w:t xml:space="preserve"> тіляндсія, що звисає пасмами зі стовбурів і гілок дерев). Багато ліан. Відсутність різких природних </w:t>
      </w:r>
      <w:r>
        <w:rPr>
          <w:rFonts w:ascii="Times New Roman" w:hAnsi="Times New Roman"/>
          <w:sz w:val="28"/>
          <w:szCs w:val="28"/>
          <w:lang w:val="uk-UA"/>
        </w:rPr>
        <w:t>кордон</w:t>
      </w:r>
      <w:r w:rsidRPr="001468C1">
        <w:rPr>
          <w:rFonts w:ascii="Times New Roman" w:hAnsi="Times New Roman"/>
          <w:sz w:val="28"/>
          <w:szCs w:val="28"/>
          <w:lang w:val="uk-UA"/>
        </w:rPr>
        <w:t>ів визначає проникнення в ліси деяких субтропічних елементів. Дуже своєрідні властиві цій території соснові ліси з декількох видів сосен (</w:t>
      </w:r>
      <w:r w:rsidRPr="001468C1">
        <w:rPr>
          <w:rFonts w:ascii="Times New Roman" w:hAnsi="Times New Roman"/>
          <w:i/>
          <w:sz w:val="28"/>
          <w:szCs w:val="28"/>
          <w:lang w:val="uk-UA"/>
        </w:rPr>
        <w:t>Pіnus taeda, P. echіnata, P. palustrіs, P. serotіna, P. clausa</w:t>
      </w:r>
      <w:r w:rsidRPr="001468C1">
        <w:rPr>
          <w:rFonts w:ascii="Times New Roman" w:hAnsi="Times New Roman"/>
          <w:sz w:val="28"/>
          <w:szCs w:val="28"/>
          <w:lang w:val="uk-UA"/>
        </w:rPr>
        <w:t xml:space="preserve">), пристосовані до піщаних ґрунтів. </w:t>
      </w:r>
      <w:r>
        <w:rPr>
          <w:rFonts w:ascii="Times New Roman" w:hAnsi="Times New Roman"/>
          <w:sz w:val="28"/>
          <w:szCs w:val="28"/>
          <w:lang w:val="uk-UA"/>
        </w:rPr>
        <w:t>В</w:t>
      </w:r>
      <w:r w:rsidRPr="001468C1">
        <w:rPr>
          <w:rFonts w:ascii="Times New Roman" w:hAnsi="Times New Roman"/>
          <w:sz w:val="28"/>
          <w:szCs w:val="28"/>
          <w:lang w:val="uk-UA"/>
        </w:rPr>
        <w:t xml:space="preserve"> їхньому трав’янистому покриві панують злаки </w:t>
      </w:r>
      <w:r>
        <w:rPr>
          <w:rFonts w:ascii="Times New Roman" w:hAnsi="Times New Roman"/>
          <w:sz w:val="28"/>
          <w:szCs w:val="28"/>
          <w:lang w:val="uk-UA"/>
        </w:rPr>
        <w:t>–</w:t>
      </w:r>
      <w:r w:rsidRPr="001468C1">
        <w:rPr>
          <w:rFonts w:ascii="Times New Roman" w:hAnsi="Times New Roman"/>
          <w:sz w:val="28"/>
          <w:szCs w:val="28"/>
          <w:lang w:val="uk-UA"/>
        </w:rPr>
        <w:t xml:space="preserve"> різні види </w:t>
      </w:r>
      <w:r w:rsidRPr="001468C1">
        <w:rPr>
          <w:rFonts w:ascii="Times New Roman" w:hAnsi="Times New Roman"/>
          <w:i/>
          <w:sz w:val="28"/>
          <w:szCs w:val="28"/>
          <w:lang w:val="uk-UA"/>
        </w:rPr>
        <w:t>Andropogon, Arіstіda, Panіcum, Paspalum</w:t>
      </w:r>
      <w:r w:rsidRPr="001468C1">
        <w:rPr>
          <w:rFonts w:ascii="Times New Roman" w:hAnsi="Times New Roman"/>
          <w:sz w:val="28"/>
          <w:szCs w:val="28"/>
          <w:lang w:val="uk-UA"/>
        </w:rPr>
        <w:t>, деякі осокові.</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більш північних районах розповсюдження широколистяних лісів зменшується видова різноманітність дерев, знижується ценотична роль дуба, основн</w:t>
      </w:r>
      <w:r w:rsidR="006C0E85">
        <w:rPr>
          <w:rFonts w:ascii="Times New Roman" w:hAnsi="Times New Roman"/>
          <w:sz w:val="28"/>
          <w:szCs w:val="28"/>
          <w:lang w:val="uk-UA"/>
        </w:rPr>
        <w:t>ого</w:t>
      </w:r>
      <w:r w:rsidRPr="001468C1">
        <w:rPr>
          <w:rFonts w:ascii="Times New Roman" w:hAnsi="Times New Roman"/>
          <w:sz w:val="28"/>
          <w:szCs w:val="28"/>
          <w:lang w:val="uk-UA"/>
        </w:rPr>
        <w:t xml:space="preserve"> значення в </w:t>
      </w:r>
      <w:r w:rsidR="006C0E85">
        <w:rPr>
          <w:rFonts w:ascii="Times New Roman" w:hAnsi="Times New Roman"/>
          <w:sz w:val="28"/>
          <w:szCs w:val="28"/>
          <w:lang w:val="uk-UA"/>
        </w:rPr>
        <w:t>угрупованнях</w:t>
      </w:r>
      <w:r w:rsidRPr="001468C1">
        <w:rPr>
          <w:rFonts w:ascii="Times New Roman" w:hAnsi="Times New Roman"/>
          <w:sz w:val="28"/>
          <w:szCs w:val="28"/>
          <w:lang w:val="uk-UA"/>
        </w:rPr>
        <w:t xml:space="preserve"> </w:t>
      </w:r>
      <w:r w:rsidR="006C0E85">
        <w:rPr>
          <w:rFonts w:ascii="Times New Roman" w:hAnsi="Times New Roman"/>
          <w:sz w:val="28"/>
          <w:szCs w:val="28"/>
          <w:lang w:val="uk-UA"/>
        </w:rPr>
        <w:t>набува</w:t>
      </w:r>
      <w:r w:rsidRPr="001468C1">
        <w:rPr>
          <w:rFonts w:ascii="Times New Roman" w:hAnsi="Times New Roman"/>
          <w:sz w:val="28"/>
          <w:szCs w:val="28"/>
          <w:lang w:val="uk-UA"/>
        </w:rPr>
        <w:t>ють види клена, у першу чергу цукровий клен. У деревостої беруть участь американська липа, жовта береза, ясен і деякі ін</w:t>
      </w:r>
      <w:r>
        <w:rPr>
          <w:rFonts w:ascii="Times New Roman" w:hAnsi="Times New Roman"/>
          <w:sz w:val="28"/>
          <w:szCs w:val="28"/>
          <w:lang w:val="uk-UA"/>
        </w:rPr>
        <w:t>ши.</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Таким чином, листопадні широколистяні ліси </w:t>
      </w:r>
      <w:r>
        <w:rPr>
          <w:rFonts w:ascii="Times New Roman" w:hAnsi="Times New Roman"/>
          <w:sz w:val="28"/>
          <w:szCs w:val="28"/>
          <w:lang w:val="uk-UA"/>
        </w:rPr>
        <w:t xml:space="preserve">є </w:t>
      </w:r>
      <w:r w:rsidRPr="001468C1">
        <w:rPr>
          <w:rFonts w:ascii="Times New Roman" w:hAnsi="Times New Roman"/>
          <w:sz w:val="28"/>
          <w:szCs w:val="28"/>
          <w:lang w:val="uk-UA"/>
        </w:rPr>
        <w:t>флористично своєрідн</w:t>
      </w:r>
      <w:r>
        <w:rPr>
          <w:rFonts w:ascii="Times New Roman" w:hAnsi="Times New Roman"/>
          <w:sz w:val="28"/>
          <w:szCs w:val="28"/>
          <w:lang w:val="uk-UA"/>
        </w:rPr>
        <w:t>ими</w:t>
      </w:r>
      <w:r w:rsidRPr="001468C1">
        <w:rPr>
          <w:rFonts w:ascii="Times New Roman" w:hAnsi="Times New Roman"/>
          <w:sz w:val="28"/>
          <w:szCs w:val="28"/>
          <w:lang w:val="uk-UA"/>
        </w:rPr>
        <w:t xml:space="preserve"> </w:t>
      </w:r>
      <w:r>
        <w:rPr>
          <w:rFonts w:ascii="Times New Roman" w:hAnsi="Times New Roman"/>
          <w:sz w:val="28"/>
          <w:szCs w:val="28"/>
          <w:lang w:val="uk-UA"/>
        </w:rPr>
        <w:t>у</w:t>
      </w:r>
      <w:r w:rsidRPr="001468C1">
        <w:rPr>
          <w:rFonts w:ascii="Times New Roman" w:hAnsi="Times New Roman"/>
          <w:sz w:val="28"/>
          <w:szCs w:val="28"/>
          <w:lang w:val="uk-UA"/>
        </w:rPr>
        <w:t xml:space="preserve"> кожній з областей, але мають подібність на родовому рівні й характеризуються спільними структурними ознаками й подібним набором життєвих форм.</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помірних широтах південної півкулі клімат дуже вологий, з рівним річним ходом температур, тому переважають вічнозелені листяні ліси, слабко відмежовані структурно й флористично від субтропічних. Деякими дослідниками субтропічні й помірні ліси південної півкулі розглядаються як єдине утворення.</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Вигляд листяних лісів південної півкулі визначають домінуючі види південного бука (</w:t>
      </w:r>
      <w:r w:rsidRPr="001468C1">
        <w:rPr>
          <w:rFonts w:ascii="Times New Roman" w:hAnsi="Times New Roman"/>
          <w:i/>
          <w:sz w:val="28"/>
          <w:szCs w:val="28"/>
          <w:lang w:val="uk-UA"/>
        </w:rPr>
        <w:t>Nothofagus dombouі, N. oblіqua</w:t>
      </w:r>
      <w:r w:rsidRPr="001468C1">
        <w:rPr>
          <w:rFonts w:ascii="Times New Roman" w:hAnsi="Times New Roman"/>
          <w:sz w:val="28"/>
          <w:szCs w:val="28"/>
          <w:lang w:val="uk-UA"/>
        </w:rPr>
        <w:t xml:space="preserve">), </w:t>
      </w:r>
      <w:r>
        <w:rPr>
          <w:rFonts w:ascii="Times New Roman" w:hAnsi="Times New Roman"/>
          <w:sz w:val="28"/>
          <w:szCs w:val="28"/>
          <w:lang w:val="uk-UA"/>
        </w:rPr>
        <w:t>в</w:t>
      </w:r>
      <w:r w:rsidRPr="001468C1">
        <w:rPr>
          <w:rFonts w:ascii="Times New Roman" w:hAnsi="Times New Roman"/>
          <w:sz w:val="28"/>
          <w:szCs w:val="28"/>
          <w:lang w:val="uk-UA"/>
        </w:rPr>
        <w:t xml:space="preserve"> більш</w:t>
      </w:r>
      <w:r>
        <w:rPr>
          <w:rFonts w:ascii="Times New Roman" w:hAnsi="Times New Roman"/>
          <w:sz w:val="28"/>
          <w:szCs w:val="28"/>
          <w:lang w:val="uk-UA"/>
        </w:rPr>
        <w:t>ості</w:t>
      </w:r>
      <w:r w:rsidRPr="001468C1">
        <w:rPr>
          <w:rFonts w:ascii="Times New Roman" w:hAnsi="Times New Roman"/>
          <w:sz w:val="28"/>
          <w:szCs w:val="28"/>
          <w:lang w:val="uk-UA"/>
        </w:rPr>
        <w:t xml:space="preserve"> вічнозелені. М. Вальтер відзначав факультативний прояв листопадності в одного з видів південного бука, характерного для лісів Австралії.</w:t>
      </w:r>
    </w:p>
    <w:p w:rsidR="002B3335" w:rsidRPr="001468C1" w:rsidRDefault="002B3335" w:rsidP="000D306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Листопадні ліси з домінуванням </w:t>
      </w:r>
      <w:r w:rsidRPr="001468C1">
        <w:rPr>
          <w:rFonts w:ascii="Times New Roman" w:hAnsi="Times New Roman"/>
          <w:i/>
          <w:sz w:val="28"/>
          <w:szCs w:val="28"/>
          <w:lang w:val="uk-UA"/>
        </w:rPr>
        <w:t>Nothofagus oblіqua</w:t>
      </w:r>
      <w:r w:rsidRPr="001468C1">
        <w:rPr>
          <w:rFonts w:ascii="Times New Roman" w:hAnsi="Times New Roman"/>
          <w:sz w:val="28"/>
          <w:szCs w:val="28"/>
          <w:lang w:val="uk-UA"/>
        </w:rPr>
        <w:t xml:space="preserve"> властиві невеликій ділянці Тихоокеанського узбережжя Південної Америки. Підлісок </w:t>
      </w:r>
      <w:r>
        <w:rPr>
          <w:rFonts w:ascii="Times New Roman" w:hAnsi="Times New Roman"/>
          <w:sz w:val="28"/>
          <w:szCs w:val="28"/>
          <w:lang w:val="uk-UA"/>
        </w:rPr>
        <w:t xml:space="preserve">та </w:t>
      </w:r>
      <w:r w:rsidRPr="001468C1">
        <w:rPr>
          <w:rFonts w:ascii="Times New Roman" w:hAnsi="Times New Roman"/>
          <w:sz w:val="28"/>
          <w:szCs w:val="28"/>
          <w:lang w:val="uk-UA"/>
        </w:rPr>
        <w:t>нижні яруси деревостою у цих лісах, як правило, утворен</w:t>
      </w:r>
      <w:r>
        <w:rPr>
          <w:rFonts w:ascii="Times New Roman" w:hAnsi="Times New Roman"/>
          <w:sz w:val="28"/>
          <w:szCs w:val="28"/>
          <w:lang w:val="uk-UA"/>
        </w:rPr>
        <w:t>і</w:t>
      </w:r>
      <w:r w:rsidRPr="001468C1">
        <w:rPr>
          <w:rFonts w:ascii="Times New Roman" w:hAnsi="Times New Roman"/>
          <w:sz w:val="28"/>
          <w:szCs w:val="28"/>
          <w:lang w:val="uk-UA"/>
        </w:rPr>
        <w:t xml:space="preserve"> вічнозеленими видами з дрібними шкірястими лист</w:t>
      </w:r>
      <w:r>
        <w:rPr>
          <w:rFonts w:ascii="Times New Roman" w:hAnsi="Times New Roman"/>
          <w:sz w:val="28"/>
          <w:szCs w:val="28"/>
          <w:lang w:val="uk-UA"/>
        </w:rPr>
        <w:t>к</w:t>
      </w:r>
      <w:r w:rsidRPr="001468C1">
        <w:rPr>
          <w:rFonts w:ascii="Times New Roman" w:hAnsi="Times New Roman"/>
          <w:sz w:val="28"/>
          <w:szCs w:val="28"/>
          <w:lang w:val="uk-UA"/>
        </w:rPr>
        <w:t>ами. Значна участь ліан і епіфітів, переважно папоротей.</w:t>
      </w: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D82F0A">
      <w:pPr>
        <w:spacing w:after="0" w:line="240" w:lineRule="auto"/>
        <w:ind w:firstLine="709"/>
        <w:jc w:val="both"/>
        <w:rPr>
          <w:rFonts w:ascii="Times New Roman" w:hAnsi="Times New Roman"/>
          <w:sz w:val="28"/>
          <w:szCs w:val="28"/>
          <w:lang w:val="uk-UA"/>
        </w:rPr>
      </w:pPr>
    </w:p>
    <w:p w:rsidR="002B3335" w:rsidRPr="00760BE0" w:rsidRDefault="002B3335" w:rsidP="00C76967">
      <w:pPr>
        <w:spacing w:after="0" w:line="240" w:lineRule="auto"/>
        <w:jc w:val="center"/>
        <w:rPr>
          <w:rFonts w:ascii="Times New Roman" w:hAnsi="Times New Roman"/>
          <w:b/>
          <w:sz w:val="28"/>
          <w:szCs w:val="28"/>
          <w:lang w:val="uk-UA"/>
        </w:rPr>
      </w:pPr>
      <w:r w:rsidRPr="00760BE0">
        <w:rPr>
          <w:rFonts w:ascii="Times New Roman" w:hAnsi="Times New Roman"/>
          <w:b/>
          <w:sz w:val="28"/>
          <w:szCs w:val="28"/>
          <w:lang w:val="uk-UA"/>
        </w:rPr>
        <w:lastRenderedPageBreak/>
        <w:t>Питання для самоконтролю</w:t>
      </w:r>
    </w:p>
    <w:p w:rsidR="002B3335" w:rsidRPr="00C76967" w:rsidRDefault="002B3335" w:rsidP="00C76967">
      <w:pPr>
        <w:spacing w:after="0" w:line="240" w:lineRule="auto"/>
        <w:jc w:val="center"/>
        <w:rPr>
          <w:rFonts w:ascii="Times New Roman" w:hAnsi="Times New Roman"/>
          <w:b/>
          <w:sz w:val="28"/>
          <w:szCs w:val="28"/>
          <w:lang w:val="uk-UA"/>
        </w:rPr>
      </w:pPr>
    </w:p>
    <w:p w:rsidR="002B3335" w:rsidRPr="00E90467" w:rsidRDefault="002B3335" w:rsidP="00E90467">
      <w:pPr>
        <w:spacing w:after="0" w:line="240" w:lineRule="auto"/>
        <w:jc w:val="both"/>
        <w:rPr>
          <w:rFonts w:ascii="Times New Roman" w:hAnsi="Times New Roman"/>
          <w:sz w:val="28"/>
          <w:lang w:val="uk-UA"/>
        </w:rPr>
      </w:pPr>
      <w:r w:rsidRPr="00E90467">
        <w:rPr>
          <w:rFonts w:ascii="Times New Roman" w:hAnsi="Times New Roman"/>
          <w:sz w:val="28"/>
          <w:lang w:val="uk-UA"/>
        </w:rPr>
        <w:t>1. Перелічите основні пологи хвойних, що є л</w:t>
      </w:r>
      <w:r>
        <w:rPr>
          <w:rFonts w:ascii="Times New Roman" w:hAnsi="Times New Roman"/>
          <w:sz w:val="28"/>
          <w:lang w:val="uk-UA"/>
        </w:rPr>
        <w:t>і</w:t>
      </w:r>
      <w:r w:rsidRPr="00E90467">
        <w:rPr>
          <w:rFonts w:ascii="Times New Roman" w:hAnsi="Times New Roman"/>
          <w:sz w:val="28"/>
          <w:lang w:val="uk-UA"/>
        </w:rPr>
        <w:t>со</w:t>
      </w:r>
      <w:r>
        <w:rPr>
          <w:rFonts w:ascii="Times New Roman" w:hAnsi="Times New Roman"/>
          <w:sz w:val="28"/>
          <w:lang w:val="uk-UA"/>
        </w:rPr>
        <w:t>утворювача</w:t>
      </w:r>
      <w:r w:rsidRPr="00E90467">
        <w:rPr>
          <w:rFonts w:ascii="Times New Roman" w:hAnsi="Times New Roman"/>
          <w:sz w:val="28"/>
          <w:lang w:val="uk-UA"/>
        </w:rPr>
        <w:t>ми тайги у Євразії.</w:t>
      </w:r>
    </w:p>
    <w:p w:rsidR="002B3335" w:rsidRPr="00E90467" w:rsidRDefault="002B3335" w:rsidP="00E90467">
      <w:pPr>
        <w:spacing w:after="0" w:line="240" w:lineRule="auto"/>
        <w:jc w:val="both"/>
        <w:rPr>
          <w:rFonts w:ascii="Times New Roman" w:hAnsi="Times New Roman"/>
          <w:sz w:val="28"/>
          <w:lang w:val="uk-UA"/>
        </w:rPr>
      </w:pPr>
      <w:r w:rsidRPr="00E90467">
        <w:rPr>
          <w:rFonts w:ascii="Times New Roman" w:hAnsi="Times New Roman"/>
          <w:sz w:val="28"/>
          <w:lang w:val="uk-UA"/>
        </w:rPr>
        <w:t>2. Для модринових лісів характерні:</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А</w:t>
      </w:r>
      <w:r>
        <w:rPr>
          <w:rFonts w:ascii="Times New Roman" w:hAnsi="Times New Roman"/>
          <w:sz w:val="28"/>
          <w:lang w:val="uk-UA"/>
        </w:rPr>
        <w:t>)</w:t>
      </w:r>
      <w:r w:rsidRPr="00E90467">
        <w:rPr>
          <w:rFonts w:ascii="Times New Roman" w:hAnsi="Times New Roman"/>
          <w:sz w:val="28"/>
          <w:lang w:val="uk-UA"/>
        </w:rPr>
        <w:t xml:space="preserve"> велика зімкнутість крон;</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Б</w:t>
      </w:r>
      <w:r>
        <w:rPr>
          <w:rFonts w:ascii="Times New Roman" w:hAnsi="Times New Roman"/>
          <w:sz w:val="28"/>
          <w:lang w:val="uk-UA"/>
        </w:rPr>
        <w:t>)</w:t>
      </w:r>
      <w:r w:rsidRPr="00E90467">
        <w:rPr>
          <w:rFonts w:ascii="Times New Roman" w:hAnsi="Times New Roman"/>
          <w:sz w:val="28"/>
          <w:lang w:val="uk-UA"/>
        </w:rPr>
        <w:t xml:space="preserve"> гарна освітленість під пологом;</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В</w:t>
      </w:r>
      <w:r>
        <w:rPr>
          <w:rFonts w:ascii="Times New Roman" w:hAnsi="Times New Roman"/>
          <w:sz w:val="28"/>
          <w:lang w:val="uk-UA"/>
        </w:rPr>
        <w:t>)</w:t>
      </w:r>
      <w:r w:rsidRPr="00E90467">
        <w:rPr>
          <w:rFonts w:ascii="Times New Roman" w:hAnsi="Times New Roman"/>
          <w:sz w:val="28"/>
          <w:lang w:val="uk-UA"/>
        </w:rPr>
        <w:t xml:space="preserve"> добре розвинений мохово-лишайниковий покрив;</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Г</w:t>
      </w:r>
      <w:r>
        <w:rPr>
          <w:rFonts w:ascii="Times New Roman" w:hAnsi="Times New Roman"/>
          <w:sz w:val="28"/>
          <w:lang w:val="uk-UA"/>
        </w:rPr>
        <w:t>)</w:t>
      </w:r>
      <w:r w:rsidRPr="00E90467">
        <w:rPr>
          <w:rFonts w:ascii="Times New Roman" w:hAnsi="Times New Roman"/>
          <w:sz w:val="28"/>
          <w:lang w:val="uk-UA"/>
        </w:rPr>
        <w:t xml:space="preserve"> слабко розвинений підлісок.</w:t>
      </w:r>
    </w:p>
    <w:p w:rsidR="002B3335" w:rsidRPr="00E90467" w:rsidRDefault="002B3335" w:rsidP="00E90467">
      <w:pPr>
        <w:spacing w:after="0" w:line="240" w:lineRule="auto"/>
        <w:jc w:val="both"/>
        <w:rPr>
          <w:rFonts w:ascii="Times New Roman" w:hAnsi="Times New Roman"/>
          <w:sz w:val="28"/>
          <w:lang w:val="uk-UA"/>
        </w:rPr>
      </w:pPr>
      <w:r w:rsidRPr="00E90467">
        <w:rPr>
          <w:rFonts w:ascii="Times New Roman" w:hAnsi="Times New Roman"/>
          <w:sz w:val="28"/>
          <w:lang w:val="uk-UA"/>
        </w:rPr>
        <w:t>3. Темнохвойні тайгові ліси належать до районів з наступними характеристиками клімату:</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А</w:t>
      </w:r>
      <w:r>
        <w:rPr>
          <w:rFonts w:ascii="Times New Roman" w:hAnsi="Times New Roman"/>
          <w:sz w:val="28"/>
          <w:lang w:val="uk-UA"/>
        </w:rPr>
        <w:t>)</w:t>
      </w:r>
      <w:r w:rsidRPr="00E90467">
        <w:rPr>
          <w:rFonts w:ascii="Times New Roman" w:hAnsi="Times New Roman"/>
          <w:sz w:val="28"/>
          <w:lang w:val="uk-UA"/>
        </w:rPr>
        <w:t xml:space="preserve"> вологе повітря;</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Б</w:t>
      </w:r>
      <w:r>
        <w:rPr>
          <w:rFonts w:ascii="Times New Roman" w:hAnsi="Times New Roman"/>
          <w:sz w:val="28"/>
          <w:lang w:val="uk-UA"/>
        </w:rPr>
        <w:t>)</w:t>
      </w:r>
      <w:r w:rsidRPr="00E90467">
        <w:rPr>
          <w:rFonts w:ascii="Times New Roman" w:hAnsi="Times New Roman"/>
          <w:sz w:val="28"/>
          <w:lang w:val="uk-UA"/>
        </w:rPr>
        <w:t xml:space="preserve"> сухе повітря;</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В</w:t>
      </w:r>
      <w:r>
        <w:rPr>
          <w:rFonts w:ascii="Times New Roman" w:hAnsi="Times New Roman"/>
          <w:sz w:val="28"/>
          <w:lang w:val="uk-UA"/>
        </w:rPr>
        <w:t>)</w:t>
      </w:r>
      <w:r w:rsidRPr="00E90467">
        <w:rPr>
          <w:rFonts w:ascii="Times New Roman" w:hAnsi="Times New Roman"/>
          <w:sz w:val="28"/>
          <w:lang w:val="uk-UA"/>
        </w:rPr>
        <w:t xml:space="preserve"> помірковано холодний;</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Г</w:t>
      </w:r>
      <w:r>
        <w:rPr>
          <w:rFonts w:ascii="Times New Roman" w:hAnsi="Times New Roman"/>
          <w:sz w:val="28"/>
          <w:lang w:val="uk-UA"/>
        </w:rPr>
        <w:t>)</w:t>
      </w:r>
      <w:r w:rsidRPr="00E90467">
        <w:rPr>
          <w:rFonts w:ascii="Times New Roman" w:hAnsi="Times New Roman"/>
          <w:sz w:val="28"/>
          <w:lang w:val="uk-UA"/>
        </w:rPr>
        <w:t xml:space="preserve"> ослаблена континентальн</w:t>
      </w:r>
      <w:r>
        <w:rPr>
          <w:rFonts w:ascii="Times New Roman" w:hAnsi="Times New Roman"/>
          <w:sz w:val="28"/>
          <w:lang w:val="uk-UA"/>
        </w:rPr>
        <w:t>і</w:t>
      </w:r>
      <w:r w:rsidRPr="00E90467">
        <w:rPr>
          <w:rFonts w:ascii="Times New Roman" w:hAnsi="Times New Roman"/>
          <w:sz w:val="28"/>
          <w:lang w:val="uk-UA"/>
        </w:rPr>
        <w:t>сть;</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Д</w:t>
      </w:r>
      <w:r>
        <w:rPr>
          <w:rFonts w:ascii="Times New Roman" w:hAnsi="Times New Roman"/>
          <w:sz w:val="28"/>
          <w:lang w:val="uk-UA"/>
        </w:rPr>
        <w:t>)</w:t>
      </w:r>
      <w:r w:rsidRPr="00E90467">
        <w:rPr>
          <w:rFonts w:ascii="Times New Roman" w:hAnsi="Times New Roman"/>
          <w:sz w:val="28"/>
          <w:lang w:val="uk-UA"/>
        </w:rPr>
        <w:t xml:space="preserve"> різка континентальн</w:t>
      </w:r>
      <w:r>
        <w:rPr>
          <w:rFonts w:ascii="Times New Roman" w:hAnsi="Times New Roman"/>
          <w:sz w:val="28"/>
          <w:lang w:val="uk-UA"/>
        </w:rPr>
        <w:t>і</w:t>
      </w:r>
      <w:r w:rsidRPr="00E90467">
        <w:rPr>
          <w:rFonts w:ascii="Times New Roman" w:hAnsi="Times New Roman"/>
          <w:sz w:val="28"/>
          <w:lang w:val="uk-UA"/>
        </w:rPr>
        <w:t>сть.</w:t>
      </w:r>
    </w:p>
    <w:p w:rsidR="002B3335" w:rsidRPr="00E90467" w:rsidRDefault="002B3335" w:rsidP="00E90467">
      <w:pPr>
        <w:spacing w:after="0" w:line="240" w:lineRule="auto"/>
        <w:jc w:val="both"/>
        <w:rPr>
          <w:rFonts w:ascii="Times New Roman" w:hAnsi="Times New Roman"/>
          <w:sz w:val="28"/>
          <w:lang w:val="uk-UA"/>
        </w:rPr>
      </w:pPr>
      <w:r w:rsidRPr="00E90467">
        <w:rPr>
          <w:rFonts w:ascii="Times New Roman" w:hAnsi="Times New Roman"/>
          <w:sz w:val="28"/>
          <w:lang w:val="uk-UA"/>
        </w:rPr>
        <w:t>4. Які фактори сприяють широкому поширенню соснових лісів у бореальн</w:t>
      </w:r>
      <w:r>
        <w:rPr>
          <w:rFonts w:ascii="Times New Roman" w:hAnsi="Times New Roman"/>
          <w:sz w:val="28"/>
          <w:lang w:val="uk-UA"/>
        </w:rPr>
        <w:t>і</w:t>
      </w:r>
      <w:r w:rsidRPr="00E90467">
        <w:rPr>
          <w:rFonts w:ascii="Times New Roman" w:hAnsi="Times New Roman"/>
          <w:sz w:val="28"/>
          <w:lang w:val="uk-UA"/>
        </w:rPr>
        <w:t>й зоні?</w:t>
      </w:r>
    </w:p>
    <w:p w:rsidR="002B3335" w:rsidRPr="00E90467" w:rsidRDefault="002B3335" w:rsidP="00E90467">
      <w:pPr>
        <w:spacing w:after="0" w:line="240" w:lineRule="auto"/>
        <w:jc w:val="both"/>
        <w:rPr>
          <w:rFonts w:ascii="Times New Roman" w:hAnsi="Times New Roman"/>
          <w:sz w:val="28"/>
          <w:lang w:val="uk-UA"/>
        </w:rPr>
      </w:pPr>
      <w:r w:rsidRPr="00E90467">
        <w:rPr>
          <w:rFonts w:ascii="Times New Roman" w:hAnsi="Times New Roman"/>
          <w:sz w:val="28"/>
          <w:lang w:val="uk-UA"/>
        </w:rPr>
        <w:t xml:space="preserve">5. Ширина пояса хвойних лісів у Євразії досягає максимуму в .......... , у Північній Америці </w:t>
      </w:r>
      <w:r>
        <w:rPr>
          <w:rFonts w:ascii="Times New Roman" w:hAnsi="Times New Roman"/>
          <w:sz w:val="28"/>
          <w:lang w:val="uk-UA"/>
        </w:rPr>
        <w:t>–</w:t>
      </w:r>
      <w:r w:rsidRPr="00E90467">
        <w:rPr>
          <w:rFonts w:ascii="Times New Roman" w:hAnsi="Times New Roman"/>
          <w:sz w:val="28"/>
          <w:lang w:val="uk-UA"/>
        </w:rPr>
        <w:t xml:space="preserve"> .................</w:t>
      </w:r>
    </w:p>
    <w:p w:rsidR="002B3335" w:rsidRPr="00E90467" w:rsidRDefault="002B3335" w:rsidP="00E90467">
      <w:pPr>
        <w:spacing w:after="0" w:line="240" w:lineRule="auto"/>
        <w:jc w:val="both"/>
        <w:rPr>
          <w:rFonts w:ascii="Times New Roman" w:hAnsi="Times New Roman"/>
          <w:sz w:val="28"/>
          <w:lang w:val="uk-UA"/>
        </w:rPr>
      </w:pPr>
      <w:r w:rsidRPr="00E90467">
        <w:rPr>
          <w:rFonts w:ascii="Times New Roman" w:hAnsi="Times New Roman"/>
          <w:sz w:val="28"/>
          <w:lang w:val="uk-UA"/>
        </w:rPr>
        <w:t>6. Св</w:t>
      </w:r>
      <w:r>
        <w:rPr>
          <w:rFonts w:ascii="Times New Roman" w:hAnsi="Times New Roman"/>
          <w:sz w:val="28"/>
          <w:lang w:val="uk-UA"/>
        </w:rPr>
        <w:t>і</w:t>
      </w:r>
      <w:r w:rsidRPr="00E90467">
        <w:rPr>
          <w:rFonts w:ascii="Times New Roman" w:hAnsi="Times New Roman"/>
          <w:sz w:val="28"/>
          <w:lang w:val="uk-UA"/>
        </w:rPr>
        <w:t>тлохвойн</w:t>
      </w:r>
      <w:r>
        <w:rPr>
          <w:rFonts w:ascii="Times New Roman" w:hAnsi="Times New Roman"/>
          <w:sz w:val="28"/>
          <w:lang w:val="uk-UA"/>
        </w:rPr>
        <w:t>і</w:t>
      </w:r>
      <w:r w:rsidRPr="00E90467">
        <w:rPr>
          <w:rFonts w:ascii="Times New Roman" w:hAnsi="Times New Roman"/>
          <w:sz w:val="28"/>
          <w:lang w:val="uk-UA"/>
        </w:rPr>
        <w:t xml:space="preserve"> тайгові ліси поширені в районах з наступними характеристиками клімату:</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А</w:t>
      </w:r>
      <w:r>
        <w:rPr>
          <w:rFonts w:ascii="Times New Roman" w:hAnsi="Times New Roman"/>
          <w:sz w:val="28"/>
          <w:lang w:val="uk-UA"/>
        </w:rPr>
        <w:t>)</w:t>
      </w:r>
      <w:r w:rsidRPr="00E90467">
        <w:rPr>
          <w:rFonts w:ascii="Times New Roman" w:hAnsi="Times New Roman"/>
          <w:sz w:val="28"/>
          <w:lang w:val="uk-UA"/>
        </w:rPr>
        <w:t xml:space="preserve"> вологе повітря;</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Б</w:t>
      </w:r>
      <w:r>
        <w:rPr>
          <w:rFonts w:ascii="Times New Roman" w:hAnsi="Times New Roman"/>
          <w:sz w:val="28"/>
          <w:lang w:val="uk-UA"/>
        </w:rPr>
        <w:t>)</w:t>
      </w:r>
      <w:r w:rsidRPr="00E90467">
        <w:rPr>
          <w:rFonts w:ascii="Times New Roman" w:hAnsi="Times New Roman"/>
          <w:sz w:val="28"/>
          <w:lang w:val="uk-UA"/>
        </w:rPr>
        <w:t xml:space="preserve"> сухе повітря;</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В</w:t>
      </w:r>
      <w:r>
        <w:rPr>
          <w:rFonts w:ascii="Times New Roman" w:hAnsi="Times New Roman"/>
          <w:sz w:val="28"/>
          <w:lang w:val="uk-UA"/>
        </w:rPr>
        <w:t>)</w:t>
      </w:r>
      <w:r w:rsidRPr="00E90467">
        <w:rPr>
          <w:rFonts w:ascii="Times New Roman" w:hAnsi="Times New Roman"/>
          <w:sz w:val="28"/>
          <w:lang w:val="uk-UA"/>
        </w:rPr>
        <w:t xml:space="preserve"> помірковано холодний;</w:t>
      </w:r>
    </w:p>
    <w:p w:rsidR="002B3335" w:rsidRPr="00E90467" w:rsidRDefault="002B3335" w:rsidP="00E90467">
      <w:pPr>
        <w:spacing w:after="0" w:line="240" w:lineRule="auto"/>
        <w:ind w:left="708"/>
        <w:jc w:val="both"/>
        <w:rPr>
          <w:rFonts w:ascii="Times New Roman" w:hAnsi="Times New Roman"/>
          <w:sz w:val="28"/>
          <w:lang w:val="uk-UA"/>
        </w:rPr>
      </w:pPr>
      <w:r w:rsidRPr="00E90467">
        <w:rPr>
          <w:rFonts w:ascii="Times New Roman" w:hAnsi="Times New Roman"/>
          <w:sz w:val="28"/>
          <w:lang w:val="uk-UA"/>
        </w:rPr>
        <w:t>Г</w:t>
      </w:r>
      <w:r>
        <w:rPr>
          <w:rFonts w:ascii="Times New Roman" w:hAnsi="Times New Roman"/>
          <w:sz w:val="28"/>
          <w:lang w:val="uk-UA"/>
        </w:rPr>
        <w:t>)</w:t>
      </w:r>
      <w:r w:rsidRPr="00E90467">
        <w:rPr>
          <w:rFonts w:ascii="Times New Roman" w:hAnsi="Times New Roman"/>
          <w:sz w:val="28"/>
          <w:lang w:val="uk-UA"/>
        </w:rPr>
        <w:t xml:space="preserve"> ослаблена континентальність;</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Д</w:t>
      </w:r>
      <w:r>
        <w:rPr>
          <w:rFonts w:ascii="Times New Roman" w:hAnsi="Times New Roman"/>
          <w:sz w:val="28"/>
          <w:szCs w:val="28"/>
          <w:lang w:val="uk-UA"/>
        </w:rPr>
        <w:t>)</w:t>
      </w:r>
      <w:r w:rsidRPr="00E90467">
        <w:rPr>
          <w:rFonts w:ascii="Times New Roman" w:hAnsi="Times New Roman"/>
          <w:sz w:val="28"/>
          <w:szCs w:val="28"/>
          <w:lang w:val="uk-UA"/>
        </w:rPr>
        <w:t xml:space="preserve"> різка континентальність.</w:t>
      </w:r>
    </w:p>
    <w:p w:rsidR="002B3335" w:rsidRPr="00E90467" w:rsidRDefault="002B3335" w:rsidP="00E90467">
      <w:pPr>
        <w:spacing w:after="0" w:line="240" w:lineRule="auto"/>
        <w:jc w:val="both"/>
        <w:rPr>
          <w:rFonts w:ascii="Times New Roman" w:hAnsi="Times New Roman"/>
          <w:sz w:val="28"/>
          <w:szCs w:val="28"/>
          <w:lang w:val="uk-UA"/>
        </w:rPr>
      </w:pPr>
      <w:r w:rsidRPr="00E90467">
        <w:rPr>
          <w:rFonts w:ascii="Times New Roman" w:hAnsi="Times New Roman"/>
          <w:sz w:val="28"/>
          <w:szCs w:val="28"/>
          <w:lang w:val="uk-UA"/>
        </w:rPr>
        <w:t>7. Північні межі розповсюдження літньозелених широколистяних лісів визначаються:</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А</w:t>
      </w:r>
      <w:r>
        <w:rPr>
          <w:rFonts w:ascii="Times New Roman" w:hAnsi="Times New Roman"/>
          <w:sz w:val="28"/>
          <w:szCs w:val="28"/>
          <w:lang w:val="uk-UA"/>
        </w:rPr>
        <w:t>)</w:t>
      </w:r>
      <w:r w:rsidRPr="00E90467">
        <w:rPr>
          <w:rFonts w:ascii="Times New Roman" w:hAnsi="Times New Roman"/>
          <w:sz w:val="28"/>
          <w:szCs w:val="28"/>
          <w:lang w:val="uk-UA"/>
        </w:rPr>
        <w:t xml:space="preserve"> тривалістю холодного періоду та (або) нестачею літнього тепла;</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Б</w:t>
      </w:r>
      <w:r>
        <w:rPr>
          <w:rFonts w:ascii="Times New Roman" w:hAnsi="Times New Roman"/>
          <w:sz w:val="28"/>
          <w:szCs w:val="28"/>
          <w:lang w:val="uk-UA"/>
        </w:rPr>
        <w:t>)</w:t>
      </w:r>
      <w:r w:rsidRPr="00E90467">
        <w:rPr>
          <w:rFonts w:ascii="Times New Roman" w:hAnsi="Times New Roman"/>
          <w:sz w:val="28"/>
          <w:szCs w:val="28"/>
          <w:lang w:val="uk-UA"/>
        </w:rPr>
        <w:t xml:space="preserve"> річною кількістю опадів;</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В</w:t>
      </w:r>
      <w:r>
        <w:rPr>
          <w:rFonts w:ascii="Times New Roman" w:hAnsi="Times New Roman"/>
          <w:sz w:val="28"/>
          <w:szCs w:val="28"/>
          <w:lang w:val="uk-UA"/>
        </w:rPr>
        <w:t>)</w:t>
      </w:r>
      <w:r w:rsidRPr="00E90467">
        <w:rPr>
          <w:rFonts w:ascii="Times New Roman" w:hAnsi="Times New Roman"/>
          <w:sz w:val="28"/>
          <w:szCs w:val="28"/>
          <w:lang w:val="uk-UA"/>
        </w:rPr>
        <w:t xml:space="preserve"> розподілом опадів в залежності від пори року.</w:t>
      </w:r>
    </w:p>
    <w:p w:rsidR="002B3335" w:rsidRPr="00E90467" w:rsidRDefault="002B3335" w:rsidP="00E90467">
      <w:pPr>
        <w:spacing w:after="0" w:line="240" w:lineRule="auto"/>
        <w:jc w:val="both"/>
        <w:rPr>
          <w:rFonts w:ascii="Times New Roman" w:hAnsi="Times New Roman"/>
          <w:sz w:val="28"/>
          <w:szCs w:val="28"/>
          <w:lang w:val="uk-UA"/>
        </w:rPr>
      </w:pPr>
      <w:r w:rsidRPr="00E90467">
        <w:rPr>
          <w:rFonts w:ascii="Times New Roman" w:hAnsi="Times New Roman"/>
          <w:sz w:val="28"/>
          <w:szCs w:val="28"/>
          <w:lang w:val="uk-UA"/>
        </w:rPr>
        <w:t>8. Для Європейських широколистяних лісів характерні наступні види деревних рослин. Перелічити.</w:t>
      </w:r>
    </w:p>
    <w:p w:rsidR="002B3335" w:rsidRPr="00E90467" w:rsidRDefault="002B3335" w:rsidP="00E90467">
      <w:pPr>
        <w:spacing w:after="0" w:line="240" w:lineRule="auto"/>
        <w:jc w:val="both"/>
        <w:rPr>
          <w:rFonts w:ascii="Times New Roman" w:hAnsi="Times New Roman"/>
          <w:sz w:val="28"/>
          <w:szCs w:val="28"/>
          <w:lang w:val="uk-UA"/>
        </w:rPr>
      </w:pPr>
      <w:r>
        <w:rPr>
          <w:rFonts w:ascii="Times New Roman" w:hAnsi="Times New Roman"/>
          <w:sz w:val="28"/>
          <w:szCs w:val="28"/>
          <w:lang w:val="uk-UA"/>
        </w:rPr>
        <w:t>9</w:t>
      </w:r>
      <w:r w:rsidRPr="00E90467">
        <w:rPr>
          <w:rFonts w:ascii="Times New Roman" w:hAnsi="Times New Roman"/>
          <w:sz w:val="28"/>
          <w:szCs w:val="28"/>
          <w:lang w:val="uk-UA"/>
        </w:rPr>
        <w:t>. Літньозелені широколистяні ліси Азії та Європи мають більшу флористичну близькість:</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А</w:t>
      </w:r>
      <w:r>
        <w:rPr>
          <w:rFonts w:ascii="Times New Roman" w:hAnsi="Times New Roman"/>
          <w:sz w:val="28"/>
          <w:szCs w:val="28"/>
          <w:lang w:val="uk-UA"/>
        </w:rPr>
        <w:t>)</w:t>
      </w:r>
      <w:r w:rsidRPr="00E90467">
        <w:rPr>
          <w:rFonts w:ascii="Times New Roman" w:hAnsi="Times New Roman"/>
          <w:sz w:val="28"/>
          <w:szCs w:val="28"/>
          <w:lang w:val="uk-UA"/>
        </w:rPr>
        <w:t xml:space="preserve"> </w:t>
      </w:r>
      <w:r>
        <w:rPr>
          <w:rFonts w:ascii="Times New Roman" w:hAnsi="Times New Roman"/>
          <w:sz w:val="28"/>
          <w:szCs w:val="28"/>
          <w:lang w:val="uk-UA"/>
        </w:rPr>
        <w:t>так</w:t>
      </w:r>
      <w:r w:rsidRPr="00E90467">
        <w:rPr>
          <w:rFonts w:ascii="Times New Roman" w:hAnsi="Times New Roman"/>
          <w:sz w:val="28"/>
          <w:szCs w:val="28"/>
          <w:lang w:val="uk-UA"/>
        </w:rPr>
        <w:t>;</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Б</w:t>
      </w:r>
      <w:r>
        <w:rPr>
          <w:rFonts w:ascii="Times New Roman" w:hAnsi="Times New Roman"/>
          <w:sz w:val="28"/>
          <w:szCs w:val="28"/>
          <w:lang w:val="uk-UA"/>
        </w:rPr>
        <w:t>)</w:t>
      </w:r>
      <w:r w:rsidRPr="00E90467">
        <w:rPr>
          <w:rFonts w:ascii="Times New Roman" w:hAnsi="Times New Roman"/>
          <w:sz w:val="28"/>
          <w:szCs w:val="28"/>
          <w:lang w:val="uk-UA"/>
        </w:rPr>
        <w:t xml:space="preserve"> ні.</w:t>
      </w:r>
    </w:p>
    <w:p w:rsidR="002B3335" w:rsidRPr="00E90467" w:rsidRDefault="002B3335" w:rsidP="00E90467">
      <w:pPr>
        <w:spacing w:after="0" w:line="240" w:lineRule="auto"/>
        <w:jc w:val="both"/>
        <w:rPr>
          <w:rFonts w:ascii="Times New Roman" w:hAnsi="Times New Roman"/>
          <w:sz w:val="28"/>
          <w:szCs w:val="28"/>
          <w:lang w:val="uk-UA"/>
        </w:rPr>
      </w:pPr>
      <w:r>
        <w:rPr>
          <w:rFonts w:ascii="Times New Roman" w:hAnsi="Times New Roman"/>
          <w:sz w:val="28"/>
          <w:szCs w:val="28"/>
          <w:lang w:val="uk-UA"/>
        </w:rPr>
        <w:t>10</w:t>
      </w:r>
      <w:r w:rsidRPr="00E90467">
        <w:rPr>
          <w:rFonts w:ascii="Times New Roman" w:hAnsi="Times New Roman"/>
          <w:sz w:val="28"/>
          <w:szCs w:val="28"/>
          <w:lang w:val="uk-UA"/>
        </w:rPr>
        <w:t>. Види південного бука визначають зовнішній вигляд листяних лісів:</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А</w:t>
      </w:r>
      <w:r>
        <w:rPr>
          <w:rFonts w:ascii="Times New Roman" w:hAnsi="Times New Roman"/>
          <w:sz w:val="28"/>
          <w:szCs w:val="28"/>
          <w:lang w:val="uk-UA"/>
        </w:rPr>
        <w:t>)</w:t>
      </w:r>
      <w:r w:rsidRPr="00E90467">
        <w:rPr>
          <w:rFonts w:ascii="Times New Roman" w:hAnsi="Times New Roman"/>
          <w:sz w:val="28"/>
          <w:szCs w:val="28"/>
          <w:lang w:val="uk-UA"/>
        </w:rPr>
        <w:t xml:space="preserve"> Європи;</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Б</w:t>
      </w:r>
      <w:r>
        <w:rPr>
          <w:rFonts w:ascii="Times New Roman" w:hAnsi="Times New Roman"/>
          <w:sz w:val="28"/>
          <w:szCs w:val="28"/>
          <w:lang w:val="uk-UA"/>
        </w:rPr>
        <w:t>)</w:t>
      </w:r>
      <w:r w:rsidRPr="00E90467">
        <w:rPr>
          <w:rFonts w:ascii="Times New Roman" w:hAnsi="Times New Roman"/>
          <w:sz w:val="28"/>
          <w:szCs w:val="28"/>
          <w:lang w:val="uk-UA"/>
        </w:rPr>
        <w:t xml:space="preserve"> Азії;</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В</w:t>
      </w:r>
      <w:r>
        <w:rPr>
          <w:rFonts w:ascii="Times New Roman" w:hAnsi="Times New Roman"/>
          <w:sz w:val="28"/>
          <w:szCs w:val="28"/>
          <w:lang w:val="uk-UA"/>
        </w:rPr>
        <w:t>)</w:t>
      </w:r>
      <w:r w:rsidRPr="00E90467">
        <w:rPr>
          <w:rFonts w:ascii="Times New Roman" w:hAnsi="Times New Roman"/>
          <w:sz w:val="28"/>
          <w:szCs w:val="28"/>
          <w:lang w:val="uk-UA"/>
        </w:rPr>
        <w:t xml:space="preserve"> Північної Америки;</w:t>
      </w:r>
    </w:p>
    <w:p w:rsidR="002B3335" w:rsidRPr="00E90467" w:rsidRDefault="002B3335" w:rsidP="00E90467">
      <w:pPr>
        <w:spacing w:after="0" w:line="240" w:lineRule="auto"/>
        <w:ind w:left="708"/>
        <w:jc w:val="both"/>
        <w:rPr>
          <w:rFonts w:ascii="Times New Roman" w:hAnsi="Times New Roman"/>
          <w:sz w:val="28"/>
          <w:szCs w:val="28"/>
          <w:lang w:val="uk-UA"/>
        </w:rPr>
      </w:pPr>
      <w:r w:rsidRPr="00E90467">
        <w:rPr>
          <w:rFonts w:ascii="Times New Roman" w:hAnsi="Times New Roman"/>
          <w:sz w:val="28"/>
          <w:szCs w:val="28"/>
          <w:lang w:val="uk-UA"/>
        </w:rPr>
        <w:t>Г</w:t>
      </w:r>
      <w:r>
        <w:rPr>
          <w:rFonts w:ascii="Times New Roman" w:hAnsi="Times New Roman"/>
          <w:sz w:val="28"/>
          <w:szCs w:val="28"/>
          <w:lang w:val="uk-UA"/>
        </w:rPr>
        <w:t>)</w:t>
      </w:r>
      <w:r w:rsidRPr="00E90467">
        <w:rPr>
          <w:rFonts w:ascii="Times New Roman" w:hAnsi="Times New Roman"/>
          <w:sz w:val="28"/>
          <w:szCs w:val="28"/>
          <w:lang w:val="uk-UA"/>
        </w:rPr>
        <w:t xml:space="preserve"> південної півкулі.</w:t>
      </w:r>
    </w:p>
    <w:p w:rsidR="002B3335" w:rsidRDefault="002B3335" w:rsidP="00D82F0A">
      <w:pPr>
        <w:spacing w:after="0" w:line="240" w:lineRule="auto"/>
        <w:ind w:firstLine="709"/>
        <w:jc w:val="both"/>
        <w:rPr>
          <w:rFonts w:ascii="Times New Roman" w:hAnsi="Times New Roman"/>
          <w:sz w:val="28"/>
          <w:szCs w:val="28"/>
          <w:lang w:val="uk-UA"/>
        </w:rPr>
      </w:pPr>
    </w:p>
    <w:p w:rsidR="002B3335" w:rsidRPr="001468C1" w:rsidRDefault="002B3335" w:rsidP="00B476B1">
      <w:pPr>
        <w:spacing w:after="0" w:line="240" w:lineRule="auto"/>
        <w:ind w:left="540"/>
        <w:jc w:val="center"/>
        <w:rPr>
          <w:rFonts w:ascii="Times New Roman" w:hAnsi="Times New Roman"/>
          <w:b/>
          <w:sz w:val="28"/>
          <w:szCs w:val="28"/>
          <w:lang w:val="uk-UA"/>
        </w:rPr>
      </w:pPr>
      <w:r w:rsidRPr="001468C1">
        <w:rPr>
          <w:rFonts w:ascii="Times New Roman" w:hAnsi="Times New Roman"/>
          <w:b/>
          <w:sz w:val="28"/>
          <w:szCs w:val="28"/>
          <w:lang w:val="uk-UA"/>
        </w:rPr>
        <w:lastRenderedPageBreak/>
        <w:t>Тема 5. РОСЛИННІСТЬ СТЕПІВ, ПРЕРІЙ ТА Ї</w:t>
      </w:r>
      <w:r>
        <w:rPr>
          <w:rFonts w:ascii="Times New Roman" w:hAnsi="Times New Roman"/>
          <w:b/>
          <w:sz w:val="28"/>
          <w:szCs w:val="28"/>
          <w:lang w:val="uk-UA"/>
        </w:rPr>
        <w:t>Х</w:t>
      </w:r>
      <w:r w:rsidRPr="001468C1">
        <w:rPr>
          <w:rFonts w:ascii="Times New Roman" w:hAnsi="Times New Roman"/>
          <w:b/>
          <w:sz w:val="28"/>
          <w:szCs w:val="28"/>
          <w:lang w:val="uk-UA"/>
        </w:rPr>
        <w:t xml:space="preserve"> АНАЛОГІВ У ПІВДЕННІЙ ПІВКУЛІ. ІНТРАЗОНАЛЬНА РОСЛИННІСТЬ СТЕПОВОЇ ЗОНИ</w:t>
      </w:r>
    </w:p>
    <w:p w:rsidR="002B3335" w:rsidRPr="001468C1" w:rsidRDefault="002B3335" w:rsidP="00D82F0A">
      <w:pPr>
        <w:spacing w:after="0" w:line="240" w:lineRule="auto"/>
        <w:ind w:firstLine="709"/>
        <w:jc w:val="both"/>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1. Поширення та умови формування степів </w:t>
      </w:r>
      <w:r>
        <w:rPr>
          <w:rFonts w:ascii="Times New Roman" w:hAnsi="Times New Roman"/>
          <w:sz w:val="28"/>
          <w:szCs w:val="28"/>
          <w:lang w:val="uk-UA"/>
        </w:rPr>
        <w:t>та</w:t>
      </w:r>
      <w:r w:rsidRPr="001468C1">
        <w:rPr>
          <w:rFonts w:ascii="Times New Roman" w:hAnsi="Times New Roman"/>
          <w:sz w:val="28"/>
          <w:szCs w:val="28"/>
          <w:lang w:val="uk-UA"/>
        </w:rPr>
        <w:t xml:space="preserve"> їх аналогів.</w:t>
      </w:r>
    </w:p>
    <w:p w:rsidR="002B3335" w:rsidRPr="001468C1" w:rsidRDefault="002B3335" w:rsidP="00090345">
      <w:pPr>
        <w:spacing w:after="0" w:line="240" w:lineRule="auto"/>
        <w:ind w:left="708"/>
        <w:jc w:val="both"/>
        <w:rPr>
          <w:rFonts w:ascii="Times New Roman" w:hAnsi="Times New Roman"/>
          <w:sz w:val="28"/>
          <w:szCs w:val="28"/>
          <w:lang w:val="uk-UA"/>
        </w:rPr>
      </w:pPr>
      <w:r w:rsidRPr="001468C1">
        <w:rPr>
          <w:rFonts w:ascii="Times New Roman" w:hAnsi="Times New Roman"/>
          <w:sz w:val="28"/>
          <w:szCs w:val="28"/>
          <w:lang w:val="uk-UA"/>
        </w:rPr>
        <w:t>2. Загальна характеристика степів.</w:t>
      </w:r>
    </w:p>
    <w:p w:rsidR="002B3335" w:rsidRPr="001468C1" w:rsidRDefault="002B3335" w:rsidP="00D82F0A">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3. Загальна характеристика тусокових злаковників.</w:t>
      </w: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090345">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 xml:space="preserve">1. Поширення та умови формування степів </w:t>
      </w:r>
      <w:r>
        <w:rPr>
          <w:rFonts w:ascii="Times New Roman" w:hAnsi="Times New Roman"/>
          <w:sz w:val="28"/>
          <w:szCs w:val="28"/>
          <w:lang w:val="uk-UA"/>
        </w:rPr>
        <w:t>та</w:t>
      </w:r>
      <w:r w:rsidRPr="001468C1">
        <w:rPr>
          <w:rFonts w:ascii="Times New Roman" w:hAnsi="Times New Roman"/>
          <w:sz w:val="28"/>
          <w:szCs w:val="28"/>
          <w:lang w:val="uk-UA"/>
        </w:rPr>
        <w:t xml:space="preserve"> їх аналогів</w:t>
      </w: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467B80" w:rsidP="00090345">
      <w:pPr>
        <w:spacing w:after="0" w:line="240" w:lineRule="auto"/>
        <w:ind w:firstLine="709"/>
        <w:jc w:val="both"/>
        <w:rPr>
          <w:rFonts w:ascii="Times New Roman" w:hAnsi="Times New Roman"/>
          <w:sz w:val="28"/>
          <w:szCs w:val="28"/>
          <w:lang w:val="uk-UA"/>
        </w:rPr>
      </w:pPr>
      <w:r w:rsidRPr="00F1198E">
        <w:rPr>
          <w:rFonts w:ascii="Times New Roman" w:hAnsi="Times New Roman"/>
          <w:sz w:val="28"/>
          <w:szCs w:val="28"/>
          <w:lang w:val="uk-UA"/>
        </w:rPr>
        <w:pict>
          <v:shape id="_x0000_i1033" type="#_x0000_t75" alt="https://upload.wikimedia.org/wikipedia/commons/4/4f/Steppe_world.png" style="width:467.75pt;height:217.5pt;visibility:visible">
            <v:imagedata r:id="rId16" o:title=""/>
          </v:shape>
        </w:pict>
      </w:r>
    </w:p>
    <w:p w:rsidR="002B3335" w:rsidRPr="001468C1" w:rsidRDefault="002B3335" w:rsidP="00090345">
      <w:pPr>
        <w:spacing w:after="0" w:line="240" w:lineRule="auto"/>
        <w:ind w:firstLine="709"/>
        <w:jc w:val="both"/>
        <w:rPr>
          <w:rFonts w:ascii="Times New Roman" w:hAnsi="Times New Roman"/>
          <w:sz w:val="28"/>
          <w:szCs w:val="28"/>
          <w:shd w:val="clear" w:color="auto" w:fill="FFFFFF"/>
          <w:lang w:val="uk-UA"/>
        </w:rPr>
      </w:pPr>
      <w:r w:rsidRPr="001468C1">
        <w:rPr>
          <w:rFonts w:ascii="Times New Roman" w:hAnsi="Times New Roman"/>
          <w:sz w:val="28"/>
          <w:szCs w:val="28"/>
          <w:shd w:val="clear" w:color="auto" w:fill="FFFFFF"/>
          <w:lang w:val="uk-UA"/>
        </w:rPr>
        <w:t xml:space="preserve">Рис. </w:t>
      </w:r>
      <w:r>
        <w:rPr>
          <w:rFonts w:ascii="Times New Roman" w:hAnsi="Times New Roman"/>
          <w:sz w:val="28"/>
          <w:szCs w:val="28"/>
          <w:shd w:val="clear" w:color="auto" w:fill="FFFFFF"/>
          <w:lang w:val="uk-UA"/>
        </w:rPr>
        <w:t xml:space="preserve">9 – </w:t>
      </w:r>
      <w:r w:rsidRPr="001468C1">
        <w:rPr>
          <w:rFonts w:ascii="Times New Roman" w:hAnsi="Times New Roman"/>
          <w:sz w:val="28"/>
          <w:szCs w:val="28"/>
          <w:shd w:val="clear" w:color="auto" w:fill="FFFFFF"/>
          <w:lang w:val="uk-UA"/>
        </w:rPr>
        <w:t>Поширення степів у світі</w:t>
      </w:r>
      <w:r>
        <w:rPr>
          <w:rFonts w:ascii="Times New Roman" w:hAnsi="Times New Roman"/>
          <w:sz w:val="28"/>
          <w:szCs w:val="28"/>
          <w:shd w:val="clear" w:color="auto" w:fill="FFFFFF"/>
          <w:lang w:val="uk-UA"/>
        </w:rPr>
        <w:t>:</w:t>
      </w:r>
      <w:r w:rsidRPr="001468C1">
        <w:rPr>
          <w:rFonts w:ascii="Times New Roman" w:hAnsi="Times New Roman"/>
          <w:sz w:val="28"/>
          <w:szCs w:val="28"/>
          <w:shd w:val="clear" w:color="auto" w:fill="FFFFFF"/>
          <w:lang w:val="uk-UA"/>
        </w:rPr>
        <w:t xml:space="preserve"> показано жовтим та жовтогарячим (субтропічні степові масиви)</w:t>
      </w: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Ксерофільні </w:t>
      </w:r>
      <w:r w:rsidR="006C0E85">
        <w:rPr>
          <w:rFonts w:ascii="Times New Roman" w:hAnsi="Times New Roman"/>
          <w:sz w:val="28"/>
          <w:szCs w:val="28"/>
          <w:lang w:val="uk-UA"/>
        </w:rPr>
        <w:t>угруповання</w:t>
      </w:r>
      <w:r w:rsidRPr="001468C1">
        <w:rPr>
          <w:rFonts w:ascii="Times New Roman" w:hAnsi="Times New Roman"/>
          <w:sz w:val="28"/>
          <w:szCs w:val="28"/>
          <w:lang w:val="uk-UA"/>
        </w:rPr>
        <w:t xml:space="preserve">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носять різні назви. У Євразії вони називаються степами, у Північній Америці – преріями, у Південній Америці – пампою, а в Новій Зеландії – тусоками</w:t>
      </w:r>
      <w:r>
        <w:rPr>
          <w:rFonts w:ascii="Times New Roman" w:hAnsi="Times New Roman"/>
          <w:sz w:val="28"/>
          <w:szCs w:val="28"/>
          <w:lang w:val="uk-UA"/>
        </w:rPr>
        <w:t xml:space="preserve"> (рис. 9)</w:t>
      </w:r>
      <w:r w:rsidRPr="001468C1">
        <w:rPr>
          <w:rFonts w:ascii="Times New Roman" w:hAnsi="Times New Roman"/>
          <w:sz w:val="28"/>
          <w:szCs w:val="28"/>
          <w:lang w:val="uk-UA"/>
        </w:rPr>
        <w:t>.</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Як правило, для областей поширення ксерофільної трав’янистої рослинності характерні</w:t>
      </w:r>
      <w:r>
        <w:rPr>
          <w:rFonts w:ascii="Times New Roman" w:hAnsi="Times New Roman"/>
          <w:sz w:val="28"/>
          <w:szCs w:val="28"/>
          <w:lang w:val="uk-UA"/>
        </w:rPr>
        <w:t>:</w:t>
      </w:r>
      <w:r w:rsidRPr="001468C1">
        <w:rPr>
          <w:rFonts w:ascii="Times New Roman" w:hAnsi="Times New Roman"/>
          <w:sz w:val="28"/>
          <w:szCs w:val="28"/>
          <w:lang w:val="uk-UA"/>
        </w:rPr>
        <w:t xml:space="preserve"> зима різної тривалості, тепле, сухе літо, літній максимум опадів. Для степів Євразії кліматичні показники, наприклад, такі: середня річна температура 3,0-7,5°С, у південн</w:t>
      </w:r>
      <w:r>
        <w:rPr>
          <w:rFonts w:ascii="Times New Roman" w:hAnsi="Times New Roman"/>
          <w:sz w:val="28"/>
          <w:szCs w:val="28"/>
          <w:lang w:val="uk-UA"/>
        </w:rPr>
        <w:t>іш</w:t>
      </w:r>
      <w:r w:rsidRPr="001468C1">
        <w:rPr>
          <w:rFonts w:ascii="Times New Roman" w:hAnsi="Times New Roman"/>
          <w:sz w:val="28"/>
          <w:szCs w:val="28"/>
          <w:lang w:val="uk-UA"/>
        </w:rPr>
        <w:t>их регіонах – до 10°С, середня температура найтепл</w:t>
      </w:r>
      <w:r>
        <w:rPr>
          <w:rFonts w:ascii="Times New Roman" w:hAnsi="Times New Roman"/>
          <w:sz w:val="28"/>
          <w:szCs w:val="28"/>
          <w:lang w:val="uk-UA"/>
        </w:rPr>
        <w:t>іш</w:t>
      </w:r>
      <w:r w:rsidRPr="001468C1">
        <w:rPr>
          <w:rFonts w:ascii="Times New Roman" w:hAnsi="Times New Roman"/>
          <w:sz w:val="28"/>
          <w:szCs w:val="28"/>
          <w:lang w:val="uk-UA"/>
        </w:rPr>
        <w:t xml:space="preserve">ого місяця – липня 19,5-24,5°С, середня річна відносна вологість </w:t>
      </w:r>
      <w:r>
        <w:rPr>
          <w:rFonts w:ascii="Times New Roman" w:hAnsi="Times New Roman"/>
          <w:sz w:val="28"/>
          <w:szCs w:val="28"/>
          <w:lang w:val="uk-UA"/>
        </w:rPr>
        <w:t>о</w:t>
      </w:r>
      <w:r w:rsidRPr="001468C1">
        <w:rPr>
          <w:rFonts w:ascii="Times New Roman" w:hAnsi="Times New Roman"/>
          <w:sz w:val="28"/>
          <w:szCs w:val="28"/>
          <w:lang w:val="uk-UA"/>
        </w:rPr>
        <w:t xml:space="preserve"> 13 год</w:t>
      </w:r>
      <w:r>
        <w:rPr>
          <w:rFonts w:ascii="Times New Roman" w:hAnsi="Times New Roman"/>
          <w:sz w:val="28"/>
          <w:szCs w:val="28"/>
          <w:lang w:val="uk-UA"/>
        </w:rPr>
        <w:t>ині</w:t>
      </w:r>
      <w:r w:rsidRPr="001468C1">
        <w:rPr>
          <w:rFonts w:ascii="Times New Roman" w:hAnsi="Times New Roman"/>
          <w:sz w:val="28"/>
          <w:szCs w:val="28"/>
          <w:lang w:val="uk-UA"/>
        </w:rPr>
        <w:t xml:space="preserve"> – 56-67%, середня відносна вологість </w:t>
      </w:r>
      <w:r>
        <w:rPr>
          <w:rFonts w:ascii="Times New Roman" w:hAnsi="Times New Roman"/>
          <w:sz w:val="28"/>
          <w:szCs w:val="28"/>
          <w:lang w:val="uk-UA"/>
        </w:rPr>
        <w:t>о</w:t>
      </w:r>
      <w:r w:rsidRPr="001468C1">
        <w:rPr>
          <w:rFonts w:ascii="Times New Roman" w:hAnsi="Times New Roman"/>
          <w:sz w:val="28"/>
          <w:szCs w:val="28"/>
          <w:lang w:val="uk-UA"/>
        </w:rPr>
        <w:t xml:space="preserve"> 13 год</w:t>
      </w:r>
      <w:r>
        <w:rPr>
          <w:rFonts w:ascii="Times New Roman" w:hAnsi="Times New Roman"/>
          <w:sz w:val="28"/>
          <w:szCs w:val="28"/>
          <w:lang w:val="uk-UA"/>
        </w:rPr>
        <w:t>ині</w:t>
      </w:r>
      <w:r w:rsidRPr="001468C1">
        <w:rPr>
          <w:rFonts w:ascii="Times New Roman" w:hAnsi="Times New Roman"/>
          <w:sz w:val="28"/>
          <w:szCs w:val="28"/>
          <w:lang w:val="uk-UA"/>
        </w:rPr>
        <w:t xml:space="preserve"> у </w:t>
      </w:r>
      <w:r>
        <w:rPr>
          <w:rFonts w:ascii="Times New Roman" w:hAnsi="Times New Roman"/>
          <w:sz w:val="28"/>
          <w:szCs w:val="28"/>
          <w:lang w:val="uk-UA"/>
        </w:rPr>
        <w:t>най</w:t>
      </w:r>
      <w:r w:rsidRPr="001468C1">
        <w:rPr>
          <w:rFonts w:ascii="Times New Roman" w:hAnsi="Times New Roman"/>
          <w:sz w:val="28"/>
          <w:szCs w:val="28"/>
          <w:lang w:val="uk-UA"/>
        </w:rPr>
        <w:t>сух</w:t>
      </w:r>
      <w:r>
        <w:rPr>
          <w:rFonts w:ascii="Times New Roman" w:hAnsi="Times New Roman"/>
          <w:sz w:val="28"/>
          <w:szCs w:val="28"/>
          <w:lang w:val="uk-UA"/>
        </w:rPr>
        <w:t>іш</w:t>
      </w:r>
      <w:r w:rsidRPr="001468C1">
        <w:rPr>
          <w:rFonts w:ascii="Times New Roman" w:hAnsi="Times New Roman"/>
          <w:sz w:val="28"/>
          <w:szCs w:val="28"/>
          <w:lang w:val="uk-UA"/>
        </w:rPr>
        <w:t xml:space="preserve">ому місяці – 35-49%. </w:t>
      </w:r>
      <w:r>
        <w:rPr>
          <w:rFonts w:ascii="Times New Roman" w:hAnsi="Times New Roman"/>
          <w:sz w:val="28"/>
          <w:szCs w:val="28"/>
          <w:lang w:val="uk-UA"/>
        </w:rPr>
        <w:t>На</w:t>
      </w:r>
      <w:r w:rsidRPr="001468C1">
        <w:rPr>
          <w:rFonts w:ascii="Times New Roman" w:hAnsi="Times New Roman"/>
          <w:sz w:val="28"/>
          <w:szCs w:val="28"/>
          <w:lang w:val="uk-UA"/>
        </w:rPr>
        <w:t xml:space="preserve"> рік випадає 300-500 мм опадів, з них за літо </w:t>
      </w:r>
      <w:r>
        <w:rPr>
          <w:rFonts w:ascii="Times New Roman" w:hAnsi="Times New Roman"/>
          <w:sz w:val="28"/>
          <w:szCs w:val="28"/>
          <w:lang w:val="uk-UA"/>
        </w:rPr>
        <w:t xml:space="preserve">– </w:t>
      </w:r>
      <w:r w:rsidRPr="001468C1">
        <w:rPr>
          <w:rFonts w:ascii="Times New Roman" w:hAnsi="Times New Roman"/>
          <w:sz w:val="28"/>
          <w:szCs w:val="28"/>
          <w:lang w:val="uk-UA"/>
        </w:rPr>
        <w:t xml:space="preserve">160-180 мм. У </w:t>
      </w:r>
      <w:r>
        <w:rPr>
          <w:rFonts w:ascii="Times New Roman" w:hAnsi="Times New Roman"/>
          <w:sz w:val="28"/>
          <w:szCs w:val="28"/>
          <w:lang w:val="uk-UA"/>
        </w:rPr>
        <w:t>напрямку</w:t>
      </w:r>
      <w:r w:rsidRPr="001468C1">
        <w:rPr>
          <w:rFonts w:ascii="Times New Roman" w:hAnsi="Times New Roman"/>
          <w:sz w:val="28"/>
          <w:szCs w:val="28"/>
          <w:lang w:val="uk-UA"/>
        </w:rPr>
        <w:t xml:space="preserve"> до сходу континентальність клімату зростає, зима стає холоднішою, літо спекотнішим, але меншою мірою, тому середня річна температура знижується. За М. Вальтером (1975), посуха в степах спостерігається звичайно навесні й пізн</w:t>
      </w:r>
      <w:r>
        <w:rPr>
          <w:rFonts w:ascii="Times New Roman" w:hAnsi="Times New Roman"/>
          <w:sz w:val="28"/>
          <w:szCs w:val="28"/>
          <w:lang w:val="uk-UA"/>
        </w:rPr>
        <w:t>ього</w:t>
      </w:r>
      <w:r w:rsidRPr="001468C1">
        <w:rPr>
          <w:rFonts w:ascii="Times New Roman" w:hAnsi="Times New Roman"/>
          <w:sz w:val="28"/>
          <w:szCs w:val="28"/>
          <w:lang w:val="uk-UA"/>
        </w:rPr>
        <w:t xml:space="preserve"> л</w:t>
      </w:r>
      <w:r>
        <w:rPr>
          <w:rFonts w:ascii="Times New Roman" w:hAnsi="Times New Roman"/>
          <w:sz w:val="28"/>
          <w:szCs w:val="28"/>
          <w:lang w:val="uk-UA"/>
        </w:rPr>
        <w:t>і</w:t>
      </w:r>
      <w:r w:rsidRPr="001468C1">
        <w:rPr>
          <w:rFonts w:ascii="Times New Roman" w:hAnsi="Times New Roman"/>
          <w:sz w:val="28"/>
          <w:szCs w:val="28"/>
          <w:lang w:val="uk-UA"/>
        </w:rPr>
        <w:t>т</w:t>
      </w:r>
      <w:r>
        <w:rPr>
          <w:rFonts w:ascii="Times New Roman" w:hAnsi="Times New Roman"/>
          <w:sz w:val="28"/>
          <w:szCs w:val="28"/>
          <w:lang w:val="uk-UA"/>
        </w:rPr>
        <w:t>а</w:t>
      </w:r>
      <w:r w:rsidRPr="001468C1">
        <w:rPr>
          <w:rFonts w:ascii="Times New Roman" w:hAnsi="Times New Roman"/>
          <w:sz w:val="28"/>
          <w:szCs w:val="28"/>
          <w:lang w:val="uk-UA"/>
        </w:rPr>
        <w:t xml:space="preserve">, сухий період охоплює все літо; він переривається грозами, особливо частими в липні. У </w:t>
      </w:r>
      <w:r w:rsidR="006C0E85">
        <w:rPr>
          <w:rFonts w:ascii="Times New Roman" w:hAnsi="Times New Roman"/>
          <w:sz w:val="28"/>
          <w:szCs w:val="28"/>
          <w:lang w:val="uk-UA"/>
        </w:rPr>
        <w:t>Л</w:t>
      </w:r>
      <w:r w:rsidRPr="001468C1">
        <w:rPr>
          <w:rFonts w:ascii="Times New Roman" w:hAnsi="Times New Roman"/>
          <w:sz w:val="28"/>
          <w:szCs w:val="28"/>
          <w:lang w:val="uk-UA"/>
        </w:rPr>
        <w:t xml:space="preserve">ісостепу, який лежить </w:t>
      </w:r>
      <w:r>
        <w:rPr>
          <w:rFonts w:ascii="Times New Roman" w:hAnsi="Times New Roman"/>
          <w:sz w:val="28"/>
          <w:szCs w:val="28"/>
          <w:lang w:val="uk-UA"/>
        </w:rPr>
        <w:t>на</w:t>
      </w:r>
      <w:r w:rsidRPr="001468C1">
        <w:rPr>
          <w:rFonts w:ascii="Times New Roman" w:hAnsi="Times New Roman"/>
          <w:sz w:val="28"/>
          <w:szCs w:val="28"/>
          <w:lang w:val="uk-UA"/>
        </w:rPr>
        <w:t xml:space="preserve"> півн</w:t>
      </w:r>
      <w:r>
        <w:rPr>
          <w:rFonts w:ascii="Times New Roman" w:hAnsi="Times New Roman"/>
          <w:sz w:val="28"/>
          <w:szCs w:val="28"/>
          <w:lang w:val="uk-UA"/>
        </w:rPr>
        <w:t>і</w:t>
      </w:r>
      <w:r w:rsidRPr="001468C1">
        <w:rPr>
          <w:rFonts w:ascii="Times New Roman" w:hAnsi="Times New Roman"/>
          <w:sz w:val="28"/>
          <w:szCs w:val="28"/>
          <w:lang w:val="uk-UA"/>
        </w:rPr>
        <w:t xml:space="preserve">ч від </w:t>
      </w:r>
      <w:r w:rsidR="006C0E85">
        <w:rPr>
          <w:rFonts w:ascii="Times New Roman" w:hAnsi="Times New Roman"/>
          <w:sz w:val="28"/>
          <w:szCs w:val="28"/>
          <w:lang w:val="uk-UA"/>
        </w:rPr>
        <w:t>С</w:t>
      </w:r>
      <w:r w:rsidRPr="001468C1">
        <w:rPr>
          <w:rFonts w:ascii="Times New Roman" w:hAnsi="Times New Roman"/>
          <w:sz w:val="28"/>
          <w:szCs w:val="28"/>
          <w:lang w:val="uk-UA"/>
        </w:rPr>
        <w:t xml:space="preserve">тепової зони, виділяється нетривалий сухий період наприкінці літа, посухи не буває. Степові ділянки центральної Якутії </w:t>
      </w:r>
      <w:r w:rsidRPr="001468C1">
        <w:rPr>
          <w:rFonts w:ascii="Times New Roman" w:hAnsi="Times New Roman"/>
          <w:sz w:val="28"/>
          <w:szCs w:val="28"/>
          <w:lang w:val="uk-UA"/>
        </w:rPr>
        <w:lastRenderedPageBreak/>
        <w:t xml:space="preserve">представляють типове екстразональне утворення. Їхнє існування пов'язане зі сприятливими для розвитку ксерофільної рослинності умовами, з континентальним кліматом Якутії, </w:t>
      </w:r>
      <w:r>
        <w:rPr>
          <w:rFonts w:ascii="Times New Roman" w:hAnsi="Times New Roman"/>
          <w:sz w:val="28"/>
          <w:szCs w:val="28"/>
          <w:lang w:val="uk-UA"/>
        </w:rPr>
        <w:t>який</w:t>
      </w:r>
      <w:r w:rsidRPr="001468C1">
        <w:rPr>
          <w:rFonts w:ascii="Times New Roman" w:hAnsi="Times New Roman"/>
          <w:sz w:val="28"/>
          <w:szCs w:val="28"/>
          <w:lang w:val="uk-UA"/>
        </w:rPr>
        <w:t xml:space="preserve"> характеризується сухим і пекучим літом.</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Клімат північноамериканських прерій подібний </w:t>
      </w:r>
      <w:r>
        <w:rPr>
          <w:rFonts w:ascii="Times New Roman" w:hAnsi="Times New Roman"/>
          <w:sz w:val="28"/>
          <w:szCs w:val="28"/>
          <w:lang w:val="uk-UA"/>
        </w:rPr>
        <w:t>до</w:t>
      </w:r>
      <w:r w:rsidRPr="001468C1">
        <w:rPr>
          <w:rFonts w:ascii="Times New Roman" w:hAnsi="Times New Roman"/>
          <w:sz w:val="28"/>
          <w:szCs w:val="28"/>
          <w:lang w:val="uk-UA"/>
        </w:rPr>
        <w:t xml:space="preserve"> степов</w:t>
      </w:r>
      <w:r>
        <w:rPr>
          <w:rFonts w:ascii="Times New Roman" w:hAnsi="Times New Roman"/>
          <w:sz w:val="28"/>
          <w:szCs w:val="28"/>
          <w:lang w:val="uk-UA"/>
        </w:rPr>
        <w:t>ого</w:t>
      </w:r>
      <w:r w:rsidRPr="001468C1">
        <w:rPr>
          <w:rFonts w:ascii="Times New Roman" w:hAnsi="Times New Roman"/>
          <w:sz w:val="28"/>
          <w:szCs w:val="28"/>
          <w:lang w:val="uk-UA"/>
        </w:rPr>
        <w:t>. На межі між листяними лісами й прерією (приблизно 40-</w:t>
      </w:r>
      <w:r>
        <w:rPr>
          <w:rFonts w:ascii="Times New Roman" w:hAnsi="Times New Roman"/>
          <w:sz w:val="28"/>
          <w:szCs w:val="28"/>
          <w:lang w:val="uk-UA"/>
        </w:rPr>
        <w:t>а</w:t>
      </w:r>
      <w:r w:rsidRPr="001468C1">
        <w:rPr>
          <w:rFonts w:ascii="Times New Roman" w:hAnsi="Times New Roman"/>
          <w:sz w:val="28"/>
          <w:szCs w:val="28"/>
          <w:lang w:val="uk-UA"/>
        </w:rPr>
        <w:t xml:space="preserve"> паралель), за М. Вальтером, річна кількість опадів </w:t>
      </w:r>
      <w:r>
        <w:rPr>
          <w:rFonts w:ascii="Times New Roman" w:hAnsi="Times New Roman"/>
          <w:sz w:val="28"/>
          <w:szCs w:val="28"/>
          <w:lang w:val="uk-UA"/>
        </w:rPr>
        <w:t>до</w:t>
      </w:r>
      <w:r w:rsidRPr="001468C1">
        <w:rPr>
          <w:rFonts w:ascii="Times New Roman" w:hAnsi="Times New Roman"/>
          <w:sz w:val="28"/>
          <w:szCs w:val="28"/>
          <w:lang w:val="uk-UA"/>
        </w:rPr>
        <w:t>рівн</w:t>
      </w:r>
      <w:r>
        <w:rPr>
          <w:rFonts w:ascii="Times New Roman" w:hAnsi="Times New Roman"/>
          <w:sz w:val="28"/>
          <w:szCs w:val="28"/>
          <w:lang w:val="uk-UA"/>
        </w:rPr>
        <w:t>ює</w:t>
      </w:r>
      <w:r w:rsidRPr="001468C1">
        <w:rPr>
          <w:rFonts w:ascii="Times New Roman" w:hAnsi="Times New Roman"/>
          <w:sz w:val="28"/>
          <w:szCs w:val="28"/>
          <w:lang w:val="uk-UA"/>
        </w:rPr>
        <w:t xml:space="preserve"> 800 мм (на півночі </w:t>
      </w:r>
      <w:r>
        <w:rPr>
          <w:rFonts w:ascii="Times New Roman" w:hAnsi="Times New Roman"/>
          <w:sz w:val="28"/>
          <w:szCs w:val="28"/>
          <w:lang w:val="uk-UA"/>
        </w:rPr>
        <w:t xml:space="preserve">– </w:t>
      </w:r>
      <w:r w:rsidRPr="001468C1">
        <w:rPr>
          <w:rFonts w:ascii="Times New Roman" w:hAnsi="Times New Roman"/>
          <w:sz w:val="28"/>
          <w:szCs w:val="28"/>
          <w:lang w:val="uk-UA"/>
        </w:rPr>
        <w:t xml:space="preserve">500 мм, на півдні </w:t>
      </w:r>
      <w:r>
        <w:rPr>
          <w:rFonts w:ascii="Times New Roman" w:hAnsi="Times New Roman"/>
          <w:sz w:val="28"/>
          <w:szCs w:val="28"/>
          <w:lang w:val="uk-UA"/>
        </w:rPr>
        <w:t xml:space="preserve">– </w:t>
      </w:r>
      <w:r w:rsidRPr="001468C1">
        <w:rPr>
          <w:rFonts w:ascii="Times New Roman" w:hAnsi="Times New Roman"/>
          <w:sz w:val="28"/>
          <w:szCs w:val="28"/>
          <w:lang w:val="uk-UA"/>
        </w:rPr>
        <w:t>1000</w:t>
      </w:r>
      <w:r>
        <w:rPr>
          <w:rFonts w:ascii="Times New Roman" w:hAnsi="Times New Roman"/>
          <w:sz w:val="28"/>
          <w:szCs w:val="28"/>
          <w:lang w:val="uk-UA"/>
        </w:rPr>
        <w:t> </w:t>
      </w:r>
      <w:r w:rsidRPr="001468C1">
        <w:rPr>
          <w:rFonts w:ascii="Times New Roman" w:hAnsi="Times New Roman"/>
          <w:sz w:val="28"/>
          <w:szCs w:val="28"/>
          <w:lang w:val="uk-UA"/>
        </w:rPr>
        <w:t xml:space="preserve">мм). У межах теперішньої прерії випадає близько 700 мм опадів, на </w:t>
      </w:r>
      <w:r>
        <w:rPr>
          <w:rFonts w:ascii="Times New Roman" w:hAnsi="Times New Roman"/>
          <w:sz w:val="28"/>
          <w:szCs w:val="28"/>
          <w:lang w:val="uk-UA"/>
        </w:rPr>
        <w:t>межі</w:t>
      </w:r>
      <w:r w:rsidRPr="001468C1">
        <w:rPr>
          <w:rFonts w:ascii="Times New Roman" w:hAnsi="Times New Roman"/>
          <w:sz w:val="28"/>
          <w:szCs w:val="28"/>
          <w:lang w:val="uk-UA"/>
        </w:rPr>
        <w:t xml:space="preserve"> з низькотравною прерією – 470, на Великих рівнинах – 420 мм. У сухі роки кількість опадів може скорочуватися на 25 %. Температура, особливо зимових місяців, помітно варіює залежно від широтного положення. На півночі середня температура січня близька до </w:t>
      </w:r>
      <w:r>
        <w:rPr>
          <w:rFonts w:ascii="Times New Roman" w:hAnsi="Times New Roman"/>
          <w:sz w:val="28"/>
          <w:szCs w:val="28"/>
          <w:lang w:val="uk-UA"/>
        </w:rPr>
        <w:t>-</w:t>
      </w:r>
      <w:r w:rsidRPr="001468C1">
        <w:rPr>
          <w:rFonts w:ascii="Times New Roman" w:hAnsi="Times New Roman"/>
          <w:sz w:val="28"/>
          <w:szCs w:val="28"/>
          <w:lang w:val="uk-UA"/>
        </w:rPr>
        <w:t xml:space="preserve">20°С, а абсолютний мінімум майже досягає </w:t>
      </w:r>
      <w:r>
        <w:rPr>
          <w:rFonts w:ascii="Times New Roman" w:hAnsi="Times New Roman"/>
          <w:sz w:val="28"/>
          <w:szCs w:val="28"/>
          <w:lang w:val="uk-UA"/>
        </w:rPr>
        <w:br/>
      </w:r>
      <w:r w:rsidRPr="001468C1">
        <w:rPr>
          <w:rFonts w:ascii="Times New Roman" w:hAnsi="Times New Roman"/>
          <w:sz w:val="28"/>
          <w:szCs w:val="28"/>
          <w:lang w:val="uk-UA"/>
        </w:rPr>
        <w:t>-50°С, на півдні температура жодного з місяців не знижується нижче 0°.</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Пампа відрізняється від степу й прерії більш сприятливим температурним режимом. Холодний зимовий період у пампі відсутній, хоча морози й трапляються. Так, середня річна температура Буенос-Айреса 16,6°С, середня мінімальна -5°С, морозів буває не більш 12 днів </w:t>
      </w:r>
      <w:r>
        <w:rPr>
          <w:rFonts w:ascii="Times New Roman" w:hAnsi="Times New Roman"/>
          <w:sz w:val="28"/>
          <w:szCs w:val="28"/>
          <w:lang w:val="uk-UA"/>
        </w:rPr>
        <w:t>на</w:t>
      </w:r>
      <w:r w:rsidRPr="001468C1">
        <w:rPr>
          <w:rFonts w:ascii="Times New Roman" w:hAnsi="Times New Roman"/>
          <w:sz w:val="28"/>
          <w:szCs w:val="28"/>
          <w:lang w:val="uk-UA"/>
        </w:rPr>
        <w:t xml:space="preserve"> р</w:t>
      </w:r>
      <w:r>
        <w:rPr>
          <w:rFonts w:ascii="Times New Roman" w:hAnsi="Times New Roman"/>
          <w:sz w:val="28"/>
          <w:szCs w:val="28"/>
          <w:lang w:val="uk-UA"/>
        </w:rPr>
        <w:t>ік</w:t>
      </w:r>
      <w:r w:rsidRPr="001468C1">
        <w:rPr>
          <w:rFonts w:ascii="Times New Roman" w:hAnsi="Times New Roman"/>
          <w:sz w:val="28"/>
          <w:szCs w:val="28"/>
          <w:lang w:val="uk-UA"/>
        </w:rPr>
        <w:t xml:space="preserve">, характерні сильні вітри. Річна кількість опадів різко коливається </w:t>
      </w:r>
      <w:r>
        <w:rPr>
          <w:rFonts w:ascii="Times New Roman" w:hAnsi="Times New Roman"/>
          <w:sz w:val="28"/>
          <w:szCs w:val="28"/>
          <w:lang w:val="uk-UA"/>
        </w:rPr>
        <w:t>за</w:t>
      </w:r>
      <w:r w:rsidRPr="001468C1">
        <w:rPr>
          <w:rFonts w:ascii="Times New Roman" w:hAnsi="Times New Roman"/>
          <w:sz w:val="28"/>
          <w:szCs w:val="28"/>
          <w:lang w:val="uk-UA"/>
        </w:rPr>
        <w:t xml:space="preserve"> рока</w:t>
      </w:r>
      <w:r>
        <w:rPr>
          <w:rFonts w:ascii="Times New Roman" w:hAnsi="Times New Roman"/>
          <w:sz w:val="28"/>
          <w:szCs w:val="28"/>
          <w:lang w:val="uk-UA"/>
        </w:rPr>
        <w:t>ми</w:t>
      </w:r>
      <w:r w:rsidRPr="001468C1">
        <w:rPr>
          <w:rFonts w:ascii="Times New Roman" w:hAnsi="Times New Roman"/>
          <w:sz w:val="28"/>
          <w:szCs w:val="28"/>
          <w:lang w:val="uk-UA"/>
        </w:rPr>
        <w:t xml:space="preserve">; у Буенос-Айресі – від 2030 до 550 мм/рік. </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частині острова Південний Нової Зеландії, зайнятій природним тусоковим злаковником, випадає опадів до 500 мм, а місцями, в області низького тусокового злаковника, </w:t>
      </w:r>
      <w:r>
        <w:rPr>
          <w:rFonts w:ascii="Times New Roman" w:hAnsi="Times New Roman"/>
          <w:sz w:val="28"/>
          <w:szCs w:val="28"/>
          <w:lang w:val="uk-UA"/>
        </w:rPr>
        <w:t>–</w:t>
      </w:r>
      <w:r w:rsidRPr="001468C1">
        <w:rPr>
          <w:rFonts w:ascii="Times New Roman" w:hAnsi="Times New Roman"/>
          <w:sz w:val="28"/>
          <w:szCs w:val="28"/>
          <w:lang w:val="uk-UA"/>
        </w:rPr>
        <w:t xml:space="preserve"> до 330 мм, при потенційній випаровуваності 1000 мм/рік, при сухому літі й середніх річних температурах 10-11°С и абсолютному мінімумі -5</w:t>
      </w:r>
      <w:r>
        <w:rPr>
          <w:rFonts w:ascii="Times New Roman" w:hAnsi="Times New Roman"/>
          <w:sz w:val="28"/>
          <w:szCs w:val="28"/>
          <w:lang w:val="uk-UA"/>
        </w:rPr>
        <w:t xml:space="preserve"> – </w:t>
      </w:r>
      <w:r w:rsidRPr="001468C1">
        <w:rPr>
          <w:rFonts w:ascii="Times New Roman" w:hAnsi="Times New Roman"/>
          <w:sz w:val="28"/>
          <w:szCs w:val="28"/>
          <w:lang w:val="uk-UA"/>
        </w:rPr>
        <w:t>-12°С.</w:t>
      </w: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090345">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2. Загальна характеристика степів</w:t>
      </w: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Злаковники помірного клімату характеризуються рядом спільних ознак. Їхній характер змінюється від більш вологих до більш сухих районів. У північних степах розвинені більш барвисті </w:t>
      </w:r>
      <w:r w:rsidR="006C0E85">
        <w:rPr>
          <w:rFonts w:ascii="Times New Roman" w:hAnsi="Times New Roman"/>
          <w:sz w:val="28"/>
          <w:szCs w:val="28"/>
          <w:lang w:val="uk-UA"/>
        </w:rPr>
        <w:t>угруповання</w:t>
      </w:r>
      <w:r w:rsidRPr="001468C1">
        <w:rPr>
          <w:rFonts w:ascii="Times New Roman" w:hAnsi="Times New Roman"/>
          <w:sz w:val="28"/>
          <w:szCs w:val="28"/>
          <w:lang w:val="uk-UA"/>
        </w:rPr>
        <w:t xml:space="preserve"> із значною участю яскраво квітучих дво</w:t>
      </w:r>
      <w:r>
        <w:rPr>
          <w:rFonts w:ascii="Times New Roman" w:hAnsi="Times New Roman"/>
          <w:sz w:val="28"/>
          <w:szCs w:val="28"/>
          <w:lang w:val="uk-UA"/>
        </w:rPr>
        <w:t>дольн</w:t>
      </w:r>
      <w:r w:rsidRPr="001468C1">
        <w:rPr>
          <w:rFonts w:ascii="Times New Roman" w:hAnsi="Times New Roman"/>
          <w:sz w:val="28"/>
          <w:szCs w:val="28"/>
          <w:lang w:val="uk-UA"/>
        </w:rPr>
        <w:t>их рослин, до півдня перевага злаків збільшується, роль дво</w:t>
      </w:r>
      <w:r>
        <w:rPr>
          <w:rFonts w:ascii="Times New Roman" w:hAnsi="Times New Roman"/>
          <w:sz w:val="28"/>
          <w:szCs w:val="28"/>
          <w:lang w:val="uk-UA"/>
        </w:rPr>
        <w:t>дольн</w:t>
      </w:r>
      <w:r w:rsidRPr="001468C1">
        <w:rPr>
          <w:rFonts w:ascii="Times New Roman" w:hAnsi="Times New Roman"/>
          <w:sz w:val="28"/>
          <w:szCs w:val="28"/>
          <w:lang w:val="uk-UA"/>
        </w:rPr>
        <w:t xml:space="preserve">их рослин зменшується, види барвистого різнотрав'я змінюються видами південного, безбарвного різнотрав'я. </w:t>
      </w:r>
      <w:r>
        <w:rPr>
          <w:rFonts w:ascii="Times New Roman" w:hAnsi="Times New Roman"/>
          <w:sz w:val="28"/>
          <w:szCs w:val="28"/>
          <w:lang w:val="uk-UA"/>
        </w:rPr>
        <w:t>На</w:t>
      </w:r>
      <w:r w:rsidRPr="001468C1">
        <w:rPr>
          <w:rFonts w:ascii="Times New Roman" w:hAnsi="Times New Roman"/>
          <w:sz w:val="28"/>
          <w:szCs w:val="28"/>
          <w:lang w:val="uk-UA"/>
        </w:rPr>
        <w:t xml:space="preserve"> півн</w:t>
      </w:r>
      <w:r>
        <w:rPr>
          <w:rFonts w:ascii="Times New Roman" w:hAnsi="Times New Roman"/>
          <w:sz w:val="28"/>
          <w:szCs w:val="28"/>
          <w:lang w:val="uk-UA"/>
        </w:rPr>
        <w:t>і</w:t>
      </w:r>
      <w:r w:rsidRPr="001468C1">
        <w:rPr>
          <w:rFonts w:ascii="Times New Roman" w:hAnsi="Times New Roman"/>
          <w:sz w:val="28"/>
          <w:szCs w:val="28"/>
          <w:lang w:val="uk-UA"/>
        </w:rPr>
        <w:t xml:space="preserve">ч від степової зони розташовується лісостеп, зональне положення якого по-різному оцінюється різними вченими. Якщо раніше </w:t>
      </w:r>
      <w:r w:rsidR="00B51352">
        <w:rPr>
          <w:rFonts w:ascii="Times New Roman" w:hAnsi="Times New Roman"/>
          <w:sz w:val="28"/>
          <w:szCs w:val="28"/>
          <w:lang w:val="uk-UA"/>
        </w:rPr>
        <w:t>л</w:t>
      </w:r>
      <w:r>
        <w:rPr>
          <w:rFonts w:ascii="Times New Roman" w:hAnsi="Times New Roman"/>
          <w:sz w:val="28"/>
          <w:szCs w:val="28"/>
          <w:lang w:val="uk-UA"/>
        </w:rPr>
        <w:t>ісостеп</w:t>
      </w:r>
      <w:r w:rsidRPr="001468C1">
        <w:rPr>
          <w:rFonts w:ascii="Times New Roman" w:hAnsi="Times New Roman"/>
          <w:sz w:val="28"/>
          <w:szCs w:val="28"/>
          <w:lang w:val="uk-UA"/>
        </w:rPr>
        <w:t xml:space="preserve"> вважали підзоною </w:t>
      </w:r>
      <w:r w:rsidR="00B51352">
        <w:rPr>
          <w:rFonts w:ascii="Times New Roman" w:hAnsi="Times New Roman"/>
          <w:sz w:val="28"/>
          <w:szCs w:val="28"/>
          <w:lang w:val="uk-UA"/>
        </w:rPr>
        <w:t>с</w:t>
      </w:r>
      <w:r w:rsidRPr="001468C1">
        <w:rPr>
          <w:rFonts w:ascii="Times New Roman" w:hAnsi="Times New Roman"/>
          <w:sz w:val="28"/>
          <w:szCs w:val="28"/>
          <w:lang w:val="uk-UA"/>
        </w:rPr>
        <w:t xml:space="preserve">тепу, то </w:t>
      </w:r>
      <w:r>
        <w:rPr>
          <w:rFonts w:ascii="Times New Roman" w:hAnsi="Times New Roman"/>
          <w:sz w:val="28"/>
          <w:szCs w:val="28"/>
          <w:lang w:val="uk-UA"/>
        </w:rPr>
        <w:t>зараз</w:t>
      </w:r>
      <w:r w:rsidRPr="001468C1">
        <w:rPr>
          <w:rFonts w:ascii="Times New Roman" w:hAnsi="Times New Roman"/>
          <w:sz w:val="28"/>
          <w:szCs w:val="28"/>
          <w:lang w:val="uk-UA"/>
        </w:rPr>
        <w:t xml:space="preserve"> усе більше </w:t>
      </w:r>
      <w:r>
        <w:rPr>
          <w:rFonts w:ascii="Times New Roman" w:hAnsi="Times New Roman"/>
          <w:sz w:val="28"/>
          <w:szCs w:val="28"/>
          <w:lang w:val="uk-UA"/>
        </w:rPr>
        <w:t>вчених</w:t>
      </w:r>
      <w:r w:rsidRPr="001468C1">
        <w:rPr>
          <w:rFonts w:ascii="Times New Roman" w:hAnsi="Times New Roman"/>
          <w:sz w:val="28"/>
          <w:szCs w:val="28"/>
          <w:lang w:val="uk-UA"/>
        </w:rPr>
        <w:t xml:space="preserve"> </w:t>
      </w:r>
      <w:r>
        <w:rPr>
          <w:rFonts w:ascii="Times New Roman" w:hAnsi="Times New Roman"/>
          <w:sz w:val="28"/>
          <w:szCs w:val="28"/>
          <w:lang w:val="uk-UA"/>
        </w:rPr>
        <w:t>схиляються до думки про</w:t>
      </w:r>
      <w:r w:rsidRPr="001468C1">
        <w:rPr>
          <w:rFonts w:ascii="Times New Roman" w:hAnsi="Times New Roman"/>
          <w:sz w:val="28"/>
          <w:szCs w:val="28"/>
          <w:lang w:val="uk-UA"/>
        </w:rPr>
        <w:t xml:space="preserve"> його зональн</w:t>
      </w:r>
      <w:r>
        <w:rPr>
          <w:rFonts w:ascii="Times New Roman" w:hAnsi="Times New Roman"/>
          <w:sz w:val="28"/>
          <w:szCs w:val="28"/>
          <w:lang w:val="uk-UA"/>
        </w:rPr>
        <w:t>у</w:t>
      </w:r>
      <w:r w:rsidRPr="001468C1">
        <w:rPr>
          <w:rFonts w:ascii="Times New Roman" w:hAnsi="Times New Roman"/>
          <w:sz w:val="28"/>
          <w:szCs w:val="28"/>
          <w:lang w:val="uk-UA"/>
        </w:rPr>
        <w:t xml:space="preserve"> самостійн</w:t>
      </w:r>
      <w:r>
        <w:rPr>
          <w:rFonts w:ascii="Times New Roman" w:hAnsi="Times New Roman"/>
          <w:sz w:val="28"/>
          <w:szCs w:val="28"/>
          <w:lang w:val="uk-UA"/>
        </w:rPr>
        <w:t>і</w:t>
      </w:r>
      <w:r w:rsidRPr="001468C1">
        <w:rPr>
          <w:rFonts w:ascii="Times New Roman" w:hAnsi="Times New Roman"/>
          <w:sz w:val="28"/>
          <w:szCs w:val="28"/>
          <w:lang w:val="uk-UA"/>
        </w:rPr>
        <w:t>ст</w:t>
      </w:r>
      <w:r>
        <w:rPr>
          <w:rFonts w:ascii="Times New Roman" w:hAnsi="Times New Roman"/>
          <w:sz w:val="28"/>
          <w:szCs w:val="28"/>
          <w:lang w:val="uk-UA"/>
        </w:rPr>
        <w:t>ь</w:t>
      </w:r>
      <w:r w:rsidRPr="001468C1">
        <w:rPr>
          <w:rFonts w:ascii="Times New Roman" w:hAnsi="Times New Roman"/>
          <w:sz w:val="28"/>
          <w:szCs w:val="28"/>
          <w:lang w:val="uk-UA"/>
        </w:rPr>
        <w:t xml:space="preserve">. Так чи інакше, степові </w:t>
      </w:r>
      <w:r w:rsidR="006C0E85">
        <w:rPr>
          <w:rFonts w:ascii="Times New Roman" w:hAnsi="Times New Roman"/>
          <w:sz w:val="28"/>
          <w:szCs w:val="28"/>
          <w:lang w:val="uk-UA"/>
        </w:rPr>
        <w:t>угруповання</w:t>
      </w:r>
      <w:r w:rsidRPr="001468C1">
        <w:rPr>
          <w:rFonts w:ascii="Times New Roman" w:hAnsi="Times New Roman"/>
          <w:sz w:val="28"/>
          <w:szCs w:val="28"/>
          <w:lang w:val="uk-UA"/>
        </w:rPr>
        <w:t xml:space="preserve"> в лісостепу відіграють значну роль і прив’язані (як і лісові) до плакорів. Для прерій і пампасів характерна приблизно така ж зміна </w:t>
      </w:r>
      <w:r w:rsidR="006C0E85">
        <w:rPr>
          <w:rFonts w:ascii="Times New Roman" w:hAnsi="Times New Roman"/>
          <w:sz w:val="28"/>
          <w:szCs w:val="28"/>
          <w:lang w:val="uk-UA"/>
        </w:rPr>
        <w:t>угруповань</w:t>
      </w:r>
      <w:r w:rsidRPr="001468C1">
        <w:rPr>
          <w:rFonts w:ascii="Times New Roman" w:hAnsi="Times New Roman"/>
          <w:sz w:val="28"/>
          <w:szCs w:val="28"/>
          <w:lang w:val="uk-UA"/>
        </w:rPr>
        <w:t>: від більш вологих до більш сухих районів.</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Річна й сезонна мінливість рослинного покриву в злаковниках </w:t>
      </w:r>
      <w:r>
        <w:rPr>
          <w:rFonts w:ascii="Times New Roman" w:hAnsi="Times New Roman"/>
          <w:sz w:val="28"/>
          <w:szCs w:val="28"/>
          <w:lang w:val="uk-UA"/>
        </w:rPr>
        <w:t>суттєв</w:t>
      </w:r>
      <w:r w:rsidRPr="001468C1">
        <w:rPr>
          <w:rFonts w:ascii="Times New Roman" w:hAnsi="Times New Roman"/>
          <w:sz w:val="28"/>
          <w:szCs w:val="28"/>
          <w:lang w:val="uk-UA"/>
        </w:rPr>
        <w:t xml:space="preserve">о виражена й має більшу амплітуду, </w:t>
      </w:r>
      <w:r>
        <w:rPr>
          <w:rFonts w:ascii="Times New Roman" w:hAnsi="Times New Roman"/>
          <w:sz w:val="28"/>
          <w:szCs w:val="28"/>
          <w:lang w:val="uk-UA"/>
        </w:rPr>
        <w:t>ніж</w:t>
      </w:r>
      <w:r w:rsidRPr="001468C1">
        <w:rPr>
          <w:rFonts w:ascii="Times New Roman" w:hAnsi="Times New Roman"/>
          <w:sz w:val="28"/>
          <w:szCs w:val="28"/>
          <w:lang w:val="uk-UA"/>
        </w:rPr>
        <w:t xml:space="preserve"> в інших </w:t>
      </w:r>
      <w:r w:rsidR="006C0E85">
        <w:rPr>
          <w:rFonts w:ascii="Times New Roman" w:hAnsi="Times New Roman"/>
          <w:sz w:val="28"/>
          <w:szCs w:val="28"/>
          <w:lang w:val="uk-UA"/>
        </w:rPr>
        <w:t>угрупованнях</w:t>
      </w:r>
      <w:r w:rsidRPr="001468C1">
        <w:rPr>
          <w:rFonts w:ascii="Times New Roman" w:hAnsi="Times New Roman"/>
          <w:sz w:val="28"/>
          <w:szCs w:val="28"/>
          <w:lang w:val="uk-UA"/>
        </w:rPr>
        <w:t xml:space="preserve"> помірного пояс</w:t>
      </w:r>
      <w:r>
        <w:rPr>
          <w:rFonts w:ascii="Times New Roman" w:hAnsi="Times New Roman"/>
          <w:sz w:val="28"/>
          <w:szCs w:val="28"/>
          <w:lang w:val="uk-UA"/>
        </w:rPr>
        <w:t>у</w:t>
      </w:r>
      <w:r w:rsidRPr="001468C1">
        <w:rPr>
          <w:rFonts w:ascii="Times New Roman" w:hAnsi="Times New Roman"/>
          <w:sz w:val="28"/>
          <w:szCs w:val="28"/>
          <w:lang w:val="uk-UA"/>
        </w:rPr>
        <w:t>.</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Набір життєвих форм степових рослин змінюється з півночі на південь. Серед них найбільш значну роль відіграють:</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1. Злаковидні дерн</w:t>
      </w:r>
      <w:r>
        <w:rPr>
          <w:rFonts w:ascii="Times New Roman" w:hAnsi="Times New Roman"/>
          <w:sz w:val="28"/>
          <w:szCs w:val="28"/>
          <w:lang w:val="uk-UA"/>
        </w:rPr>
        <w:t>ин</w:t>
      </w:r>
      <w:r w:rsidRPr="001468C1">
        <w:rPr>
          <w:rFonts w:ascii="Times New Roman" w:hAnsi="Times New Roman"/>
          <w:sz w:val="28"/>
          <w:szCs w:val="28"/>
          <w:lang w:val="uk-UA"/>
        </w:rPr>
        <w:t xml:space="preserve">ні рослини (злаки й осоки), особливо рясні в південних степах, де вони домінують. Серед них найбільше значення мають: із крупнодернинних злаків – ковили, з </w:t>
      </w:r>
      <w:r>
        <w:rPr>
          <w:rFonts w:ascii="Times New Roman" w:hAnsi="Times New Roman"/>
          <w:sz w:val="28"/>
          <w:szCs w:val="28"/>
          <w:lang w:val="uk-UA"/>
        </w:rPr>
        <w:t>дрібн</w:t>
      </w:r>
      <w:r w:rsidRPr="001468C1">
        <w:rPr>
          <w:rFonts w:ascii="Times New Roman" w:hAnsi="Times New Roman"/>
          <w:sz w:val="28"/>
          <w:szCs w:val="28"/>
          <w:lang w:val="uk-UA"/>
        </w:rPr>
        <w:t>одернинних – типчак і келерія.</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2. Недерн</w:t>
      </w:r>
      <w:r>
        <w:rPr>
          <w:rFonts w:ascii="Times New Roman" w:hAnsi="Times New Roman"/>
          <w:sz w:val="28"/>
          <w:szCs w:val="28"/>
          <w:lang w:val="uk-UA"/>
        </w:rPr>
        <w:t>ин</w:t>
      </w:r>
      <w:r w:rsidRPr="001468C1">
        <w:rPr>
          <w:rFonts w:ascii="Times New Roman" w:hAnsi="Times New Roman"/>
          <w:sz w:val="28"/>
          <w:szCs w:val="28"/>
          <w:lang w:val="uk-UA"/>
        </w:rPr>
        <w:t>ні злаковидні рослини, звичайно з більш широкими лист</w:t>
      </w:r>
      <w:r>
        <w:rPr>
          <w:rFonts w:ascii="Times New Roman" w:hAnsi="Times New Roman"/>
          <w:sz w:val="28"/>
          <w:szCs w:val="28"/>
          <w:lang w:val="uk-UA"/>
        </w:rPr>
        <w:t>к</w:t>
      </w:r>
      <w:r w:rsidRPr="001468C1">
        <w:rPr>
          <w:rFonts w:ascii="Times New Roman" w:hAnsi="Times New Roman"/>
          <w:sz w:val="28"/>
          <w:szCs w:val="28"/>
          <w:lang w:val="uk-UA"/>
        </w:rPr>
        <w:t xml:space="preserve">ами. Серед них переважають рослини з повзучими кореневищами (бромус, пирій), іноді короткокореневищні – дикі овси. Рослини цієї групи відіграють більшу роль у північних степах. </w:t>
      </w:r>
      <w:r>
        <w:rPr>
          <w:rFonts w:ascii="Times New Roman" w:hAnsi="Times New Roman"/>
          <w:sz w:val="28"/>
          <w:szCs w:val="28"/>
          <w:lang w:val="uk-UA"/>
        </w:rPr>
        <w:t>К</w:t>
      </w:r>
      <w:r w:rsidRPr="001468C1">
        <w:rPr>
          <w:rFonts w:ascii="Times New Roman" w:hAnsi="Times New Roman"/>
          <w:sz w:val="28"/>
          <w:szCs w:val="28"/>
          <w:lang w:val="uk-UA"/>
        </w:rPr>
        <w:t>ореневищні осоки</w:t>
      </w:r>
      <w:r>
        <w:rPr>
          <w:rFonts w:ascii="Times New Roman" w:hAnsi="Times New Roman"/>
          <w:sz w:val="28"/>
          <w:szCs w:val="28"/>
          <w:lang w:val="uk-UA"/>
        </w:rPr>
        <w:t>, які відносяться</w:t>
      </w:r>
      <w:r w:rsidRPr="001468C1">
        <w:rPr>
          <w:rFonts w:ascii="Times New Roman" w:hAnsi="Times New Roman"/>
          <w:sz w:val="28"/>
          <w:szCs w:val="28"/>
          <w:lang w:val="uk-UA"/>
        </w:rPr>
        <w:t xml:space="preserve"> до цієї групи</w:t>
      </w:r>
      <w:r>
        <w:rPr>
          <w:rFonts w:ascii="Times New Roman" w:hAnsi="Times New Roman"/>
          <w:sz w:val="28"/>
          <w:szCs w:val="28"/>
          <w:lang w:val="uk-UA"/>
        </w:rPr>
        <w:t>,</w:t>
      </w:r>
      <w:r w:rsidRPr="001468C1">
        <w:rPr>
          <w:rFonts w:ascii="Times New Roman" w:hAnsi="Times New Roman"/>
          <w:sz w:val="28"/>
          <w:szCs w:val="28"/>
          <w:lang w:val="uk-UA"/>
        </w:rPr>
        <w:t xml:space="preserve"> в степах великої ролі не відіграють.</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3. Специфічні для степів різноманітні рослини, </w:t>
      </w:r>
      <w:r>
        <w:rPr>
          <w:rFonts w:ascii="Times New Roman" w:hAnsi="Times New Roman"/>
          <w:sz w:val="28"/>
          <w:szCs w:val="28"/>
          <w:lang w:val="uk-UA"/>
        </w:rPr>
        <w:t>які</w:t>
      </w:r>
      <w:r w:rsidRPr="001468C1">
        <w:rPr>
          <w:rFonts w:ascii="Times New Roman" w:hAnsi="Times New Roman"/>
          <w:sz w:val="28"/>
          <w:szCs w:val="28"/>
          <w:lang w:val="uk-UA"/>
        </w:rPr>
        <w:t xml:space="preserve"> утворюють перекотиполе. Це й багато</w:t>
      </w:r>
      <w:r w:rsidR="006C0E85">
        <w:rPr>
          <w:rFonts w:ascii="Times New Roman" w:hAnsi="Times New Roman"/>
          <w:sz w:val="28"/>
          <w:szCs w:val="28"/>
          <w:lang w:val="uk-UA"/>
        </w:rPr>
        <w:t>р</w:t>
      </w:r>
      <w:r w:rsidRPr="001468C1">
        <w:rPr>
          <w:rFonts w:ascii="Times New Roman" w:hAnsi="Times New Roman"/>
          <w:sz w:val="28"/>
          <w:szCs w:val="28"/>
          <w:lang w:val="uk-UA"/>
        </w:rPr>
        <w:t>і</w:t>
      </w:r>
      <w:r w:rsidR="006C0E85">
        <w:rPr>
          <w:rFonts w:ascii="Times New Roman" w:hAnsi="Times New Roman"/>
          <w:sz w:val="28"/>
          <w:szCs w:val="28"/>
          <w:lang w:val="uk-UA"/>
        </w:rPr>
        <w:t>ч</w:t>
      </w:r>
      <w:r w:rsidRPr="001468C1">
        <w:rPr>
          <w:rFonts w:ascii="Times New Roman" w:hAnsi="Times New Roman"/>
          <w:sz w:val="28"/>
          <w:szCs w:val="28"/>
          <w:lang w:val="uk-UA"/>
        </w:rPr>
        <w:t xml:space="preserve">ники (качим волосистий, кермеки, </w:t>
      </w:r>
      <w:r>
        <w:rPr>
          <w:rFonts w:ascii="Times New Roman" w:hAnsi="Times New Roman"/>
          <w:sz w:val="28"/>
          <w:szCs w:val="28"/>
          <w:lang w:val="uk-UA"/>
        </w:rPr>
        <w:t>миколайчики</w:t>
      </w:r>
      <w:r w:rsidRPr="001468C1">
        <w:rPr>
          <w:rFonts w:ascii="Times New Roman" w:hAnsi="Times New Roman"/>
          <w:sz w:val="28"/>
          <w:szCs w:val="28"/>
          <w:lang w:val="uk-UA"/>
        </w:rPr>
        <w:t xml:space="preserve"> польов</w:t>
      </w:r>
      <w:r>
        <w:rPr>
          <w:rFonts w:ascii="Times New Roman" w:hAnsi="Times New Roman"/>
          <w:sz w:val="28"/>
          <w:szCs w:val="28"/>
          <w:lang w:val="uk-UA"/>
        </w:rPr>
        <w:t>і</w:t>
      </w:r>
      <w:r w:rsidRPr="001468C1">
        <w:rPr>
          <w:rFonts w:ascii="Times New Roman" w:hAnsi="Times New Roman"/>
          <w:sz w:val="28"/>
          <w:szCs w:val="28"/>
          <w:lang w:val="uk-UA"/>
        </w:rPr>
        <w:t xml:space="preserve">, залізняк колючий), </w:t>
      </w:r>
      <w:r>
        <w:rPr>
          <w:rFonts w:ascii="Times New Roman" w:hAnsi="Times New Roman"/>
          <w:sz w:val="28"/>
          <w:szCs w:val="28"/>
          <w:lang w:val="uk-UA"/>
        </w:rPr>
        <w:t>й</w:t>
      </w:r>
      <w:r w:rsidRPr="001468C1">
        <w:rPr>
          <w:rFonts w:ascii="Times New Roman" w:hAnsi="Times New Roman"/>
          <w:sz w:val="28"/>
          <w:szCs w:val="28"/>
          <w:lang w:val="uk-UA"/>
        </w:rPr>
        <w:t xml:space="preserve"> одно</w:t>
      </w:r>
      <w:r>
        <w:rPr>
          <w:rFonts w:ascii="Times New Roman" w:hAnsi="Times New Roman"/>
          <w:sz w:val="28"/>
          <w:szCs w:val="28"/>
          <w:lang w:val="uk-UA"/>
        </w:rPr>
        <w:t>річ</w:t>
      </w:r>
      <w:r w:rsidRPr="001468C1">
        <w:rPr>
          <w:rFonts w:ascii="Times New Roman" w:hAnsi="Times New Roman"/>
          <w:sz w:val="28"/>
          <w:szCs w:val="28"/>
          <w:lang w:val="uk-UA"/>
        </w:rPr>
        <w:t xml:space="preserve">ники, нерідко бур'янисті, </w:t>
      </w:r>
      <w:r>
        <w:rPr>
          <w:rFonts w:ascii="Times New Roman" w:hAnsi="Times New Roman"/>
          <w:sz w:val="28"/>
          <w:szCs w:val="28"/>
          <w:lang w:val="uk-UA"/>
        </w:rPr>
        <w:t>які</w:t>
      </w:r>
      <w:r w:rsidRPr="001468C1">
        <w:rPr>
          <w:rFonts w:ascii="Times New Roman" w:hAnsi="Times New Roman"/>
          <w:sz w:val="28"/>
          <w:szCs w:val="28"/>
          <w:lang w:val="uk-UA"/>
        </w:rPr>
        <w:t xml:space="preserve"> зростають </w:t>
      </w:r>
      <w:r>
        <w:rPr>
          <w:rFonts w:ascii="Times New Roman" w:hAnsi="Times New Roman"/>
          <w:sz w:val="28"/>
          <w:szCs w:val="28"/>
          <w:lang w:val="uk-UA"/>
        </w:rPr>
        <w:t>на</w:t>
      </w:r>
      <w:r w:rsidRPr="001468C1">
        <w:rPr>
          <w:rFonts w:ascii="Times New Roman" w:hAnsi="Times New Roman"/>
          <w:sz w:val="28"/>
          <w:szCs w:val="28"/>
          <w:lang w:val="uk-UA"/>
        </w:rPr>
        <w:t xml:space="preserve"> порушени</w:t>
      </w:r>
      <w:r>
        <w:rPr>
          <w:rFonts w:ascii="Times New Roman" w:hAnsi="Times New Roman"/>
          <w:sz w:val="28"/>
          <w:szCs w:val="28"/>
          <w:lang w:val="uk-UA"/>
        </w:rPr>
        <w:t>х</w:t>
      </w:r>
      <w:r w:rsidRPr="001468C1">
        <w:rPr>
          <w:rFonts w:ascii="Times New Roman" w:hAnsi="Times New Roman"/>
          <w:sz w:val="28"/>
          <w:szCs w:val="28"/>
          <w:lang w:val="uk-UA"/>
        </w:rPr>
        <w:t xml:space="preserve"> ділянка</w:t>
      </w:r>
      <w:r>
        <w:rPr>
          <w:rFonts w:ascii="Times New Roman" w:hAnsi="Times New Roman"/>
          <w:sz w:val="28"/>
          <w:szCs w:val="28"/>
          <w:lang w:val="uk-UA"/>
        </w:rPr>
        <w:t>х</w:t>
      </w:r>
      <w:r w:rsidRPr="001468C1">
        <w:rPr>
          <w:rFonts w:ascii="Times New Roman" w:hAnsi="Times New Roman"/>
          <w:sz w:val="28"/>
          <w:szCs w:val="28"/>
          <w:lang w:val="uk-UA"/>
        </w:rPr>
        <w:t xml:space="preserve"> степ</w:t>
      </w:r>
      <w:r>
        <w:rPr>
          <w:rFonts w:ascii="Times New Roman" w:hAnsi="Times New Roman"/>
          <w:sz w:val="28"/>
          <w:szCs w:val="28"/>
          <w:lang w:val="uk-UA"/>
        </w:rPr>
        <w:t>у</w:t>
      </w:r>
      <w:r w:rsidRPr="001468C1">
        <w:rPr>
          <w:rFonts w:ascii="Times New Roman" w:hAnsi="Times New Roman"/>
          <w:sz w:val="28"/>
          <w:szCs w:val="28"/>
          <w:lang w:val="uk-UA"/>
        </w:rPr>
        <w:t xml:space="preserve"> (солянки холмова, калійна, петросимонія). </w:t>
      </w:r>
      <w:r>
        <w:rPr>
          <w:rFonts w:ascii="Times New Roman" w:hAnsi="Times New Roman"/>
          <w:sz w:val="28"/>
          <w:szCs w:val="28"/>
          <w:lang w:val="uk-UA"/>
        </w:rPr>
        <w:t>Наприклад,</w:t>
      </w:r>
      <w:r w:rsidRPr="001468C1">
        <w:rPr>
          <w:rFonts w:ascii="Times New Roman" w:hAnsi="Times New Roman"/>
          <w:sz w:val="28"/>
          <w:szCs w:val="28"/>
          <w:lang w:val="uk-UA"/>
        </w:rPr>
        <w:t xml:space="preserve"> злак діплахне може утворювати невеликі перекотиполе. Такі рослини ламаються біля кореневої шийки, іноді перегнивають у цьому місці або (однорічники) відриваються у верхній частині кореня й починають мандрувати по степу, гнані вітром. Іноді вітер піднімає їх на значну висоту. Опускаючись, перекотиполе при ударі об землю розсіює насіння.</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4. Ефемери (однорічники) і ефемероїди (багаторічники) – характерні степові форми, </w:t>
      </w:r>
      <w:r>
        <w:rPr>
          <w:rFonts w:ascii="Times New Roman" w:hAnsi="Times New Roman"/>
          <w:sz w:val="28"/>
          <w:szCs w:val="28"/>
          <w:lang w:val="uk-UA"/>
        </w:rPr>
        <w:t>які</w:t>
      </w:r>
      <w:r w:rsidRPr="001468C1">
        <w:rPr>
          <w:rFonts w:ascii="Times New Roman" w:hAnsi="Times New Roman"/>
          <w:sz w:val="28"/>
          <w:szCs w:val="28"/>
          <w:lang w:val="uk-UA"/>
        </w:rPr>
        <w:t xml:space="preserve"> зустрічаються й у пустелях, і в напівпустелях. Нерідко їм властиві яскраві квітки, але основна їхня особливість – приуроченість розвитку генеративних органів до весняного періоду, коли степ ще не одягнений суцільним покривом рослин, що вегетують. Ефемери закінчують </w:t>
      </w:r>
      <w:r>
        <w:rPr>
          <w:rFonts w:ascii="Times New Roman" w:hAnsi="Times New Roman"/>
          <w:sz w:val="28"/>
          <w:szCs w:val="28"/>
          <w:lang w:val="uk-UA"/>
        </w:rPr>
        <w:t>повний</w:t>
      </w:r>
      <w:r w:rsidRPr="001468C1">
        <w:rPr>
          <w:rFonts w:ascii="Times New Roman" w:hAnsi="Times New Roman"/>
          <w:sz w:val="28"/>
          <w:szCs w:val="28"/>
          <w:lang w:val="uk-UA"/>
        </w:rPr>
        <w:t xml:space="preserve"> цикл свого розвитку від проростання до дозрівання насін</w:t>
      </w:r>
      <w:r>
        <w:rPr>
          <w:rFonts w:ascii="Times New Roman" w:hAnsi="Times New Roman"/>
          <w:sz w:val="28"/>
          <w:szCs w:val="28"/>
          <w:lang w:val="uk-UA"/>
        </w:rPr>
        <w:t>ня</w:t>
      </w:r>
      <w:r w:rsidRPr="001468C1">
        <w:rPr>
          <w:rFonts w:ascii="Times New Roman" w:hAnsi="Times New Roman"/>
          <w:sz w:val="28"/>
          <w:szCs w:val="28"/>
          <w:lang w:val="uk-UA"/>
        </w:rPr>
        <w:t xml:space="preserve"> за 40-60 днів. Після дозрівання насін</w:t>
      </w:r>
      <w:r>
        <w:rPr>
          <w:rFonts w:ascii="Times New Roman" w:hAnsi="Times New Roman"/>
          <w:sz w:val="28"/>
          <w:szCs w:val="28"/>
          <w:lang w:val="uk-UA"/>
        </w:rPr>
        <w:t>ня</w:t>
      </w:r>
      <w:r w:rsidRPr="001468C1">
        <w:rPr>
          <w:rFonts w:ascii="Times New Roman" w:hAnsi="Times New Roman"/>
          <w:sz w:val="28"/>
          <w:szCs w:val="28"/>
          <w:lang w:val="uk-UA"/>
        </w:rPr>
        <w:t xml:space="preserve"> рослина всихає. Ефемероїди розвивають як вегетативні, так і генеративні надземні частини, навесні швидко відцвітають і приносять плоди, а потім над поверхнею ґрунту залишаються лише сухі стебла з плодами й насінням, </w:t>
      </w:r>
      <w:r>
        <w:rPr>
          <w:rFonts w:ascii="Times New Roman" w:hAnsi="Times New Roman"/>
          <w:sz w:val="28"/>
          <w:szCs w:val="28"/>
          <w:lang w:val="uk-UA"/>
        </w:rPr>
        <w:t>яке</w:t>
      </w:r>
      <w:r w:rsidRPr="001468C1">
        <w:rPr>
          <w:rFonts w:ascii="Times New Roman" w:hAnsi="Times New Roman"/>
          <w:sz w:val="28"/>
          <w:szCs w:val="28"/>
          <w:lang w:val="uk-UA"/>
        </w:rPr>
        <w:t xml:space="preserve"> поступово обсипається. Вони, на відміну від ефемерів, нерідко мають цибулини й бульби, іноді </w:t>
      </w:r>
      <w:r>
        <w:rPr>
          <w:rFonts w:ascii="Times New Roman" w:hAnsi="Times New Roman"/>
          <w:sz w:val="28"/>
          <w:szCs w:val="28"/>
          <w:lang w:val="uk-UA"/>
        </w:rPr>
        <w:t>–</w:t>
      </w:r>
      <w:r w:rsidRPr="001468C1">
        <w:rPr>
          <w:rFonts w:ascii="Times New Roman" w:hAnsi="Times New Roman"/>
          <w:sz w:val="28"/>
          <w:szCs w:val="28"/>
          <w:lang w:val="uk-UA"/>
        </w:rPr>
        <w:t xml:space="preserve"> кореневища або потужн</w:t>
      </w:r>
      <w:r>
        <w:rPr>
          <w:rFonts w:ascii="Times New Roman" w:hAnsi="Times New Roman"/>
          <w:sz w:val="28"/>
          <w:szCs w:val="28"/>
          <w:lang w:val="uk-UA"/>
        </w:rPr>
        <w:t>і</w:t>
      </w:r>
      <w:r w:rsidRPr="001468C1">
        <w:rPr>
          <w:rFonts w:ascii="Times New Roman" w:hAnsi="Times New Roman"/>
          <w:sz w:val="28"/>
          <w:szCs w:val="28"/>
          <w:lang w:val="uk-UA"/>
        </w:rPr>
        <w:t xml:space="preserve"> кор</w:t>
      </w:r>
      <w:r>
        <w:rPr>
          <w:rFonts w:ascii="Times New Roman" w:hAnsi="Times New Roman"/>
          <w:sz w:val="28"/>
          <w:szCs w:val="28"/>
          <w:lang w:val="uk-UA"/>
        </w:rPr>
        <w:t>е</w:t>
      </w:r>
      <w:r w:rsidRPr="001468C1">
        <w:rPr>
          <w:rFonts w:ascii="Times New Roman" w:hAnsi="Times New Roman"/>
          <w:sz w:val="28"/>
          <w:szCs w:val="28"/>
          <w:lang w:val="uk-UA"/>
        </w:rPr>
        <w:t>н</w:t>
      </w:r>
      <w:r>
        <w:rPr>
          <w:rFonts w:ascii="Times New Roman" w:hAnsi="Times New Roman"/>
          <w:sz w:val="28"/>
          <w:szCs w:val="28"/>
          <w:lang w:val="uk-UA"/>
        </w:rPr>
        <w:t>і</w:t>
      </w:r>
      <w:r w:rsidRPr="001468C1">
        <w:rPr>
          <w:rFonts w:ascii="Times New Roman" w:hAnsi="Times New Roman"/>
          <w:sz w:val="28"/>
          <w:szCs w:val="28"/>
          <w:lang w:val="uk-UA"/>
        </w:rPr>
        <w:t xml:space="preserve">, </w:t>
      </w:r>
      <w:r>
        <w:rPr>
          <w:rFonts w:ascii="Times New Roman" w:hAnsi="Times New Roman"/>
          <w:sz w:val="28"/>
          <w:szCs w:val="28"/>
          <w:lang w:val="uk-UA"/>
        </w:rPr>
        <w:t>які</w:t>
      </w:r>
      <w:r w:rsidRPr="001468C1">
        <w:rPr>
          <w:rFonts w:ascii="Times New Roman" w:hAnsi="Times New Roman"/>
          <w:sz w:val="28"/>
          <w:szCs w:val="28"/>
          <w:lang w:val="uk-UA"/>
        </w:rPr>
        <w:t xml:space="preserve"> залиша</w:t>
      </w:r>
      <w:r>
        <w:rPr>
          <w:rFonts w:ascii="Times New Roman" w:hAnsi="Times New Roman"/>
          <w:sz w:val="28"/>
          <w:szCs w:val="28"/>
          <w:lang w:val="uk-UA"/>
        </w:rPr>
        <w:t>ють</w:t>
      </w:r>
      <w:r w:rsidRPr="001468C1">
        <w:rPr>
          <w:rFonts w:ascii="Times New Roman" w:hAnsi="Times New Roman"/>
          <w:sz w:val="28"/>
          <w:szCs w:val="28"/>
          <w:lang w:val="uk-UA"/>
        </w:rPr>
        <w:t xml:space="preserve">ся на сухий період. </w:t>
      </w:r>
      <w:r>
        <w:rPr>
          <w:rFonts w:ascii="Times New Roman" w:hAnsi="Times New Roman"/>
          <w:sz w:val="28"/>
          <w:szCs w:val="28"/>
          <w:lang w:val="uk-UA"/>
        </w:rPr>
        <w:t>О</w:t>
      </w:r>
      <w:r w:rsidRPr="001468C1">
        <w:rPr>
          <w:rFonts w:ascii="Times New Roman" w:hAnsi="Times New Roman"/>
          <w:sz w:val="28"/>
          <w:szCs w:val="28"/>
          <w:lang w:val="uk-UA"/>
        </w:rPr>
        <w:t xml:space="preserve">дин з ефемероїдів південних степів Казахстану – ревінь, </w:t>
      </w:r>
      <w:r>
        <w:rPr>
          <w:rFonts w:ascii="Times New Roman" w:hAnsi="Times New Roman"/>
          <w:sz w:val="28"/>
          <w:szCs w:val="28"/>
          <w:lang w:val="uk-UA"/>
        </w:rPr>
        <w:t>який</w:t>
      </w:r>
      <w:r w:rsidRPr="001468C1">
        <w:rPr>
          <w:rFonts w:ascii="Times New Roman" w:hAnsi="Times New Roman"/>
          <w:sz w:val="28"/>
          <w:szCs w:val="28"/>
          <w:lang w:val="uk-UA"/>
        </w:rPr>
        <w:t xml:space="preserve"> розвиває навесні широке листя, що лежить на поверхні ґрунту, після дозрівання насін</w:t>
      </w:r>
      <w:r>
        <w:rPr>
          <w:rFonts w:ascii="Times New Roman" w:hAnsi="Times New Roman"/>
          <w:sz w:val="28"/>
          <w:szCs w:val="28"/>
          <w:lang w:val="uk-UA"/>
        </w:rPr>
        <w:t>ня</w:t>
      </w:r>
      <w:r w:rsidRPr="001468C1">
        <w:rPr>
          <w:rFonts w:ascii="Times New Roman" w:hAnsi="Times New Roman"/>
          <w:sz w:val="28"/>
          <w:szCs w:val="28"/>
          <w:lang w:val="uk-UA"/>
        </w:rPr>
        <w:t xml:space="preserve"> стає «перекотиполем», листки його висихають і зморщуються. Досить своєрідні види пізньоцвіта, що розвивають навесні тільки асимілюючі органи – листки. Вони </w:t>
      </w:r>
      <w:r>
        <w:rPr>
          <w:rFonts w:ascii="Times New Roman" w:hAnsi="Times New Roman"/>
          <w:sz w:val="28"/>
          <w:szCs w:val="28"/>
          <w:lang w:val="uk-UA"/>
        </w:rPr>
        <w:t>к</w:t>
      </w:r>
      <w:r w:rsidRPr="001468C1">
        <w:rPr>
          <w:rFonts w:ascii="Times New Roman" w:hAnsi="Times New Roman"/>
          <w:sz w:val="28"/>
          <w:szCs w:val="28"/>
          <w:lang w:val="uk-UA"/>
        </w:rPr>
        <w:t>віт</w:t>
      </w:r>
      <w:r>
        <w:rPr>
          <w:rFonts w:ascii="Times New Roman" w:hAnsi="Times New Roman"/>
          <w:sz w:val="28"/>
          <w:szCs w:val="28"/>
          <w:lang w:val="uk-UA"/>
        </w:rPr>
        <w:t>н</w:t>
      </w:r>
      <w:r w:rsidRPr="001468C1">
        <w:rPr>
          <w:rFonts w:ascii="Times New Roman" w:hAnsi="Times New Roman"/>
          <w:sz w:val="28"/>
          <w:szCs w:val="28"/>
          <w:lang w:val="uk-UA"/>
        </w:rPr>
        <w:t>уть пізно восени, коли рослинність степу висихає.</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5. Види барвистого різнотрав'я: дводольні рослини з різним циклом розвитку. Для них характерні суцвіття яскраво</w:t>
      </w:r>
      <w:r>
        <w:rPr>
          <w:rFonts w:ascii="Times New Roman" w:hAnsi="Times New Roman"/>
          <w:sz w:val="28"/>
          <w:szCs w:val="28"/>
          <w:lang w:val="uk-UA"/>
        </w:rPr>
        <w:t>го</w:t>
      </w:r>
      <w:r w:rsidRPr="001468C1">
        <w:rPr>
          <w:rFonts w:ascii="Times New Roman" w:hAnsi="Times New Roman"/>
          <w:sz w:val="28"/>
          <w:szCs w:val="28"/>
          <w:lang w:val="uk-UA"/>
        </w:rPr>
        <w:t xml:space="preserve"> </w:t>
      </w:r>
      <w:r>
        <w:rPr>
          <w:rFonts w:ascii="Times New Roman" w:hAnsi="Times New Roman"/>
          <w:sz w:val="28"/>
          <w:szCs w:val="28"/>
          <w:lang w:val="uk-UA"/>
        </w:rPr>
        <w:t>кольору</w:t>
      </w:r>
      <w:r w:rsidRPr="001468C1">
        <w:rPr>
          <w:rFonts w:ascii="Times New Roman" w:hAnsi="Times New Roman"/>
          <w:sz w:val="28"/>
          <w:szCs w:val="28"/>
          <w:lang w:val="uk-UA"/>
        </w:rPr>
        <w:t xml:space="preserve"> й звичайно неопушені або слабко опушені стебла й листки – ця група видів переважає в північних степах.</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6. Види безбарвного різнотрав'я: дводольні рослини з більш-менш сильно опушеними стеблами й листками, із дрібними й часто непоказними квітками. Представники цієї групи видів рясні</w:t>
      </w:r>
      <w:r>
        <w:rPr>
          <w:rFonts w:ascii="Times New Roman" w:hAnsi="Times New Roman"/>
          <w:sz w:val="28"/>
          <w:szCs w:val="28"/>
          <w:lang w:val="uk-UA"/>
        </w:rPr>
        <w:t>ші</w:t>
      </w:r>
      <w:r w:rsidRPr="001468C1">
        <w:rPr>
          <w:rFonts w:ascii="Times New Roman" w:hAnsi="Times New Roman"/>
          <w:sz w:val="28"/>
          <w:szCs w:val="28"/>
          <w:lang w:val="uk-UA"/>
        </w:rPr>
        <w:t xml:space="preserve"> в південних степах.</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7. Однорічники з літнім або осіннім розвитком. Вони займають простори, не зайняті багаторічними рослинами, тому рясні</w:t>
      </w:r>
      <w:r>
        <w:rPr>
          <w:rFonts w:ascii="Times New Roman" w:hAnsi="Times New Roman"/>
          <w:sz w:val="28"/>
          <w:szCs w:val="28"/>
          <w:lang w:val="uk-UA"/>
        </w:rPr>
        <w:t>ші</w:t>
      </w:r>
      <w:r w:rsidRPr="001468C1">
        <w:rPr>
          <w:rFonts w:ascii="Times New Roman" w:hAnsi="Times New Roman"/>
          <w:sz w:val="28"/>
          <w:szCs w:val="28"/>
          <w:lang w:val="uk-UA"/>
        </w:rPr>
        <w:t xml:space="preserve"> там, де рослинний покрив менш зімкнутий, тобто в південн</w:t>
      </w:r>
      <w:r>
        <w:rPr>
          <w:rFonts w:ascii="Times New Roman" w:hAnsi="Times New Roman"/>
          <w:sz w:val="28"/>
          <w:szCs w:val="28"/>
          <w:lang w:val="uk-UA"/>
        </w:rPr>
        <w:t>іш</w:t>
      </w:r>
      <w:r w:rsidRPr="001468C1">
        <w:rPr>
          <w:rFonts w:ascii="Times New Roman" w:hAnsi="Times New Roman"/>
          <w:sz w:val="28"/>
          <w:szCs w:val="28"/>
          <w:lang w:val="uk-UA"/>
        </w:rPr>
        <w:t>их степах.</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 xml:space="preserve">8. Степові напівчагарники з верхніми частинами стебел, що відмирають, наприклад, види чебрецю, деякі астрагали, </w:t>
      </w:r>
      <w:r>
        <w:rPr>
          <w:rFonts w:ascii="Times New Roman" w:hAnsi="Times New Roman"/>
          <w:sz w:val="28"/>
          <w:szCs w:val="28"/>
          <w:lang w:val="uk-UA"/>
        </w:rPr>
        <w:t>віниччя</w:t>
      </w:r>
      <w:r w:rsidRPr="001468C1">
        <w:rPr>
          <w:rFonts w:ascii="Times New Roman" w:hAnsi="Times New Roman"/>
          <w:sz w:val="28"/>
          <w:szCs w:val="28"/>
          <w:lang w:val="uk-UA"/>
        </w:rPr>
        <w:t xml:space="preserve"> й ін.</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9. Степові чагарники, як правило, невисокі, до 1 м, рідко вищ</w:t>
      </w:r>
      <w:r>
        <w:rPr>
          <w:rFonts w:ascii="Times New Roman" w:hAnsi="Times New Roman"/>
          <w:sz w:val="28"/>
          <w:szCs w:val="28"/>
          <w:lang w:val="uk-UA"/>
        </w:rPr>
        <w:t>і</w:t>
      </w:r>
      <w:r w:rsidRPr="001468C1">
        <w:rPr>
          <w:rFonts w:ascii="Times New Roman" w:hAnsi="Times New Roman"/>
          <w:sz w:val="28"/>
          <w:szCs w:val="28"/>
          <w:lang w:val="uk-UA"/>
        </w:rPr>
        <w:t xml:space="preserve"> – степова вишня, степовий мигдаль, спіреї й деякі інші, рідше більш високі – терен </w:t>
      </w:r>
      <w:r>
        <w:rPr>
          <w:rFonts w:ascii="Times New Roman" w:hAnsi="Times New Roman"/>
          <w:sz w:val="28"/>
          <w:szCs w:val="28"/>
          <w:lang w:val="uk-UA"/>
        </w:rPr>
        <w:t>та</w:t>
      </w:r>
      <w:r w:rsidRPr="001468C1">
        <w:rPr>
          <w:rFonts w:ascii="Times New Roman" w:hAnsi="Times New Roman"/>
          <w:sz w:val="28"/>
          <w:szCs w:val="28"/>
          <w:lang w:val="uk-UA"/>
        </w:rPr>
        <w:t xml:space="preserve"> ін. </w:t>
      </w:r>
      <w:r>
        <w:rPr>
          <w:rFonts w:ascii="Times New Roman" w:hAnsi="Times New Roman"/>
          <w:sz w:val="28"/>
          <w:szCs w:val="28"/>
          <w:lang w:val="uk-UA"/>
        </w:rPr>
        <w:t xml:space="preserve">Вони </w:t>
      </w:r>
      <w:r w:rsidRPr="001468C1">
        <w:rPr>
          <w:rFonts w:ascii="Times New Roman" w:hAnsi="Times New Roman"/>
          <w:sz w:val="28"/>
          <w:szCs w:val="28"/>
          <w:lang w:val="uk-UA"/>
        </w:rPr>
        <w:t>звичайно утворюють зарості, рідше поширені поодинці, часто живуть на узліссях лісових кілків у лісостепу.</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Різноманіття життєвих форм степових рослин пов’язане з</w:t>
      </w:r>
      <w:r>
        <w:rPr>
          <w:rFonts w:ascii="Times New Roman" w:hAnsi="Times New Roman"/>
          <w:sz w:val="28"/>
          <w:szCs w:val="28"/>
          <w:lang w:val="uk-UA"/>
        </w:rPr>
        <w:t>і</w:t>
      </w:r>
      <w:r w:rsidRPr="001468C1">
        <w:rPr>
          <w:rFonts w:ascii="Times New Roman" w:hAnsi="Times New Roman"/>
          <w:sz w:val="28"/>
          <w:szCs w:val="28"/>
          <w:lang w:val="uk-UA"/>
        </w:rPr>
        <w:t xml:space="preserve"> значним їхнім видовим багатством </w:t>
      </w:r>
      <w:r>
        <w:rPr>
          <w:rFonts w:ascii="Times New Roman" w:hAnsi="Times New Roman"/>
          <w:sz w:val="28"/>
          <w:szCs w:val="28"/>
          <w:lang w:val="uk-UA"/>
        </w:rPr>
        <w:t>та</w:t>
      </w:r>
      <w:r w:rsidRPr="001468C1">
        <w:rPr>
          <w:rFonts w:ascii="Times New Roman" w:hAnsi="Times New Roman"/>
          <w:sz w:val="28"/>
          <w:szCs w:val="28"/>
          <w:lang w:val="uk-UA"/>
        </w:rPr>
        <w:t xml:space="preserve"> з</w:t>
      </w:r>
      <w:r>
        <w:rPr>
          <w:rFonts w:ascii="Times New Roman" w:hAnsi="Times New Roman"/>
          <w:sz w:val="28"/>
          <w:szCs w:val="28"/>
          <w:lang w:val="uk-UA"/>
        </w:rPr>
        <w:t>і</w:t>
      </w:r>
      <w:r w:rsidRPr="001468C1">
        <w:rPr>
          <w:rFonts w:ascii="Times New Roman" w:hAnsi="Times New Roman"/>
          <w:sz w:val="28"/>
          <w:szCs w:val="28"/>
          <w:lang w:val="uk-UA"/>
        </w:rPr>
        <w:t xml:space="preserve"> значною видовою насиченістю (під видовим багатством звичайно розуміють загальн</w:t>
      </w:r>
      <w:r>
        <w:rPr>
          <w:rFonts w:ascii="Times New Roman" w:hAnsi="Times New Roman"/>
          <w:sz w:val="28"/>
          <w:szCs w:val="28"/>
          <w:lang w:val="uk-UA"/>
        </w:rPr>
        <w:t>у</w:t>
      </w:r>
      <w:r w:rsidRPr="001468C1">
        <w:rPr>
          <w:rFonts w:ascii="Times New Roman" w:hAnsi="Times New Roman"/>
          <w:sz w:val="28"/>
          <w:szCs w:val="28"/>
          <w:lang w:val="uk-UA"/>
        </w:rPr>
        <w:t xml:space="preserve"> </w:t>
      </w:r>
      <w:r>
        <w:rPr>
          <w:rFonts w:ascii="Times New Roman" w:hAnsi="Times New Roman"/>
          <w:sz w:val="28"/>
          <w:szCs w:val="28"/>
          <w:lang w:val="uk-UA"/>
        </w:rPr>
        <w:t>кількість</w:t>
      </w:r>
      <w:r w:rsidRPr="001468C1">
        <w:rPr>
          <w:rFonts w:ascii="Times New Roman" w:hAnsi="Times New Roman"/>
          <w:sz w:val="28"/>
          <w:szCs w:val="28"/>
          <w:lang w:val="uk-UA"/>
        </w:rPr>
        <w:t xml:space="preserve"> видів у співтоваристві, під видовою насиченістю – кількість видів на одиницю площі).</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північних степах видова насиченість </w:t>
      </w:r>
      <w:r>
        <w:rPr>
          <w:rFonts w:ascii="Times New Roman" w:hAnsi="Times New Roman"/>
          <w:sz w:val="28"/>
          <w:szCs w:val="28"/>
          <w:lang w:val="uk-UA"/>
        </w:rPr>
        <w:t xml:space="preserve">– </w:t>
      </w:r>
      <w:r w:rsidRPr="001468C1">
        <w:rPr>
          <w:rFonts w:ascii="Times New Roman" w:hAnsi="Times New Roman"/>
          <w:sz w:val="28"/>
          <w:szCs w:val="28"/>
          <w:lang w:val="uk-UA"/>
        </w:rPr>
        <w:t>до 80 видів на 1 м</w:t>
      </w:r>
      <w:r w:rsidRPr="001468C1">
        <w:rPr>
          <w:rFonts w:ascii="Times New Roman" w:hAnsi="Times New Roman"/>
          <w:sz w:val="28"/>
          <w:szCs w:val="28"/>
          <w:vertAlign w:val="superscript"/>
          <w:lang w:val="uk-UA"/>
        </w:rPr>
        <w:t>2</w:t>
      </w:r>
      <w:r w:rsidRPr="001468C1">
        <w:rPr>
          <w:rFonts w:ascii="Times New Roman" w:hAnsi="Times New Roman"/>
          <w:sz w:val="28"/>
          <w:szCs w:val="28"/>
          <w:lang w:val="uk-UA"/>
        </w:rPr>
        <w:t xml:space="preserve">. Вона обумовлена оптимальністю умов існування рослинності. В.В. Альохін вважає, що високим </w:t>
      </w:r>
      <w:r>
        <w:rPr>
          <w:rFonts w:ascii="Times New Roman" w:hAnsi="Times New Roman"/>
          <w:sz w:val="28"/>
          <w:szCs w:val="28"/>
          <w:lang w:val="uk-UA"/>
        </w:rPr>
        <w:t>показник</w:t>
      </w:r>
      <w:r w:rsidRPr="001468C1">
        <w:rPr>
          <w:rFonts w:ascii="Times New Roman" w:hAnsi="Times New Roman"/>
          <w:sz w:val="28"/>
          <w:szCs w:val="28"/>
          <w:lang w:val="uk-UA"/>
        </w:rPr>
        <w:t xml:space="preserve">ам насиченості сприяє також і стародавність степового </w:t>
      </w:r>
      <w:r w:rsidR="006C0E85">
        <w:rPr>
          <w:rFonts w:ascii="Times New Roman" w:hAnsi="Times New Roman"/>
          <w:sz w:val="28"/>
          <w:szCs w:val="28"/>
          <w:lang w:val="uk-UA"/>
        </w:rPr>
        <w:t>угруповання</w:t>
      </w:r>
      <w:r w:rsidRPr="001468C1">
        <w:rPr>
          <w:rFonts w:ascii="Times New Roman" w:hAnsi="Times New Roman"/>
          <w:sz w:val="28"/>
          <w:szCs w:val="28"/>
          <w:lang w:val="uk-UA"/>
        </w:rPr>
        <w:t>, а отже при</w:t>
      </w:r>
      <w:r>
        <w:rPr>
          <w:rFonts w:ascii="Times New Roman" w:hAnsi="Times New Roman"/>
          <w:sz w:val="28"/>
          <w:szCs w:val="28"/>
          <w:lang w:val="uk-UA"/>
        </w:rPr>
        <w:t>сто</w:t>
      </w:r>
      <w:r w:rsidRPr="001468C1">
        <w:rPr>
          <w:rFonts w:ascii="Times New Roman" w:hAnsi="Times New Roman"/>
          <w:sz w:val="28"/>
          <w:szCs w:val="28"/>
          <w:lang w:val="uk-UA"/>
        </w:rPr>
        <w:t xml:space="preserve">сування </w:t>
      </w:r>
      <w:r>
        <w:rPr>
          <w:rFonts w:ascii="Times New Roman" w:hAnsi="Times New Roman"/>
          <w:sz w:val="28"/>
          <w:szCs w:val="28"/>
          <w:lang w:val="uk-UA"/>
        </w:rPr>
        <w:t>одне</w:t>
      </w:r>
      <w:r w:rsidRPr="001468C1">
        <w:rPr>
          <w:rFonts w:ascii="Times New Roman" w:hAnsi="Times New Roman"/>
          <w:sz w:val="28"/>
          <w:szCs w:val="28"/>
          <w:lang w:val="uk-UA"/>
        </w:rPr>
        <w:t xml:space="preserve"> до </w:t>
      </w:r>
      <w:r>
        <w:rPr>
          <w:rFonts w:ascii="Times New Roman" w:hAnsi="Times New Roman"/>
          <w:sz w:val="28"/>
          <w:szCs w:val="28"/>
          <w:lang w:val="uk-UA"/>
        </w:rPr>
        <w:t>одного</w:t>
      </w:r>
      <w:r w:rsidRPr="001468C1">
        <w:rPr>
          <w:rFonts w:ascii="Times New Roman" w:hAnsi="Times New Roman"/>
          <w:sz w:val="28"/>
          <w:szCs w:val="28"/>
          <w:lang w:val="uk-UA"/>
        </w:rPr>
        <w:t xml:space="preserve"> його компонентів.</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Характерна риса степів – швидка зміна фенологічних станів впродовж теплої пори року. Зовні це виражається в змінах аспектів, тобто фізіономічних картин степу. Жоден автор не дав такої яскравої картини змін аспектів степу, як В.В. Альохін, тому наведемо його дан</w:t>
      </w:r>
      <w:r>
        <w:rPr>
          <w:rFonts w:ascii="Times New Roman" w:hAnsi="Times New Roman"/>
          <w:sz w:val="28"/>
          <w:szCs w:val="28"/>
          <w:lang w:val="uk-UA"/>
        </w:rPr>
        <w:t>н</w:t>
      </w:r>
      <w:r w:rsidRPr="001468C1">
        <w:rPr>
          <w:rFonts w:ascii="Times New Roman" w:hAnsi="Times New Roman"/>
          <w:sz w:val="28"/>
          <w:szCs w:val="28"/>
          <w:lang w:val="uk-UA"/>
        </w:rPr>
        <w:t>і для Стрєлецько</w:t>
      </w:r>
      <w:r>
        <w:rPr>
          <w:rFonts w:ascii="Times New Roman" w:hAnsi="Times New Roman"/>
          <w:sz w:val="28"/>
          <w:szCs w:val="28"/>
          <w:lang w:val="uk-UA"/>
        </w:rPr>
        <w:t>го</w:t>
      </w:r>
      <w:r w:rsidRPr="001468C1">
        <w:rPr>
          <w:rFonts w:ascii="Times New Roman" w:hAnsi="Times New Roman"/>
          <w:sz w:val="28"/>
          <w:szCs w:val="28"/>
          <w:lang w:val="uk-UA"/>
        </w:rPr>
        <w:t xml:space="preserve"> степу під Курськом.</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Перша фаза – передвесняна. </w:t>
      </w:r>
      <w:r>
        <w:rPr>
          <w:rFonts w:ascii="Times New Roman" w:hAnsi="Times New Roman"/>
          <w:sz w:val="28"/>
          <w:szCs w:val="28"/>
          <w:lang w:val="uk-UA"/>
        </w:rPr>
        <w:t>П</w:t>
      </w:r>
      <w:r w:rsidRPr="001468C1">
        <w:rPr>
          <w:rFonts w:ascii="Times New Roman" w:hAnsi="Times New Roman"/>
          <w:sz w:val="28"/>
          <w:szCs w:val="28"/>
          <w:lang w:val="uk-UA"/>
        </w:rPr>
        <w:t xml:space="preserve">ісля сходу снігу, степ бурий, покритий залишками торішньої трави, серед якої молоді пагони </w:t>
      </w:r>
      <w:r>
        <w:rPr>
          <w:rFonts w:ascii="Times New Roman" w:hAnsi="Times New Roman"/>
          <w:sz w:val="28"/>
          <w:szCs w:val="28"/>
          <w:lang w:val="uk-UA"/>
        </w:rPr>
        <w:t>«</w:t>
      </w:r>
      <w:r w:rsidRPr="001468C1">
        <w:rPr>
          <w:rFonts w:ascii="Times New Roman" w:hAnsi="Times New Roman"/>
          <w:sz w:val="28"/>
          <w:szCs w:val="28"/>
          <w:lang w:val="uk-UA"/>
        </w:rPr>
        <w:t>озимих</w:t>
      </w:r>
      <w:r>
        <w:rPr>
          <w:rFonts w:ascii="Times New Roman" w:hAnsi="Times New Roman"/>
          <w:sz w:val="28"/>
          <w:szCs w:val="28"/>
          <w:lang w:val="uk-UA"/>
        </w:rPr>
        <w:t>»</w:t>
      </w:r>
      <w:r w:rsidRPr="001468C1">
        <w:rPr>
          <w:rFonts w:ascii="Times New Roman" w:hAnsi="Times New Roman"/>
          <w:sz w:val="28"/>
          <w:szCs w:val="28"/>
          <w:lang w:val="uk-UA"/>
        </w:rPr>
        <w:t xml:space="preserve"> рослин зовсім приховані.</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Друга фаза – </w:t>
      </w:r>
      <w:r>
        <w:rPr>
          <w:rFonts w:ascii="Times New Roman" w:hAnsi="Times New Roman"/>
          <w:sz w:val="28"/>
          <w:szCs w:val="28"/>
          <w:lang w:val="uk-UA"/>
        </w:rPr>
        <w:t>сону широколистого</w:t>
      </w:r>
      <w:r w:rsidRPr="001468C1">
        <w:rPr>
          <w:rFonts w:ascii="Times New Roman" w:hAnsi="Times New Roman"/>
          <w:sz w:val="28"/>
          <w:szCs w:val="28"/>
          <w:lang w:val="uk-UA"/>
        </w:rPr>
        <w:t xml:space="preserve"> (</w:t>
      </w:r>
      <w:r w:rsidRPr="001468C1">
        <w:rPr>
          <w:rFonts w:ascii="Times New Roman" w:hAnsi="Times New Roman"/>
          <w:i/>
          <w:sz w:val="28"/>
          <w:szCs w:val="28"/>
          <w:lang w:val="uk-UA"/>
        </w:rPr>
        <w:t>Pulsatіlla patens</w:t>
      </w:r>
      <w:r w:rsidRPr="001468C1">
        <w:rPr>
          <w:rFonts w:ascii="Times New Roman" w:hAnsi="Times New Roman"/>
          <w:sz w:val="28"/>
          <w:szCs w:val="28"/>
          <w:lang w:val="uk-UA"/>
        </w:rPr>
        <w:t xml:space="preserve">) </w:t>
      </w:r>
      <w:r>
        <w:rPr>
          <w:rFonts w:ascii="Times New Roman" w:hAnsi="Times New Roman"/>
          <w:sz w:val="28"/>
          <w:szCs w:val="28"/>
          <w:lang w:val="uk-UA"/>
        </w:rPr>
        <w:t>й</w:t>
      </w:r>
      <w:r w:rsidRPr="001468C1">
        <w:rPr>
          <w:rFonts w:ascii="Times New Roman" w:hAnsi="Times New Roman"/>
          <w:sz w:val="28"/>
          <w:szCs w:val="28"/>
          <w:lang w:val="uk-UA"/>
        </w:rPr>
        <w:t xml:space="preserve"> осоки низької (</w:t>
      </w:r>
      <w:r w:rsidRPr="001468C1">
        <w:rPr>
          <w:rFonts w:ascii="Times New Roman" w:hAnsi="Times New Roman"/>
          <w:i/>
          <w:sz w:val="28"/>
          <w:szCs w:val="28"/>
          <w:lang w:val="uk-UA"/>
        </w:rPr>
        <w:t>Саrex humіlіs</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настає раптово, після декількох теплих днів. Степ покривається великими ліловими, розкритими квітками </w:t>
      </w:r>
      <w:r>
        <w:rPr>
          <w:rFonts w:ascii="Times New Roman" w:hAnsi="Times New Roman"/>
          <w:sz w:val="28"/>
          <w:szCs w:val="28"/>
          <w:lang w:val="uk-UA"/>
        </w:rPr>
        <w:t>сон</w:t>
      </w:r>
      <w:r w:rsidRPr="001468C1">
        <w:rPr>
          <w:rFonts w:ascii="Times New Roman" w:hAnsi="Times New Roman"/>
          <w:sz w:val="28"/>
          <w:szCs w:val="28"/>
          <w:lang w:val="uk-UA"/>
        </w:rPr>
        <w:t>у й суцвіттями з світло-жовтими пил</w:t>
      </w:r>
      <w:r>
        <w:rPr>
          <w:rFonts w:ascii="Times New Roman" w:hAnsi="Times New Roman"/>
          <w:sz w:val="28"/>
          <w:szCs w:val="28"/>
          <w:lang w:val="uk-UA"/>
        </w:rPr>
        <w:t>я</w:t>
      </w:r>
      <w:r w:rsidRPr="001468C1">
        <w:rPr>
          <w:rFonts w:ascii="Times New Roman" w:hAnsi="Times New Roman"/>
          <w:sz w:val="28"/>
          <w:szCs w:val="28"/>
          <w:lang w:val="uk-UA"/>
        </w:rPr>
        <w:t>ками низької осоки. Тло степу залишається бурим.</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Третя фаза настає менше ніж через тиждень. Ця фаза горицвіту (</w:t>
      </w:r>
      <w:r w:rsidRPr="001468C1">
        <w:rPr>
          <w:rFonts w:ascii="Times New Roman" w:hAnsi="Times New Roman"/>
          <w:i/>
          <w:sz w:val="28"/>
          <w:szCs w:val="28"/>
          <w:lang w:val="uk-UA"/>
        </w:rPr>
        <w:t>Adonіs vernalіs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гіацинт</w:t>
      </w:r>
      <w:r>
        <w:rPr>
          <w:rFonts w:ascii="Times New Roman" w:hAnsi="Times New Roman"/>
          <w:sz w:val="28"/>
          <w:szCs w:val="28"/>
          <w:lang w:val="uk-UA"/>
        </w:rPr>
        <w:t>у</w:t>
      </w:r>
      <w:r w:rsidRPr="001468C1">
        <w:rPr>
          <w:rFonts w:ascii="Times New Roman" w:hAnsi="Times New Roman"/>
          <w:sz w:val="28"/>
          <w:szCs w:val="28"/>
          <w:lang w:val="uk-UA"/>
        </w:rPr>
        <w:t xml:space="preserve"> (</w:t>
      </w:r>
      <w:r w:rsidRPr="001468C1">
        <w:rPr>
          <w:rFonts w:ascii="Times New Roman" w:hAnsi="Times New Roman"/>
          <w:i/>
          <w:sz w:val="28"/>
          <w:szCs w:val="28"/>
          <w:lang w:val="uk-UA"/>
        </w:rPr>
        <w:t>Hyacіnthus pallens</w:t>
      </w:r>
      <w:r w:rsidRPr="001468C1">
        <w:rPr>
          <w:rFonts w:ascii="Times New Roman" w:hAnsi="Times New Roman"/>
          <w:sz w:val="28"/>
          <w:szCs w:val="28"/>
          <w:lang w:val="uk-UA"/>
        </w:rPr>
        <w:t xml:space="preserve">). Великі золотаві квітки горицвіту разом з прострілом, </w:t>
      </w:r>
      <w:r>
        <w:rPr>
          <w:rFonts w:ascii="Times New Roman" w:hAnsi="Times New Roman"/>
          <w:sz w:val="28"/>
          <w:szCs w:val="28"/>
          <w:lang w:val="uk-UA"/>
        </w:rPr>
        <w:t>який</w:t>
      </w:r>
      <w:r w:rsidRPr="001468C1">
        <w:rPr>
          <w:rFonts w:ascii="Times New Roman" w:hAnsi="Times New Roman"/>
          <w:sz w:val="28"/>
          <w:szCs w:val="28"/>
          <w:lang w:val="uk-UA"/>
        </w:rPr>
        <w:t xml:space="preserve"> продовжує </w:t>
      </w:r>
      <w:r>
        <w:rPr>
          <w:rFonts w:ascii="Times New Roman" w:hAnsi="Times New Roman"/>
          <w:sz w:val="28"/>
          <w:szCs w:val="28"/>
          <w:lang w:val="uk-UA"/>
        </w:rPr>
        <w:t>к</w:t>
      </w:r>
      <w:r w:rsidRPr="001468C1">
        <w:rPr>
          <w:rFonts w:ascii="Times New Roman" w:hAnsi="Times New Roman"/>
          <w:sz w:val="28"/>
          <w:szCs w:val="28"/>
          <w:lang w:val="uk-UA"/>
        </w:rPr>
        <w:t>ві</w:t>
      </w:r>
      <w:r>
        <w:rPr>
          <w:rFonts w:ascii="Times New Roman" w:hAnsi="Times New Roman"/>
          <w:sz w:val="28"/>
          <w:szCs w:val="28"/>
          <w:lang w:val="uk-UA"/>
        </w:rPr>
        <w:t>тну</w:t>
      </w:r>
      <w:r w:rsidRPr="001468C1">
        <w:rPr>
          <w:rFonts w:ascii="Times New Roman" w:hAnsi="Times New Roman"/>
          <w:sz w:val="28"/>
          <w:szCs w:val="28"/>
          <w:lang w:val="uk-UA"/>
        </w:rPr>
        <w:t>ти, утворюють тло. До них приєднується ніжно-блакитний гіацинт. Друга й третя фази характерні для кінця квітня або початку травня і є ранньовесняним періодом вегетації степу.</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По закінченню цвітіння ранньовесняних рослин степ вступає в четверту фазу, під час якої </w:t>
      </w:r>
      <w:r>
        <w:rPr>
          <w:rFonts w:ascii="Times New Roman" w:hAnsi="Times New Roman"/>
          <w:sz w:val="28"/>
          <w:szCs w:val="28"/>
          <w:lang w:val="uk-UA"/>
        </w:rPr>
        <w:t>на</w:t>
      </w:r>
      <w:r w:rsidRPr="001468C1">
        <w:rPr>
          <w:rFonts w:ascii="Times New Roman" w:hAnsi="Times New Roman"/>
          <w:sz w:val="28"/>
          <w:szCs w:val="28"/>
          <w:lang w:val="uk-UA"/>
        </w:rPr>
        <w:t xml:space="preserve"> зеленому </w:t>
      </w:r>
      <w:r>
        <w:rPr>
          <w:rFonts w:ascii="Times New Roman" w:hAnsi="Times New Roman"/>
          <w:sz w:val="28"/>
          <w:szCs w:val="28"/>
          <w:lang w:val="uk-UA"/>
        </w:rPr>
        <w:t>тлі</w:t>
      </w:r>
      <w:r w:rsidRPr="001468C1">
        <w:rPr>
          <w:rFonts w:ascii="Times New Roman" w:hAnsi="Times New Roman"/>
          <w:sz w:val="28"/>
          <w:szCs w:val="28"/>
          <w:lang w:val="uk-UA"/>
        </w:rPr>
        <w:t xml:space="preserve"> розкидані угорський сочевичник (</w:t>
      </w:r>
      <w:r w:rsidRPr="001468C1">
        <w:rPr>
          <w:rFonts w:ascii="Times New Roman" w:hAnsi="Times New Roman"/>
          <w:i/>
          <w:sz w:val="28"/>
          <w:szCs w:val="28"/>
          <w:lang w:val="uk-UA"/>
        </w:rPr>
        <w:t>Orobus pannonіcus</w:t>
      </w:r>
      <w:r w:rsidRPr="001468C1">
        <w:rPr>
          <w:rFonts w:ascii="Times New Roman" w:hAnsi="Times New Roman"/>
          <w:sz w:val="28"/>
          <w:szCs w:val="28"/>
          <w:lang w:val="uk-UA"/>
        </w:rPr>
        <w:t>) з ки</w:t>
      </w:r>
      <w:r>
        <w:rPr>
          <w:rFonts w:ascii="Times New Roman" w:hAnsi="Times New Roman"/>
          <w:sz w:val="28"/>
          <w:szCs w:val="28"/>
          <w:lang w:val="uk-UA"/>
        </w:rPr>
        <w:t>тиц</w:t>
      </w:r>
      <w:r w:rsidRPr="001468C1">
        <w:rPr>
          <w:rFonts w:ascii="Times New Roman" w:hAnsi="Times New Roman"/>
          <w:sz w:val="28"/>
          <w:szCs w:val="28"/>
          <w:lang w:val="uk-UA"/>
        </w:rPr>
        <w:t>ями білих квіток, лілові півники (</w:t>
      </w:r>
      <w:r w:rsidRPr="001468C1">
        <w:rPr>
          <w:rFonts w:ascii="Times New Roman" w:hAnsi="Times New Roman"/>
          <w:i/>
          <w:sz w:val="28"/>
          <w:szCs w:val="28"/>
          <w:lang w:val="uk-UA"/>
        </w:rPr>
        <w:t>Іrіs aphylla</w:t>
      </w:r>
      <w:r w:rsidRPr="001468C1">
        <w:rPr>
          <w:rFonts w:ascii="Times New Roman" w:hAnsi="Times New Roman"/>
          <w:sz w:val="28"/>
          <w:szCs w:val="28"/>
          <w:lang w:val="uk-UA"/>
        </w:rPr>
        <w:t xml:space="preserve">), великі білі </w:t>
      </w:r>
      <w:r>
        <w:rPr>
          <w:rFonts w:ascii="Times New Roman" w:hAnsi="Times New Roman"/>
          <w:sz w:val="28"/>
          <w:szCs w:val="28"/>
          <w:lang w:val="uk-UA"/>
        </w:rPr>
        <w:t>анемони</w:t>
      </w:r>
      <w:r w:rsidRPr="001468C1">
        <w:rPr>
          <w:rFonts w:ascii="Times New Roman" w:hAnsi="Times New Roman"/>
          <w:sz w:val="28"/>
          <w:szCs w:val="28"/>
          <w:lang w:val="uk-UA"/>
        </w:rPr>
        <w:t xml:space="preserve"> (</w:t>
      </w:r>
      <w:r w:rsidRPr="001468C1">
        <w:rPr>
          <w:rFonts w:ascii="Times New Roman" w:hAnsi="Times New Roman"/>
          <w:i/>
          <w:sz w:val="28"/>
          <w:szCs w:val="28"/>
          <w:lang w:val="uk-UA"/>
        </w:rPr>
        <w:t>Anemone sіlvestrіs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Іноді між третьою й четвертою фазами спостерігається добре виражена фаза з пануванням примули (</w:t>
      </w:r>
      <w:r w:rsidRPr="001468C1">
        <w:rPr>
          <w:rFonts w:ascii="Times New Roman" w:hAnsi="Times New Roman"/>
          <w:i/>
          <w:sz w:val="28"/>
          <w:szCs w:val="28"/>
          <w:lang w:val="uk-UA"/>
        </w:rPr>
        <w:t>Prіmula offіcіnalіs</w:t>
      </w:r>
      <w:r w:rsidRPr="001468C1">
        <w:rPr>
          <w:rFonts w:ascii="Times New Roman" w:hAnsi="Times New Roman"/>
          <w:sz w:val="28"/>
          <w:szCs w:val="28"/>
          <w:lang w:val="uk-UA"/>
        </w:rPr>
        <w:t>)</w:t>
      </w:r>
      <w:r>
        <w:rPr>
          <w:rFonts w:ascii="Times New Roman" w:hAnsi="Times New Roman"/>
          <w:sz w:val="28"/>
          <w:szCs w:val="28"/>
          <w:lang w:val="uk-UA"/>
        </w:rPr>
        <w:t>.</w:t>
      </w:r>
      <w:r w:rsidRPr="001468C1">
        <w:rPr>
          <w:rFonts w:ascii="Times New Roman" w:hAnsi="Times New Roman"/>
          <w:sz w:val="28"/>
          <w:szCs w:val="28"/>
          <w:lang w:val="uk-UA"/>
        </w:rPr>
        <w:t xml:space="preserve"> </w:t>
      </w:r>
      <w:r>
        <w:rPr>
          <w:rFonts w:ascii="Times New Roman" w:hAnsi="Times New Roman"/>
          <w:sz w:val="28"/>
          <w:szCs w:val="28"/>
          <w:lang w:val="uk-UA"/>
        </w:rPr>
        <w:t>У</w:t>
      </w:r>
      <w:r w:rsidRPr="001468C1">
        <w:rPr>
          <w:rFonts w:ascii="Times New Roman" w:hAnsi="Times New Roman"/>
          <w:sz w:val="28"/>
          <w:szCs w:val="28"/>
          <w:lang w:val="uk-UA"/>
        </w:rPr>
        <w:t xml:space="preserve"> деякі роки четверта фаза буває виражена дуже слабко.</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П'ята фаза – незабудки (</w:t>
      </w:r>
      <w:r w:rsidRPr="001468C1">
        <w:rPr>
          <w:rFonts w:ascii="Times New Roman" w:hAnsi="Times New Roman"/>
          <w:i/>
          <w:sz w:val="28"/>
          <w:szCs w:val="28"/>
          <w:lang w:val="uk-UA"/>
        </w:rPr>
        <w:t>Myosotіs sіlvatіca</w:t>
      </w:r>
      <w:r w:rsidRPr="001468C1">
        <w:rPr>
          <w:rFonts w:ascii="Times New Roman" w:hAnsi="Times New Roman"/>
          <w:sz w:val="28"/>
          <w:szCs w:val="28"/>
          <w:lang w:val="uk-UA"/>
        </w:rPr>
        <w:t>) і жовтозілля (</w:t>
      </w:r>
      <w:r w:rsidRPr="001468C1">
        <w:rPr>
          <w:rFonts w:ascii="Times New Roman" w:hAnsi="Times New Roman"/>
          <w:i/>
          <w:sz w:val="28"/>
          <w:szCs w:val="28"/>
          <w:lang w:val="uk-UA"/>
        </w:rPr>
        <w:t>Senecіo іntegrіfolіus</w:t>
      </w:r>
      <w:r w:rsidRPr="001468C1">
        <w:rPr>
          <w:rFonts w:ascii="Times New Roman" w:hAnsi="Times New Roman"/>
          <w:sz w:val="28"/>
          <w:szCs w:val="28"/>
          <w:lang w:val="uk-UA"/>
        </w:rPr>
        <w:t xml:space="preserve">) – настає наприкінці травня й </w:t>
      </w:r>
      <w:r>
        <w:rPr>
          <w:rFonts w:ascii="Times New Roman" w:hAnsi="Times New Roman"/>
          <w:sz w:val="28"/>
          <w:szCs w:val="28"/>
          <w:lang w:val="uk-UA"/>
        </w:rPr>
        <w:t xml:space="preserve">в </w:t>
      </w:r>
      <w:r w:rsidRPr="001468C1">
        <w:rPr>
          <w:rFonts w:ascii="Times New Roman" w:hAnsi="Times New Roman"/>
          <w:sz w:val="28"/>
          <w:szCs w:val="28"/>
          <w:lang w:val="uk-UA"/>
        </w:rPr>
        <w:t>перших числах червня. У цей час на зеленому фоні мас</w:t>
      </w:r>
      <w:r>
        <w:rPr>
          <w:rFonts w:ascii="Times New Roman" w:hAnsi="Times New Roman"/>
          <w:sz w:val="28"/>
          <w:szCs w:val="28"/>
          <w:lang w:val="uk-UA"/>
        </w:rPr>
        <w:t>ово</w:t>
      </w:r>
      <w:r w:rsidRPr="001468C1">
        <w:rPr>
          <w:rFonts w:ascii="Times New Roman" w:hAnsi="Times New Roman"/>
          <w:sz w:val="28"/>
          <w:szCs w:val="28"/>
          <w:lang w:val="uk-UA"/>
        </w:rPr>
        <w:t xml:space="preserve"> </w:t>
      </w:r>
      <w:r>
        <w:rPr>
          <w:rFonts w:ascii="Times New Roman" w:hAnsi="Times New Roman"/>
          <w:sz w:val="28"/>
          <w:szCs w:val="28"/>
          <w:lang w:val="uk-UA"/>
        </w:rPr>
        <w:t>к</w:t>
      </w:r>
      <w:r w:rsidRPr="001468C1">
        <w:rPr>
          <w:rFonts w:ascii="Times New Roman" w:hAnsi="Times New Roman"/>
          <w:sz w:val="28"/>
          <w:szCs w:val="28"/>
          <w:lang w:val="uk-UA"/>
        </w:rPr>
        <w:t>віт</w:t>
      </w:r>
      <w:r>
        <w:rPr>
          <w:rFonts w:ascii="Times New Roman" w:hAnsi="Times New Roman"/>
          <w:sz w:val="28"/>
          <w:szCs w:val="28"/>
          <w:lang w:val="uk-UA"/>
        </w:rPr>
        <w:t>н</w:t>
      </w:r>
      <w:r w:rsidRPr="001468C1">
        <w:rPr>
          <w:rFonts w:ascii="Times New Roman" w:hAnsi="Times New Roman"/>
          <w:sz w:val="28"/>
          <w:szCs w:val="28"/>
          <w:lang w:val="uk-UA"/>
        </w:rPr>
        <w:t>уть блакитні незабудки й золотаво-жовті жовтозілля й жовтеці (</w:t>
      </w:r>
      <w:r w:rsidRPr="001468C1">
        <w:rPr>
          <w:rFonts w:ascii="Times New Roman" w:hAnsi="Times New Roman"/>
          <w:i/>
          <w:sz w:val="28"/>
          <w:szCs w:val="28"/>
          <w:lang w:val="uk-UA"/>
        </w:rPr>
        <w:t>Ranunculus polyanthemus</w:t>
      </w:r>
      <w:r w:rsidRPr="001468C1">
        <w:rPr>
          <w:rFonts w:ascii="Times New Roman" w:hAnsi="Times New Roman"/>
          <w:sz w:val="28"/>
          <w:szCs w:val="28"/>
          <w:lang w:val="uk-UA"/>
        </w:rPr>
        <w:t>). Ковила (</w:t>
      </w:r>
      <w:r w:rsidRPr="001468C1">
        <w:rPr>
          <w:rFonts w:ascii="Times New Roman" w:hAnsi="Times New Roman"/>
          <w:i/>
          <w:sz w:val="28"/>
          <w:szCs w:val="28"/>
          <w:lang w:val="uk-UA"/>
        </w:rPr>
        <w:t>Stіpa pennata</w:t>
      </w:r>
      <w:r w:rsidRPr="001468C1">
        <w:rPr>
          <w:rFonts w:ascii="Times New Roman" w:hAnsi="Times New Roman"/>
          <w:sz w:val="28"/>
          <w:szCs w:val="28"/>
          <w:lang w:val="uk-UA"/>
        </w:rPr>
        <w:t>) починає викидати біле пір'я, цвітуть і деякі інші злаки. Четверта й п'ята фази вважаються пізньовесняними.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середині або першій половині червня, коли відцвітають рослини, характерні для п’ятої фази, степ переходить </w:t>
      </w:r>
      <w:r>
        <w:rPr>
          <w:rFonts w:ascii="Times New Roman" w:hAnsi="Times New Roman"/>
          <w:sz w:val="28"/>
          <w:szCs w:val="28"/>
          <w:lang w:val="uk-UA"/>
        </w:rPr>
        <w:t>до</w:t>
      </w:r>
      <w:r w:rsidRPr="001468C1">
        <w:rPr>
          <w:rFonts w:ascii="Times New Roman" w:hAnsi="Times New Roman"/>
          <w:sz w:val="28"/>
          <w:szCs w:val="28"/>
          <w:lang w:val="uk-UA"/>
        </w:rPr>
        <w:t xml:space="preserve"> початк</w:t>
      </w:r>
      <w:r>
        <w:rPr>
          <w:rFonts w:ascii="Times New Roman" w:hAnsi="Times New Roman"/>
          <w:sz w:val="28"/>
          <w:szCs w:val="28"/>
          <w:lang w:val="uk-UA"/>
        </w:rPr>
        <w:t>у</w:t>
      </w:r>
      <w:r w:rsidRPr="001468C1">
        <w:rPr>
          <w:rFonts w:ascii="Times New Roman" w:hAnsi="Times New Roman"/>
          <w:sz w:val="28"/>
          <w:szCs w:val="28"/>
          <w:lang w:val="uk-UA"/>
        </w:rPr>
        <w:t xml:space="preserve"> фенологічного літа, у </w:t>
      </w:r>
      <w:r w:rsidRPr="001468C1">
        <w:rPr>
          <w:rFonts w:ascii="Times New Roman" w:hAnsi="Times New Roman"/>
          <w:sz w:val="28"/>
          <w:szCs w:val="28"/>
          <w:lang w:val="uk-UA"/>
        </w:rPr>
        <w:lastRenderedPageBreak/>
        <w:t>шосту фазу – фазу шавлії (</w:t>
      </w:r>
      <w:r w:rsidRPr="001468C1">
        <w:rPr>
          <w:rFonts w:ascii="Times New Roman" w:hAnsi="Times New Roman"/>
          <w:i/>
          <w:sz w:val="28"/>
          <w:szCs w:val="28"/>
          <w:lang w:val="uk-UA"/>
        </w:rPr>
        <w:t>Salvіa pratensіs</w:t>
      </w:r>
      <w:r w:rsidRPr="001468C1">
        <w:rPr>
          <w:rFonts w:ascii="Times New Roman" w:hAnsi="Times New Roman"/>
          <w:sz w:val="28"/>
          <w:szCs w:val="28"/>
          <w:lang w:val="uk-UA"/>
        </w:rPr>
        <w:t>) і козельця (</w:t>
      </w:r>
      <w:r w:rsidRPr="001468C1">
        <w:rPr>
          <w:rFonts w:ascii="Times New Roman" w:hAnsi="Times New Roman"/>
          <w:i/>
          <w:sz w:val="28"/>
          <w:szCs w:val="28"/>
          <w:lang w:val="uk-UA"/>
        </w:rPr>
        <w:t>Tragopogon orіentalіs</w:t>
      </w:r>
      <w:r w:rsidRPr="001468C1">
        <w:rPr>
          <w:rFonts w:ascii="Times New Roman" w:hAnsi="Times New Roman"/>
          <w:sz w:val="28"/>
          <w:szCs w:val="28"/>
          <w:lang w:val="uk-UA"/>
        </w:rPr>
        <w:t>). Масове цвітіння шавлії додає йому темно-лілов</w:t>
      </w:r>
      <w:r>
        <w:rPr>
          <w:rFonts w:ascii="Times New Roman" w:hAnsi="Times New Roman"/>
          <w:sz w:val="28"/>
          <w:szCs w:val="28"/>
          <w:lang w:val="uk-UA"/>
        </w:rPr>
        <w:t>ого</w:t>
      </w:r>
      <w:r w:rsidRPr="001468C1">
        <w:rPr>
          <w:rFonts w:ascii="Times New Roman" w:hAnsi="Times New Roman"/>
          <w:sz w:val="28"/>
          <w:szCs w:val="28"/>
          <w:lang w:val="uk-UA"/>
        </w:rPr>
        <w:t xml:space="preserve"> забарвлення. Між стеблами шавлії розв</w:t>
      </w:r>
      <w:r>
        <w:rPr>
          <w:rFonts w:ascii="Times New Roman" w:hAnsi="Times New Roman"/>
          <w:sz w:val="28"/>
          <w:szCs w:val="28"/>
          <w:lang w:val="uk-UA"/>
        </w:rPr>
        <w:t>и</w:t>
      </w:r>
      <w:r w:rsidRPr="001468C1">
        <w:rPr>
          <w:rFonts w:ascii="Times New Roman" w:hAnsi="Times New Roman"/>
          <w:sz w:val="28"/>
          <w:szCs w:val="28"/>
          <w:lang w:val="uk-UA"/>
        </w:rPr>
        <w:t>вається пір'я ковили, яке на плакорних ділянках степу не утворює</w:t>
      </w:r>
      <w:r w:rsidRPr="00BD2CF5">
        <w:rPr>
          <w:rFonts w:ascii="Times New Roman" w:hAnsi="Times New Roman"/>
          <w:sz w:val="28"/>
          <w:szCs w:val="28"/>
          <w:lang w:val="uk-UA"/>
        </w:rPr>
        <w:t xml:space="preserve"> </w:t>
      </w:r>
      <w:r w:rsidRPr="001468C1">
        <w:rPr>
          <w:rFonts w:ascii="Times New Roman" w:hAnsi="Times New Roman"/>
          <w:sz w:val="28"/>
          <w:szCs w:val="28"/>
          <w:lang w:val="uk-UA"/>
        </w:rPr>
        <w:t xml:space="preserve">скупчень. </w:t>
      </w:r>
      <w:r>
        <w:rPr>
          <w:rFonts w:ascii="Times New Roman" w:hAnsi="Times New Roman"/>
          <w:sz w:val="28"/>
          <w:szCs w:val="28"/>
          <w:lang w:val="uk-UA"/>
        </w:rPr>
        <w:t>Волоті</w:t>
      </w:r>
      <w:r w:rsidRPr="001468C1">
        <w:rPr>
          <w:rFonts w:ascii="Times New Roman" w:hAnsi="Times New Roman"/>
          <w:sz w:val="28"/>
          <w:szCs w:val="28"/>
          <w:lang w:val="uk-UA"/>
        </w:rPr>
        <w:t xml:space="preserve"> берегового бромусу (</w:t>
      </w:r>
      <w:r w:rsidRPr="001468C1">
        <w:rPr>
          <w:rFonts w:ascii="Times New Roman" w:hAnsi="Times New Roman"/>
          <w:i/>
          <w:sz w:val="28"/>
          <w:szCs w:val="28"/>
          <w:lang w:val="uk-UA"/>
        </w:rPr>
        <w:t>Bromus rіparіus</w:t>
      </w:r>
      <w:r w:rsidRPr="001468C1">
        <w:rPr>
          <w:rFonts w:ascii="Times New Roman" w:hAnsi="Times New Roman"/>
          <w:sz w:val="28"/>
          <w:szCs w:val="28"/>
          <w:lang w:val="uk-UA"/>
        </w:rPr>
        <w:t>) ще не розкрили квіток, ранн</w:t>
      </w:r>
      <w:r>
        <w:rPr>
          <w:rFonts w:ascii="Times New Roman" w:hAnsi="Times New Roman"/>
          <w:sz w:val="28"/>
          <w:szCs w:val="28"/>
          <w:lang w:val="uk-UA"/>
        </w:rPr>
        <w:t>ього</w:t>
      </w:r>
      <w:r w:rsidRPr="001468C1">
        <w:rPr>
          <w:rFonts w:ascii="Times New Roman" w:hAnsi="Times New Roman"/>
          <w:sz w:val="28"/>
          <w:szCs w:val="28"/>
          <w:lang w:val="uk-UA"/>
        </w:rPr>
        <w:t xml:space="preserve"> ранк</w:t>
      </w:r>
      <w:r>
        <w:rPr>
          <w:rFonts w:ascii="Times New Roman" w:hAnsi="Times New Roman"/>
          <w:sz w:val="28"/>
          <w:szCs w:val="28"/>
          <w:lang w:val="uk-UA"/>
        </w:rPr>
        <w:t>у</w:t>
      </w:r>
      <w:r w:rsidRPr="001468C1">
        <w:rPr>
          <w:rFonts w:ascii="Times New Roman" w:hAnsi="Times New Roman"/>
          <w:sz w:val="28"/>
          <w:szCs w:val="28"/>
          <w:lang w:val="uk-UA"/>
        </w:rPr>
        <w:t xml:space="preserve"> розкриваються золотаві кошики козельця, до </w:t>
      </w:r>
      <w:r>
        <w:rPr>
          <w:rFonts w:ascii="Times New Roman" w:hAnsi="Times New Roman"/>
          <w:sz w:val="28"/>
          <w:szCs w:val="28"/>
          <w:lang w:val="uk-UA"/>
        </w:rPr>
        <w:t>опів</w:t>
      </w:r>
      <w:r w:rsidRPr="001468C1">
        <w:rPr>
          <w:rFonts w:ascii="Times New Roman" w:hAnsi="Times New Roman"/>
          <w:sz w:val="28"/>
          <w:szCs w:val="28"/>
          <w:lang w:val="uk-UA"/>
        </w:rPr>
        <w:t>дня вони закриваються й стають малопомітними.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Сьома фаза займає другу половину червня. Степ у цей час представляється білим; удосталь цвітуть гірська конюшина (</w:t>
      </w:r>
      <w:r w:rsidRPr="001468C1">
        <w:rPr>
          <w:rFonts w:ascii="Times New Roman" w:hAnsi="Times New Roman"/>
          <w:i/>
          <w:sz w:val="28"/>
          <w:szCs w:val="28"/>
          <w:lang w:val="uk-UA"/>
        </w:rPr>
        <w:t>Trіfolіum montanum</w:t>
      </w:r>
      <w:r w:rsidRPr="001468C1">
        <w:rPr>
          <w:rFonts w:ascii="Times New Roman" w:hAnsi="Times New Roman"/>
          <w:sz w:val="28"/>
          <w:szCs w:val="28"/>
          <w:lang w:val="uk-UA"/>
        </w:rPr>
        <w:t xml:space="preserve">), </w:t>
      </w:r>
      <w:r>
        <w:rPr>
          <w:rFonts w:ascii="Times New Roman" w:hAnsi="Times New Roman"/>
          <w:sz w:val="28"/>
          <w:szCs w:val="28"/>
          <w:lang w:val="uk-UA"/>
        </w:rPr>
        <w:t>королиця звичайна</w:t>
      </w:r>
      <w:r w:rsidRPr="001468C1">
        <w:rPr>
          <w:rFonts w:ascii="Times New Roman" w:hAnsi="Times New Roman"/>
          <w:sz w:val="28"/>
          <w:szCs w:val="28"/>
          <w:lang w:val="uk-UA"/>
        </w:rPr>
        <w:t xml:space="preserve"> (</w:t>
      </w:r>
      <w:r w:rsidRPr="001468C1">
        <w:rPr>
          <w:rFonts w:ascii="Times New Roman" w:hAnsi="Times New Roman"/>
          <w:i/>
          <w:sz w:val="28"/>
          <w:szCs w:val="28"/>
          <w:lang w:val="uk-UA"/>
        </w:rPr>
        <w:t>Leucanthemum vulgare</w:t>
      </w:r>
      <w:r w:rsidRPr="001468C1">
        <w:rPr>
          <w:rFonts w:ascii="Times New Roman" w:hAnsi="Times New Roman"/>
          <w:sz w:val="28"/>
          <w:szCs w:val="28"/>
          <w:lang w:val="uk-UA"/>
        </w:rPr>
        <w:t>), таволга – земляні горішки (</w:t>
      </w:r>
      <w:r w:rsidRPr="001468C1">
        <w:rPr>
          <w:rFonts w:ascii="Times New Roman" w:hAnsi="Times New Roman"/>
          <w:i/>
          <w:sz w:val="28"/>
          <w:szCs w:val="28"/>
          <w:lang w:val="uk-UA"/>
        </w:rPr>
        <w:t>Fіlіpendula hexapetala</w:t>
      </w:r>
      <w:r w:rsidRPr="001468C1">
        <w:rPr>
          <w:rFonts w:ascii="Times New Roman" w:hAnsi="Times New Roman"/>
          <w:sz w:val="28"/>
          <w:szCs w:val="28"/>
          <w:lang w:val="uk-UA"/>
        </w:rPr>
        <w:t>). Синьо-ліловий відтінок додають степу дзвіночок (</w:t>
      </w:r>
      <w:r w:rsidRPr="001468C1">
        <w:rPr>
          <w:rFonts w:ascii="Times New Roman" w:hAnsi="Times New Roman"/>
          <w:i/>
          <w:sz w:val="28"/>
          <w:szCs w:val="28"/>
          <w:lang w:val="uk-UA"/>
        </w:rPr>
        <w:t>Campanula sіbіrіca і С. persіcіfolіa</w:t>
      </w:r>
      <w:r w:rsidRPr="001468C1">
        <w:rPr>
          <w:rFonts w:ascii="Times New Roman" w:hAnsi="Times New Roman"/>
          <w:sz w:val="28"/>
          <w:szCs w:val="28"/>
          <w:lang w:val="uk-UA"/>
        </w:rPr>
        <w:t>), короставник (</w:t>
      </w:r>
      <w:r w:rsidRPr="001468C1">
        <w:rPr>
          <w:rFonts w:ascii="Times New Roman" w:hAnsi="Times New Roman"/>
          <w:i/>
          <w:sz w:val="28"/>
          <w:szCs w:val="28"/>
          <w:lang w:val="uk-UA"/>
        </w:rPr>
        <w:t>Knautіa arvensіs</w:t>
      </w:r>
      <w:r w:rsidRPr="001468C1">
        <w:rPr>
          <w:rFonts w:ascii="Times New Roman" w:hAnsi="Times New Roman"/>
          <w:sz w:val="28"/>
          <w:szCs w:val="28"/>
          <w:lang w:val="uk-UA"/>
        </w:rPr>
        <w:t>), рум'янка (</w:t>
      </w:r>
      <w:r w:rsidRPr="001468C1">
        <w:rPr>
          <w:rFonts w:ascii="Times New Roman" w:hAnsi="Times New Roman"/>
          <w:i/>
          <w:sz w:val="28"/>
          <w:szCs w:val="28"/>
          <w:lang w:val="uk-UA"/>
        </w:rPr>
        <w:t>Echіum rubrum</w:t>
      </w:r>
      <w:r w:rsidRPr="001468C1">
        <w:rPr>
          <w:rFonts w:ascii="Times New Roman" w:hAnsi="Times New Roman"/>
          <w:sz w:val="28"/>
          <w:szCs w:val="28"/>
          <w:lang w:val="uk-UA"/>
        </w:rPr>
        <w:t>), у деякі роки в цей час рясно цвіте береговий бромус.</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Через тиждень, на початку липня степ вступає у восьму фазу – фазу еспарцету (</w:t>
      </w:r>
      <w:r w:rsidRPr="001468C1">
        <w:rPr>
          <w:rFonts w:ascii="Times New Roman" w:hAnsi="Times New Roman"/>
          <w:i/>
          <w:sz w:val="28"/>
          <w:szCs w:val="28"/>
          <w:lang w:val="uk-UA"/>
        </w:rPr>
        <w:t>Onobrychіs arenarіa</w:t>
      </w:r>
      <w:r w:rsidRPr="001468C1">
        <w:rPr>
          <w:rFonts w:ascii="Times New Roman" w:hAnsi="Times New Roman"/>
          <w:sz w:val="28"/>
          <w:szCs w:val="28"/>
          <w:lang w:val="uk-UA"/>
        </w:rPr>
        <w:t xml:space="preserve">). Барвистість степу до цього часу помітно </w:t>
      </w:r>
      <w:r>
        <w:rPr>
          <w:rFonts w:ascii="Times New Roman" w:hAnsi="Times New Roman"/>
          <w:sz w:val="28"/>
          <w:szCs w:val="28"/>
          <w:lang w:val="uk-UA"/>
        </w:rPr>
        <w:t>й</w:t>
      </w:r>
      <w:r w:rsidRPr="001468C1">
        <w:rPr>
          <w:rFonts w:ascii="Times New Roman" w:hAnsi="Times New Roman"/>
          <w:sz w:val="28"/>
          <w:szCs w:val="28"/>
          <w:lang w:val="uk-UA"/>
        </w:rPr>
        <w:t xml:space="preserve">де на спад, рослинність має тьмяно-рожевий відтінок, яскравих </w:t>
      </w:r>
      <w:r>
        <w:rPr>
          <w:rFonts w:ascii="Times New Roman" w:hAnsi="Times New Roman"/>
          <w:sz w:val="28"/>
          <w:szCs w:val="28"/>
          <w:lang w:val="uk-UA"/>
        </w:rPr>
        <w:t>забарвлень</w:t>
      </w:r>
      <w:r w:rsidRPr="001468C1">
        <w:rPr>
          <w:rFonts w:ascii="Times New Roman" w:hAnsi="Times New Roman"/>
          <w:sz w:val="28"/>
          <w:szCs w:val="28"/>
          <w:lang w:val="uk-UA"/>
        </w:rPr>
        <w:t xml:space="preserve">, що контрастують, вже нема, вони змінюються більш монотонними, </w:t>
      </w:r>
      <w:r>
        <w:rPr>
          <w:rFonts w:ascii="Times New Roman" w:hAnsi="Times New Roman"/>
          <w:sz w:val="28"/>
          <w:szCs w:val="28"/>
          <w:lang w:val="uk-UA"/>
        </w:rPr>
        <w:t>кількість</w:t>
      </w:r>
      <w:r w:rsidRPr="001468C1">
        <w:rPr>
          <w:rFonts w:ascii="Times New Roman" w:hAnsi="Times New Roman"/>
          <w:sz w:val="28"/>
          <w:szCs w:val="28"/>
          <w:lang w:val="uk-UA"/>
        </w:rPr>
        <w:t xml:space="preserve"> квітучих видів зменшується, крім еспарцету значну роль відіграє жовтий підмаренник (</w:t>
      </w:r>
      <w:r w:rsidRPr="001468C1">
        <w:rPr>
          <w:rFonts w:ascii="Times New Roman" w:hAnsi="Times New Roman"/>
          <w:i/>
          <w:sz w:val="28"/>
          <w:szCs w:val="28"/>
          <w:lang w:val="uk-UA"/>
        </w:rPr>
        <w:t>Galіum verum</w:t>
      </w:r>
      <w:r w:rsidRPr="001468C1">
        <w:rPr>
          <w:rFonts w:ascii="Times New Roman" w:hAnsi="Times New Roman"/>
          <w:sz w:val="28"/>
          <w:szCs w:val="28"/>
          <w:lang w:val="uk-UA"/>
        </w:rPr>
        <w:t>).</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Фази шоста – восьма становлять першу половину фенологічного літа. Далі степ </w:t>
      </w:r>
      <w:r>
        <w:rPr>
          <w:rFonts w:ascii="Times New Roman" w:hAnsi="Times New Roman"/>
          <w:sz w:val="28"/>
          <w:szCs w:val="28"/>
          <w:lang w:val="uk-UA"/>
        </w:rPr>
        <w:t>набув</w:t>
      </w:r>
      <w:r w:rsidRPr="001468C1">
        <w:rPr>
          <w:rFonts w:ascii="Times New Roman" w:hAnsi="Times New Roman"/>
          <w:sz w:val="28"/>
          <w:szCs w:val="28"/>
          <w:lang w:val="uk-UA"/>
        </w:rPr>
        <w:t>ає бур</w:t>
      </w:r>
      <w:r>
        <w:rPr>
          <w:rFonts w:ascii="Times New Roman" w:hAnsi="Times New Roman"/>
          <w:sz w:val="28"/>
          <w:szCs w:val="28"/>
          <w:lang w:val="uk-UA"/>
        </w:rPr>
        <w:t>ого</w:t>
      </w:r>
      <w:r w:rsidRPr="001468C1">
        <w:rPr>
          <w:rFonts w:ascii="Times New Roman" w:hAnsi="Times New Roman"/>
          <w:sz w:val="28"/>
          <w:szCs w:val="28"/>
          <w:lang w:val="uk-UA"/>
        </w:rPr>
        <w:t xml:space="preserve"> відтінк</w:t>
      </w:r>
      <w:r>
        <w:rPr>
          <w:rFonts w:ascii="Times New Roman" w:hAnsi="Times New Roman"/>
          <w:sz w:val="28"/>
          <w:szCs w:val="28"/>
          <w:lang w:val="uk-UA"/>
        </w:rPr>
        <w:t>у</w:t>
      </w:r>
      <w:r w:rsidRPr="001468C1">
        <w:rPr>
          <w:rFonts w:ascii="Times New Roman" w:hAnsi="Times New Roman"/>
          <w:sz w:val="28"/>
          <w:szCs w:val="28"/>
          <w:lang w:val="uk-UA"/>
        </w:rPr>
        <w:t xml:space="preserve"> від багатьох рослин</w:t>
      </w:r>
      <w:r>
        <w:rPr>
          <w:rFonts w:ascii="Times New Roman" w:hAnsi="Times New Roman"/>
          <w:sz w:val="28"/>
          <w:szCs w:val="28"/>
          <w:lang w:val="uk-UA"/>
        </w:rPr>
        <w:t>, які відцвіли</w:t>
      </w:r>
      <w:r w:rsidRPr="001468C1">
        <w:rPr>
          <w:rFonts w:ascii="Times New Roman" w:hAnsi="Times New Roman"/>
          <w:sz w:val="28"/>
          <w:szCs w:val="28"/>
          <w:lang w:val="uk-UA"/>
        </w:rPr>
        <w:t>. Знову квітучі види зустрічаються окремими екземплярами. Із другою половиною липня збігається дев'ята фаза – фаза дельфініуму (</w:t>
      </w:r>
      <w:r w:rsidRPr="001468C1">
        <w:rPr>
          <w:rFonts w:ascii="Times New Roman" w:hAnsi="Times New Roman"/>
          <w:i/>
          <w:sz w:val="28"/>
          <w:szCs w:val="28"/>
          <w:lang w:val="uk-UA"/>
        </w:rPr>
        <w:t>Delphіnіum cuncatum</w:t>
      </w:r>
      <w:r w:rsidRPr="001468C1">
        <w:rPr>
          <w:rFonts w:ascii="Times New Roman" w:hAnsi="Times New Roman"/>
          <w:sz w:val="28"/>
          <w:szCs w:val="28"/>
          <w:lang w:val="uk-UA"/>
        </w:rPr>
        <w:t xml:space="preserve">) з </w:t>
      </w:r>
      <w:r>
        <w:rPr>
          <w:rFonts w:ascii="Times New Roman" w:hAnsi="Times New Roman"/>
          <w:sz w:val="28"/>
          <w:szCs w:val="28"/>
          <w:lang w:val="uk-UA"/>
        </w:rPr>
        <w:t>волотя</w:t>
      </w:r>
      <w:r w:rsidRPr="001468C1">
        <w:rPr>
          <w:rFonts w:ascii="Times New Roman" w:hAnsi="Times New Roman"/>
          <w:sz w:val="28"/>
          <w:szCs w:val="28"/>
          <w:lang w:val="uk-UA"/>
        </w:rPr>
        <w:t xml:space="preserve">ми темно-синіх квіток. </w:t>
      </w:r>
      <w:r>
        <w:rPr>
          <w:rFonts w:ascii="Times New Roman" w:hAnsi="Times New Roman"/>
          <w:sz w:val="28"/>
          <w:szCs w:val="28"/>
          <w:lang w:val="uk-UA"/>
        </w:rPr>
        <w:t>Напри</w:t>
      </w:r>
      <w:r w:rsidRPr="001468C1">
        <w:rPr>
          <w:rFonts w:ascii="Times New Roman" w:hAnsi="Times New Roman"/>
          <w:sz w:val="28"/>
          <w:szCs w:val="28"/>
          <w:lang w:val="uk-UA"/>
        </w:rPr>
        <w:t>кінці липня вона змінюється десятою фазою</w:t>
      </w:r>
      <w:r>
        <w:rPr>
          <w:rFonts w:ascii="Times New Roman" w:hAnsi="Times New Roman"/>
          <w:sz w:val="28"/>
          <w:szCs w:val="28"/>
        </w:rPr>
        <w:t> </w:t>
      </w:r>
      <w:r>
        <w:rPr>
          <w:rFonts w:ascii="Times New Roman" w:hAnsi="Times New Roman"/>
          <w:sz w:val="28"/>
          <w:szCs w:val="28"/>
          <w:lang w:val="uk-UA"/>
        </w:rPr>
        <w:t>–</w:t>
      </w:r>
      <w:r w:rsidRPr="001468C1">
        <w:rPr>
          <w:rFonts w:ascii="Times New Roman" w:hAnsi="Times New Roman"/>
          <w:sz w:val="28"/>
          <w:szCs w:val="28"/>
          <w:lang w:val="uk-UA"/>
        </w:rPr>
        <w:t xml:space="preserve"> фазою чемериці (</w:t>
      </w:r>
      <w:r w:rsidRPr="001468C1">
        <w:rPr>
          <w:rFonts w:ascii="Times New Roman" w:hAnsi="Times New Roman"/>
          <w:i/>
          <w:sz w:val="28"/>
          <w:szCs w:val="28"/>
          <w:lang w:val="uk-UA"/>
        </w:rPr>
        <w:t>Veratrum nіgrum</w:t>
      </w:r>
      <w:r w:rsidRPr="001468C1">
        <w:rPr>
          <w:rFonts w:ascii="Times New Roman" w:hAnsi="Times New Roman"/>
          <w:sz w:val="28"/>
          <w:szCs w:val="28"/>
          <w:lang w:val="uk-UA"/>
        </w:rPr>
        <w:t>) з довгими суцвіттями темно-червоних квіток. Для осінньої одинадцятої фази характерна відсутність заново квітучих рослин і загальний бурий тон. Ця фаза охоплює серпень і вересень. У такому вигляді степ іде під сн</w:t>
      </w:r>
      <w:r>
        <w:rPr>
          <w:rFonts w:ascii="Times New Roman" w:hAnsi="Times New Roman"/>
          <w:sz w:val="28"/>
          <w:szCs w:val="28"/>
          <w:lang w:val="uk-UA"/>
        </w:rPr>
        <w:t>і</w:t>
      </w:r>
      <w:r w:rsidRPr="001468C1">
        <w:rPr>
          <w:rFonts w:ascii="Times New Roman" w:hAnsi="Times New Roman"/>
          <w:sz w:val="28"/>
          <w:szCs w:val="28"/>
          <w:lang w:val="uk-UA"/>
        </w:rPr>
        <w:t>г.</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Якщо порівняти зміну фаз у північних різнотравних степах і зміну фаз у ковилових степах (більш детальні спостереження проводилися у Старобельських степах), то виявиться, що ковилові степи відрізняються наступними особливостями: у них з'являються дві фази з пануванням ковили – весняна, з перевагою пір'ястої ковили (</w:t>
      </w:r>
      <w:r w:rsidRPr="001468C1">
        <w:rPr>
          <w:rFonts w:ascii="Times New Roman" w:hAnsi="Times New Roman"/>
          <w:i/>
          <w:sz w:val="28"/>
          <w:szCs w:val="28"/>
          <w:lang w:val="uk-UA"/>
        </w:rPr>
        <w:t>Stіpa pennata, S. rubens, S. lessіngіana</w:t>
      </w:r>
      <w:r w:rsidRPr="001468C1">
        <w:rPr>
          <w:rFonts w:ascii="Times New Roman" w:hAnsi="Times New Roman"/>
          <w:sz w:val="28"/>
          <w:szCs w:val="28"/>
          <w:lang w:val="uk-UA"/>
        </w:rPr>
        <w:t>), і літня, з перевагою ковили-волосатика, тирси (</w:t>
      </w:r>
      <w:r w:rsidRPr="001468C1">
        <w:rPr>
          <w:rFonts w:ascii="Times New Roman" w:hAnsi="Times New Roman"/>
          <w:i/>
          <w:sz w:val="28"/>
          <w:szCs w:val="28"/>
          <w:lang w:val="uk-UA"/>
        </w:rPr>
        <w:t>Stіpa capіllata</w:t>
      </w:r>
      <w:r w:rsidRPr="001468C1">
        <w:rPr>
          <w:rFonts w:ascii="Times New Roman" w:hAnsi="Times New Roman"/>
          <w:sz w:val="28"/>
          <w:szCs w:val="28"/>
          <w:lang w:val="uk-UA"/>
        </w:rPr>
        <w:t>); серед аспектуючих рослин з'являються багато дводольн</w:t>
      </w:r>
      <w:r>
        <w:rPr>
          <w:rFonts w:ascii="Times New Roman" w:hAnsi="Times New Roman"/>
          <w:sz w:val="28"/>
          <w:szCs w:val="28"/>
          <w:lang w:val="uk-UA"/>
        </w:rPr>
        <w:t>их</w:t>
      </w:r>
      <w:r w:rsidRPr="001468C1">
        <w:rPr>
          <w:rFonts w:ascii="Times New Roman" w:hAnsi="Times New Roman"/>
          <w:sz w:val="28"/>
          <w:szCs w:val="28"/>
          <w:lang w:val="uk-UA"/>
        </w:rPr>
        <w:t xml:space="preserve"> більш ксерофільного вигляду (юринея – </w:t>
      </w:r>
      <w:r>
        <w:rPr>
          <w:rFonts w:ascii="Times New Roman" w:hAnsi="Times New Roman"/>
          <w:i/>
          <w:sz w:val="28"/>
          <w:szCs w:val="28"/>
          <w:lang w:val="en-US"/>
        </w:rPr>
        <w:t>J</w:t>
      </w:r>
      <w:r w:rsidRPr="001468C1">
        <w:rPr>
          <w:rFonts w:ascii="Times New Roman" w:hAnsi="Times New Roman"/>
          <w:i/>
          <w:sz w:val="28"/>
          <w:szCs w:val="28"/>
          <w:lang w:val="uk-UA"/>
        </w:rPr>
        <w:t xml:space="preserve">urіnea arachnoіdes, </w:t>
      </w:r>
      <w:r>
        <w:rPr>
          <w:rFonts w:ascii="Times New Roman" w:hAnsi="Times New Roman"/>
          <w:i/>
          <w:sz w:val="28"/>
          <w:szCs w:val="28"/>
          <w:lang w:val="en-US"/>
        </w:rPr>
        <w:t>J</w:t>
      </w:r>
      <w:r w:rsidRPr="001468C1">
        <w:rPr>
          <w:rFonts w:ascii="Times New Roman" w:hAnsi="Times New Roman"/>
          <w:i/>
          <w:sz w:val="28"/>
          <w:szCs w:val="28"/>
          <w:lang w:val="uk-UA"/>
        </w:rPr>
        <w:t>. multіflora</w:t>
      </w:r>
      <w:r w:rsidRPr="001468C1">
        <w:rPr>
          <w:rFonts w:ascii="Times New Roman" w:hAnsi="Times New Roman"/>
          <w:sz w:val="28"/>
          <w:szCs w:val="28"/>
          <w:lang w:val="uk-UA"/>
        </w:rPr>
        <w:t xml:space="preserve">, серпуха – </w:t>
      </w:r>
      <w:r w:rsidRPr="001468C1">
        <w:rPr>
          <w:rFonts w:ascii="Times New Roman" w:hAnsi="Times New Roman"/>
          <w:i/>
          <w:sz w:val="28"/>
          <w:szCs w:val="28"/>
          <w:lang w:val="uk-UA"/>
        </w:rPr>
        <w:t>Serratula radіata</w:t>
      </w:r>
      <w:r w:rsidRPr="001468C1">
        <w:rPr>
          <w:rFonts w:ascii="Times New Roman" w:hAnsi="Times New Roman"/>
          <w:sz w:val="28"/>
          <w:szCs w:val="28"/>
          <w:lang w:val="uk-UA"/>
        </w:rPr>
        <w:t xml:space="preserve">, </w:t>
      </w:r>
      <w:r w:rsidRPr="001468C1">
        <w:rPr>
          <w:rFonts w:ascii="Times New Roman" w:hAnsi="Times New Roman"/>
          <w:i/>
          <w:sz w:val="28"/>
          <w:szCs w:val="28"/>
          <w:lang w:val="uk-UA"/>
        </w:rPr>
        <w:t>S. xeranthemoіdes</w:t>
      </w:r>
      <w:r w:rsidRPr="001468C1">
        <w:rPr>
          <w:rFonts w:ascii="Times New Roman" w:hAnsi="Times New Roman"/>
          <w:sz w:val="28"/>
          <w:szCs w:val="28"/>
          <w:lang w:val="uk-UA"/>
        </w:rPr>
        <w:t xml:space="preserve">, залізняк – </w:t>
      </w:r>
      <w:r w:rsidRPr="001468C1">
        <w:rPr>
          <w:rFonts w:ascii="Times New Roman" w:hAnsi="Times New Roman"/>
          <w:i/>
          <w:sz w:val="28"/>
          <w:szCs w:val="28"/>
          <w:lang w:val="uk-UA"/>
        </w:rPr>
        <w:t>Phlomіs pungens</w:t>
      </w:r>
      <w:r w:rsidRPr="001468C1">
        <w:rPr>
          <w:rFonts w:ascii="Times New Roman" w:hAnsi="Times New Roman"/>
          <w:sz w:val="28"/>
          <w:szCs w:val="28"/>
          <w:lang w:val="uk-UA"/>
        </w:rPr>
        <w:t xml:space="preserve">, кермек – </w:t>
      </w:r>
      <w:r w:rsidRPr="001468C1">
        <w:rPr>
          <w:rFonts w:ascii="Times New Roman" w:hAnsi="Times New Roman"/>
          <w:i/>
          <w:sz w:val="28"/>
          <w:szCs w:val="28"/>
          <w:lang w:val="uk-UA"/>
        </w:rPr>
        <w:t>Gonіolіmon tatarіcum</w:t>
      </w:r>
      <w:r w:rsidRPr="001468C1">
        <w:rPr>
          <w:rFonts w:ascii="Times New Roman" w:hAnsi="Times New Roman"/>
          <w:sz w:val="28"/>
          <w:szCs w:val="28"/>
          <w:lang w:val="uk-UA"/>
        </w:rPr>
        <w:t xml:space="preserve">, </w:t>
      </w:r>
      <w:r w:rsidRPr="001468C1">
        <w:rPr>
          <w:rFonts w:ascii="Times New Roman" w:hAnsi="Times New Roman"/>
          <w:i/>
          <w:sz w:val="28"/>
          <w:szCs w:val="28"/>
          <w:lang w:val="uk-UA"/>
        </w:rPr>
        <w:t>Statіce latіfolіa</w:t>
      </w:r>
      <w:r w:rsidRPr="001468C1">
        <w:rPr>
          <w:rFonts w:ascii="Times New Roman" w:hAnsi="Times New Roman"/>
          <w:sz w:val="28"/>
          <w:szCs w:val="28"/>
          <w:lang w:val="uk-UA"/>
        </w:rPr>
        <w:t xml:space="preserve">, грудниця – </w:t>
      </w:r>
      <w:r w:rsidRPr="001468C1">
        <w:rPr>
          <w:rFonts w:ascii="Times New Roman" w:hAnsi="Times New Roman"/>
          <w:i/>
          <w:sz w:val="28"/>
          <w:szCs w:val="28"/>
          <w:lang w:val="uk-UA"/>
        </w:rPr>
        <w:t>Lіnosyrіs vіllosa</w:t>
      </w:r>
      <w:r w:rsidRPr="001468C1">
        <w:rPr>
          <w:rFonts w:ascii="Times New Roman" w:hAnsi="Times New Roman"/>
          <w:sz w:val="28"/>
          <w:szCs w:val="28"/>
          <w:lang w:val="uk-UA"/>
        </w:rPr>
        <w:t xml:space="preserve">). У той же час зникають багато видів північного барвистого різнотрав'я, хоча на плакорних ділянках залишаються такі представники цієї групи, як </w:t>
      </w:r>
      <w:r w:rsidRPr="001468C1">
        <w:rPr>
          <w:rFonts w:ascii="Times New Roman" w:hAnsi="Times New Roman"/>
          <w:i/>
          <w:sz w:val="28"/>
          <w:szCs w:val="28"/>
          <w:lang w:val="uk-UA"/>
        </w:rPr>
        <w:t>Fіlіpendula hexapetala</w:t>
      </w:r>
      <w:r w:rsidRPr="001468C1">
        <w:rPr>
          <w:rFonts w:ascii="Times New Roman" w:hAnsi="Times New Roman"/>
          <w:sz w:val="28"/>
          <w:szCs w:val="28"/>
          <w:lang w:val="uk-UA"/>
        </w:rPr>
        <w:t xml:space="preserve">, </w:t>
      </w:r>
      <w:r w:rsidRPr="001468C1">
        <w:rPr>
          <w:rFonts w:ascii="Times New Roman" w:hAnsi="Times New Roman"/>
          <w:i/>
          <w:sz w:val="28"/>
          <w:szCs w:val="28"/>
          <w:lang w:val="uk-UA"/>
        </w:rPr>
        <w:t>Myosotіs sіlvatіca</w:t>
      </w:r>
      <w:r w:rsidRPr="001468C1">
        <w:rPr>
          <w:rFonts w:ascii="Times New Roman" w:hAnsi="Times New Roman"/>
          <w:sz w:val="28"/>
          <w:szCs w:val="28"/>
          <w:lang w:val="uk-UA"/>
        </w:rPr>
        <w:t xml:space="preserve">, </w:t>
      </w:r>
      <w:r w:rsidRPr="001468C1">
        <w:rPr>
          <w:rFonts w:ascii="Times New Roman" w:hAnsi="Times New Roman"/>
          <w:i/>
          <w:sz w:val="28"/>
          <w:szCs w:val="28"/>
          <w:lang w:val="uk-UA"/>
        </w:rPr>
        <w:t>Echіm rubrum, Anemone sіlvestrіs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Серед аспектуючих рослин у травостої з'являються види, що утворюють перекотиполе,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Phlomіs pungens, Falcarіa</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З'являється досить багато одно</w:t>
      </w:r>
      <w:r>
        <w:rPr>
          <w:rFonts w:ascii="Times New Roman" w:hAnsi="Times New Roman"/>
          <w:sz w:val="28"/>
          <w:szCs w:val="28"/>
          <w:lang w:val="uk-UA"/>
        </w:rPr>
        <w:t>річ</w:t>
      </w:r>
      <w:r w:rsidRPr="001468C1">
        <w:rPr>
          <w:rFonts w:ascii="Times New Roman" w:hAnsi="Times New Roman"/>
          <w:sz w:val="28"/>
          <w:szCs w:val="28"/>
          <w:lang w:val="uk-UA"/>
        </w:rPr>
        <w:t>н</w:t>
      </w:r>
      <w:r>
        <w:rPr>
          <w:rFonts w:ascii="Times New Roman" w:hAnsi="Times New Roman"/>
          <w:sz w:val="28"/>
          <w:szCs w:val="28"/>
          <w:lang w:val="uk-UA"/>
        </w:rPr>
        <w:t>и</w:t>
      </w:r>
      <w:r w:rsidRPr="001468C1">
        <w:rPr>
          <w:rFonts w:ascii="Times New Roman" w:hAnsi="Times New Roman"/>
          <w:sz w:val="28"/>
          <w:szCs w:val="28"/>
          <w:lang w:val="uk-UA"/>
        </w:rPr>
        <w:t>х рослин, серед яких помітні</w:t>
      </w:r>
      <w:r>
        <w:rPr>
          <w:rFonts w:ascii="Times New Roman" w:hAnsi="Times New Roman"/>
          <w:sz w:val="28"/>
          <w:szCs w:val="28"/>
          <w:lang w:val="uk-UA"/>
        </w:rPr>
        <w:t>ші</w:t>
      </w:r>
      <w:r w:rsidRPr="001468C1">
        <w:rPr>
          <w:rFonts w:ascii="Times New Roman" w:hAnsi="Times New Roman"/>
          <w:sz w:val="28"/>
          <w:szCs w:val="28"/>
          <w:lang w:val="uk-UA"/>
        </w:rPr>
        <w:t xml:space="preserve">, особливо навесні </w:t>
      </w:r>
      <w:r w:rsidRPr="001468C1">
        <w:rPr>
          <w:rFonts w:ascii="Times New Roman" w:hAnsi="Times New Roman"/>
          <w:i/>
          <w:sz w:val="28"/>
          <w:szCs w:val="28"/>
          <w:lang w:val="uk-UA"/>
        </w:rPr>
        <w:t>Holosteum umbellatum, Draba verna</w:t>
      </w:r>
      <w:r>
        <w:rPr>
          <w:rFonts w:ascii="Times New Roman" w:hAnsi="Times New Roman"/>
          <w:sz w:val="28"/>
          <w:szCs w:val="28"/>
          <w:lang w:val="uk-UA"/>
        </w:rPr>
        <w:t xml:space="preserve"> та ін.</w:t>
      </w:r>
      <w:r w:rsidRPr="001468C1">
        <w:rPr>
          <w:rFonts w:ascii="Times New Roman" w:hAnsi="Times New Roman"/>
          <w:sz w:val="28"/>
          <w:szCs w:val="28"/>
          <w:lang w:val="uk-UA"/>
        </w:rPr>
        <w:t xml:space="preserve"> </w:t>
      </w:r>
      <w:r>
        <w:rPr>
          <w:rFonts w:ascii="Times New Roman" w:hAnsi="Times New Roman"/>
          <w:sz w:val="28"/>
          <w:szCs w:val="28"/>
          <w:lang w:val="uk-UA"/>
        </w:rPr>
        <w:t>Б</w:t>
      </w:r>
      <w:r w:rsidRPr="001468C1">
        <w:rPr>
          <w:rFonts w:ascii="Times New Roman" w:hAnsi="Times New Roman"/>
          <w:sz w:val="28"/>
          <w:szCs w:val="28"/>
          <w:lang w:val="uk-UA"/>
        </w:rPr>
        <w:t>ільш північн</w:t>
      </w:r>
      <w:r>
        <w:rPr>
          <w:rFonts w:ascii="Times New Roman" w:hAnsi="Times New Roman"/>
          <w:sz w:val="28"/>
          <w:szCs w:val="28"/>
          <w:lang w:val="uk-UA"/>
        </w:rPr>
        <w:t>і</w:t>
      </w:r>
      <w:r w:rsidRPr="001468C1">
        <w:rPr>
          <w:rFonts w:ascii="Times New Roman" w:hAnsi="Times New Roman"/>
          <w:sz w:val="28"/>
          <w:szCs w:val="28"/>
          <w:lang w:val="uk-UA"/>
        </w:rPr>
        <w:t xml:space="preserve"> мохи </w:t>
      </w:r>
      <w:r>
        <w:rPr>
          <w:rFonts w:ascii="Times New Roman" w:hAnsi="Times New Roman"/>
          <w:sz w:val="28"/>
          <w:szCs w:val="28"/>
          <w:lang w:val="uk-UA"/>
        </w:rPr>
        <w:t xml:space="preserve">роду </w:t>
      </w:r>
      <w:r w:rsidRPr="001468C1">
        <w:rPr>
          <w:rFonts w:ascii="Times New Roman" w:hAnsi="Times New Roman"/>
          <w:i/>
          <w:sz w:val="28"/>
          <w:szCs w:val="28"/>
          <w:lang w:val="uk-UA"/>
        </w:rPr>
        <w:t>Thuіdіum</w:t>
      </w:r>
      <w:r w:rsidRPr="001468C1">
        <w:rPr>
          <w:rFonts w:ascii="Times New Roman" w:hAnsi="Times New Roman"/>
          <w:sz w:val="28"/>
          <w:szCs w:val="28"/>
          <w:lang w:val="uk-UA"/>
        </w:rPr>
        <w:t xml:space="preserve"> перезміню</w:t>
      </w:r>
      <w:r>
        <w:rPr>
          <w:rFonts w:ascii="Times New Roman" w:hAnsi="Times New Roman"/>
          <w:sz w:val="28"/>
          <w:szCs w:val="28"/>
          <w:lang w:val="uk-UA"/>
        </w:rPr>
        <w:t>ю</w:t>
      </w:r>
      <w:r w:rsidRPr="001468C1">
        <w:rPr>
          <w:rFonts w:ascii="Times New Roman" w:hAnsi="Times New Roman"/>
          <w:sz w:val="28"/>
          <w:szCs w:val="28"/>
          <w:lang w:val="uk-UA"/>
        </w:rPr>
        <w:t xml:space="preserve">ться більш південними видами роду </w:t>
      </w:r>
      <w:r w:rsidRPr="001468C1">
        <w:rPr>
          <w:rFonts w:ascii="Times New Roman" w:hAnsi="Times New Roman"/>
          <w:i/>
          <w:sz w:val="28"/>
          <w:szCs w:val="28"/>
          <w:lang w:val="uk-UA"/>
        </w:rPr>
        <w:t>Tortula</w:t>
      </w:r>
      <w:r w:rsidRPr="001468C1">
        <w:rPr>
          <w:rFonts w:ascii="Times New Roman" w:hAnsi="Times New Roman"/>
          <w:sz w:val="28"/>
          <w:szCs w:val="28"/>
          <w:lang w:val="uk-UA"/>
        </w:rPr>
        <w:t xml:space="preserve">, а також </w:t>
      </w:r>
      <w:r w:rsidRPr="001468C1">
        <w:rPr>
          <w:rFonts w:ascii="Times New Roman" w:hAnsi="Times New Roman"/>
          <w:sz w:val="28"/>
          <w:szCs w:val="28"/>
          <w:lang w:val="uk-UA"/>
        </w:rPr>
        <w:lastRenderedPageBreak/>
        <w:t>синьозеленими водоростями. Ту</w:t>
      </w:r>
      <w:r>
        <w:rPr>
          <w:rFonts w:ascii="Times New Roman" w:hAnsi="Times New Roman"/>
          <w:sz w:val="28"/>
          <w:szCs w:val="28"/>
          <w:lang w:val="uk-UA"/>
        </w:rPr>
        <w:t>і</w:t>
      </w:r>
      <w:r w:rsidRPr="001468C1">
        <w:rPr>
          <w:rFonts w:ascii="Times New Roman" w:hAnsi="Times New Roman"/>
          <w:sz w:val="28"/>
          <w:szCs w:val="28"/>
          <w:lang w:val="uk-UA"/>
        </w:rPr>
        <w:t>дійов</w:t>
      </w:r>
      <w:r>
        <w:rPr>
          <w:rFonts w:ascii="Times New Roman" w:hAnsi="Times New Roman"/>
          <w:sz w:val="28"/>
          <w:szCs w:val="28"/>
          <w:lang w:val="uk-UA"/>
        </w:rPr>
        <w:t>ий покрив у різнотравних степах</w:t>
      </w:r>
      <w:r w:rsidRPr="001468C1">
        <w:rPr>
          <w:rFonts w:ascii="Times New Roman" w:hAnsi="Times New Roman"/>
          <w:sz w:val="28"/>
          <w:szCs w:val="28"/>
          <w:lang w:val="uk-UA"/>
        </w:rPr>
        <w:t xml:space="preserve"> добре помітний навіть </w:t>
      </w:r>
      <w:r>
        <w:rPr>
          <w:rFonts w:ascii="Times New Roman" w:hAnsi="Times New Roman"/>
          <w:sz w:val="28"/>
          <w:szCs w:val="28"/>
          <w:lang w:val="uk-UA"/>
        </w:rPr>
        <w:t>в</w:t>
      </w:r>
      <w:r w:rsidRPr="001468C1">
        <w:rPr>
          <w:rFonts w:ascii="Times New Roman" w:hAnsi="Times New Roman"/>
          <w:sz w:val="28"/>
          <w:szCs w:val="28"/>
          <w:lang w:val="uk-UA"/>
        </w:rPr>
        <w:t>літку, у найбіль</w:t>
      </w:r>
      <w:r>
        <w:rPr>
          <w:rFonts w:ascii="Times New Roman" w:hAnsi="Times New Roman"/>
          <w:sz w:val="28"/>
          <w:szCs w:val="28"/>
          <w:lang w:val="uk-UA"/>
        </w:rPr>
        <w:t>ш</w:t>
      </w:r>
      <w:r w:rsidRPr="001468C1">
        <w:rPr>
          <w:rFonts w:ascii="Times New Roman" w:hAnsi="Times New Roman"/>
          <w:sz w:val="28"/>
          <w:szCs w:val="28"/>
          <w:lang w:val="uk-UA"/>
        </w:rPr>
        <w:t xml:space="preserve"> спекотні місяці, а в ковилових степах висохла скоринка синьозелених водоростей і висохлий мох тортула влітку найчастіше зовсім нерозрізн</w:t>
      </w:r>
      <w:r>
        <w:rPr>
          <w:rFonts w:ascii="Times New Roman" w:hAnsi="Times New Roman"/>
          <w:sz w:val="28"/>
          <w:szCs w:val="28"/>
          <w:lang w:val="uk-UA"/>
        </w:rPr>
        <w:t>яються</w:t>
      </w:r>
      <w:r w:rsidRPr="001468C1">
        <w:rPr>
          <w:rFonts w:ascii="Times New Roman" w:hAnsi="Times New Roman"/>
          <w:sz w:val="28"/>
          <w:szCs w:val="28"/>
          <w:lang w:val="uk-UA"/>
        </w:rPr>
        <w:t>. Отже, змінюється характер фенологічних змін, хоча самі зміни залишаються.</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В.В. Альохін поділяє усі степи на північні </w:t>
      </w:r>
      <w:r>
        <w:rPr>
          <w:rFonts w:ascii="Times New Roman" w:hAnsi="Times New Roman"/>
          <w:sz w:val="28"/>
          <w:szCs w:val="28"/>
          <w:lang w:val="uk-UA"/>
        </w:rPr>
        <w:t>–</w:t>
      </w:r>
      <w:r w:rsidRPr="001468C1">
        <w:rPr>
          <w:rFonts w:ascii="Times New Roman" w:hAnsi="Times New Roman"/>
          <w:sz w:val="28"/>
          <w:szCs w:val="28"/>
          <w:lang w:val="uk-UA"/>
        </w:rPr>
        <w:t xml:space="preserve"> різнотравні й південні </w:t>
      </w:r>
      <w:r>
        <w:rPr>
          <w:rFonts w:ascii="Times New Roman" w:hAnsi="Times New Roman"/>
          <w:sz w:val="28"/>
          <w:szCs w:val="28"/>
          <w:lang w:val="uk-UA"/>
        </w:rPr>
        <w:t>–</w:t>
      </w:r>
      <w:r w:rsidRPr="001468C1">
        <w:rPr>
          <w:rFonts w:ascii="Times New Roman" w:hAnsi="Times New Roman"/>
          <w:sz w:val="28"/>
          <w:szCs w:val="28"/>
          <w:lang w:val="uk-UA"/>
        </w:rPr>
        <w:t xml:space="preserve"> ковилові. У свою чергу ковилові степи він підрозділяє на барвисто-ковилові й безбарвно-ковилові. </w:t>
      </w:r>
      <w:r>
        <w:rPr>
          <w:rFonts w:ascii="Times New Roman" w:hAnsi="Times New Roman"/>
          <w:sz w:val="28"/>
          <w:szCs w:val="28"/>
          <w:lang w:val="uk-UA"/>
        </w:rPr>
        <w:t>Р</w:t>
      </w:r>
      <w:r w:rsidRPr="001468C1">
        <w:rPr>
          <w:rFonts w:ascii="Times New Roman" w:hAnsi="Times New Roman"/>
          <w:sz w:val="28"/>
          <w:szCs w:val="28"/>
          <w:lang w:val="uk-UA"/>
        </w:rPr>
        <w:t xml:space="preserve">ізнотравні (північні) степи пов'язані із зоною лісостепу, а ковилові – із степовою зоною. Кожен з названих підрозділів (різнотравні, барвисто-ковилові й безбарвно-ковилові степи) у свою чергу </w:t>
      </w:r>
      <w:r>
        <w:rPr>
          <w:rFonts w:ascii="Times New Roman" w:hAnsi="Times New Roman"/>
          <w:sz w:val="28"/>
          <w:szCs w:val="28"/>
          <w:lang w:val="uk-UA"/>
        </w:rPr>
        <w:t>по</w:t>
      </w:r>
      <w:r w:rsidRPr="001468C1">
        <w:rPr>
          <w:rFonts w:ascii="Times New Roman" w:hAnsi="Times New Roman"/>
          <w:sz w:val="28"/>
          <w:szCs w:val="28"/>
          <w:lang w:val="uk-UA"/>
        </w:rPr>
        <w:t>діл</w:t>
      </w:r>
      <w:r>
        <w:rPr>
          <w:rFonts w:ascii="Times New Roman" w:hAnsi="Times New Roman"/>
          <w:sz w:val="28"/>
          <w:szCs w:val="28"/>
          <w:lang w:val="uk-UA"/>
        </w:rPr>
        <w:t>яє</w:t>
      </w:r>
      <w:r w:rsidRPr="001468C1">
        <w:rPr>
          <w:rFonts w:ascii="Times New Roman" w:hAnsi="Times New Roman"/>
          <w:sz w:val="28"/>
          <w:szCs w:val="28"/>
          <w:lang w:val="uk-UA"/>
        </w:rPr>
        <w:t>ться на північний гігрофільний, основний мезофільний і південний ксерофільний варіанти.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Зміни складу й певною мірою структури степів спостерігаються із заходу на схід. Виділяються угорські пушти, степи європейської території Росії, України, Молд</w:t>
      </w:r>
      <w:r>
        <w:rPr>
          <w:rFonts w:ascii="Times New Roman" w:hAnsi="Times New Roman"/>
          <w:sz w:val="28"/>
          <w:szCs w:val="28"/>
          <w:lang w:val="uk-UA"/>
        </w:rPr>
        <w:t>о</w:t>
      </w:r>
      <w:r w:rsidRPr="001468C1">
        <w:rPr>
          <w:rFonts w:ascii="Times New Roman" w:hAnsi="Times New Roman"/>
          <w:sz w:val="28"/>
          <w:szCs w:val="28"/>
          <w:lang w:val="uk-UA"/>
        </w:rPr>
        <w:t>в</w:t>
      </w:r>
      <w:r>
        <w:rPr>
          <w:rFonts w:ascii="Times New Roman" w:hAnsi="Times New Roman"/>
          <w:sz w:val="28"/>
          <w:szCs w:val="28"/>
          <w:lang w:val="uk-UA"/>
        </w:rPr>
        <w:t>и</w:t>
      </w:r>
      <w:r w:rsidRPr="001468C1">
        <w:rPr>
          <w:rFonts w:ascii="Times New Roman" w:hAnsi="Times New Roman"/>
          <w:sz w:val="28"/>
          <w:szCs w:val="28"/>
          <w:lang w:val="uk-UA"/>
        </w:rPr>
        <w:t>, Західного Сибіру, Центрального Сибіру, Забайкалля й Даурії, Якутії.</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Пушти Придунайської низовини майже повністю розорані. Вони були розвинені на піщанистих різновидах чорноземів. І фізіономічно й флористично ці </w:t>
      </w:r>
      <w:r>
        <w:rPr>
          <w:rFonts w:ascii="Times New Roman" w:hAnsi="Times New Roman"/>
          <w:sz w:val="28"/>
          <w:szCs w:val="28"/>
          <w:lang w:val="uk-UA"/>
        </w:rPr>
        <w:t>п</w:t>
      </w:r>
      <w:r w:rsidRPr="001468C1">
        <w:rPr>
          <w:rFonts w:ascii="Times New Roman" w:hAnsi="Times New Roman"/>
          <w:sz w:val="28"/>
          <w:szCs w:val="28"/>
          <w:lang w:val="uk-UA"/>
        </w:rPr>
        <w:t xml:space="preserve">ушти найбільш близькі до російського лісостепу. Простори степової рослинності чергуються із групами дерев </w:t>
      </w:r>
      <w:r>
        <w:rPr>
          <w:rFonts w:ascii="Times New Roman" w:hAnsi="Times New Roman"/>
          <w:sz w:val="28"/>
          <w:szCs w:val="28"/>
          <w:lang w:val="uk-UA"/>
        </w:rPr>
        <w:t>–</w:t>
      </w:r>
      <w:r w:rsidRPr="001468C1">
        <w:rPr>
          <w:rFonts w:ascii="Times New Roman" w:hAnsi="Times New Roman"/>
          <w:sz w:val="28"/>
          <w:szCs w:val="28"/>
          <w:lang w:val="uk-UA"/>
        </w:rPr>
        <w:t xml:space="preserve"> дубів (</w:t>
      </w:r>
      <w:r w:rsidRPr="001468C1">
        <w:rPr>
          <w:rFonts w:ascii="Times New Roman" w:hAnsi="Times New Roman"/>
          <w:i/>
          <w:sz w:val="28"/>
          <w:szCs w:val="28"/>
          <w:lang w:val="uk-UA"/>
        </w:rPr>
        <w:t>Quercus robur, Q. lanugіnosa</w:t>
      </w:r>
      <w:r w:rsidRPr="001468C1">
        <w:rPr>
          <w:rFonts w:ascii="Times New Roman" w:hAnsi="Times New Roman"/>
          <w:sz w:val="28"/>
          <w:szCs w:val="28"/>
          <w:lang w:val="uk-UA"/>
        </w:rPr>
        <w:t>) і берези (</w:t>
      </w:r>
      <w:r w:rsidRPr="001468C1">
        <w:rPr>
          <w:rFonts w:ascii="Times New Roman" w:hAnsi="Times New Roman"/>
          <w:i/>
          <w:sz w:val="28"/>
          <w:szCs w:val="28"/>
          <w:lang w:val="uk-UA"/>
        </w:rPr>
        <w:t>Betula verrucosa</w:t>
      </w:r>
      <w:r w:rsidRPr="001468C1">
        <w:rPr>
          <w:rFonts w:ascii="Times New Roman" w:hAnsi="Times New Roman"/>
          <w:sz w:val="28"/>
          <w:szCs w:val="28"/>
          <w:lang w:val="uk-UA"/>
        </w:rPr>
        <w:t>), з ділянками ялівця й сріблистої тополі (</w:t>
      </w:r>
      <w:r w:rsidRPr="001468C1">
        <w:rPr>
          <w:rFonts w:ascii="Times New Roman" w:hAnsi="Times New Roman"/>
          <w:i/>
          <w:sz w:val="28"/>
          <w:szCs w:val="28"/>
          <w:lang w:val="uk-UA"/>
        </w:rPr>
        <w:t>Populus alba</w:t>
      </w:r>
      <w:r w:rsidRPr="001468C1">
        <w:rPr>
          <w:rFonts w:ascii="Times New Roman" w:hAnsi="Times New Roman"/>
          <w:sz w:val="28"/>
          <w:szCs w:val="28"/>
          <w:lang w:val="uk-UA"/>
        </w:rPr>
        <w:t xml:space="preserve">). На ділянках трав'янистої рослинності панують ковили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Stіpa pennata</w:t>
      </w:r>
      <w:r w:rsidRPr="001468C1">
        <w:rPr>
          <w:rFonts w:ascii="Times New Roman" w:hAnsi="Times New Roman"/>
          <w:sz w:val="28"/>
          <w:szCs w:val="28"/>
          <w:lang w:val="uk-UA"/>
        </w:rPr>
        <w:t xml:space="preserve">, </w:t>
      </w:r>
      <w:r w:rsidRPr="001468C1">
        <w:rPr>
          <w:rFonts w:ascii="Times New Roman" w:hAnsi="Times New Roman"/>
          <w:i/>
          <w:sz w:val="28"/>
          <w:szCs w:val="28"/>
          <w:lang w:val="uk-UA"/>
        </w:rPr>
        <w:t>S.</w:t>
      </w:r>
      <w:r w:rsidR="00B51352">
        <w:rPr>
          <w:rFonts w:ascii="Times New Roman" w:hAnsi="Times New Roman"/>
          <w:i/>
          <w:sz w:val="28"/>
          <w:szCs w:val="28"/>
          <w:lang w:val="uk-UA"/>
        </w:rPr>
        <w:t> </w:t>
      </w:r>
      <w:r w:rsidRPr="001468C1">
        <w:rPr>
          <w:rFonts w:ascii="Times New Roman" w:hAnsi="Times New Roman"/>
          <w:i/>
          <w:sz w:val="28"/>
          <w:szCs w:val="28"/>
          <w:lang w:val="uk-UA"/>
        </w:rPr>
        <w:t>capіllata</w:t>
      </w:r>
      <w:r w:rsidRPr="001468C1">
        <w:rPr>
          <w:rFonts w:ascii="Times New Roman" w:hAnsi="Times New Roman"/>
          <w:sz w:val="28"/>
          <w:szCs w:val="28"/>
          <w:lang w:val="uk-UA"/>
        </w:rPr>
        <w:t xml:space="preserve">, високорослий злак </w:t>
      </w:r>
      <w:r w:rsidRPr="001468C1">
        <w:rPr>
          <w:rFonts w:ascii="Times New Roman" w:hAnsi="Times New Roman"/>
          <w:i/>
          <w:sz w:val="28"/>
          <w:szCs w:val="28"/>
          <w:lang w:val="uk-UA"/>
        </w:rPr>
        <w:t>Mіcrostegіum gryllus</w:t>
      </w:r>
      <w:r w:rsidRPr="001468C1">
        <w:rPr>
          <w:rFonts w:ascii="Times New Roman" w:hAnsi="Times New Roman"/>
          <w:sz w:val="28"/>
          <w:szCs w:val="28"/>
          <w:lang w:val="uk-UA"/>
        </w:rPr>
        <w:t xml:space="preserve">, </w:t>
      </w:r>
      <w:r>
        <w:rPr>
          <w:rFonts w:ascii="Times New Roman" w:hAnsi="Times New Roman"/>
          <w:sz w:val="28"/>
          <w:szCs w:val="28"/>
          <w:lang w:val="uk-UA"/>
        </w:rPr>
        <w:t>кунич</w:t>
      </w:r>
      <w:r w:rsidRPr="001468C1">
        <w:rPr>
          <w:rFonts w:ascii="Times New Roman" w:hAnsi="Times New Roman"/>
          <w:sz w:val="28"/>
          <w:szCs w:val="28"/>
          <w:lang w:val="uk-UA"/>
        </w:rPr>
        <w:t xml:space="preserve">ник </w:t>
      </w:r>
      <w:r w:rsidRPr="001468C1">
        <w:rPr>
          <w:rFonts w:ascii="Times New Roman" w:hAnsi="Times New Roman"/>
          <w:i/>
          <w:sz w:val="28"/>
          <w:szCs w:val="28"/>
          <w:lang w:val="uk-UA"/>
        </w:rPr>
        <w:t>Calamagrostіs epіgeіos</w:t>
      </w:r>
      <w:r w:rsidRPr="001468C1">
        <w:rPr>
          <w:rFonts w:ascii="Times New Roman" w:hAnsi="Times New Roman"/>
          <w:sz w:val="28"/>
          <w:szCs w:val="28"/>
          <w:lang w:val="uk-UA"/>
        </w:rPr>
        <w:t>, однолітні види бромус</w:t>
      </w:r>
      <w:r>
        <w:rPr>
          <w:rFonts w:ascii="Times New Roman" w:hAnsi="Times New Roman"/>
          <w:sz w:val="28"/>
          <w:szCs w:val="28"/>
          <w:lang w:val="uk-UA"/>
        </w:rPr>
        <w:t>у</w:t>
      </w:r>
      <w:r w:rsidRPr="001468C1">
        <w:rPr>
          <w:rFonts w:ascii="Times New Roman" w:hAnsi="Times New Roman"/>
          <w:sz w:val="28"/>
          <w:szCs w:val="28"/>
          <w:lang w:val="uk-UA"/>
        </w:rPr>
        <w:t xml:space="preserve"> </w:t>
      </w:r>
      <w:r w:rsidRPr="001468C1">
        <w:rPr>
          <w:rFonts w:ascii="Times New Roman" w:hAnsi="Times New Roman"/>
          <w:i/>
          <w:sz w:val="28"/>
          <w:szCs w:val="28"/>
          <w:lang w:val="uk-UA"/>
        </w:rPr>
        <w:t>Bromus</w:t>
      </w:r>
      <w:r w:rsidRPr="001468C1">
        <w:rPr>
          <w:rFonts w:ascii="Times New Roman" w:hAnsi="Times New Roman"/>
          <w:sz w:val="28"/>
          <w:szCs w:val="28"/>
          <w:lang w:val="uk-UA"/>
        </w:rPr>
        <w:t xml:space="preserve">. Яскравоквітучі рослини змінюють одна одну з кінця березня до останніх днів літа. </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Пушта найбільш близька до північних різнотравних степових </w:t>
      </w:r>
      <w:r w:rsidR="00B51352">
        <w:rPr>
          <w:rFonts w:ascii="Times New Roman" w:hAnsi="Times New Roman"/>
          <w:sz w:val="28"/>
          <w:szCs w:val="28"/>
          <w:lang w:val="uk-UA"/>
        </w:rPr>
        <w:t>угруповань</w:t>
      </w:r>
      <w:r w:rsidRPr="001468C1">
        <w:rPr>
          <w:rFonts w:ascii="Times New Roman" w:hAnsi="Times New Roman"/>
          <w:sz w:val="28"/>
          <w:szCs w:val="28"/>
          <w:lang w:val="uk-UA"/>
        </w:rPr>
        <w:t xml:space="preserve"> лісостепу і являє собою, </w:t>
      </w:r>
      <w:r>
        <w:rPr>
          <w:rFonts w:ascii="Times New Roman" w:hAnsi="Times New Roman"/>
          <w:sz w:val="28"/>
          <w:szCs w:val="28"/>
          <w:lang w:val="uk-UA"/>
        </w:rPr>
        <w:t>в</w:t>
      </w:r>
      <w:r w:rsidRPr="001468C1">
        <w:rPr>
          <w:rFonts w:ascii="Times New Roman" w:hAnsi="Times New Roman"/>
          <w:sz w:val="28"/>
          <w:szCs w:val="28"/>
          <w:lang w:val="uk-UA"/>
        </w:rPr>
        <w:t>очевид</w:t>
      </w:r>
      <w:r>
        <w:rPr>
          <w:rFonts w:ascii="Times New Roman" w:hAnsi="Times New Roman"/>
          <w:sz w:val="28"/>
          <w:szCs w:val="28"/>
          <w:lang w:val="uk-UA"/>
        </w:rPr>
        <w:t>ь</w:t>
      </w:r>
      <w:r w:rsidRPr="001468C1">
        <w:rPr>
          <w:rFonts w:ascii="Times New Roman" w:hAnsi="Times New Roman"/>
          <w:sz w:val="28"/>
          <w:szCs w:val="28"/>
          <w:lang w:val="uk-UA"/>
        </w:rPr>
        <w:t xml:space="preserve">, їх едафічний варіант, пов'язаний із ґрунтами легкого механічного складу. На захід близькі </w:t>
      </w:r>
      <w:r>
        <w:rPr>
          <w:rFonts w:ascii="Times New Roman" w:hAnsi="Times New Roman"/>
          <w:sz w:val="28"/>
          <w:szCs w:val="28"/>
          <w:lang w:val="uk-UA"/>
        </w:rPr>
        <w:t>за</w:t>
      </w:r>
      <w:r w:rsidRPr="001468C1">
        <w:rPr>
          <w:rFonts w:ascii="Times New Roman" w:hAnsi="Times New Roman"/>
          <w:sz w:val="28"/>
          <w:szCs w:val="28"/>
          <w:lang w:val="uk-UA"/>
        </w:rPr>
        <w:t xml:space="preserve"> склад</w:t>
      </w:r>
      <w:r>
        <w:rPr>
          <w:rFonts w:ascii="Times New Roman" w:hAnsi="Times New Roman"/>
          <w:sz w:val="28"/>
          <w:szCs w:val="28"/>
          <w:lang w:val="uk-UA"/>
        </w:rPr>
        <w:t>ом</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w:t>
      </w:r>
      <w:r>
        <w:rPr>
          <w:rFonts w:ascii="Times New Roman" w:hAnsi="Times New Roman"/>
          <w:sz w:val="28"/>
          <w:szCs w:val="28"/>
          <w:lang w:val="uk-UA"/>
        </w:rPr>
        <w:t>за</w:t>
      </w:r>
      <w:r w:rsidRPr="001468C1">
        <w:rPr>
          <w:rFonts w:ascii="Times New Roman" w:hAnsi="Times New Roman"/>
          <w:sz w:val="28"/>
          <w:szCs w:val="28"/>
          <w:lang w:val="uk-UA"/>
        </w:rPr>
        <w:t xml:space="preserve"> екологічни</w:t>
      </w:r>
      <w:r>
        <w:rPr>
          <w:rFonts w:ascii="Times New Roman" w:hAnsi="Times New Roman"/>
          <w:sz w:val="28"/>
          <w:szCs w:val="28"/>
          <w:lang w:val="uk-UA"/>
        </w:rPr>
        <w:t>ми</w:t>
      </w:r>
      <w:r w:rsidRPr="001468C1">
        <w:rPr>
          <w:rFonts w:ascii="Times New Roman" w:hAnsi="Times New Roman"/>
          <w:sz w:val="28"/>
          <w:szCs w:val="28"/>
          <w:lang w:val="uk-UA"/>
        </w:rPr>
        <w:t xml:space="preserve"> особливостя</w:t>
      </w:r>
      <w:r>
        <w:rPr>
          <w:rFonts w:ascii="Times New Roman" w:hAnsi="Times New Roman"/>
          <w:sz w:val="28"/>
          <w:szCs w:val="28"/>
          <w:lang w:val="uk-UA"/>
        </w:rPr>
        <w:t>ми</w:t>
      </w:r>
      <w:r w:rsidRPr="001468C1">
        <w:rPr>
          <w:rFonts w:ascii="Times New Roman" w:hAnsi="Times New Roman"/>
          <w:sz w:val="28"/>
          <w:szCs w:val="28"/>
          <w:lang w:val="uk-UA"/>
        </w:rPr>
        <w:t xml:space="preserve"> степу з перевагою злаків і з добре вираженим аспектом яскравоквітучих рослин при’вязані до схилів з карбонатними ґрунтами. Вони утворюють невеликі острівці. Вегетаційний період у них починається у квітн</w:t>
      </w:r>
      <w:r>
        <w:rPr>
          <w:rFonts w:ascii="Times New Roman" w:hAnsi="Times New Roman"/>
          <w:sz w:val="28"/>
          <w:szCs w:val="28"/>
          <w:lang w:val="uk-UA"/>
        </w:rPr>
        <w:t>і</w:t>
      </w:r>
      <w:r w:rsidRPr="001468C1">
        <w:rPr>
          <w:rFonts w:ascii="Times New Roman" w:hAnsi="Times New Roman"/>
          <w:sz w:val="28"/>
          <w:szCs w:val="28"/>
          <w:lang w:val="uk-UA"/>
        </w:rPr>
        <w:t xml:space="preserve">, розвиток рослинності досягає апогею в другій половині червня. Зі степових рослин Східної Європи в них зустрічаються </w:t>
      </w:r>
      <w:r w:rsidRPr="001468C1">
        <w:rPr>
          <w:rFonts w:ascii="Times New Roman" w:hAnsi="Times New Roman"/>
          <w:i/>
          <w:sz w:val="28"/>
          <w:szCs w:val="28"/>
          <w:lang w:val="uk-UA"/>
        </w:rPr>
        <w:t>Саrех humіlіs</w:t>
      </w:r>
      <w:r w:rsidRPr="001468C1">
        <w:rPr>
          <w:rFonts w:ascii="Times New Roman" w:hAnsi="Times New Roman"/>
          <w:sz w:val="28"/>
          <w:szCs w:val="28"/>
          <w:lang w:val="uk-UA"/>
        </w:rPr>
        <w:t xml:space="preserve">, </w:t>
      </w:r>
      <w:r w:rsidRPr="001468C1">
        <w:rPr>
          <w:rFonts w:ascii="Times New Roman" w:hAnsi="Times New Roman"/>
          <w:i/>
          <w:sz w:val="28"/>
          <w:szCs w:val="28"/>
          <w:lang w:val="uk-UA"/>
        </w:rPr>
        <w:t>Stіpa pulcherrіma, S. stenophylla, S. pennata, Koelerіa gracіlіs, Phleum phleoіdes, Adonіs vernalіs</w:t>
      </w:r>
      <w:r w:rsidRPr="001468C1">
        <w:rPr>
          <w:rFonts w:ascii="Times New Roman" w:hAnsi="Times New Roman"/>
          <w:sz w:val="28"/>
          <w:szCs w:val="28"/>
          <w:lang w:val="uk-UA"/>
        </w:rPr>
        <w:t xml:space="preserve"> і багато ін. Це, безсумнівно, фрагменти степової рослинності, існування яких підтримує людина випалюванням і вирубкою лісів, а також </w:t>
      </w:r>
      <w:r>
        <w:rPr>
          <w:rFonts w:ascii="Times New Roman" w:hAnsi="Times New Roman"/>
          <w:sz w:val="28"/>
          <w:szCs w:val="28"/>
          <w:lang w:val="uk-UA"/>
        </w:rPr>
        <w:t>ви</w:t>
      </w:r>
      <w:r w:rsidRPr="001468C1">
        <w:rPr>
          <w:rFonts w:ascii="Times New Roman" w:hAnsi="Times New Roman"/>
          <w:sz w:val="28"/>
          <w:szCs w:val="28"/>
          <w:lang w:val="uk-UA"/>
        </w:rPr>
        <w:t>пас</w:t>
      </w:r>
      <w:r>
        <w:rPr>
          <w:rFonts w:ascii="Times New Roman" w:hAnsi="Times New Roman"/>
          <w:sz w:val="28"/>
          <w:szCs w:val="28"/>
          <w:lang w:val="uk-UA"/>
        </w:rPr>
        <w:t>а</w:t>
      </w:r>
      <w:r w:rsidRPr="001468C1">
        <w:rPr>
          <w:rFonts w:ascii="Times New Roman" w:hAnsi="Times New Roman"/>
          <w:sz w:val="28"/>
          <w:szCs w:val="28"/>
          <w:lang w:val="uk-UA"/>
        </w:rPr>
        <w:t>нням худоби.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європейській частині Росії, України й Молдови різнотравні північні степи були прив’язані д</w:t>
      </w:r>
      <w:r>
        <w:rPr>
          <w:rFonts w:ascii="Times New Roman" w:hAnsi="Times New Roman"/>
          <w:sz w:val="28"/>
          <w:szCs w:val="28"/>
          <w:lang w:val="uk-UA"/>
        </w:rPr>
        <w:t>о потужних</w:t>
      </w:r>
      <w:r w:rsidRPr="001468C1">
        <w:rPr>
          <w:rFonts w:ascii="Times New Roman" w:hAnsi="Times New Roman"/>
          <w:sz w:val="28"/>
          <w:szCs w:val="28"/>
          <w:lang w:val="uk-UA"/>
        </w:rPr>
        <w:t xml:space="preserve"> і вилужених чорноземів. Вони розорані майже повністю й збереглися в плакорних умовах майже винятково в заповідниках і місцями по узліссях і на галявинах серед широколистяних лісів, по крутих схилах балок. </w:t>
      </w:r>
      <w:r>
        <w:rPr>
          <w:rFonts w:ascii="Times New Roman" w:hAnsi="Times New Roman"/>
          <w:sz w:val="28"/>
          <w:szCs w:val="28"/>
          <w:lang w:val="uk-UA"/>
        </w:rPr>
        <w:t>На</w:t>
      </w:r>
      <w:r w:rsidRPr="001468C1">
        <w:rPr>
          <w:rFonts w:ascii="Times New Roman" w:hAnsi="Times New Roman"/>
          <w:sz w:val="28"/>
          <w:szCs w:val="28"/>
          <w:lang w:val="uk-UA"/>
        </w:rPr>
        <w:t xml:space="preserve"> сх</w:t>
      </w:r>
      <w:r>
        <w:rPr>
          <w:rFonts w:ascii="Times New Roman" w:hAnsi="Times New Roman"/>
          <w:sz w:val="28"/>
          <w:szCs w:val="28"/>
          <w:lang w:val="uk-UA"/>
        </w:rPr>
        <w:t>і</w:t>
      </w:r>
      <w:r w:rsidRPr="001468C1">
        <w:rPr>
          <w:rFonts w:ascii="Times New Roman" w:hAnsi="Times New Roman"/>
          <w:sz w:val="28"/>
          <w:szCs w:val="28"/>
          <w:lang w:val="uk-UA"/>
        </w:rPr>
        <w:t>д відбувається поступова зміна варіантів північних різнотравних степів.</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Західному Сибіру П.М. Крилов виділяє дві підзони барвистих степів, які можуть бути зіставлені відповідно з гігрофільним і ксерофільним </w:t>
      </w:r>
      <w:r w:rsidRPr="001468C1">
        <w:rPr>
          <w:rFonts w:ascii="Times New Roman" w:hAnsi="Times New Roman"/>
          <w:sz w:val="28"/>
          <w:szCs w:val="28"/>
          <w:lang w:val="uk-UA"/>
        </w:rPr>
        <w:lastRenderedPageBreak/>
        <w:t>варіантами північних різнотравних степів європейської частини Росії, України й Молд</w:t>
      </w:r>
      <w:r>
        <w:rPr>
          <w:rFonts w:ascii="Times New Roman" w:hAnsi="Times New Roman"/>
          <w:sz w:val="28"/>
          <w:szCs w:val="28"/>
          <w:lang w:val="uk-UA"/>
        </w:rPr>
        <w:t>о</w:t>
      </w:r>
      <w:r w:rsidRPr="001468C1">
        <w:rPr>
          <w:rFonts w:ascii="Times New Roman" w:hAnsi="Times New Roman"/>
          <w:sz w:val="28"/>
          <w:szCs w:val="28"/>
          <w:lang w:val="uk-UA"/>
        </w:rPr>
        <w:t>в</w:t>
      </w:r>
      <w:r>
        <w:rPr>
          <w:rFonts w:ascii="Times New Roman" w:hAnsi="Times New Roman"/>
          <w:sz w:val="28"/>
          <w:szCs w:val="28"/>
          <w:lang w:val="uk-UA"/>
        </w:rPr>
        <w:t>и</w:t>
      </w:r>
      <w:r w:rsidRPr="001468C1">
        <w:rPr>
          <w:rFonts w:ascii="Times New Roman" w:hAnsi="Times New Roman"/>
          <w:sz w:val="28"/>
          <w:szCs w:val="28"/>
          <w:lang w:val="uk-UA"/>
        </w:rPr>
        <w:t>.</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порівнянні з європейськими степами західносибірські степи мають наступні особливості:</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1. Присутність ряду лісових або болотних видів,</w:t>
      </w:r>
      <w:r>
        <w:rPr>
          <w:rFonts w:ascii="Times New Roman" w:hAnsi="Times New Roman"/>
          <w:sz w:val="28"/>
          <w:szCs w:val="28"/>
          <w:lang w:val="uk-UA"/>
        </w:rPr>
        <w:t xml:space="preserve"> які</w:t>
      </w:r>
      <w:r w:rsidRPr="001468C1">
        <w:rPr>
          <w:rFonts w:ascii="Times New Roman" w:hAnsi="Times New Roman"/>
          <w:sz w:val="28"/>
          <w:szCs w:val="28"/>
          <w:lang w:val="uk-UA"/>
        </w:rPr>
        <w:t xml:space="preserve"> відсутні у степах європейської частини або зустрічаються там у вигляді винятку: </w:t>
      </w:r>
      <w:r w:rsidRPr="001468C1">
        <w:rPr>
          <w:rFonts w:ascii="Times New Roman" w:hAnsi="Times New Roman"/>
          <w:i/>
          <w:sz w:val="28"/>
          <w:szCs w:val="28"/>
          <w:lang w:val="uk-UA"/>
        </w:rPr>
        <w:t>Vіcіa sepіum, Crepіs sіbіrіca, Chamaenerіum angustіfolіum, Fіlіpendula ulmarіa, Lіlіum martagon, Rubus saxatіlіs, Veronіca longіfolіa, Chіdіum venosum, Angelіca sіlvestrіs, Cacalіa hastata, Lysіmachіa vulgarіs, Hermіnіum monorchіs, Cyprіpedіum macranthum, Poa palustrіs.</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2. Невелика роль таких звичайних степових злаків, як </w:t>
      </w:r>
      <w:r w:rsidRPr="001468C1">
        <w:rPr>
          <w:rFonts w:ascii="Times New Roman" w:hAnsi="Times New Roman"/>
          <w:i/>
          <w:sz w:val="28"/>
          <w:szCs w:val="28"/>
          <w:lang w:val="uk-UA"/>
        </w:rPr>
        <w:t>Koelerіa gracіlіs</w:t>
      </w:r>
      <w:r w:rsidRPr="001468C1">
        <w:rPr>
          <w:rFonts w:ascii="Times New Roman" w:hAnsi="Times New Roman"/>
          <w:sz w:val="28"/>
          <w:szCs w:val="28"/>
          <w:lang w:val="uk-UA"/>
        </w:rPr>
        <w:t xml:space="preserve">, </w:t>
      </w:r>
      <w:r w:rsidRPr="001468C1">
        <w:rPr>
          <w:rFonts w:ascii="Times New Roman" w:hAnsi="Times New Roman"/>
          <w:i/>
          <w:sz w:val="28"/>
          <w:szCs w:val="28"/>
          <w:lang w:val="uk-UA"/>
        </w:rPr>
        <w:t>К.</w:t>
      </w:r>
      <w:r>
        <w:rPr>
          <w:rFonts w:ascii="Times New Roman" w:hAnsi="Times New Roman"/>
          <w:i/>
          <w:sz w:val="28"/>
          <w:szCs w:val="28"/>
          <w:lang w:val="en-US"/>
        </w:rPr>
        <w:t> </w:t>
      </w:r>
      <w:r w:rsidRPr="001468C1">
        <w:rPr>
          <w:rFonts w:ascii="Times New Roman" w:hAnsi="Times New Roman"/>
          <w:i/>
          <w:sz w:val="28"/>
          <w:szCs w:val="28"/>
          <w:lang w:val="uk-UA"/>
        </w:rPr>
        <w:t>delavіgneі, Festuca sulcata, F. rubra, Agrostіs syreіstschіkowіі, Stіpa pennata.</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3. Присутність видів, характерних для солонцюватих ґрунтів: </w:t>
      </w:r>
      <w:r w:rsidRPr="001468C1">
        <w:rPr>
          <w:rFonts w:ascii="Times New Roman" w:hAnsi="Times New Roman"/>
          <w:i/>
          <w:sz w:val="28"/>
          <w:szCs w:val="28"/>
          <w:lang w:val="uk-UA"/>
        </w:rPr>
        <w:t>Galatella punctata, Plantago maxіma, Alopecurus ventrіcosus</w:t>
      </w:r>
      <w:r w:rsidRPr="001468C1">
        <w:rPr>
          <w:rFonts w:ascii="Times New Roman" w:hAnsi="Times New Roman"/>
          <w:sz w:val="28"/>
          <w:szCs w:val="28"/>
          <w:lang w:val="uk-UA"/>
        </w:rPr>
        <w:t xml:space="preserve"> </w:t>
      </w:r>
      <w:r w:rsidR="00B51352">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4. Виняткова перевага різнотрав'я (дводольних рослин).</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5. Складність екологічних взаємостосунків: рослини вологолюбного різнотрав'я комбінуються, з одного боку, з більш сухо-степовими (</w:t>
      </w:r>
      <w:r w:rsidRPr="001468C1">
        <w:rPr>
          <w:rFonts w:ascii="Times New Roman" w:hAnsi="Times New Roman"/>
          <w:i/>
          <w:sz w:val="28"/>
          <w:szCs w:val="28"/>
          <w:lang w:val="uk-UA"/>
        </w:rPr>
        <w:t>Oxytropіs pіlosa, Onosma sіmplіcіssіmum, Gypsophіla altіssіma</w:t>
      </w:r>
      <w:r w:rsidRPr="001468C1">
        <w:rPr>
          <w:rFonts w:ascii="Times New Roman" w:hAnsi="Times New Roman"/>
          <w:sz w:val="28"/>
          <w:szCs w:val="28"/>
          <w:lang w:val="uk-UA"/>
        </w:rPr>
        <w:t xml:space="preserve"> </w:t>
      </w:r>
      <w:r w:rsidR="00B51352">
        <w:rPr>
          <w:rFonts w:ascii="Times New Roman" w:hAnsi="Times New Roman"/>
          <w:sz w:val="28"/>
          <w:szCs w:val="28"/>
          <w:lang w:val="uk-UA"/>
        </w:rPr>
        <w:t>та</w:t>
      </w:r>
      <w:r w:rsidRPr="001468C1">
        <w:rPr>
          <w:rFonts w:ascii="Times New Roman" w:hAnsi="Times New Roman"/>
          <w:sz w:val="28"/>
          <w:szCs w:val="28"/>
          <w:lang w:val="uk-UA"/>
        </w:rPr>
        <w:t xml:space="preserve"> ін.), а з іншого – з такими напівболотяними видами, як </w:t>
      </w:r>
      <w:r w:rsidRPr="001468C1">
        <w:rPr>
          <w:rFonts w:ascii="Times New Roman" w:hAnsi="Times New Roman"/>
          <w:i/>
          <w:sz w:val="28"/>
          <w:szCs w:val="28"/>
          <w:lang w:val="uk-UA"/>
        </w:rPr>
        <w:t>Fіlіpendula ulmarіa</w:t>
      </w:r>
      <w:r w:rsidRPr="001468C1">
        <w:rPr>
          <w:rFonts w:ascii="Times New Roman" w:hAnsi="Times New Roman"/>
          <w:sz w:val="28"/>
          <w:szCs w:val="28"/>
          <w:lang w:val="uk-UA"/>
        </w:rPr>
        <w:t>. Подібні комбінації в степах європейської частини не</w:t>
      </w:r>
      <w:r w:rsidRPr="006E4ADA">
        <w:rPr>
          <w:rFonts w:ascii="Times New Roman" w:hAnsi="Times New Roman"/>
          <w:sz w:val="28"/>
          <w:szCs w:val="28"/>
          <w:lang w:val="uk-UA"/>
        </w:rPr>
        <w:t xml:space="preserve"> </w:t>
      </w:r>
      <w:r>
        <w:rPr>
          <w:rFonts w:ascii="Times New Roman" w:hAnsi="Times New Roman"/>
          <w:sz w:val="28"/>
          <w:szCs w:val="28"/>
          <w:lang w:val="uk-UA"/>
        </w:rPr>
        <w:t>зустрічаються</w:t>
      </w:r>
      <w:r w:rsidRPr="001468C1">
        <w:rPr>
          <w:rFonts w:ascii="Times New Roman" w:hAnsi="Times New Roman"/>
          <w:sz w:val="28"/>
          <w:szCs w:val="28"/>
          <w:lang w:val="uk-UA"/>
        </w:rPr>
        <w:t>.</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6. Відсутність такого характерного для степів європейської частини </w:t>
      </w:r>
      <w:r>
        <w:rPr>
          <w:rFonts w:ascii="Times New Roman" w:hAnsi="Times New Roman"/>
          <w:sz w:val="28"/>
          <w:szCs w:val="28"/>
          <w:lang w:val="uk-UA"/>
        </w:rPr>
        <w:t xml:space="preserve">виду </w:t>
      </w:r>
      <w:r w:rsidRPr="001468C1">
        <w:rPr>
          <w:rFonts w:ascii="Times New Roman" w:hAnsi="Times New Roman"/>
          <w:sz w:val="28"/>
          <w:szCs w:val="28"/>
          <w:lang w:val="uk-UA"/>
        </w:rPr>
        <w:t xml:space="preserve">ковили, як </w:t>
      </w:r>
      <w:r w:rsidRPr="001468C1">
        <w:rPr>
          <w:rFonts w:ascii="Times New Roman" w:hAnsi="Times New Roman"/>
          <w:i/>
          <w:sz w:val="28"/>
          <w:szCs w:val="28"/>
          <w:lang w:val="uk-UA"/>
        </w:rPr>
        <w:t>Stіpa stenophylla</w:t>
      </w:r>
      <w:r w:rsidRPr="001468C1">
        <w:rPr>
          <w:rFonts w:ascii="Times New Roman" w:hAnsi="Times New Roman"/>
          <w:sz w:val="28"/>
          <w:szCs w:val="28"/>
          <w:lang w:val="uk-UA"/>
        </w:rPr>
        <w:t xml:space="preserve">, і численність східного виду </w:t>
      </w:r>
      <w:r>
        <w:rPr>
          <w:rFonts w:ascii="Times New Roman" w:hAnsi="Times New Roman"/>
          <w:sz w:val="28"/>
          <w:szCs w:val="28"/>
          <w:lang w:val="uk-UA"/>
        </w:rPr>
        <w:t xml:space="preserve">– </w:t>
      </w:r>
      <w:r w:rsidRPr="001468C1">
        <w:rPr>
          <w:rFonts w:ascii="Times New Roman" w:hAnsi="Times New Roman"/>
          <w:i/>
          <w:sz w:val="28"/>
          <w:szCs w:val="28"/>
          <w:lang w:val="uk-UA"/>
        </w:rPr>
        <w:t>S. rubens (S. zalesskіі)</w:t>
      </w:r>
      <w:r w:rsidRPr="001468C1">
        <w:rPr>
          <w:rFonts w:ascii="Times New Roman" w:hAnsi="Times New Roman"/>
          <w:sz w:val="28"/>
          <w:szCs w:val="28"/>
          <w:lang w:val="uk-UA"/>
        </w:rPr>
        <w:t xml:space="preserve">, </w:t>
      </w:r>
      <w:r>
        <w:rPr>
          <w:rFonts w:ascii="Times New Roman" w:hAnsi="Times New Roman"/>
          <w:sz w:val="28"/>
          <w:szCs w:val="28"/>
          <w:lang w:val="uk-UA"/>
        </w:rPr>
        <w:t>який</w:t>
      </w:r>
      <w:r w:rsidRPr="001468C1">
        <w:rPr>
          <w:rFonts w:ascii="Times New Roman" w:hAnsi="Times New Roman"/>
          <w:sz w:val="28"/>
          <w:szCs w:val="28"/>
          <w:lang w:val="uk-UA"/>
        </w:rPr>
        <w:t xml:space="preserve"> зустрічається й у Заволжі.</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Центральносибірські північні різнотравні степи також у значній мірі розорані. Вони розвинені </w:t>
      </w:r>
      <w:r>
        <w:rPr>
          <w:rFonts w:ascii="Times New Roman" w:hAnsi="Times New Roman"/>
          <w:sz w:val="28"/>
          <w:szCs w:val="28"/>
          <w:lang w:val="uk-UA"/>
        </w:rPr>
        <w:t>на</w:t>
      </w:r>
      <w:r w:rsidRPr="001468C1">
        <w:rPr>
          <w:rFonts w:ascii="Times New Roman" w:hAnsi="Times New Roman"/>
          <w:sz w:val="28"/>
          <w:szCs w:val="28"/>
          <w:lang w:val="uk-UA"/>
        </w:rPr>
        <w:t xml:space="preserve"> окраїні Мінусинської улоговини й </w:t>
      </w:r>
      <w:r>
        <w:rPr>
          <w:rFonts w:ascii="Times New Roman" w:hAnsi="Times New Roman"/>
          <w:sz w:val="28"/>
          <w:szCs w:val="28"/>
          <w:lang w:val="uk-UA"/>
        </w:rPr>
        <w:t>в</w:t>
      </w:r>
      <w:r w:rsidRPr="001468C1">
        <w:rPr>
          <w:rFonts w:ascii="Times New Roman" w:hAnsi="Times New Roman"/>
          <w:sz w:val="28"/>
          <w:szCs w:val="28"/>
          <w:lang w:val="uk-UA"/>
        </w:rPr>
        <w:t xml:space="preserve"> межах лісостепових островів на півдні Середнього Сибіру – Красноярського, Канського, Балагано-Іркутського. У басейні верхнього Чулима вони носять перехідний характер між західносибірськими й центральносибірськими степами. У складі цих степів відсутні багато видів, властиві степам європейської частини Росії, України й Молд</w:t>
      </w:r>
      <w:r>
        <w:rPr>
          <w:rFonts w:ascii="Times New Roman" w:hAnsi="Times New Roman"/>
          <w:sz w:val="28"/>
          <w:szCs w:val="28"/>
          <w:lang w:val="uk-UA"/>
        </w:rPr>
        <w:t>о</w:t>
      </w:r>
      <w:r w:rsidRPr="001468C1">
        <w:rPr>
          <w:rFonts w:ascii="Times New Roman" w:hAnsi="Times New Roman"/>
          <w:sz w:val="28"/>
          <w:szCs w:val="28"/>
          <w:lang w:val="uk-UA"/>
        </w:rPr>
        <w:t>в</w:t>
      </w:r>
      <w:r>
        <w:rPr>
          <w:rFonts w:ascii="Times New Roman" w:hAnsi="Times New Roman"/>
          <w:sz w:val="28"/>
          <w:szCs w:val="28"/>
          <w:lang w:val="uk-UA"/>
        </w:rPr>
        <w:t>и</w:t>
      </w:r>
      <w:r w:rsidRPr="001468C1">
        <w:rPr>
          <w:rFonts w:ascii="Times New Roman" w:hAnsi="Times New Roman"/>
          <w:sz w:val="28"/>
          <w:szCs w:val="28"/>
          <w:lang w:val="uk-UA"/>
        </w:rPr>
        <w:t xml:space="preserve"> й Західного Сибіру, багато західносибірських видів стають рідкими, з'являються форми, що заходять на захід до Обі, до Алтаю або тільки до Єнісею. Це </w:t>
      </w:r>
      <w:r w:rsidRPr="001468C1">
        <w:rPr>
          <w:rFonts w:ascii="Times New Roman" w:hAnsi="Times New Roman"/>
          <w:i/>
          <w:sz w:val="28"/>
          <w:szCs w:val="28"/>
          <w:lang w:val="uk-UA"/>
        </w:rPr>
        <w:t>Stіpa sіbіrіca, Thalіctrum petaloіdexum, Bupleurum scorzonerіfolіum, Phloіodіcarpus sіbіrіcus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Гігрофільні варіанти центральносибірських північних різнотравних степів пов’язані звичайно з вилуженими чорноземами, мезо- і ксерофільні</w:t>
      </w:r>
      <w:r>
        <w:rPr>
          <w:rFonts w:ascii="Times New Roman" w:hAnsi="Times New Roman"/>
          <w:sz w:val="28"/>
          <w:szCs w:val="28"/>
          <w:lang w:val="uk-UA"/>
        </w:rPr>
        <w:t xml:space="preserve"> –</w:t>
      </w:r>
      <w:r w:rsidRPr="001468C1">
        <w:rPr>
          <w:rFonts w:ascii="Times New Roman" w:hAnsi="Times New Roman"/>
          <w:sz w:val="28"/>
          <w:szCs w:val="28"/>
          <w:lang w:val="uk-UA"/>
        </w:rPr>
        <w:t xml:space="preserve"> зі звичайними, рідше південними або вилуженими чорноземами. Степи </w:t>
      </w:r>
      <w:r>
        <w:rPr>
          <w:rFonts w:ascii="Times New Roman" w:hAnsi="Times New Roman"/>
          <w:sz w:val="28"/>
          <w:szCs w:val="28"/>
          <w:lang w:val="uk-UA"/>
        </w:rPr>
        <w:t>переходять</w:t>
      </w:r>
      <w:r w:rsidRPr="001468C1">
        <w:rPr>
          <w:rFonts w:ascii="Times New Roman" w:hAnsi="Times New Roman"/>
          <w:sz w:val="28"/>
          <w:szCs w:val="28"/>
          <w:lang w:val="uk-UA"/>
        </w:rPr>
        <w:t xml:space="preserve"> </w:t>
      </w:r>
      <w:r>
        <w:rPr>
          <w:rFonts w:ascii="Times New Roman" w:hAnsi="Times New Roman"/>
          <w:sz w:val="28"/>
          <w:szCs w:val="28"/>
          <w:lang w:val="uk-UA"/>
        </w:rPr>
        <w:t>у</w:t>
      </w:r>
      <w:r w:rsidRPr="001468C1">
        <w:rPr>
          <w:rFonts w:ascii="Times New Roman" w:hAnsi="Times New Roman"/>
          <w:sz w:val="28"/>
          <w:szCs w:val="28"/>
          <w:lang w:val="uk-UA"/>
        </w:rPr>
        <w:t xml:space="preserve"> березов</w:t>
      </w:r>
      <w:r>
        <w:rPr>
          <w:rFonts w:ascii="Times New Roman" w:hAnsi="Times New Roman"/>
          <w:sz w:val="28"/>
          <w:szCs w:val="28"/>
          <w:lang w:val="uk-UA"/>
        </w:rPr>
        <w:t>і</w:t>
      </w:r>
      <w:r w:rsidRPr="001468C1">
        <w:rPr>
          <w:rFonts w:ascii="Times New Roman" w:hAnsi="Times New Roman"/>
          <w:sz w:val="28"/>
          <w:szCs w:val="28"/>
          <w:lang w:val="uk-UA"/>
        </w:rPr>
        <w:t xml:space="preserve"> й сосново-модринов</w:t>
      </w:r>
      <w:r>
        <w:rPr>
          <w:rFonts w:ascii="Times New Roman" w:hAnsi="Times New Roman"/>
          <w:sz w:val="28"/>
          <w:szCs w:val="28"/>
          <w:lang w:val="uk-UA"/>
        </w:rPr>
        <w:t>і</w:t>
      </w:r>
      <w:r w:rsidRPr="001468C1">
        <w:rPr>
          <w:rFonts w:ascii="Times New Roman" w:hAnsi="Times New Roman"/>
          <w:sz w:val="28"/>
          <w:szCs w:val="28"/>
          <w:lang w:val="uk-UA"/>
        </w:rPr>
        <w:t xml:space="preserve"> ліси. Деренові злаки, за винятком ендемічного для степів басейну Єнісею </w:t>
      </w:r>
      <w:r w:rsidRPr="001468C1">
        <w:rPr>
          <w:rFonts w:ascii="Times New Roman" w:hAnsi="Times New Roman"/>
          <w:i/>
          <w:sz w:val="28"/>
          <w:szCs w:val="28"/>
          <w:lang w:val="uk-UA"/>
        </w:rPr>
        <w:t>Festuca jenіsseensіs</w:t>
      </w:r>
      <w:r w:rsidRPr="001468C1">
        <w:rPr>
          <w:rFonts w:ascii="Times New Roman" w:hAnsi="Times New Roman"/>
          <w:sz w:val="28"/>
          <w:szCs w:val="28"/>
          <w:lang w:val="uk-UA"/>
        </w:rPr>
        <w:t xml:space="preserve">, </w:t>
      </w:r>
      <w:r>
        <w:rPr>
          <w:rFonts w:ascii="Times New Roman" w:hAnsi="Times New Roman"/>
          <w:sz w:val="28"/>
          <w:szCs w:val="28"/>
          <w:lang w:val="uk-UA"/>
        </w:rPr>
        <w:t>по</w:t>
      </w:r>
      <w:r w:rsidRPr="001468C1">
        <w:rPr>
          <w:rFonts w:ascii="Times New Roman" w:hAnsi="Times New Roman"/>
          <w:sz w:val="28"/>
          <w:szCs w:val="28"/>
          <w:lang w:val="uk-UA"/>
        </w:rPr>
        <w:t>в'язують гігрофільні варіанти цих степів із степами Західного Сибіру й Північного Казахстану, частково і європейської частини Росії, України й Молд</w:t>
      </w:r>
      <w:r>
        <w:rPr>
          <w:rFonts w:ascii="Times New Roman" w:hAnsi="Times New Roman"/>
          <w:sz w:val="28"/>
          <w:szCs w:val="28"/>
          <w:lang w:val="uk-UA"/>
        </w:rPr>
        <w:t>о</w:t>
      </w:r>
      <w:r w:rsidRPr="001468C1">
        <w:rPr>
          <w:rFonts w:ascii="Times New Roman" w:hAnsi="Times New Roman"/>
          <w:sz w:val="28"/>
          <w:szCs w:val="28"/>
          <w:lang w:val="uk-UA"/>
        </w:rPr>
        <w:t>в</w:t>
      </w:r>
      <w:r>
        <w:rPr>
          <w:rFonts w:ascii="Times New Roman" w:hAnsi="Times New Roman"/>
          <w:sz w:val="28"/>
          <w:szCs w:val="28"/>
          <w:lang w:val="uk-UA"/>
        </w:rPr>
        <w:t>и</w:t>
      </w:r>
      <w:r w:rsidRPr="001468C1">
        <w:rPr>
          <w:rFonts w:ascii="Times New Roman" w:hAnsi="Times New Roman"/>
          <w:sz w:val="28"/>
          <w:szCs w:val="28"/>
          <w:lang w:val="uk-UA"/>
        </w:rPr>
        <w:t xml:space="preserve">. Це </w:t>
      </w:r>
      <w:r w:rsidRPr="001468C1">
        <w:rPr>
          <w:rFonts w:ascii="Times New Roman" w:hAnsi="Times New Roman"/>
          <w:i/>
          <w:sz w:val="28"/>
          <w:szCs w:val="28"/>
          <w:lang w:val="uk-UA"/>
        </w:rPr>
        <w:t>Phleum phleoіdes</w:t>
      </w:r>
      <w:r w:rsidRPr="001468C1">
        <w:rPr>
          <w:rFonts w:ascii="Times New Roman" w:hAnsi="Times New Roman"/>
          <w:sz w:val="28"/>
          <w:szCs w:val="28"/>
          <w:lang w:val="uk-UA"/>
        </w:rPr>
        <w:t xml:space="preserve">, </w:t>
      </w:r>
      <w:r w:rsidRPr="001468C1">
        <w:rPr>
          <w:rFonts w:ascii="Times New Roman" w:hAnsi="Times New Roman"/>
          <w:i/>
          <w:sz w:val="28"/>
          <w:szCs w:val="28"/>
          <w:lang w:val="uk-UA"/>
        </w:rPr>
        <w:t>Роа stepposa</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Серед різнотрав'я особливо рясні </w:t>
      </w:r>
      <w:r w:rsidRPr="001468C1">
        <w:rPr>
          <w:rFonts w:ascii="Times New Roman" w:hAnsi="Times New Roman"/>
          <w:i/>
          <w:sz w:val="28"/>
          <w:szCs w:val="28"/>
          <w:lang w:val="uk-UA"/>
        </w:rPr>
        <w:t>Pulsatіlla flavescens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w:t>
      </w:r>
      <w:r w:rsidRPr="001468C1">
        <w:rPr>
          <w:rFonts w:ascii="Times New Roman" w:hAnsi="Times New Roman"/>
          <w:i/>
          <w:sz w:val="28"/>
          <w:szCs w:val="28"/>
          <w:lang w:val="uk-UA"/>
        </w:rPr>
        <w:t>Іrіs ruthenіca</w:t>
      </w:r>
      <w:r w:rsidRPr="001468C1">
        <w:rPr>
          <w:rFonts w:ascii="Times New Roman" w:hAnsi="Times New Roman"/>
          <w:sz w:val="28"/>
          <w:szCs w:val="28"/>
          <w:lang w:val="uk-UA"/>
        </w:rPr>
        <w:t xml:space="preserve">, рясні й види, що зустрічаються північніше, а також </w:t>
      </w:r>
      <w:r w:rsidRPr="001468C1">
        <w:rPr>
          <w:rFonts w:ascii="Times New Roman" w:hAnsi="Times New Roman"/>
          <w:i/>
          <w:sz w:val="28"/>
          <w:szCs w:val="28"/>
          <w:lang w:val="uk-UA"/>
        </w:rPr>
        <w:t>Bupleurum multіnerve</w:t>
      </w:r>
      <w:r w:rsidRPr="001468C1">
        <w:rPr>
          <w:rFonts w:ascii="Times New Roman" w:hAnsi="Times New Roman"/>
          <w:sz w:val="28"/>
          <w:szCs w:val="28"/>
          <w:lang w:val="uk-UA"/>
        </w:rPr>
        <w:t xml:space="preserve">, </w:t>
      </w:r>
      <w:r w:rsidRPr="001468C1">
        <w:rPr>
          <w:rFonts w:ascii="Times New Roman" w:hAnsi="Times New Roman"/>
          <w:i/>
          <w:sz w:val="28"/>
          <w:szCs w:val="28"/>
          <w:lang w:val="uk-UA"/>
        </w:rPr>
        <w:lastRenderedPageBreak/>
        <w:t>Aconіtum barbatum, Onobrychіs sіbіrіca, Trіfolіum lupіnaster, Artemіsіa glauca, Galіum verum, Aster alpіnus</w:t>
      </w:r>
      <w:r w:rsidRPr="001468C1">
        <w:rPr>
          <w:rFonts w:ascii="Times New Roman" w:hAnsi="Times New Roman"/>
          <w:sz w:val="28"/>
          <w:szCs w:val="28"/>
          <w:lang w:val="uk-UA"/>
        </w:rPr>
        <w:t>.</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Забайкальські північні різнотравні степи поширені по долинах річок, серед модриново-соснових, соснових і модринових лісів. Вони сильно відрізняються від аналогічних степів Західного Сибіру, у них рясні даурсько-монгольські, сибірсько-монгольські й східно-сибірсько-далекосхідні види. Серед домінантів, як і серед рослин, що менш рясно зустрічаються, є види різного поширення. Ці степи відрізняються від їхніх західних аналогів меншою видовою насиченістю й менш високим і густим травостоєм.</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Якутії різнотравні степи пов’язані переважно з надзаплавними терасами деяких річок і з периферією приозерних ни</w:t>
      </w:r>
      <w:r>
        <w:rPr>
          <w:rFonts w:ascii="Times New Roman" w:hAnsi="Times New Roman"/>
          <w:sz w:val="28"/>
          <w:szCs w:val="28"/>
          <w:lang w:val="uk-UA"/>
        </w:rPr>
        <w:t>зовин</w:t>
      </w:r>
      <w:r w:rsidRPr="001468C1">
        <w:rPr>
          <w:rFonts w:ascii="Times New Roman" w:hAnsi="Times New Roman"/>
          <w:sz w:val="28"/>
          <w:szCs w:val="28"/>
          <w:lang w:val="uk-UA"/>
        </w:rPr>
        <w:t xml:space="preserve"> і не є зональними.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Невеликі ділянки північних різнотравних степів є на півдні Приморського краю, Приханкайської низовини, </w:t>
      </w:r>
      <w:r>
        <w:rPr>
          <w:rFonts w:ascii="Times New Roman" w:hAnsi="Times New Roman"/>
          <w:sz w:val="28"/>
          <w:szCs w:val="28"/>
          <w:lang w:val="uk-UA"/>
        </w:rPr>
        <w:t>на</w:t>
      </w:r>
      <w:r w:rsidRPr="001468C1">
        <w:rPr>
          <w:rFonts w:ascii="Times New Roman" w:hAnsi="Times New Roman"/>
          <w:sz w:val="28"/>
          <w:szCs w:val="28"/>
          <w:lang w:val="uk-UA"/>
        </w:rPr>
        <w:t xml:space="preserve"> зах</w:t>
      </w:r>
      <w:r>
        <w:rPr>
          <w:rFonts w:ascii="Times New Roman" w:hAnsi="Times New Roman"/>
          <w:sz w:val="28"/>
          <w:szCs w:val="28"/>
          <w:lang w:val="uk-UA"/>
        </w:rPr>
        <w:t>і</w:t>
      </w:r>
      <w:r w:rsidRPr="001468C1">
        <w:rPr>
          <w:rFonts w:ascii="Times New Roman" w:hAnsi="Times New Roman"/>
          <w:sz w:val="28"/>
          <w:szCs w:val="28"/>
          <w:lang w:val="uk-UA"/>
        </w:rPr>
        <w:t xml:space="preserve">д й </w:t>
      </w:r>
      <w:r>
        <w:rPr>
          <w:rFonts w:ascii="Times New Roman" w:hAnsi="Times New Roman"/>
          <w:sz w:val="28"/>
          <w:szCs w:val="28"/>
          <w:lang w:val="uk-UA"/>
        </w:rPr>
        <w:t>на</w:t>
      </w:r>
      <w:r w:rsidRPr="001468C1">
        <w:rPr>
          <w:rFonts w:ascii="Times New Roman" w:hAnsi="Times New Roman"/>
          <w:sz w:val="28"/>
          <w:szCs w:val="28"/>
          <w:lang w:val="uk-UA"/>
        </w:rPr>
        <w:t xml:space="preserve"> півд</w:t>
      </w:r>
      <w:r>
        <w:rPr>
          <w:rFonts w:ascii="Times New Roman" w:hAnsi="Times New Roman"/>
          <w:sz w:val="28"/>
          <w:szCs w:val="28"/>
          <w:lang w:val="uk-UA"/>
        </w:rPr>
        <w:t>е</w:t>
      </w:r>
      <w:r w:rsidRPr="001468C1">
        <w:rPr>
          <w:rFonts w:ascii="Times New Roman" w:hAnsi="Times New Roman"/>
          <w:sz w:val="28"/>
          <w:szCs w:val="28"/>
          <w:lang w:val="uk-UA"/>
        </w:rPr>
        <w:t>н</w:t>
      </w:r>
      <w:r>
        <w:rPr>
          <w:rFonts w:ascii="Times New Roman" w:hAnsi="Times New Roman"/>
          <w:sz w:val="28"/>
          <w:szCs w:val="28"/>
          <w:lang w:val="uk-UA"/>
        </w:rPr>
        <w:t>ь</w:t>
      </w:r>
      <w:r w:rsidRPr="001468C1">
        <w:rPr>
          <w:rFonts w:ascii="Times New Roman" w:hAnsi="Times New Roman"/>
          <w:sz w:val="28"/>
          <w:szCs w:val="28"/>
          <w:lang w:val="uk-UA"/>
        </w:rPr>
        <w:t xml:space="preserve"> від оз. Ханка й </w:t>
      </w:r>
      <w:r>
        <w:rPr>
          <w:rFonts w:ascii="Times New Roman" w:hAnsi="Times New Roman"/>
          <w:sz w:val="28"/>
          <w:szCs w:val="28"/>
          <w:lang w:val="uk-UA"/>
        </w:rPr>
        <w:t>на</w:t>
      </w:r>
      <w:r w:rsidRPr="001468C1">
        <w:rPr>
          <w:rFonts w:ascii="Times New Roman" w:hAnsi="Times New Roman"/>
          <w:sz w:val="28"/>
          <w:szCs w:val="28"/>
          <w:lang w:val="uk-UA"/>
        </w:rPr>
        <w:t xml:space="preserve"> правобережж</w:t>
      </w:r>
      <w:r>
        <w:rPr>
          <w:rFonts w:ascii="Times New Roman" w:hAnsi="Times New Roman"/>
          <w:sz w:val="28"/>
          <w:szCs w:val="28"/>
          <w:lang w:val="uk-UA"/>
        </w:rPr>
        <w:t>і</w:t>
      </w:r>
      <w:r w:rsidRPr="001468C1">
        <w:rPr>
          <w:rFonts w:ascii="Times New Roman" w:hAnsi="Times New Roman"/>
          <w:sz w:val="28"/>
          <w:szCs w:val="28"/>
          <w:lang w:val="uk-UA"/>
        </w:rPr>
        <w:t xml:space="preserve"> річки Роздольної. Нерідко вони чергуються з ділянками різнолистної ліщини (</w:t>
      </w:r>
      <w:r w:rsidRPr="001468C1">
        <w:rPr>
          <w:rFonts w:ascii="Times New Roman" w:hAnsi="Times New Roman"/>
          <w:i/>
          <w:sz w:val="28"/>
          <w:szCs w:val="28"/>
          <w:lang w:val="uk-UA"/>
        </w:rPr>
        <w:t>Corylus heterophylla</w:t>
      </w:r>
      <w:r w:rsidRPr="001468C1">
        <w:rPr>
          <w:rFonts w:ascii="Times New Roman" w:hAnsi="Times New Roman"/>
          <w:sz w:val="28"/>
          <w:szCs w:val="28"/>
          <w:lang w:val="uk-UA"/>
        </w:rPr>
        <w:t>), монгольського дуба (</w:t>
      </w:r>
      <w:r w:rsidRPr="001468C1">
        <w:rPr>
          <w:rFonts w:ascii="Times New Roman" w:hAnsi="Times New Roman"/>
          <w:i/>
          <w:sz w:val="28"/>
          <w:szCs w:val="28"/>
          <w:lang w:val="uk-UA"/>
        </w:rPr>
        <w:t>Quercus mongolіca</w:t>
      </w:r>
      <w:r w:rsidRPr="001468C1">
        <w:rPr>
          <w:rFonts w:ascii="Times New Roman" w:hAnsi="Times New Roman"/>
          <w:sz w:val="28"/>
          <w:szCs w:val="28"/>
          <w:lang w:val="uk-UA"/>
        </w:rPr>
        <w:t>), що представляють залишки своєрідних остеп</w:t>
      </w:r>
      <w:r>
        <w:rPr>
          <w:rFonts w:ascii="Times New Roman" w:hAnsi="Times New Roman"/>
          <w:sz w:val="28"/>
          <w:szCs w:val="28"/>
          <w:lang w:val="uk-UA"/>
        </w:rPr>
        <w:t>не</w:t>
      </w:r>
      <w:r w:rsidRPr="001468C1">
        <w:rPr>
          <w:rFonts w:ascii="Times New Roman" w:hAnsi="Times New Roman"/>
          <w:sz w:val="28"/>
          <w:szCs w:val="28"/>
          <w:lang w:val="uk-UA"/>
        </w:rPr>
        <w:t>них лещиново-чорноберезово-дубових рідколісь. Велика частина цих степових ділянок розорана.</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Бурятії й Читинській області, у гірничо-степовому Забайкаллі поширені пижмові степи, перехідні від північних різнотравних до барвисто ковилових степів. Вони особливо широко представлені в Нерчинс</w:t>
      </w:r>
      <w:r>
        <w:rPr>
          <w:rFonts w:ascii="Times New Roman" w:hAnsi="Times New Roman"/>
          <w:sz w:val="28"/>
          <w:szCs w:val="28"/>
          <w:lang w:val="uk-UA"/>
        </w:rPr>
        <w:t>ь</w:t>
      </w:r>
      <w:r w:rsidRPr="001468C1">
        <w:rPr>
          <w:rFonts w:ascii="Times New Roman" w:hAnsi="Times New Roman"/>
          <w:sz w:val="28"/>
          <w:szCs w:val="28"/>
          <w:lang w:val="uk-UA"/>
        </w:rPr>
        <w:t>ких степах і в басейні Аргуні, Онона й Селенги, де вони частково розвинені на місці знищених борів. Ґрунти під ними звичайно південні вилужені чорноземи. Іноді це лісові ґрунти, що залишилися після знищення лісу. Панує в степах пижмо (</w:t>
      </w:r>
      <w:r w:rsidRPr="001468C1">
        <w:rPr>
          <w:rFonts w:ascii="Times New Roman" w:hAnsi="Times New Roman"/>
          <w:i/>
          <w:sz w:val="28"/>
          <w:szCs w:val="28"/>
          <w:lang w:val="uk-UA"/>
        </w:rPr>
        <w:t>Tanacetum sіbіrіcum</w:t>
      </w:r>
      <w:r w:rsidRPr="001468C1">
        <w:rPr>
          <w:rFonts w:ascii="Times New Roman" w:hAnsi="Times New Roman"/>
          <w:sz w:val="28"/>
          <w:szCs w:val="28"/>
          <w:lang w:val="uk-UA"/>
        </w:rPr>
        <w:t xml:space="preserve">), до якого з різнотрав'я приєднуються </w:t>
      </w:r>
      <w:r w:rsidRPr="001468C1">
        <w:rPr>
          <w:rFonts w:ascii="Times New Roman" w:hAnsi="Times New Roman"/>
          <w:i/>
          <w:sz w:val="28"/>
          <w:szCs w:val="28"/>
          <w:lang w:val="uk-UA"/>
        </w:rPr>
        <w:t>Stellerіa chamaejasme, Scutellarіa baіcalensіs, Pulsatіlla ambіgua, P. turczanіnovіі, Thalіctrum petaloіdeum, Leontopodіum conglobatum, Scabіosa fіscherі, Hemerocallіs mіnor, Sanguіsorba offіcіnalіs, Artemіsіa commutata, Potentіlla tanacetіfolіa, Veratrum nіgrum</w:t>
      </w:r>
      <w:r w:rsidRPr="001468C1">
        <w:rPr>
          <w:rFonts w:ascii="Times New Roman" w:hAnsi="Times New Roman"/>
          <w:sz w:val="28"/>
          <w:szCs w:val="28"/>
          <w:lang w:val="uk-UA"/>
        </w:rPr>
        <w:t xml:space="preserve">, з осок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Carex pedіformіs</w:t>
      </w:r>
      <w:r w:rsidRPr="001468C1">
        <w:rPr>
          <w:rFonts w:ascii="Times New Roman" w:hAnsi="Times New Roman"/>
          <w:sz w:val="28"/>
          <w:szCs w:val="28"/>
          <w:lang w:val="uk-UA"/>
        </w:rPr>
        <w:t xml:space="preserve">, зі злаків </w:t>
      </w:r>
      <w:r>
        <w:rPr>
          <w:rFonts w:ascii="Times New Roman" w:hAnsi="Times New Roman"/>
          <w:sz w:val="28"/>
          <w:szCs w:val="28"/>
          <w:lang w:val="uk-UA"/>
        </w:rPr>
        <w:t>–</w:t>
      </w:r>
      <w:r w:rsidRPr="001468C1">
        <w:rPr>
          <w:rFonts w:ascii="Times New Roman" w:hAnsi="Times New Roman"/>
          <w:sz w:val="28"/>
          <w:szCs w:val="28"/>
          <w:lang w:val="uk-UA"/>
        </w:rPr>
        <w:t xml:space="preserve"> типчак. Деякі асоціації пижмових степів включають ковилу (</w:t>
      </w:r>
      <w:r w:rsidRPr="001468C1">
        <w:rPr>
          <w:rFonts w:ascii="Times New Roman" w:hAnsi="Times New Roman"/>
          <w:i/>
          <w:sz w:val="28"/>
          <w:szCs w:val="28"/>
          <w:lang w:val="uk-UA"/>
        </w:rPr>
        <w:t>Stіpa capіllata</w:t>
      </w:r>
      <w:r w:rsidRPr="001468C1">
        <w:rPr>
          <w:rFonts w:ascii="Times New Roman" w:hAnsi="Times New Roman"/>
          <w:sz w:val="28"/>
          <w:szCs w:val="28"/>
          <w:lang w:val="uk-UA"/>
        </w:rPr>
        <w:t xml:space="preserve">), </w:t>
      </w:r>
      <w:r>
        <w:rPr>
          <w:rFonts w:ascii="Times New Roman" w:hAnsi="Times New Roman"/>
          <w:sz w:val="28"/>
          <w:szCs w:val="28"/>
          <w:lang w:val="uk-UA"/>
        </w:rPr>
        <w:t>келерію</w:t>
      </w:r>
      <w:r w:rsidRPr="001468C1">
        <w:rPr>
          <w:rFonts w:ascii="Times New Roman" w:hAnsi="Times New Roman"/>
          <w:sz w:val="28"/>
          <w:szCs w:val="28"/>
          <w:lang w:val="uk-UA"/>
        </w:rPr>
        <w:t xml:space="preserve"> (</w:t>
      </w:r>
      <w:r w:rsidRPr="001468C1">
        <w:rPr>
          <w:rFonts w:ascii="Times New Roman" w:hAnsi="Times New Roman"/>
          <w:i/>
          <w:sz w:val="28"/>
          <w:szCs w:val="28"/>
          <w:lang w:val="uk-UA"/>
        </w:rPr>
        <w:t>Koelerіa gracіlіs</w:t>
      </w:r>
      <w:r w:rsidRPr="001468C1">
        <w:rPr>
          <w:rFonts w:ascii="Times New Roman" w:hAnsi="Times New Roman"/>
          <w:sz w:val="28"/>
          <w:szCs w:val="28"/>
          <w:lang w:val="uk-UA"/>
        </w:rPr>
        <w:t xml:space="preserve">), </w:t>
      </w:r>
      <w:r>
        <w:rPr>
          <w:rFonts w:ascii="Times New Roman" w:hAnsi="Times New Roman"/>
          <w:sz w:val="28"/>
          <w:szCs w:val="28"/>
          <w:lang w:val="uk-UA"/>
        </w:rPr>
        <w:t>тонконіг</w:t>
      </w:r>
      <w:r w:rsidRPr="001468C1">
        <w:rPr>
          <w:rFonts w:ascii="Times New Roman" w:hAnsi="Times New Roman"/>
          <w:sz w:val="28"/>
          <w:szCs w:val="28"/>
          <w:lang w:val="uk-UA"/>
        </w:rPr>
        <w:t xml:space="preserve"> (</w:t>
      </w:r>
      <w:r w:rsidRPr="001468C1">
        <w:rPr>
          <w:rFonts w:ascii="Times New Roman" w:hAnsi="Times New Roman"/>
          <w:i/>
          <w:sz w:val="28"/>
          <w:szCs w:val="28"/>
          <w:lang w:val="uk-UA"/>
        </w:rPr>
        <w:t>Роа botryoіdes</w:t>
      </w:r>
      <w:r w:rsidRPr="001468C1">
        <w:rPr>
          <w:rFonts w:ascii="Times New Roman" w:hAnsi="Times New Roman"/>
          <w:sz w:val="28"/>
          <w:szCs w:val="28"/>
          <w:lang w:val="uk-UA"/>
        </w:rPr>
        <w:t>) і типчак. Вони ближче до барвистого ковил</w:t>
      </w:r>
      <w:r>
        <w:rPr>
          <w:rFonts w:ascii="Times New Roman" w:hAnsi="Times New Roman"/>
          <w:sz w:val="28"/>
          <w:szCs w:val="28"/>
          <w:lang w:val="uk-UA"/>
        </w:rPr>
        <w:t>ового степу</w:t>
      </w:r>
      <w:r w:rsidRPr="001468C1">
        <w:rPr>
          <w:rFonts w:ascii="Times New Roman" w:hAnsi="Times New Roman"/>
          <w:sz w:val="28"/>
          <w:szCs w:val="28"/>
          <w:lang w:val="uk-UA"/>
        </w:rPr>
        <w:t xml:space="preserve">. Зустрічаються також і вострецово-пижмові степи з кореневищним злаком </w:t>
      </w:r>
      <w:r w:rsidRPr="001468C1">
        <w:rPr>
          <w:rFonts w:ascii="Times New Roman" w:hAnsi="Times New Roman"/>
          <w:i/>
          <w:sz w:val="28"/>
          <w:szCs w:val="28"/>
          <w:lang w:val="uk-UA"/>
        </w:rPr>
        <w:t>Aneurolepіdіum pseudoagropyrum</w:t>
      </w:r>
      <w:r w:rsidRPr="001468C1">
        <w:rPr>
          <w:rFonts w:ascii="Times New Roman" w:hAnsi="Times New Roman"/>
          <w:sz w:val="28"/>
          <w:szCs w:val="28"/>
          <w:lang w:val="uk-UA"/>
        </w:rPr>
        <w:t>. Пижмові степи використовуються під пасовища.</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Ковилові степи в європейській частині Росії, України й Молд</w:t>
      </w:r>
      <w:r>
        <w:rPr>
          <w:rFonts w:ascii="Times New Roman" w:hAnsi="Times New Roman"/>
          <w:sz w:val="28"/>
          <w:szCs w:val="28"/>
          <w:lang w:val="uk-UA"/>
        </w:rPr>
        <w:t>о</w:t>
      </w:r>
      <w:r w:rsidRPr="001468C1">
        <w:rPr>
          <w:rFonts w:ascii="Times New Roman" w:hAnsi="Times New Roman"/>
          <w:sz w:val="28"/>
          <w:szCs w:val="28"/>
          <w:lang w:val="uk-UA"/>
        </w:rPr>
        <w:t>в</w:t>
      </w:r>
      <w:r>
        <w:rPr>
          <w:rFonts w:ascii="Times New Roman" w:hAnsi="Times New Roman"/>
          <w:sz w:val="28"/>
          <w:szCs w:val="28"/>
          <w:lang w:val="uk-UA"/>
        </w:rPr>
        <w:t>и</w:t>
      </w:r>
      <w:r w:rsidRPr="001468C1">
        <w:rPr>
          <w:rFonts w:ascii="Times New Roman" w:hAnsi="Times New Roman"/>
          <w:sz w:val="28"/>
          <w:szCs w:val="28"/>
          <w:lang w:val="uk-UA"/>
        </w:rPr>
        <w:t xml:space="preserve"> доходять на заході до берегів Чорного й Азовського морів, переходять у Крим і на Північний Кавказ до передгір'їв, далі їх південн</w:t>
      </w:r>
      <w:r>
        <w:rPr>
          <w:rFonts w:ascii="Times New Roman" w:hAnsi="Times New Roman"/>
          <w:sz w:val="28"/>
          <w:szCs w:val="28"/>
          <w:lang w:val="uk-UA"/>
        </w:rPr>
        <w:t>ий</w:t>
      </w:r>
      <w:r w:rsidRPr="001468C1">
        <w:rPr>
          <w:rFonts w:ascii="Times New Roman" w:hAnsi="Times New Roman"/>
          <w:sz w:val="28"/>
          <w:szCs w:val="28"/>
          <w:lang w:val="uk-UA"/>
        </w:rPr>
        <w:t xml:space="preserve"> </w:t>
      </w:r>
      <w:r>
        <w:rPr>
          <w:rFonts w:ascii="Times New Roman" w:hAnsi="Times New Roman"/>
          <w:sz w:val="28"/>
          <w:szCs w:val="28"/>
          <w:lang w:val="uk-UA"/>
        </w:rPr>
        <w:t>кордон</w:t>
      </w:r>
      <w:r w:rsidRPr="001468C1">
        <w:rPr>
          <w:rFonts w:ascii="Times New Roman" w:hAnsi="Times New Roman"/>
          <w:sz w:val="28"/>
          <w:szCs w:val="28"/>
          <w:lang w:val="uk-UA"/>
        </w:rPr>
        <w:t xml:space="preserve"> огинає прикаспійську низовину і </w:t>
      </w:r>
      <w:r>
        <w:rPr>
          <w:rFonts w:ascii="Times New Roman" w:hAnsi="Times New Roman"/>
          <w:sz w:val="28"/>
          <w:szCs w:val="28"/>
          <w:lang w:val="uk-UA"/>
        </w:rPr>
        <w:t>проходить</w:t>
      </w:r>
      <w:r w:rsidRPr="001468C1">
        <w:rPr>
          <w:rFonts w:ascii="Times New Roman" w:hAnsi="Times New Roman"/>
          <w:sz w:val="28"/>
          <w:szCs w:val="28"/>
          <w:lang w:val="uk-UA"/>
        </w:rPr>
        <w:t xml:space="preserve"> через м. Тургай </w:t>
      </w:r>
      <w:r>
        <w:rPr>
          <w:rFonts w:ascii="Times New Roman" w:hAnsi="Times New Roman"/>
          <w:sz w:val="28"/>
          <w:szCs w:val="28"/>
          <w:lang w:val="uk-UA"/>
        </w:rPr>
        <w:t>у напрямку</w:t>
      </w:r>
      <w:r w:rsidRPr="001468C1">
        <w:rPr>
          <w:rFonts w:ascii="Times New Roman" w:hAnsi="Times New Roman"/>
          <w:sz w:val="28"/>
          <w:szCs w:val="28"/>
          <w:lang w:val="uk-UA"/>
        </w:rPr>
        <w:t xml:space="preserve"> Семипалатинськ</w:t>
      </w:r>
      <w:r>
        <w:rPr>
          <w:rFonts w:ascii="Times New Roman" w:hAnsi="Times New Roman"/>
          <w:sz w:val="28"/>
          <w:szCs w:val="28"/>
          <w:lang w:val="uk-UA"/>
        </w:rPr>
        <w:t>а</w:t>
      </w:r>
      <w:r w:rsidRPr="001468C1">
        <w:rPr>
          <w:rFonts w:ascii="Times New Roman" w:hAnsi="Times New Roman"/>
          <w:sz w:val="28"/>
          <w:szCs w:val="28"/>
          <w:lang w:val="uk-UA"/>
        </w:rPr>
        <w:t xml:space="preserve">. На схід </w:t>
      </w:r>
      <w:r>
        <w:rPr>
          <w:rFonts w:ascii="Times New Roman" w:hAnsi="Times New Roman"/>
          <w:sz w:val="28"/>
          <w:szCs w:val="28"/>
          <w:lang w:val="uk-UA"/>
        </w:rPr>
        <w:t xml:space="preserve">від </w:t>
      </w:r>
      <w:r w:rsidRPr="001468C1">
        <w:rPr>
          <w:rFonts w:ascii="Times New Roman" w:hAnsi="Times New Roman"/>
          <w:sz w:val="28"/>
          <w:szCs w:val="28"/>
          <w:lang w:val="uk-UA"/>
        </w:rPr>
        <w:t>річки Обі вони представлені окремими островами.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Ковилові степи пов'язані з південними різновидами звичайних чорноземів, з південними чорноземами й з каштановими ґрунтами. Вони підрозділяються на барвисті й безбарвні ковилові степи. Від північних різнотравних степів ковилові степи відрізняються насамперед меншою зімкнутістю травостою й низьк</w:t>
      </w:r>
      <w:r>
        <w:rPr>
          <w:rFonts w:ascii="Times New Roman" w:hAnsi="Times New Roman"/>
          <w:sz w:val="28"/>
          <w:szCs w:val="28"/>
          <w:lang w:val="uk-UA"/>
        </w:rPr>
        <w:t>іш</w:t>
      </w:r>
      <w:r w:rsidRPr="001468C1">
        <w:rPr>
          <w:rFonts w:ascii="Times New Roman" w:hAnsi="Times New Roman"/>
          <w:sz w:val="28"/>
          <w:szCs w:val="28"/>
          <w:lang w:val="uk-UA"/>
        </w:rPr>
        <w:t xml:space="preserve">им травостоєм, добре розвиненим аспектом </w:t>
      </w:r>
      <w:r w:rsidRPr="001468C1">
        <w:rPr>
          <w:rFonts w:ascii="Times New Roman" w:hAnsi="Times New Roman"/>
          <w:sz w:val="28"/>
          <w:szCs w:val="28"/>
          <w:lang w:val="uk-UA"/>
        </w:rPr>
        <w:lastRenderedPageBreak/>
        <w:t xml:space="preserve">ковили – степ здається зовсім сивий від султанів пір'ястих зерновок ковили – наявністю вільних просторів між дерновинами злаків і стеблами різнотрав'я. На вільних просторах створюються сприятливі умови для розвитку ефемероїдів і ефемерів, слабко розвинених у різнотравних степах. Для багатьох основних злаків, </w:t>
      </w:r>
      <w:r>
        <w:rPr>
          <w:rFonts w:ascii="Times New Roman" w:hAnsi="Times New Roman"/>
          <w:sz w:val="28"/>
          <w:szCs w:val="28"/>
          <w:lang w:val="uk-UA"/>
        </w:rPr>
        <w:t>які</w:t>
      </w:r>
      <w:r w:rsidRPr="001468C1">
        <w:rPr>
          <w:rFonts w:ascii="Times New Roman" w:hAnsi="Times New Roman"/>
          <w:sz w:val="28"/>
          <w:szCs w:val="28"/>
          <w:lang w:val="uk-UA"/>
        </w:rPr>
        <w:t xml:space="preserve"> домінують у ковилових степах, характерний період спокою. Значно розвинені перекотиполе, помітно представлені в проміжках між вищими рослинами мохи, водорості й лишайники.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причорноморських барвистих ковилових степах переважають ковили </w:t>
      </w:r>
      <w:r w:rsidRPr="001468C1">
        <w:rPr>
          <w:rFonts w:ascii="Times New Roman" w:hAnsi="Times New Roman"/>
          <w:i/>
          <w:sz w:val="28"/>
          <w:szCs w:val="28"/>
          <w:lang w:val="uk-UA"/>
        </w:rPr>
        <w:t>Stіpa rubens</w:t>
      </w:r>
      <w:r w:rsidRPr="001468C1">
        <w:rPr>
          <w:rFonts w:ascii="Times New Roman" w:hAnsi="Times New Roman"/>
          <w:sz w:val="28"/>
          <w:szCs w:val="28"/>
          <w:lang w:val="uk-UA"/>
        </w:rPr>
        <w:t xml:space="preserve"> (</w:t>
      </w:r>
      <w:r>
        <w:rPr>
          <w:rFonts w:ascii="Times New Roman" w:hAnsi="Times New Roman"/>
          <w:sz w:val="28"/>
          <w:szCs w:val="28"/>
          <w:lang w:val="uk-UA"/>
        </w:rPr>
        <w:t xml:space="preserve">на схід </w:t>
      </w:r>
      <w:r w:rsidRPr="001468C1">
        <w:rPr>
          <w:rFonts w:ascii="Times New Roman" w:hAnsi="Times New Roman"/>
          <w:sz w:val="28"/>
          <w:szCs w:val="28"/>
          <w:lang w:val="uk-UA"/>
        </w:rPr>
        <w:t xml:space="preserve">від басейну Дону), </w:t>
      </w:r>
      <w:r w:rsidRPr="001468C1">
        <w:rPr>
          <w:rFonts w:ascii="Times New Roman" w:hAnsi="Times New Roman"/>
          <w:i/>
          <w:sz w:val="28"/>
          <w:szCs w:val="28"/>
          <w:lang w:val="uk-UA"/>
        </w:rPr>
        <w:t xml:space="preserve">S. ucraіnіca, S. stenophylla, S. capіllata, </w:t>
      </w:r>
      <w:r w:rsidRPr="00E1725D">
        <w:rPr>
          <w:rFonts w:ascii="Times New Roman" w:hAnsi="Times New Roman"/>
          <w:sz w:val="28"/>
          <w:szCs w:val="28"/>
          <w:lang w:val="uk-UA"/>
        </w:rPr>
        <w:t xml:space="preserve">рідше </w:t>
      </w:r>
      <w:r w:rsidRPr="001468C1">
        <w:rPr>
          <w:rFonts w:ascii="Times New Roman" w:hAnsi="Times New Roman"/>
          <w:i/>
          <w:sz w:val="28"/>
          <w:szCs w:val="28"/>
          <w:lang w:val="uk-UA"/>
        </w:rPr>
        <w:t>S. dasyphylla</w:t>
      </w:r>
      <w:r w:rsidRPr="001468C1">
        <w:rPr>
          <w:rFonts w:ascii="Times New Roman" w:hAnsi="Times New Roman"/>
          <w:sz w:val="28"/>
          <w:szCs w:val="28"/>
          <w:lang w:val="uk-UA"/>
        </w:rPr>
        <w:t xml:space="preserve">, з </w:t>
      </w:r>
      <w:r>
        <w:rPr>
          <w:rFonts w:ascii="Times New Roman" w:hAnsi="Times New Roman"/>
          <w:sz w:val="28"/>
          <w:szCs w:val="28"/>
          <w:lang w:val="uk-UA"/>
        </w:rPr>
        <w:t>дрібн</w:t>
      </w:r>
      <w:r w:rsidRPr="001468C1">
        <w:rPr>
          <w:rFonts w:ascii="Times New Roman" w:hAnsi="Times New Roman"/>
          <w:sz w:val="28"/>
          <w:szCs w:val="28"/>
          <w:lang w:val="uk-UA"/>
        </w:rPr>
        <w:t xml:space="preserve">одернинних злаків найбільш рясний типчак, досить багато келерії. Кількість ковили </w:t>
      </w:r>
      <w:r w:rsidRPr="001468C1">
        <w:rPr>
          <w:rFonts w:ascii="Times New Roman" w:hAnsi="Times New Roman"/>
          <w:i/>
          <w:sz w:val="28"/>
          <w:szCs w:val="28"/>
          <w:lang w:val="uk-UA"/>
        </w:rPr>
        <w:t>S. lessіngіana</w:t>
      </w:r>
      <w:r w:rsidRPr="001468C1">
        <w:rPr>
          <w:rFonts w:ascii="Times New Roman" w:hAnsi="Times New Roman"/>
          <w:sz w:val="28"/>
          <w:szCs w:val="28"/>
          <w:lang w:val="uk-UA"/>
        </w:rPr>
        <w:t xml:space="preserve"> зростає в більш ксерофільних асоціаціях. Зустрічається </w:t>
      </w:r>
      <w:r>
        <w:rPr>
          <w:rFonts w:ascii="Times New Roman" w:hAnsi="Times New Roman"/>
          <w:sz w:val="28"/>
          <w:szCs w:val="28"/>
          <w:lang w:val="uk-UA"/>
        </w:rPr>
        <w:t>рихл</w:t>
      </w:r>
      <w:r w:rsidRPr="001468C1">
        <w:rPr>
          <w:rFonts w:ascii="Times New Roman" w:hAnsi="Times New Roman"/>
          <w:sz w:val="28"/>
          <w:szCs w:val="28"/>
          <w:lang w:val="uk-UA"/>
        </w:rPr>
        <w:t xml:space="preserve">одернинний </w:t>
      </w:r>
      <w:r w:rsidRPr="001468C1">
        <w:rPr>
          <w:rFonts w:ascii="Times New Roman" w:hAnsi="Times New Roman"/>
          <w:i/>
          <w:sz w:val="28"/>
          <w:szCs w:val="28"/>
          <w:lang w:val="uk-UA"/>
        </w:rPr>
        <w:t>Helіctotrіchon schellіanum</w:t>
      </w:r>
      <w:r w:rsidRPr="001468C1">
        <w:rPr>
          <w:rFonts w:ascii="Times New Roman" w:hAnsi="Times New Roman"/>
          <w:sz w:val="28"/>
          <w:szCs w:val="28"/>
          <w:lang w:val="uk-UA"/>
        </w:rPr>
        <w:t xml:space="preserve">, з кореневищних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Bromus rіparіus</w:t>
      </w:r>
      <w:r w:rsidRPr="001468C1">
        <w:rPr>
          <w:rFonts w:ascii="Times New Roman" w:hAnsi="Times New Roman"/>
          <w:sz w:val="28"/>
          <w:szCs w:val="28"/>
          <w:lang w:val="uk-UA"/>
        </w:rPr>
        <w:t xml:space="preserve">, рідше </w:t>
      </w:r>
      <w:r>
        <w:rPr>
          <w:rFonts w:ascii="Times New Roman" w:hAnsi="Times New Roman"/>
          <w:sz w:val="28"/>
          <w:szCs w:val="28"/>
          <w:lang w:val="uk-UA"/>
        </w:rPr>
        <w:t>тонконіг</w:t>
      </w:r>
      <w:r w:rsidRPr="001468C1">
        <w:rPr>
          <w:rFonts w:ascii="Times New Roman" w:hAnsi="Times New Roman"/>
          <w:sz w:val="28"/>
          <w:szCs w:val="28"/>
          <w:lang w:val="uk-UA"/>
        </w:rPr>
        <w:t xml:space="preserve"> </w:t>
      </w:r>
      <w:r w:rsidRPr="001468C1">
        <w:rPr>
          <w:rFonts w:ascii="Times New Roman" w:hAnsi="Times New Roman"/>
          <w:i/>
          <w:sz w:val="28"/>
          <w:szCs w:val="28"/>
          <w:lang w:val="uk-UA"/>
        </w:rPr>
        <w:t>Роа angustіfolіa</w:t>
      </w:r>
      <w:r w:rsidRPr="001468C1">
        <w:rPr>
          <w:rFonts w:ascii="Times New Roman" w:hAnsi="Times New Roman"/>
          <w:sz w:val="28"/>
          <w:szCs w:val="28"/>
          <w:lang w:val="uk-UA"/>
        </w:rPr>
        <w:t xml:space="preserve">, одиничні </w:t>
      </w:r>
      <w:r w:rsidRPr="001468C1">
        <w:rPr>
          <w:rFonts w:ascii="Times New Roman" w:hAnsi="Times New Roman"/>
          <w:i/>
          <w:sz w:val="28"/>
          <w:szCs w:val="28"/>
          <w:lang w:val="uk-UA"/>
        </w:rPr>
        <w:t>Calamagrostіs epіgeіos, Bromus іnermіs, Agropyrum repens</w:t>
      </w:r>
      <w:r w:rsidRPr="001468C1">
        <w:rPr>
          <w:rFonts w:ascii="Times New Roman" w:hAnsi="Times New Roman"/>
          <w:sz w:val="28"/>
          <w:szCs w:val="28"/>
          <w:lang w:val="uk-UA"/>
        </w:rPr>
        <w:t xml:space="preserve">. У складі різнотрав'я спостерігається </w:t>
      </w:r>
      <w:r>
        <w:rPr>
          <w:rFonts w:ascii="Times New Roman" w:hAnsi="Times New Roman"/>
          <w:sz w:val="28"/>
          <w:szCs w:val="28"/>
          <w:lang w:val="uk-UA"/>
        </w:rPr>
        <w:t>поєдн</w:t>
      </w:r>
      <w:r w:rsidRPr="001468C1">
        <w:rPr>
          <w:rFonts w:ascii="Times New Roman" w:hAnsi="Times New Roman"/>
          <w:sz w:val="28"/>
          <w:szCs w:val="28"/>
          <w:lang w:val="uk-UA"/>
        </w:rPr>
        <w:t xml:space="preserve">ання більш мезофільних видів (наприклад, </w:t>
      </w:r>
      <w:r w:rsidRPr="001468C1">
        <w:rPr>
          <w:rFonts w:ascii="Times New Roman" w:hAnsi="Times New Roman"/>
          <w:i/>
          <w:sz w:val="28"/>
          <w:szCs w:val="28"/>
          <w:lang w:val="uk-UA"/>
        </w:rPr>
        <w:t>Fіlіpendula hexapetala, Trіfolіum montanum, Vіcіa tenuіfolіa, Polygala comosa, Myosotіs suaveolens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з більш ксерофільними (</w:t>
      </w:r>
      <w:r w:rsidRPr="001468C1">
        <w:rPr>
          <w:rFonts w:ascii="Times New Roman" w:hAnsi="Times New Roman"/>
          <w:i/>
          <w:sz w:val="28"/>
          <w:szCs w:val="28"/>
          <w:lang w:val="uk-UA"/>
        </w:rPr>
        <w:t>Medіcago romanіca, Euphorbіa stepposa, Lіmonіum latіfolіm, Salvіa nutans, S. austrіaca, Serratula radіata</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Напівчагарничк</w:t>
      </w:r>
      <w:r>
        <w:rPr>
          <w:rFonts w:ascii="Times New Roman" w:hAnsi="Times New Roman"/>
          <w:sz w:val="28"/>
          <w:szCs w:val="28"/>
          <w:lang w:val="uk-UA"/>
        </w:rPr>
        <w:t>ів</w:t>
      </w:r>
      <w:r w:rsidRPr="001468C1">
        <w:rPr>
          <w:rFonts w:ascii="Times New Roman" w:hAnsi="Times New Roman"/>
          <w:sz w:val="28"/>
          <w:szCs w:val="28"/>
          <w:lang w:val="uk-UA"/>
        </w:rPr>
        <w:t xml:space="preserve"> не</w:t>
      </w:r>
      <w:r>
        <w:rPr>
          <w:rFonts w:ascii="Times New Roman" w:hAnsi="Times New Roman"/>
          <w:sz w:val="28"/>
          <w:szCs w:val="28"/>
          <w:lang w:val="uk-UA"/>
        </w:rPr>
        <w:t>багато</w:t>
      </w:r>
      <w:r w:rsidRPr="001468C1">
        <w:rPr>
          <w:rFonts w:ascii="Times New Roman" w:hAnsi="Times New Roman"/>
          <w:sz w:val="28"/>
          <w:szCs w:val="28"/>
          <w:lang w:val="uk-UA"/>
        </w:rPr>
        <w:t xml:space="preserve">. З них частіше інших зустрічаються австрійський полин </w:t>
      </w:r>
      <w:r w:rsidRPr="001468C1">
        <w:rPr>
          <w:rFonts w:ascii="Times New Roman" w:hAnsi="Times New Roman"/>
          <w:i/>
          <w:sz w:val="28"/>
          <w:szCs w:val="28"/>
          <w:lang w:val="uk-UA"/>
        </w:rPr>
        <w:t>Artemіsіa austrіaca</w:t>
      </w:r>
      <w:r w:rsidRPr="001468C1">
        <w:rPr>
          <w:rFonts w:ascii="Times New Roman" w:hAnsi="Times New Roman"/>
          <w:sz w:val="28"/>
          <w:szCs w:val="28"/>
          <w:lang w:val="uk-UA"/>
        </w:rPr>
        <w:t xml:space="preserve"> і </w:t>
      </w:r>
      <w:r>
        <w:rPr>
          <w:rFonts w:ascii="Times New Roman" w:hAnsi="Times New Roman"/>
          <w:sz w:val="28"/>
          <w:szCs w:val="28"/>
          <w:lang w:val="uk-UA"/>
        </w:rPr>
        <w:t>юринея</w:t>
      </w:r>
      <w:r w:rsidRPr="001468C1">
        <w:rPr>
          <w:rFonts w:ascii="Times New Roman" w:hAnsi="Times New Roman"/>
          <w:sz w:val="28"/>
          <w:szCs w:val="28"/>
          <w:lang w:val="uk-UA"/>
        </w:rPr>
        <w:t xml:space="preserve"> </w:t>
      </w:r>
      <w:r w:rsidRPr="001468C1">
        <w:rPr>
          <w:rFonts w:ascii="Times New Roman" w:hAnsi="Times New Roman"/>
          <w:i/>
          <w:sz w:val="28"/>
          <w:szCs w:val="28"/>
          <w:lang w:val="uk-UA"/>
        </w:rPr>
        <w:t>Jurіnea multіflora</w:t>
      </w:r>
      <w:r w:rsidRPr="001468C1">
        <w:rPr>
          <w:rFonts w:ascii="Times New Roman" w:hAnsi="Times New Roman"/>
          <w:sz w:val="28"/>
          <w:szCs w:val="28"/>
          <w:lang w:val="uk-UA"/>
        </w:rPr>
        <w:t xml:space="preserve">. З ефемероїдів слід згадати </w:t>
      </w:r>
      <w:r w:rsidRPr="001468C1">
        <w:rPr>
          <w:rFonts w:ascii="Times New Roman" w:hAnsi="Times New Roman"/>
          <w:i/>
          <w:sz w:val="28"/>
          <w:szCs w:val="28"/>
          <w:lang w:val="uk-UA"/>
        </w:rPr>
        <w:t>Роа bulbosa, Gagea erubescens, G. pusіlla, Tulіpa schrenkіі, T. bіebersteіnіana, Ornіthogalum gussoneі, Bellevalіa sarmatіca, Hyacіnthella leucophaea, Crocus retіculatus</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З ефемерів частіше інших зустрічаються </w:t>
      </w:r>
      <w:r w:rsidRPr="001468C1">
        <w:rPr>
          <w:rFonts w:ascii="Times New Roman" w:hAnsi="Times New Roman"/>
          <w:i/>
          <w:sz w:val="28"/>
          <w:szCs w:val="28"/>
          <w:lang w:val="uk-UA"/>
        </w:rPr>
        <w:t>Holosteum umbellatum, Arenarіa serpyllіfolіa, Alyssum desertorum, Erophіla verna, Draba nemorosa, Arabіs aurіculata, Vіola kіtaіbelіana, Androsace elongata</w:t>
      </w:r>
      <w:r w:rsidRPr="001468C1">
        <w:rPr>
          <w:rFonts w:ascii="Times New Roman" w:hAnsi="Times New Roman"/>
          <w:sz w:val="28"/>
          <w:szCs w:val="28"/>
          <w:lang w:val="uk-UA"/>
        </w:rPr>
        <w:t xml:space="preserve">. Степовий чагарник </w:t>
      </w:r>
      <w:r w:rsidRPr="001468C1">
        <w:rPr>
          <w:rFonts w:ascii="Times New Roman" w:hAnsi="Times New Roman"/>
          <w:i/>
          <w:sz w:val="28"/>
          <w:szCs w:val="28"/>
          <w:lang w:val="uk-UA"/>
        </w:rPr>
        <w:t>Caragana frutex</w:t>
      </w:r>
      <w:r w:rsidRPr="001468C1">
        <w:rPr>
          <w:rFonts w:ascii="Times New Roman" w:hAnsi="Times New Roman"/>
          <w:sz w:val="28"/>
          <w:szCs w:val="28"/>
          <w:lang w:val="uk-UA"/>
        </w:rPr>
        <w:t xml:space="preserve"> розкиданий серед травостою степів, але іноді утворює групи </w:t>
      </w:r>
      <w:r>
        <w:rPr>
          <w:rFonts w:ascii="Times New Roman" w:hAnsi="Times New Roman"/>
          <w:sz w:val="28"/>
          <w:szCs w:val="28"/>
          <w:lang w:val="uk-UA"/>
        </w:rPr>
        <w:t>на</w:t>
      </w:r>
      <w:r w:rsidRPr="001468C1">
        <w:rPr>
          <w:rFonts w:ascii="Times New Roman" w:hAnsi="Times New Roman"/>
          <w:sz w:val="28"/>
          <w:szCs w:val="28"/>
          <w:lang w:val="uk-UA"/>
        </w:rPr>
        <w:t xml:space="preserve"> північних схилах балок. На схилах балок зустрічаються також </w:t>
      </w:r>
      <w:r w:rsidRPr="001468C1">
        <w:rPr>
          <w:rFonts w:ascii="Times New Roman" w:hAnsi="Times New Roman"/>
          <w:i/>
          <w:sz w:val="28"/>
          <w:szCs w:val="28"/>
          <w:lang w:val="uk-UA"/>
        </w:rPr>
        <w:t xml:space="preserve">Prunus stepposa, Cerasus frutex </w:t>
      </w:r>
      <w:r>
        <w:rPr>
          <w:rFonts w:ascii="Times New Roman" w:hAnsi="Times New Roman"/>
          <w:sz w:val="28"/>
          <w:szCs w:val="28"/>
          <w:lang w:val="uk-UA"/>
        </w:rPr>
        <w:t>та</w:t>
      </w:r>
      <w:r w:rsidRPr="001468C1">
        <w:rPr>
          <w:rFonts w:ascii="Times New Roman" w:hAnsi="Times New Roman"/>
          <w:sz w:val="28"/>
          <w:szCs w:val="28"/>
          <w:lang w:val="uk-UA"/>
        </w:rPr>
        <w:t xml:space="preserve"> інші чагарники.</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ковилових степах виділяються дві фенологічні фази з пануванням ковили: весняна, з пір'ястими ковилами, і літня – з ковилою </w:t>
      </w:r>
      <w:r>
        <w:rPr>
          <w:rFonts w:ascii="Times New Roman" w:hAnsi="Times New Roman"/>
          <w:sz w:val="28"/>
          <w:szCs w:val="28"/>
          <w:lang w:val="uk-UA"/>
        </w:rPr>
        <w:t>волосистою</w:t>
      </w:r>
      <w:r w:rsidRPr="001468C1">
        <w:rPr>
          <w:rFonts w:ascii="Times New Roman" w:hAnsi="Times New Roman"/>
          <w:sz w:val="28"/>
          <w:szCs w:val="28"/>
          <w:lang w:val="uk-UA"/>
        </w:rPr>
        <w:t>.</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Барвисті ковилові степи європейської частини Росії, України й Молдови трьох варіантів: гігрофільні, мезофільні й ксерофільні. Одні компонент</w:t>
      </w:r>
      <w:r>
        <w:rPr>
          <w:rFonts w:ascii="Times New Roman" w:hAnsi="Times New Roman"/>
          <w:sz w:val="28"/>
          <w:szCs w:val="28"/>
          <w:lang w:val="uk-UA"/>
        </w:rPr>
        <w:t>и</w:t>
      </w:r>
      <w:r w:rsidRPr="001468C1">
        <w:rPr>
          <w:rFonts w:ascii="Times New Roman" w:hAnsi="Times New Roman"/>
          <w:sz w:val="28"/>
          <w:szCs w:val="28"/>
          <w:lang w:val="uk-UA"/>
        </w:rPr>
        <w:t xml:space="preserve"> трав'яного покриву зустрічаються у всіх варіантах підзони, інші </w:t>
      </w:r>
      <w:r>
        <w:rPr>
          <w:rFonts w:ascii="Times New Roman" w:hAnsi="Times New Roman"/>
          <w:sz w:val="28"/>
          <w:szCs w:val="28"/>
          <w:lang w:val="uk-UA"/>
        </w:rPr>
        <w:t xml:space="preserve">– </w:t>
      </w:r>
      <w:r w:rsidRPr="001468C1">
        <w:rPr>
          <w:rFonts w:ascii="Times New Roman" w:hAnsi="Times New Roman"/>
          <w:sz w:val="28"/>
          <w:szCs w:val="28"/>
          <w:lang w:val="uk-UA"/>
        </w:rPr>
        <w:t>змінюються з півночі на південь. Для всіх трьох варіантів характерний аспект ковили Лесинга з пониклими над його султанами суцвіттями шавлії, а наприкінці літа – ковил</w:t>
      </w:r>
      <w:r>
        <w:rPr>
          <w:rFonts w:ascii="Times New Roman" w:hAnsi="Times New Roman"/>
          <w:sz w:val="28"/>
          <w:szCs w:val="28"/>
          <w:lang w:val="uk-UA"/>
        </w:rPr>
        <w:t>и</w:t>
      </w:r>
      <w:r w:rsidRPr="001468C1">
        <w:rPr>
          <w:rFonts w:ascii="Times New Roman" w:hAnsi="Times New Roman"/>
          <w:sz w:val="28"/>
          <w:szCs w:val="28"/>
          <w:lang w:val="uk-UA"/>
        </w:rPr>
        <w:t xml:space="preserve"> </w:t>
      </w:r>
      <w:r>
        <w:rPr>
          <w:rFonts w:ascii="Times New Roman" w:hAnsi="Times New Roman"/>
          <w:sz w:val="28"/>
          <w:szCs w:val="28"/>
          <w:lang w:val="uk-UA"/>
        </w:rPr>
        <w:t>волосистої</w:t>
      </w:r>
      <w:r w:rsidRPr="001468C1">
        <w:rPr>
          <w:rFonts w:ascii="Times New Roman" w:hAnsi="Times New Roman"/>
          <w:sz w:val="28"/>
          <w:szCs w:val="28"/>
          <w:lang w:val="uk-UA"/>
        </w:rPr>
        <w:t xml:space="preserve"> </w:t>
      </w:r>
      <w:r>
        <w:rPr>
          <w:rFonts w:ascii="Times New Roman" w:hAnsi="Times New Roman"/>
          <w:sz w:val="28"/>
          <w:szCs w:val="28"/>
          <w:lang w:val="uk-UA"/>
        </w:rPr>
        <w:t>т</w:t>
      </w:r>
      <w:r w:rsidRPr="001468C1">
        <w:rPr>
          <w:rFonts w:ascii="Times New Roman" w:hAnsi="Times New Roman"/>
          <w:sz w:val="28"/>
          <w:szCs w:val="28"/>
          <w:lang w:val="uk-UA"/>
        </w:rPr>
        <w:t>а перекотиполя.</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Зауральські барвисті ковилові степи близькі до степів європейської частини Росії, України й Молдови. За П.М. Криловим, залісеність цієї підзони становить 10-20 %, участь степових форм </w:t>
      </w:r>
      <w:r w:rsidRPr="006E4ADA">
        <w:rPr>
          <w:rFonts w:ascii="Times New Roman" w:hAnsi="Times New Roman"/>
          <w:sz w:val="28"/>
          <w:szCs w:val="28"/>
        </w:rPr>
        <w:t xml:space="preserve">– </w:t>
      </w:r>
      <w:r w:rsidRPr="001468C1">
        <w:rPr>
          <w:rFonts w:ascii="Times New Roman" w:hAnsi="Times New Roman"/>
          <w:sz w:val="28"/>
          <w:szCs w:val="28"/>
          <w:lang w:val="uk-UA"/>
        </w:rPr>
        <w:t xml:space="preserve">60-80 %, задернованість </w:t>
      </w:r>
      <w:r w:rsidRPr="006E4ADA">
        <w:rPr>
          <w:rFonts w:ascii="Times New Roman" w:hAnsi="Times New Roman"/>
          <w:sz w:val="28"/>
          <w:szCs w:val="28"/>
        </w:rPr>
        <w:t xml:space="preserve">– </w:t>
      </w:r>
      <w:r w:rsidRPr="001468C1">
        <w:rPr>
          <w:rFonts w:ascii="Times New Roman" w:hAnsi="Times New Roman"/>
          <w:sz w:val="28"/>
          <w:szCs w:val="28"/>
          <w:lang w:val="uk-UA"/>
        </w:rPr>
        <w:t xml:space="preserve">60-80 % і </w:t>
      </w:r>
      <w:r>
        <w:rPr>
          <w:rFonts w:ascii="Times New Roman" w:hAnsi="Times New Roman"/>
          <w:sz w:val="28"/>
          <w:szCs w:val="28"/>
          <w:lang w:val="uk-UA"/>
        </w:rPr>
        <w:t>кількість</w:t>
      </w:r>
      <w:r w:rsidRPr="001468C1">
        <w:rPr>
          <w:rFonts w:ascii="Times New Roman" w:hAnsi="Times New Roman"/>
          <w:sz w:val="28"/>
          <w:szCs w:val="28"/>
          <w:lang w:val="uk-UA"/>
        </w:rPr>
        <w:t xml:space="preserve"> видів на ділянці </w:t>
      </w:r>
      <w:r w:rsidRPr="006E4ADA">
        <w:rPr>
          <w:rFonts w:ascii="Times New Roman" w:hAnsi="Times New Roman"/>
          <w:sz w:val="28"/>
          <w:szCs w:val="28"/>
        </w:rPr>
        <w:t xml:space="preserve">– </w:t>
      </w:r>
      <w:r w:rsidRPr="001468C1">
        <w:rPr>
          <w:rFonts w:ascii="Times New Roman" w:hAnsi="Times New Roman"/>
          <w:sz w:val="28"/>
          <w:szCs w:val="28"/>
          <w:lang w:val="uk-UA"/>
        </w:rPr>
        <w:t xml:space="preserve">70. З ковили домінує </w:t>
      </w:r>
      <w:r w:rsidRPr="001468C1">
        <w:rPr>
          <w:rFonts w:ascii="Times New Roman" w:hAnsi="Times New Roman"/>
          <w:i/>
          <w:sz w:val="28"/>
          <w:szCs w:val="28"/>
          <w:lang w:val="uk-UA"/>
        </w:rPr>
        <w:t>Stіpa rubens</w:t>
      </w:r>
      <w:r w:rsidRPr="001468C1">
        <w:rPr>
          <w:rFonts w:ascii="Times New Roman" w:hAnsi="Times New Roman"/>
          <w:sz w:val="28"/>
          <w:szCs w:val="28"/>
          <w:lang w:val="uk-UA"/>
        </w:rPr>
        <w:t xml:space="preserve">, на карбонатних чорноземах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S. korshіnskyі</w:t>
      </w:r>
      <w:r w:rsidRPr="001468C1">
        <w:rPr>
          <w:rFonts w:ascii="Times New Roman" w:hAnsi="Times New Roman"/>
          <w:sz w:val="28"/>
          <w:szCs w:val="28"/>
          <w:lang w:val="uk-UA"/>
        </w:rPr>
        <w:t xml:space="preserve">, з інших дерновинних злаків домінують </w:t>
      </w:r>
      <w:r w:rsidRPr="001468C1">
        <w:rPr>
          <w:rFonts w:ascii="Times New Roman" w:hAnsi="Times New Roman"/>
          <w:i/>
          <w:sz w:val="28"/>
          <w:szCs w:val="28"/>
          <w:lang w:val="uk-UA"/>
        </w:rPr>
        <w:t>S. capіllata</w:t>
      </w:r>
      <w:r w:rsidRPr="001468C1">
        <w:rPr>
          <w:rFonts w:ascii="Times New Roman" w:hAnsi="Times New Roman"/>
          <w:sz w:val="28"/>
          <w:szCs w:val="28"/>
          <w:lang w:val="uk-UA"/>
        </w:rPr>
        <w:t xml:space="preserve">, </w:t>
      </w:r>
      <w:r w:rsidRPr="001468C1">
        <w:rPr>
          <w:rFonts w:ascii="Times New Roman" w:hAnsi="Times New Roman"/>
          <w:i/>
          <w:sz w:val="28"/>
          <w:szCs w:val="28"/>
          <w:lang w:val="uk-UA"/>
        </w:rPr>
        <w:t>Helіctotrіchon desertorum, Festuca sulcata, Phleum phleoіdes, Stіpa stenophylla, Stіpa lessіngіana</w:t>
      </w:r>
      <w:r w:rsidRPr="001468C1">
        <w:rPr>
          <w:rFonts w:ascii="Times New Roman" w:hAnsi="Times New Roman"/>
          <w:sz w:val="28"/>
          <w:szCs w:val="28"/>
          <w:lang w:val="uk-UA"/>
        </w:rPr>
        <w:t xml:space="preserve">, останній </w:t>
      </w:r>
      <w:r>
        <w:rPr>
          <w:rFonts w:ascii="Times New Roman" w:hAnsi="Times New Roman"/>
          <w:sz w:val="28"/>
          <w:szCs w:val="28"/>
          <w:lang w:val="uk-UA"/>
        </w:rPr>
        <w:t>–</w:t>
      </w:r>
      <w:r w:rsidRPr="001468C1">
        <w:rPr>
          <w:rFonts w:ascii="Times New Roman" w:hAnsi="Times New Roman"/>
          <w:sz w:val="28"/>
          <w:szCs w:val="28"/>
          <w:lang w:val="uk-UA"/>
        </w:rPr>
        <w:t xml:space="preserve"> на півдні підзони. З корневищних злаків зустрічається </w:t>
      </w:r>
      <w:r w:rsidRPr="001468C1">
        <w:rPr>
          <w:rFonts w:ascii="Times New Roman" w:hAnsi="Times New Roman"/>
          <w:i/>
          <w:sz w:val="28"/>
          <w:szCs w:val="28"/>
          <w:lang w:val="uk-UA"/>
        </w:rPr>
        <w:t>Роа angustіfolіa</w:t>
      </w:r>
      <w:r w:rsidRPr="001468C1">
        <w:rPr>
          <w:rFonts w:ascii="Times New Roman" w:hAnsi="Times New Roman"/>
          <w:sz w:val="28"/>
          <w:szCs w:val="28"/>
          <w:lang w:val="uk-UA"/>
        </w:rPr>
        <w:t xml:space="preserve">, рідше </w:t>
      </w:r>
      <w:r w:rsidRPr="001468C1">
        <w:rPr>
          <w:rFonts w:ascii="Times New Roman" w:hAnsi="Times New Roman"/>
          <w:i/>
          <w:sz w:val="28"/>
          <w:szCs w:val="28"/>
          <w:lang w:val="uk-UA"/>
        </w:rPr>
        <w:t>Calamagrostіs epіgeіos</w:t>
      </w:r>
      <w:r w:rsidRPr="001468C1">
        <w:rPr>
          <w:rFonts w:ascii="Times New Roman" w:hAnsi="Times New Roman"/>
          <w:sz w:val="28"/>
          <w:szCs w:val="28"/>
          <w:lang w:val="uk-UA"/>
        </w:rPr>
        <w:t xml:space="preserve">, з корневищних </w:t>
      </w:r>
      <w:r w:rsidRPr="001468C1">
        <w:rPr>
          <w:rFonts w:ascii="Times New Roman" w:hAnsi="Times New Roman"/>
          <w:sz w:val="28"/>
          <w:szCs w:val="28"/>
          <w:lang w:val="uk-UA"/>
        </w:rPr>
        <w:lastRenderedPageBreak/>
        <w:t xml:space="preserve">осок </w:t>
      </w:r>
      <w:r>
        <w:rPr>
          <w:rFonts w:ascii="Times New Roman" w:hAnsi="Times New Roman"/>
          <w:sz w:val="28"/>
          <w:szCs w:val="28"/>
          <w:lang w:val="uk-UA"/>
        </w:rPr>
        <w:t>–</w:t>
      </w:r>
      <w:r w:rsidRPr="001468C1">
        <w:rPr>
          <w:rFonts w:ascii="Times New Roman" w:hAnsi="Times New Roman"/>
          <w:sz w:val="28"/>
          <w:szCs w:val="28"/>
          <w:lang w:val="uk-UA"/>
        </w:rPr>
        <w:t xml:space="preserve"> </w:t>
      </w:r>
      <w:r w:rsidRPr="001468C1">
        <w:rPr>
          <w:rFonts w:ascii="Times New Roman" w:hAnsi="Times New Roman"/>
          <w:i/>
          <w:sz w:val="28"/>
          <w:szCs w:val="28"/>
          <w:lang w:val="uk-UA"/>
        </w:rPr>
        <w:t>Carex supіna</w:t>
      </w:r>
      <w:r w:rsidRPr="001468C1">
        <w:rPr>
          <w:rFonts w:ascii="Times New Roman" w:hAnsi="Times New Roman"/>
          <w:sz w:val="28"/>
          <w:szCs w:val="28"/>
          <w:lang w:val="uk-UA"/>
        </w:rPr>
        <w:t>. З бобових част</w:t>
      </w:r>
      <w:r>
        <w:rPr>
          <w:rFonts w:ascii="Times New Roman" w:hAnsi="Times New Roman"/>
          <w:sz w:val="28"/>
          <w:szCs w:val="28"/>
          <w:lang w:val="uk-UA"/>
        </w:rPr>
        <w:t>о відмічаються</w:t>
      </w:r>
      <w:r w:rsidRPr="001468C1">
        <w:rPr>
          <w:rFonts w:ascii="Times New Roman" w:hAnsi="Times New Roman"/>
          <w:sz w:val="28"/>
          <w:szCs w:val="28"/>
          <w:lang w:val="uk-UA"/>
        </w:rPr>
        <w:t xml:space="preserve"> </w:t>
      </w:r>
      <w:r w:rsidRPr="001468C1">
        <w:rPr>
          <w:rFonts w:ascii="Times New Roman" w:hAnsi="Times New Roman"/>
          <w:i/>
          <w:sz w:val="28"/>
          <w:szCs w:val="28"/>
          <w:lang w:val="uk-UA"/>
        </w:rPr>
        <w:t>Medіcago romanіca, Astragalus onobrychіs, Onobіychіs arenarіa, Oxytropіs pіlosa.</w:t>
      </w:r>
    </w:p>
    <w:p w:rsidR="002B3335" w:rsidRPr="001468C1" w:rsidRDefault="002B3335" w:rsidP="00090345">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 видів різнотрав'я, відсутніх у степах на захід від Волги, слід згадати </w:t>
      </w:r>
      <w:r w:rsidRPr="001468C1">
        <w:rPr>
          <w:rFonts w:ascii="Times New Roman" w:hAnsi="Times New Roman"/>
          <w:i/>
          <w:sz w:val="28"/>
          <w:szCs w:val="28"/>
          <w:lang w:val="uk-UA"/>
        </w:rPr>
        <w:t>Aster alpіnus, Artemіsіa glauca, Pulsatіlla multіfіda. P. flavescens, Peucedanum morіsonіі, Seselі ledebourіі</w:t>
      </w:r>
      <w:r w:rsidRPr="001468C1">
        <w:rPr>
          <w:rFonts w:ascii="Times New Roman" w:hAnsi="Times New Roman"/>
          <w:sz w:val="28"/>
          <w:szCs w:val="28"/>
          <w:lang w:val="uk-UA"/>
        </w:rPr>
        <w:t xml:space="preserve"> й ін.</w:t>
      </w: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7B02D9">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3. Загальна характеристика тусокових злаковників</w:t>
      </w:r>
    </w:p>
    <w:p w:rsidR="002B3335" w:rsidRPr="001468C1" w:rsidRDefault="002B3335" w:rsidP="007B02D9">
      <w:pPr>
        <w:spacing w:after="0" w:line="240" w:lineRule="auto"/>
        <w:ind w:firstLine="709"/>
        <w:jc w:val="both"/>
        <w:rPr>
          <w:rFonts w:ascii="Times New Roman" w:hAnsi="Times New Roman"/>
          <w:sz w:val="28"/>
          <w:szCs w:val="28"/>
          <w:lang w:val="uk-UA"/>
        </w:rPr>
      </w:pPr>
    </w:p>
    <w:p w:rsidR="002B3335" w:rsidRPr="001468C1" w:rsidRDefault="002B3335" w:rsidP="007B02D9">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Сем</w:t>
      </w:r>
      <w:r>
        <w:rPr>
          <w:rFonts w:ascii="Times New Roman" w:hAnsi="Times New Roman"/>
          <w:sz w:val="28"/>
          <w:szCs w:val="28"/>
          <w:lang w:val="uk-UA"/>
        </w:rPr>
        <w:t>і</w:t>
      </w:r>
      <w:r w:rsidRPr="001468C1">
        <w:rPr>
          <w:rFonts w:ascii="Times New Roman" w:hAnsi="Times New Roman"/>
          <w:sz w:val="28"/>
          <w:szCs w:val="28"/>
          <w:lang w:val="uk-UA"/>
        </w:rPr>
        <w:t xml:space="preserve">арідні Злаковники займають значні площі на острові Південному Нової Зеландії (в окрузі Отаго) в умовах помірного холодного клімату між 43 і 45° півд. ш. На низинних ділянках розташовані низькотусокові Злаковники, висотою 30-50 см. Вони утворені </w:t>
      </w:r>
      <w:r w:rsidRPr="001468C1">
        <w:rPr>
          <w:rFonts w:ascii="Times New Roman" w:hAnsi="Times New Roman"/>
          <w:i/>
          <w:sz w:val="28"/>
          <w:szCs w:val="28"/>
          <w:lang w:val="uk-UA"/>
        </w:rPr>
        <w:t>Festuca novae-zelandіae, Poa caespіtosa і Agropyrum scabrum</w:t>
      </w:r>
      <w:r w:rsidRPr="001468C1">
        <w:rPr>
          <w:rFonts w:ascii="Times New Roman" w:hAnsi="Times New Roman"/>
          <w:sz w:val="28"/>
          <w:szCs w:val="28"/>
          <w:lang w:val="uk-UA"/>
        </w:rPr>
        <w:t>. Останній із трьох видів краще поїдається худобою</w:t>
      </w:r>
      <w:r>
        <w:rPr>
          <w:rFonts w:ascii="Times New Roman" w:hAnsi="Times New Roman"/>
          <w:sz w:val="28"/>
          <w:szCs w:val="28"/>
          <w:lang w:val="uk-UA"/>
        </w:rPr>
        <w:t xml:space="preserve"> та</w:t>
      </w:r>
      <w:r w:rsidRPr="001468C1">
        <w:rPr>
          <w:rFonts w:ascii="Times New Roman" w:hAnsi="Times New Roman"/>
          <w:sz w:val="28"/>
          <w:szCs w:val="28"/>
          <w:lang w:val="uk-UA"/>
        </w:rPr>
        <w:t xml:space="preserve"> поступово зникає з тусоків. Листки злаків у тусоках змикаються над поверхнею ґрунту, однак між основами дерновин залишається достатньо місця для розвитку інших компонентів злакової рослинності. У співтовариствах низьких злаковників налічується всього 216 видів, з них злаків 36, складноцвітих 35. На випалених ділянках розвиваються плями зрідженої рослинності з </w:t>
      </w:r>
      <w:r w:rsidRPr="001468C1">
        <w:rPr>
          <w:rFonts w:ascii="Times New Roman" w:hAnsi="Times New Roman"/>
          <w:i/>
          <w:sz w:val="28"/>
          <w:szCs w:val="28"/>
          <w:lang w:val="uk-UA"/>
        </w:rPr>
        <w:t>Agrostіs tenuіs, Anthoxanthum odoratum, Holcus lanatus</w:t>
      </w:r>
      <w:r w:rsidRPr="001468C1">
        <w:rPr>
          <w:rFonts w:ascii="Times New Roman" w:hAnsi="Times New Roman"/>
          <w:sz w:val="28"/>
          <w:szCs w:val="28"/>
          <w:lang w:val="uk-UA"/>
        </w:rPr>
        <w:t xml:space="preserve">, </w:t>
      </w:r>
      <w:r>
        <w:rPr>
          <w:rFonts w:ascii="Times New Roman" w:hAnsi="Times New Roman"/>
          <w:sz w:val="28"/>
          <w:szCs w:val="28"/>
          <w:lang w:val="uk-UA"/>
        </w:rPr>
        <w:t>які</w:t>
      </w:r>
      <w:r w:rsidRPr="001468C1">
        <w:rPr>
          <w:rFonts w:ascii="Times New Roman" w:hAnsi="Times New Roman"/>
          <w:sz w:val="28"/>
          <w:szCs w:val="28"/>
          <w:lang w:val="uk-UA"/>
        </w:rPr>
        <w:t xml:space="preserve"> добре поїдаються худобою. Тут ростуть </w:t>
      </w:r>
      <w:r>
        <w:rPr>
          <w:rFonts w:ascii="Times New Roman" w:hAnsi="Times New Roman"/>
          <w:sz w:val="28"/>
          <w:szCs w:val="28"/>
          <w:lang w:val="uk-UA"/>
        </w:rPr>
        <w:t>також</w:t>
      </w:r>
      <w:r w:rsidRPr="001468C1">
        <w:rPr>
          <w:rFonts w:ascii="Times New Roman" w:hAnsi="Times New Roman"/>
          <w:sz w:val="28"/>
          <w:szCs w:val="28"/>
          <w:lang w:val="uk-UA"/>
        </w:rPr>
        <w:t xml:space="preserve"> </w:t>
      </w:r>
      <w:r w:rsidRPr="001468C1">
        <w:rPr>
          <w:rFonts w:ascii="Times New Roman" w:hAnsi="Times New Roman"/>
          <w:i/>
          <w:sz w:val="28"/>
          <w:szCs w:val="28"/>
          <w:lang w:val="uk-UA"/>
        </w:rPr>
        <w:t>Rumex acetosella, Hypochoerіs radіcata</w:t>
      </w:r>
      <w:r w:rsidRPr="001468C1">
        <w:rPr>
          <w:rFonts w:ascii="Times New Roman" w:hAnsi="Times New Roman"/>
          <w:sz w:val="28"/>
          <w:szCs w:val="28"/>
          <w:lang w:val="uk-UA"/>
        </w:rPr>
        <w:t xml:space="preserve"> </w:t>
      </w:r>
      <w:r>
        <w:rPr>
          <w:rFonts w:ascii="Times New Roman" w:hAnsi="Times New Roman"/>
          <w:sz w:val="28"/>
          <w:szCs w:val="28"/>
          <w:lang w:val="uk-UA"/>
        </w:rPr>
        <w:t>та</w:t>
      </w:r>
      <w:r w:rsidRPr="001468C1">
        <w:rPr>
          <w:rFonts w:ascii="Times New Roman" w:hAnsi="Times New Roman"/>
          <w:sz w:val="28"/>
          <w:szCs w:val="28"/>
          <w:lang w:val="uk-UA"/>
        </w:rPr>
        <w:t xml:space="preserve"> ін. Місцями розвивається </w:t>
      </w:r>
      <w:r w:rsidRPr="001468C1">
        <w:rPr>
          <w:rFonts w:ascii="Times New Roman" w:hAnsi="Times New Roman"/>
          <w:i/>
          <w:sz w:val="28"/>
          <w:szCs w:val="28"/>
          <w:lang w:val="uk-UA"/>
        </w:rPr>
        <w:t>Raoulіa lutescens</w:t>
      </w:r>
      <w:r w:rsidRPr="001468C1">
        <w:rPr>
          <w:rFonts w:ascii="Times New Roman" w:hAnsi="Times New Roman"/>
          <w:sz w:val="28"/>
          <w:szCs w:val="28"/>
          <w:lang w:val="uk-UA"/>
        </w:rPr>
        <w:t xml:space="preserve">, що утворює пласкі подушки до 1 м у </w:t>
      </w:r>
      <w:r>
        <w:rPr>
          <w:rFonts w:ascii="Times New Roman" w:hAnsi="Times New Roman"/>
          <w:sz w:val="28"/>
          <w:szCs w:val="28"/>
          <w:lang w:val="uk-UA"/>
        </w:rPr>
        <w:t>діаметрі</w:t>
      </w:r>
      <w:r w:rsidRPr="001468C1">
        <w:rPr>
          <w:rFonts w:ascii="Times New Roman" w:hAnsi="Times New Roman"/>
          <w:sz w:val="28"/>
          <w:szCs w:val="28"/>
          <w:lang w:val="uk-UA"/>
        </w:rPr>
        <w:t xml:space="preserve">. Нерідко серед тусоків видніються </w:t>
      </w:r>
      <w:r>
        <w:rPr>
          <w:rFonts w:ascii="Times New Roman" w:hAnsi="Times New Roman"/>
          <w:sz w:val="28"/>
          <w:szCs w:val="28"/>
          <w:lang w:val="uk-UA"/>
        </w:rPr>
        <w:t>по</w:t>
      </w:r>
      <w:r w:rsidRPr="001468C1">
        <w:rPr>
          <w:rFonts w:ascii="Times New Roman" w:hAnsi="Times New Roman"/>
          <w:sz w:val="28"/>
          <w:szCs w:val="28"/>
          <w:lang w:val="uk-UA"/>
        </w:rPr>
        <w:t>один</w:t>
      </w:r>
      <w:r>
        <w:rPr>
          <w:rFonts w:ascii="Times New Roman" w:hAnsi="Times New Roman"/>
          <w:sz w:val="28"/>
          <w:szCs w:val="28"/>
          <w:lang w:val="uk-UA"/>
        </w:rPr>
        <w:t>ок</w:t>
      </w:r>
      <w:r w:rsidRPr="001468C1">
        <w:rPr>
          <w:rFonts w:ascii="Times New Roman" w:hAnsi="Times New Roman"/>
          <w:sz w:val="28"/>
          <w:szCs w:val="28"/>
          <w:lang w:val="uk-UA"/>
        </w:rPr>
        <w:t xml:space="preserve">і особини новозеландського льону </w:t>
      </w:r>
      <w:r w:rsidRPr="001468C1">
        <w:rPr>
          <w:rFonts w:ascii="Times New Roman" w:hAnsi="Times New Roman"/>
          <w:i/>
          <w:sz w:val="28"/>
          <w:szCs w:val="28"/>
          <w:lang w:val="uk-UA"/>
        </w:rPr>
        <w:t>Phormіum tenax</w:t>
      </w:r>
      <w:r w:rsidRPr="001468C1">
        <w:rPr>
          <w:rFonts w:ascii="Times New Roman" w:hAnsi="Times New Roman"/>
          <w:sz w:val="28"/>
          <w:szCs w:val="28"/>
          <w:lang w:val="uk-UA"/>
        </w:rPr>
        <w:t xml:space="preserve"> і кордилин</w:t>
      </w:r>
      <w:r>
        <w:rPr>
          <w:rFonts w:ascii="Times New Roman" w:hAnsi="Times New Roman"/>
          <w:sz w:val="28"/>
          <w:szCs w:val="28"/>
          <w:lang w:val="uk-UA"/>
        </w:rPr>
        <w:t>и</w:t>
      </w:r>
      <w:r w:rsidRPr="001468C1">
        <w:rPr>
          <w:rFonts w:ascii="Times New Roman" w:hAnsi="Times New Roman"/>
          <w:sz w:val="28"/>
          <w:szCs w:val="28"/>
          <w:lang w:val="uk-UA"/>
        </w:rPr>
        <w:t xml:space="preserve"> </w:t>
      </w:r>
      <w:r w:rsidRPr="001468C1">
        <w:rPr>
          <w:rFonts w:ascii="Times New Roman" w:hAnsi="Times New Roman"/>
          <w:i/>
          <w:sz w:val="28"/>
          <w:szCs w:val="28"/>
          <w:lang w:val="uk-UA"/>
        </w:rPr>
        <w:t>Cordylіne australіs</w:t>
      </w:r>
      <w:r w:rsidRPr="001468C1">
        <w:rPr>
          <w:rFonts w:ascii="Times New Roman" w:hAnsi="Times New Roman"/>
          <w:sz w:val="28"/>
          <w:szCs w:val="28"/>
          <w:lang w:val="uk-UA"/>
        </w:rPr>
        <w:t xml:space="preserve">. З окраїн </w:t>
      </w:r>
      <w:r>
        <w:rPr>
          <w:rFonts w:ascii="Times New Roman" w:hAnsi="Times New Roman"/>
          <w:sz w:val="28"/>
          <w:szCs w:val="28"/>
          <w:lang w:val="uk-UA"/>
        </w:rPr>
        <w:t>до тусок</w:t>
      </w:r>
      <w:r w:rsidRPr="001468C1">
        <w:rPr>
          <w:rFonts w:ascii="Times New Roman" w:hAnsi="Times New Roman"/>
          <w:sz w:val="28"/>
          <w:szCs w:val="28"/>
          <w:lang w:val="uk-UA"/>
        </w:rPr>
        <w:t xml:space="preserve"> проникають чагарники </w:t>
      </w:r>
      <w:r w:rsidRPr="001468C1">
        <w:rPr>
          <w:rFonts w:ascii="Times New Roman" w:hAnsi="Times New Roman"/>
          <w:i/>
          <w:sz w:val="28"/>
          <w:szCs w:val="28"/>
          <w:lang w:val="uk-UA"/>
        </w:rPr>
        <w:t>Dіscarіa toumates, Carmіchaelіa Acyphylla</w:t>
      </w:r>
      <w:r w:rsidRPr="001468C1">
        <w:rPr>
          <w:rFonts w:ascii="Times New Roman" w:hAnsi="Times New Roman"/>
          <w:sz w:val="28"/>
          <w:szCs w:val="28"/>
          <w:lang w:val="uk-UA"/>
        </w:rPr>
        <w:t xml:space="preserve">. Ліс, </w:t>
      </w:r>
      <w:r>
        <w:rPr>
          <w:rFonts w:ascii="Times New Roman" w:hAnsi="Times New Roman"/>
          <w:sz w:val="28"/>
          <w:szCs w:val="28"/>
          <w:lang w:val="uk-UA"/>
        </w:rPr>
        <w:t>який</w:t>
      </w:r>
      <w:r w:rsidRPr="001468C1">
        <w:rPr>
          <w:rFonts w:ascii="Times New Roman" w:hAnsi="Times New Roman"/>
          <w:sz w:val="28"/>
          <w:szCs w:val="28"/>
          <w:lang w:val="uk-UA"/>
        </w:rPr>
        <w:t xml:space="preserve"> раніше ріс на проміжних висотах між низькими й високими тусоками, поступово поступається місцем трав'янист</w:t>
      </w:r>
      <w:r>
        <w:rPr>
          <w:rFonts w:ascii="Times New Roman" w:hAnsi="Times New Roman"/>
          <w:sz w:val="28"/>
          <w:szCs w:val="28"/>
          <w:lang w:val="uk-UA"/>
        </w:rPr>
        <w:t>ій</w:t>
      </w:r>
      <w:r w:rsidRPr="001468C1">
        <w:rPr>
          <w:rFonts w:ascii="Times New Roman" w:hAnsi="Times New Roman"/>
          <w:sz w:val="28"/>
          <w:szCs w:val="28"/>
          <w:lang w:val="uk-UA"/>
        </w:rPr>
        <w:t xml:space="preserve"> рослинності, тому високі й низькі тусоки місцями змикаються. Високотусокові співтовариства </w:t>
      </w:r>
      <w:r>
        <w:rPr>
          <w:rFonts w:ascii="Times New Roman" w:hAnsi="Times New Roman"/>
          <w:sz w:val="28"/>
          <w:szCs w:val="28"/>
          <w:lang w:val="uk-UA"/>
        </w:rPr>
        <w:t xml:space="preserve">мають висоту </w:t>
      </w:r>
      <w:r w:rsidRPr="001468C1">
        <w:rPr>
          <w:rFonts w:ascii="Times New Roman" w:hAnsi="Times New Roman"/>
          <w:sz w:val="28"/>
          <w:szCs w:val="28"/>
          <w:lang w:val="uk-UA"/>
        </w:rPr>
        <w:t>більш</w:t>
      </w:r>
      <w:r>
        <w:rPr>
          <w:rFonts w:ascii="Times New Roman" w:hAnsi="Times New Roman"/>
          <w:sz w:val="28"/>
          <w:szCs w:val="28"/>
          <w:lang w:val="uk-UA"/>
        </w:rPr>
        <w:t>е</w:t>
      </w:r>
      <w:r w:rsidRPr="001468C1">
        <w:rPr>
          <w:rFonts w:ascii="Times New Roman" w:hAnsi="Times New Roman"/>
          <w:sz w:val="28"/>
          <w:szCs w:val="28"/>
          <w:lang w:val="uk-UA"/>
        </w:rPr>
        <w:t xml:space="preserve"> 2 м. Вони утворені </w:t>
      </w:r>
      <w:r w:rsidRPr="001468C1">
        <w:rPr>
          <w:rFonts w:ascii="Times New Roman" w:hAnsi="Times New Roman"/>
          <w:i/>
          <w:sz w:val="28"/>
          <w:szCs w:val="28"/>
          <w:lang w:val="uk-UA"/>
        </w:rPr>
        <w:t>Chіonochloa (Danthonіa) rіgіda</w:t>
      </w:r>
      <w:r w:rsidRPr="001468C1">
        <w:rPr>
          <w:rFonts w:ascii="Times New Roman" w:hAnsi="Times New Roman"/>
          <w:sz w:val="28"/>
          <w:szCs w:val="28"/>
          <w:lang w:val="uk-UA"/>
        </w:rPr>
        <w:t xml:space="preserve">, а також </w:t>
      </w:r>
      <w:r w:rsidRPr="001468C1">
        <w:rPr>
          <w:rFonts w:ascii="Times New Roman" w:hAnsi="Times New Roman"/>
          <w:i/>
          <w:sz w:val="28"/>
          <w:szCs w:val="28"/>
          <w:lang w:val="uk-UA"/>
        </w:rPr>
        <w:t>Ch. flavescens, Festuca matthewsіі, Poa colensoі</w:t>
      </w:r>
      <w:r w:rsidRPr="001468C1">
        <w:rPr>
          <w:rFonts w:ascii="Times New Roman" w:hAnsi="Times New Roman"/>
          <w:sz w:val="28"/>
          <w:szCs w:val="28"/>
          <w:lang w:val="uk-UA"/>
        </w:rPr>
        <w:t xml:space="preserve"> й розвиваються на висотах від 600 до 2000 м над р</w:t>
      </w:r>
      <w:r>
        <w:rPr>
          <w:rFonts w:ascii="Times New Roman" w:hAnsi="Times New Roman"/>
          <w:sz w:val="28"/>
          <w:szCs w:val="28"/>
          <w:lang w:val="uk-UA"/>
        </w:rPr>
        <w:t xml:space="preserve">івнем </w:t>
      </w:r>
      <w:r w:rsidRPr="001468C1">
        <w:rPr>
          <w:rFonts w:ascii="Times New Roman" w:hAnsi="Times New Roman"/>
          <w:sz w:val="28"/>
          <w:szCs w:val="28"/>
          <w:lang w:val="uk-UA"/>
        </w:rPr>
        <w:t>м</w:t>
      </w:r>
      <w:r>
        <w:rPr>
          <w:rFonts w:ascii="Times New Roman" w:hAnsi="Times New Roman"/>
          <w:sz w:val="28"/>
          <w:szCs w:val="28"/>
          <w:lang w:val="uk-UA"/>
        </w:rPr>
        <w:t>оря</w:t>
      </w:r>
      <w:r w:rsidRPr="001468C1">
        <w:rPr>
          <w:rFonts w:ascii="Times New Roman" w:hAnsi="Times New Roman"/>
          <w:sz w:val="28"/>
          <w:szCs w:val="28"/>
          <w:lang w:val="uk-UA"/>
        </w:rPr>
        <w:t xml:space="preserve"> на сух</w:t>
      </w:r>
      <w:r>
        <w:rPr>
          <w:rFonts w:ascii="Times New Roman" w:hAnsi="Times New Roman"/>
          <w:sz w:val="28"/>
          <w:szCs w:val="28"/>
          <w:lang w:val="uk-UA"/>
        </w:rPr>
        <w:t>іш</w:t>
      </w:r>
      <w:r w:rsidRPr="001468C1">
        <w:rPr>
          <w:rFonts w:ascii="Times New Roman" w:hAnsi="Times New Roman"/>
          <w:sz w:val="28"/>
          <w:szCs w:val="28"/>
          <w:lang w:val="uk-UA"/>
        </w:rPr>
        <w:t>их схилах.</w:t>
      </w:r>
    </w:p>
    <w:p w:rsidR="002B3335" w:rsidRPr="001468C1" w:rsidRDefault="002B3335" w:rsidP="007B02D9">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Площа злаковників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безупинно </w:t>
      </w:r>
      <w:r>
        <w:rPr>
          <w:rFonts w:ascii="Times New Roman" w:hAnsi="Times New Roman"/>
          <w:sz w:val="28"/>
          <w:szCs w:val="28"/>
          <w:lang w:val="uk-UA"/>
        </w:rPr>
        <w:t>з</w:t>
      </w:r>
      <w:r w:rsidRPr="001468C1">
        <w:rPr>
          <w:rFonts w:ascii="Times New Roman" w:hAnsi="Times New Roman"/>
          <w:sz w:val="28"/>
          <w:szCs w:val="28"/>
          <w:lang w:val="uk-UA"/>
        </w:rPr>
        <w:t>рос</w:t>
      </w:r>
      <w:r>
        <w:rPr>
          <w:rFonts w:ascii="Times New Roman" w:hAnsi="Times New Roman"/>
          <w:sz w:val="28"/>
          <w:szCs w:val="28"/>
          <w:lang w:val="uk-UA"/>
        </w:rPr>
        <w:t>та</w:t>
      </w:r>
      <w:r w:rsidRPr="001468C1">
        <w:rPr>
          <w:rFonts w:ascii="Times New Roman" w:hAnsi="Times New Roman"/>
          <w:sz w:val="28"/>
          <w:szCs w:val="28"/>
          <w:lang w:val="uk-UA"/>
        </w:rPr>
        <w:t>ла, включа</w:t>
      </w:r>
      <w:r>
        <w:rPr>
          <w:rFonts w:ascii="Times New Roman" w:hAnsi="Times New Roman"/>
          <w:sz w:val="28"/>
          <w:szCs w:val="28"/>
          <w:lang w:val="uk-UA"/>
        </w:rPr>
        <w:t>ла</w:t>
      </w:r>
      <w:r w:rsidRPr="001468C1">
        <w:rPr>
          <w:rFonts w:ascii="Times New Roman" w:hAnsi="Times New Roman"/>
          <w:sz w:val="28"/>
          <w:szCs w:val="28"/>
          <w:lang w:val="uk-UA"/>
        </w:rPr>
        <w:t xml:space="preserve"> вторинні ділянки за рахунок лісів, </w:t>
      </w:r>
      <w:r>
        <w:rPr>
          <w:rFonts w:ascii="Times New Roman" w:hAnsi="Times New Roman"/>
          <w:sz w:val="28"/>
          <w:szCs w:val="28"/>
          <w:lang w:val="uk-UA"/>
        </w:rPr>
        <w:t>які</w:t>
      </w:r>
      <w:r w:rsidRPr="001468C1">
        <w:rPr>
          <w:rFonts w:ascii="Times New Roman" w:hAnsi="Times New Roman"/>
          <w:sz w:val="28"/>
          <w:szCs w:val="28"/>
          <w:lang w:val="uk-UA"/>
        </w:rPr>
        <w:t xml:space="preserve"> зникали під впливом пожеж, випасу й інших впливів людини. </w:t>
      </w:r>
      <w:r>
        <w:rPr>
          <w:rFonts w:ascii="Times New Roman" w:hAnsi="Times New Roman"/>
          <w:sz w:val="28"/>
          <w:szCs w:val="28"/>
          <w:lang w:val="uk-UA"/>
        </w:rPr>
        <w:t>Зараз</w:t>
      </w:r>
      <w:r w:rsidRPr="001468C1">
        <w:rPr>
          <w:rFonts w:ascii="Times New Roman" w:hAnsi="Times New Roman"/>
          <w:sz w:val="28"/>
          <w:szCs w:val="28"/>
          <w:lang w:val="uk-UA"/>
        </w:rPr>
        <w:t xml:space="preserve"> ці </w:t>
      </w:r>
      <w:r>
        <w:rPr>
          <w:rFonts w:ascii="Times New Roman" w:hAnsi="Times New Roman"/>
          <w:sz w:val="28"/>
          <w:szCs w:val="28"/>
          <w:lang w:val="uk-UA"/>
        </w:rPr>
        <w:t>з</w:t>
      </w:r>
      <w:r w:rsidRPr="001468C1">
        <w:rPr>
          <w:rFonts w:ascii="Times New Roman" w:hAnsi="Times New Roman"/>
          <w:sz w:val="28"/>
          <w:szCs w:val="28"/>
          <w:lang w:val="uk-UA"/>
        </w:rPr>
        <w:t>лаковники майже повністю розорані. Злаковники північної півкулі відрізняються від злаковників південної півкулі більшою ксерофільністю.</w:t>
      </w:r>
    </w:p>
    <w:p w:rsidR="002B3335" w:rsidRDefault="002B3335" w:rsidP="00090345">
      <w:pPr>
        <w:spacing w:after="0" w:line="240" w:lineRule="auto"/>
        <w:ind w:firstLine="709"/>
        <w:jc w:val="both"/>
        <w:rPr>
          <w:rFonts w:ascii="Times New Roman" w:hAnsi="Times New Roman"/>
          <w:sz w:val="28"/>
          <w:szCs w:val="28"/>
          <w:lang w:val="uk-UA"/>
        </w:rPr>
      </w:pPr>
    </w:p>
    <w:p w:rsidR="002B3335" w:rsidRDefault="002B3335" w:rsidP="00090345">
      <w:pPr>
        <w:spacing w:after="0" w:line="240" w:lineRule="auto"/>
        <w:ind w:firstLine="709"/>
        <w:jc w:val="both"/>
        <w:rPr>
          <w:rFonts w:ascii="Times New Roman" w:hAnsi="Times New Roman"/>
          <w:sz w:val="28"/>
          <w:szCs w:val="28"/>
          <w:lang w:val="uk-UA"/>
        </w:rPr>
      </w:pPr>
    </w:p>
    <w:p w:rsidR="002B3335" w:rsidRPr="00760BE0" w:rsidRDefault="002B3335" w:rsidP="00604F45">
      <w:pPr>
        <w:spacing w:after="0" w:line="240" w:lineRule="auto"/>
        <w:jc w:val="center"/>
        <w:rPr>
          <w:rFonts w:ascii="Times New Roman" w:hAnsi="Times New Roman"/>
          <w:b/>
          <w:sz w:val="28"/>
          <w:szCs w:val="28"/>
          <w:lang w:val="uk-UA"/>
        </w:rPr>
      </w:pPr>
      <w:r w:rsidRPr="00760BE0">
        <w:rPr>
          <w:rFonts w:ascii="Times New Roman" w:hAnsi="Times New Roman"/>
          <w:b/>
          <w:sz w:val="28"/>
          <w:szCs w:val="28"/>
          <w:lang w:val="uk-UA"/>
        </w:rPr>
        <w:t>Питання для самоконтролю</w:t>
      </w:r>
    </w:p>
    <w:p w:rsidR="002B3335" w:rsidRPr="00760BE0" w:rsidRDefault="002B3335" w:rsidP="00604F45">
      <w:pPr>
        <w:spacing w:after="0" w:line="240" w:lineRule="auto"/>
        <w:jc w:val="center"/>
        <w:rPr>
          <w:rFonts w:ascii="Times New Roman" w:hAnsi="Times New Roman"/>
          <w:b/>
          <w:sz w:val="28"/>
          <w:szCs w:val="28"/>
          <w:lang w:val="uk-UA"/>
        </w:rPr>
      </w:pP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1</w:t>
      </w:r>
      <w:r w:rsidRPr="00604F45">
        <w:rPr>
          <w:rFonts w:ascii="Times New Roman" w:hAnsi="Times New Roman"/>
          <w:sz w:val="28"/>
          <w:lang w:val="uk-UA"/>
        </w:rPr>
        <w:t xml:space="preserve">. Ксерофільні </w:t>
      </w:r>
      <w:r w:rsidR="00B51352">
        <w:rPr>
          <w:rFonts w:ascii="Times New Roman" w:hAnsi="Times New Roman"/>
          <w:sz w:val="28"/>
          <w:lang w:val="uk-UA"/>
        </w:rPr>
        <w:t>угруповання</w:t>
      </w:r>
      <w:r w:rsidRPr="00604F45">
        <w:rPr>
          <w:rFonts w:ascii="Times New Roman" w:hAnsi="Times New Roman"/>
          <w:sz w:val="28"/>
          <w:lang w:val="uk-UA"/>
        </w:rPr>
        <w:t xml:space="preserve"> помірного пояса називають у Євразії </w:t>
      </w:r>
      <w:r>
        <w:rPr>
          <w:rFonts w:ascii="Times New Roman" w:hAnsi="Times New Roman"/>
          <w:sz w:val="28"/>
          <w:lang w:val="uk-UA"/>
        </w:rPr>
        <w:t>–</w:t>
      </w:r>
      <w:r w:rsidRPr="00604F45">
        <w:rPr>
          <w:rFonts w:ascii="Times New Roman" w:hAnsi="Times New Roman"/>
          <w:sz w:val="28"/>
          <w:lang w:val="uk-UA"/>
        </w:rPr>
        <w:t xml:space="preserve"> ......, у Північній Америці </w:t>
      </w:r>
      <w:r>
        <w:rPr>
          <w:rFonts w:ascii="Times New Roman" w:hAnsi="Times New Roman"/>
          <w:sz w:val="28"/>
          <w:lang w:val="uk-UA"/>
        </w:rPr>
        <w:t>–</w:t>
      </w:r>
      <w:r w:rsidRPr="00604F45">
        <w:rPr>
          <w:rFonts w:ascii="Times New Roman" w:hAnsi="Times New Roman"/>
          <w:sz w:val="28"/>
          <w:lang w:val="uk-UA"/>
        </w:rPr>
        <w:t xml:space="preserve"> ....., у Південній Америці </w:t>
      </w:r>
      <w:r>
        <w:rPr>
          <w:rFonts w:ascii="Times New Roman" w:hAnsi="Times New Roman"/>
          <w:sz w:val="28"/>
          <w:lang w:val="uk-UA"/>
        </w:rPr>
        <w:t>–</w:t>
      </w:r>
      <w:r w:rsidRPr="00604F45">
        <w:rPr>
          <w:rFonts w:ascii="Times New Roman" w:hAnsi="Times New Roman"/>
          <w:sz w:val="28"/>
          <w:lang w:val="uk-UA"/>
        </w:rPr>
        <w:t xml:space="preserve"> ......, у Новій Зеландії </w:t>
      </w:r>
      <w:r>
        <w:rPr>
          <w:rFonts w:ascii="Times New Roman" w:hAnsi="Times New Roman"/>
          <w:sz w:val="28"/>
          <w:lang w:val="uk-UA"/>
        </w:rPr>
        <w:t>–</w:t>
      </w:r>
      <w:r w:rsidRPr="00604F45">
        <w:rPr>
          <w:rFonts w:ascii="Times New Roman" w:hAnsi="Times New Roman"/>
          <w:sz w:val="28"/>
          <w:lang w:val="uk-UA"/>
        </w:rPr>
        <w:t xml:space="preserve"> ............</w:t>
      </w:r>
    </w:p>
    <w:p w:rsidR="002B3335" w:rsidRPr="00604F45" w:rsidRDefault="002B3335" w:rsidP="00604F45">
      <w:pPr>
        <w:spacing w:after="0" w:line="240" w:lineRule="auto"/>
        <w:jc w:val="both"/>
        <w:rPr>
          <w:rFonts w:ascii="Times New Roman" w:hAnsi="Times New Roman"/>
          <w:sz w:val="28"/>
          <w:lang w:val="uk-UA"/>
        </w:rPr>
      </w:pPr>
      <w:r w:rsidRPr="00604F45">
        <w:rPr>
          <w:rFonts w:ascii="Times New Roman" w:hAnsi="Times New Roman"/>
          <w:sz w:val="28"/>
          <w:lang w:val="uk-UA"/>
        </w:rPr>
        <w:t>2. Трав'яниста рослинність пампи:</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А</w:t>
      </w:r>
      <w:r>
        <w:rPr>
          <w:rFonts w:ascii="Times New Roman" w:hAnsi="Times New Roman"/>
          <w:sz w:val="28"/>
          <w:lang w:val="uk-UA"/>
        </w:rPr>
        <w:t>)</w:t>
      </w:r>
      <w:r w:rsidRPr="00604F45">
        <w:rPr>
          <w:rFonts w:ascii="Times New Roman" w:hAnsi="Times New Roman"/>
          <w:sz w:val="28"/>
          <w:lang w:val="uk-UA"/>
        </w:rPr>
        <w:t>первинна;</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Б</w:t>
      </w:r>
      <w:r>
        <w:rPr>
          <w:rFonts w:ascii="Times New Roman" w:hAnsi="Times New Roman"/>
          <w:sz w:val="28"/>
          <w:lang w:val="uk-UA"/>
        </w:rPr>
        <w:t>)</w:t>
      </w:r>
      <w:r w:rsidRPr="00604F45">
        <w:rPr>
          <w:rFonts w:ascii="Times New Roman" w:hAnsi="Times New Roman"/>
          <w:sz w:val="28"/>
          <w:lang w:val="uk-UA"/>
        </w:rPr>
        <w:t xml:space="preserve"> вторинна.</w:t>
      </w:r>
    </w:p>
    <w:p w:rsidR="002B3335" w:rsidRPr="00604F45" w:rsidRDefault="002B3335" w:rsidP="00B51352">
      <w:pPr>
        <w:spacing w:after="0" w:line="240" w:lineRule="auto"/>
        <w:ind w:firstLine="708"/>
        <w:jc w:val="both"/>
        <w:rPr>
          <w:rFonts w:ascii="Times New Roman" w:hAnsi="Times New Roman"/>
          <w:sz w:val="28"/>
          <w:lang w:val="uk-UA"/>
        </w:rPr>
      </w:pPr>
      <w:r w:rsidRPr="00604F45">
        <w:rPr>
          <w:rFonts w:ascii="Times New Roman" w:hAnsi="Times New Roman"/>
          <w:sz w:val="28"/>
          <w:lang w:val="uk-UA"/>
        </w:rPr>
        <w:lastRenderedPageBreak/>
        <w:t>Чому?</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3</w:t>
      </w:r>
      <w:r w:rsidRPr="00604F45">
        <w:rPr>
          <w:rFonts w:ascii="Times New Roman" w:hAnsi="Times New Roman"/>
          <w:sz w:val="28"/>
          <w:lang w:val="uk-UA"/>
        </w:rPr>
        <w:t>. Перелічите злаковидні дерновинні рослини, характерні для степу.</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4</w:t>
      </w:r>
      <w:r w:rsidRPr="00604F45">
        <w:rPr>
          <w:rFonts w:ascii="Times New Roman" w:hAnsi="Times New Roman"/>
          <w:sz w:val="28"/>
          <w:lang w:val="uk-UA"/>
        </w:rPr>
        <w:t>. Ефемери закінчують весь цикл свого розвитку за 40-60 днів.</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А</w:t>
      </w:r>
      <w:r>
        <w:rPr>
          <w:rFonts w:ascii="Times New Roman" w:hAnsi="Times New Roman"/>
          <w:sz w:val="28"/>
          <w:lang w:val="uk-UA"/>
        </w:rPr>
        <w:t>)</w:t>
      </w:r>
      <w:r w:rsidRPr="00604F45">
        <w:rPr>
          <w:rFonts w:ascii="Times New Roman" w:hAnsi="Times New Roman"/>
          <w:sz w:val="28"/>
          <w:lang w:val="uk-UA"/>
        </w:rPr>
        <w:t xml:space="preserve"> так;</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Б</w:t>
      </w:r>
      <w:r>
        <w:rPr>
          <w:rFonts w:ascii="Times New Roman" w:hAnsi="Times New Roman"/>
          <w:sz w:val="28"/>
          <w:lang w:val="uk-UA"/>
        </w:rPr>
        <w:t>)</w:t>
      </w:r>
      <w:r w:rsidRPr="00604F45">
        <w:rPr>
          <w:rFonts w:ascii="Times New Roman" w:hAnsi="Times New Roman"/>
          <w:sz w:val="28"/>
          <w:lang w:val="uk-UA"/>
        </w:rPr>
        <w:t xml:space="preserve"> ні.</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5</w:t>
      </w:r>
      <w:r w:rsidRPr="00604F45">
        <w:rPr>
          <w:rFonts w:ascii="Times New Roman" w:hAnsi="Times New Roman"/>
          <w:sz w:val="28"/>
          <w:lang w:val="uk-UA"/>
        </w:rPr>
        <w:t>. В області прерій можна виділити в напрямку зі сходу на захід 3 підзони. Перелічите.</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6</w:t>
      </w:r>
      <w:r w:rsidRPr="00604F45">
        <w:rPr>
          <w:rFonts w:ascii="Times New Roman" w:hAnsi="Times New Roman"/>
          <w:sz w:val="28"/>
          <w:lang w:val="uk-UA"/>
        </w:rPr>
        <w:t xml:space="preserve">. Укажіть, у яких межах поширені Північноамериканські </w:t>
      </w:r>
      <w:r w:rsidR="00311E9F">
        <w:rPr>
          <w:rFonts w:ascii="Times New Roman" w:hAnsi="Times New Roman"/>
          <w:sz w:val="28"/>
          <w:lang w:val="uk-UA"/>
        </w:rPr>
        <w:t>угруповання</w:t>
      </w:r>
      <w:r w:rsidRPr="00604F45">
        <w:rPr>
          <w:rFonts w:ascii="Times New Roman" w:hAnsi="Times New Roman"/>
          <w:sz w:val="28"/>
          <w:lang w:val="uk-UA"/>
        </w:rPr>
        <w:t>, аналогічні степам.</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7</w:t>
      </w:r>
      <w:r w:rsidRPr="00604F45">
        <w:rPr>
          <w:rFonts w:ascii="Times New Roman" w:hAnsi="Times New Roman"/>
          <w:sz w:val="28"/>
          <w:lang w:val="uk-UA"/>
        </w:rPr>
        <w:t>. Найбільш сприятливий температурний режим має:</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А</w:t>
      </w:r>
      <w:r>
        <w:rPr>
          <w:rFonts w:ascii="Times New Roman" w:hAnsi="Times New Roman"/>
          <w:sz w:val="28"/>
          <w:lang w:val="uk-UA"/>
        </w:rPr>
        <w:t>)</w:t>
      </w:r>
      <w:r w:rsidRPr="00604F45">
        <w:rPr>
          <w:rFonts w:ascii="Times New Roman" w:hAnsi="Times New Roman"/>
          <w:sz w:val="28"/>
          <w:lang w:val="uk-UA"/>
        </w:rPr>
        <w:t xml:space="preserve"> степ;</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Б</w:t>
      </w:r>
      <w:r>
        <w:rPr>
          <w:rFonts w:ascii="Times New Roman" w:hAnsi="Times New Roman"/>
          <w:sz w:val="28"/>
          <w:lang w:val="uk-UA"/>
        </w:rPr>
        <w:t>)</w:t>
      </w:r>
      <w:r w:rsidRPr="00604F45">
        <w:rPr>
          <w:rFonts w:ascii="Times New Roman" w:hAnsi="Times New Roman"/>
          <w:sz w:val="28"/>
          <w:lang w:val="uk-UA"/>
        </w:rPr>
        <w:t xml:space="preserve"> прерія;</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В</w:t>
      </w:r>
      <w:r>
        <w:rPr>
          <w:rFonts w:ascii="Times New Roman" w:hAnsi="Times New Roman"/>
          <w:sz w:val="28"/>
          <w:lang w:val="uk-UA"/>
        </w:rPr>
        <w:t>)</w:t>
      </w:r>
      <w:r w:rsidRPr="00604F45">
        <w:rPr>
          <w:rFonts w:ascii="Times New Roman" w:hAnsi="Times New Roman"/>
          <w:sz w:val="28"/>
          <w:lang w:val="uk-UA"/>
        </w:rPr>
        <w:t xml:space="preserve"> пампа.</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8</w:t>
      </w:r>
      <w:r w:rsidRPr="00604F45">
        <w:rPr>
          <w:rFonts w:ascii="Times New Roman" w:hAnsi="Times New Roman"/>
          <w:sz w:val="28"/>
          <w:lang w:val="uk-UA"/>
        </w:rPr>
        <w:t>. Перелічите напівчагарники з верхніми частинами стебел, що відмирають, характерні для степу.</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9</w:t>
      </w:r>
      <w:r w:rsidRPr="00604F45">
        <w:rPr>
          <w:rFonts w:ascii="Times New Roman" w:hAnsi="Times New Roman"/>
          <w:sz w:val="28"/>
          <w:lang w:val="uk-UA"/>
        </w:rPr>
        <w:t xml:space="preserve">. Різнотрав'я в степових </w:t>
      </w:r>
      <w:r w:rsidR="00311E9F">
        <w:rPr>
          <w:rFonts w:ascii="Times New Roman" w:hAnsi="Times New Roman"/>
          <w:sz w:val="28"/>
          <w:lang w:val="uk-UA"/>
        </w:rPr>
        <w:t>угрупованнях</w:t>
      </w:r>
      <w:r w:rsidRPr="00604F45">
        <w:rPr>
          <w:rFonts w:ascii="Times New Roman" w:hAnsi="Times New Roman"/>
          <w:sz w:val="28"/>
          <w:lang w:val="uk-UA"/>
        </w:rPr>
        <w:t xml:space="preserve"> грає </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А</w:t>
      </w:r>
      <w:r>
        <w:rPr>
          <w:rFonts w:ascii="Times New Roman" w:hAnsi="Times New Roman"/>
          <w:sz w:val="28"/>
          <w:lang w:val="uk-UA"/>
        </w:rPr>
        <w:t>)</w:t>
      </w:r>
      <w:r w:rsidRPr="00604F45">
        <w:rPr>
          <w:rFonts w:ascii="Times New Roman" w:hAnsi="Times New Roman"/>
          <w:sz w:val="28"/>
          <w:lang w:val="uk-UA"/>
        </w:rPr>
        <w:t xml:space="preserve"> першорядну; </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Б</w:t>
      </w:r>
      <w:r>
        <w:rPr>
          <w:rFonts w:ascii="Times New Roman" w:hAnsi="Times New Roman"/>
          <w:sz w:val="28"/>
          <w:lang w:val="uk-UA"/>
        </w:rPr>
        <w:t>)</w:t>
      </w:r>
      <w:r w:rsidRPr="00604F45">
        <w:rPr>
          <w:rFonts w:ascii="Times New Roman" w:hAnsi="Times New Roman"/>
          <w:sz w:val="28"/>
          <w:lang w:val="uk-UA"/>
        </w:rPr>
        <w:t xml:space="preserve"> другорядну </w:t>
      </w:r>
    </w:p>
    <w:p w:rsidR="002B3335" w:rsidRPr="00604F45" w:rsidRDefault="002B3335" w:rsidP="00604F45">
      <w:pPr>
        <w:spacing w:after="0" w:line="240" w:lineRule="auto"/>
        <w:jc w:val="both"/>
        <w:rPr>
          <w:rFonts w:ascii="Times New Roman" w:hAnsi="Times New Roman"/>
          <w:sz w:val="28"/>
          <w:lang w:val="uk-UA"/>
        </w:rPr>
      </w:pPr>
      <w:r w:rsidRPr="00604F45">
        <w:rPr>
          <w:rFonts w:ascii="Times New Roman" w:hAnsi="Times New Roman"/>
          <w:sz w:val="28"/>
          <w:lang w:val="uk-UA"/>
        </w:rPr>
        <w:t xml:space="preserve">роль, його кількість і розмаїтість різко зменшується </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В</w:t>
      </w:r>
      <w:r>
        <w:rPr>
          <w:rFonts w:ascii="Times New Roman" w:hAnsi="Times New Roman"/>
          <w:sz w:val="28"/>
          <w:lang w:val="uk-UA"/>
        </w:rPr>
        <w:t>)</w:t>
      </w:r>
      <w:r w:rsidRPr="00604F45">
        <w:rPr>
          <w:rFonts w:ascii="Times New Roman" w:hAnsi="Times New Roman"/>
          <w:sz w:val="28"/>
          <w:lang w:val="uk-UA"/>
        </w:rPr>
        <w:t xml:space="preserve"> з півночі на південь;</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Г</w:t>
      </w:r>
      <w:r>
        <w:rPr>
          <w:rFonts w:ascii="Times New Roman" w:hAnsi="Times New Roman"/>
          <w:sz w:val="28"/>
          <w:lang w:val="uk-UA"/>
        </w:rPr>
        <w:t>)</w:t>
      </w:r>
      <w:r w:rsidRPr="00604F45">
        <w:rPr>
          <w:rFonts w:ascii="Times New Roman" w:hAnsi="Times New Roman"/>
          <w:sz w:val="28"/>
          <w:lang w:val="uk-UA"/>
        </w:rPr>
        <w:t xml:space="preserve"> із заходу на схід;</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Д</w:t>
      </w:r>
      <w:r>
        <w:rPr>
          <w:rFonts w:ascii="Times New Roman" w:hAnsi="Times New Roman"/>
          <w:sz w:val="28"/>
          <w:lang w:val="uk-UA"/>
        </w:rPr>
        <w:t>)</w:t>
      </w:r>
      <w:r w:rsidRPr="00604F45">
        <w:rPr>
          <w:rFonts w:ascii="Times New Roman" w:hAnsi="Times New Roman"/>
          <w:sz w:val="28"/>
          <w:lang w:val="uk-UA"/>
        </w:rPr>
        <w:t xml:space="preserve"> зі сходу на захід.</w:t>
      </w:r>
    </w:p>
    <w:p w:rsidR="002B3335" w:rsidRPr="00604F45" w:rsidRDefault="002B3335" w:rsidP="00604F45">
      <w:pPr>
        <w:spacing w:after="0" w:line="240" w:lineRule="auto"/>
        <w:jc w:val="both"/>
        <w:rPr>
          <w:rFonts w:ascii="Times New Roman" w:hAnsi="Times New Roman"/>
          <w:sz w:val="28"/>
          <w:lang w:val="uk-UA"/>
        </w:rPr>
      </w:pPr>
      <w:r>
        <w:rPr>
          <w:rFonts w:ascii="Times New Roman" w:hAnsi="Times New Roman"/>
          <w:sz w:val="28"/>
          <w:lang w:val="uk-UA"/>
        </w:rPr>
        <w:t>10</w:t>
      </w:r>
      <w:r w:rsidRPr="00604F45">
        <w:rPr>
          <w:rFonts w:ascii="Times New Roman" w:hAnsi="Times New Roman"/>
          <w:sz w:val="28"/>
          <w:lang w:val="uk-UA"/>
        </w:rPr>
        <w:t>. Види безбарвного різнотрав'я рясні в північних степах.</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А</w:t>
      </w:r>
      <w:r>
        <w:rPr>
          <w:rFonts w:ascii="Times New Roman" w:hAnsi="Times New Roman"/>
          <w:sz w:val="28"/>
          <w:lang w:val="uk-UA"/>
        </w:rPr>
        <w:t>)</w:t>
      </w:r>
      <w:r w:rsidRPr="00604F45">
        <w:rPr>
          <w:rFonts w:ascii="Times New Roman" w:hAnsi="Times New Roman"/>
          <w:sz w:val="28"/>
          <w:lang w:val="uk-UA"/>
        </w:rPr>
        <w:t xml:space="preserve"> так;</w:t>
      </w:r>
    </w:p>
    <w:p w:rsidR="002B3335" w:rsidRPr="00604F45" w:rsidRDefault="002B3335" w:rsidP="00604F45">
      <w:pPr>
        <w:spacing w:after="0" w:line="240" w:lineRule="auto"/>
        <w:ind w:left="708"/>
        <w:jc w:val="both"/>
        <w:rPr>
          <w:rFonts w:ascii="Times New Roman" w:hAnsi="Times New Roman"/>
          <w:sz w:val="28"/>
          <w:lang w:val="uk-UA"/>
        </w:rPr>
      </w:pPr>
      <w:r w:rsidRPr="00604F45">
        <w:rPr>
          <w:rFonts w:ascii="Times New Roman" w:hAnsi="Times New Roman"/>
          <w:sz w:val="28"/>
          <w:lang w:val="uk-UA"/>
        </w:rPr>
        <w:t>Б</w:t>
      </w:r>
      <w:r>
        <w:rPr>
          <w:rFonts w:ascii="Times New Roman" w:hAnsi="Times New Roman"/>
          <w:sz w:val="28"/>
          <w:lang w:val="uk-UA"/>
        </w:rPr>
        <w:t>)</w:t>
      </w:r>
      <w:r w:rsidRPr="00604F45">
        <w:rPr>
          <w:rFonts w:ascii="Times New Roman" w:hAnsi="Times New Roman"/>
          <w:sz w:val="28"/>
          <w:lang w:val="uk-UA"/>
        </w:rPr>
        <w:t xml:space="preserve"> ні.</w:t>
      </w:r>
    </w:p>
    <w:p w:rsidR="002B3335" w:rsidRPr="00604F45" w:rsidRDefault="002B3335" w:rsidP="00604F45">
      <w:pPr>
        <w:spacing w:after="0" w:line="240" w:lineRule="auto"/>
        <w:ind w:firstLine="709"/>
        <w:jc w:val="both"/>
        <w:rPr>
          <w:rFonts w:ascii="Times New Roman" w:hAnsi="Times New Roman"/>
          <w:sz w:val="28"/>
          <w:szCs w:val="28"/>
          <w:lang w:val="uk-UA"/>
        </w:rPr>
      </w:pPr>
    </w:p>
    <w:p w:rsidR="002B3335"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090345">
      <w:pPr>
        <w:spacing w:after="0" w:line="240" w:lineRule="auto"/>
        <w:ind w:firstLine="709"/>
        <w:jc w:val="both"/>
        <w:rPr>
          <w:rFonts w:ascii="Times New Roman" w:hAnsi="Times New Roman"/>
          <w:sz w:val="28"/>
          <w:szCs w:val="28"/>
          <w:lang w:val="uk-UA"/>
        </w:rPr>
      </w:pPr>
    </w:p>
    <w:p w:rsidR="002B3335" w:rsidRPr="001468C1" w:rsidRDefault="002B3335" w:rsidP="00C272A8">
      <w:pPr>
        <w:spacing w:after="0" w:line="240" w:lineRule="auto"/>
        <w:ind w:firstLine="709"/>
        <w:jc w:val="center"/>
        <w:rPr>
          <w:rFonts w:ascii="Times New Roman" w:hAnsi="Times New Roman"/>
          <w:b/>
          <w:sz w:val="28"/>
          <w:szCs w:val="28"/>
          <w:lang w:val="uk-UA"/>
        </w:rPr>
      </w:pPr>
      <w:r w:rsidRPr="001468C1">
        <w:rPr>
          <w:rFonts w:ascii="Times New Roman" w:hAnsi="Times New Roman"/>
          <w:b/>
          <w:sz w:val="28"/>
          <w:szCs w:val="28"/>
          <w:lang w:val="uk-UA"/>
        </w:rPr>
        <w:t>Тема 6. РОСЛИННІСТЬ САВАН ТА ПУСТЕЛЬ</w:t>
      </w:r>
    </w:p>
    <w:p w:rsidR="002B3335" w:rsidRPr="001468C1" w:rsidRDefault="002B3335" w:rsidP="00C272A8">
      <w:pPr>
        <w:spacing w:after="0" w:line="240" w:lineRule="auto"/>
        <w:ind w:firstLine="709"/>
        <w:jc w:val="center"/>
        <w:rPr>
          <w:rFonts w:ascii="Times New Roman" w:hAnsi="Times New Roman"/>
          <w:b/>
          <w:sz w:val="28"/>
          <w:szCs w:val="28"/>
          <w:lang w:val="uk-UA"/>
        </w:rPr>
      </w:pPr>
    </w:p>
    <w:p w:rsidR="002B3335" w:rsidRPr="001468C1" w:rsidRDefault="002B3335" w:rsidP="009D751C">
      <w:pPr>
        <w:spacing w:after="0" w:line="240" w:lineRule="auto"/>
        <w:ind w:firstLine="709"/>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Pr="001468C1" w:rsidRDefault="002B3335" w:rsidP="00CD338E">
      <w:pPr>
        <w:spacing w:after="0" w:line="240" w:lineRule="auto"/>
        <w:ind w:firstLine="709"/>
        <w:rPr>
          <w:rFonts w:ascii="Times New Roman" w:hAnsi="Times New Roman"/>
          <w:sz w:val="28"/>
          <w:szCs w:val="28"/>
          <w:lang w:val="uk-UA"/>
        </w:rPr>
      </w:pPr>
      <w:r w:rsidRPr="001468C1">
        <w:rPr>
          <w:rFonts w:ascii="Times New Roman" w:hAnsi="Times New Roman"/>
          <w:sz w:val="28"/>
          <w:szCs w:val="28"/>
          <w:lang w:val="uk-UA"/>
        </w:rPr>
        <w:t>1. Загальна характеристика саван.</w:t>
      </w:r>
    </w:p>
    <w:p w:rsidR="002B3335" w:rsidRPr="001468C1" w:rsidRDefault="002B3335" w:rsidP="00CD338E">
      <w:pPr>
        <w:spacing w:after="0" w:line="240" w:lineRule="auto"/>
        <w:ind w:firstLine="709"/>
        <w:rPr>
          <w:rFonts w:ascii="Times New Roman" w:hAnsi="Times New Roman"/>
          <w:sz w:val="28"/>
          <w:szCs w:val="28"/>
          <w:lang w:val="uk-UA"/>
        </w:rPr>
      </w:pPr>
      <w:r w:rsidRPr="001468C1">
        <w:rPr>
          <w:rFonts w:ascii="Times New Roman" w:hAnsi="Times New Roman"/>
          <w:sz w:val="28"/>
          <w:szCs w:val="28"/>
          <w:lang w:val="uk-UA"/>
        </w:rPr>
        <w:t>2. Загальна характеристика пустельних формацій.</w:t>
      </w:r>
    </w:p>
    <w:p w:rsidR="002B3335" w:rsidRPr="001468C1" w:rsidRDefault="002B3335" w:rsidP="00CD338E">
      <w:pPr>
        <w:spacing w:after="0" w:line="240" w:lineRule="auto"/>
        <w:ind w:firstLine="709"/>
        <w:rPr>
          <w:rFonts w:ascii="Times New Roman" w:hAnsi="Times New Roman"/>
          <w:sz w:val="28"/>
          <w:szCs w:val="28"/>
          <w:lang w:val="uk-UA"/>
        </w:rPr>
      </w:pPr>
      <w:r w:rsidRPr="001468C1">
        <w:rPr>
          <w:rFonts w:ascii="Times New Roman" w:hAnsi="Times New Roman"/>
          <w:sz w:val="28"/>
          <w:szCs w:val="28"/>
          <w:lang w:val="uk-UA"/>
        </w:rPr>
        <w:t>3. Рослинність пустель.</w:t>
      </w:r>
    </w:p>
    <w:p w:rsidR="002B3335" w:rsidRDefault="002B3335" w:rsidP="00CD338E">
      <w:pPr>
        <w:spacing w:after="0" w:line="240" w:lineRule="auto"/>
        <w:ind w:firstLine="709"/>
        <w:jc w:val="center"/>
        <w:rPr>
          <w:rFonts w:ascii="Times New Roman" w:hAnsi="Times New Roman"/>
          <w:sz w:val="28"/>
          <w:szCs w:val="28"/>
          <w:lang w:val="uk-UA"/>
        </w:rPr>
      </w:pPr>
    </w:p>
    <w:p w:rsidR="002B3335" w:rsidRPr="001468C1" w:rsidRDefault="002B3335" w:rsidP="00CD338E">
      <w:pPr>
        <w:spacing w:after="0" w:line="240" w:lineRule="auto"/>
        <w:ind w:firstLine="709"/>
        <w:jc w:val="center"/>
        <w:rPr>
          <w:rFonts w:ascii="Times New Roman" w:hAnsi="Times New Roman"/>
          <w:sz w:val="28"/>
          <w:szCs w:val="28"/>
          <w:lang w:val="uk-UA"/>
        </w:rPr>
      </w:pPr>
    </w:p>
    <w:p w:rsidR="002B3335" w:rsidRPr="001468C1" w:rsidRDefault="002B3335" w:rsidP="00CD338E">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 xml:space="preserve">1. Загальна характеристика саван </w:t>
      </w:r>
    </w:p>
    <w:p w:rsidR="002B3335" w:rsidRPr="001468C1" w:rsidRDefault="002B3335" w:rsidP="00CD338E">
      <w:pPr>
        <w:spacing w:after="0" w:line="240" w:lineRule="auto"/>
        <w:ind w:firstLine="709"/>
        <w:jc w:val="both"/>
        <w:rPr>
          <w:rFonts w:ascii="Times New Roman" w:hAnsi="Times New Roman"/>
          <w:sz w:val="28"/>
          <w:szCs w:val="28"/>
          <w:lang w:val="uk-UA"/>
        </w:rPr>
      </w:pP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різноманітних типах клімату тропічного пояс</w:t>
      </w:r>
      <w:r>
        <w:rPr>
          <w:rFonts w:ascii="Times New Roman" w:hAnsi="Times New Roman"/>
          <w:sz w:val="28"/>
          <w:szCs w:val="28"/>
          <w:lang w:val="uk-UA"/>
        </w:rPr>
        <w:t>у</w:t>
      </w:r>
      <w:r w:rsidRPr="001468C1">
        <w:rPr>
          <w:rFonts w:ascii="Times New Roman" w:hAnsi="Times New Roman"/>
          <w:sz w:val="28"/>
          <w:szCs w:val="28"/>
          <w:lang w:val="uk-UA"/>
        </w:rPr>
        <w:t xml:space="preserve"> широко поширені трав'янисті </w:t>
      </w:r>
      <w:r w:rsidR="00311E9F">
        <w:rPr>
          <w:rFonts w:ascii="Times New Roman" w:hAnsi="Times New Roman"/>
          <w:sz w:val="28"/>
          <w:szCs w:val="28"/>
          <w:lang w:val="uk-UA"/>
        </w:rPr>
        <w:t>угруповання</w:t>
      </w:r>
      <w:r w:rsidRPr="001468C1">
        <w:rPr>
          <w:rFonts w:ascii="Times New Roman" w:hAnsi="Times New Roman"/>
          <w:sz w:val="28"/>
          <w:szCs w:val="28"/>
          <w:lang w:val="uk-UA"/>
        </w:rPr>
        <w:t xml:space="preserve">, основу яких утворюють тропічні злаки, що мають висоту від кількох десятків сантиметрів до метра й більше. Сезонна ритміка цих співтовариств пов'язана з періодичністю випадання опадів. У дощовий сезон – це зелені простори, у сухий сезон – вигорілі й покриті сухими рослинними </w:t>
      </w:r>
      <w:r w:rsidRPr="001468C1">
        <w:rPr>
          <w:rFonts w:ascii="Times New Roman" w:hAnsi="Times New Roman"/>
          <w:sz w:val="28"/>
          <w:szCs w:val="28"/>
          <w:lang w:val="uk-UA"/>
        </w:rPr>
        <w:lastRenderedPageBreak/>
        <w:t>залишками безжиттєві території. Крім злаків у складі трав'янистих співтовариств беруть участь деякі осокові, різні види дводольних (як багаторічні, так і однорічні), а також невеликі дерева й чагарники, що виростають поодиноко або групами (іноді деревно-чагарникові форми відсутні). Їх називають савана або савани.</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Савани межують із різними формаціями тропічних лісів – вічнозеленими й напіввічнозеленими, вологими й сухими листопадними, із заростями чагарників, а в деяких регіонах – з напівпустельними формаціями. Їхня основна фізіономічна відмінність від останніх – порівняно високе проективне покриття, значна зімкнутість травостою.</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З відмінностями в сумі опадів і тривал</w:t>
      </w:r>
      <w:r>
        <w:rPr>
          <w:rFonts w:ascii="Times New Roman" w:hAnsi="Times New Roman"/>
          <w:sz w:val="28"/>
          <w:szCs w:val="28"/>
          <w:lang w:val="uk-UA"/>
        </w:rPr>
        <w:t>і</w:t>
      </w:r>
      <w:r w:rsidRPr="001468C1">
        <w:rPr>
          <w:rFonts w:ascii="Times New Roman" w:hAnsi="Times New Roman"/>
          <w:sz w:val="28"/>
          <w:szCs w:val="28"/>
          <w:lang w:val="uk-UA"/>
        </w:rPr>
        <w:t>ст</w:t>
      </w:r>
      <w:r>
        <w:rPr>
          <w:rFonts w:ascii="Times New Roman" w:hAnsi="Times New Roman"/>
          <w:sz w:val="28"/>
          <w:szCs w:val="28"/>
          <w:lang w:val="uk-UA"/>
        </w:rPr>
        <w:t>ю</w:t>
      </w:r>
      <w:r w:rsidRPr="001468C1">
        <w:rPr>
          <w:rFonts w:ascii="Times New Roman" w:hAnsi="Times New Roman"/>
          <w:sz w:val="28"/>
          <w:szCs w:val="28"/>
          <w:lang w:val="uk-UA"/>
        </w:rPr>
        <w:t xml:space="preserve"> сухого періоду в різних областях поширення саван </w:t>
      </w:r>
      <w:r>
        <w:rPr>
          <w:rFonts w:ascii="Times New Roman" w:hAnsi="Times New Roman"/>
          <w:sz w:val="28"/>
          <w:szCs w:val="28"/>
          <w:lang w:val="uk-UA"/>
        </w:rPr>
        <w:t>по</w:t>
      </w:r>
      <w:r w:rsidRPr="001468C1">
        <w:rPr>
          <w:rFonts w:ascii="Times New Roman" w:hAnsi="Times New Roman"/>
          <w:sz w:val="28"/>
          <w:szCs w:val="28"/>
          <w:lang w:val="uk-UA"/>
        </w:rPr>
        <w:t xml:space="preserve">в'язана значна різноманітність </w:t>
      </w:r>
      <w:r>
        <w:rPr>
          <w:rFonts w:ascii="Times New Roman" w:hAnsi="Times New Roman"/>
          <w:sz w:val="28"/>
          <w:szCs w:val="28"/>
          <w:lang w:val="uk-UA"/>
        </w:rPr>
        <w:t xml:space="preserve">їх </w:t>
      </w:r>
      <w:r w:rsidRPr="001468C1">
        <w:rPr>
          <w:rFonts w:ascii="Times New Roman" w:hAnsi="Times New Roman"/>
          <w:sz w:val="28"/>
          <w:szCs w:val="28"/>
          <w:lang w:val="uk-UA"/>
        </w:rPr>
        <w:t xml:space="preserve">ґрунтових </w:t>
      </w:r>
      <w:r>
        <w:rPr>
          <w:rFonts w:ascii="Times New Roman" w:hAnsi="Times New Roman"/>
          <w:sz w:val="28"/>
          <w:szCs w:val="28"/>
          <w:lang w:val="uk-UA"/>
        </w:rPr>
        <w:t>та</w:t>
      </w:r>
      <w:r w:rsidRPr="001468C1">
        <w:rPr>
          <w:rFonts w:ascii="Times New Roman" w:hAnsi="Times New Roman"/>
          <w:sz w:val="28"/>
          <w:szCs w:val="28"/>
          <w:lang w:val="uk-UA"/>
        </w:rPr>
        <w:t xml:space="preserve"> екологічних умов.</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Савани займають великі площі в Африці – класичній країні саван. Співтовариства цього типу поширені також у Південній Америці, Азії й Австралії. Фізіономічно дуже подібні формації розвинені в регіонах із субекваторіальним кліматом, у місцях, де опади застоюються на поверхні ґрунту, в умовах утрудненого поверхневого стоку. При досить значній подібності вигляду важко провести знак рівняння між саванами Гвінеї, що виростають при річній сумі опадів 1200-1300 мм, і саванами Сенегалу при сумі опадів 600-700 мм.</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Суттєва диференціація природних умов в регіоні розповсюдження саван дозволяє </w:t>
      </w:r>
      <w:r>
        <w:rPr>
          <w:rFonts w:ascii="Times New Roman" w:hAnsi="Times New Roman"/>
          <w:sz w:val="28"/>
          <w:szCs w:val="28"/>
          <w:lang w:val="uk-UA"/>
        </w:rPr>
        <w:t>вваж</w:t>
      </w:r>
      <w:r w:rsidRPr="001468C1">
        <w:rPr>
          <w:rFonts w:ascii="Times New Roman" w:hAnsi="Times New Roman"/>
          <w:sz w:val="28"/>
          <w:szCs w:val="28"/>
          <w:lang w:val="uk-UA"/>
        </w:rPr>
        <w:t>ати, що їх зовнішня одноманітність на величезних просторах тропіків обумовлена в першу чергу дією пожеж і випасу.</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Для злаків, що формують основу співтовариств саван, характерний більш-менш виражений ксероморфізм, їхні вегетативні частини представлені щільними дерновинами, характерне щільне вкорінення, довгі кореневища, </w:t>
      </w:r>
      <w:r>
        <w:rPr>
          <w:rFonts w:ascii="Times New Roman" w:hAnsi="Times New Roman"/>
          <w:sz w:val="28"/>
          <w:szCs w:val="28"/>
          <w:lang w:val="uk-UA"/>
        </w:rPr>
        <w:t>велика кількість</w:t>
      </w:r>
      <w:r w:rsidRPr="001468C1">
        <w:rPr>
          <w:rFonts w:ascii="Times New Roman" w:hAnsi="Times New Roman"/>
          <w:sz w:val="28"/>
          <w:szCs w:val="28"/>
          <w:lang w:val="uk-UA"/>
        </w:rPr>
        <w:t xml:space="preserve"> насіння. Розміри рослин залежно від зволоження й ґрунтових умов варіюють досить суттєво. Особливо великої висоти досягають генеративні пагони злаків.</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Величезна різноманітність типів співтовариств в умовах диференційованого зволоження в межах тропічного пояс</w:t>
      </w:r>
      <w:r>
        <w:rPr>
          <w:rFonts w:ascii="Times New Roman" w:hAnsi="Times New Roman"/>
          <w:sz w:val="28"/>
          <w:szCs w:val="28"/>
          <w:lang w:val="uk-UA"/>
        </w:rPr>
        <w:t>у</w:t>
      </w:r>
      <w:r w:rsidRPr="001468C1">
        <w:rPr>
          <w:rFonts w:ascii="Times New Roman" w:hAnsi="Times New Roman"/>
          <w:sz w:val="28"/>
          <w:szCs w:val="28"/>
          <w:lang w:val="uk-UA"/>
        </w:rPr>
        <w:t xml:space="preserve"> по</w:t>
      </w:r>
      <w:r>
        <w:rPr>
          <w:rFonts w:ascii="Times New Roman" w:hAnsi="Times New Roman"/>
          <w:sz w:val="28"/>
          <w:szCs w:val="28"/>
          <w:lang w:val="uk-UA"/>
        </w:rPr>
        <w:t>єдну</w:t>
      </w:r>
      <w:r w:rsidRPr="001468C1">
        <w:rPr>
          <w:rFonts w:ascii="Times New Roman" w:hAnsi="Times New Roman"/>
          <w:sz w:val="28"/>
          <w:szCs w:val="28"/>
          <w:lang w:val="uk-UA"/>
        </w:rPr>
        <w:t>ється з обмежен</w:t>
      </w:r>
      <w:r>
        <w:rPr>
          <w:rFonts w:ascii="Times New Roman" w:hAnsi="Times New Roman"/>
          <w:sz w:val="28"/>
          <w:szCs w:val="28"/>
          <w:lang w:val="uk-UA"/>
        </w:rPr>
        <w:t>ою</w:t>
      </w:r>
      <w:r w:rsidRPr="001468C1">
        <w:rPr>
          <w:rFonts w:ascii="Times New Roman" w:hAnsi="Times New Roman"/>
          <w:sz w:val="28"/>
          <w:szCs w:val="28"/>
          <w:lang w:val="uk-UA"/>
        </w:rPr>
        <w:t xml:space="preserve"> </w:t>
      </w:r>
      <w:r>
        <w:rPr>
          <w:rFonts w:ascii="Times New Roman" w:hAnsi="Times New Roman"/>
          <w:sz w:val="28"/>
          <w:szCs w:val="28"/>
          <w:lang w:val="uk-UA"/>
        </w:rPr>
        <w:t>кількістю</w:t>
      </w:r>
      <w:r w:rsidRPr="001468C1">
        <w:rPr>
          <w:rFonts w:ascii="Times New Roman" w:hAnsi="Times New Roman"/>
          <w:sz w:val="28"/>
          <w:szCs w:val="28"/>
          <w:lang w:val="uk-UA"/>
        </w:rPr>
        <w:t xml:space="preserve"> видів злаків, що належать до кількох родів широкого тропічного поширення. Найбільш характерні роди </w:t>
      </w:r>
      <w:r w:rsidRPr="001468C1">
        <w:rPr>
          <w:rFonts w:ascii="Times New Roman" w:hAnsi="Times New Roman"/>
          <w:i/>
          <w:sz w:val="28"/>
          <w:szCs w:val="28"/>
          <w:lang w:val="uk-UA"/>
        </w:rPr>
        <w:t xml:space="preserve">Loudetіa, Andropogon, Hyparrhenіa, Pennіsetum, Іmperata, Arіstіda, Themeda. </w:t>
      </w:r>
      <w:r w:rsidRPr="001468C1">
        <w:rPr>
          <w:rFonts w:ascii="Times New Roman" w:hAnsi="Times New Roman"/>
          <w:sz w:val="28"/>
          <w:szCs w:val="28"/>
          <w:lang w:val="uk-UA"/>
        </w:rPr>
        <w:t>Крім того, представлені види родів</w:t>
      </w:r>
      <w:r w:rsidRPr="001468C1">
        <w:rPr>
          <w:rFonts w:ascii="Times New Roman" w:hAnsi="Times New Roman"/>
          <w:i/>
          <w:sz w:val="28"/>
          <w:szCs w:val="28"/>
          <w:lang w:val="uk-UA"/>
        </w:rPr>
        <w:t xml:space="preserve"> Cymbopogon, Heteropogon, Eragrostіs, Dіgіtarіa, Setarіa, Panіcum, Paspalum</w:t>
      </w:r>
      <w:r w:rsidRPr="001468C1">
        <w:rPr>
          <w:rFonts w:ascii="Times New Roman" w:hAnsi="Times New Roman"/>
          <w:sz w:val="28"/>
          <w:szCs w:val="28"/>
          <w:lang w:val="uk-UA"/>
        </w:rPr>
        <w:t>.</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цілому </w:t>
      </w:r>
      <w:r w:rsidR="00311E9F">
        <w:rPr>
          <w:rFonts w:ascii="Times New Roman" w:hAnsi="Times New Roman"/>
          <w:sz w:val="28"/>
          <w:szCs w:val="28"/>
          <w:lang w:val="uk-UA"/>
        </w:rPr>
        <w:t>угруповання</w:t>
      </w:r>
      <w:r w:rsidRPr="001468C1">
        <w:rPr>
          <w:rFonts w:ascii="Times New Roman" w:hAnsi="Times New Roman"/>
          <w:sz w:val="28"/>
          <w:szCs w:val="28"/>
          <w:lang w:val="uk-UA"/>
        </w:rPr>
        <w:t xml:space="preserve"> саван порівняно небагаті флористично, мало різноманітні за структурою. Відмінності між різними типами виражаються у висоті й ступен</w:t>
      </w:r>
      <w:r>
        <w:rPr>
          <w:rFonts w:ascii="Times New Roman" w:hAnsi="Times New Roman"/>
          <w:sz w:val="28"/>
          <w:szCs w:val="28"/>
          <w:lang w:val="uk-UA"/>
        </w:rPr>
        <w:t>і</w:t>
      </w:r>
      <w:r w:rsidRPr="001468C1">
        <w:rPr>
          <w:rFonts w:ascii="Times New Roman" w:hAnsi="Times New Roman"/>
          <w:sz w:val="28"/>
          <w:szCs w:val="28"/>
          <w:lang w:val="uk-UA"/>
        </w:rPr>
        <w:t xml:space="preserve"> зімкнутості ярусів трав, деякій своєрідності видового складу.</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Деревно-чагарникова флора саван специфічна на різних континентах, у різноманітних типах клімату й різних едафічних умовах. У той же час цим рослинам, як правило, властива потужна коренева система, що проникає на значну глибину навіть при відносно невеликих розмірах надземної частини, </w:t>
      </w:r>
      <w:r w:rsidRPr="001468C1">
        <w:rPr>
          <w:rFonts w:ascii="Times New Roman" w:hAnsi="Times New Roman"/>
          <w:sz w:val="28"/>
          <w:szCs w:val="28"/>
          <w:lang w:val="uk-UA"/>
        </w:rPr>
        <w:lastRenderedPageBreak/>
        <w:t xml:space="preserve">наявність товстої кірки на стовбурах. Дерева часто низькорослі зі звивистими, іноді прямими або вигнутими стовбурами, з розкидистими кронами. Широко поширена зонтиковидна форма крони, </w:t>
      </w:r>
      <w:r>
        <w:rPr>
          <w:rFonts w:ascii="Times New Roman" w:hAnsi="Times New Roman"/>
          <w:sz w:val="28"/>
          <w:szCs w:val="28"/>
          <w:lang w:val="uk-UA"/>
        </w:rPr>
        <w:t xml:space="preserve">яка </w:t>
      </w:r>
      <w:r w:rsidRPr="001468C1">
        <w:rPr>
          <w:rFonts w:ascii="Times New Roman" w:hAnsi="Times New Roman"/>
          <w:sz w:val="28"/>
          <w:szCs w:val="28"/>
          <w:lang w:val="uk-UA"/>
        </w:rPr>
        <w:t>властива, наприклад, багатьом акаціям у саванах Африки. Серед дерев і чагарників переважають листопадні форми, але в окремих регіонах зустрічаються види дерев, що зберігають листки й у сухий сезон.</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саванах Африки рясні акації (особливо багато їх у більш сухих областях), види </w:t>
      </w:r>
      <w:r w:rsidRPr="001468C1">
        <w:rPr>
          <w:rFonts w:ascii="Times New Roman" w:hAnsi="Times New Roman"/>
          <w:i/>
          <w:sz w:val="28"/>
          <w:szCs w:val="28"/>
          <w:lang w:val="uk-UA"/>
        </w:rPr>
        <w:t>Prosopіs, Celtіs, Combretum, Balanіtes</w:t>
      </w:r>
      <w:r w:rsidRPr="001468C1">
        <w:rPr>
          <w:rFonts w:ascii="Times New Roman" w:hAnsi="Times New Roman"/>
          <w:sz w:val="28"/>
          <w:szCs w:val="28"/>
          <w:lang w:val="uk-UA"/>
        </w:rPr>
        <w:t xml:space="preserve">, масляне дерево </w:t>
      </w:r>
      <w:r w:rsidRPr="001468C1">
        <w:rPr>
          <w:rFonts w:ascii="Times New Roman" w:hAnsi="Times New Roman"/>
          <w:i/>
          <w:sz w:val="28"/>
          <w:szCs w:val="28"/>
          <w:lang w:val="uk-UA"/>
        </w:rPr>
        <w:t>Butyrospermum parkіі</w:t>
      </w:r>
      <w:r w:rsidRPr="001468C1">
        <w:rPr>
          <w:rFonts w:ascii="Times New Roman" w:hAnsi="Times New Roman"/>
          <w:sz w:val="28"/>
          <w:szCs w:val="28"/>
          <w:lang w:val="uk-UA"/>
        </w:rPr>
        <w:t xml:space="preserve">. Характерні також деякі пальми </w:t>
      </w:r>
      <w:r>
        <w:rPr>
          <w:rFonts w:ascii="Times New Roman" w:hAnsi="Times New Roman"/>
          <w:sz w:val="28"/>
          <w:szCs w:val="28"/>
          <w:lang w:val="uk-UA"/>
        </w:rPr>
        <w:t>–</w:t>
      </w:r>
      <w:r w:rsidRPr="001468C1">
        <w:rPr>
          <w:rFonts w:ascii="Times New Roman" w:hAnsi="Times New Roman"/>
          <w:sz w:val="28"/>
          <w:szCs w:val="28"/>
          <w:lang w:val="uk-UA"/>
        </w:rPr>
        <w:t xml:space="preserve"> оліїста (</w:t>
      </w:r>
      <w:r w:rsidRPr="001468C1">
        <w:rPr>
          <w:rFonts w:ascii="Times New Roman" w:hAnsi="Times New Roman"/>
          <w:i/>
          <w:sz w:val="28"/>
          <w:szCs w:val="28"/>
          <w:lang w:val="uk-UA"/>
        </w:rPr>
        <w:t>Elaeіs guіneensіs</w:t>
      </w:r>
      <w:r w:rsidRPr="001468C1">
        <w:rPr>
          <w:rFonts w:ascii="Times New Roman" w:hAnsi="Times New Roman"/>
          <w:sz w:val="28"/>
          <w:szCs w:val="28"/>
          <w:lang w:val="uk-UA"/>
        </w:rPr>
        <w:t>) у західній Африці, борасова (</w:t>
      </w:r>
      <w:r w:rsidRPr="001468C1">
        <w:rPr>
          <w:rFonts w:ascii="Times New Roman" w:hAnsi="Times New Roman"/>
          <w:i/>
          <w:sz w:val="28"/>
          <w:szCs w:val="28"/>
          <w:lang w:val="uk-UA"/>
        </w:rPr>
        <w:t>Borassus</w:t>
      </w:r>
      <w:r w:rsidRPr="001468C1">
        <w:rPr>
          <w:rFonts w:ascii="Times New Roman" w:hAnsi="Times New Roman"/>
          <w:sz w:val="28"/>
          <w:szCs w:val="28"/>
          <w:lang w:val="uk-UA"/>
        </w:rPr>
        <w:t>) у гвінейських саванах, види пальми дум (</w:t>
      </w:r>
      <w:r w:rsidRPr="001468C1">
        <w:rPr>
          <w:rFonts w:ascii="Times New Roman" w:hAnsi="Times New Roman"/>
          <w:i/>
          <w:sz w:val="28"/>
          <w:szCs w:val="28"/>
          <w:lang w:val="uk-UA"/>
        </w:rPr>
        <w:t>Hyphaene</w:t>
      </w:r>
      <w:r w:rsidRPr="001468C1">
        <w:rPr>
          <w:rFonts w:ascii="Times New Roman" w:hAnsi="Times New Roman"/>
          <w:sz w:val="28"/>
          <w:szCs w:val="28"/>
          <w:lang w:val="uk-UA"/>
        </w:rPr>
        <w:t xml:space="preserve">) у Судані й на острові Мадагаскар. </w:t>
      </w:r>
      <w:r>
        <w:rPr>
          <w:rFonts w:ascii="Times New Roman" w:hAnsi="Times New Roman"/>
          <w:sz w:val="28"/>
          <w:szCs w:val="28"/>
          <w:lang w:val="uk-UA"/>
        </w:rPr>
        <w:t>Для</w:t>
      </w:r>
      <w:r w:rsidRPr="001468C1">
        <w:rPr>
          <w:rFonts w:ascii="Times New Roman" w:hAnsi="Times New Roman"/>
          <w:sz w:val="28"/>
          <w:szCs w:val="28"/>
          <w:lang w:val="uk-UA"/>
        </w:rPr>
        <w:t xml:space="preserve"> Південн</w:t>
      </w:r>
      <w:r>
        <w:rPr>
          <w:rFonts w:ascii="Times New Roman" w:hAnsi="Times New Roman"/>
          <w:sz w:val="28"/>
          <w:szCs w:val="28"/>
          <w:lang w:val="uk-UA"/>
        </w:rPr>
        <w:t>ої</w:t>
      </w:r>
      <w:r w:rsidRPr="001468C1">
        <w:rPr>
          <w:rFonts w:ascii="Times New Roman" w:hAnsi="Times New Roman"/>
          <w:sz w:val="28"/>
          <w:szCs w:val="28"/>
          <w:lang w:val="uk-UA"/>
        </w:rPr>
        <w:t xml:space="preserve"> Амери</w:t>
      </w:r>
      <w:r>
        <w:rPr>
          <w:rFonts w:ascii="Times New Roman" w:hAnsi="Times New Roman"/>
          <w:sz w:val="28"/>
          <w:szCs w:val="28"/>
          <w:lang w:val="uk-UA"/>
        </w:rPr>
        <w:t>ки</w:t>
      </w:r>
      <w:r w:rsidRPr="001468C1">
        <w:rPr>
          <w:rFonts w:ascii="Times New Roman" w:hAnsi="Times New Roman"/>
          <w:sz w:val="28"/>
          <w:szCs w:val="28"/>
          <w:lang w:val="uk-UA"/>
        </w:rPr>
        <w:t xml:space="preserve"> особливо характерні маврикієва й воскова пальми (</w:t>
      </w:r>
      <w:r w:rsidRPr="001468C1">
        <w:rPr>
          <w:rFonts w:ascii="Times New Roman" w:hAnsi="Times New Roman"/>
          <w:i/>
          <w:sz w:val="28"/>
          <w:szCs w:val="28"/>
          <w:lang w:val="uk-UA"/>
        </w:rPr>
        <w:t>Maurіtіa, Copernіcіa</w:t>
      </w:r>
      <w:r w:rsidRPr="001468C1">
        <w:rPr>
          <w:rFonts w:ascii="Times New Roman" w:hAnsi="Times New Roman"/>
          <w:sz w:val="28"/>
          <w:szCs w:val="28"/>
          <w:lang w:val="uk-UA"/>
        </w:rPr>
        <w:t>).</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Південно-східній Азії широко представлені дерева й чагарники з бобових, миртових, дв</w:t>
      </w:r>
      <w:r>
        <w:rPr>
          <w:rFonts w:ascii="Times New Roman" w:hAnsi="Times New Roman"/>
          <w:sz w:val="28"/>
          <w:szCs w:val="28"/>
          <w:lang w:val="uk-UA"/>
        </w:rPr>
        <w:t>о</w:t>
      </w:r>
      <w:r w:rsidRPr="001468C1">
        <w:rPr>
          <w:rFonts w:ascii="Times New Roman" w:hAnsi="Times New Roman"/>
          <w:sz w:val="28"/>
          <w:szCs w:val="28"/>
          <w:lang w:val="uk-UA"/>
        </w:rPr>
        <w:t xml:space="preserve">крилоплодникових, в Австралії </w:t>
      </w:r>
      <w:r w:rsidR="00311E9F">
        <w:rPr>
          <w:rFonts w:ascii="Times New Roman" w:hAnsi="Times New Roman"/>
          <w:sz w:val="28"/>
          <w:szCs w:val="28"/>
          <w:lang w:val="uk-UA"/>
        </w:rPr>
        <w:t>з</w:t>
      </w:r>
      <w:r w:rsidRPr="001468C1">
        <w:rPr>
          <w:rFonts w:ascii="Times New Roman" w:hAnsi="Times New Roman"/>
          <w:sz w:val="28"/>
          <w:szCs w:val="28"/>
          <w:lang w:val="uk-UA"/>
        </w:rPr>
        <w:t>ростають евкаліпт</w:t>
      </w:r>
      <w:r>
        <w:rPr>
          <w:rFonts w:ascii="Times New Roman" w:hAnsi="Times New Roman"/>
          <w:sz w:val="28"/>
          <w:szCs w:val="28"/>
          <w:lang w:val="uk-UA"/>
        </w:rPr>
        <w:t>и</w:t>
      </w:r>
      <w:r w:rsidRPr="001468C1">
        <w:rPr>
          <w:rFonts w:ascii="Times New Roman" w:hAnsi="Times New Roman"/>
          <w:sz w:val="28"/>
          <w:szCs w:val="28"/>
          <w:lang w:val="uk-UA"/>
        </w:rPr>
        <w:t xml:space="preserve"> й акаці</w:t>
      </w:r>
      <w:r>
        <w:rPr>
          <w:rFonts w:ascii="Times New Roman" w:hAnsi="Times New Roman"/>
          <w:sz w:val="28"/>
          <w:szCs w:val="28"/>
          <w:lang w:val="uk-UA"/>
        </w:rPr>
        <w:t>ї</w:t>
      </w:r>
      <w:r w:rsidRPr="001468C1">
        <w:rPr>
          <w:rFonts w:ascii="Times New Roman" w:hAnsi="Times New Roman"/>
          <w:sz w:val="28"/>
          <w:szCs w:val="28"/>
          <w:lang w:val="uk-UA"/>
        </w:rPr>
        <w:t xml:space="preserve">. У саванах південної півкулі велика роль протейних. </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Існує відома диференціація видів дерев у зв'язку із ступенем зволоження тих або інших областей поширення саван. Це може розглядатися як показник їх різного генезису. Безсумнівно, що деякі види «вийшли» у савани з-під пологу лісу, що існував раніше в цих місцях. У деревній флорі саван є види, </w:t>
      </w:r>
      <w:r>
        <w:rPr>
          <w:rFonts w:ascii="Times New Roman" w:hAnsi="Times New Roman"/>
          <w:sz w:val="28"/>
          <w:szCs w:val="28"/>
          <w:lang w:val="uk-UA"/>
        </w:rPr>
        <w:t>подіб</w:t>
      </w:r>
      <w:r w:rsidRPr="001468C1">
        <w:rPr>
          <w:rFonts w:ascii="Times New Roman" w:hAnsi="Times New Roman"/>
          <w:sz w:val="28"/>
          <w:szCs w:val="28"/>
          <w:lang w:val="uk-UA"/>
        </w:rPr>
        <w:t xml:space="preserve">ні </w:t>
      </w:r>
      <w:r>
        <w:rPr>
          <w:rFonts w:ascii="Times New Roman" w:hAnsi="Times New Roman"/>
          <w:sz w:val="28"/>
          <w:szCs w:val="28"/>
          <w:lang w:val="uk-UA"/>
        </w:rPr>
        <w:t xml:space="preserve">до </w:t>
      </w:r>
      <w:r w:rsidRPr="001468C1">
        <w:rPr>
          <w:rFonts w:ascii="Times New Roman" w:hAnsi="Times New Roman"/>
          <w:sz w:val="28"/>
          <w:szCs w:val="28"/>
          <w:lang w:val="uk-UA"/>
        </w:rPr>
        <w:t>вид</w:t>
      </w:r>
      <w:r>
        <w:rPr>
          <w:rFonts w:ascii="Times New Roman" w:hAnsi="Times New Roman"/>
          <w:sz w:val="28"/>
          <w:szCs w:val="28"/>
          <w:lang w:val="uk-UA"/>
        </w:rPr>
        <w:t>ів</w:t>
      </w:r>
      <w:r w:rsidRPr="001468C1">
        <w:rPr>
          <w:rFonts w:ascii="Times New Roman" w:hAnsi="Times New Roman"/>
          <w:sz w:val="28"/>
          <w:szCs w:val="28"/>
          <w:lang w:val="uk-UA"/>
        </w:rPr>
        <w:t xml:space="preserve"> вологих лісів, які іноді морфологічно важко від них відрізнити (</w:t>
      </w:r>
      <w:r w:rsidRPr="001468C1">
        <w:rPr>
          <w:rFonts w:ascii="Times New Roman" w:hAnsi="Times New Roman"/>
          <w:i/>
          <w:sz w:val="28"/>
          <w:szCs w:val="28"/>
          <w:lang w:val="uk-UA"/>
        </w:rPr>
        <w:t>Lophіra, Termіnalіa, Bombax</w:t>
      </w:r>
      <w:r w:rsidRPr="001468C1">
        <w:rPr>
          <w:rFonts w:ascii="Times New Roman" w:hAnsi="Times New Roman"/>
          <w:sz w:val="28"/>
          <w:szCs w:val="28"/>
          <w:lang w:val="uk-UA"/>
        </w:rPr>
        <w:t>).</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Як уже було сказано, савани фізіономічно подібні на всій площі свого поширення. Розходження між типами </w:t>
      </w:r>
      <w:r w:rsidR="00311E9F">
        <w:rPr>
          <w:rFonts w:ascii="Times New Roman" w:hAnsi="Times New Roman"/>
          <w:sz w:val="28"/>
          <w:szCs w:val="28"/>
          <w:lang w:val="uk-UA"/>
        </w:rPr>
        <w:t>угруповань</w:t>
      </w:r>
      <w:r w:rsidRPr="001468C1">
        <w:rPr>
          <w:rFonts w:ascii="Times New Roman" w:hAnsi="Times New Roman"/>
          <w:sz w:val="28"/>
          <w:szCs w:val="28"/>
          <w:lang w:val="uk-UA"/>
        </w:rPr>
        <w:t xml:space="preserve"> проявляються у висоті й зімкнутості травостою, у зміні його видового складу. Велик</w:t>
      </w:r>
      <w:r w:rsidR="00311E9F">
        <w:rPr>
          <w:rFonts w:ascii="Times New Roman" w:hAnsi="Times New Roman"/>
          <w:sz w:val="28"/>
          <w:szCs w:val="28"/>
          <w:lang w:val="uk-UA"/>
        </w:rPr>
        <w:t>у</w:t>
      </w:r>
      <w:r w:rsidRPr="001468C1">
        <w:rPr>
          <w:rFonts w:ascii="Times New Roman" w:hAnsi="Times New Roman"/>
          <w:sz w:val="28"/>
          <w:szCs w:val="28"/>
          <w:lang w:val="uk-UA"/>
        </w:rPr>
        <w:t xml:space="preserve"> різноманітність у структуру </w:t>
      </w:r>
      <w:r w:rsidR="00311E9F">
        <w:rPr>
          <w:rFonts w:ascii="Times New Roman" w:hAnsi="Times New Roman"/>
          <w:sz w:val="28"/>
          <w:szCs w:val="28"/>
          <w:lang w:val="uk-UA"/>
        </w:rPr>
        <w:t>угруповань</w:t>
      </w:r>
      <w:r w:rsidRPr="001468C1">
        <w:rPr>
          <w:rFonts w:ascii="Times New Roman" w:hAnsi="Times New Roman"/>
          <w:sz w:val="28"/>
          <w:szCs w:val="28"/>
          <w:lang w:val="uk-UA"/>
        </w:rPr>
        <w:t xml:space="preserve"> і рослинного покриву саван вносить характер розподілу деревно-чагарникових форм, наявність або відсутність вираженого тією чи іншою мірою ярусу дерев. У рослинності тропічного пояс</w:t>
      </w:r>
      <w:r>
        <w:rPr>
          <w:rFonts w:ascii="Times New Roman" w:hAnsi="Times New Roman"/>
          <w:sz w:val="28"/>
          <w:szCs w:val="28"/>
          <w:lang w:val="uk-UA"/>
        </w:rPr>
        <w:t>у</w:t>
      </w:r>
      <w:r w:rsidRPr="001468C1">
        <w:rPr>
          <w:rFonts w:ascii="Times New Roman" w:hAnsi="Times New Roman"/>
          <w:sz w:val="28"/>
          <w:szCs w:val="28"/>
          <w:lang w:val="uk-UA"/>
        </w:rPr>
        <w:t xml:space="preserve"> існують савани без участі деревно-чагарникових форм, савани з</w:t>
      </w:r>
      <w:r>
        <w:rPr>
          <w:rFonts w:ascii="Times New Roman" w:hAnsi="Times New Roman"/>
          <w:sz w:val="28"/>
          <w:szCs w:val="28"/>
          <w:lang w:val="uk-UA"/>
        </w:rPr>
        <w:t>і</w:t>
      </w:r>
      <w:r w:rsidRPr="001468C1">
        <w:rPr>
          <w:rFonts w:ascii="Times New Roman" w:hAnsi="Times New Roman"/>
          <w:sz w:val="28"/>
          <w:szCs w:val="28"/>
          <w:lang w:val="uk-UA"/>
        </w:rPr>
        <w:t xml:space="preserve"> спорадично, рівномірно розсіяними деревами, </w:t>
      </w:r>
      <w:r>
        <w:rPr>
          <w:rFonts w:ascii="Times New Roman" w:hAnsi="Times New Roman"/>
          <w:sz w:val="28"/>
          <w:szCs w:val="28"/>
          <w:lang w:val="uk-UA"/>
        </w:rPr>
        <w:t>які</w:t>
      </w:r>
      <w:r w:rsidRPr="001468C1">
        <w:rPr>
          <w:rFonts w:ascii="Times New Roman" w:hAnsi="Times New Roman"/>
          <w:sz w:val="28"/>
          <w:szCs w:val="28"/>
          <w:lang w:val="uk-UA"/>
        </w:rPr>
        <w:t xml:space="preserve"> утворюють незімкнутий полог, відмічаються також комбінації </w:t>
      </w:r>
      <w:r w:rsidR="00311E9F">
        <w:rPr>
          <w:rFonts w:ascii="Times New Roman" w:hAnsi="Times New Roman"/>
          <w:sz w:val="28"/>
          <w:szCs w:val="28"/>
          <w:lang w:val="uk-UA"/>
        </w:rPr>
        <w:t>угруповань</w:t>
      </w:r>
      <w:r w:rsidRPr="001468C1">
        <w:rPr>
          <w:rFonts w:ascii="Times New Roman" w:hAnsi="Times New Roman"/>
          <w:sz w:val="28"/>
          <w:szCs w:val="28"/>
          <w:lang w:val="uk-UA"/>
        </w:rPr>
        <w:t>, що належать до першого або другому типу, з окремими масивами лісової рослинності. У зв'язку з особливостями розвитку деревно-чагарникового ярусу виділяють наступні типи саван: без дерев</w:t>
      </w:r>
      <w:r>
        <w:rPr>
          <w:rFonts w:ascii="Times New Roman" w:hAnsi="Times New Roman"/>
          <w:sz w:val="28"/>
          <w:szCs w:val="28"/>
          <w:lang w:val="uk-UA"/>
        </w:rPr>
        <w:t>н</w:t>
      </w:r>
      <w:r w:rsidRPr="001468C1">
        <w:rPr>
          <w:rFonts w:ascii="Times New Roman" w:hAnsi="Times New Roman"/>
          <w:sz w:val="28"/>
          <w:szCs w:val="28"/>
          <w:lang w:val="uk-UA"/>
        </w:rPr>
        <w:t>ої рослинності, з розсіяними чагарниками й деревами, залісені савани (Ж. Леме, 1976).</w:t>
      </w:r>
    </w:p>
    <w:p w:rsidR="002B3335" w:rsidRPr="001468C1" w:rsidRDefault="002B3335" w:rsidP="00CD338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По річкових долинах часто тягнуться так звані галерейні ліси, </w:t>
      </w:r>
      <w:r>
        <w:rPr>
          <w:rFonts w:ascii="Times New Roman" w:hAnsi="Times New Roman"/>
          <w:sz w:val="28"/>
          <w:szCs w:val="28"/>
          <w:lang w:val="uk-UA"/>
        </w:rPr>
        <w:t>на</w:t>
      </w:r>
      <w:r w:rsidRPr="001468C1">
        <w:rPr>
          <w:rFonts w:ascii="Times New Roman" w:hAnsi="Times New Roman"/>
          <w:sz w:val="28"/>
          <w:szCs w:val="28"/>
          <w:lang w:val="uk-UA"/>
        </w:rPr>
        <w:t xml:space="preserve"> схилах великих ерозійних форм зосереджені яружні ліси. У деяких випадках річкова долина може бути безлісна. Ліс тяжіє до прируслових валів (ліси «бакко» у Бразилії). Для так званої термітної савани характерна приуроченість острівців лісової рослинності до старих термітників, умови існування на яких визначає кращий дренаж ґрунту. Такий характер розподілу лісової рослинності – свідчення різного генезису саван, відмінності природних умов на </w:t>
      </w:r>
      <w:r>
        <w:rPr>
          <w:rFonts w:ascii="Times New Roman" w:hAnsi="Times New Roman"/>
          <w:sz w:val="28"/>
          <w:szCs w:val="28"/>
          <w:lang w:val="uk-UA"/>
        </w:rPr>
        <w:t>їх</w:t>
      </w:r>
      <w:r w:rsidRPr="001468C1">
        <w:rPr>
          <w:rFonts w:ascii="Times New Roman" w:hAnsi="Times New Roman"/>
          <w:sz w:val="28"/>
          <w:szCs w:val="28"/>
          <w:lang w:val="uk-UA"/>
        </w:rPr>
        <w:t xml:space="preserve"> території.</w:t>
      </w:r>
    </w:p>
    <w:p w:rsidR="002B3335" w:rsidRDefault="002B3335" w:rsidP="00CD338E">
      <w:pPr>
        <w:spacing w:after="0" w:line="240" w:lineRule="auto"/>
        <w:ind w:firstLine="709"/>
        <w:jc w:val="both"/>
        <w:rPr>
          <w:rFonts w:ascii="Times New Roman" w:hAnsi="Times New Roman"/>
          <w:sz w:val="28"/>
          <w:szCs w:val="28"/>
          <w:lang w:val="uk-UA"/>
        </w:rPr>
      </w:pPr>
    </w:p>
    <w:p w:rsidR="00982CAD" w:rsidRDefault="00982CAD" w:rsidP="00CD338E">
      <w:pPr>
        <w:spacing w:after="0" w:line="240" w:lineRule="auto"/>
        <w:ind w:firstLine="709"/>
        <w:jc w:val="both"/>
        <w:rPr>
          <w:rFonts w:ascii="Times New Roman" w:hAnsi="Times New Roman"/>
          <w:sz w:val="28"/>
          <w:szCs w:val="28"/>
          <w:lang w:val="uk-UA"/>
        </w:rPr>
      </w:pPr>
    </w:p>
    <w:p w:rsidR="00982CAD" w:rsidRPr="001468C1" w:rsidRDefault="00982CAD" w:rsidP="00CD338E">
      <w:pPr>
        <w:spacing w:after="0" w:line="240" w:lineRule="auto"/>
        <w:ind w:firstLine="709"/>
        <w:jc w:val="both"/>
        <w:rPr>
          <w:rFonts w:ascii="Times New Roman" w:hAnsi="Times New Roman"/>
          <w:sz w:val="28"/>
          <w:szCs w:val="28"/>
          <w:lang w:val="uk-UA"/>
        </w:rPr>
      </w:pPr>
    </w:p>
    <w:p w:rsidR="002B3335" w:rsidRPr="001468C1" w:rsidRDefault="002B3335" w:rsidP="00524C47">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lastRenderedPageBreak/>
        <w:t>2. Загальна характеристика пустельних формацій</w:t>
      </w:r>
    </w:p>
    <w:p w:rsidR="002B3335" w:rsidRPr="001468C1" w:rsidRDefault="002B3335" w:rsidP="00524C47">
      <w:pPr>
        <w:spacing w:after="0" w:line="240" w:lineRule="auto"/>
        <w:ind w:firstLine="709"/>
        <w:jc w:val="both"/>
        <w:rPr>
          <w:rFonts w:ascii="Times New Roman" w:hAnsi="Times New Roman"/>
          <w:sz w:val="28"/>
          <w:szCs w:val="28"/>
          <w:lang w:val="uk-UA"/>
        </w:rPr>
      </w:pP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Типи </w:t>
      </w:r>
      <w:r w:rsidR="00982CAD">
        <w:rPr>
          <w:rFonts w:ascii="Times New Roman" w:hAnsi="Times New Roman"/>
          <w:sz w:val="28"/>
          <w:szCs w:val="28"/>
          <w:lang w:val="uk-UA"/>
        </w:rPr>
        <w:t>угруповань</w:t>
      </w:r>
      <w:r w:rsidRPr="001468C1">
        <w:rPr>
          <w:rFonts w:ascii="Times New Roman" w:hAnsi="Times New Roman"/>
          <w:sz w:val="28"/>
          <w:szCs w:val="28"/>
          <w:lang w:val="uk-UA"/>
        </w:rPr>
        <w:t xml:space="preserve">, </w:t>
      </w:r>
      <w:r>
        <w:rPr>
          <w:rFonts w:ascii="Times New Roman" w:hAnsi="Times New Roman"/>
          <w:sz w:val="28"/>
          <w:szCs w:val="28"/>
          <w:lang w:val="uk-UA"/>
        </w:rPr>
        <w:t>які</w:t>
      </w:r>
      <w:r w:rsidRPr="001468C1">
        <w:rPr>
          <w:rFonts w:ascii="Times New Roman" w:hAnsi="Times New Roman"/>
          <w:sz w:val="28"/>
          <w:szCs w:val="28"/>
          <w:lang w:val="uk-UA"/>
        </w:rPr>
        <w:t xml:space="preserve"> відносят</w:t>
      </w:r>
      <w:r>
        <w:rPr>
          <w:rFonts w:ascii="Times New Roman" w:hAnsi="Times New Roman"/>
          <w:sz w:val="28"/>
          <w:szCs w:val="28"/>
          <w:lang w:val="uk-UA"/>
        </w:rPr>
        <w:t>ь</w:t>
      </w:r>
      <w:r w:rsidRPr="001468C1">
        <w:rPr>
          <w:rFonts w:ascii="Times New Roman" w:hAnsi="Times New Roman"/>
          <w:sz w:val="28"/>
          <w:szCs w:val="28"/>
          <w:lang w:val="uk-UA"/>
        </w:rPr>
        <w:t>ся до пустельних, формуються в умовах помірного, субтропічного й тропічного природних поясів. Це визначає істотні відмінності в тепловому режимі різних пустель. До пустель належать території з гранично посушливим кліматом (опадів менше 200 мм) і нерегулярним випаданням опадів.</w:t>
      </w:r>
    </w:p>
    <w:p w:rsidR="002B3335" w:rsidRDefault="002B3335" w:rsidP="00524C47">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За</w:t>
      </w:r>
      <w:r w:rsidRPr="001468C1">
        <w:rPr>
          <w:rFonts w:ascii="Times New Roman" w:hAnsi="Times New Roman"/>
          <w:sz w:val="28"/>
          <w:szCs w:val="28"/>
          <w:lang w:val="uk-UA"/>
        </w:rPr>
        <w:t xml:space="preserve"> ритм</w:t>
      </w:r>
      <w:r>
        <w:rPr>
          <w:rFonts w:ascii="Times New Roman" w:hAnsi="Times New Roman"/>
          <w:sz w:val="28"/>
          <w:szCs w:val="28"/>
          <w:lang w:val="uk-UA"/>
        </w:rPr>
        <w:t>ом</w:t>
      </w:r>
      <w:r w:rsidRPr="001468C1">
        <w:rPr>
          <w:rFonts w:ascii="Times New Roman" w:hAnsi="Times New Roman"/>
          <w:sz w:val="28"/>
          <w:szCs w:val="28"/>
          <w:lang w:val="uk-UA"/>
        </w:rPr>
        <w:t xml:space="preserve"> випадання опадів виділяється </w:t>
      </w:r>
      <w:r>
        <w:rPr>
          <w:rFonts w:ascii="Times New Roman" w:hAnsi="Times New Roman"/>
          <w:sz w:val="28"/>
          <w:szCs w:val="28"/>
          <w:lang w:val="uk-UA"/>
        </w:rPr>
        <w:t>де</w:t>
      </w:r>
      <w:r w:rsidRPr="001468C1">
        <w:rPr>
          <w:rFonts w:ascii="Times New Roman" w:hAnsi="Times New Roman"/>
          <w:sz w:val="28"/>
          <w:szCs w:val="28"/>
          <w:lang w:val="uk-UA"/>
        </w:rPr>
        <w:t>кі</w:t>
      </w:r>
      <w:r>
        <w:rPr>
          <w:rFonts w:ascii="Times New Roman" w:hAnsi="Times New Roman"/>
          <w:sz w:val="28"/>
          <w:szCs w:val="28"/>
          <w:lang w:val="uk-UA"/>
        </w:rPr>
        <w:t>лька типів пустельних кліматів:</w:t>
      </w:r>
    </w:p>
    <w:p w:rsidR="002B3335"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а) опади випадають </w:t>
      </w:r>
      <w:r>
        <w:rPr>
          <w:rFonts w:ascii="Times New Roman" w:hAnsi="Times New Roman"/>
          <w:sz w:val="28"/>
          <w:szCs w:val="28"/>
          <w:lang w:val="uk-UA"/>
        </w:rPr>
        <w:t>в</w:t>
      </w:r>
      <w:r w:rsidRPr="001468C1">
        <w:rPr>
          <w:rFonts w:ascii="Times New Roman" w:hAnsi="Times New Roman"/>
          <w:sz w:val="28"/>
          <w:szCs w:val="28"/>
          <w:lang w:val="uk-UA"/>
        </w:rPr>
        <w:t xml:space="preserve">зимку; </w:t>
      </w:r>
    </w:p>
    <w:p w:rsidR="002B3335"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б) опади випадають </w:t>
      </w:r>
      <w:r>
        <w:rPr>
          <w:rFonts w:ascii="Times New Roman" w:hAnsi="Times New Roman"/>
          <w:sz w:val="28"/>
          <w:szCs w:val="28"/>
          <w:lang w:val="uk-UA"/>
        </w:rPr>
        <w:t>в</w:t>
      </w:r>
      <w:r w:rsidRPr="001468C1">
        <w:rPr>
          <w:rFonts w:ascii="Times New Roman" w:hAnsi="Times New Roman"/>
          <w:sz w:val="28"/>
          <w:szCs w:val="28"/>
          <w:lang w:val="uk-UA"/>
        </w:rPr>
        <w:t xml:space="preserve">літку, посушливий період припадає на зиму; </w:t>
      </w:r>
    </w:p>
    <w:p w:rsidR="002B3335"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 дощі йдуть </w:t>
      </w:r>
      <w:r>
        <w:rPr>
          <w:rFonts w:ascii="Times New Roman" w:hAnsi="Times New Roman"/>
          <w:sz w:val="28"/>
          <w:szCs w:val="28"/>
          <w:lang w:val="uk-UA"/>
        </w:rPr>
        <w:t>протягом</w:t>
      </w:r>
      <w:r w:rsidRPr="001468C1">
        <w:rPr>
          <w:rFonts w:ascii="Times New Roman" w:hAnsi="Times New Roman"/>
          <w:sz w:val="28"/>
          <w:szCs w:val="28"/>
          <w:lang w:val="uk-UA"/>
        </w:rPr>
        <w:t xml:space="preserve"> усі</w:t>
      </w:r>
      <w:r>
        <w:rPr>
          <w:rFonts w:ascii="Times New Roman" w:hAnsi="Times New Roman"/>
          <w:sz w:val="28"/>
          <w:szCs w:val="28"/>
          <w:lang w:val="uk-UA"/>
        </w:rPr>
        <w:t>х</w:t>
      </w:r>
      <w:r w:rsidRPr="001468C1">
        <w:rPr>
          <w:rFonts w:ascii="Times New Roman" w:hAnsi="Times New Roman"/>
          <w:sz w:val="28"/>
          <w:szCs w:val="28"/>
          <w:lang w:val="uk-UA"/>
        </w:rPr>
        <w:t xml:space="preserve"> сезон</w:t>
      </w:r>
      <w:r>
        <w:rPr>
          <w:rFonts w:ascii="Times New Roman" w:hAnsi="Times New Roman"/>
          <w:sz w:val="28"/>
          <w:szCs w:val="28"/>
          <w:lang w:val="uk-UA"/>
        </w:rPr>
        <w:t>ів</w:t>
      </w:r>
      <w:r w:rsidRPr="001468C1">
        <w:rPr>
          <w:rFonts w:ascii="Times New Roman" w:hAnsi="Times New Roman"/>
          <w:sz w:val="28"/>
          <w:szCs w:val="28"/>
          <w:lang w:val="uk-UA"/>
        </w:rPr>
        <w:t xml:space="preserve"> або є два періоди їх випадання; </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г) опади нерегулярні або взагалі відсутні (у формі дощу); це так звані екстраар</w:t>
      </w:r>
      <w:r>
        <w:rPr>
          <w:rFonts w:ascii="Times New Roman" w:hAnsi="Times New Roman"/>
          <w:sz w:val="28"/>
          <w:szCs w:val="28"/>
          <w:lang w:val="uk-UA"/>
        </w:rPr>
        <w:t>и</w:t>
      </w:r>
      <w:r w:rsidRPr="001468C1">
        <w:rPr>
          <w:rFonts w:ascii="Times New Roman" w:hAnsi="Times New Roman"/>
          <w:sz w:val="28"/>
          <w:szCs w:val="28"/>
          <w:lang w:val="uk-UA"/>
        </w:rPr>
        <w:t>дні або г</w:t>
      </w:r>
      <w:r>
        <w:rPr>
          <w:rFonts w:ascii="Times New Roman" w:hAnsi="Times New Roman"/>
          <w:sz w:val="28"/>
          <w:szCs w:val="28"/>
          <w:lang w:val="uk-UA"/>
        </w:rPr>
        <w:t>і</w:t>
      </w:r>
      <w:r w:rsidRPr="001468C1">
        <w:rPr>
          <w:rFonts w:ascii="Times New Roman" w:hAnsi="Times New Roman"/>
          <w:sz w:val="28"/>
          <w:szCs w:val="28"/>
          <w:lang w:val="uk-UA"/>
        </w:rPr>
        <w:t>перар</w:t>
      </w:r>
      <w:r>
        <w:rPr>
          <w:rFonts w:ascii="Times New Roman" w:hAnsi="Times New Roman"/>
          <w:sz w:val="28"/>
          <w:szCs w:val="28"/>
          <w:lang w:val="uk-UA"/>
        </w:rPr>
        <w:t>и</w:t>
      </w:r>
      <w:r w:rsidRPr="001468C1">
        <w:rPr>
          <w:rFonts w:ascii="Times New Roman" w:hAnsi="Times New Roman"/>
          <w:sz w:val="28"/>
          <w:szCs w:val="28"/>
          <w:lang w:val="uk-UA"/>
        </w:rPr>
        <w:t>дні пустелі.</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Важливим екологічним фактором є перевага в ґрунтах процесів сольової міграції. Для пустель характерні безстічні озера й тимчасово функціонуючі водотоки із специфічним режимом зволоження.</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Рослинним </w:t>
      </w:r>
      <w:r w:rsidR="00982CAD">
        <w:rPr>
          <w:rFonts w:ascii="Times New Roman" w:hAnsi="Times New Roman"/>
          <w:sz w:val="28"/>
          <w:szCs w:val="28"/>
          <w:lang w:val="uk-UA"/>
        </w:rPr>
        <w:t>угрупованням</w:t>
      </w:r>
      <w:r w:rsidRPr="001468C1">
        <w:rPr>
          <w:rFonts w:ascii="Times New Roman" w:hAnsi="Times New Roman"/>
          <w:sz w:val="28"/>
          <w:szCs w:val="28"/>
          <w:lang w:val="uk-UA"/>
        </w:rPr>
        <w:t xml:space="preserve"> пустель властиві: розріджене </w:t>
      </w:r>
      <w:r>
        <w:rPr>
          <w:rFonts w:ascii="Times New Roman" w:hAnsi="Times New Roman"/>
          <w:sz w:val="28"/>
          <w:szCs w:val="28"/>
          <w:lang w:val="uk-UA"/>
        </w:rPr>
        <w:t>з</w:t>
      </w:r>
      <w:r w:rsidRPr="001468C1">
        <w:rPr>
          <w:rFonts w:ascii="Times New Roman" w:hAnsi="Times New Roman"/>
          <w:sz w:val="28"/>
          <w:szCs w:val="28"/>
          <w:lang w:val="uk-UA"/>
        </w:rPr>
        <w:t xml:space="preserve">ростання рослин, невисоке проективне покриття, ступінь покриття варіює й іноді може досягати суттєвих величин або бути зовсім незначним. У такому випадку формуються так звані повні пустелі. Розрідженість рослинності в надземній частині </w:t>
      </w:r>
      <w:r>
        <w:rPr>
          <w:rFonts w:ascii="Times New Roman" w:hAnsi="Times New Roman"/>
          <w:sz w:val="28"/>
          <w:szCs w:val="28"/>
          <w:lang w:val="uk-UA"/>
        </w:rPr>
        <w:t>поєдну</w:t>
      </w:r>
      <w:r w:rsidRPr="001468C1">
        <w:rPr>
          <w:rFonts w:ascii="Times New Roman" w:hAnsi="Times New Roman"/>
          <w:sz w:val="28"/>
          <w:szCs w:val="28"/>
          <w:lang w:val="uk-UA"/>
        </w:rPr>
        <w:t>ється нерідко з</w:t>
      </w:r>
      <w:r>
        <w:rPr>
          <w:rFonts w:ascii="Times New Roman" w:hAnsi="Times New Roman"/>
          <w:sz w:val="28"/>
          <w:szCs w:val="28"/>
          <w:lang w:val="uk-UA"/>
        </w:rPr>
        <w:t>і</w:t>
      </w:r>
      <w:r w:rsidRPr="001468C1">
        <w:rPr>
          <w:rFonts w:ascii="Times New Roman" w:hAnsi="Times New Roman"/>
          <w:sz w:val="28"/>
          <w:szCs w:val="28"/>
          <w:lang w:val="uk-UA"/>
        </w:rPr>
        <w:t xml:space="preserve"> значною зімкнутістю в підземній частині, що є, на думку деяких дослідників, «фітоценологічним шляхом регулювання водного балансу». Структура фітоценозу (відомий ступінь розрідженості надземних частин рослин) дає можливість рослинам повн</w:t>
      </w:r>
      <w:r>
        <w:rPr>
          <w:rFonts w:ascii="Times New Roman" w:hAnsi="Times New Roman"/>
          <w:sz w:val="28"/>
          <w:szCs w:val="28"/>
          <w:lang w:val="uk-UA"/>
        </w:rPr>
        <w:t>іше</w:t>
      </w:r>
      <w:r w:rsidRPr="001468C1">
        <w:rPr>
          <w:rFonts w:ascii="Times New Roman" w:hAnsi="Times New Roman"/>
          <w:sz w:val="28"/>
          <w:szCs w:val="28"/>
          <w:lang w:val="uk-UA"/>
        </w:rPr>
        <w:t xml:space="preserve"> використовувати водний баланс місце</w:t>
      </w:r>
      <w:r>
        <w:rPr>
          <w:rFonts w:ascii="Times New Roman" w:hAnsi="Times New Roman"/>
          <w:sz w:val="28"/>
          <w:szCs w:val="28"/>
          <w:lang w:val="uk-UA"/>
        </w:rPr>
        <w:t>зрост</w:t>
      </w:r>
      <w:r w:rsidRPr="001468C1">
        <w:rPr>
          <w:rFonts w:ascii="Times New Roman" w:hAnsi="Times New Roman"/>
          <w:sz w:val="28"/>
          <w:szCs w:val="28"/>
          <w:lang w:val="uk-UA"/>
        </w:rPr>
        <w:t xml:space="preserve">ань. </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Основний фактор, </w:t>
      </w:r>
      <w:r>
        <w:rPr>
          <w:rFonts w:ascii="Times New Roman" w:hAnsi="Times New Roman"/>
          <w:sz w:val="28"/>
          <w:szCs w:val="28"/>
          <w:lang w:val="uk-UA"/>
        </w:rPr>
        <w:t>який</w:t>
      </w:r>
      <w:r w:rsidRPr="001468C1">
        <w:rPr>
          <w:rFonts w:ascii="Times New Roman" w:hAnsi="Times New Roman"/>
          <w:sz w:val="28"/>
          <w:szCs w:val="28"/>
          <w:lang w:val="uk-UA"/>
        </w:rPr>
        <w:t xml:space="preserve"> обмежує розвиток рослин, – нестача вологи в ґрунті й повітрі, у зв'язку з чим найважливішу роль відіграють пристосування рослин до дефіциту вологи. Вони проявляються у ксероморфному вигляді й структурі рослин, у редукції поверхні, </w:t>
      </w:r>
      <w:r>
        <w:rPr>
          <w:rFonts w:ascii="Times New Roman" w:hAnsi="Times New Roman"/>
          <w:sz w:val="28"/>
          <w:szCs w:val="28"/>
          <w:lang w:val="uk-UA"/>
        </w:rPr>
        <w:t>яка</w:t>
      </w:r>
      <w:r w:rsidRPr="001468C1">
        <w:rPr>
          <w:rFonts w:ascii="Times New Roman" w:hAnsi="Times New Roman"/>
          <w:sz w:val="28"/>
          <w:szCs w:val="28"/>
          <w:lang w:val="uk-UA"/>
        </w:rPr>
        <w:t xml:space="preserve"> </w:t>
      </w:r>
      <w:r>
        <w:rPr>
          <w:rFonts w:ascii="Times New Roman" w:hAnsi="Times New Roman"/>
          <w:sz w:val="28"/>
          <w:szCs w:val="28"/>
          <w:lang w:val="uk-UA"/>
        </w:rPr>
        <w:t>приймає участь у транспірації</w:t>
      </w:r>
      <w:r w:rsidRPr="001468C1">
        <w:rPr>
          <w:rFonts w:ascii="Times New Roman" w:hAnsi="Times New Roman"/>
          <w:sz w:val="28"/>
          <w:szCs w:val="28"/>
          <w:lang w:val="uk-UA"/>
        </w:rPr>
        <w:t xml:space="preserve">. </w:t>
      </w:r>
    </w:p>
    <w:p w:rsidR="002B3335" w:rsidRPr="001468C1" w:rsidRDefault="002B3335" w:rsidP="00524C47">
      <w:pPr>
        <w:spacing w:after="0" w:line="240" w:lineRule="auto"/>
        <w:ind w:firstLine="709"/>
        <w:jc w:val="both"/>
        <w:rPr>
          <w:rFonts w:ascii="Times New Roman" w:hAnsi="Times New Roman"/>
          <w:sz w:val="28"/>
          <w:szCs w:val="28"/>
          <w:lang w:val="uk-UA"/>
        </w:rPr>
      </w:pPr>
    </w:p>
    <w:p w:rsidR="002B3335" w:rsidRPr="001468C1" w:rsidRDefault="002B3335" w:rsidP="00524C47">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3. Рослинність пустель</w:t>
      </w:r>
    </w:p>
    <w:p w:rsidR="002B3335" w:rsidRPr="001468C1" w:rsidRDefault="002B3335" w:rsidP="00524C47">
      <w:pPr>
        <w:spacing w:after="0" w:line="240" w:lineRule="auto"/>
        <w:ind w:firstLine="709"/>
        <w:jc w:val="both"/>
        <w:rPr>
          <w:rFonts w:ascii="Times New Roman" w:hAnsi="Times New Roman"/>
          <w:sz w:val="28"/>
          <w:szCs w:val="28"/>
          <w:lang w:val="uk-UA"/>
        </w:rPr>
      </w:pPr>
    </w:p>
    <w:p w:rsidR="002B3335"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Як правило, ксерофіти пустель дрібнолистяні або безлистяні. </w:t>
      </w:r>
      <w:r>
        <w:rPr>
          <w:rFonts w:ascii="Times New Roman" w:hAnsi="Times New Roman"/>
          <w:sz w:val="28"/>
          <w:szCs w:val="28"/>
          <w:lang w:val="uk-UA"/>
        </w:rPr>
        <w:t>За</w:t>
      </w:r>
      <w:r w:rsidRPr="001468C1">
        <w:rPr>
          <w:rFonts w:ascii="Times New Roman" w:hAnsi="Times New Roman"/>
          <w:sz w:val="28"/>
          <w:szCs w:val="28"/>
          <w:lang w:val="uk-UA"/>
        </w:rPr>
        <w:t xml:space="preserve"> особливостя</w:t>
      </w:r>
      <w:r>
        <w:rPr>
          <w:rFonts w:ascii="Times New Roman" w:hAnsi="Times New Roman"/>
          <w:sz w:val="28"/>
          <w:szCs w:val="28"/>
          <w:lang w:val="uk-UA"/>
        </w:rPr>
        <w:t>ми</w:t>
      </w:r>
      <w:r w:rsidRPr="001468C1">
        <w:rPr>
          <w:rFonts w:ascii="Times New Roman" w:hAnsi="Times New Roman"/>
          <w:sz w:val="28"/>
          <w:szCs w:val="28"/>
          <w:lang w:val="uk-UA"/>
        </w:rPr>
        <w:t xml:space="preserve"> водного режиму серед них можна виділити сукуленти, </w:t>
      </w:r>
      <w:r>
        <w:rPr>
          <w:rFonts w:ascii="Times New Roman" w:hAnsi="Times New Roman"/>
          <w:sz w:val="28"/>
          <w:szCs w:val="28"/>
          <w:lang w:val="uk-UA"/>
        </w:rPr>
        <w:t>які</w:t>
      </w:r>
      <w:r w:rsidRPr="001468C1">
        <w:rPr>
          <w:rFonts w:ascii="Times New Roman" w:hAnsi="Times New Roman"/>
          <w:sz w:val="28"/>
          <w:szCs w:val="28"/>
          <w:lang w:val="uk-UA"/>
        </w:rPr>
        <w:t xml:space="preserve"> характеризуються присутністю в листках і стеблах водоносної паренхіми, що містить запас води. Листки, а при їхній редукції</w:t>
      </w:r>
      <w:r>
        <w:rPr>
          <w:rFonts w:ascii="Times New Roman" w:hAnsi="Times New Roman"/>
          <w:sz w:val="28"/>
          <w:szCs w:val="28"/>
          <w:lang w:val="uk-UA"/>
        </w:rPr>
        <w:t>,</w:t>
      </w:r>
      <w:r w:rsidRPr="001468C1">
        <w:rPr>
          <w:rFonts w:ascii="Times New Roman" w:hAnsi="Times New Roman"/>
          <w:sz w:val="28"/>
          <w:szCs w:val="28"/>
          <w:lang w:val="uk-UA"/>
        </w:rPr>
        <w:t xml:space="preserve"> і стебла сукулентів мають товсту кутикулу, потужний восковій наліт або густе опушення. Глибоке занурення продихів і деякі інші особливості забезпечують збереження накопиченої вологи, але погіршують газообмін рослин, у зв'язку з чим сукуленти ростуть повільно. Їм властива розгалужена поверхнева коренева система, яка забезпечує високу ефективність перехоплення опадів. Власне ксерофіти, або склерофіти, характеризуються потужною, розгалуженою й часто </w:t>
      </w:r>
      <w:r w:rsidRPr="001468C1">
        <w:rPr>
          <w:rFonts w:ascii="Times New Roman" w:hAnsi="Times New Roman"/>
          <w:sz w:val="28"/>
          <w:szCs w:val="28"/>
          <w:lang w:val="uk-UA"/>
        </w:rPr>
        <w:lastRenderedPageBreak/>
        <w:t xml:space="preserve">глибоко проникаючою кореневою системою, що забезпечує поглинання води із ґрунту. </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При нестачі вологи рослини цієї групи різко знижують транспірацію. Багато рослин на сухий період скидають молоді довгі гілки, у деяких висихають коркові тканини. У багатьох напівчагарничків період активного росту припадає на вологий </w:t>
      </w:r>
      <w:r>
        <w:rPr>
          <w:rFonts w:ascii="Times New Roman" w:hAnsi="Times New Roman"/>
          <w:sz w:val="28"/>
          <w:szCs w:val="28"/>
          <w:lang w:val="uk-UA"/>
        </w:rPr>
        <w:t>проміж</w:t>
      </w:r>
      <w:r w:rsidRPr="001468C1">
        <w:rPr>
          <w:rFonts w:ascii="Times New Roman" w:hAnsi="Times New Roman"/>
          <w:sz w:val="28"/>
          <w:szCs w:val="28"/>
          <w:lang w:val="uk-UA"/>
        </w:rPr>
        <w:t xml:space="preserve">ок року, на початку сухого – ріст уповільнюється, розвиваються короткі гілки, </w:t>
      </w:r>
      <w:r>
        <w:rPr>
          <w:rFonts w:ascii="Times New Roman" w:hAnsi="Times New Roman"/>
          <w:sz w:val="28"/>
          <w:szCs w:val="28"/>
          <w:lang w:val="uk-UA"/>
        </w:rPr>
        <w:t>які</w:t>
      </w:r>
      <w:r w:rsidRPr="001468C1">
        <w:rPr>
          <w:rFonts w:ascii="Times New Roman" w:hAnsi="Times New Roman"/>
          <w:sz w:val="28"/>
          <w:szCs w:val="28"/>
          <w:lang w:val="uk-UA"/>
        </w:rPr>
        <w:t xml:space="preserve"> несуть дрібні ксерофільні листки, що згодом обпадають. Жорсткі листки багатьох рослин, наприклад</w:t>
      </w:r>
      <w:r>
        <w:rPr>
          <w:rFonts w:ascii="Times New Roman" w:hAnsi="Times New Roman"/>
          <w:sz w:val="28"/>
          <w:szCs w:val="28"/>
          <w:lang w:val="uk-UA"/>
        </w:rPr>
        <w:t>,</w:t>
      </w:r>
      <w:r w:rsidRPr="00C14B09">
        <w:rPr>
          <w:rFonts w:ascii="Times New Roman" w:hAnsi="Times New Roman"/>
          <w:sz w:val="28"/>
          <w:szCs w:val="28"/>
          <w:lang w:val="uk-UA"/>
        </w:rPr>
        <w:t xml:space="preserve"> </w:t>
      </w:r>
      <w:r w:rsidRPr="001468C1">
        <w:rPr>
          <w:rFonts w:ascii="Times New Roman" w:hAnsi="Times New Roman"/>
          <w:sz w:val="28"/>
          <w:szCs w:val="28"/>
          <w:lang w:val="uk-UA"/>
        </w:rPr>
        <w:t>ростуть</w:t>
      </w:r>
      <w:r w:rsidRPr="00C14B09">
        <w:rPr>
          <w:rFonts w:ascii="Times New Roman" w:hAnsi="Times New Roman"/>
          <w:sz w:val="28"/>
          <w:szCs w:val="28"/>
          <w:lang w:val="uk-UA"/>
        </w:rPr>
        <w:t xml:space="preserve"> </w:t>
      </w:r>
      <w:r w:rsidRPr="001468C1">
        <w:rPr>
          <w:rFonts w:ascii="Times New Roman" w:hAnsi="Times New Roman"/>
          <w:sz w:val="28"/>
          <w:szCs w:val="28"/>
          <w:lang w:val="uk-UA"/>
        </w:rPr>
        <w:t xml:space="preserve">ростуть злаків, згорнуті в трубку. Крім цього, певну роль у складі пустельних співтовариств </w:t>
      </w:r>
      <w:r>
        <w:rPr>
          <w:rFonts w:ascii="Times New Roman" w:hAnsi="Times New Roman"/>
          <w:sz w:val="28"/>
          <w:szCs w:val="28"/>
          <w:lang w:val="uk-UA"/>
        </w:rPr>
        <w:t>віді</w:t>
      </w:r>
      <w:r w:rsidRPr="001468C1">
        <w:rPr>
          <w:rFonts w:ascii="Times New Roman" w:hAnsi="Times New Roman"/>
          <w:sz w:val="28"/>
          <w:szCs w:val="28"/>
          <w:lang w:val="uk-UA"/>
        </w:rPr>
        <w:t>грають рослини, що належать до ефемерів і ефемероїдів.</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Ефемери й ефемероїди представлені однорічними й багаторічними трав'янистими рослинами, які встигають пройти цикл розвитку в той період року, коли в ґрунті є волога. Кількість видів цієї групи рослин варіює від року до року залежно від метеорологічних умов. У роки з більш рясними опадами ефемери й ефемероїди можуть розвиватися досить пишно, утворюючи своєрідні строкаті килими, </w:t>
      </w:r>
      <w:r>
        <w:rPr>
          <w:rFonts w:ascii="Times New Roman" w:hAnsi="Times New Roman"/>
          <w:sz w:val="28"/>
          <w:szCs w:val="28"/>
          <w:lang w:val="uk-UA"/>
        </w:rPr>
        <w:t>які</w:t>
      </w:r>
      <w:r w:rsidRPr="001468C1">
        <w:rPr>
          <w:rFonts w:ascii="Times New Roman" w:hAnsi="Times New Roman"/>
          <w:sz w:val="28"/>
          <w:szCs w:val="28"/>
          <w:lang w:val="uk-UA"/>
        </w:rPr>
        <w:t xml:space="preserve"> зникають після припинення дощів.</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той же час у рослинному покриві пустель велику роль відіграють рослини фреатофіти, кореневі системи яких досягають рівня ґрунтових вод або облямівки капілярного підняття. Глибина проникнення кореневих систем фреатофітів коливається від 3 до 10 м і більше, що забезпечує відому незалежність їх ритму розвитку від режиму атмосферних опадів. Серед фреатофітів пустельної флори є дерева, чагарники, багаторічні трав'янисті рослини, переважно злаки, останні більш характерні для тропічних пустель. Співтовариства з перевагою цих рослин прив’язані до русел тимчасово функціонуючих водотоків, улоговин і депресій рельєфу, </w:t>
      </w:r>
      <w:r>
        <w:rPr>
          <w:rFonts w:ascii="Times New Roman" w:hAnsi="Times New Roman"/>
          <w:sz w:val="28"/>
          <w:szCs w:val="28"/>
          <w:lang w:val="uk-UA"/>
        </w:rPr>
        <w:t>які</w:t>
      </w:r>
      <w:r w:rsidRPr="001468C1">
        <w:rPr>
          <w:rFonts w:ascii="Times New Roman" w:hAnsi="Times New Roman"/>
          <w:sz w:val="28"/>
          <w:szCs w:val="28"/>
          <w:lang w:val="uk-UA"/>
        </w:rPr>
        <w:t xml:space="preserve"> періодично зазнають підвищен</w:t>
      </w:r>
      <w:r>
        <w:rPr>
          <w:rFonts w:ascii="Times New Roman" w:hAnsi="Times New Roman"/>
          <w:sz w:val="28"/>
          <w:szCs w:val="28"/>
          <w:lang w:val="uk-UA"/>
        </w:rPr>
        <w:t>ого</w:t>
      </w:r>
      <w:r w:rsidRPr="001468C1">
        <w:rPr>
          <w:rFonts w:ascii="Times New Roman" w:hAnsi="Times New Roman"/>
          <w:sz w:val="28"/>
          <w:szCs w:val="28"/>
          <w:lang w:val="uk-UA"/>
        </w:rPr>
        <w:t xml:space="preserve"> зволоження, </w:t>
      </w:r>
      <w:r>
        <w:rPr>
          <w:rFonts w:ascii="Times New Roman" w:hAnsi="Times New Roman"/>
          <w:sz w:val="28"/>
          <w:szCs w:val="28"/>
          <w:lang w:val="uk-UA"/>
        </w:rPr>
        <w:t xml:space="preserve">до </w:t>
      </w:r>
      <w:r w:rsidRPr="001468C1">
        <w:rPr>
          <w:rFonts w:ascii="Times New Roman" w:hAnsi="Times New Roman"/>
          <w:sz w:val="28"/>
          <w:szCs w:val="28"/>
          <w:lang w:val="uk-UA"/>
        </w:rPr>
        <w:t>периферій піщаних масивів тощо.</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При зовнішній одноманітності пустелі різняться як </w:t>
      </w:r>
      <w:r>
        <w:rPr>
          <w:rFonts w:ascii="Times New Roman" w:hAnsi="Times New Roman"/>
          <w:sz w:val="28"/>
          <w:szCs w:val="28"/>
          <w:lang w:val="uk-UA"/>
        </w:rPr>
        <w:t>за</w:t>
      </w:r>
      <w:r w:rsidRPr="001468C1">
        <w:rPr>
          <w:rFonts w:ascii="Times New Roman" w:hAnsi="Times New Roman"/>
          <w:sz w:val="28"/>
          <w:szCs w:val="28"/>
          <w:lang w:val="uk-UA"/>
        </w:rPr>
        <w:t xml:space="preserve"> фізіономічн</w:t>
      </w:r>
      <w:r>
        <w:rPr>
          <w:rFonts w:ascii="Times New Roman" w:hAnsi="Times New Roman"/>
          <w:sz w:val="28"/>
          <w:szCs w:val="28"/>
          <w:lang w:val="uk-UA"/>
        </w:rPr>
        <w:t>и</w:t>
      </w:r>
      <w:r w:rsidRPr="001468C1">
        <w:rPr>
          <w:rFonts w:ascii="Times New Roman" w:hAnsi="Times New Roman"/>
          <w:sz w:val="28"/>
          <w:szCs w:val="28"/>
          <w:lang w:val="uk-UA"/>
        </w:rPr>
        <w:t>м вигляд</w:t>
      </w:r>
      <w:r>
        <w:rPr>
          <w:rFonts w:ascii="Times New Roman" w:hAnsi="Times New Roman"/>
          <w:sz w:val="28"/>
          <w:szCs w:val="28"/>
          <w:lang w:val="uk-UA"/>
        </w:rPr>
        <w:t>ом</w:t>
      </w:r>
      <w:r w:rsidRPr="001468C1">
        <w:rPr>
          <w:rFonts w:ascii="Times New Roman" w:hAnsi="Times New Roman"/>
          <w:sz w:val="28"/>
          <w:szCs w:val="28"/>
          <w:lang w:val="uk-UA"/>
        </w:rPr>
        <w:t xml:space="preserve">, так і за структурою </w:t>
      </w:r>
      <w:r w:rsidR="00982CAD">
        <w:rPr>
          <w:rFonts w:ascii="Times New Roman" w:hAnsi="Times New Roman"/>
          <w:sz w:val="28"/>
          <w:szCs w:val="28"/>
          <w:lang w:val="uk-UA"/>
        </w:rPr>
        <w:t>угруповань</w:t>
      </w:r>
      <w:r w:rsidRPr="001468C1">
        <w:rPr>
          <w:rFonts w:ascii="Times New Roman" w:hAnsi="Times New Roman"/>
          <w:sz w:val="28"/>
          <w:szCs w:val="28"/>
          <w:lang w:val="uk-UA"/>
        </w:rPr>
        <w:t xml:space="preserve"> і розмірам</w:t>
      </w:r>
      <w:r>
        <w:rPr>
          <w:rFonts w:ascii="Times New Roman" w:hAnsi="Times New Roman"/>
          <w:sz w:val="28"/>
          <w:szCs w:val="28"/>
          <w:lang w:val="uk-UA"/>
        </w:rPr>
        <w:t>и</w:t>
      </w:r>
      <w:r w:rsidRPr="001468C1">
        <w:rPr>
          <w:rFonts w:ascii="Times New Roman" w:hAnsi="Times New Roman"/>
          <w:sz w:val="28"/>
          <w:szCs w:val="28"/>
          <w:lang w:val="uk-UA"/>
        </w:rPr>
        <w:t xml:space="preserve"> продукції. Це пов'язане з тим, що основні показники водного режиму істотно змінюються на різноманітних субстратах при одній і тій же сумі опадів. Гірші умови зволоження складаються на глинистих ґрунтах, краще зволожені піщані ґрунти, у яких на </w:t>
      </w:r>
      <w:r>
        <w:rPr>
          <w:rFonts w:ascii="Times New Roman" w:hAnsi="Times New Roman"/>
          <w:sz w:val="28"/>
          <w:szCs w:val="28"/>
          <w:lang w:val="uk-UA"/>
        </w:rPr>
        <w:t>певн</w:t>
      </w:r>
      <w:r w:rsidRPr="001468C1">
        <w:rPr>
          <w:rFonts w:ascii="Times New Roman" w:hAnsi="Times New Roman"/>
          <w:sz w:val="28"/>
          <w:szCs w:val="28"/>
          <w:lang w:val="uk-UA"/>
        </w:rPr>
        <w:t>ій глибині часто присутн</w:t>
      </w:r>
      <w:r>
        <w:rPr>
          <w:rFonts w:ascii="Times New Roman" w:hAnsi="Times New Roman"/>
          <w:sz w:val="28"/>
          <w:szCs w:val="28"/>
          <w:lang w:val="uk-UA"/>
        </w:rPr>
        <w:t>ій</w:t>
      </w:r>
      <w:r w:rsidRPr="001468C1">
        <w:rPr>
          <w:rFonts w:ascii="Times New Roman" w:hAnsi="Times New Roman"/>
          <w:sz w:val="28"/>
          <w:szCs w:val="28"/>
          <w:lang w:val="uk-UA"/>
        </w:rPr>
        <w:t xml:space="preserve"> горизонт, більш сприятливий за умовами зволоження. Опади проникають по тріщинах кам'янистих субстратів на деяку глибину й там затримуються, накопичуються мілкоземом. Внаслідок цього на кам'янистих поверхнях в умовах пустель локально створюються </w:t>
      </w:r>
      <w:r>
        <w:rPr>
          <w:rFonts w:ascii="Times New Roman" w:hAnsi="Times New Roman"/>
          <w:sz w:val="28"/>
          <w:szCs w:val="28"/>
          <w:lang w:val="uk-UA"/>
        </w:rPr>
        <w:t>сприятлив</w:t>
      </w:r>
      <w:r w:rsidRPr="001468C1">
        <w:rPr>
          <w:rFonts w:ascii="Times New Roman" w:hAnsi="Times New Roman"/>
          <w:sz w:val="28"/>
          <w:szCs w:val="28"/>
          <w:lang w:val="uk-UA"/>
        </w:rPr>
        <w:t>і умови зволоження для рослин із глибоко проникаючою кореневою системою.</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М. Вальтер (1968) наводить такий приклад. При 50 мм опадів глинисті ґрунти промочують</w:t>
      </w:r>
      <w:r>
        <w:rPr>
          <w:rFonts w:ascii="Times New Roman" w:hAnsi="Times New Roman"/>
          <w:sz w:val="28"/>
          <w:szCs w:val="28"/>
          <w:lang w:val="uk-UA"/>
        </w:rPr>
        <w:t>ся</w:t>
      </w:r>
      <w:r w:rsidRPr="001468C1">
        <w:rPr>
          <w:rFonts w:ascii="Times New Roman" w:hAnsi="Times New Roman"/>
          <w:sz w:val="28"/>
          <w:szCs w:val="28"/>
          <w:lang w:val="uk-UA"/>
        </w:rPr>
        <w:t xml:space="preserve"> на 10 см, піщані – на 50 см, по тріщинах кам'янистих субстратів волога проникає на глибину до 1 м. Глинисті ґрунти майже відразу за рахунок випаровування втрачають до 1/2 вологи, піщані ґрунти – 1/10, втрата вологи кам'янистих ґрунтів незначна. Відмінностями в умовах зволоження </w:t>
      </w:r>
      <w:r w:rsidRPr="001468C1">
        <w:rPr>
          <w:rFonts w:ascii="Times New Roman" w:hAnsi="Times New Roman"/>
          <w:sz w:val="28"/>
          <w:szCs w:val="28"/>
          <w:lang w:val="uk-UA"/>
        </w:rPr>
        <w:lastRenderedPageBreak/>
        <w:t>обумовлена різниця в життєвих формах, що розвиваються на різних субстратах, у проективному покритті, ступені розвитку рослинного покриву.</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Усі найбільш відомі класифікації пустельної рослинності засновані на урахуванні в якості головної ознаки особливостей субстрату, тому виділяють пустелі піщані, глинисті, солончакові, кам'янисті тощо. У різних едафічних типах пустель факторами, </w:t>
      </w:r>
      <w:r>
        <w:rPr>
          <w:rFonts w:ascii="Times New Roman" w:hAnsi="Times New Roman"/>
          <w:sz w:val="28"/>
          <w:szCs w:val="28"/>
          <w:lang w:val="uk-UA"/>
        </w:rPr>
        <w:t>які</w:t>
      </w:r>
      <w:r w:rsidRPr="001468C1">
        <w:rPr>
          <w:rFonts w:ascii="Times New Roman" w:hAnsi="Times New Roman"/>
          <w:sz w:val="28"/>
          <w:szCs w:val="28"/>
          <w:lang w:val="uk-UA"/>
        </w:rPr>
        <w:t xml:space="preserve"> обмежують розвиток рослин, є деякі особливості субстратів. Так, у солончакових пустелях – </w:t>
      </w:r>
      <w:r>
        <w:rPr>
          <w:rFonts w:ascii="Times New Roman" w:hAnsi="Times New Roman"/>
          <w:sz w:val="28"/>
          <w:szCs w:val="28"/>
          <w:lang w:val="uk-UA"/>
        </w:rPr>
        <w:t xml:space="preserve">це </w:t>
      </w:r>
      <w:r w:rsidRPr="001468C1">
        <w:rPr>
          <w:rFonts w:ascii="Times New Roman" w:hAnsi="Times New Roman"/>
          <w:sz w:val="28"/>
          <w:szCs w:val="28"/>
          <w:lang w:val="uk-UA"/>
        </w:rPr>
        <w:t>засолення ґрунтів і ґрунтової води токсичними для рослин солями; у піщаних пустелях велику негативну роль відіграє рухливість субстрату; у кам'янистих і галечникових пустелях – грубоскелетність, щільність, заг</w:t>
      </w:r>
      <w:r>
        <w:rPr>
          <w:rFonts w:ascii="Times New Roman" w:hAnsi="Times New Roman"/>
          <w:sz w:val="28"/>
          <w:szCs w:val="28"/>
          <w:lang w:val="uk-UA"/>
        </w:rPr>
        <w:t>і</w:t>
      </w:r>
      <w:r w:rsidRPr="001468C1">
        <w:rPr>
          <w:rFonts w:ascii="Times New Roman" w:hAnsi="Times New Roman"/>
          <w:sz w:val="28"/>
          <w:szCs w:val="28"/>
          <w:lang w:val="uk-UA"/>
        </w:rPr>
        <w:t>псованість ґрунтів й порід, що підстилають ґрунти. Цими обмежуючими факторами обумовлена поява у рослин своєрідних пристосувань. Залежно від цих пристосувань виділяються рослини псамофіти, галофіти й г</w:t>
      </w:r>
      <w:r>
        <w:rPr>
          <w:rFonts w:ascii="Times New Roman" w:hAnsi="Times New Roman"/>
          <w:sz w:val="28"/>
          <w:szCs w:val="28"/>
          <w:lang w:val="uk-UA"/>
        </w:rPr>
        <w:t>і</w:t>
      </w:r>
      <w:r w:rsidRPr="001468C1">
        <w:rPr>
          <w:rFonts w:ascii="Times New Roman" w:hAnsi="Times New Roman"/>
          <w:sz w:val="28"/>
          <w:szCs w:val="28"/>
          <w:lang w:val="uk-UA"/>
        </w:rPr>
        <w:t>псофіти.</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При великих систематичних відмінностях флора пустель різних континентів і природних поясів дуже подібна </w:t>
      </w:r>
      <w:r>
        <w:rPr>
          <w:rFonts w:ascii="Times New Roman" w:hAnsi="Times New Roman"/>
          <w:sz w:val="28"/>
          <w:szCs w:val="28"/>
          <w:lang w:val="uk-UA"/>
        </w:rPr>
        <w:t>за</w:t>
      </w:r>
      <w:r w:rsidRPr="001468C1">
        <w:rPr>
          <w:rFonts w:ascii="Times New Roman" w:hAnsi="Times New Roman"/>
          <w:sz w:val="28"/>
          <w:szCs w:val="28"/>
          <w:lang w:val="uk-UA"/>
        </w:rPr>
        <w:t xml:space="preserve"> склад</w:t>
      </w:r>
      <w:r>
        <w:rPr>
          <w:rFonts w:ascii="Times New Roman" w:hAnsi="Times New Roman"/>
          <w:sz w:val="28"/>
          <w:szCs w:val="28"/>
          <w:lang w:val="uk-UA"/>
        </w:rPr>
        <w:t>ом</w:t>
      </w:r>
      <w:r w:rsidRPr="001468C1">
        <w:rPr>
          <w:rFonts w:ascii="Times New Roman" w:hAnsi="Times New Roman"/>
          <w:sz w:val="28"/>
          <w:szCs w:val="28"/>
          <w:lang w:val="uk-UA"/>
        </w:rPr>
        <w:t xml:space="preserve"> життєвих форм.</w:t>
      </w:r>
    </w:p>
    <w:p w:rsidR="002B3335" w:rsidRPr="001468C1" w:rsidRDefault="002B3335" w:rsidP="00524C47">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Дуже жорсткими екологічними умовами характеризуються глинисті пустелі, тому з ними часто пов'язані так звані повні пустелі з </w:t>
      </w:r>
      <w:r>
        <w:rPr>
          <w:rFonts w:ascii="Times New Roman" w:hAnsi="Times New Roman"/>
          <w:sz w:val="28"/>
          <w:szCs w:val="28"/>
          <w:lang w:val="uk-UA"/>
        </w:rPr>
        <w:t>по</w:t>
      </w:r>
      <w:r w:rsidRPr="001468C1">
        <w:rPr>
          <w:rFonts w:ascii="Times New Roman" w:hAnsi="Times New Roman"/>
          <w:sz w:val="28"/>
          <w:szCs w:val="28"/>
          <w:lang w:val="uk-UA"/>
        </w:rPr>
        <w:t>один</w:t>
      </w:r>
      <w:r>
        <w:rPr>
          <w:rFonts w:ascii="Times New Roman" w:hAnsi="Times New Roman"/>
          <w:sz w:val="28"/>
          <w:szCs w:val="28"/>
          <w:lang w:val="uk-UA"/>
        </w:rPr>
        <w:t>ок</w:t>
      </w:r>
      <w:r w:rsidRPr="001468C1">
        <w:rPr>
          <w:rFonts w:ascii="Times New Roman" w:hAnsi="Times New Roman"/>
          <w:sz w:val="28"/>
          <w:szCs w:val="28"/>
          <w:lang w:val="uk-UA"/>
        </w:rPr>
        <w:t>ими рослинами.</w:t>
      </w:r>
    </w:p>
    <w:p w:rsidR="002B3335" w:rsidRDefault="002B3335" w:rsidP="009D751C">
      <w:pPr>
        <w:spacing w:after="0" w:line="240" w:lineRule="auto"/>
        <w:ind w:firstLine="709"/>
        <w:rPr>
          <w:rFonts w:ascii="Times New Roman" w:hAnsi="Times New Roman"/>
          <w:sz w:val="28"/>
          <w:szCs w:val="28"/>
          <w:lang w:val="uk-UA"/>
        </w:rPr>
      </w:pPr>
    </w:p>
    <w:p w:rsidR="00982CAD" w:rsidRPr="001468C1" w:rsidRDefault="00982CAD" w:rsidP="009D751C">
      <w:pPr>
        <w:spacing w:after="0" w:line="240" w:lineRule="auto"/>
        <w:ind w:firstLine="709"/>
        <w:rPr>
          <w:rFonts w:ascii="Times New Roman" w:hAnsi="Times New Roman"/>
          <w:sz w:val="28"/>
          <w:szCs w:val="28"/>
          <w:lang w:val="uk-UA"/>
        </w:rPr>
      </w:pPr>
    </w:p>
    <w:p w:rsidR="002B3335" w:rsidRPr="00760BE0" w:rsidRDefault="002B3335" w:rsidP="00510C85">
      <w:pPr>
        <w:spacing w:after="0" w:line="240" w:lineRule="auto"/>
        <w:jc w:val="center"/>
        <w:rPr>
          <w:rFonts w:ascii="Times New Roman" w:hAnsi="Times New Roman"/>
          <w:b/>
          <w:sz w:val="28"/>
          <w:szCs w:val="28"/>
          <w:lang w:val="uk-UA"/>
        </w:rPr>
      </w:pPr>
      <w:r w:rsidRPr="00760BE0">
        <w:rPr>
          <w:rFonts w:ascii="Times New Roman" w:hAnsi="Times New Roman"/>
          <w:b/>
          <w:sz w:val="28"/>
          <w:szCs w:val="28"/>
          <w:lang w:val="uk-UA"/>
        </w:rPr>
        <w:t>Питання для самоконтролю</w:t>
      </w:r>
    </w:p>
    <w:p w:rsidR="002B3335" w:rsidRPr="00760BE0" w:rsidRDefault="002B3335" w:rsidP="00510C85">
      <w:pPr>
        <w:spacing w:after="0" w:line="240" w:lineRule="auto"/>
        <w:jc w:val="center"/>
        <w:rPr>
          <w:rFonts w:ascii="Times New Roman" w:hAnsi="Times New Roman"/>
          <w:b/>
          <w:sz w:val="28"/>
          <w:szCs w:val="28"/>
          <w:lang w:val="uk-UA"/>
        </w:rPr>
      </w:pP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1</w:t>
      </w:r>
      <w:r w:rsidRPr="00510C85">
        <w:rPr>
          <w:rFonts w:ascii="Times New Roman" w:hAnsi="Times New Roman"/>
          <w:sz w:val="28"/>
          <w:lang w:val="uk-UA"/>
        </w:rPr>
        <w:t>. Які типи саван виділяють у зв’язку з особливостями розвитку деревно-чагарникового ярусу? Перерахувати.</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2</w:t>
      </w:r>
      <w:r w:rsidRPr="00510C85">
        <w:rPr>
          <w:rFonts w:ascii="Times New Roman" w:hAnsi="Times New Roman"/>
          <w:sz w:val="28"/>
          <w:lang w:val="uk-UA"/>
        </w:rPr>
        <w:t>. Для саван Південно-Східної Азії характерні деревні та чагарникові види, які відносяться до родин:</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А</w:t>
      </w:r>
      <w:r>
        <w:rPr>
          <w:rFonts w:ascii="Times New Roman" w:hAnsi="Times New Roman"/>
          <w:sz w:val="28"/>
          <w:lang w:val="uk-UA"/>
        </w:rPr>
        <w:t>)</w:t>
      </w:r>
      <w:r w:rsidRPr="00510C85">
        <w:rPr>
          <w:rFonts w:ascii="Times New Roman" w:hAnsi="Times New Roman"/>
          <w:sz w:val="28"/>
          <w:lang w:val="uk-UA"/>
        </w:rPr>
        <w:t xml:space="preserve"> бобові;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Б</w:t>
      </w:r>
      <w:r>
        <w:rPr>
          <w:rFonts w:ascii="Times New Roman" w:hAnsi="Times New Roman"/>
          <w:sz w:val="28"/>
          <w:lang w:val="uk-UA"/>
        </w:rPr>
        <w:t>)</w:t>
      </w:r>
      <w:r w:rsidRPr="00510C85">
        <w:rPr>
          <w:rFonts w:ascii="Times New Roman" w:hAnsi="Times New Roman"/>
          <w:sz w:val="28"/>
          <w:lang w:val="uk-UA"/>
        </w:rPr>
        <w:t xml:space="preserve"> пальми;</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В</w:t>
      </w:r>
      <w:r>
        <w:rPr>
          <w:rFonts w:ascii="Times New Roman" w:hAnsi="Times New Roman"/>
          <w:sz w:val="28"/>
          <w:lang w:val="uk-UA"/>
        </w:rPr>
        <w:t>)</w:t>
      </w:r>
      <w:r w:rsidRPr="00510C85">
        <w:rPr>
          <w:rFonts w:ascii="Times New Roman" w:hAnsi="Times New Roman"/>
          <w:sz w:val="28"/>
          <w:lang w:val="uk-UA"/>
        </w:rPr>
        <w:t xml:space="preserve"> миртові;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Г</w:t>
      </w:r>
      <w:r>
        <w:rPr>
          <w:rFonts w:ascii="Times New Roman" w:hAnsi="Times New Roman"/>
          <w:sz w:val="28"/>
          <w:lang w:val="uk-UA"/>
        </w:rPr>
        <w:t>)</w:t>
      </w:r>
      <w:r w:rsidRPr="00510C85">
        <w:rPr>
          <w:rFonts w:ascii="Times New Roman" w:hAnsi="Times New Roman"/>
          <w:sz w:val="28"/>
          <w:lang w:val="uk-UA"/>
        </w:rPr>
        <w:t xml:space="preserve"> протейні;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Д</w:t>
      </w:r>
      <w:r>
        <w:rPr>
          <w:rFonts w:ascii="Times New Roman" w:hAnsi="Times New Roman"/>
          <w:sz w:val="28"/>
          <w:lang w:val="uk-UA"/>
        </w:rPr>
        <w:t>)</w:t>
      </w:r>
      <w:r w:rsidRPr="00510C85">
        <w:rPr>
          <w:rFonts w:ascii="Times New Roman" w:hAnsi="Times New Roman"/>
          <w:sz w:val="28"/>
          <w:lang w:val="uk-UA"/>
        </w:rPr>
        <w:t xml:space="preserve"> двокрилоплідникові.</w:t>
      </w:r>
    </w:p>
    <w:p w:rsidR="002B3335" w:rsidRPr="00510C85" w:rsidRDefault="002B3335" w:rsidP="00510C85">
      <w:pPr>
        <w:spacing w:after="0" w:line="240" w:lineRule="auto"/>
        <w:jc w:val="both"/>
        <w:rPr>
          <w:rFonts w:ascii="Times New Roman" w:hAnsi="Times New Roman"/>
          <w:sz w:val="28"/>
          <w:lang w:val="uk-UA"/>
        </w:rPr>
      </w:pPr>
      <w:r w:rsidRPr="00510C85">
        <w:rPr>
          <w:rFonts w:ascii="Times New Roman" w:hAnsi="Times New Roman"/>
          <w:sz w:val="28"/>
          <w:lang w:val="uk-UA"/>
        </w:rPr>
        <w:t>3. Для якого типу саван характерно: чисті злаковники, які зростають в долинах тропічних рік; деревна рослинність тільки на прируслових валах; відносяться до інтразональної рослинності.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А</w:t>
      </w:r>
      <w:r>
        <w:rPr>
          <w:rFonts w:ascii="Times New Roman" w:hAnsi="Times New Roman"/>
          <w:sz w:val="28"/>
          <w:lang w:val="uk-UA"/>
        </w:rPr>
        <w:t>)</w:t>
      </w:r>
      <w:r w:rsidRPr="00510C85">
        <w:rPr>
          <w:rFonts w:ascii="Times New Roman" w:hAnsi="Times New Roman"/>
          <w:sz w:val="28"/>
          <w:lang w:val="uk-UA"/>
        </w:rPr>
        <w:t xml:space="preserve"> затоплювані;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Б</w:t>
      </w:r>
      <w:r>
        <w:rPr>
          <w:rFonts w:ascii="Times New Roman" w:hAnsi="Times New Roman"/>
          <w:sz w:val="28"/>
          <w:lang w:val="uk-UA"/>
        </w:rPr>
        <w:t>)</w:t>
      </w:r>
      <w:r w:rsidRPr="00510C85">
        <w:rPr>
          <w:rFonts w:ascii="Times New Roman" w:hAnsi="Times New Roman"/>
          <w:sz w:val="28"/>
          <w:lang w:val="uk-UA"/>
        </w:rPr>
        <w:t xml:space="preserve"> вологі;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В</w:t>
      </w:r>
      <w:r>
        <w:rPr>
          <w:rFonts w:ascii="Times New Roman" w:hAnsi="Times New Roman"/>
          <w:sz w:val="28"/>
          <w:lang w:val="uk-UA"/>
        </w:rPr>
        <w:t>)</w:t>
      </w:r>
      <w:r w:rsidRPr="00510C85">
        <w:rPr>
          <w:rFonts w:ascii="Times New Roman" w:hAnsi="Times New Roman"/>
          <w:sz w:val="28"/>
          <w:lang w:val="uk-UA"/>
        </w:rPr>
        <w:t xml:space="preserve"> сухі;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Г</w:t>
      </w:r>
      <w:r>
        <w:rPr>
          <w:rFonts w:ascii="Times New Roman" w:hAnsi="Times New Roman"/>
          <w:sz w:val="28"/>
          <w:lang w:val="uk-UA"/>
        </w:rPr>
        <w:t>)</w:t>
      </w:r>
      <w:r w:rsidRPr="00510C85">
        <w:rPr>
          <w:rFonts w:ascii="Times New Roman" w:hAnsi="Times New Roman"/>
          <w:sz w:val="28"/>
          <w:lang w:val="uk-UA"/>
        </w:rPr>
        <w:t xml:space="preserve"> колючі.</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4</w:t>
      </w:r>
      <w:r w:rsidRPr="00510C85">
        <w:rPr>
          <w:rFonts w:ascii="Times New Roman" w:hAnsi="Times New Roman"/>
          <w:sz w:val="28"/>
          <w:lang w:val="uk-UA"/>
        </w:rPr>
        <w:t>. Чи можуть пали сприятливо впливати на кількість і якість продукції саван? При яких умовах?</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5</w:t>
      </w:r>
      <w:r w:rsidRPr="00510C85">
        <w:rPr>
          <w:rFonts w:ascii="Times New Roman" w:hAnsi="Times New Roman"/>
          <w:sz w:val="28"/>
          <w:lang w:val="uk-UA"/>
        </w:rPr>
        <w:t>. Для якого типу саван характерно: розріджено зростають злаки до 1-1,5 м висоти; мезофільні та ксерофільні види різнотрав’я; розсіяно зростають дерева.</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А</w:t>
      </w:r>
      <w:r>
        <w:rPr>
          <w:rFonts w:ascii="Times New Roman" w:hAnsi="Times New Roman"/>
          <w:sz w:val="28"/>
          <w:lang w:val="uk-UA"/>
        </w:rPr>
        <w:t>)</w:t>
      </w:r>
      <w:r w:rsidRPr="00510C85">
        <w:rPr>
          <w:rFonts w:ascii="Times New Roman" w:hAnsi="Times New Roman"/>
          <w:sz w:val="28"/>
          <w:lang w:val="uk-UA"/>
        </w:rPr>
        <w:t xml:space="preserve"> затоплювані;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Б</w:t>
      </w:r>
      <w:r>
        <w:rPr>
          <w:rFonts w:ascii="Times New Roman" w:hAnsi="Times New Roman"/>
          <w:sz w:val="28"/>
          <w:lang w:val="uk-UA"/>
        </w:rPr>
        <w:t>)</w:t>
      </w:r>
      <w:r w:rsidRPr="00510C85">
        <w:rPr>
          <w:rFonts w:ascii="Times New Roman" w:hAnsi="Times New Roman"/>
          <w:sz w:val="28"/>
          <w:lang w:val="uk-UA"/>
        </w:rPr>
        <w:t xml:space="preserve"> вологі;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lastRenderedPageBreak/>
        <w:t>В</w:t>
      </w:r>
      <w:r>
        <w:rPr>
          <w:rFonts w:ascii="Times New Roman" w:hAnsi="Times New Roman"/>
          <w:sz w:val="28"/>
          <w:lang w:val="uk-UA"/>
        </w:rPr>
        <w:t>)</w:t>
      </w:r>
      <w:r w:rsidRPr="00510C85">
        <w:rPr>
          <w:rFonts w:ascii="Times New Roman" w:hAnsi="Times New Roman"/>
          <w:sz w:val="28"/>
          <w:lang w:val="uk-UA"/>
        </w:rPr>
        <w:t xml:space="preserve"> сухі;</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Г</w:t>
      </w:r>
      <w:r>
        <w:rPr>
          <w:rFonts w:ascii="Times New Roman" w:hAnsi="Times New Roman"/>
          <w:sz w:val="28"/>
          <w:lang w:val="uk-UA"/>
        </w:rPr>
        <w:t>)</w:t>
      </w:r>
      <w:r w:rsidRPr="00510C85">
        <w:rPr>
          <w:rFonts w:ascii="Times New Roman" w:hAnsi="Times New Roman"/>
          <w:sz w:val="28"/>
          <w:lang w:val="uk-UA"/>
        </w:rPr>
        <w:t xml:space="preserve"> колючі.</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6</w:t>
      </w:r>
      <w:r w:rsidRPr="00510C85">
        <w:rPr>
          <w:rFonts w:ascii="Times New Roman" w:hAnsi="Times New Roman"/>
          <w:sz w:val="28"/>
          <w:lang w:val="uk-UA"/>
        </w:rPr>
        <w:t>. Перелічити засоби пристосування рослин-пірофітів саван.</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7</w:t>
      </w:r>
      <w:r w:rsidRPr="00510C85">
        <w:rPr>
          <w:rFonts w:ascii="Times New Roman" w:hAnsi="Times New Roman"/>
          <w:sz w:val="28"/>
          <w:lang w:val="uk-UA"/>
        </w:rPr>
        <w:t>. До пустель відносяться території з кількістю опадів:</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А</w:t>
      </w:r>
      <w:r>
        <w:rPr>
          <w:rFonts w:ascii="Times New Roman" w:hAnsi="Times New Roman"/>
          <w:sz w:val="28"/>
          <w:lang w:val="uk-UA"/>
        </w:rPr>
        <w:t>)</w:t>
      </w:r>
      <w:r w:rsidRPr="00510C85">
        <w:rPr>
          <w:rFonts w:ascii="Times New Roman" w:hAnsi="Times New Roman"/>
          <w:sz w:val="28"/>
          <w:lang w:val="uk-UA"/>
        </w:rPr>
        <w:t xml:space="preserve"> менш 600 мм на рік;</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Б</w:t>
      </w:r>
      <w:r>
        <w:rPr>
          <w:rFonts w:ascii="Times New Roman" w:hAnsi="Times New Roman"/>
          <w:sz w:val="28"/>
          <w:lang w:val="uk-UA"/>
        </w:rPr>
        <w:t>)</w:t>
      </w:r>
      <w:r w:rsidRPr="00510C85">
        <w:rPr>
          <w:rFonts w:ascii="Times New Roman" w:hAnsi="Times New Roman"/>
          <w:sz w:val="28"/>
          <w:lang w:val="uk-UA"/>
        </w:rPr>
        <w:t xml:space="preserve"> менш 300 мм на рік;</w:t>
      </w:r>
    </w:p>
    <w:p w:rsidR="002B3335" w:rsidRPr="00510C85" w:rsidRDefault="002B3335" w:rsidP="00510C85">
      <w:pPr>
        <w:spacing w:after="0" w:line="240" w:lineRule="auto"/>
        <w:ind w:left="708"/>
        <w:jc w:val="both"/>
        <w:rPr>
          <w:rFonts w:ascii="Times New Roman" w:hAnsi="Times New Roman"/>
          <w:sz w:val="28"/>
          <w:lang w:val="uk-UA"/>
        </w:rPr>
      </w:pPr>
      <w:r w:rsidRPr="00510C85">
        <w:rPr>
          <w:rFonts w:ascii="Times New Roman" w:hAnsi="Times New Roman"/>
          <w:sz w:val="28"/>
          <w:lang w:val="uk-UA"/>
        </w:rPr>
        <w:t>В</w:t>
      </w:r>
      <w:r>
        <w:rPr>
          <w:rFonts w:ascii="Times New Roman" w:hAnsi="Times New Roman"/>
          <w:sz w:val="28"/>
          <w:lang w:val="uk-UA"/>
        </w:rPr>
        <w:t>)</w:t>
      </w:r>
      <w:r w:rsidRPr="00510C85">
        <w:rPr>
          <w:rFonts w:ascii="Times New Roman" w:hAnsi="Times New Roman"/>
          <w:sz w:val="28"/>
          <w:lang w:val="uk-UA"/>
        </w:rPr>
        <w:t xml:space="preserve"> менш 200 мм на рік.</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8</w:t>
      </w:r>
      <w:r w:rsidRPr="00510C85">
        <w:rPr>
          <w:rFonts w:ascii="Times New Roman" w:hAnsi="Times New Roman"/>
          <w:sz w:val="28"/>
          <w:lang w:val="uk-UA"/>
        </w:rPr>
        <w:t>. Які рослини відносяться до фреатофітів? Привести приклади.</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9</w:t>
      </w:r>
      <w:r w:rsidRPr="00510C85">
        <w:rPr>
          <w:rFonts w:ascii="Times New Roman" w:hAnsi="Times New Roman"/>
          <w:sz w:val="28"/>
          <w:lang w:val="uk-UA"/>
        </w:rPr>
        <w:t>. Перелічити рослини, які характерні для піщаних пустель.</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10</w:t>
      </w:r>
      <w:r w:rsidRPr="00510C85">
        <w:rPr>
          <w:rFonts w:ascii="Times New Roman" w:hAnsi="Times New Roman"/>
          <w:sz w:val="28"/>
          <w:lang w:val="uk-UA"/>
        </w:rPr>
        <w:t>. На які типи поділяють пустелі по ритму випадання опадів? Перерахувати.</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11</w:t>
      </w:r>
      <w:r w:rsidRPr="00510C85">
        <w:rPr>
          <w:rFonts w:ascii="Times New Roman" w:hAnsi="Times New Roman"/>
          <w:sz w:val="28"/>
          <w:lang w:val="uk-UA"/>
        </w:rPr>
        <w:t>. В який частині світу пустелі займають найбільшу площу?</w:t>
      </w:r>
    </w:p>
    <w:p w:rsidR="002B3335" w:rsidRPr="00510C85" w:rsidRDefault="002B3335" w:rsidP="00510C85">
      <w:pPr>
        <w:spacing w:after="0" w:line="240" w:lineRule="auto"/>
        <w:jc w:val="both"/>
        <w:rPr>
          <w:rFonts w:ascii="Times New Roman" w:hAnsi="Times New Roman"/>
          <w:sz w:val="28"/>
          <w:lang w:val="uk-UA"/>
        </w:rPr>
      </w:pPr>
      <w:r>
        <w:rPr>
          <w:rFonts w:ascii="Times New Roman" w:hAnsi="Times New Roman"/>
          <w:sz w:val="28"/>
          <w:lang w:val="uk-UA"/>
        </w:rPr>
        <w:t>12</w:t>
      </w:r>
      <w:r w:rsidRPr="00510C85">
        <w:rPr>
          <w:rFonts w:ascii="Times New Roman" w:hAnsi="Times New Roman"/>
          <w:sz w:val="28"/>
          <w:lang w:val="uk-UA"/>
        </w:rPr>
        <w:t>. Перелічити рослини, які характерні для солончакових пустель.</w:t>
      </w:r>
    </w:p>
    <w:p w:rsidR="002B3335" w:rsidRDefault="002B3335" w:rsidP="009D751C">
      <w:pPr>
        <w:spacing w:after="0" w:line="240" w:lineRule="auto"/>
        <w:ind w:firstLine="709"/>
        <w:rPr>
          <w:rFonts w:ascii="Times New Roman" w:hAnsi="Times New Roman"/>
          <w:sz w:val="28"/>
          <w:szCs w:val="28"/>
          <w:lang w:val="uk-UA"/>
        </w:rPr>
      </w:pPr>
    </w:p>
    <w:p w:rsidR="002B3335" w:rsidRPr="001468C1" w:rsidRDefault="002B3335" w:rsidP="009D751C">
      <w:pPr>
        <w:spacing w:after="0" w:line="240" w:lineRule="auto"/>
        <w:ind w:firstLine="709"/>
        <w:rPr>
          <w:rFonts w:ascii="Times New Roman" w:hAnsi="Times New Roman"/>
          <w:sz w:val="28"/>
          <w:szCs w:val="28"/>
          <w:lang w:val="uk-UA"/>
        </w:rPr>
      </w:pPr>
    </w:p>
    <w:p w:rsidR="002B3335" w:rsidRPr="001468C1" w:rsidRDefault="002B3335" w:rsidP="009D751C">
      <w:pPr>
        <w:spacing w:after="0" w:line="240" w:lineRule="auto"/>
        <w:ind w:firstLine="709"/>
        <w:rPr>
          <w:rFonts w:ascii="Times New Roman" w:hAnsi="Times New Roman"/>
          <w:sz w:val="28"/>
          <w:szCs w:val="28"/>
          <w:lang w:val="uk-UA"/>
        </w:rPr>
      </w:pPr>
    </w:p>
    <w:p w:rsidR="002B3335" w:rsidRPr="001468C1" w:rsidRDefault="002B3335" w:rsidP="009D751C">
      <w:pPr>
        <w:spacing w:after="0" w:line="240" w:lineRule="auto"/>
        <w:ind w:firstLine="709"/>
        <w:rPr>
          <w:rFonts w:ascii="Times New Roman" w:hAnsi="Times New Roman"/>
          <w:sz w:val="28"/>
          <w:szCs w:val="28"/>
          <w:lang w:val="uk-UA"/>
        </w:rPr>
      </w:pPr>
    </w:p>
    <w:p w:rsidR="002B3335" w:rsidRPr="001468C1" w:rsidRDefault="002B3335" w:rsidP="00090EF6">
      <w:pPr>
        <w:spacing w:after="0" w:line="240" w:lineRule="auto"/>
        <w:ind w:left="540"/>
        <w:jc w:val="center"/>
        <w:rPr>
          <w:rFonts w:ascii="Times New Roman" w:hAnsi="Times New Roman"/>
          <w:b/>
          <w:sz w:val="28"/>
          <w:szCs w:val="28"/>
          <w:lang w:val="uk-UA"/>
        </w:rPr>
      </w:pPr>
      <w:r w:rsidRPr="001468C1">
        <w:rPr>
          <w:rFonts w:ascii="Times New Roman" w:hAnsi="Times New Roman"/>
          <w:b/>
          <w:sz w:val="28"/>
          <w:szCs w:val="28"/>
          <w:lang w:val="uk-UA"/>
        </w:rPr>
        <w:t>Тема 7. ВИСОТНА ПОЯСНІСТЬ. РОСЛИННІСТЬ ГІРСЬКИХ РАЙОНІВ ЗЕМНОЇ КУЛІ</w:t>
      </w:r>
    </w:p>
    <w:p w:rsidR="002B3335" w:rsidRPr="001468C1" w:rsidRDefault="002B3335" w:rsidP="009D751C">
      <w:pPr>
        <w:spacing w:after="0" w:line="240" w:lineRule="auto"/>
        <w:ind w:firstLine="709"/>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Default="002B3335" w:rsidP="00EC200E">
      <w:pPr>
        <w:spacing w:after="0" w:line="240" w:lineRule="auto"/>
        <w:ind w:firstLine="709"/>
        <w:rPr>
          <w:rFonts w:ascii="Times New Roman" w:hAnsi="Times New Roman"/>
          <w:sz w:val="28"/>
          <w:szCs w:val="28"/>
          <w:lang w:val="uk-UA"/>
        </w:rPr>
      </w:pPr>
      <w:r w:rsidRPr="001468C1">
        <w:rPr>
          <w:rFonts w:ascii="Times New Roman" w:hAnsi="Times New Roman"/>
          <w:sz w:val="28"/>
          <w:szCs w:val="28"/>
          <w:lang w:val="uk-UA"/>
        </w:rPr>
        <w:t>1. Умови формування висотної поясності.</w:t>
      </w:r>
    </w:p>
    <w:p w:rsidR="002B3335" w:rsidRPr="001468C1" w:rsidRDefault="002B3335" w:rsidP="00EC200E">
      <w:pPr>
        <w:spacing w:after="0" w:line="240" w:lineRule="auto"/>
        <w:ind w:firstLine="709"/>
        <w:rPr>
          <w:rFonts w:ascii="Times New Roman" w:hAnsi="Times New Roman"/>
          <w:sz w:val="28"/>
          <w:szCs w:val="28"/>
          <w:lang w:val="uk-UA"/>
        </w:rPr>
      </w:pPr>
      <w:r>
        <w:rPr>
          <w:rFonts w:ascii="Times New Roman" w:hAnsi="Times New Roman"/>
          <w:sz w:val="28"/>
          <w:szCs w:val="28"/>
          <w:lang w:val="uk-UA"/>
        </w:rPr>
        <w:t>2. Характер поясності.</w:t>
      </w:r>
    </w:p>
    <w:p w:rsidR="002B3335" w:rsidRPr="001468C1" w:rsidRDefault="002B3335" w:rsidP="00EC200E">
      <w:pPr>
        <w:spacing w:after="0" w:line="240" w:lineRule="auto"/>
        <w:ind w:firstLine="709"/>
        <w:rPr>
          <w:rFonts w:ascii="Times New Roman" w:hAnsi="Times New Roman"/>
          <w:sz w:val="28"/>
          <w:szCs w:val="28"/>
          <w:lang w:val="uk-UA"/>
        </w:rPr>
      </w:pPr>
      <w:r>
        <w:rPr>
          <w:rFonts w:ascii="Times New Roman" w:hAnsi="Times New Roman"/>
          <w:sz w:val="28"/>
          <w:szCs w:val="28"/>
          <w:lang w:val="uk-UA"/>
        </w:rPr>
        <w:t>3</w:t>
      </w:r>
      <w:r w:rsidRPr="001468C1">
        <w:rPr>
          <w:rFonts w:ascii="Times New Roman" w:hAnsi="Times New Roman"/>
          <w:sz w:val="28"/>
          <w:szCs w:val="28"/>
          <w:lang w:val="uk-UA"/>
        </w:rPr>
        <w:t>. Гірська рослинність.</w:t>
      </w:r>
    </w:p>
    <w:p w:rsidR="002B3335" w:rsidRPr="001468C1" w:rsidRDefault="002B3335" w:rsidP="009D751C">
      <w:pPr>
        <w:spacing w:after="0" w:line="240" w:lineRule="auto"/>
        <w:ind w:firstLine="709"/>
        <w:rPr>
          <w:rFonts w:ascii="Times New Roman" w:hAnsi="Times New Roman"/>
          <w:sz w:val="28"/>
          <w:szCs w:val="28"/>
          <w:lang w:val="uk-UA"/>
        </w:rPr>
      </w:pPr>
    </w:p>
    <w:p w:rsidR="002B3335" w:rsidRPr="001468C1" w:rsidRDefault="002B3335" w:rsidP="00EC200E">
      <w:pPr>
        <w:spacing w:after="0" w:line="240" w:lineRule="auto"/>
        <w:ind w:firstLine="709"/>
        <w:jc w:val="center"/>
        <w:rPr>
          <w:rFonts w:ascii="Times New Roman" w:hAnsi="Times New Roman"/>
          <w:sz w:val="28"/>
          <w:szCs w:val="28"/>
          <w:lang w:val="uk-UA"/>
        </w:rPr>
      </w:pPr>
      <w:r w:rsidRPr="001468C1">
        <w:rPr>
          <w:rFonts w:ascii="Times New Roman" w:hAnsi="Times New Roman"/>
          <w:sz w:val="28"/>
          <w:szCs w:val="28"/>
          <w:lang w:val="uk-UA"/>
        </w:rPr>
        <w:t>1. Умови формування висотної поясності</w:t>
      </w:r>
    </w:p>
    <w:p w:rsidR="002B3335" w:rsidRPr="001468C1" w:rsidRDefault="002B3335" w:rsidP="00EC200E">
      <w:pPr>
        <w:spacing w:after="0" w:line="240" w:lineRule="auto"/>
        <w:ind w:firstLine="709"/>
        <w:jc w:val="both"/>
        <w:rPr>
          <w:rFonts w:ascii="Times New Roman" w:hAnsi="Times New Roman"/>
          <w:sz w:val="28"/>
          <w:szCs w:val="28"/>
          <w:lang w:val="uk-UA"/>
        </w:rPr>
      </w:pP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Рослинний покрив гір характеризу</w:t>
      </w:r>
      <w:r>
        <w:rPr>
          <w:rFonts w:ascii="Times New Roman" w:hAnsi="Times New Roman"/>
          <w:sz w:val="28"/>
          <w:szCs w:val="28"/>
          <w:lang w:val="uk-UA"/>
        </w:rPr>
        <w:t>є</w:t>
      </w:r>
      <w:r w:rsidRPr="001468C1">
        <w:rPr>
          <w:rFonts w:ascii="Times New Roman" w:hAnsi="Times New Roman"/>
          <w:sz w:val="28"/>
          <w:szCs w:val="28"/>
          <w:lang w:val="uk-UA"/>
        </w:rPr>
        <w:t>ться зміною поясів від основи гірського хребта до його вершини або до верхньої границі життя, якщо вершина піднімається за межі можливості існування організмів.</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На відміну від рівнин, де смуги рослинності, </w:t>
      </w:r>
      <w:r>
        <w:rPr>
          <w:rFonts w:ascii="Times New Roman" w:hAnsi="Times New Roman"/>
          <w:sz w:val="28"/>
          <w:szCs w:val="28"/>
          <w:lang w:val="uk-UA"/>
        </w:rPr>
        <w:t>які</w:t>
      </w:r>
      <w:r w:rsidRPr="001468C1">
        <w:rPr>
          <w:rFonts w:ascii="Times New Roman" w:hAnsi="Times New Roman"/>
          <w:sz w:val="28"/>
          <w:szCs w:val="28"/>
          <w:lang w:val="uk-UA"/>
        </w:rPr>
        <w:t xml:space="preserve"> змінюють одна одну з півдня на північ, називаються зонами, у горах аналогічні смуги одержали назву поясів. Звичайно </w:t>
      </w:r>
      <w:r>
        <w:rPr>
          <w:rFonts w:ascii="Times New Roman" w:hAnsi="Times New Roman"/>
          <w:sz w:val="28"/>
          <w:szCs w:val="28"/>
          <w:lang w:val="uk-UA"/>
        </w:rPr>
        <w:t>мова йде</w:t>
      </w:r>
      <w:r w:rsidRPr="001468C1">
        <w:rPr>
          <w:rFonts w:ascii="Times New Roman" w:hAnsi="Times New Roman"/>
          <w:sz w:val="28"/>
          <w:szCs w:val="28"/>
          <w:lang w:val="uk-UA"/>
        </w:rPr>
        <w:t xml:space="preserve"> про висотну поясність, іноді застосовують менш точний вираз – «вертикальна поясність». Зони й висотні пояси мають ряд спільних рис, однак, між ними існують і принципові відмінності. Ширина зон виміряється сотнями кілометрів, а висотних поясів – сотнями метрів. У межах широтних зон зональні біоми, за деякими винятками, займають велику частину площі, а в межах висотних поясів значний відсоток площі займають співтовариства осипів, ущелин </w:t>
      </w:r>
      <w:r>
        <w:rPr>
          <w:rFonts w:ascii="Times New Roman" w:hAnsi="Times New Roman"/>
          <w:sz w:val="28"/>
          <w:szCs w:val="28"/>
          <w:lang w:val="uk-UA"/>
        </w:rPr>
        <w:t>й</w:t>
      </w:r>
      <w:r w:rsidRPr="001468C1">
        <w:rPr>
          <w:rFonts w:ascii="Times New Roman" w:hAnsi="Times New Roman"/>
          <w:sz w:val="28"/>
          <w:szCs w:val="28"/>
          <w:lang w:val="uk-UA"/>
        </w:rPr>
        <w:t xml:space="preserve"> ін. Широтні зони й висотні пояси зобов'язані своїм існуванням у першу чергу режиму температур і вологості. Однак на характері рослинності висотних поясів позначається також і зміна з висотою атмосферного тиску й відповідно парціального тиску кисню й </w:t>
      </w:r>
      <w:r>
        <w:rPr>
          <w:rFonts w:ascii="Times New Roman" w:hAnsi="Times New Roman"/>
          <w:sz w:val="28"/>
          <w:szCs w:val="28"/>
          <w:lang w:val="uk-UA"/>
        </w:rPr>
        <w:t>вуглекислого газу</w:t>
      </w:r>
      <w:r w:rsidRPr="001468C1">
        <w:rPr>
          <w:rFonts w:ascii="Times New Roman" w:hAnsi="Times New Roman"/>
          <w:sz w:val="28"/>
          <w:szCs w:val="28"/>
          <w:lang w:val="uk-UA"/>
        </w:rPr>
        <w:t>.</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Як відомо, на рівнинах крім зональних біомів, </w:t>
      </w:r>
      <w:r>
        <w:rPr>
          <w:rFonts w:ascii="Times New Roman" w:hAnsi="Times New Roman"/>
          <w:sz w:val="28"/>
          <w:szCs w:val="28"/>
          <w:lang w:val="uk-UA"/>
        </w:rPr>
        <w:t>які</w:t>
      </w:r>
      <w:r w:rsidRPr="001468C1">
        <w:rPr>
          <w:rFonts w:ascii="Times New Roman" w:hAnsi="Times New Roman"/>
          <w:sz w:val="28"/>
          <w:szCs w:val="28"/>
          <w:lang w:val="uk-UA"/>
        </w:rPr>
        <w:t xml:space="preserve"> займають плакори, розвинені </w:t>
      </w:r>
      <w:r w:rsidR="00982CAD">
        <w:rPr>
          <w:rFonts w:ascii="Times New Roman" w:hAnsi="Times New Roman"/>
          <w:sz w:val="28"/>
          <w:szCs w:val="28"/>
          <w:lang w:val="uk-UA"/>
        </w:rPr>
        <w:t>угруповання</w:t>
      </w:r>
      <w:r w:rsidRPr="001468C1">
        <w:rPr>
          <w:rFonts w:ascii="Times New Roman" w:hAnsi="Times New Roman"/>
          <w:sz w:val="28"/>
          <w:szCs w:val="28"/>
          <w:lang w:val="uk-UA"/>
        </w:rPr>
        <w:t xml:space="preserve"> екстра- </w:t>
      </w:r>
      <w:r>
        <w:rPr>
          <w:rFonts w:ascii="Times New Roman" w:hAnsi="Times New Roman"/>
          <w:sz w:val="28"/>
          <w:szCs w:val="28"/>
          <w:lang w:val="uk-UA"/>
        </w:rPr>
        <w:t>та</w:t>
      </w:r>
      <w:r w:rsidRPr="001468C1">
        <w:rPr>
          <w:rFonts w:ascii="Times New Roman" w:hAnsi="Times New Roman"/>
          <w:sz w:val="28"/>
          <w:szCs w:val="28"/>
          <w:lang w:val="uk-UA"/>
        </w:rPr>
        <w:t xml:space="preserve"> інтразональні. У горах також крім поясних </w:t>
      </w:r>
      <w:r w:rsidR="00982CAD">
        <w:rPr>
          <w:rFonts w:ascii="Times New Roman" w:hAnsi="Times New Roman"/>
          <w:sz w:val="28"/>
          <w:szCs w:val="28"/>
          <w:lang w:val="uk-UA"/>
        </w:rPr>
        <w:t>угруповань</w:t>
      </w:r>
      <w:r w:rsidRPr="001468C1">
        <w:rPr>
          <w:rFonts w:ascii="Times New Roman" w:hAnsi="Times New Roman"/>
          <w:sz w:val="28"/>
          <w:szCs w:val="28"/>
          <w:lang w:val="uk-UA"/>
        </w:rPr>
        <w:t>, що займають основні площі пояс</w:t>
      </w:r>
      <w:r>
        <w:rPr>
          <w:rFonts w:ascii="Times New Roman" w:hAnsi="Times New Roman"/>
          <w:sz w:val="28"/>
          <w:szCs w:val="28"/>
          <w:lang w:val="uk-UA"/>
        </w:rPr>
        <w:t>у</w:t>
      </w:r>
      <w:r w:rsidRPr="001468C1">
        <w:rPr>
          <w:rFonts w:ascii="Times New Roman" w:hAnsi="Times New Roman"/>
          <w:sz w:val="28"/>
          <w:szCs w:val="28"/>
          <w:lang w:val="uk-UA"/>
        </w:rPr>
        <w:t>, розвинен</w:t>
      </w:r>
      <w:r>
        <w:rPr>
          <w:rFonts w:ascii="Times New Roman" w:hAnsi="Times New Roman"/>
          <w:sz w:val="28"/>
          <w:szCs w:val="28"/>
          <w:lang w:val="uk-UA"/>
        </w:rPr>
        <w:t>і</w:t>
      </w:r>
      <w:r w:rsidRPr="001468C1">
        <w:rPr>
          <w:rFonts w:ascii="Times New Roman" w:hAnsi="Times New Roman"/>
          <w:sz w:val="28"/>
          <w:szCs w:val="28"/>
          <w:lang w:val="uk-UA"/>
        </w:rPr>
        <w:t xml:space="preserve"> біоми позапоясні й </w:t>
      </w:r>
      <w:r w:rsidRPr="001468C1">
        <w:rPr>
          <w:rFonts w:ascii="Times New Roman" w:hAnsi="Times New Roman"/>
          <w:sz w:val="28"/>
          <w:szCs w:val="28"/>
          <w:lang w:val="uk-UA"/>
        </w:rPr>
        <w:lastRenderedPageBreak/>
        <w:t>міжпоясні. Співтовариства, які утворюють вище або нижче даного пояс</w:t>
      </w:r>
      <w:r>
        <w:rPr>
          <w:rFonts w:ascii="Times New Roman" w:hAnsi="Times New Roman"/>
          <w:sz w:val="28"/>
          <w:szCs w:val="28"/>
          <w:lang w:val="uk-UA"/>
        </w:rPr>
        <w:t>у</w:t>
      </w:r>
      <w:r w:rsidRPr="001468C1">
        <w:rPr>
          <w:rFonts w:ascii="Times New Roman" w:hAnsi="Times New Roman"/>
          <w:sz w:val="28"/>
          <w:szCs w:val="28"/>
          <w:lang w:val="uk-UA"/>
        </w:rPr>
        <w:t xml:space="preserve"> поясний рослинний покрив, а в даному поясі пов'язані з найбільш сприятливими для них місцями, називаються позапоясними </w:t>
      </w:r>
      <w:r w:rsidR="00982CAD">
        <w:rPr>
          <w:rFonts w:ascii="Times New Roman" w:hAnsi="Times New Roman"/>
          <w:sz w:val="28"/>
          <w:szCs w:val="28"/>
          <w:lang w:val="uk-UA"/>
        </w:rPr>
        <w:t>угруповання</w:t>
      </w:r>
      <w:r w:rsidRPr="001468C1">
        <w:rPr>
          <w:rFonts w:ascii="Times New Roman" w:hAnsi="Times New Roman"/>
          <w:sz w:val="28"/>
          <w:szCs w:val="28"/>
          <w:lang w:val="uk-UA"/>
        </w:rPr>
        <w:t>ми. Такі, наприклад, острівці степової рослинності в лісовому поясі гір, прив’язані до найбільш крутих ділянок південних схилів, або ж ділянки лучно-альпійської рослинності в межах лісового пояс</w:t>
      </w:r>
      <w:r>
        <w:rPr>
          <w:rFonts w:ascii="Times New Roman" w:hAnsi="Times New Roman"/>
          <w:sz w:val="28"/>
          <w:szCs w:val="28"/>
          <w:lang w:val="uk-UA"/>
        </w:rPr>
        <w:t>у</w:t>
      </w:r>
      <w:r w:rsidRPr="001468C1">
        <w:rPr>
          <w:rFonts w:ascii="Times New Roman" w:hAnsi="Times New Roman"/>
          <w:sz w:val="28"/>
          <w:szCs w:val="28"/>
          <w:lang w:val="uk-UA"/>
        </w:rPr>
        <w:t xml:space="preserve"> по затінених ділянках північних схилів. Звичайно, мова йде саме про острівці рослинності, тому що, наприклад, язики степів, що заходять знизу </w:t>
      </w:r>
      <w:r>
        <w:rPr>
          <w:rFonts w:ascii="Times New Roman" w:hAnsi="Times New Roman"/>
          <w:sz w:val="28"/>
          <w:szCs w:val="28"/>
          <w:lang w:val="uk-UA"/>
        </w:rPr>
        <w:t>до</w:t>
      </w:r>
      <w:r w:rsidRPr="001468C1">
        <w:rPr>
          <w:rFonts w:ascii="Times New Roman" w:hAnsi="Times New Roman"/>
          <w:sz w:val="28"/>
          <w:szCs w:val="28"/>
          <w:lang w:val="uk-UA"/>
        </w:rPr>
        <w:t xml:space="preserve"> пояс</w:t>
      </w:r>
      <w:r>
        <w:rPr>
          <w:rFonts w:ascii="Times New Roman" w:hAnsi="Times New Roman"/>
          <w:sz w:val="28"/>
          <w:szCs w:val="28"/>
          <w:lang w:val="uk-UA"/>
        </w:rPr>
        <w:t>у</w:t>
      </w:r>
      <w:r w:rsidRPr="001468C1">
        <w:rPr>
          <w:rFonts w:ascii="Times New Roman" w:hAnsi="Times New Roman"/>
          <w:sz w:val="28"/>
          <w:szCs w:val="28"/>
          <w:lang w:val="uk-UA"/>
        </w:rPr>
        <w:t xml:space="preserve"> лісів і пов'язані з розташованим нижче поясом степів, не представляють позапоясних </w:t>
      </w:r>
      <w:r w:rsidR="00982CAD">
        <w:rPr>
          <w:rFonts w:ascii="Times New Roman" w:hAnsi="Times New Roman"/>
          <w:sz w:val="28"/>
          <w:szCs w:val="28"/>
          <w:lang w:val="uk-UA"/>
        </w:rPr>
        <w:t>угруповань</w:t>
      </w:r>
      <w:r w:rsidRPr="001468C1">
        <w:rPr>
          <w:rFonts w:ascii="Times New Roman" w:hAnsi="Times New Roman"/>
          <w:sz w:val="28"/>
          <w:szCs w:val="28"/>
          <w:lang w:val="uk-UA"/>
        </w:rPr>
        <w:t>, а являються лише частиною степового пояс</w:t>
      </w:r>
      <w:r>
        <w:rPr>
          <w:rFonts w:ascii="Times New Roman" w:hAnsi="Times New Roman"/>
          <w:sz w:val="28"/>
          <w:szCs w:val="28"/>
          <w:lang w:val="uk-UA"/>
        </w:rPr>
        <w:t>у</w:t>
      </w:r>
      <w:r w:rsidRPr="001468C1">
        <w:rPr>
          <w:rFonts w:ascii="Times New Roman" w:hAnsi="Times New Roman"/>
          <w:sz w:val="28"/>
          <w:szCs w:val="28"/>
          <w:lang w:val="uk-UA"/>
        </w:rPr>
        <w:t>.</w:t>
      </w:r>
    </w:p>
    <w:p w:rsidR="002B3335" w:rsidRPr="001468C1" w:rsidRDefault="00982CAD" w:rsidP="00EC200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Угруповання</w:t>
      </w:r>
      <w:r w:rsidR="002B3335" w:rsidRPr="001468C1">
        <w:rPr>
          <w:rFonts w:ascii="Times New Roman" w:hAnsi="Times New Roman"/>
          <w:sz w:val="28"/>
          <w:szCs w:val="28"/>
          <w:lang w:val="uk-UA"/>
        </w:rPr>
        <w:t xml:space="preserve">, </w:t>
      </w:r>
      <w:r w:rsidR="002B3335">
        <w:rPr>
          <w:rFonts w:ascii="Times New Roman" w:hAnsi="Times New Roman"/>
          <w:sz w:val="28"/>
          <w:szCs w:val="28"/>
          <w:lang w:val="uk-UA"/>
        </w:rPr>
        <w:t>які</w:t>
      </w:r>
      <w:r w:rsidR="002B3335" w:rsidRPr="001468C1">
        <w:rPr>
          <w:rFonts w:ascii="Times New Roman" w:hAnsi="Times New Roman"/>
          <w:sz w:val="28"/>
          <w:szCs w:val="28"/>
          <w:lang w:val="uk-UA"/>
        </w:rPr>
        <w:t xml:space="preserve"> не утворюють ніде в горах «свого» поясу, але зустрічаються в деяких або </w:t>
      </w:r>
      <w:r w:rsidR="002B3335">
        <w:rPr>
          <w:rFonts w:ascii="Times New Roman" w:hAnsi="Times New Roman"/>
          <w:sz w:val="28"/>
          <w:szCs w:val="28"/>
          <w:lang w:val="uk-UA"/>
        </w:rPr>
        <w:t>в</w:t>
      </w:r>
      <w:r w:rsidR="002B3335" w:rsidRPr="001468C1">
        <w:rPr>
          <w:rFonts w:ascii="Times New Roman" w:hAnsi="Times New Roman"/>
          <w:sz w:val="28"/>
          <w:szCs w:val="28"/>
          <w:lang w:val="uk-UA"/>
        </w:rPr>
        <w:t xml:space="preserve"> </w:t>
      </w:r>
      <w:r w:rsidR="002B3335">
        <w:rPr>
          <w:rFonts w:ascii="Times New Roman" w:hAnsi="Times New Roman"/>
          <w:sz w:val="28"/>
          <w:szCs w:val="28"/>
          <w:lang w:val="uk-UA"/>
        </w:rPr>
        <w:t>у</w:t>
      </w:r>
      <w:r w:rsidR="002B3335" w:rsidRPr="001468C1">
        <w:rPr>
          <w:rFonts w:ascii="Times New Roman" w:hAnsi="Times New Roman"/>
          <w:sz w:val="28"/>
          <w:szCs w:val="28"/>
          <w:lang w:val="uk-UA"/>
        </w:rPr>
        <w:t xml:space="preserve">сіх поясах, можуть бути за аналогією з інтразональними </w:t>
      </w:r>
      <w:r>
        <w:rPr>
          <w:rFonts w:ascii="Times New Roman" w:hAnsi="Times New Roman"/>
          <w:sz w:val="28"/>
          <w:szCs w:val="28"/>
          <w:lang w:val="uk-UA"/>
        </w:rPr>
        <w:t>угрупованнями</w:t>
      </w:r>
      <w:r w:rsidR="002B3335" w:rsidRPr="001468C1">
        <w:rPr>
          <w:rFonts w:ascii="Times New Roman" w:hAnsi="Times New Roman"/>
          <w:sz w:val="28"/>
          <w:szCs w:val="28"/>
          <w:lang w:val="uk-UA"/>
        </w:rPr>
        <w:t xml:space="preserve"> рівнин названі міжпоясними. Такі, наприклад, співтовариства скель, кам'янистих осипів, берегів гірських річок. Ці твердження не є загальноприйнятими. </w:t>
      </w:r>
      <w:r w:rsidR="002B3335">
        <w:rPr>
          <w:rFonts w:ascii="Times New Roman" w:hAnsi="Times New Roman"/>
          <w:sz w:val="28"/>
          <w:szCs w:val="28"/>
          <w:lang w:val="uk-UA"/>
        </w:rPr>
        <w:t>Н</w:t>
      </w:r>
      <w:r w:rsidR="002B3335" w:rsidRPr="001468C1">
        <w:rPr>
          <w:rFonts w:ascii="Times New Roman" w:hAnsi="Times New Roman"/>
          <w:sz w:val="28"/>
          <w:szCs w:val="28"/>
          <w:lang w:val="uk-UA"/>
        </w:rPr>
        <w:t xml:space="preserve">а рівнинах інтразональні </w:t>
      </w:r>
      <w:r w:rsidR="00ED7D62">
        <w:rPr>
          <w:rFonts w:ascii="Times New Roman" w:hAnsi="Times New Roman"/>
          <w:sz w:val="28"/>
          <w:szCs w:val="28"/>
          <w:lang w:val="uk-UA"/>
        </w:rPr>
        <w:t>угруповання</w:t>
      </w:r>
      <w:r w:rsidR="002B3335" w:rsidRPr="001468C1">
        <w:rPr>
          <w:rFonts w:ascii="Times New Roman" w:hAnsi="Times New Roman"/>
          <w:sz w:val="28"/>
          <w:szCs w:val="28"/>
          <w:lang w:val="uk-UA"/>
        </w:rPr>
        <w:t xml:space="preserve"> в межах будь-якої зони набувають деяк</w:t>
      </w:r>
      <w:r w:rsidR="002B3335">
        <w:rPr>
          <w:rFonts w:ascii="Times New Roman" w:hAnsi="Times New Roman"/>
          <w:sz w:val="28"/>
          <w:szCs w:val="28"/>
          <w:lang w:val="uk-UA"/>
        </w:rPr>
        <w:t>их</w:t>
      </w:r>
      <w:r w:rsidR="002B3335" w:rsidRPr="001468C1">
        <w:rPr>
          <w:rFonts w:ascii="Times New Roman" w:hAnsi="Times New Roman"/>
          <w:sz w:val="28"/>
          <w:szCs w:val="28"/>
          <w:lang w:val="uk-UA"/>
        </w:rPr>
        <w:t xml:space="preserve"> її рис, хоча й зберігають інтразональний характер, а екстразональні </w:t>
      </w:r>
      <w:r w:rsidR="00ED7D62">
        <w:rPr>
          <w:rFonts w:ascii="Times New Roman" w:hAnsi="Times New Roman"/>
          <w:sz w:val="28"/>
          <w:szCs w:val="28"/>
          <w:lang w:val="uk-UA"/>
        </w:rPr>
        <w:t>угруповання</w:t>
      </w:r>
      <w:r w:rsidR="002B3335" w:rsidRPr="001468C1">
        <w:rPr>
          <w:rFonts w:ascii="Times New Roman" w:hAnsi="Times New Roman"/>
          <w:sz w:val="28"/>
          <w:szCs w:val="28"/>
          <w:lang w:val="uk-UA"/>
        </w:rPr>
        <w:t xml:space="preserve"> також у будь-якій зоні носять специфічний відтінок, залишаючись </w:t>
      </w:r>
      <w:r w:rsidR="002B3335">
        <w:rPr>
          <w:rFonts w:ascii="Times New Roman" w:hAnsi="Times New Roman"/>
          <w:sz w:val="28"/>
          <w:szCs w:val="28"/>
          <w:lang w:val="uk-UA"/>
        </w:rPr>
        <w:t>екстразональними.</w:t>
      </w:r>
      <w:r w:rsidR="002B3335" w:rsidRPr="001468C1">
        <w:rPr>
          <w:rFonts w:ascii="Times New Roman" w:hAnsi="Times New Roman"/>
          <w:sz w:val="28"/>
          <w:szCs w:val="28"/>
          <w:lang w:val="uk-UA"/>
        </w:rPr>
        <w:t xml:space="preserve"> </w:t>
      </w:r>
      <w:r w:rsidR="002B3335">
        <w:rPr>
          <w:rFonts w:ascii="Times New Roman" w:hAnsi="Times New Roman"/>
          <w:sz w:val="28"/>
          <w:szCs w:val="28"/>
          <w:lang w:val="uk-UA"/>
        </w:rPr>
        <w:t>У</w:t>
      </w:r>
      <w:r w:rsidR="002B3335" w:rsidRPr="001468C1">
        <w:rPr>
          <w:rFonts w:ascii="Times New Roman" w:hAnsi="Times New Roman"/>
          <w:sz w:val="28"/>
          <w:szCs w:val="28"/>
          <w:lang w:val="uk-UA"/>
        </w:rPr>
        <w:t xml:space="preserve"> горах </w:t>
      </w:r>
      <w:r w:rsidR="002B3335">
        <w:rPr>
          <w:rFonts w:ascii="Times New Roman" w:hAnsi="Times New Roman"/>
          <w:sz w:val="28"/>
          <w:szCs w:val="28"/>
          <w:lang w:val="uk-UA"/>
        </w:rPr>
        <w:t xml:space="preserve">теж </w:t>
      </w:r>
      <w:r w:rsidR="002B3335" w:rsidRPr="001468C1">
        <w:rPr>
          <w:rFonts w:ascii="Times New Roman" w:hAnsi="Times New Roman"/>
          <w:sz w:val="28"/>
          <w:szCs w:val="28"/>
          <w:lang w:val="uk-UA"/>
        </w:rPr>
        <w:t xml:space="preserve">існує міжпоясна й позапоясна рослинність з відбитком поясних впливів. </w:t>
      </w:r>
      <w:r w:rsidR="002B3335">
        <w:rPr>
          <w:rFonts w:ascii="Times New Roman" w:hAnsi="Times New Roman"/>
          <w:sz w:val="28"/>
          <w:szCs w:val="28"/>
          <w:lang w:val="uk-UA"/>
        </w:rPr>
        <w:t>Н</w:t>
      </w:r>
      <w:r w:rsidR="002B3335" w:rsidRPr="001468C1">
        <w:rPr>
          <w:rFonts w:ascii="Times New Roman" w:hAnsi="Times New Roman"/>
          <w:sz w:val="28"/>
          <w:szCs w:val="28"/>
          <w:lang w:val="uk-UA"/>
        </w:rPr>
        <w:t xml:space="preserve">а рослинність гір </w:t>
      </w:r>
      <w:r w:rsidR="002B3335">
        <w:rPr>
          <w:rFonts w:ascii="Times New Roman" w:hAnsi="Times New Roman"/>
          <w:sz w:val="28"/>
          <w:szCs w:val="28"/>
          <w:lang w:val="uk-UA"/>
        </w:rPr>
        <w:t>значно вплива</w:t>
      </w:r>
      <w:r w:rsidR="002B3335" w:rsidRPr="001468C1">
        <w:rPr>
          <w:rFonts w:ascii="Times New Roman" w:hAnsi="Times New Roman"/>
          <w:sz w:val="28"/>
          <w:szCs w:val="28"/>
          <w:lang w:val="uk-UA"/>
        </w:rPr>
        <w:t xml:space="preserve">ють експозиція й крутість схилу. Як правило, більш теплими й сухими в північній півкулі є південні, потім західні схили, більш холодними й вологими – північні, потім східні. У південній півкулі співвідношення експозиції й кліматичних особливостей зворотні. Однак спостерігаються й прямо протилежні залежності. Так, західні схили Скелястих гір, на які впливають західні вітри, </w:t>
      </w:r>
      <w:r w:rsidR="002B3335">
        <w:rPr>
          <w:rFonts w:ascii="Times New Roman" w:hAnsi="Times New Roman"/>
          <w:sz w:val="28"/>
          <w:szCs w:val="28"/>
          <w:lang w:val="uk-UA"/>
        </w:rPr>
        <w:t>є</w:t>
      </w:r>
      <w:r w:rsidR="002B3335" w:rsidRPr="001468C1">
        <w:rPr>
          <w:rFonts w:ascii="Times New Roman" w:hAnsi="Times New Roman"/>
          <w:sz w:val="28"/>
          <w:szCs w:val="28"/>
          <w:lang w:val="uk-UA"/>
        </w:rPr>
        <w:t xml:space="preserve"> значно волог</w:t>
      </w:r>
      <w:r w:rsidR="002B3335">
        <w:rPr>
          <w:rFonts w:ascii="Times New Roman" w:hAnsi="Times New Roman"/>
          <w:sz w:val="28"/>
          <w:szCs w:val="28"/>
          <w:lang w:val="uk-UA"/>
        </w:rPr>
        <w:t>іш</w:t>
      </w:r>
      <w:r w:rsidR="002B3335" w:rsidRPr="001468C1">
        <w:rPr>
          <w:rFonts w:ascii="Times New Roman" w:hAnsi="Times New Roman"/>
          <w:sz w:val="28"/>
          <w:szCs w:val="28"/>
          <w:lang w:val="uk-UA"/>
        </w:rPr>
        <w:t>ими, ніж схили східної експозиції, що знаходяться у вітровій тіні. У Гисарскому хребті південні схили орієнтовані убік вологих повітряних мас і одержують опадів у кілька разів більше, ніж північні. У зв'язку із цим</w:t>
      </w:r>
      <w:r w:rsidR="002B3335">
        <w:rPr>
          <w:rFonts w:ascii="Times New Roman" w:hAnsi="Times New Roman"/>
          <w:sz w:val="28"/>
          <w:szCs w:val="28"/>
          <w:lang w:val="uk-UA"/>
        </w:rPr>
        <w:t>,</w:t>
      </w:r>
      <w:r w:rsidR="002B3335" w:rsidRPr="001468C1">
        <w:rPr>
          <w:rFonts w:ascii="Times New Roman" w:hAnsi="Times New Roman"/>
          <w:sz w:val="28"/>
          <w:szCs w:val="28"/>
          <w:lang w:val="uk-UA"/>
        </w:rPr>
        <w:t xml:space="preserve"> у середньогір'ях цього хребта рослинність південних схилів має лісовий характер, а північні схили одягнені переважно степами.</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Звичайно на схилах південних румбів рослинні пояси зрушені нагору й верхня межа, наприклад, лісового пояс</w:t>
      </w:r>
      <w:r>
        <w:rPr>
          <w:rFonts w:ascii="Times New Roman" w:hAnsi="Times New Roman"/>
          <w:sz w:val="28"/>
          <w:szCs w:val="28"/>
          <w:lang w:val="uk-UA"/>
        </w:rPr>
        <w:t>у</w:t>
      </w:r>
      <w:r w:rsidRPr="001468C1">
        <w:rPr>
          <w:rFonts w:ascii="Times New Roman" w:hAnsi="Times New Roman"/>
          <w:sz w:val="28"/>
          <w:szCs w:val="28"/>
          <w:lang w:val="uk-UA"/>
        </w:rPr>
        <w:t xml:space="preserve"> на південних схилах лежить вище, </w:t>
      </w:r>
      <w:r>
        <w:rPr>
          <w:rFonts w:ascii="Times New Roman" w:hAnsi="Times New Roman"/>
          <w:sz w:val="28"/>
          <w:szCs w:val="28"/>
          <w:lang w:val="uk-UA"/>
        </w:rPr>
        <w:t>ніж</w:t>
      </w:r>
      <w:r w:rsidRPr="001468C1">
        <w:rPr>
          <w:rFonts w:ascii="Times New Roman" w:hAnsi="Times New Roman"/>
          <w:sz w:val="28"/>
          <w:szCs w:val="28"/>
          <w:lang w:val="uk-UA"/>
        </w:rPr>
        <w:t xml:space="preserve"> на північних.</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Крутість схилів також має значення для рослинного покриву, тому що інтенсивність нагрівання тісно пов'язана з кутом нахилу поверхні стосовно променів сонця. Тому схили, поверхня яких </w:t>
      </w:r>
      <w:r>
        <w:rPr>
          <w:rStyle w:val="trslch1"/>
          <w:rFonts w:ascii="Times New Roman" w:hAnsi="Times New Roman"/>
          <w:color w:val="auto"/>
          <w:sz w:val="28"/>
          <w:szCs w:val="28"/>
          <w:lang w:val="uk-UA"/>
        </w:rPr>
        <w:t>опівдні</w:t>
      </w:r>
      <w:r w:rsidRPr="001468C1">
        <w:rPr>
          <w:rFonts w:ascii="Times New Roman" w:hAnsi="Times New Roman"/>
          <w:sz w:val="28"/>
          <w:szCs w:val="28"/>
          <w:lang w:val="uk-UA"/>
        </w:rPr>
        <w:t xml:space="preserve"> утворює з падаючими сонячними променями кут, найбільш близький до прямого, отримують максимальні кількості тепла.</w:t>
      </w:r>
    </w:p>
    <w:p w:rsidR="002B3335"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Субстрат гірських схилів </w:t>
      </w:r>
      <w:r>
        <w:rPr>
          <w:rFonts w:ascii="Times New Roman" w:hAnsi="Times New Roman"/>
          <w:sz w:val="28"/>
          <w:szCs w:val="28"/>
          <w:lang w:val="uk-UA"/>
        </w:rPr>
        <w:t>по</w:t>
      </w:r>
      <w:r w:rsidRPr="001468C1">
        <w:rPr>
          <w:rFonts w:ascii="Times New Roman" w:hAnsi="Times New Roman"/>
          <w:sz w:val="28"/>
          <w:szCs w:val="28"/>
          <w:lang w:val="uk-UA"/>
        </w:rPr>
        <w:t xml:space="preserve">в'язаний і із крутістю цих схилів, і з інтенсивністю процесів ерозії. Є широкий діапазон умов існування рослин, починаючи зі скель, в ущелинах яких укорінюються окремі екземпляри рослин, курумів з рухливою поверхнею, мало доступною для поселення рослин, і кінчаючи схилами </w:t>
      </w:r>
      <w:r>
        <w:rPr>
          <w:rFonts w:ascii="Times New Roman" w:hAnsi="Times New Roman"/>
          <w:sz w:val="28"/>
          <w:szCs w:val="28"/>
          <w:lang w:val="uk-UA"/>
        </w:rPr>
        <w:t>із</w:t>
      </w:r>
      <w:r w:rsidRPr="001468C1">
        <w:rPr>
          <w:rFonts w:ascii="Times New Roman" w:hAnsi="Times New Roman"/>
          <w:sz w:val="28"/>
          <w:szCs w:val="28"/>
          <w:lang w:val="uk-UA"/>
        </w:rPr>
        <w:t xml:space="preserve"> сформ</w:t>
      </w:r>
      <w:r>
        <w:rPr>
          <w:rFonts w:ascii="Times New Roman" w:hAnsi="Times New Roman"/>
          <w:sz w:val="28"/>
          <w:szCs w:val="28"/>
          <w:lang w:val="uk-UA"/>
        </w:rPr>
        <w:t>ованими</w:t>
      </w:r>
      <w:r w:rsidRPr="001468C1">
        <w:rPr>
          <w:rFonts w:ascii="Times New Roman" w:hAnsi="Times New Roman"/>
          <w:sz w:val="28"/>
          <w:szCs w:val="28"/>
          <w:lang w:val="uk-UA"/>
        </w:rPr>
        <w:t xml:space="preserve"> ґрунтами. У свою чергу рослинність сприяє зменшенню інтенсивності ерозійних процесів. Мало доступні для пос</w:t>
      </w:r>
      <w:r>
        <w:rPr>
          <w:rFonts w:ascii="Times New Roman" w:hAnsi="Times New Roman"/>
          <w:sz w:val="28"/>
          <w:szCs w:val="28"/>
          <w:lang w:val="uk-UA"/>
        </w:rPr>
        <w:t xml:space="preserve">елення </w:t>
      </w:r>
      <w:r>
        <w:rPr>
          <w:rFonts w:ascii="Times New Roman" w:hAnsi="Times New Roman"/>
          <w:sz w:val="28"/>
          <w:szCs w:val="28"/>
          <w:lang w:val="uk-UA"/>
        </w:rPr>
        <w:lastRenderedPageBreak/>
        <w:t>рослин субстрати зайняті</w:t>
      </w:r>
      <w:r w:rsidRPr="001468C1">
        <w:rPr>
          <w:rFonts w:ascii="Times New Roman" w:hAnsi="Times New Roman"/>
          <w:sz w:val="28"/>
          <w:szCs w:val="28"/>
          <w:lang w:val="uk-UA"/>
        </w:rPr>
        <w:t xml:space="preserve"> міжпоясною рослинністю, поясна </w:t>
      </w:r>
      <w:r>
        <w:rPr>
          <w:rFonts w:ascii="Times New Roman" w:hAnsi="Times New Roman"/>
          <w:sz w:val="28"/>
          <w:szCs w:val="28"/>
          <w:lang w:val="uk-UA"/>
        </w:rPr>
        <w:t xml:space="preserve">– </w:t>
      </w:r>
      <w:r w:rsidRPr="001468C1">
        <w:rPr>
          <w:rFonts w:ascii="Times New Roman" w:hAnsi="Times New Roman"/>
          <w:sz w:val="28"/>
          <w:szCs w:val="28"/>
          <w:lang w:val="uk-UA"/>
        </w:rPr>
        <w:t>прив’язана до схилів з розвиненими ґрунтами.</w:t>
      </w:r>
    </w:p>
    <w:p w:rsidR="002B3335" w:rsidRDefault="002B3335" w:rsidP="00EC200E">
      <w:pPr>
        <w:spacing w:after="0" w:line="240" w:lineRule="auto"/>
        <w:ind w:firstLine="709"/>
        <w:jc w:val="both"/>
        <w:rPr>
          <w:rFonts w:ascii="Times New Roman" w:hAnsi="Times New Roman"/>
          <w:sz w:val="28"/>
          <w:szCs w:val="28"/>
          <w:lang w:val="uk-UA"/>
        </w:rPr>
      </w:pPr>
    </w:p>
    <w:p w:rsidR="002B3335" w:rsidRDefault="002B3335" w:rsidP="00787C95">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2. Характер поясності</w:t>
      </w:r>
    </w:p>
    <w:p w:rsidR="002B3335" w:rsidRPr="001468C1" w:rsidRDefault="002B3335" w:rsidP="00EC200E">
      <w:pPr>
        <w:spacing w:after="0" w:line="240" w:lineRule="auto"/>
        <w:ind w:firstLine="709"/>
        <w:jc w:val="both"/>
        <w:rPr>
          <w:rFonts w:ascii="Times New Roman" w:hAnsi="Times New Roman"/>
          <w:sz w:val="28"/>
          <w:szCs w:val="28"/>
          <w:lang w:val="uk-UA"/>
        </w:rPr>
      </w:pP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горах широко поширені явища інверсії </w:t>
      </w:r>
      <w:r>
        <w:rPr>
          <w:rFonts w:ascii="Times New Roman" w:hAnsi="Times New Roman"/>
          <w:sz w:val="28"/>
          <w:szCs w:val="28"/>
          <w:lang w:val="uk-UA"/>
        </w:rPr>
        <w:t>та</w:t>
      </w:r>
      <w:r w:rsidRPr="001468C1">
        <w:rPr>
          <w:rFonts w:ascii="Times New Roman" w:hAnsi="Times New Roman"/>
          <w:sz w:val="28"/>
          <w:szCs w:val="28"/>
          <w:lang w:val="uk-UA"/>
        </w:rPr>
        <w:t xml:space="preserve"> випадання поясів. Інверсія поясів спостерігається при стіканні холодних повітряних мас у замкнені улоговини. Так, наприклад, на схилах Саянів розвинені </w:t>
      </w:r>
      <w:r w:rsidR="0009757C">
        <w:rPr>
          <w:rFonts w:ascii="Times New Roman" w:hAnsi="Times New Roman"/>
          <w:sz w:val="28"/>
          <w:szCs w:val="28"/>
          <w:lang w:val="uk-UA"/>
        </w:rPr>
        <w:t>угруповання</w:t>
      </w:r>
      <w:r w:rsidRPr="001468C1">
        <w:rPr>
          <w:rFonts w:ascii="Times New Roman" w:hAnsi="Times New Roman"/>
          <w:sz w:val="28"/>
          <w:szCs w:val="28"/>
          <w:lang w:val="uk-UA"/>
        </w:rPr>
        <w:t xml:space="preserve"> карликової берези </w:t>
      </w:r>
      <w:r>
        <w:rPr>
          <w:rFonts w:ascii="Times New Roman" w:hAnsi="Times New Roman"/>
          <w:sz w:val="28"/>
          <w:szCs w:val="28"/>
          <w:lang w:val="uk-UA"/>
        </w:rPr>
        <w:t>–</w:t>
      </w:r>
      <w:r w:rsidRPr="001468C1">
        <w:rPr>
          <w:rFonts w:ascii="Times New Roman" w:hAnsi="Times New Roman"/>
          <w:sz w:val="28"/>
          <w:szCs w:val="28"/>
          <w:lang w:val="uk-UA"/>
        </w:rPr>
        <w:t xml:space="preserve"> </w:t>
      </w:r>
      <w:r>
        <w:rPr>
          <w:rFonts w:ascii="Times New Roman" w:hAnsi="Times New Roman"/>
          <w:sz w:val="28"/>
          <w:szCs w:val="28"/>
          <w:lang w:val="uk-UA"/>
        </w:rPr>
        <w:t>є</w:t>
      </w:r>
      <w:r w:rsidRPr="001468C1">
        <w:rPr>
          <w:rFonts w:ascii="Times New Roman" w:hAnsi="Times New Roman"/>
          <w:sz w:val="28"/>
          <w:szCs w:val="28"/>
          <w:lang w:val="uk-UA"/>
        </w:rPr>
        <w:t>рників не тільки вище пояс</w:t>
      </w:r>
      <w:r>
        <w:rPr>
          <w:rFonts w:ascii="Times New Roman" w:hAnsi="Times New Roman"/>
          <w:sz w:val="28"/>
          <w:szCs w:val="28"/>
          <w:lang w:val="uk-UA"/>
        </w:rPr>
        <w:t>у</w:t>
      </w:r>
      <w:r w:rsidRPr="001468C1">
        <w:rPr>
          <w:rFonts w:ascii="Times New Roman" w:hAnsi="Times New Roman"/>
          <w:sz w:val="28"/>
          <w:szCs w:val="28"/>
          <w:lang w:val="uk-UA"/>
        </w:rPr>
        <w:t xml:space="preserve"> лісу, але й на днищах улоговин </w:t>
      </w:r>
      <w:r>
        <w:rPr>
          <w:rFonts w:ascii="Times New Roman" w:hAnsi="Times New Roman"/>
          <w:sz w:val="28"/>
          <w:szCs w:val="28"/>
          <w:lang w:val="uk-UA"/>
        </w:rPr>
        <w:t>–</w:t>
      </w:r>
      <w:r w:rsidRPr="001468C1">
        <w:rPr>
          <w:rFonts w:ascii="Times New Roman" w:hAnsi="Times New Roman"/>
          <w:sz w:val="28"/>
          <w:szCs w:val="28"/>
          <w:lang w:val="uk-UA"/>
        </w:rPr>
        <w:t xml:space="preserve"> нижче темнохвойних лісів, що ростуть по схилах цих улоговин. Такі ж явища інверсії описані для північного Уралу, Прибайкалля, Примор'я, Хібін </w:t>
      </w:r>
      <w:r>
        <w:rPr>
          <w:rFonts w:ascii="Times New Roman" w:hAnsi="Times New Roman"/>
          <w:sz w:val="28"/>
          <w:szCs w:val="28"/>
          <w:lang w:val="uk-UA"/>
        </w:rPr>
        <w:t>тощо</w:t>
      </w:r>
      <w:r w:rsidRPr="001468C1">
        <w:rPr>
          <w:rFonts w:ascii="Times New Roman" w:hAnsi="Times New Roman"/>
          <w:sz w:val="28"/>
          <w:szCs w:val="28"/>
          <w:lang w:val="uk-UA"/>
        </w:rPr>
        <w:t>. Випадання поясів також властиво багатьом гірським системам. Так, на північних схилах південного Алтаю розвинений пояс темнохвойного лісу, а на схилах південної експозиції цей пояс випадає повністю і степовий пояс безпосередньо стикається з високогірним.</w:t>
      </w:r>
    </w:p>
    <w:p w:rsidR="002B3335" w:rsidRPr="001468C1" w:rsidRDefault="002B3335" w:rsidP="00EC200E">
      <w:pPr>
        <w:tabs>
          <w:tab w:val="left" w:pos="2835"/>
        </w:tabs>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горах, розташованих у різних зонах земної кулі, характер поясності також неоднаковий. Ми вже вказували, що повної аналогії між широтними зонами й висотними поясами не існує. Навіть у північній півкулі, де ця подібність найбільша, спільною особливістю для високогірного (альпійського) пояс</w:t>
      </w:r>
      <w:r>
        <w:rPr>
          <w:rFonts w:ascii="Times New Roman" w:hAnsi="Times New Roman"/>
          <w:sz w:val="28"/>
          <w:szCs w:val="28"/>
          <w:lang w:val="uk-UA"/>
        </w:rPr>
        <w:t>у</w:t>
      </w:r>
      <w:r w:rsidRPr="001468C1">
        <w:rPr>
          <w:rFonts w:ascii="Times New Roman" w:hAnsi="Times New Roman"/>
          <w:sz w:val="28"/>
          <w:szCs w:val="28"/>
          <w:lang w:val="uk-UA"/>
        </w:rPr>
        <w:t xml:space="preserve"> й Арктики є тільки стислість вегетаційного періоду. Однак в Арктиці влітку тривалість дня більш</w:t>
      </w:r>
      <w:r>
        <w:rPr>
          <w:rFonts w:ascii="Times New Roman" w:hAnsi="Times New Roman"/>
          <w:sz w:val="28"/>
          <w:szCs w:val="28"/>
          <w:lang w:val="uk-UA"/>
        </w:rPr>
        <w:t>а</w:t>
      </w:r>
      <w:r w:rsidRPr="001468C1">
        <w:rPr>
          <w:rFonts w:ascii="Times New Roman" w:hAnsi="Times New Roman"/>
          <w:sz w:val="28"/>
          <w:szCs w:val="28"/>
          <w:lang w:val="uk-UA"/>
        </w:rPr>
        <w:t xml:space="preserve">, </w:t>
      </w:r>
      <w:r>
        <w:rPr>
          <w:rFonts w:ascii="Times New Roman" w:hAnsi="Times New Roman"/>
          <w:sz w:val="28"/>
          <w:szCs w:val="28"/>
          <w:lang w:val="uk-UA"/>
        </w:rPr>
        <w:t>ніж</w:t>
      </w:r>
      <w:r w:rsidRPr="001468C1">
        <w:rPr>
          <w:rFonts w:ascii="Times New Roman" w:hAnsi="Times New Roman"/>
          <w:sz w:val="28"/>
          <w:szCs w:val="28"/>
          <w:lang w:val="uk-UA"/>
        </w:rPr>
        <w:t xml:space="preserve"> </w:t>
      </w:r>
      <w:r>
        <w:rPr>
          <w:rFonts w:ascii="Times New Roman" w:hAnsi="Times New Roman"/>
          <w:sz w:val="28"/>
          <w:szCs w:val="28"/>
          <w:lang w:val="uk-UA"/>
        </w:rPr>
        <w:t>в</w:t>
      </w:r>
      <w:r w:rsidRPr="001468C1">
        <w:rPr>
          <w:rFonts w:ascii="Times New Roman" w:hAnsi="Times New Roman"/>
          <w:sz w:val="28"/>
          <w:szCs w:val="28"/>
          <w:lang w:val="uk-UA"/>
        </w:rPr>
        <w:t xml:space="preserve">зимку, а значний період сонце взагалі не заходить. Це згладжує контрасти в межах доби. Удень в Арктиці не дуже тепло, а вночі не занадто холодно. В альпійському поясі помірних широт тривалість дня </w:t>
      </w:r>
      <w:r>
        <w:rPr>
          <w:rFonts w:ascii="Times New Roman" w:hAnsi="Times New Roman"/>
          <w:sz w:val="28"/>
          <w:szCs w:val="28"/>
          <w:lang w:val="uk-UA"/>
        </w:rPr>
        <w:t>на</w:t>
      </w:r>
      <w:r w:rsidRPr="001468C1">
        <w:rPr>
          <w:rFonts w:ascii="Times New Roman" w:hAnsi="Times New Roman"/>
          <w:sz w:val="28"/>
          <w:szCs w:val="28"/>
          <w:lang w:val="uk-UA"/>
        </w:rPr>
        <w:t>багато менш</w:t>
      </w:r>
      <w:r>
        <w:rPr>
          <w:rFonts w:ascii="Times New Roman" w:hAnsi="Times New Roman"/>
          <w:sz w:val="28"/>
          <w:szCs w:val="28"/>
          <w:lang w:val="uk-UA"/>
        </w:rPr>
        <w:t>а</w:t>
      </w:r>
      <w:r w:rsidRPr="001468C1">
        <w:rPr>
          <w:rFonts w:ascii="Times New Roman" w:hAnsi="Times New Roman"/>
          <w:sz w:val="28"/>
          <w:szCs w:val="28"/>
          <w:lang w:val="uk-UA"/>
        </w:rPr>
        <w:t xml:space="preserve">, </w:t>
      </w:r>
      <w:r>
        <w:rPr>
          <w:rFonts w:ascii="Times New Roman" w:hAnsi="Times New Roman"/>
          <w:sz w:val="28"/>
          <w:szCs w:val="28"/>
          <w:lang w:val="uk-UA"/>
        </w:rPr>
        <w:t>ніж</w:t>
      </w:r>
      <w:r w:rsidRPr="001468C1">
        <w:rPr>
          <w:rFonts w:ascii="Times New Roman" w:hAnsi="Times New Roman"/>
          <w:sz w:val="28"/>
          <w:szCs w:val="28"/>
          <w:lang w:val="uk-UA"/>
        </w:rPr>
        <w:t xml:space="preserve"> в Арктиці, вдень досить інтенсивна сонячна радіація (у тому числі ультрафіолетова), а вночі досить інтенсивне випромінювання, віддача тепла. Тому добові коливання температури значні, хоча середні місячні температури Арктики й високогір'їв Альп приблизно однакові. В альпійському поясі випадає значно більша кількість опадів, ніж в Арктиці, однак процеси заболочування в Арктиці завдяки рівнинному рельєфу й розвитку вічномерзлих порід поширені значно ширше, </w:t>
      </w:r>
      <w:r>
        <w:rPr>
          <w:rFonts w:ascii="Times New Roman" w:hAnsi="Times New Roman"/>
          <w:sz w:val="28"/>
          <w:szCs w:val="28"/>
          <w:lang w:val="uk-UA"/>
        </w:rPr>
        <w:t>ніж</w:t>
      </w:r>
      <w:r w:rsidRPr="001468C1">
        <w:rPr>
          <w:rFonts w:ascii="Times New Roman" w:hAnsi="Times New Roman"/>
          <w:sz w:val="28"/>
          <w:szCs w:val="28"/>
          <w:lang w:val="uk-UA"/>
        </w:rPr>
        <w:t xml:space="preserve"> у високогір'ях, де вони прив’язані лише до незначних </w:t>
      </w:r>
      <w:r>
        <w:rPr>
          <w:rFonts w:ascii="Times New Roman" w:hAnsi="Times New Roman"/>
          <w:sz w:val="28"/>
          <w:szCs w:val="28"/>
          <w:lang w:val="uk-UA"/>
        </w:rPr>
        <w:t>за</w:t>
      </w:r>
      <w:r w:rsidRPr="001468C1">
        <w:rPr>
          <w:rFonts w:ascii="Times New Roman" w:hAnsi="Times New Roman"/>
          <w:sz w:val="28"/>
          <w:szCs w:val="28"/>
          <w:lang w:val="uk-UA"/>
        </w:rPr>
        <w:t xml:space="preserve"> площ</w:t>
      </w:r>
      <w:r>
        <w:rPr>
          <w:rFonts w:ascii="Times New Roman" w:hAnsi="Times New Roman"/>
          <w:sz w:val="28"/>
          <w:szCs w:val="28"/>
          <w:lang w:val="uk-UA"/>
        </w:rPr>
        <w:t>ею</w:t>
      </w:r>
      <w:r w:rsidRPr="001468C1">
        <w:rPr>
          <w:rFonts w:ascii="Times New Roman" w:hAnsi="Times New Roman"/>
          <w:sz w:val="28"/>
          <w:szCs w:val="28"/>
          <w:lang w:val="uk-UA"/>
        </w:rPr>
        <w:t xml:space="preserve"> улоговин. Клімат гір тропіків не зрівняти </w:t>
      </w:r>
      <w:r>
        <w:rPr>
          <w:rFonts w:ascii="Times New Roman" w:hAnsi="Times New Roman"/>
          <w:sz w:val="28"/>
          <w:szCs w:val="28"/>
          <w:lang w:val="uk-UA"/>
        </w:rPr>
        <w:t xml:space="preserve">а </w:t>
      </w:r>
      <w:r w:rsidRPr="001468C1">
        <w:rPr>
          <w:rFonts w:ascii="Times New Roman" w:hAnsi="Times New Roman"/>
          <w:sz w:val="28"/>
          <w:szCs w:val="28"/>
          <w:lang w:val="uk-UA"/>
        </w:rPr>
        <w:t xml:space="preserve">ні із кліматом Арктики, </w:t>
      </w:r>
      <w:r>
        <w:rPr>
          <w:rFonts w:ascii="Times New Roman" w:hAnsi="Times New Roman"/>
          <w:sz w:val="28"/>
          <w:szCs w:val="28"/>
          <w:lang w:val="uk-UA"/>
        </w:rPr>
        <w:t xml:space="preserve">а </w:t>
      </w:r>
      <w:r w:rsidRPr="001468C1">
        <w:rPr>
          <w:rFonts w:ascii="Times New Roman" w:hAnsi="Times New Roman"/>
          <w:sz w:val="28"/>
          <w:szCs w:val="28"/>
          <w:lang w:val="uk-UA"/>
        </w:rPr>
        <w:t>ні із кліматом гір Центральної Європи. У тропічних і екваторіальних країнах середні температури різних місяців рок</w:t>
      </w:r>
      <w:r>
        <w:rPr>
          <w:rFonts w:ascii="Times New Roman" w:hAnsi="Times New Roman"/>
          <w:sz w:val="28"/>
          <w:szCs w:val="28"/>
          <w:lang w:val="uk-UA"/>
        </w:rPr>
        <w:t>у</w:t>
      </w:r>
      <w:r w:rsidRPr="001468C1">
        <w:rPr>
          <w:rFonts w:ascii="Times New Roman" w:hAnsi="Times New Roman"/>
          <w:sz w:val="28"/>
          <w:szCs w:val="28"/>
          <w:lang w:val="uk-UA"/>
        </w:rPr>
        <w:t xml:space="preserve"> різняться всього на </w:t>
      </w:r>
      <w:r>
        <w:rPr>
          <w:rFonts w:ascii="Times New Roman" w:hAnsi="Times New Roman"/>
          <w:sz w:val="28"/>
          <w:szCs w:val="28"/>
          <w:lang w:val="uk-UA"/>
        </w:rPr>
        <w:t>де</w:t>
      </w:r>
      <w:r w:rsidRPr="001468C1">
        <w:rPr>
          <w:rFonts w:ascii="Times New Roman" w:hAnsi="Times New Roman"/>
          <w:sz w:val="28"/>
          <w:szCs w:val="28"/>
          <w:lang w:val="uk-UA"/>
        </w:rPr>
        <w:t xml:space="preserve">кілька градусів, </w:t>
      </w:r>
      <w:r>
        <w:rPr>
          <w:rFonts w:ascii="Times New Roman" w:hAnsi="Times New Roman"/>
          <w:sz w:val="28"/>
          <w:szCs w:val="28"/>
          <w:lang w:val="uk-UA"/>
        </w:rPr>
        <w:t>при</w:t>
      </w:r>
      <w:r w:rsidRPr="001468C1">
        <w:rPr>
          <w:rFonts w:ascii="Times New Roman" w:hAnsi="Times New Roman"/>
          <w:sz w:val="28"/>
          <w:szCs w:val="28"/>
          <w:lang w:val="uk-UA"/>
        </w:rPr>
        <w:t xml:space="preserve"> підйом</w:t>
      </w:r>
      <w:r>
        <w:rPr>
          <w:rFonts w:ascii="Times New Roman" w:hAnsi="Times New Roman"/>
          <w:sz w:val="28"/>
          <w:szCs w:val="28"/>
          <w:lang w:val="uk-UA"/>
        </w:rPr>
        <w:t>і</w:t>
      </w:r>
      <w:r w:rsidRPr="001468C1">
        <w:rPr>
          <w:rFonts w:ascii="Times New Roman" w:hAnsi="Times New Roman"/>
          <w:sz w:val="28"/>
          <w:szCs w:val="28"/>
          <w:lang w:val="uk-UA"/>
        </w:rPr>
        <w:t xml:space="preserve"> в гори цей рівний річний хід температур зберігається при поступовому зниженні середніх місячних температур з висотою. Одночасно згладжуються добові амплітуди температур, і тільки вище пояс</w:t>
      </w:r>
      <w:r>
        <w:rPr>
          <w:rFonts w:ascii="Times New Roman" w:hAnsi="Times New Roman"/>
          <w:sz w:val="28"/>
          <w:szCs w:val="28"/>
          <w:lang w:val="uk-UA"/>
        </w:rPr>
        <w:t>у</w:t>
      </w:r>
      <w:r w:rsidRPr="001468C1">
        <w:rPr>
          <w:rFonts w:ascii="Times New Roman" w:hAnsi="Times New Roman"/>
          <w:sz w:val="28"/>
          <w:szCs w:val="28"/>
          <w:lang w:val="uk-UA"/>
        </w:rPr>
        <w:t xml:space="preserve"> хмар добові амплітуди різко зростають. На висотах близько 4000 м сніг може випадати в будь-який час року, але довго не лежить і часто тане в той же день. Температура може в будь-який день року впасти нижче 0°, однак середня річна температура трохи перевищує 5°С. Нічний </w:t>
      </w:r>
      <w:r w:rsidR="0009757C">
        <w:rPr>
          <w:rFonts w:ascii="Times New Roman" w:hAnsi="Times New Roman"/>
          <w:sz w:val="28"/>
          <w:szCs w:val="28"/>
          <w:lang w:val="uk-UA"/>
        </w:rPr>
        <w:t>при</w:t>
      </w:r>
      <w:r w:rsidRPr="001468C1">
        <w:rPr>
          <w:rFonts w:ascii="Times New Roman" w:hAnsi="Times New Roman"/>
          <w:sz w:val="28"/>
          <w:szCs w:val="28"/>
          <w:lang w:val="uk-UA"/>
        </w:rPr>
        <w:t>морозок ледь сковує поверхню ґрунту.</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Поясність гірських країн субтропічних широт має перехідний характер між тропічними й екваторіальними горами, з одного боку, і горами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північної півкулі – з іншого.</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К. Троль склав вертикальний профіль гірських поясів від Арктики до Антарктиди. Ця схема, як вказує автор, відображає умови, властиві регіонам з вологим кліматом. На ній показан</w:t>
      </w:r>
      <w:r>
        <w:rPr>
          <w:rFonts w:ascii="Times New Roman" w:hAnsi="Times New Roman"/>
          <w:sz w:val="28"/>
          <w:szCs w:val="28"/>
          <w:lang w:val="uk-UA"/>
        </w:rPr>
        <w:t>о</w:t>
      </w:r>
      <w:r w:rsidRPr="001468C1">
        <w:rPr>
          <w:rFonts w:ascii="Times New Roman" w:hAnsi="Times New Roman"/>
          <w:sz w:val="28"/>
          <w:szCs w:val="28"/>
          <w:lang w:val="uk-UA"/>
        </w:rPr>
        <w:t xml:space="preserve">, що снігова лінія, </w:t>
      </w:r>
      <w:r>
        <w:rPr>
          <w:rFonts w:ascii="Times New Roman" w:hAnsi="Times New Roman"/>
          <w:sz w:val="28"/>
          <w:szCs w:val="28"/>
          <w:lang w:val="uk-UA"/>
        </w:rPr>
        <w:t>яка</w:t>
      </w:r>
      <w:r w:rsidRPr="001468C1">
        <w:rPr>
          <w:rFonts w:ascii="Times New Roman" w:hAnsi="Times New Roman"/>
          <w:sz w:val="28"/>
          <w:szCs w:val="28"/>
          <w:lang w:val="uk-UA"/>
        </w:rPr>
        <w:t xml:space="preserve"> лежить над рівнем моря північніше 80° півн. ш., поступово підвищується в горах до 30° півн. ш., де вона досягає висоти 6000 м, потім снігова лінія знижується (можливо, у результаті значної кількості опадів, властивої вологим тропікам) до 4800 м під екватором і знову підвищується до 25° півд. ш., де досягає знову 6000 м над р.</w:t>
      </w:r>
      <w:r>
        <w:rPr>
          <w:rFonts w:ascii="Times New Roman" w:hAnsi="Times New Roman"/>
          <w:sz w:val="28"/>
          <w:szCs w:val="28"/>
          <w:lang w:val="uk-UA"/>
        </w:rPr>
        <w:t> </w:t>
      </w:r>
      <w:r w:rsidRPr="001468C1">
        <w:rPr>
          <w:rFonts w:ascii="Times New Roman" w:hAnsi="Times New Roman"/>
          <w:sz w:val="28"/>
          <w:szCs w:val="28"/>
          <w:lang w:val="uk-UA"/>
        </w:rPr>
        <w:t xml:space="preserve">м., після чого знижується до рівня моря між 60 і 70° півд. ш.  </w:t>
      </w:r>
    </w:p>
    <w:p w:rsidR="002B3335" w:rsidRPr="001468C1" w:rsidRDefault="002B3335" w:rsidP="00EC200E">
      <w:pPr>
        <w:spacing w:after="0" w:line="240" w:lineRule="auto"/>
        <w:ind w:firstLine="709"/>
        <w:jc w:val="both"/>
        <w:rPr>
          <w:rFonts w:ascii="Times New Roman" w:hAnsi="Times New Roman"/>
          <w:sz w:val="28"/>
          <w:szCs w:val="28"/>
          <w:lang w:val="uk-UA"/>
        </w:rPr>
      </w:pPr>
    </w:p>
    <w:p w:rsidR="002B3335" w:rsidRPr="001468C1" w:rsidRDefault="002B3335" w:rsidP="00EC200E">
      <w:pPr>
        <w:spacing w:after="0" w:line="240" w:lineRule="auto"/>
        <w:ind w:firstLine="709"/>
        <w:jc w:val="center"/>
        <w:rPr>
          <w:rFonts w:ascii="Times New Roman" w:hAnsi="Times New Roman"/>
          <w:sz w:val="28"/>
          <w:szCs w:val="28"/>
          <w:lang w:val="uk-UA"/>
        </w:rPr>
      </w:pPr>
      <w:r>
        <w:rPr>
          <w:rFonts w:ascii="Times New Roman" w:hAnsi="Times New Roman"/>
          <w:sz w:val="28"/>
          <w:szCs w:val="28"/>
          <w:lang w:val="uk-UA"/>
        </w:rPr>
        <w:t>3</w:t>
      </w:r>
      <w:r w:rsidRPr="001468C1">
        <w:rPr>
          <w:rFonts w:ascii="Times New Roman" w:hAnsi="Times New Roman"/>
          <w:sz w:val="28"/>
          <w:szCs w:val="28"/>
          <w:lang w:val="uk-UA"/>
        </w:rPr>
        <w:t xml:space="preserve">. Гірська рослинність </w:t>
      </w:r>
    </w:p>
    <w:p w:rsidR="002B3335" w:rsidRPr="001468C1" w:rsidRDefault="002B3335" w:rsidP="00EC200E">
      <w:pPr>
        <w:spacing w:after="0" w:line="240" w:lineRule="auto"/>
        <w:ind w:firstLine="709"/>
        <w:jc w:val="both"/>
        <w:rPr>
          <w:rFonts w:ascii="Times New Roman" w:hAnsi="Times New Roman"/>
          <w:sz w:val="28"/>
          <w:szCs w:val="28"/>
          <w:lang w:val="uk-UA"/>
        </w:rPr>
      </w:pPr>
    </w:p>
    <w:p w:rsidR="002B3335"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помірному поясі північної півкулі знизу нагору змінюють один одного літньозелені й хвойні ліси. Із хвойних лісів починаються гірські пояси на широті 60° і північніше. У субтропіках нижче пояс</w:t>
      </w:r>
      <w:r>
        <w:rPr>
          <w:rFonts w:ascii="Times New Roman" w:hAnsi="Times New Roman"/>
          <w:sz w:val="28"/>
          <w:szCs w:val="28"/>
          <w:lang w:val="uk-UA"/>
        </w:rPr>
        <w:t>у</w:t>
      </w:r>
      <w:r w:rsidRPr="001468C1">
        <w:rPr>
          <w:rFonts w:ascii="Times New Roman" w:hAnsi="Times New Roman"/>
          <w:sz w:val="28"/>
          <w:szCs w:val="28"/>
          <w:lang w:val="uk-UA"/>
        </w:rPr>
        <w:t xml:space="preserve"> літньозелених лісів розташовується пояс субтропічних лаврових лісів. Для приекваторіальних широт характерна зовсім інша система поясів: вологий тропічний ліс, гірський тропічний ліс, ліс смуги туманів (нефелогілея), парамос. Усі перелічені пояси </w:t>
      </w:r>
      <w:r>
        <w:rPr>
          <w:rFonts w:ascii="Times New Roman" w:hAnsi="Times New Roman"/>
          <w:sz w:val="28"/>
          <w:szCs w:val="28"/>
          <w:lang w:val="uk-UA"/>
        </w:rPr>
        <w:t>зі</w:t>
      </w:r>
      <w:r w:rsidRPr="001468C1">
        <w:rPr>
          <w:rFonts w:ascii="Times New Roman" w:hAnsi="Times New Roman"/>
          <w:sz w:val="28"/>
          <w:szCs w:val="28"/>
          <w:lang w:val="uk-UA"/>
        </w:rPr>
        <w:t xml:space="preserve"> зменшення</w:t>
      </w:r>
      <w:r>
        <w:rPr>
          <w:rFonts w:ascii="Times New Roman" w:hAnsi="Times New Roman"/>
          <w:sz w:val="28"/>
          <w:szCs w:val="28"/>
          <w:lang w:val="uk-UA"/>
        </w:rPr>
        <w:t>м</w:t>
      </w:r>
      <w:r w:rsidRPr="001468C1">
        <w:rPr>
          <w:rFonts w:ascii="Times New Roman" w:hAnsi="Times New Roman"/>
          <w:sz w:val="28"/>
          <w:szCs w:val="28"/>
          <w:lang w:val="uk-UA"/>
        </w:rPr>
        <w:t xml:space="preserve"> широти займають позиції на все більших висотах. Пояси, властиві помірному клімату й субтропікам, у тропіках виклинцьовуються. </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південній півкулі система поясів </w:t>
      </w:r>
      <w:r>
        <w:rPr>
          <w:rFonts w:ascii="Times New Roman" w:hAnsi="Times New Roman"/>
          <w:sz w:val="28"/>
          <w:szCs w:val="28"/>
          <w:lang w:val="uk-UA"/>
        </w:rPr>
        <w:t>в ціло</w:t>
      </w:r>
      <w:r w:rsidRPr="001468C1">
        <w:rPr>
          <w:rFonts w:ascii="Times New Roman" w:hAnsi="Times New Roman"/>
          <w:sz w:val="28"/>
          <w:szCs w:val="28"/>
          <w:lang w:val="uk-UA"/>
        </w:rPr>
        <w:t xml:space="preserve">му ближча до тропічної, </w:t>
      </w:r>
      <w:r>
        <w:rPr>
          <w:rFonts w:ascii="Times New Roman" w:hAnsi="Times New Roman"/>
          <w:sz w:val="28"/>
          <w:szCs w:val="28"/>
          <w:lang w:val="uk-UA"/>
        </w:rPr>
        <w:t>ніж</w:t>
      </w:r>
      <w:r w:rsidRPr="001468C1">
        <w:rPr>
          <w:rFonts w:ascii="Times New Roman" w:hAnsi="Times New Roman"/>
          <w:sz w:val="28"/>
          <w:szCs w:val="28"/>
          <w:lang w:val="uk-UA"/>
        </w:rPr>
        <w:t xml:space="preserve"> систем</w:t>
      </w:r>
      <w:r>
        <w:rPr>
          <w:rFonts w:ascii="Times New Roman" w:hAnsi="Times New Roman"/>
          <w:sz w:val="28"/>
          <w:szCs w:val="28"/>
          <w:lang w:val="uk-UA"/>
        </w:rPr>
        <w:t>а</w:t>
      </w:r>
      <w:r w:rsidRPr="001468C1">
        <w:rPr>
          <w:rFonts w:ascii="Times New Roman" w:hAnsi="Times New Roman"/>
          <w:sz w:val="28"/>
          <w:szCs w:val="28"/>
          <w:lang w:val="uk-UA"/>
        </w:rPr>
        <w:t xml:space="preserve"> поясності північної півкулі. Навіть між Субантарктикою і тропічними Андами спостерігається значна біотична й біоценотична подібність. У південній півкулі </w:t>
      </w:r>
      <w:r>
        <w:rPr>
          <w:rFonts w:ascii="Times New Roman" w:hAnsi="Times New Roman"/>
          <w:sz w:val="28"/>
          <w:szCs w:val="28"/>
          <w:lang w:val="uk-UA"/>
        </w:rPr>
        <w:t>відмічені</w:t>
      </w:r>
      <w:r w:rsidRPr="001468C1">
        <w:rPr>
          <w:rFonts w:ascii="Times New Roman" w:hAnsi="Times New Roman"/>
          <w:sz w:val="28"/>
          <w:szCs w:val="28"/>
          <w:lang w:val="uk-UA"/>
        </w:rPr>
        <w:t xml:space="preserve"> такі ряди поясності в горах тропіків: вологий тропічний ліс, вологий субтропічний ліс, ліс із подокарпуса, пуна (своєрідне ксерофільне співтовариство). Південніше набір поясів </w:t>
      </w:r>
      <w:r>
        <w:rPr>
          <w:rFonts w:ascii="Times New Roman" w:hAnsi="Times New Roman"/>
          <w:sz w:val="28"/>
          <w:szCs w:val="28"/>
          <w:lang w:val="uk-UA"/>
        </w:rPr>
        <w:t>з</w:t>
      </w:r>
      <w:r w:rsidRPr="001468C1">
        <w:rPr>
          <w:rFonts w:ascii="Times New Roman" w:hAnsi="Times New Roman"/>
          <w:sz w:val="28"/>
          <w:szCs w:val="28"/>
          <w:lang w:val="uk-UA"/>
        </w:rPr>
        <w:t>мін</w:t>
      </w:r>
      <w:r>
        <w:rPr>
          <w:rFonts w:ascii="Times New Roman" w:hAnsi="Times New Roman"/>
          <w:sz w:val="28"/>
          <w:szCs w:val="28"/>
          <w:lang w:val="uk-UA"/>
        </w:rPr>
        <w:t>ю</w:t>
      </w:r>
      <w:r w:rsidRPr="001468C1">
        <w:rPr>
          <w:rFonts w:ascii="Times New Roman" w:hAnsi="Times New Roman"/>
          <w:sz w:val="28"/>
          <w:szCs w:val="28"/>
          <w:lang w:val="uk-UA"/>
        </w:rPr>
        <w:t>ється: вологий субтропічний ліс змінюється араукарійовим лісом і більш ксерофільною високогірною рослинністю. Ще південніше нижню позицію займає помірний дощовий ліс, а ще південніше субантарктична рослинність піднімається до снігової лінії.</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сух</w:t>
      </w:r>
      <w:r>
        <w:rPr>
          <w:rFonts w:ascii="Times New Roman" w:hAnsi="Times New Roman"/>
          <w:sz w:val="28"/>
          <w:szCs w:val="28"/>
          <w:lang w:val="uk-UA"/>
        </w:rPr>
        <w:t>іш</w:t>
      </w:r>
      <w:r w:rsidRPr="001468C1">
        <w:rPr>
          <w:rFonts w:ascii="Times New Roman" w:hAnsi="Times New Roman"/>
          <w:sz w:val="28"/>
          <w:szCs w:val="28"/>
          <w:lang w:val="uk-UA"/>
        </w:rPr>
        <w:t xml:space="preserve">их регіонах спостерігаються відхилення від наведених закономірностей. Так, у пустелях, де з висотою вологість зростає незначно, поясність виражена слабко й визначається практично тільки температурним режимом. У Середземномор'ї, в тих гірських системах, де існує смуга з високою цілорічною вологістю, над поясом середземноморської рослинності розташовується пояс середньоєвропейських букових лісів, а в південній Іспанії, у горах Сьєрра-Невада висотна поясність не має аналогів у північніше розташованих гірських системах. </w:t>
      </w:r>
      <w:r>
        <w:rPr>
          <w:rFonts w:ascii="Times New Roman" w:hAnsi="Times New Roman"/>
          <w:sz w:val="28"/>
          <w:szCs w:val="28"/>
          <w:lang w:val="uk-UA"/>
        </w:rPr>
        <w:t>Т</w:t>
      </w:r>
      <w:r w:rsidRPr="001468C1">
        <w:rPr>
          <w:rFonts w:ascii="Times New Roman" w:hAnsi="Times New Roman"/>
          <w:sz w:val="28"/>
          <w:szCs w:val="28"/>
          <w:lang w:val="uk-UA"/>
        </w:rPr>
        <w:t xml:space="preserve">ут, наприклад, існує пояс субальпійських подушечників. Точно так само пояси кедра і ялівця в горах Тавр і Атлас не мають аналогів у більш північних зонах. На вершинах, що розташовуються вище хмар, різко падає кількість опадів, із чим </w:t>
      </w:r>
      <w:r>
        <w:rPr>
          <w:rFonts w:ascii="Times New Roman" w:hAnsi="Times New Roman"/>
          <w:sz w:val="28"/>
          <w:szCs w:val="28"/>
          <w:lang w:val="uk-UA"/>
        </w:rPr>
        <w:t>пов’яз</w:t>
      </w:r>
      <w:r w:rsidRPr="001468C1">
        <w:rPr>
          <w:rFonts w:ascii="Times New Roman" w:hAnsi="Times New Roman"/>
          <w:sz w:val="28"/>
          <w:szCs w:val="28"/>
          <w:lang w:val="uk-UA"/>
        </w:rPr>
        <w:t>ане існування в тропічних країнах рослинності, властивої сухим районам без вираженої сезонності.</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Отже, характер поясності в горах різних країн різко різниться залежно від  температурного режиму, а також вологості, від ступеня континентальності клімату країни, у якій розташована гірська система.</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lastRenderedPageBreak/>
        <w:t>Оскільки вивчення гірської рослинності інтенсивн</w:t>
      </w:r>
      <w:r>
        <w:rPr>
          <w:rFonts w:ascii="Times New Roman" w:hAnsi="Times New Roman"/>
          <w:sz w:val="28"/>
          <w:szCs w:val="28"/>
          <w:lang w:val="uk-UA"/>
        </w:rPr>
        <w:t>іше</w:t>
      </w:r>
      <w:r w:rsidRPr="001468C1">
        <w:rPr>
          <w:rFonts w:ascii="Times New Roman" w:hAnsi="Times New Roman"/>
          <w:sz w:val="28"/>
          <w:szCs w:val="28"/>
          <w:lang w:val="uk-UA"/>
        </w:rPr>
        <w:t xml:space="preserve"> відбувалося в Альпах, терміни, </w:t>
      </w:r>
      <w:r>
        <w:rPr>
          <w:rFonts w:ascii="Times New Roman" w:hAnsi="Times New Roman"/>
          <w:sz w:val="28"/>
          <w:szCs w:val="28"/>
          <w:lang w:val="uk-UA"/>
        </w:rPr>
        <w:t xml:space="preserve">які </w:t>
      </w:r>
      <w:r w:rsidRPr="001468C1">
        <w:rPr>
          <w:rFonts w:ascii="Times New Roman" w:hAnsi="Times New Roman"/>
          <w:sz w:val="28"/>
          <w:szCs w:val="28"/>
          <w:lang w:val="uk-UA"/>
        </w:rPr>
        <w:t>застосову</w:t>
      </w:r>
      <w:r>
        <w:rPr>
          <w:rFonts w:ascii="Times New Roman" w:hAnsi="Times New Roman"/>
          <w:sz w:val="28"/>
          <w:szCs w:val="28"/>
          <w:lang w:val="uk-UA"/>
        </w:rPr>
        <w:t>ються</w:t>
      </w:r>
      <w:r w:rsidRPr="001468C1">
        <w:rPr>
          <w:rFonts w:ascii="Times New Roman" w:hAnsi="Times New Roman"/>
          <w:sz w:val="28"/>
          <w:szCs w:val="28"/>
          <w:lang w:val="uk-UA"/>
        </w:rPr>
        <w:t xml:space="preserve"> до верхніх висотних поясів</w:t>
      </w:r>
      <w:r>
        <w:rPr>
          <w:rFonts w:ascii="Times New Roman" w:hAnsi="Times New Roman"/>
          <w:sz w:val="28"/>
          <w:szCs w:val="28"/>
          <w:lang w:val="uk-UA"/>
        </w:rPr>
        <w:t>,</w:t>
      </w:r>
      <w:r w:rsidRPr="001468C1">
        <w:rPr>
          <w:rFonts w:ascii="Times New Roman" w:hAnsi="Times New Roman"/>
          <w:sz w:val="28"/>
          <w:szCs w:val="28"/>
          <w:lang w:val="uk-UA"/>
        </w:rPr>
        <w:t xml:space="preserve"> – альпійський і субальпійський – стали використовуватися стосовно гірських систем інших країн. Довгий час намагалися </w:t>
      </w:r>
      <w:r>
        <w:rPr>
          <w:rFonts w:ascii="Times New Roman" w:hAnsi="Times New Roman"/>
          <w:sz w:val="28"/>
          <w:szCs w:val="28"/>
          <w:lang w:val="uk-UA"/>
        </w:rPr>
        <w:t>в</w:t>
      </w:r>
      <w:r w:rsidRPr="001468C1">
        <w:rPr>
          <w:rFonts w:ascii="Times New Roman" w:hAnsi="Times New Roman"/>
          <w:sz w:val="28"/>
          <w:szCs w:val="28"/>
          <w:lang w:val="uk-UA"/>
        </w:rPr>
        <w:t xml:space="preserve"> </w:t>
      </w:r>
      <w:r>
        <w:rPr>
          <w:rFonts w:ascii="Times New Roman" w:hAnsi="Times New Roman"/>
          <w:sz w:val="28"/>
          <w:szCs w:val="28"/>
          <w:lang w:val="uk-UA"/>
        </w:rPr>
        <w:t>у</w:t>
      </w:r>
      <w:r w:rsidRPr="001468C1">
        <w:rPr>
          <w:rFonts w:ascii="Times New Roman" w:hAnsi="Times New Roman"/>
          <w:sz w:val="28"/>
          <w:szCs w:val="28"/>
          <w:lang w:val="uk-UA"/>
        </w:rPr>
        <w:t>сіх гірських країнах</w:t>
      </w:r>
      <w:r>
        <w:rPr>
          <w:rFonts w:ascii="Times New Roman" w:hAnsi="Times New Roman"/>
          <w:sz w:val="28"/>
          <w:szCs w:val="28"/>
          <w:lang w:val="uk-UA"/>
        </w:rPr>
        <w:t xml:space="preserve">, які </w:t>
      </w:r>
      <w:r w:rsidRPr="001468C1">
        <w:rPr>
          <w:rFonts w:ascii="Times New Roman" w:hAnsi="Times New Roman"/>
          <w:sz w:val="28"/>
          <w:szCs w:val="28"/>
          <w:lang w:val="uk-UA"/>
        </w:rPr>
        <w:t>заново досліджува</w:t>
      </w:r>
      <w:r>
        <w:rPr>
          <w:rFonts w:ascii="Times New Roman" w:hAnsi="Times New Roman"/>
          <w:sz w:val="28"/>
          <w:szCs w:val="28"/>
          <w:lang w:val="uk-UA"/>
        </w:rPr>
        <w:t>лися,</w:t>
      </w:r>
      <w:r w:rsidRPr="001468C1">
        <w:rPr>
          <w:rFonts w:ascii="Times New Roman" w:hAnsi="Times New Roman"/>
          <w:sz w:val="28"/>
          <w:szCs w:val="28"/>
          <w:lang w:val="uk-UA"/>
        </w:rPr>
        <w:t xml:space="preserve"> виявити пояси, властиві Альпам. Однак виявилося, що в горах більш континентальних областей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а також у горах субтропічних і тропічних країн такі аналоги відсутні. Так, альпійські високогірні луги, виявляється, існують далеко не </w:t>
      </w:r>
      <w:r>
        <w:rPr>
          <w:rFonts w:ascii="Times New Roman" w:hAnsi="Times New Roman"/>
          <w:sz w:val="28"/>
          <w:szCs w:val="28"/>
          <w:lang w:val="uk-UA"/>
        </w:rPr>
        <w:t>в</w:t>
      </w:r>
      <w:r w:rsidRPr="001468C1">
        <w:rPr>
          <w:rFonts w:ascii="Times New Roman" w:hAnsi="Times New Roman"/>
          <w:sz w:val="28"/>
          <w:szCs w:val="28"/>
          <w:lang w:val="uk-UA"/>
        </w:rPr>
        <w:t xml:space="preserve"> </w:t>
      </w:r>
      <w:r>
        <w:rPr>
          <w:rFonts w:ascii="Times New Roman" w:hAnsi="Times New Roman"/>
          <w:sz w:val="28"/>
          <w:szCs w:val="28"/>
          <w:lang w:val="uk-UA"/>
        </w:rPr>
        <w:t>у</w:t>
      </w:r>
      <w:r w:rsidRPr="001468C1">
        <w:rPr>
          <w:rFonts w:ascii="Times New Roman" w:hAnsi="Times New Roman"/>
          <w:sz w:val="28"/>
          <w:szCs w:val="28"/>
          <w:lang w:val="uk-UA"/>
        </w:rPr>
        <w:t>сіх гірських країнах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не говорячи вже про тропічні гірські системи. Виходячи із цього цілком виправдане введення К.В. Станюковичем поняття «тип поясності». Самі пояси раніше виділялися </w:t>
      </w:r>
      <w:r>
        <w:rPr>
          <w:rFonts w:ascii="Times New Roman" w:hAnsi="Times New Roman"/>
          <w:sz w:val="28"/>
          <w:szCs w:val="28"/>
          <w:lang w:val="uk-UA"/>
        </w:rPr>
        <w:t>за</w:t>
      </w:r>
      <w:r w:rsidRPr="001468C1">
        <w:rPr>
          <w:rFonts w:ascii="Times New Roman" w:hAnsi="Times New Roman"/>
          <w:sz w:val="28"/>
          <w:szCs w:val="28"/>
          <w:lang w:val="uk-UA"/>
        </w:rPr>
        <w:t xml:space="preserve"> різни</w:t>
      </w:r>
      <w:r>
        <w:rPr>
          <w:rFonts w:ascii="Times New Roman" w:hAnsi="Times New Roman"/>
          <w:sz w:val="28"/>
          <w:szCs w:val="28"/>
          <w:lang w:val="uk-UA"/>
        </w:rPr>
        <w:t>ми</w:t>
      </w:r>
      <w:r w:rsidRPr="001468C1">
        <w:rPr>
          <w:rFonts w:ascii="Times New Roman" w:hAnsi="Times New Roman"/>
          <w:sz w:val="28"/>
          <w:szCs w:val="28"/>
          <w:lang w:val="uk-UA"/>
        </w:rPr>
        <w:t xml:space="preserve"> принципа</w:t>
      </w:r>
      <w:r>
        <w:rPr>
          <w:rFonts w:ascii="Times New Roman" w:hAnsi="Times New Roman"/>
          <w:sz w:val="28"/>
          <w:szCs w:val="28"/>
          <w:lang w:val="uk-UA"/>
        </w:rPr>
        <w:t>ми</w:t>
      </w:r>
      <w:r w:rsidRPr="001468C1">
        <w:rPr>
          <w:rFonts w:ascii="Times New Roman" w:hAnsi="Times New Roman"/>
          <w:sz w:val="28"/>
          <w:szCs w:val="28"/>
          <w:lang w:val="uk-UA"/>
        </w:rPr>
        <w:t xml:space="preserve">: </w:t>
      </w:r>
      <w:r>
        <w:rPr>
          <w:rFonts w:ascii="Times New Roman" w:hAnsi="Times New Roman"/>
          <w:sz w:val="28"/>
          <w:szCs w:val="28"/>
          <w:lang w:val="uk-UA"/>
        </w:rPr>
        <w:t>за</w:t>
      </w:r>
      <w:r w:rsidRPr="001468C1">
        <w:rPr>
          <w:rFonts w:ascii="Times New Roman" w:hAnsi="Times New Roman"/>
          <w:sz w:val="28"/>
          <w:szCs w:val="28"/>
          <w:lang w:val="uk-UA"/>
        </w:rPr>
        <w:t xml:space="preserve"> характер</w:t>
      </w:r>
      <w:r>
        <w:rPr>
          <w:rFonts w:ascii="Times New Roman" w:hAnsi="Times New Roman"/>
          <w:sz w:val="28"/>
          <w:szCs w:val="28"/>
          <w:lang w:val="uk-UA"/>
        </w:rPr>
        <w:t>ом</w:t>
      </w:r>
      <w:r w:rsidRPr="001468C1">
        <w:rPr>
          <w:rFonts w:ascii="Times New Roman" w:hAnsi="Times New Roman"/>
          <w:sz w:val="28"/>
          <w:szCs w:val="28"/>
          <w:lang w:val="uk-UA"/>
        </w:rPr>
        <w:t xml:space="preserve"> рослинності, особливостям флори, клімату, з ландшафтно-господарської точки зору, нарешті, </w:t>
      </w:r>
      <w:r>
        <w:rPr>
          <w:rFonts w:ascii="Times New Roman" w:hAnsi="Times New Roman"/>
          <w:sz w:val="28"/>
          <w:szCs w:val="28"/>
          <w:lang w:val="uk-UA"/>
        </w:rPr>
        <w:t>за</w:t>
      </w:r>
      <w:r w:rsidRPr="001468C1">
        <w:rPr>
          <w:rFonts w:ascii="Times New Roman" w:hAnsi="Times New Roman"/>
          <w:sz w:val="28"/>
          <w:szCs w:val="28"/>
          <w:lang w:val="uk-UA"/>
        </w:rPr>
        <w:t xml:space="preserve"> ландшафтно-геоморфологічни</w:t>
      </w:r>
      <w:r>
        <w:rPr>
          <w:rFonts w:ascii="Times New Roman" w:hAnsi="Times New Roman"/>
          <w:sz w:val="28"/>
          <w:szCs w:val="28"/>
          <w:lang w:val="uk-UA"/>
        </w:rPr>
        <w:t>ми</w:t>
      </w:r>
      <w:r w:rsidRPr="001468C1">
        <w:rPr>
          <w:rFonts w:ascii="Times New Roman" w:hAnsi="Times New Roman"/>
          <w:sz w:val="28"/>
          <w:szCs w:val="28"/>
          <w:lang w:val="uk-UA"/>
        </w:rPr>
        <w:t xml:space="preserve"> особливостя</w:t>
      </w:r>
      <w:r>
        <w:rPr>
          <w:rFonts w:ascii="Times New Roman" w:hAnsi="Times New Roman"/>
          <w:sz w:val="28"/>
          <w:szCs w:val="28"/>
          <w:lang w:val="uk-UA"/>
        </w:rPr>
        <w:t>ми</w:t>
      </w:r>
      <w:r w:rsidRPr="001468C1">
        <w:rPr>
          <w:rFonts w:ascii="Times New Roman" w:hAnsi="Times New Roman"/>
          <w:sz w:val="28"/>
          <w:szCs w:val="28"/>
          <w:lang w:val="uk-UA"/>
        </w:rPr>
        <w:t>. К.В.</w:t>
      </w:r>
      <w:r>
        <w:rPr>
          <w:rFonts w:ascii="Times New Roman" w:hAnsi="Times New Roman"/>
          <w:sz w:val="28"/>
          <w:szCs w:val="28"/>
          <w:lang w:val="uk-UA"/>
        </w:rPr>
        <w:t> </w:t>
      </w:r>
      <w:r w:rsidRPr="001468C1">
        <w:rPr>
          <w:rFonts w:ascii="Times New Roman" w:hAnsi="Times New Roman"/>
          <w:sz w:val="28"/>
          <w:szCs w:val="28"/>
          <w:lang w:val="uk-UA"/>
        </w:rPr>
        <w:t>Станюкович (1973) під поясом рослинності розуміє «більш-менш широку й одноманітну горизонтальну смугу рослинності в горах, складену або з одного типу рослинності або</w:t>
      </w:r>
      <w:r>
        <w:rPr>
          <w:rFonts w:ascii="Times New Roman" w:hAnsi="Times New Roman"/>
          <w:sz w:val="28"/>
          <w:szCs w:val="28"/>
          <w:lang w:val="uk-UA"/>
        </w:rPr>
        <w:t xml:space="preserve"> з</w:t>
      </w:r>
      <w:r w:rsidRPr="00183941">
        <w:rPr>
          <w:rFonts w:ascii="Times New Roman" w:hAnsi="Times New Roman"/>
          <w:sz w:val="28"/>
          <w:szCs w:val="28"/>
          <w:lang w:val="uk-UA"/>
        </w:rPr>
        <w:t xml:space="preserve"> </w:t>
      </w:r>
      <w:r w:rsidRPr="001468C1">
        <w:rPr>
          <w:rFonts w:ascii="Times New Roman" w:hAnsi="Times New Roman"/>
          <w:sz w:val="28"/>
          <w:szCs w:val="28"/>
          <w:lang w:val="uk-UA"/>
        </w:rPr>
        <w:t>декільк</w:t>
      </w:r>
      <w:r>
        <w:rPr>
          <w:rFonts w:ascii="Times New Roman" w:hAnsi="Times New Roman"/>
          <w:sz w:val="28"/>
          <w:szCs w:val="28"/>
          <w:lang w:val="uk-UA"/>
        </w:rPr>
        <w:t>ох, які</w:t>
      </w:r>
      <w:r w:rsidRPr="001468C1">
        <w:rPr>
          <w:rFonts w:ascii="Times New Roman" w:hAnsi="Times New Roman"/>
          <w:sz w:val="28"/>
          <w:szCs w:val="28"/>
          <w:lang w:val="uk-UA"/>
        </w:rPr>
        <w:t xml:space="preserve"> закономірно чергуються».</w:t>
      </w:r>
    </w:p>
    <w:p w:rsidR="002B3335"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горах, розташованих у країнах з вологим кліматом, нерідко той самий тип рослинності характеризує схили різних експозицій (пояси бука або ялини в Альпах, пояс даурської модрини в горах Східного Сибіру). Асиметричне розташування поясів з випаданням частини їх на схилах певних експозицій характерн</w:t>
      </w:r>
      <w:r>
        <w:rPr>
          <w:rFonts w:ascii="Times New Roman" w:hAnsi="Times New Roman"/>
          <w:sz w:val="28"/>
          <w:szCs w:val="28"/>
          <w:lang w:val="uk-UA"/>
        </w:rPr>
        <w:t>е</w:t>
      </w:r>
      <w:r w:rsidRPr="001468C1">
        <w:rPr>
          <w:rFonts w:ascii="Times New Roman" w:hAnsi="Times New Roman"/>
          <w:sz w:val="28"/>
          <w:szCs w:val="28"/>
          <w:lang w:val="uk-UA"/>
        </w:rPr>
        <w:t xml:space="preserve"> для гір країн із сухим або помірно вологим кліматом. Асиметрія спостерігається й відносно набору поясів </w:t>
      </w:r>
      <w:r>
        <w:rPr>
          <w:rFonts w:ascii="Times New Roman" w:hAnsi="Times New Roman"/>
          <w:sz w:val="28"/>
          <w:szCs w:val="28"/>
          <w:lang w:val="uk-UA"/>
        </w:rPr>
        <w:t>та</w:t>
      </w:r>
      <w:r w:rsidRPr="001468C1">
        <w:rPr>
          <w:rFonts w:ascii="Times New Roman" w:hAnsi="Times New Roman"/>
          <w:sz w:val="28"/>
          <w:szCs w:val="28"/>
          <w:lang w:val="uk-UA"/>
        </w:rPr>
        <w:t xml:space="preserve"> їх висотної приуроченості. У результаті на одному й тому ж висотному щаблі виникає велика строкатість рослинного покриву. Так, в альпійському поясі Заілійського Алатау є й альпійські луги, і альпійські степи, і </w:t>
      </w:r>
      <w:r w:rsidR="0009757C">
        <w:rPr>
          <w:rFonts w:ascii="Times New Roman" w:hAnsi="Times New Roman"/>
          <w:sz w:val="28"/>
          <w:szCs w:val="28"/>
          <w:lang w:val="uk-UA"/>
        </w:rPr>
        <w:t>угруповання</w:t>
      </w:r>
      <w:r w:rsidRPr="001468C1">
        <w:rPr>
          <w:rFonts w:ascii="Times New Roman" w:hAnsi="Times New Roman"/>
          <w:sz w:val="28"/>
          <w:szCs w:val="28"/>
          <w:lang w:val="uk-UA"/>
        </w:rPr>
        <w:t xml:space="preserve"> арчі, і верболози. На північному схилі хребтів Тянь-Шаню нерідкий ялиновий ліс, на південному – степ на тих же висотах. На висотах 3000-3500 м на схилах Алайського хребта можна зустріти залежно від експозиції арчівники, средньотравні луги із залізняком, типчакові степи, плями пустельної рослинності. Іноді навіть важко дати поясу назву </w:t>
      </w:r>
      <w:r>
        <w:rPr>
          <w:rFonts w:ascii="Times New Roman" w:hAnsi="Times New Roman"/>
          <w:sz w:val="28"/>
          <w:szCs w:val="28"/>
          <w:lang w:val="uk-UA"/>
        </w:rPr>
        <w:t>за</w:t>
      </w:r>
      <w:r w:rsidRPr="001468C1">
        <w:rPr>
          <w:rFonts w:ascii="Times New Roman" w:hAnsi="Times New Roman"/>
          <w:sz w:val="28"/>
          <w:szCs w:val="28"/>
          <w:lang w:val="uk-UA"/>
        </w:rPr>
        <w:t xml:space="preserve"> пануюч</w:t>
      </w:r>
      <w:r>
        <w:rPr>
          <w:rFonts w:ascii="Times New Roman" w:hAnsi="Times New Roman"/>
          <w:sz w:val="28"/>
          <w:szCs w:val="28"/>
          <w:lang w:val="uk-UA"/>
        </w:rPr>
        <w:t>и</w:t>
      </w:r>
      <w:r w:rsidRPr="001468C1">
        <w:rPr>
          <w:rFonts w:ascii="Times New Roman" w:hAnsi="Times New Roman"/>
          <w:sz w:val="28"/>
          <w:szCs w:val="28"/>
          <w:lang w:val="uk-UA"/>
        </w:rPr>
        <w:t>м рослинн</w:t>
      </w:r>
      <w:r>
        <w:rPr>
          <w:rFonts w:ascii="Times New Roman" w:hAnsi="Times New Roman"/>
          <w:sz w:val="28"/>
          <w:szCs w:val="28"/>
          <w:lang w:val="uk-UA"/>
        </w:rPr>
        <w:t>и</w:t>
      </w:r>
      <w:r w:rsidRPr="001468C1">
        <w:rPr>
          <w:rFonts w:ascii="Times New Roman" w:hAnsi="Times New Roman"/>
          <w:sz w:val="28"/>
          <w:szCs w:val="28"/>
          <w:lang w:val="uk-UA"/>
        </w:rPr>
        <w:t xml:space="preserve">м </w:t>
      </w:r>
      <w:r w:rsidR="0009757C">
        <w:rPr>
          <w:rFonts w:ascii="Times New Roman" w:hAnsi="Times New Roman"/>
          <w:sz w:val="28"/>
          <w:szCs w:val="28"/>
          <w:lang w:val="uk-UA"/>
        </w:rPr>
        <w:t>угрупованням</w:t>
      </w:r>
      <w:r w:rsidRPr="001468C1">
        <w:rPr>
          <w:rFonts w:ascii="Times New Roman" w:hAnsi="Times New Roman"/>
          <w:sz w:val="28"/>
          <w:szCs w:val="28"/>
          <w:lang w:val="uk-UA"/>
        </w:rPr>
        <w:t xml:space="preserve">. </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Ширина пояс</w:t>
      </w:r>
      <w:r>
        <w:rPr>
          <w:rFonts w:ascii="Times New Roman" w:hAnsi="Times New Roman"/>
          <w:sz w:val="28"/>
          <w:szCs w:val="28"/>
          <w:lang w:val="uk-UA"/>
        </w:rPr>
        <w:t>у</w:t>
      </w:r>
      <w:r w:rsidRPr="001468C1">
        <w:rPr>
          <w:rFonts w:ascii="Times New Roman" w:hAnsi="Times New Roman"/>
          <w:sz w:val="28"/>
          <w:szCs w:val="28"/>
          <w:lang w:val="uk-UA"/>
        </w:rPr>
        <w:t xml:space="preserve"> залежить від: 1) швидкості змін кліматичних умов по вертикалі; 2) широти екологічної амплітуди рослин, що утворюють пояс. Так, у горах Східного Сибіру ширина пояс</w:t>
      </w:r>
      <w:r>
        <w:rPr>
          <w:rFonts w:ascii="Times New Roman" w:hAnsi="Times New Roman"/>
          <w:sz w:val="28"/>
          <w:szCs w:val="28"/>
          <w:lang w:val="uk-UA"/>
        </w:rPr>
        <w:t>у</w:t>
      </w:r>
      <w:r w:rsidRPr="001468C1">
        <w:rPr>
          <w:rFonts w:ascii="Times New Roman" w:hAnsi="Times New Roman"/>
          <w:sz w:val="28"/>
          <w:szCs w:val="28"/>
          <w:lang w:val="uk-UA"/>
        </w:rPr>
        <w:t>, утвореного модриною даурською, по вертикалі 1000-1500 м, а ширина пояс</w:t>
      </w:r>
      <w:r>
        <w:rPr>
          <w:rFonts w:ascii="Times New Roman" w:hAnsi="Times New Roman"/>
          <w:sz w:val="28"/>
          <w:szCs w:val="28"/>
          <w:lang w:val="uk-UA"/>
        </w:rPr>
        <w:t>у</w:t>
      </w:r>
      <w:r w:rsidRPr="001468C1">
        <w:rPr>
          <w:rFonts w:ascii="Times New Roman" w:hAnsi="Times New Roman"/>
          <w:sz w:val="28"/>
          <w:szCs w:val="28"/>
          <w:lang w:val="uk-UA"/>
        </w:rPr>
        <w:t xml:space="preserve"> кедрового стланика, існування якого пов'язане з потужним сні</w:t>
      </w:r>
      <w:r>
        <w:rPr>
          <w:rFonts w:ascii="Times New Roman" w:hAnsi="Times New Roman"/>
          <w:sz w:val="28"/>
          <w:szCs w:val="28"/>
          <w:lang w:val="uk-UA"/>
        </w:rPr>
        <w:t>гов</w:t>
      </w:r>
      <w:r w:rsidRPr="001468C1">
        <w:rPr>
          <w:rFonts w:ascii="Times New Roman" w:hAnsi="Times New Roman"/>
          <w:sz w:val="28"/>
          <w:szCs w:val="28"/>
          <w:lang w:val="uk-UA"/>
        </w:rPr>
        <w:t>им покривом, усього 50-70 м. Кордони пояс</w:t>
      </w:r>
      <w:r>
        <w:rPr>
          <w:rFonts w:ascii="Times New Roman" w:hAnsi="Times New Roman"/>
          <w:sz w:val="28"/>
          <w:szCs w:val="28"/>
          <w:lang w:val="uk-UA"/>
        </w:rPr>
        <w:t>у</w:t>
      </w:r>
      <w:r w:rsidRPr="001468C1">
        <w:rPr>
          <w:rFonts w:ascii="Times New Roman" w:hAnsi="Times New Roman"/>
          <w:sz w:val="28"/>
          <w:szCs w:val="28"/>
          <w:lang w:val="uk-UA"/>
        </w:rPr>
        <w:t xml:space="preserve"> рідко проходять на одній і тій же висоті, звичайно вони характеризуються значними відхиленнями на схилах різних експозицій. На </w:t>
      </w:r>
      <w:r>
        <w:rPr>
          <w:rFonts w:ascii="Times New Roman" w:hAnsi="Times New Roman"/>
          <w:sz w:val="28"/>
          <w:szCs w:val="28"/>
          <w:lang w:val="uk-UA"/>
        </w:rPr>
        <w:t>межа</w:t>
      </w:r>
      <w:r w:rsidRPr="001468C1">
        <w:rPr>
          <w:rFonts w:ascii="Times New Roman" w:hAnsi="Times New Roman"/>
          <w:sz w:val="28"/>
          <w:szCs w:val="28"/>
          <w:lang w:val="uk-UA"/>
        </w:rPr>
        <w:t>х поясів спостерігається деякий ступінь континуальності. Так, у високогір'</w:t>
      </w:r>
      <w:r>
        <w:rPr>
          <w:rFonts w:ascii="Times New Roman" w:hAnsi="Times New Roman"/>
          <w:sz w:val="28"/>
          <w:szCs w:val="28"/>
          <w:lang w:val="uk-UA"/>
        </w:rPr>
        <w:t>ї</w:t>
      </w:r>
      <w:r w:rsidRPr="001468C1">
        <w:rPr>
          <w:rFonts w:ascii="Times New Roman" w:hAnsi="Times New Roman"/>
          <w:sz w:val="28"/>
          <w:szCs w:val="28"/>
          <w:lang w:val="uk-UA"/>
        </w:rPr>
        <w:t>, біля верхньої межі лісу спочатку з'являються окремі деревця, нерідко пригн</w:t>
      </w:r>
      <w:r>
        <w:rPr>
          <w:rFonts w:ascii="Times New Roman" w:hAnsi="Times New Roman"/>
          <w:sz w:val="28"/>
          <w:szCs w:val="28"/>
          <w:lang w:val="uk-UA"/>
        </w:rPr>
        <w:t>іч</w:t>
      </w:r>
      <w:r w:rsidRPr="001468C1">
        <w:rPr>
          <w:rFonts w:ascii="Times New Roman" w:hAnsi="Times New Roman"/>
          <w:sz w:val="28"/>
          <w:szCs w:val="28"/>
          <w:lang w:val="uk-UA"/>
        </w:rPr>
        <w:t>ені, потім їх щільність поступово зростає й починається зімкнутий ліс.</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Рослинність гір з тим самим набором поясів відноситься до одного типу поясності. Той самий тип поясності розвивається в горах однієї й тієї ж кліматичної зони. Сукупність типів поясності, що зустрічаються в одній зоні, </w:t>
      </w:r>
      <w:r w:rsidRPr="001468C1">
        <w:rPr>
          <w:rFonts w:ascii="Times New Roman" w:hAnsi="Times New Roman"/>
          <w:sz w:val="28"/>
          <w:szCs w:val="28"/>
          <w:lang w:val="uk-UA"/>
        </w:rPr>
        <w:lastRenderedPageBreak/>
        <w:t xml:space="preserve">утворює широтний, або зональний, ряд типів поясності. Типи поясності, що належать до одного ряду, різняться за умовами зволоження. Температурний режим типів поясності одного ряду подібний. У меридіональному напрямку можна виділити меридіональні або вологістні ряди поясності, </w:t>
      </w:r>
      <w:r>
        <w:rPr>
          <w:rFonts w:ascii="Times New Roman" w:hAnsi="Times New Roman"/>
          <w:sz w:val="28"/>
          <w:szCs w:val="28"/>
          <w:lang w:val="uk-UA"/>
        </w:rPr>
        <w:t>які</w:t>
      </w:r>
      <w:r w:rsidRPr="001468C1">
        <w:rPr>
          <w:rFonts w:ascii="Times New Roman" w:hAnsi="Times New Roman"/>
          <w:sz w:val="28"/>
          <w:szCs w:val="28"/>
          <w:lang w:val="uk-UA"/>
        </w:rPr>
        <w:t xml:space="preserve"> </w:t>
      </w:r>
      <w:r>
        <w:rPr>
          <w:rFonts w:ascii="Times New Roman" w:hAnsi="Times New Roman"/>
          <w:sz w:val="28"/>
          <w:szCs w:val="28"/>
          <w:lang w:val="uk-UA"/>
        </w:rPr>
        <w:t>від</w:t>
      </w:r>
      <w:r w:rsidRPr="001468C1">
        <w:rPr>
          <w:rFonts w:ascii="Times New Roman" w:hAnsi="Times New Roman"/>
          <w:sz w:val="28"/>
          <w:szCs w:val="28"/>
          <w:lang w:val="uk-UA"/>
        </w:rPr>
        <w:t>різня</w:t>
      </w:r>
      <w:r>
        <w:rPr>
          <w:rFonts w:ascii="Times New Roman" w:hAnsi="Times New Roman"/>
          <w:sz w:val="28"/>
          <w:szCs w:val="28"/>
          <w:lang w:val="uk-UA"/>
        </w:rPr>
        <w:t>ю</w:t>
      </w:r>
      <w:r w:rsidRPr="001468C1">
        <w:rPr>
          <w:rFonts w:ascii="Times New Roman" w:hAnsi="Times New Roman"/>
          <w:sz w:val="28"/>
          <w:szCs w:val="28"/>
          <w:lang w:val="uk-UA"/>
        </w:rPr>
        <w:t xml:space="preserve">ться </w:t>
      </w:r>
      <w:r>
        <w:rPr>
          <w:rFonts w:ascii="Times New Roman" w:hAnsi="Times New Roman"/>
          <w:sz w:val="28"/>
          <w:szCs w:val="28"/>
          <w:lang w:val="uk-UA"/>
        </w:rPr>
        <w:t>за</w:t>
      </w:r>
      <w:r w:rsidRPr="001468C1">
        <w:rPr>
          <w:rFonts w:ascii="Times New Roman" w:hAnsi="Times New Roman"/>
          <w:sz w:val="28"/>
          <w:szCs w:val="28"/>
          <w:lang w:val="uk-UA"/>
        </w:rPr>
        <w:t xml:space="preserve"> властив</w:t>
      </w:r>
      <w:r>
        <w:rPr>
          <w:rFonts w:ascii="Times New Roman" w:hAnsi="Times New Roman"/>
          <w:sz w:val="28"/>
          <w:szCs w:val="28"/>
          <w:lang w:val="uk-UA"/>
        </w:rPr>
        <w:t>и</w:t>
      </w:r>
      <w:r w:rsidRPr="001468C1">
        <w:rPr>
          <w:rFonts w:ascii="Times New Roman" w:hAnsi="Times New Roman"/>
          <w:sz w:val="28"/>
          <w:szCs w:val="28"/>
          <w:lang w:val="uk-UA"/>
        </w:rPr>
        <w:t>м для них температурн</w:t>
      </w:r>
      <w:r>
        <w:rPr>
          <w:rFonts w:ascii="Times New Roman" w:hAnsi="Times New Roman"/>
          <w:sz w:val="28"/>
          <w:szCs w:val="28"/>
          <w:lang w:val="uk-UA"/>
        </w:rPr>
        <w:t>и</w:t>
      </w:r>
      <w:r w:rsidRPr="001468C1">
        <w:rPr>
          <w:rFonts w:ascii="Times New Roman" w:hAnsi="Times New Roman"/>
          <w:sz w:val="28"/>
          <w:szCs w:val="28"/>
          <w:lang w:val="uk-UA"/>
        </w:rPr>
        <w:t>м режим</w:t>
      </w:r>
      <w:r>
        <w:rPr>
          <w:rFonts w:ascii="Times New Roman" w:hAnsi="Times New Roman"/>
          <w:sz w:val="28"/>
          <w:szCs w:val="28"/>
          <w:lang w:val="uk-UA"/>
        </w:rPr>
        <w:t>ом</w:t>
      </w:r>
      <w:r w:rsidRPr="001468C1">
        <w:rPr>
          <w:rFonts w:ascii="Times New Roman" w:hAnsi="Times New Roman"/>
          <w:sz w:val="28"/>
          <w:szCs w:val="28"/>
          <w:lang w:val="uk-UA"/>
        </w:rPr>
        <w:t xml:space="preserve"> при </w:t>
      </w:r>
      <w:r>
        <w:rPr>
          <w:rFonts w:ascii="Times New Roman" w:hAnsi="Times New Roman"/>
          <w:sz w:val="28"/>
          <w:szCs w:val="28"/>
          <w:lang w:val="uk-UA"/>
        </w:rPr>
        <w:t>однакових</w:t>
      </w:r>
      <w:r w:rsidRPr="001468C1">
        <w:rPr>
          <w:rFonts w:ascii="Times New Roman" w:hAnsi="Times New Roman"/>
          <w:sz w:val="28"/>
          <w:szCs w:val="28"/>
          <w:lang w:val="uk-UA"/>
        </w:rPr>
        <w:t xml:space="preserve"> умов</w:t>
      </w:r>
      <w:r>
        <w:rPr>
          <w:rFonts w:ascii="Times New Roman" w:hAnsi="Times New Roman"/>
          <w:sz w:val="28"/>
          <w:szCs w:val="28"/>
          <w:lang w:val="uk-UA"/>
        </w:rPr>
        <w:t>ах</w:t>
      </w:r>
      <w:r w:rsidRPr="001468C1">
        <w:rPr>
          <w:rFonts w:ascii="Times New Roman" w:hAnsi="Times New Roman"/>
          <w:sz w:val="28"/>
          <w:szCs w:val="28"/>
          <w:lang w:val="uk-UA"/>
        </w:rPr>
        <w:t xml:space="preserve"> зволоження.</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Флористичний склад рослин, що утворюють подібні пояси на різних континентах, різний, але життєві форми, до яких вони належать, аналогічні або подібні.</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Гірська тундра властива високогір'ям субарктики й помірного пояс</w:t>
      </w:r>
      <w:r>
        <w:rPr>
          <w:rFonts w:ascii="Times New Roman" w:hAnsi="Times New Roman"/>
          <w:sz w:val="28"/>
          <w:szCs w:val="28"/>
          <w:lang w:val="uk-UA"/>
        </w:rPr>
        <w:t>у</w:t>
      </w:r>
      <w:r w:rsidRPr="001468C1">
        <w:rPr>
          <w:rFonts w:ascii="Times New Roman" w:hAnsi="Times New Roman"/>
          <w:sz w:val="28"/>
          <w:szCs w:val="28"/>
          <w:lang w:val="uk-UA"/>
        </w:rPr>
        <w:t>. Вона розташовується вище пояс</w:t>
      </w:r>
      <w:r>
        <w:rPr>
          <w:rFonts w:ascii="Times New Roman" w:hAnsi="Times New Roman"/>
          <w:sz w:val="28"/>
          <w:szCs w:val="28"/>
          <w:lang w:val="uk-UA"/>
        </w:rPr>
        <w:t>у</w:t>
      </w:r>
      <w:r w:rsidRPr="001468C1">
        <w:rPr>
          <w:rFonts w:ascii="Times New Roman" w:hAnsi="Times New Roman"/>
          <w:sz w:val="28"/>
          <w:szCs w:val="28"/>
          <w:lang w:val="uk-UA"/>
        </w:rPr>
        <w:t xml:space="preserve"> альпійських лугів або безпосередньо змінює лісовий пояс, відокремлюючись від нього вузькою смугою криволісся або карликових чагарників. Гірська тундра може бути мохово-лишайниковою, плямистою, чагарниковою або сухою дриадовою. Вище гірських тундр розвинені кам'янисті пустелі.</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 аридних країнах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у високогір'ях розвинений пояс субальпійських лугів, степів і арчівників, </w:t>
      </w:r>
      <w:r>
        <w:rPr>
          <w:rFonts w:ascii="Times New Roman" w:hAnsi="Times New Roman"/>
          <w:sz w:val="28"/>
          <w:szCs w:val="28"/>
          <w:lang w:val="uk-UA"/>
        </w:rPr>
        <w:t>який</w:t>
      </w:r>
      <w:r w:rsidRPr="001468C1">
        <w:rPr>
          <w:rFonts w:ascii="Times New Roman" w:hAnsi="Times New Roman"/>
          <w:sz w:val="28"/>
          <w:szCs w:val="28"/>
          <w:lang w:val="uk-UA"/>
        </w:rPr>
        <w:t xml:space="preserve"> вище змінюється поясом низькотравних альпійських лугів і подушечників.</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 вологих регіонах субтропіків вище верхньої </w:t>
      </w:r>
      <w:r>
        <w:rPr>
          <w:rFonts w:ascii="Times New Roman" w:hAnsi="Times New Roman"/>
          <w:sz w:val="28"/>
          <w:szCs w:val="28"/>
          <w:lang w:val="uk-UA"/>
        </w:rPr>
        <w:t>меж</w:t>
      </w:r>
      <w:r w:rsidRPr="001468C1">
        <w:rPr>
          <w:rFonts w:ascii="Times New Roman" w:hAnsi="Times New Roman"/>
          <w:sz w:val="28"/>
          <w:szCs w:val="28"/>
          <w:lang w:val="uk-UA"/>
        </w:rPr>
        <w:t>і лісу істотну роль відіграють численні види рододендронів, вище яких спостерігаються альпійські луги за участю чагарників.</w:t>
      </w:r>
    </w:p>
    <w:p w:rsidR="002B3335"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Пуна, властива високогір'ям сухих тропіків Анд, являє собою високогірну пустелю, що змінює розташовану нижче савану, </w:t>
      </w:r>
      <w:r>
        <w:rPr>
          <w:rFonts w:ascii="Times New Roman" w:hAnsi="Times New Roman"/>
          <w:sz w:val="28"/>
          <w:szCs w:val="28"/>
          <w:lang w:val="uk-UA"/>
        </w:rPr>
        <w:t>яка називається</w:t>
      </w:r>
      <w:r w:rsidRPr="001468C1">
        <w:rPr>
          <w:rFonts w:ascii="Times New Roman" w:hAnsi="Times New Roman"/>
          <w:sz w:val="28"/>
          <w:szCs w:val="28"/>
          <w:lang w:val="uk-UA"/>
        </w:rPr>
        <w:t xml:space="preserve"> с</w:t>
      </w:r>
      <w:r>
        <w:rPr>
          <w:rFonts w:ascii="Times New Roman" w:hAnsi="Times New Roman"/>
          <w:sz w:val="28"/>
          <w:szCs w:val="28"/>
          <w:lang w:val="uk-UA"/>
        </w:rPr>
        <w:t>ь</w:t>
      </w:r>
      <w:r w:rsidRPr="001468C1">
        <w:rPr>
          <w:rFonts w:ascii="Times New Roman" w:hAnsi="Times New Roman"/>
          <w:sz w:val="28"/>
          <w:szCs w:val="28"/>
          <w:lang w:val="uk-UA"/>
        </w:rPr>
        <w:t>єро</w:t>
      </w:r>
      <w:r>
        <w:rPr>
          <w:rFonts w:ascii="Times New Roman" w:hAnsi="Times New Roman"/>
          <w:sz w:val="28"/>
          <w:szCs w:val="28"/>
          <w:lang w:val="uk-UA"/>
        </w:rPr>
        <w:t>ю</w:t>
      </w:r>
      <w:r w:rsidRPr="001468C1">
        <w:rPr>
          <w:rFonts w:ascii="Times New Roman" w:hAnsi="Times New Roman"/>
          <w:sz w:val="28"/>
          <w:szCs w:val="28"/>
          <w:lang w:val="uk-UA"/>
        </w:rPr>
        <w:t xml:space="preserve">. </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Розрізняють</w:t>
      </w:r>
      <w:r>
        <w:rPr>
          <w:rFonts w:ascii="Times New Roman" w:hAnsi="Times New Roman"/>
          <w:sz w:val="28"/>
          <w:szCs w:val="28"/>
          <w:lang w:val="uk-UA"/>
        </w:rPr>
        <w:t>:</w:t>
      </w:r>
      <w:r w:rsidRPr="001468C1">
        <w:rPr>
          <w:rFonts w:ascii="Times New Roman" w:hAnsi="Times New Roman"/>
          <w:sz w:val="28"/>
          <w:szCs w:val="28"/>
          <w:lang w:val="uk-UA"/>
        </w:rPr>
        <w:t xml:space="preserve"> </w:t>
      </w:r>
      <w:r>
        <w:rPr>
          <w:rFonts w:ascii="Times New Roman" w:hAnsi="Times New Roman"/>
          <w:sz w:val="28"/>
          <w:szCs w:val="28"/>
          <w:lang w:val="uk-UA"/>
        </w:rPr>
        <w:t xml:space="preserve">1) </w:t>
      </w:r>
      <w:r w:rsidRPr="001468C1">
        <w:rPr>
          <w:rFonts w:ascii="Times New Roman" w:hAnsi="Times New Roman"/>
          <w:sz w:val="28"/>
          <w:szCs w:val="28"/>
          <w:lang w:val="uk-UA"/>
        </w:rPr>
        <w:t>нормальну пуну з посушливим періодом 4-7 місяців, річною кількістю опадів 400-1000 мм із перевагою приосадкуватих і подушковидних рослин</w:t>
      </w:r>
      <w:r>
        <w:rPr>
          <w:rFonts w:ascii="Times New Roman" w:hAnsi="Times New Roman"/>
          <w:sz w:val="28"/>
          <w:szCs w:val="28"/>
          <w:lang w:val="uk-UA"/>
        </w:rPr>
        <w:t>;</w:t>
      </w:r>
      <w:r w:rsidRPr="001468C1">
        <w:rPr>
          <w:rFonts w:ascii="Times New Roman" w:hAnsi="Times New Roman"/>
          <w:sz w:val="28"/>
          <w:szCs w:val="28"/>
          <w:lang w:val="uk-UA"/>
        </w:rPr>
        <w:t xml:space="preserve"> </w:t>
      </w:r>
      <w:r>
        <w:rPr>
          <w:rFonts w:ascii="Times New Roman" w:hAnsi="Times New Roman"/>
          <w:sz w:val="28"/>
          <w:szCs w:val="28"/>
          <w:lang w:val="uk-UA"/>
        </w:rPr>
        <w:t xml:space="preserve">2) </w:t>
      </w:r>
      <w:r w:rsidRPr="001468C1">
        <w:rPr>
          <w:rFonts w:ascii="Times New Roman" w:hAnsi="Times New Roman"/>
          <w:sz w:val="28"/>
          <w:szCs w:val="28"/>
          <w:lang w:val="uk-UA"/>
        </w:rPr>
        <w:t>суху пуну з тривалістю сухого періоду більш</w:t>
      </w:r>
      <w:r>
        <w:rPr>
          <w:rFonts w:ascii="Times New Roman" w:hAnsi="Times New Roman"/>
          <w:sz w:val="28"/>
          <w:szCs w:val="28"/>
          <w:lang w:val="uk-UA"/>
        </w:rPr>
        <w:t>е</w:t>
      </w:r>
      <w:r w:rsidRPr="001468C1">
        <w:rPr>
          <w:rFonts w:ascii="Times New Roman" w:hAnsi="Times New Roman"/>
          <w:sz w:val="28"/>
          <w:szCs w:val="28"/>
          <w:lang w:val="uk-UA"/>
        </w:rPr>
        <w:t xml:space="preserve"> 7 місяців і річною кількістю</w:t>
      </w:r>
      <w:r>
        <w:rPr>
          <w:rFonts w:ascii="Times New Roman" w:hAnsi="Times New Roman"/>
          <w:sz w:val="28"/>
          <w:szCs w:val="28"/>
          <w:lang w:val="uk-UA"/>
        </w:rPr>
        <w:t xml:space="preserve"> опадів</w:t>
      </w:r>
      <w:r w:rsidRPr="001468C1">
        <w:rPr>
          <w:rFonts w:ascii="Times New Roman" w:hAnsi="Times New Roman"/>
          <w:sz w:val="28"/>
          <w:szCs w:val="28"/>
          <w:lang w:val="uk-UA"/>
        </w:rPr>
        <w:t xml:space="preserve"> менше 400 мм, з рідким покривом </w:t>
      </w:r>
      <w:r>
        <w:rPr>
          <w:rFonts w:ascii="Times New Roman" w:hAnsi="Times New Roman"/>
          <w:sz w:val="28"/>
          <w:szCs w:val="28"/>
          <w:lang w:val="uk-UA"/>
        </w:rPr>
        <w:t>і</w:t>
      </w:r>
      <w:r w:rsidRPr="001468C1">
        <w:rPr>
          <w:rFonts w:ascii="Times New Roman" w:hAnsi="Times New Roman"/>
          <w:sz w:val="28"/>
          <w:szCs w:val="28"/>
          <w:lang w:val="uk-UA"/>
        </w:rPr>
        <w:t>з вічнозелених чагарників</w:t>
      </w:r>
      <w:r>
        <w:rPr>
          <w:rFonts w:ascii="Times New Roman" w:hAnsi="Times New Roman"/>
          <w:sz w:val="28"/>
          <w:szCs w:val="28"/>
          <w:lang w:val="uk-UA"/>
        </w:rPr>
        <w:t>;</w:t>
      </w:r>
      <w:r w:rsidRPr="001468C1">
        <w:rPr>
          <w:rFonts w:ascii="Times New Roman" w:hAnsi="Times New Roman"/>
          <w:sz w:val="28"/>
          <w:szCs w:val="28"/>
          <w:lang w:val="uk-UA"/>
        </w:rPr>
        <w:t xml:space="preserve"> </w:t>
      </w:r>
      <w:r>
        <w:rPr>
          <w:rFonts w:ascii="Times New Roman" w:hAnsi="Times New Roman"/>
          <w:sz w:val="28"/>
          <w:szCs w:val="28"/>
          <w:lang w:val="uk-UA"/>
        </w:rPr>
        <w:t xml:space="preserve">3) </w:t>
      </w:r>
      <w:r w:rsidRPr="001468C1">
        <w:rPr>
          <w:rFonts w:ascii="Times New Roman" w:hAnsi="Times New Roman"/>
          <w:sz w:val="28"/>
          <w:szCs w:val="28"/>
          <w:lang w:val="uk-UA"/>
        </w:rPr>
        <w:t xml:space="preserve">солону пуну, </w:t>
      </w:r>
      <w:r>
        <w:rPr>
          <w:rFonts w:ascii="Times New Roman" w:hAnsi="Times New Roman"/>
          <w:sz w:val="28"/>
          <w:szCs w:val="28"/>
          <w:lang w:val="uk-UA"/>
        </w:rPr>
        <w:t>яка</w:t>
      </w:r>
      <w:r w:rsidRPr="001468C1">
        <w:rPr>
          <w:rFonts w:ascii="Times New Roman" w:hAnsi="Times New Roman"/>
          <w:sz w:val="28"/>
          <w:szCs w:val="28"/>
          <w:lang w:val="uk-UA"/>
        </w:rPr>
        <w:t xml:space="preserve"> розвивається при кількості опадів 100 мм/рік, майже позбавлену рослинності, з окремими екземплярами галофітів.</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В екваторіальних гірських системах Південної Америки й Африки в умовах украй нестійкої погоди спостерігаються парамоси із ксероморфним, незважаючи на вологий клімат, рослинним покривом, з окремими деревцями (ростуть на відстані декількох метрів </w:t>
      </w:r>
      <w:r>
        <w:rPr>
          <w:rFonts w:ascii="Times New Roman" w:hAnsi="Times New Roman"/>
          <w:sz w:val="28"/>
          <w:szCs w:val="28"/>
          <w:lang w:val="uk-UA"/>
        </w:rPr>
        <w:t>одне</w:t>
      </w:r>
      <w:r w:rsidRPr="001468C1">
        <w:rPr>
          <w:rFonts w:ascii="Times New Roman" w:hAnsi="Times New Roman"/>
          <w:sz w:val="28"/>
          <w:szCs w:val="28"/>
          <w:lang w:val="uk-UA"/>
        </w:rPr>
        <w:t xml:space="preserve"> від </w:t>
      </w:r>
      <w:r>
        <w:rPr>
          <w:rFonts w:ascii="Times New Roman" w:hAnsi="Times New Roman"/>
          <w:sz w:val="28"/>
          <w:szCs w:val="28"/>
          <w:lang w:val="uk-UA"/>
        </w:rPr>
        <w:t>одного</w:t>
      </w:r>
      <w:r w:rsidRPr="001468C1">
        <w:rPr>
          <w:rFonts w:ascii="Times New Roman" w:hAnsi="Times New Roman"/>
          <w:sz w:val="28"/>
          <w:szCs w:val="28"/>
          <w:lang w:val="uk-UA"/>
        </w:rPr>
        <w:t>) 2-5 м висотою, одягненими залишками зів'ялого листя, і жорсткими дернинами злаків.</w:t>
      </w:r>
    </w:p>
    <w:p w:rsidR="002B3335" w:rsidRPr="001468C1" w:rsidRDefault="002B3335" w:rsidP="00EC200E">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Нарешті, на півдні помірного пояс</w:t>
      </w:r>
      <w:r>
        <w:rPr>
          <w:rFonts w:ascii="Times New Roman" w:hAnsi="Times New Roman"/>
          <w:sz w:val="28"/>
          <w:szCs w:val="28"/>
          <w:lang w:val="uk-UA"/>
        </w:rPr>
        <w:t>у</w:t>
      </w:r>
      <w:r w:rsidRPr="001468C1">
        <w:rPr>
          <w:rFonts w:ascii="Times New Roman" w:hAnsi="Times New Roman"/>
          <w:sz w:val="28"/>
          <w:szCs w:val="28"/>
          <w:lang w:val="uk-UA"/>
        </w:rPr>
        <w:t xml:space="preserve"> південної півкулі вище рівня лісу розвинені тусоки, утворені дерновинами злаків, </w:t>
      </w:r>
      <w:r>
        <w:rPr>
          <w:rFonts w:ascii="Times New Roman" w:hAnsi="Times New Roman"/>
          <w:sz w:val="28"/>
          <w:szCs w:val="28"/>
          <w:lang w:val="uk-UA"/>
        </w:rPr>
        <w:t>які</w:t>
      </w:r>
      <w:r w:rsidRPr="001468C1">
        <w:rPr>
          <w:rFonts w:ascii="Times New Roman" w:hAnsi="Times New Roman"/>
          <w:sz w:val="28"/>
          <w:szCs w:val="28"/>
          <w:lang w:val="uk-UA"/>
        </w:rPr>
        <w:t xml:space="preserve"> вище змінюються подушечниками, утвореними різноманітними видами рослині. Як було зазначено, повнота набору висотних поясів і їх специфіка визначаються широтним положенням даної гірської системи, розміщенням її на окраїні або в глибині материка, геологічною будовою й історією розвитку. Лише у віддаленому ступеню висотна поясність гірської системи має подібність із широтною зональністю ландшафтів, </w:t>
      </w:r>
      <w:r>
        <w:rPr>
          <w:rFonts w:ascii="Times New Roman" w:hAnsi="Times New Roman"/>
          <w:sz w:val="28"/>
          <w:szCs w:val="28"/>
          <w:lang w:val="uk-UA"/>
        </w:rPr>
        <w:t xml:space="preserve">яка </w:t>
      </w:r>
      <w:r w:rsidRPr="001468C1">
        <w:rPr>
          <w:rFonts w:ascii="Times New Roman" w:hAnsi="Times New Roman"/>
          <w:sz w:val="28"/>
          <w:szCs w:val="28"/>
          <w:lang w:val="uk-UA"/>
        </w:rPr>
        <w:t>спостер</w:t>
      </w:r>
      <w:r>
        <w:rPr>
          <w:rFonts w:ascii="Times New Roman" w:hAnsi="Times New Roman"/>
          <w:sz w:val="28"/>
          <w:szCs w:val="28"/>
          <w:lang w:val="uk-UA"/>
        </w:rPr>
        <w:t>ігається</w:t>
      </w:r>
      <w:r w:rsidRPr="001468C1">
        <w:rPr>
          <w:rFonts w:ascii="Times New Roman" w:hAnsi="Times New Roman"/>
          <w:sz w:val="28"/>
          <w:szCs w:val="28"/>
          <w:lang w:val="uk-UA"/>
        </w:rPr>
        <w:t xml:space="preserve"> на рівнинах. Ця подібність проявляється насамперед у спектрі висотних поясів, який найбільш </w:t>
      </w:r>
      <w:r w:rsidRPr="001468C1">
        <w:rPr>
          <w:rFonts w:ascii="Times New Roman" w:hAnsi="Times New Roman"/>
          <w:sz w:val="28"/>
          <w:szCs w:val="28"/>
          <w:lang w:val="uk-UA"/>
        </w:rPr>
        <w:lastRenderedPageBreak/>
        <w:t>повно представлений у горах екваторіальних і тропічних широт і практично відсутн</w:t>
      </w:r>
      <w:r>
        <w:rPr>
          <w:rFonts w:ascii="Times New Roman" w:hAnsi="Times New Roman"/>
          <w:sz w:val="28"/>
          <w:szCs w:val="28"/>
          <w:lang w:val="uk-UA"/>
        </w:rPr>
        <w:t>ій</w:t>
      </w:r>
      <w:r w:rsidRPr="001468C1">
        <w:rPr>
          <w:rFonts w:ascii="Times New Roman" w:hAnsi="Times New Roman"/>
          <w:sz w:val="28"/>
          <w:szCs w:val="28"/>
          <w:lang w:val="uk-UA"/>
        </w:rPr>
        <w:t xml:space="preserve"> у приполярних гірських системах.</w:t>
      </w:r>
    </w:p>
    <w:p w:rsidR="002B3335" w:rsidRDefault="002B3335" w:rsidP="009D751C">
      <w:pPr>
        <w:spacing w:after="0" w:line="240" w:lineRule="auto"/>
        <w:ind w:firstLine="709"/>
        <w:rPr>
          <w:rFonts w:ascii="Times New Roman" w:hAnsi="Times New Roman"/>
          <w:sz w:val="28"/>
          <w:szCs w:val="28"/>
          <w:lang w:val="uk-UA"/>
        </w:rPr>
      </w:pPr>
    </w:p>
    <w:p w:rsidR="002B3335" w:rsidRPr="00760BE0" w:rsidRDefault="002B3335" w:rsidP="002D3277">
      <w:pPr>
        <w:spacing w:after="0" w:line="240" w:lineRule="auto"/>
        <w:jc w:val="center"/>
        <w:rPr>
          <w:rFonts w:ascii="Times New Roman" w:hAnsi="Times New Roman"/>
          <w:b/>
          <w:sz w:val="28"/>
          <w:szCs w:val="28"/>
          <w:lang w:val="uk-UA"/>
        </w:rPr>
      </w:pPr>
      <w:r w:rsidRPr="00760BE0">
        <w:rPr>
          <w:rFonts w:ascii="Times New Roman" w:hAnsi="Times New Roman"/>
          <w:b/>
          <w:sz w:val="28"/>
          <w:szCs w:val="28"/>
          <w:lang w:val="uk-UA"/>
        </w:rPr>
        <w:t>Питання для самоконтролю</w:t>
      </w:r>
    </w:p>
    <w:p w:rsidR="002B3335" w:rsidRPr="00760BE0" w:rsidRDefault="002B3335" w:rsidP="002D3277">
      <w:pPr>
        <w:spacing w:after="0" w:line="240" w:lineRule="auto"/>
        <w:jc w:val="center"/>
        <w:rPr>
          <w:rFonts w:ascii="Times New Roman" w:hAnsi="Times New Roman"/>
          <w:b/>
          <w:sz w:val="28"/>
          <w:szCs w:val="28"/>
          <w:lang w:val="uk-UA"/>
        </w:rPr>
      </w:pPr>
    </w:p>
    <w:p w:rsidR="002B3335" w:rsidRPr="002D3277" w:rsidRDefault="002B3335" w:rsidP="002D3277">
      <w:pPr>
        <w:spacing w:after="0" w:line="240" w:lineRule="auto"/>
        <w:jc w:val="both"/>
        <w:rPr>
          <w:rFonts w:ascii="Times New Roman" w:hAnsi="Times New Roman"/>
          <w:sz w:val="28"/>
          <w:szCs w:val="28"/>
          <w:lang w:val="uk-UA"/>
        </w:rPr>
      </w:pPr>
      <w:r>
        <w:rPr>
          <w:rFonts w:ascii="Times New Roman" w:hAnsi="Times New Roman"/>
          <w:sz w:val="28"/>
          <w:szCs w:val="28"/>
          <w:lang w:val="uk-UA"/>
        </w:rPr>
        <w:t>1</w:t>
      </w:r>
      <w:r w:rsidRPr="002D3277">
        <w:rPr>
          <w:rFonts w:ascii="Times New Roman" w:hAnsi="Times New Roman"/>
          <w:sz w:val="28"/>
          <w:szCs w:val="28"/>
          <w:lang w:val="uk-UA"/>
        </w:rPr>
        <w:t xml:space="preserve">. </w:t>
      </w:r>
      <w:r w:rsidR="0009757C">
        <w:rPr>
          <w:rFonts w:ascii="Times New Roman" w:hAnsi="Times New Roman"/>
          <w:sz w:val="28"/>
          <w:szCs w:val="28"/>
          <w:lang w:val="uk-UA"/>
        </w:rPr>
        <w:t>Угруповання</w:t>
      </w:r>
      <w:r w:rsidRPr="002D3277">
        <w:rPr>
          <w:rFonts w:ascii="Times New Roman" w:hAnsi="Times New Roman"/>
          <w:sz w:val="28"/>
          <w:szCs w:val="28"/>
          <w:lang w:val="uk-UA"/>
        </w:rPr>
        <w:t>, які ніде у горах не утворюють «свого» поясу, але зустрічаються в деяких або у всіх поясах, мають назву:</w:t>
      </w:r>
    </w:p>
    <w:p w:rsidR="002B3335" w:rsidRPr="002D3277" w:rsidRDefault="002B3335" w:rsidP="002D3277">
      <w:pPr>
        <w:spacing w:after="0" w:line="240" w:lineRule="auto"/>
        <w:ind w:left="708"/>
        <w:jc w:val="both"/>
        <w:rPr>
          <w:rFonts w:ascii="Times New Roman" w:hAnsi="Times New Roman"/>
          <w:sz w:val="28"/>
          <w:szCs w:val="28"/>
          <w:lang w:val="uk-UA"/>
        </w:rPr>
      </w:pPr>
      <w:r w:rsidRPr="002D3277">
        <w:rPr>
          <w:rFonts w:ascii="Times New Roman" w:hAnsi="Times New Roman"/>
          <w:sz w:val="28"/>
          <w:szCs w:val="28"/>
          <w:lang w:val="uk-UA"/>
        </w:rPr>
        <w:t>А</w:t>
      </w:r>
      <w:r>
        <w:rPr>
          <w:rFonts w:ascii="Times New Roman" w:hAnsi="Times New Roman"/>
          <w:sz w:val="28"/>
          <w:szCs w:val="28"/>
          <w:lang w:val="uk-UA"/>
        </w:rPr>
        <w:t>)</w:t>
      </w:r>
      <w:r w:rsidRPr="002D3277">
        <w:rPr>
          <w:rFonts w:ascii="Times New Roman" w:hAnsi="Times New Roman"/>
          <w:sz w:val="28"/>
          <w:szCs w:val="28"/>
          <w:lang w:val="uk-UA"/>
        </w:rPr>
        <w:t xml:space="preserve"> позапоясних;</w:t>
      </w:r>
    </w:p>
    <w:p w:rsidR="002B3335" w:rsidRPr="002D3277" w:rsidRDefault="002B3335" w:rsidP="002D3277">
      <w:pPr>
        <w:spacing w:after="0" w:line="240" w:lineRule="auto"/>
        <w:ind w:left="708"/>
        <w:jc w:val="both"/>
        <w:rPr>
          <w:rFonts w:ascii="Times New Roman" w:hAnsi="Times New Roman"/>
          <w:sz w:val="28"/>
          <w:szCs w:val="28"/>
          <w:lang w:val="uk-UA"/>
        </w:rPr>
      </w:pPr>
      <w:r w:rsidRPr="002D3277">
        <w:rPr>
          <w:rFonts w:ascii="Times New Roman" w:hAnsi="Times New Roman"/>
          <w:sz w:val="28"/>
          <w:szCs w:val="28"/>
          <w:lang w:val="uk-UA"/>
        </w:rPr>
        <w:t>Б</w:t>
      </w:r>
      <w:r>
        <w:rPr>
          <w:rFonts w:ascii="Times New Roman" w:hAnsi="Times New Roman"/>
          <w:sz w:val="28"/>
          <w:szCs w:val="28"/>
          <w:lang w:val="uk-UA"/>
        </w:rPr>
        <w:t>)</w:t>
      </w:r>
      <w:r w:rsidRPr="002D3277">
        <w:rPr>
          <w:rFonts w:ascii="Times New Roman" w:hAnsi="Times New Roman"/>
          <w:sz w:val="28"/>
          <w:szCs w:val="28"/>
          <w:lang w:val="uk-UA"/>
        </w:rPr>
        <w:t xml:space="preserve"> міжпоясних;</w:t>
      </w:r>
    </w:p>
    <w:p w:rsidR="002B3335" w:rsidRPr="002D3277" w:rsidRDefault="002B3335" w:rsidP="002D3277">
      <w:pPr>
        <w:spacing w:after="0" w:line="240" w:lineRule="auto"/>
        <w:ind w:left="708"/>
        <w:jc w:val="both"/>
        <w:rPr>
          <w:rFonts w:ascii="Times New Roman" w:hAnsi="Times New Roman"/>
          <w:sz w:val="28"/>
          <w:szCs w:val="28"/>
          <w:lang w:val="uk-UA"/>
        </w:rPr>
      </w:pPr>
      <w:r w:rsidRPr="002D3277">
        <w:rPr>
          <w:rFonts w:ascii="Times New Roman" w:hAnsi="Times New Roman"/>
          <w:sz w:val="28"/>
          <w:szCs w:val="28"/>
          <w:lang w:val="uk-UA"/>
        </w:rPr>
        <w:t>В</w:t>
      </w:r>
      <w:r>
        <w:rPr>
          <w:rFonts w:ascii="Times New Roman" w:hAnsi="Times New Roman"/>
          <w:sz w:val="28"/>
          <w:szCs w:val="28"/>
          <w:lang w:val="uk-UA"/>
        </w:rPr>
        <w:t>)</w:t>
      </w:r>
      <w:r w:rsidRPr="002D3277">
        <w:rPr>
          <w:rFonts w:ascii="Times New Roman" w:hAnsi="Times New Roman"/>
          <w:sz w:val="28"/>
          <w:szCs w:val="28"/>
          <w:lang w:val="uk-UA"/>
        </w:rPr>
        <w:t xml:space="preserve"> екстразональних.</w:t>
      </w:r>
    </w:p>
    <w:p w:rsidR="002B3335" w:rsidRPr="002D3277" w:rsidRDefault="002B3335" w:rsidP="002D3277">
      <w:pPr>
        <w:spacing w:after="0" w:line="240" w:lineRule="auto"/>
        <w:jc w:val="both"/>
        <w:rPr>
          <w:rFonts w:ascii="Times New Roman" w:hAnsi="Times New Roman"/>
          <w:sz w:val="28"/>
          <w:szCs w:val="28"/>
          <w:lang w:val="uk-UA"/>
        </w:rPr>
      </w:pPr>
      <w:r>
        <w:rPr>
          <w:rFonts w:ascii="Times New Roman" w:hAnsi="Times New Roman"/>
          <w:sz w:val="28"/>
          <w:szCs w:val="28"/>
          <w:lang w:val="uk-UA"/>
        </w:rPr>
        <w:t>2</w:t>
      </w:r>
      <w:r w:rsidRPr="002D3277">
        <w:rPr>
          <w:rFonts w:ascii="Times New Roman" w:hAnsi="Times New Roman"/>
          <w:sz w:val="28"/>
          <w:szCs w:val="28"/>
          <w:lang w:val="uk-UA"/>
        </w:rPr>
        <w:t>. Наведіть приклади інверсій в гірських районах.</w:t>
      </w:r>
    </w:p>
    <w:p w:rsidR="002B3335" w:rsidRPr="002D3277" w:rsidRDefault="002B3335" w:rsidP="002D3277">
      <w:pPr>
        <w:spacing w:after="0" w:line="240" w:lineRule="auto"/>
        <w:jc w:val="both"/>
        <w:rPr>
          <w:rFonts w:ascii="Times New Roman" w:hAnsi="Times New Roman"/>
          <w:sz w:val="28"/>
          <w:szCs w:val="28"/>
          <w:lang w:val="uk-UA"/>
        </w:rPr>
      </w:pPr>
      <w:r>
        <w:rPr>
          <w:rFonts w:ascii="Times New Roman" w:hAnsi="Times New Roman"/>
          <w:sz w:val="28"/>
          <w:szCs w:val="28"/>
          <w:lang w:val="uk-UA"/>
        </w:rPr>
        <w:t>3</w:t>
      </w:r>
      <w:r w:rsidRPr="002D3277">
        <w:rPr>
          <w:rFonts w:ascii="Times New Roman" w:hAnsi="Times New Roman"/>
          <w:sz w:val="28"/>
          <w:szCs w:val="28"/>
          <w:lang w:val="uk-UA"/>
        </w:rPr>
        <w:t xml:space="preserve">. Від чого залежить ширина поясу рослинності </w:t>
      </w:r>
      <w:r>
        <w:rPr>
          <w:rFonts w:ascii="Times New Roman" w:hAnsi="Times New Roman"/>
          <w:sz w:val="28"/>
          <w:szCs w:val="28"/>
          <w:lang w:val="uk-UA"/>
        </w:rPr>
        <w:t>у</w:t>
      </w:r>
      <w:r w:rsidRPr="002D3277">
        <w:rPr>
          <w:rFonts w:ascii="Times New Roman" w:hAnsi="Times New Roman"/>
          <w:sz w:val="28"/>
          <w:szCs w:val="28"/>
          <w:lang w:val="uk-UA"/>
        </w:rPr>
        <w:t xml:space="preserve"> горах?</w:t>
      </w:r>
    </w:p>
    <w:p w:rsidR="002B3335" w:rsidRPr="002D3277" w:rsidRDefault="002B3335" w:rsidP="002D3277">
      <w:pPr>
        <w:spacing w:after="0" w:line="240" w:lineRule="auto"/>
        <w:rPr>
          <w:rFonts w:ascii="Times New Roman" w:hAnsi="Times New Roman"/>
          <w:sz w:val="28"/>
          <w:szCs w:val="28"/>
          <w:lang w:val="uk-UA"/>
        </w:rPr>
      </w:pPr>
      <w:r>
        <w:rPr>
          <w:rFonts w:ascii="Times New Roman" w:hAnsi="Times New Roman"/>
          <w:sz w:val="28"/>
          <w:szCs w:val="28"/>
          <w:lang w:val="uk-UA"/>
        </w:rPr>
        <w:t xml:space="preserve">4. </w:t>
      </w:r>
      <w:r w:rsidRPr="002D3277">
        <w:rPr>
          <w:rFonts w:ascii="Times New Roman" w:hAnsi="Times New Roman"/>
          <w:sz w:val="28"/>
          <w:szCs w:val="28"/>
          <w:lang w:val="uk-UA"/>
        </w:rPr>
        <w:t>При яких умовах спостерігається інверсія поясів у горах?</w:t>
      </w:r>
    </w:p>
    <w:p w:rsidR="002B3335" w:rsidRPr="002D3277" w:rsidRDefault="002B3335" w:rsidP="002D3277">
      <w:pPr>
        <w:spacing w:after="0" w:line="240" w:lineRule="auto"/>
        <w:rPr>
          <w:rFonts w:ascii="Times New Roman" w:hAnsi="Times New Roman"/>
          <w:sz w:val="28"/>
          <w:szCs w:val="28"/>
          <w:lang w:val="uk-UA"/>
        </w:rPr>
      </w:pPr>
      <w:r>
        <w:rPr>
          <w:rFonts w:ascii="Times New Roman" w:hAnsi="Times New Roman"/>
          <w:sz w:val="28"/>
          <w:szCs w:val="28"/>
          <w:lang w:val="uk-UA"/>
        </w:rPr>
        <w:t xml:space="preserve">5. </w:t>
      </w:r>
      <w:r w:rsidRPr="002D3277">
        <w:rPr>
          <w:rFonts w:ascii="Times New Roman" w:hAnsi="Times New Roman"/>
          <w:sz w:val="28"/>
          <w:szCs w:val="28"/>
          <w:lang w:val="uk-UA"/>
        </w:rPr>
        <w:t>Як змінюється рослинність у помірному поясі північної півкулі знизу нагору?</w:t>
      </w:r>
    </w:p>
    <w:p w:rsidR="002B3335" w:rsidRDefault="002B3335" w:rsidP="00414DFC">
      <w:pPr>
        <w:spacing w:after="0" w:line="240" w:lineRule="auto"/>
        <w:rPr>
          <w:rFonts w:ascii="Times New Roman" w:hAnsi="Times New Roman"/>
          <w:sz w:val="28"/>
          <w:szCs w:val="28"/>
          <w:lang w:val="uk-UA"/>
        </w:rPr>
      </w:pPr>
      <w:r>
        <w:rPr>
          <w:rFonts w:ascii="Times New Roman" w:hAnsi="Times New Roman"/>
          <w:sz w:val="28"/>
          <w:szCs w:val="28"/>
          <w:lang w:val="uk-UA"/>
        </w:rPr>
        <w:t xml:space="preserve">6. </w:t>
      </w:r>
      <w:r w:rsidRPr="002D3277">
        <w:rPr>
          <w:rFonts w:ascii="Times New Roman" w:hAnsi="Times New Roman"/>
          <w:sz w:val="28"/>
          <w:szCs w:val="28"/>
          <w:lang w:val="uk-UA"/>
        </w:rPr>
        <w:t xml:space="preserve">Яким регіонам властива пуна? </w:t>
      </w:r>
    </w:p>
    <w:p w:rsidR="002B3335" w:rsidRDefault="002B3335" w:rsidP="00414DFC">
      <w:pPr>
        <w:spacing w:after="0" w:line="240" w:lineRule="auto"/>
        <w:rPr>
          <w:rFonts w:ascii="Times New Roman" w:hAnsi="Times New Roman"/>
          <w:sz w:val="28"/>
          <w:szCs w:val="28"/>
          <w:lang w:val="uk-UA"/>
        </w:rPr>
      </w:pPr>
    </w:p>
    <w:p w:rsidR="002B3335" w:rsidRDefault="002B3335" w:rsidP="00414DFC">
      <w:pPr>
        <w:spacing w:after="0" w:line="240" w:lineRule="auto"/>
        <w:rPr>
          <w:rFonts w:ascii="Times New Roman" w:hAnsi="Times New Roman"/>
          <w:sz w:val="28"/>
          <w:szCs w:val="28"/>
          <w:lang w:val="uk-UA"/>
        </w:rPr>
      </w:pPr>
    </w:p>
    <w:p w:rsidR="002B3335" w:rsidRDefault="002B3335" w:rsidP="00414DFC">
      <w:pPr>
        <w:spacing w:after="0" w:line="240" w:lineRule="auto"/>
        <w:rPr>
          <w:rFonts w:ascii="Times New Roman" w:hAnsi="Times New Roman"/>
          <w:sz w:val="28"/>
          <w:szCs w:val="28"/>
          <w:lang w:val="uk-UA"/>
        </w:rPr>
      </w:pPr>
    </w:p>
    <w:p w:rsidR="002B3335" w:rsidRDefault="002B3335" w:rsidP="00414DFC">
      <w:pPr>
        <w:spacing w:after="0" w:line="240" w:lineRule="auto"/>
        <w:rPr>
          <w:rFonts w:ascii="Times New Roman" w:hAnsi="Times New Roman"/>
          <w:sz w:val="28"/>
          <w:szCs w:val="28"/>
          <w:lang w:val="uk-UA"/>
        </w:rPr>
      </w:pPr>
    </w:p>
    <w:p w:rsidR="002B3335" w:rsidRPr="001468C1" w:rsidRDefault="002B3335" w:rsidP="00414DFC">
      <w:pPr>
        <w:spacing w:after="0" w:line="240" w:lineRule="auto"/>
        <w:jc w:val="center"/>
        <w:rPr>
          <w:rFonts w:ascii="Times New Roman" w:hAnsi="Times New Roman"/>
          <w:b/>
          <w:sz w:val="28"/>
          <w:szCs w:val="28"/>
          <w:lang w:val="uk-UA"/>
        </w:rPr>
      </w:pPr>
      <w:r w:rsidRPr="001468C1">
        <w:rPr>
          <w:rFonts w:ascii="Times New Roman" w:hAnsi="Times New Roman"/>
          <w:b/>
          <w:sz w:val="28"/>
          <w:szCs w:val="28"/>
          <w:lang w:val="uk-UA"/>
        </w:rPr>
        <w:t>Тема 8. РОСЛИННI РЕСУРСИ УКРАЇНИ ТА ЗОНАЛЬНIСТЬ ЇХ РОЗПОДIЛУ</w:t>
      </w:r>
    </w:p>
    <w:p w:rsidR="002B3335" w:rsidRPr="001468C1" w:rsidRDefault="002B3335" w:rsidP="00BC7B3F">
      <w:pPr>
        <w:spacing w:after="0" w:line="240" w:lineRule="auto"/>
        <w:ind w:left="708"/>
        <w:jc w:val="both"/>
        <w:rPr>
          <w:rFonts w:ascii="Times New Roman" w:hAnsi="Times New Roman"/>
          <w:b/>
          <w:i/>
          <w:sz w:val="28"/>
          <w:szCs w:val="28"/>
          <w:lang w:val="uk-UA"/>
        </w:rPr>
      </w:pPr>
      <w:r w:rsidRPr="001468C1">
        <w:rPr>
          <w:rFonts w:ascii="Times New Roman" w:hAnsi="Times New Roman"/>
          <w:b/>
          <w:i/>
          <w:sz w:val="28"/>
          <w:szCs w:val="28"/>
          <w:lang w:val="uk-UA"/>
        </w:rPr>
        <w:t>План:</w:t>
      </w:r>
    </w:p>
    <w:p w:rsidR="002B3335" w:rsidRPr="001468C1" w:rsidRDefault="002B3335" w:rsidP="00BC7B3F">
      <w:pPr>
        <w:spacing w:after="0" w:line="240" w:lineRule="auto"/>
        <w:ind w:left="708"/>
        <w:rPr>
          <w:rFonts w:ascii="Times New Roman" w:hAnsi="Times New Roman"/>
          <w:sz w:val="28"/>
          <w:szCs w:val="28"/>
          <w:lang w:val="uk-UA"/>
        </w:rPr>
      </w:pPr>
      <w:r w:rsidRPr="001468C1">
        <w:rPr>
          <w:rFonts w:ascii="Times New Roman" w:hAnsi="Times New Roman"/>
          <w:sz w:val="28"/>
          <w:szCs w:val="28"/>
          <w:lang w:val="uk-UA"/>
        </w:rPr>
        <w:t>1. Формування рослинного покриву України</w:t>
      </w:r>
      <w:r>
        <w:rPr>
          <w:rFonts w:ascii="Times New Roman" w:hAnsi="Times New Roman"/>
          <w:sz w:val="28"/>
          <w:szCs w:val="28"/>
          <w:lang w:val="uk-UA"/>
        </w:rPr>
        <w:t>.</w:t>
      </w:r>
    </w:p>
    <w:p w:rsidR="002B3335" w:rsidRPr="001468C1" w:rsidRDefault="002B3335" w:rsidP="00BC7B3F">
      <w:pPr>
        <w:spacing w:after="0" w:line="240" w:lineRule="auto"/>
        <w:ind w:left="708"/>
        <w:rPr>
          <w:rFonts w:ascii="Times New Roman" w:hAnsi="Times New Roman"/>
          <w:sz w:val="28"/>
          <w:szCs w:val="28"/>
          <w:lang w:val="uk-UA"/>
        </w:rPr>
      </w:pPr>
      <w:r w:rsidRPr="001468C1">
        <w:rPr>
          <w:rFonts w:ascii="Times New Roman" w:hAnsi="Times New Roman"/>
          <w:sz w:val="28"/>
          <w:szCs w:val="28"/>
          <w:lang w:val="uk-UA"/>
        </w:rPr>
        <w:t>2. Закономірності поширення рослинності.</w:t>
      </w:r>
    </w:p>
    <w:p w:rsidR="002B3335" w:rsidRPr="001468C1" w:rsidRDefault="002B3335" w:rsidP="00BC7B3F">
      <w:pPr>
        <w:spacing w:after="0" w:line="240" w:lineRule="auto"/>
        <w:ind w:left="708"/>
        <w:rPr>
          <w:rFonts w:ascii="Times New Roman" w:hAnsi="Times New Roman"/>
          <w:sz w:val="28"/>
          <w:szCs w:val="28"/>
          <w:lang w:val="uk-UA"/>
        </w:rPr>
      </w:pPr>
      <w:r w:rsidRPr="001468C1">
        <w:rPr>
          <w:rFonts w:ascii="Times New Roman" w:hAnsi="Times New Roman"/>
          <w:sz w:val="28"/>
          <w:szCs w:val="28"/>
          <w:lang w:val="uk-UA"/>
        </w:rPr>
        <w:t>3. Зміни, зумовлені господарською діяльністю.</w:t>
      </w:r>
    </w:p>
    <w:p w:rsidR="002B3335" w:rsidRPr="001468C1" w:rsidRDefault="002B3335" w:rsidP="00BC7B3F">
      <w:pPr>
        <w:spacing w:after="0" w:line="240" w:lineRule="auto"/>
        <w:ind w:left="708"/>
        <w:rPr>
          <w:rFonts w:ascii="Times New Roman" w:hAnsi="Times New Roman"/>
          <w:sz w:val="28"/>
          <w:szCs w:val="28"/>
          <w:lang w:val="uk-UA"/>
        </w:rPr>
      </w:pPr>
      <w:r w:rsidRPr="001468C1">
        <w:rPr>
          <w:rFonts w:ascii="Times New Roman" w:hAnsi="Times New Roman"/>
          <w:sz w:val="28"/>
          <w:szCs w:val="28"/>
          <w:lang w:val="uk-UA"/>
        </w:rPr>
        <w:t>4. Флористичне районування рослинності України.</w:t>
      </w:r>
    </w:p>
    <w:p w:rsidR="002B3335" w:rsidRPr="001468C1" w:rsidRDefault="002B3335" w:rsidP="00BC7B3F">
      <w:pPr>
        <w:spacing w:after="0" w:line="240" w:lineRule="auto"/>
        <w:ind w:left="708"/>
        <w:rPr>
          <w:rFonts w:ascii="Times New Roman" w:hAnsi="Times New Roman"/>
          <w:sz w:val="28"/>
          <w:szCs w:val="28"/>
          <w:lang w:val="uk-UA"/>
        </w:rPr>
      </w:pPr>
      <w:r w:rsidRPr="001468C1">
        <w:rPr>
          <w:rFonts w:ascii="Times New Roman" w:hAnsi="Times New Roman"/>
          <w:sz w:val="28"/>
          <w:szCs w:val="28"/>
          <w:lang w:val="uk-UA"/>
        </w:rPr>
        <w:t>5. Геоботанічне районування рослинності України.</w:t>
      </w:r>
    </w:p>
    <w:p w:rsidR="002B3335" w:rsidRPr="001468C1" w:rsidRDefault="002B3335" w:rsidP="00DF242F">
      <w:pPr>
        <w:spacing w:after="0" w:line="240" w:lineRule="auto"/>
        <w:jc w:val="both"/>
        <w:rPr>
          <w:rFonts w:ascii="Times New Roman" w:hAnsi="Times New Roman"/>
          <w:sz w:val="28"/>
          <w:szCs w:val="28"/>
          <w:lang w:val="uk-UA"/>
        </w:rPr>
      </w:pPr>
    </w:p>
    <w:p w:rsidR="002B3335" w:rsidRPr="001468C1" w:rsidRDefault="002B3335" w:rsidP="00DF242F">
      <w:pPr>
        <w:pStyle w:val="a7"/>
        <w:spacing w:after="0" w:line="240" w:lineRule="auto"/>
        <w:ind w:left="0"/>
        <w:jc w:val="center"/>
        <w:rPr>
          <w:rFonts w:ascii="Times New Roman" w:hAnsi="Times New Roman"/>
          <w:sz w:val="28"/>
          <w:szCs w:val="28"/>
          <w:lang w:val="uk-UA"/>
        </w:rPr>
      </w:pPr>
      <w:r w:rsidRPr="001468C1">
        <w:rPr>
          <w:rFonts w:ascii="Times New Roman" w:hAnsi="Times New Roman"/>
          <w:sz w:val="28"/>
          <w:szCs w:val="28"/>
          <w:lang w:val="uk-UA"/>
        </w:rPr>
        <w:t>1. Формування рослинного покриву України</w:t>
      </w:r>
    </w:p>
    <w:p w:rsidR="002B3335" w:rsidRPr="001468C1" w:rsidRDefault="002B3335" w:rsidP="00DF242F">
      <w:pPr>
        <w:pStyle w:val="a7"/>
        <w:spacing w:after="0" w:line="240" w:lineRule="auto"/>
        <w:ind w:left="0"/>
        <w:jc w:val="both"/>
        <w:rPr>
          <w:rFonts w:ascii="Times New Roman" w:hAnsi="Times New Roman"/>
          <w:sz w:val="28"/>
          <w:szCs w:val="28"/>
          <w:lang w:val="uk-UA"/>
        </w:rPr>
      </w:pPr>
    </w:p>
    <w:p w:rsidR="002B3335" w:rsidRPr="001468C1" w:rsidRDefault="002B3335" w:rsidP="00BC7B3F">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t>Ще 15</w:t>
      </w:r>
      <w:r>
        <w:rPr>
          <w:rFonts w:ascii="Times New Roman" w:hAnsi="Times New Roman"/>
          <w:sz w:val="28"/>
          <w:szCs w:val="28"/>
          <w:bdr w:val="none" w:sz="0" w:space="0" w:color="auto" w:frame="1"/>
          <w:lang w:val="uk-UA"/>
        </w:rPr>
        <w:t>-</w:t>
      </w:r>
      <w:r w:rsidRPr="001468C1">
        <w:rPr>
          <w:rFonts w:ascii="Times New Roman" w:hAnsi="Times New Roman"/>
          <w:sz w:val="28"/>
          <w:szCs w:val="28"/>
          <w:bdr w:val="none" w:sz="0" w:space="0" w:color="auto" w:frame="1"/>
          <w:lang w:val="uk-UA"/>
        </w:rPr>
        <w:t>12 тис. років тому під час останнього зледеніння в Європі майже вся територія України була вкрита трав’ян</w:t>
      </w:r>
      <w:r>
        <w:rPr>
          <w:rFonts w:ascii="Times New Roman" w:hAnsi="Times New Roman"/>
          <w:sz w:val="28"/>
          <w:szCs w:val="28"/>
          <w:bdr w:val="none" w:sz="0" w:space="0" w:color="auto" w:frame="1"/>
          <w:lang w:val="uk-UA"/>
        </w:rPr>
        <w:t>ист</w:t>
      </w:r>
      <w:r w:rsidRPr="001468C1">
        <w:rPr>
          <w:rFonts w:ascii="Times New Roman" w:hAnsi="Times New Roman"/>
          <w:sz w:val="28"/>
          <w:szCs w:val="28"/>
          <w:bdr w:val="none" w:sz="0" w:space="0" w:color="auto" w:frame="1"/>
          <w:lang w:val="uk-UA"/>
        </w:rPr>
        <w:t>ою рослинністю. На півночі утворилася холодна тундра, а на півдні – не надто тепліший степ. Ліси й теплолюбні рослини зберігалися лише в затишних долинах на півдні і в Кримських горах. Після закінчення льодовикової епохи наприкінці антропогенового періоду сформувалася сучасна рослинність. Її видовий склад і поширення залежали від зміни кліматичних умов. Теплі вологі періоди сприяли поширенню листяних лісів з бука, дуба, каштана, граба, клена, а в епохи похолодання з’являлися сосново-березові ліси. В південній частині України сотні тисяч років панувала степова рослинність.</w:t>
      </w:r>
    </w:p>
    <w:p w:rsidR="002B3335" w:rsidRPr="001468C1" w:rsidRDefault="002B3335" w:rsidP="00BC7B3F">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t xml:space="preserve">Нині в рослинному покриві нашої країни є види рослин, які залишилися від давніх геологічних епох. Їх називають </w:t>
      </w:r>
      <w:r w:rsidRPr="001468C1">
        <w:rPr>
          <w:rFonts w:ascii="Times New Roman" w:hAnsi="Times New Roman"/>
          <w:bCs/>
          <w:sz w:val="28"/>
          <w:szCs w:val="28"/>
          <w:bdr w:val="none" w:sz="0" w:space="0" w:color="auto" w:frame="1"/>
          <w:lang w:val="uk-UA"/>
        </w:rPr>
        <w:t>реліктами</w:t>
      </w:r>
      <w:r w:rsidRPr="001468C1">
        <w:rPr>
          <w:rFonts w:ascii="Times New Roman" w:hAnsi="Times New Roman"/>
          <w:sz w:val="28"/>
          <w:szCs w:val="28"/>
          <w:bdr w:val="none" w:sz="0" w:space="0" w:color="auto" w:frame="1"/>
          <w:lang w:val="uk-UA"/>
        </w:rPr>
        <w:t>. В Україні реліктовими є тис ягідний, рододендрон жовтий, меч-трава болотна, ломикамінь болотний та інші.</w:t>
      </w:r>
    </w:p>
    <w:p w:rsidR="002B3335" w:rsidRPr="001468C1" w:rsidRDefault="002B3335" w:rsidP="00BC7B3F">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lastRenderedPageBreak/>
        <w:t>На видовий склад сучасної рослинності мала вплив і господарська діяльність людини, яка спричинила зникнення одних видів рослин та поширення нових, завезених з інших територій.</w:t>
      </w:r>
    </w:p>
    <w:p w:rsidR="002B3335" w:rsidRPr="001468C1" w:rsidRDefault="002B3335" w:rsidP="00DF242F">
      <w:pPr>
        <w:pStyle w:val="a7"/>
        <w:spacing w:after="0" w:line="240" w:lineRule="auto"/>
        <w:ind w:left="0"/>
        <w:jc w:val="both"/>
        <w:rPr>
          <w:rFonts w:ascii="Times New Roman" w:hAnsi="Times New Roman"/>
          <w:sz w:val="28"/>
          <w:szCs w:val="28"/>
          <w:lang w:val="uk-UA"/>
        </w:rPr>
      </w:pPr>
    </w:p>
    <w:p w:rsidR="002B3335" w:rsidRPr="001468C1" w:rsidRDefault="002B3335" w:rsidP="00DF242F">
      <w:pPr>
        <w:pStyle w:val="a7"/>
        <w:spacing w:after="0" w:line="240" w:lineRule="auto"/>
        <w:ind w:left="0"/>
        <w:jc w:val="center"/>
        <w:rPr>
          <w:rFonts w:ascii="Times New Roman" w:hAnsi="Times New Roman"/>
          <w:sz w:val="28"/>
          <w:szCs w:val="28"/>
          <w:lang w:val="uk-UA"/>
        </w:rPr>
      </w:pPr>
      <w:r w:rsidRPr="001468C1">
        <w:rPr>
          <w:rFonts w:ascii="Times New Roman" w:hAnsi="Times New Roman"/>
          <w:sz w:val="28"/>
          <w:szCs w:val="28"/>
          <w:lang w:val="uk-UA"/>
        </w:rPr>
        <w:t>2. Закономірності поширення рослинності</w:t>
      </w:r>
    </w:p>
    <w:p w:rsidR="002B3335" w:rsidRPr="001468C1" w:rsidRDefault="002B3335" w:rsidP="00DF242F">
      <w:pPr>
        <w:pStyle w:val="a7"/>
        <w:spacing w:after="0" w:line="240" w:lineRule="auto"/>
        <w:ind w:left="0"/>
        <w:jc w:val="both"/>
        <w:rPr>
          <w:rFonts w:ascii="Times New Roman" w:hAnsi="Times New Roman"/>
          <w:sz w:val="28"/>
          <w:szCs w:val="28"/>
          <w:lang w:val="uk-UA"/>
        </w:rPr>
      </w:pPr>
    </w:p>
    <w:p w:rsidR="002B3335" w:rsidRPr="001468C1" w:rsidRDefault="002B3335" w:rsidP="00B476B1">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t xml:space="preserve">Розмаїтий рослинний покрив України представляють понад 30 тис. видів вищих рослин, серед яких переважають трав’янисті. Дерев і чагарників лише 280 видів. Більш як 600 видів вищих рослин є </w:t>
      </w:r>
      <w:r w:rsidRPr="001468C1">
        <w:rPr>
          <w:rFonts w:ascii="Times New Roman" w:hAnsi="Times New Roman"/>
          <w:bCs/>
          <w:sz w:val="28"/>
          <w:szCs w:val="28"/>
          <w:bdr w:val="none" w:sz="0" w:space="0" w:color="auto" w:frame="1"/>
          <w:lang w:val="uk-UA"/>
        </w:rPr>
        <w:t>ендеміками</w:t>
      </w:r>
      <w:r w:rsidRPr="001468C1">
        <w:rPr>
          <w:rFonts w:ascii="Times New Roman" w:hAnsi="Times New Roman"/>
          <w:sz w:val="28"/>
          <w:szCs w:val="28"/>
          <w:bdr w:val="none" w:sz="0" w:space="0" w:color="auto" w:frame="1"/>
          <w:lang w:val="uk-UA"/>
        </w:rPr>
        <w:t xml:space="preserve"> – такими, що зустрічаються тільки на цій території. Природна рослинність в Україні збереглася тільки в лісах, на луках, болотах, схилах балок і ярів, на заповідних територіях.</w:t>
      </w:r>
    </w:p>
    <w:p w:rsidR="002B3335" w:rsidRPr="001468C1" w:rsidRDefault="002B3335" w:rsidP="00B476B1">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t xml:space="preserve">Рослини, що ростуть на певній території, пристосувавшись до однакових природних умов (клімату, рельєфу, геологічної будови, ґрунтів та ін.), утворюють </w:t>
      </w:r>
      <w:r w:rsidRPr="001468C1">
        <w:rPr>
          <w:rFonts w:ascii="Times New Roman" w:hAnsi="Times New Roman"/>
          <w:bCs/>
          <w:sz w:val="28"/>
          <w:szCs w:val="28"/>
          <w:bdr w:val="none" w:sz="0" w:space="0" w:color="auto" w:frame="1"/>
          <w:lang w:val="uk-UA"/>
        </w:rPr>
        <w:t>рослинні угруповання.</w:t>
      </w:r>
      <w:r w:rsidRPr="001468C1">
        <w:rPr>
          <w:rFonts w:ascii="Times New Roman" w:hAnsi="Times New Roman"/>
          <w:sz w:val="28"/>
          <w:szCs w:val="28"/>
          <w:bdr w:val="none" w:sz="0" w:space="0" w:color="auto" w:frame="1"/>
          <w:lang w:val="uk-UA"/>
        </w:rPr>
        <w:t xml:space="preserve"> В них гармонійно співіснують дерева, кущі, трав'ян</w:t>
      </w:r>
      <w:r>
        <w:rPr>
          <w:rFonts w:ascii="Times New Roman" w:hAnsi="Times New Roman"/>
          <w:sz w:val="28"/>
          <w:szCs w:val="28"/>
          <w:bdr w:val="none" w:sz="0" w:space="0" w:color="auto" w:frame="1"/>
          <w:lang w:val="uk-UA"/>
        </w:rPr>
        <w:t>ист</w:t>
      </w:r>
      <w:r w:rsidRPr="001468C1">
        <w:rPr>
          <w:rFonts w:ascii="Times New Roman" w:hAnsi="Times New Roman"/>
          <w:sz w:val="28"/>
          <w:szCs w:val="28"/>
          <w:bdr w:val="none" w:sz="0" w:space="0" w:color="auto" w:frame="1"/>
          <w:lang w:val="uk-UA"/>
        </w:rPr>
        <w:t>і рослини, мохи, лишайники, гриби. Найпоширенішими в Україні є лісові, степові, лучні та болотні рослинні угруповання. В різних частинах України їх видовий склад неоднаковий, що зумовлено відмінностями у зволожені, освітленні, тепловому режимі, ґрунтах. На рівнинній частині України рослинний покрив поширюється здебільшого зонально – залежно від географічної широти. В горах спостерігається зміна рослинності за висотними поясами.</w:t>
      </w:r>
    </w:p>
    <w:p w:rsidR="002B3335" w:rsidRPr="001468C1" w:rsidRDefault="002B3335" w:rsidP="00B476B1">
      <w:pPr>
        <w:spacing w:after="0" w:line="240" w:lineRule="auto"/>
        <w:ind w:firstLine="708"/>
        <w:jc w:val="both"/>
        <w:rPr>
          <w:rFonts w:ascii="Times New Roman" w:hAnsi="Times New Roman"/>
          <w:sz w:val="28"/>
          <w:szCs w:val="28"/>
          <w:lang w:val="uk-UA"/>
        </w:rPr>
      </w:pPr>
      <w:r w:rsidRPr="001468C1">
        <w:rPr>
          <w:rFonts w:ascii="Times New Roman" w:hAnsi="Times New Roman"/>
          <w:bCs/>
          <w:iCs/>
          <w:sz w:val="28"/>
          <w:szCs w:val="28"/>
          <w:bdr w:val="none" w:sz="0" w:space="0" w:color="auto" w:frame="1"/>
          <w:lang w:val="uk-UA"/>
        </w:rPr>
        <w:t>Ліси</w:t>
      </w:r>
      <w:r w:rsidRPr="001468C1">
        <w:rPr>
          <w:rFonts w:ascii="Times New Roman" w:hAnsi="Times New Roman"/>
          <w:sz w:val="28"/>
          <w:szCs w:val="28"/>
          <w:bdr w:val="none" w:sz="0" w:space="0" w:color="auto" w:frame="1"/>
          <w:lang w:val="uk-UA"/>
        </w:rPr>
        <w:t xml:space="preserve"> є найскладнішими рослинними угрупованнями. Рослини там утворюють яруси відповідно до своєї висоти </w:t>
      </w:r>
      <w:r>
        <w:rPr>
          <w:rFonts w:ascii="Times New Roman" w:hAnsi="Times New Roman"/>
          <w:sz w:val="28"/>
          <w:szCs w:val="28"/>
          <w:bdr w:val="none" w:sz="0" w:space="0" w:color="auto" w:frame="1"/>
          <w:lang w:val="uk-UA"/>
        </w:rPr>
        <w:t>й</w:t>
      </w:r>
      <w:r w:rsidRPr="001468C1">
        <w:rPr>
          <w:rFonts w:ascii="Times New Roman" w:hAnsi="Times New Roman"/>
          <w:sz w:val="28"/>
          <w:szCs w:val="28"/>
          <w:bdr w:val="none" w:sz="0" w:space="0" w:color="auto" w:frame="1"/>
          <w:lang w:val="uk-UA"/>
        </w:rPr>
        <w:t xml:space="preserve"> віку. Ліси вкривають майже 15% території України. Найбільше їх – у гірських районах і на півночі країни. Ліси там утворюють суцільні великі масиви, вкриваючи</w:t>
      </w:r>
      <w:r w:rsidRPr="001468C1">
        <w:rPr>
          <w:rFonts w:ascii="Times New Roman" w:hAnsi="Times New Roman"/>
          <w:iCs/>
          <w:sz w:val="28"/>
          <w:szCs w:val="28"/>
          <w:bdr w:val="none" w:sz="0" w:space="0" w:color="auto" w:frame="1"/>
          <w:lang w:val="uk-UA"/>
        </w:rPr>
        <w:t xml:space="preserve"> </w:t>
      </w:r>
      <w:r w:rsidRPr="001468C1">
        <w:rPr>
          <w:rFonts w:ascii="Times New Roman" w:hAnsi="Times New Roman"/>
          <w:sz w:val="28"/>
          <w:szCs w:val="28"/>
          <w:bdr w:val="none" w:sz="0" w:space="0" w:color="auto" w:frame="1"/>
          <w:lang w:val="uk-UA"/>
        </w:rPr>
        <w:t xml:space="preserve">40% загальної площі в </w:t>
      </w:r>
      <w:r w:rsidRPr="001468C1">
        <w:rPr>
          <w:rFonts w:ascii="Times New Roman" w:hAnsi="Times New Roman"/>
          <w:iCs/>
          <w:sz w:val="28"/>
          <w:szCs w:val="28"/>
          <w:bdr w:val="none" w:sz="0" w:space="0" w:color="auto" w:frame="1"/>
          <w:lang w:val="uk-UA"/>
        </w:rPr>
        <w:t xml:space="preserve">Карпатах, </w:t>
      </w:r>
      <w:r w:rsidRPr="001468C1">
        <w:rPr>
          <w:rFonts w:ascii="Times New Roman" w:hAnsi="Times New Roman"/>
          <w:sz w:val="28"/>
          <w:szCs w:val="28"/>
          <w:bdr w:val="none" w:sz="0" w:space="0" w:color="auto" w:frame="1"/>
          <w:lang w:val="uk-UA"/>
        </w:rPr>
        <w:t xml:space="preserve">32% – у </w:t>
      </w:r>
      <w:r w:rsidRPr="001468C1">
        <w:rPr>
          <w:rFonts w:ascii="Times New Roman" w:hAnsi="Times New Roman"/>
          <w:iCs/>
          <w:sz w:val="28"/>
          <w:szCs w:val="28"/>
          <w:bdr w:val="none" w:sz="0" w:space="0" w:color="auto" w:frame="1"/>
          <w:lang w:val="uk-UA"/>
        </w:rPr>
        <w:t>Гірсько</w:t>
      </w:r>
      <w:r>
        <w:rPr>
          <w:rFonts w:ascii="Times New Roman" w:hAnsi="Times New Roman"/>
          <w:iCs/>
          <w:sz w:val="28"/>
          <w:szCs w:val="28"/>
          <w:bdr w:val="none" w:sz="0" w:space="0" w:color="auto" w:frame="1"/>
          <w:lang w:val="uk-UA"/>
        </w:rPr>
        <w:t>му</w:t>
      </w:r>
      <w:r w:rsidRPr="001468C1">
        <w:rPr>
          <w:rFonts w:ascii="Times New Roman" w:hAnsi="Times New Roman"/>
          <w:iCs/>
          <w:sz w:val="28"/>
          <w:szCs w:val="28"/>
          <w:bdr w:val="none" w:sz="0" w:space="0" w:color="auto" w:frame="1"/>
          <w:lang w:val="uk-UA"/>
        </w:rPr>
        <w:t xml:space="preserve"> Криму</w:t>
      </w:r>
      <w:r w:rsidRPr="001468C1">
        <w:rPr>
          <w:rFonts w:ascii="Times New Roman" w:hAnsi="Times New Roman"/>
          <w:sz w:val="28"/>
          <w:szCs w:val="28"/>
          <w:bdr w:val="none" w:sz="0" w:space="0" w:color="auto" w:frame="1"/>
          <w:lang w:val="uk-UA"/>
        </w:rPr>
        <w:t xml:space="preserve"> і 25% – на </w:t>
      </w:r>
      <w:r w:rsidRPr="001468C1">
        <w:rPr>
          <w:rFonts w:ascii="Times New Roman" w:hAnsi="Times New Roman"/>
          <w:iCs/>
          <w:sz w:val="28"/>
          <w:szCs w:val="28"/>
          <w:bdr w:val="none" w:sz="0" w:space="0" w:color="auto" w:frame="1"/>
          <w:lang w:val="uk-UA"/>
        </w:rPr>
        <w:t>Поліссі</w:t>
      </w:r>
      <w:r w:rsidRPr="001468C1">
        <w:rPr>
          <w:rFonts w:ascii="Times New Roman" w:hAnsi="Times New Roman"/>
          <w:sz w:val="28"/>
          <w:szCs w:val="28"/>
          <w:bdr w:val="none" w:sz="0" w:space="0" w:color="auto" w:frame="1"/>
          <w:lang w:val="uk-UA"/>
        </w:rPr>
        <w:t>. На півдні та сході України лісистість становить лише 4%.</w:t>
      </w:r>
    </w:p>
    <w:p w:rsidR="002B3335" w:rsidRPr="001468C1" w:rsidRDefault="002B3335" w:rsidP="00B476B1">
      <w:pPr>
        <w:spacing w:after="0" w:line="240" w:lineRule="auto"/>
        <w:ind w:firstLine="708"/>
        <w:jc w:val="both"/>
        <w:rPr>
          <w:rFonts w:ascii="Times New Roman" w:hAnsi="Times New Roman"/>
          <w:sz w:val="28"/>
          <w:szCs w:val="28"/>
          <w:bdr w:val="none" w:sz="0" w:space="0" w:color="auto" w:frame="1"/>
          <w:lang w:val="uk-UA"/>
        </w:rPr>
      </w:pPr>
      <w:r w:rsidRPr="001468C1">
        <w:rPr>
          <w:rFonts w:ascii="Times New Roman" w:hAnsi="Times New Roman"/>
          <w:sz w:val="28"/>
          <w:szCs w:val="28"/>
          <w:bdr w:val="none" w:sz="0" w:space="0" w:color="auto" w:frame="1"/>
          <w:lang w:val="uk-UA"/>
        </w:rPr>
        <w:t xml:space="preserve">Основними деревними породами лісів України є: із хвойних – сосна, ялина, смерека, модрина, з листяних – бук, дуб, граб, липа, ясен, клен, береза, тополя, вільха. На рівнинах поширені соснові (бори), листяні та мішані (хвойно-широколистяні) ліси. </w:t>
      </w:r>
      <w:r w:rsidRPr="001468C1">
        <w:rPr>
          <w:rFonts w:ascii="Times New Roman" w:hAnsi="Times New Roman"/>
          <w:bCs/>
          <w:iCs/>
          <w:sz w:val="28"/>
          <w:szCs w:val="28"/>
          <w:bdr w:val="none" w:sz="0" w:space="0" w:color="auto" w:frame="1"/>
          <w:lang w:val="uk-UA"/>
        </w:rPr>
        <w:t>Соснові</w:t>
      </w:r>
      <w:r w:rsidRPr="001468C1">
        <w:rPr>
          <w:rFonts w:ascii="Times New Roman" w:hAnsi="Times New Roman"/>
          <w:sz w:val="28"/>
          <w:szCs w:val="28"/>
          <w:bdr w:val="none" w:sz="0" w:space="0" w:color="auto" w:frame="1"/>
          <w:lang w:val="uk-UA"/>
        </w:rPr>
        <w:t xml:space="preserve"> та змішані ліси характерні для Полісся й частково лісостепу, а листяні – для лісостепу. Панівними породами в з</w:t>
      </w:r>
      <w:r w:rsidRPr="001468C1">
        <w:rPr>
          <w:rFonts w:ascii="Times New Roman" w:hAnsi="Times New Roman"/>
          <w:bCs/>
          <w:iCs/>
          <w:sz w:val="28"/>
          <w:szCs w:val="28"/>
          <w:bdr w:val="none" w:sz="0" w:space="0" w:color="auto" w:frame="1"/>
          <w:lang w:val="uk-UA"/>
        </w:rPr>
        <w:t>мішаних лісах</w:t>
      </w:r>
      <w:r w:rsidRPr="001468C1">
        <w:rPr>
          <w:rFonts w:ascii="Times New Roman" w:hAnsi="Times New Roman"/>
          <w:sz w:val="28"/>
          <w:szCs w:val="28"/>
          <w:bdr w:val="none" w:sz="0" w:space="0" w:color="auto" w:frame="1"/>
          <w:lang w:val="uk-UA"/>
        </w:rPr>
        <w:t xml:space="preserve"> є сосна і дуб, домішок утворюють граб, липа, клен, ясен та ін.</w:t>
      </w:r>
    </w:p>
    <w:p w:rsidR="002B3335" w:rsidRPr="001468C1" w:rsidRDefault="002B3335" w:rsidP="00B476B1">
      <w:pPr>
        <w:spacing w:after="0" w:line="240" w:lineRule="auto"/>
        <w:ind w:firstLine="708"/>
        <w:jc w:val="both"/>
        <w:rPr>
          <w:rFonts w:ascii="Times New Roman" w:hAnsi="Times New Roman"/>
          <w:sz w:val="28"/>
          <w:szCs w:val="28"/>
          <w:lang w:val="uk-UA"/>
        </w:rPr>
      </w:pPr>
      <w:r w:rsidRPr="001468C1">
        <w:rPr>
          <w:rFonts w:ascii="Times New Roman" w:hAnsi="Times New Roman"/>
          <w:bCs/>
          <w:iCs/>
          <w:sz w:val="28"/>
          <w:szCs w:val="28"/>
          <w:bdr w:val="none" w:sz="0" w:space="0" w:color="auto" w:frame="1"/>
          <w:lang w:val="uk-UA"/>
        </w:rPr>
        <w:t>Листяні ліси</w:t>
      </w:r>
      <w:r w:rsidRPr="001468C1">
        <w:rPr>
          <w:rFonts w:ascii="Times New Roman" w:hAnsi="Times New Roman"/>
          <w:sz w:val="28"/>
          <w:szCs w:val="28"/>
          <w:bdr w:val="none" w:sz="0" w:space="0" w:color="auto" w:frame="1"/>
          <w:lang w:val="uk-UA"/>
        </w:rPr>
        <w:t xml:space="preserve"> відрізняються своїм видовим складом на різних територіях: дубово-букові поширені на заході України, дубово-грабові – на Правобережжі, дубово-кленово-липові – на Лівобережжі.</w:t>
      </w:r>
    </w:p>
    <w:p w:rsidR="002B3335" w:rsidRPr="001468C1" w:rsidRDefault="002B3335" w:rsidP="00B476B1">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t xml:space="preserve">Особливо мінливий видовий склад лісів у гірських районах України. В передгір’ях Карпат поширені переважно широколисті ліси з дуба, граба, бука, клена, явора. У нижньому гірському лісовому поясі вони поступаються </w:t>
      </w:r>
      <w:r w:rsidRPr="001468C1">
        <w:rPr>
          <w:rFonts w:ascii="Times New Roman" w:hAnsi="Times New Roman"/>
          <w:bCs/>
          <w:iCs/>
          <w:sz w:val="28"/>
          <w:szCs w:val="28"/>
          <w:bdr w:val="none" w:sz="0" w:space="0" w:color="auto" w:frame="1"/>
          <w:lang w:val="uk-UA"/>
        </w:rPr>
        <w:t>бучинам</w:t>
      </w:r>
      <w:r w:rsidRPr="001468C1">
        <w:rPr>
          <w:rFonts w:ascii="Times New Roman" w:hAnsi="Times New Roman"/>
          <w:sz w:val="28"/>
          <w:szCs w:val="28"/>
          <w:bdr w:val="none" w:sz="0" w:space="0" w:color="auto" w:frame="1"/>
          <w:lang w:val="uk-UA"/>
        </w:rPr>
        <w:t xml:space="preserve"> (буковим лісам) та мішаним ялиново-смереково-буковим. Верхній лісовий пояс – це смуга ялиново-смерекових лісів. Ближче до вершин трапляються криволісся та рідколісся з вільхи, ялівцю, сланкої сосни.</w:t>
      </w:r>
    </w:p>
    <w:p w:rsidR="002B3335" w:rsidRPr="001468C1" w:rsidRDefault="002B3335" w:rsidP="00B476B1">
      <w:pPr>
        <w:pStyle w:val="a7"/>
        <w:spacing w:after="0" w:line="240" w:lineRule="auto"/>
        <w:ind w:left="0" w:firstLine="708"/>
        <w:jc w:val="both"/>
        <w:rPr>
          <w:rFonts w:ascii="Times New Roman" w:hAnsi="Times New Roman"/>
          <w:sz w:val="28"/>
          <w:szCs w:val="28"/>
          <w:bdr w:val="none" w:sz="0" w:space="0" w:color="auto" w:frame="1"/>
          <w:lang w:val="uk-UA"/>
        </w:rPr>
      </w:pPr>
      <w:r w:rsidRPr="001468C1">
        <w:rPr>
          <w:rFonts w:ascii="Times New Roman" w:hAnsi="Times New Roman"/>
          <w:sz w:val="28"/>
          <w:szCs w:val="28"/>
          <w:bdr w:val="none" w:sz="0" w:space="0" w:color="auto" w:frame="1"/>
          <w:lang w:val="uk-UA"/>
        </w:rPr>
        <w:lastRenderedPageBreak/>
        <w:t xml:space="preserve">На північних передгір’ях Криму поширені переважно дубові ліси і чагарники, а на південних – низькорослі дубово-ялівцеві ліси з чагарниками. Схили Головного пасма Кримських гір вкриті дубово-буковими лісами, які вище подекуди змінюються сосновими. На Південному березі Криму з’являються теплолюбні вічнозелені </w:t>
      </w:r>
      <w:r w:rsidRPr="001468C1">
        <w:rPr>
          <w:rFonts w:ascii="Times New Roman" w:hAnsi="Times New Roman"/>
          <w:bCs/>
          <w:iCs/>
          <w:sz w:val="28"/>
          <w:szCs w:val="28"/>
          <w:bdr w:val="none" w:sz="0" w:space="0" w:color="auto" w:frame="1"/>
          <w:lang w:val="uk-UA"/>
        </w:rPr>
        <w:t>субтропічні види</w:t>
      </w:r>
      <w:r w:rsidRPr="001468C1">
        <w:rPr>
          <w:rFonts w:ascii="Times New Roman" w:hAnsi="Times New Roman"/>
          <w:sz w:val="28"/>
          <w:szCs w:val="28"/>
          <w:bdr w:val="none" w:sz="0" w:space="0" w:color="auto" w:frame="1"/>
          <w:lang w:val="uk-UA"/>
        </w:rPr>
        <w:t>: самшит, лавр, кипарис, магнолія, платан, віялова пальма, олеандр, лавровишня та ін. Вони здебільшого завезені сюди людиною і ростуть у парках і садах.</w:t>
      </w:r>
    </w:p>
    <w:p w:rsidR="002B3335" w:rsidRPr="001468C1" w:rsidRDefault="002B3335" w:rsidP="00B476B1">
      <w:pPr>
        <w:spacing w:after="0" w:line="240" w:lineRule="auto"/>
        <w:ind w:firstLine="708"/>
        <w:jc w:val="both"/>
        <w:rPr>
          <w:rFonts w:ascii="Times New Roman" w:hAnsi="Times New Roman"/>
          <w:sz w:val="28"/>
          <w:szCs w:val="28"/>
          <w:bdr w:val="none" w:sz="0" w:space="0" w:color="auto" w:frame="1"/>
          <w:lang w:val="uk-UA"/>
        </w:rPr>
      </w:pPr>
      <w:r w:rsidRPr="001468C1">
        <w:rPr>
          <w:rFonts w:ascii="Times New Roman" w:hAnsi="Times New Roman"/>
          <w:sz w:val="28"/>
          <w:szCs w:val="28"/>
          <w:bdr w:val="none" w:sz="0" w:space="0" w:color="auto" w:frame="1"/>
          <w:lang w:val="uk-UA"/>
        </w:rPr>
        <w:t>У середній смузі України</w:t>
      </w:r>
      <w:r w:rsidRPr="001468C1">
        <w:rPr>
          <w:rFonts w:ascii="Times New Roman" w:hAnsi="Times New Roman"/>
          <w:bCs/>
          <w:iCs/>
          <w:sz w:val="28"/>
          <w:szCs w:val="28"/>
          <w:bdr w:val="none" w:sz="0" w:space="0" w:color="auto" w:frame="1"/>
          <w:lang w:val="uk-UA"/>
        </w:rPr>
        <w:t xml:space="preserve"> </w:t>
      </w:r>
      <w:r w:rsidRPr="001468C1">
        <w:rPr>
          <w:rFonts w:ascii="Times New Roman" w:hAnsi="Times New Roman"/>
          <w:sz w:val="28"/>
          <w:szCs w:val="28"/>
          <w:bdr w:val="none" w:sz="0" w:space="0" w:color="auto" w:frame="1"/>
          <w:lang w:val="uk-UA"/>
        </w:rPr>
        <w:t>залишилися</w:t>
      </w:r>
      <w:r w:rsidRPr="001468C1">
        <w:rPr>
          <w:rFonts w:ascii="Times New Roman" w:hAnsi="Times New Roman"/>
          <w:bCs/>
          <w:iCs/>
          <w:sz w:val="28"/>
          <w:szCs w:val="28"/>
          <w:bdr w:val="none" w:sz="0" w:space="0" w:color="auto" w:frame="1"/>
          <w:lang w:val="uk-UA"/>
        </w:rPr>
        <w:t xml:space="preserve"> лучні степи</w:t>
      </w:r>
      <w:r w:rsidRPr="001468C1">
        <w:rPr>
          <w:rFonts w:ascii="Times New Roman" w:hAnsi="Times New Roman"/>
          <w:sz w:val="28"/>
          <w:szCs w:val="28"/>
          <w:bdr w:val="none" w:sz="0" w:space="0" w:color="auto" w:frame="1"/>
          <w:lang w:val="uk-UA"/>
        </w:rPr>
        <w:t xml:space="preserve">, де вони чергуються з полями та лісовими масивами. Їх встеляють типчак, ковила, пирій, тонконіг, костриця, шавлія, конюшина. У Присивашші та вздовж узбереж морів збереглися ділянки </w:t>
      </w:r>
      <w:r w:rsidRPr="001468C1">
        <w:rPr>
          <w:rFonts w:ascii="Times New Roman" w:hAnsi="Times New Roman"/>
          <w:bCs/>
          <w:iCs/>
          <w:sz w:val="28"/>
          <w:szCs w:val="28"/>
          <w:bdr w:val="none" w:sz="0" w:space="0" w:color="auto" w:frame="1"/>
          <w:lang w:val="uk-UA"/>
        </w:rPr>
        <w:t>полиново-злакових степів</w:t>
      </w:r>
      <w:r w:rsidRPr="001468C1">
        <w:rPr>
          <w:rFonts w:ascii="Times New Roman" w:hAnsi="Times New Roman"/>
          <w:sz w:val="28"/>
          <w:szCs w:val="28"/>
          <w:bdr w:val="none" w:sz="0" w:space="0" w:color="auto" w:frame="1"/>
          <w:lang w:val="uk-UA"/>
        </w:rPr>
        <w:t xml:space="preserve">. Це перехідний тип рослинності від степової до пустельної. У їх травостої переважають типчак, житняк, ковила і полин. Практично зникли </w:t>
      </w:r>
      <w:r w:rsidRPr="001468C1">
        <w:rPr>
          <w:rFonts w:ascii="Times New Roman" w:hAnsi="Times New Roman"/>
          <w:bCs/>
          <w:iCs/>
          <w:sz w:val="28"/>
          <w:szCs w:val="28"/>
          <w:bdr w:val="none" w:sz="0" w:space="0" w:color="auto" w:frame="1"/>
          <w:lang w:val="uk-UA"/>
        </w:rPr>
        <w:t xml:space="preserve">різнотравно-типчаково-ковилові степи, </w:t>
      </w:r>
      <w:r w:rsidRPr="001468C1">
        <w:rPr>
          <w:rFonts w:ascii="Times New Roman" w:hAnsi="Times New Roman"/>
          <w:sz w:val="28"/>
          <w:szCs w:val="28"/>
          <w:bdr w:val="none" w:sz="0" w:space="0" w:color="auto" w:frame="1"/>
          <w:lang w:val="uk-UA"/>
        </w:rPr>
        <w:t xml:space="preserve">що займали північну частину степової зони та </w:t>
      </w:r>
      <w:r w:rsidRPr="001468C1">
        <w:rPr>
          <w:rFonts w:ascii="Times New Roman" w:hAnsi="Times New Roman"/>
          <w:bCs/>
          <w:iCs/>
          <w:sz w:val="28"/>
          <w:szCs w:val="28"/>
          <w:bdr w:val="none" w:sz="0" w:space="0" w:color="auto" w:frame="1"/>
          <w:lang w:val="uk-UA"/>
        </w:rPr>
        <w:t xml:space="preserve">типчаково-ковилові степи </w:t>
      </w:r>
      <w:r w:rsidRPr="001468C1">
        <w:rPr>
          <w:rFonts w:ascii="Times New Roman" w:hAnsi="Times New Roman"/>
          <w:sz w:val="28"/>
          <w:szCs w:val="28"/>
          <w:bdr w:val="none" w:sz="0" w:space="0" w:color="auto" w:frame="1"/>
          <w:lang w:val="uk-UA"/>
        </w:rPr>
        <w:t>на Причорноморській низовині.</w:t>
      </w:r>
    </w:p>
    <w:p w:rsidR="002B3335" w:rsidRPr="001468C1" w:rsidRDefault="002B3335" w:rsidP="00B476B1">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t xml:space="preserve">Луки України є справжньою скарбницею квітучого різнотрав’я. Їх поділяють на заплавні, суходільні та гірські. Найбільш поширені </w:t>
      </w:r>
      <w:r w:rsidRPr="001468C1">
        <w:rPr>
          <w:rFonts w:ascii="Times New Roman" w:hAnsi="Times New Roman"/>
          <w:bCs/>
          <w:iCs/>
          <w:sz w:val="28"/>
          <w:szCs w:val="28"/>
          <w:bdr w:val="none" w:sz="0" w:space="0" w:color="auto" w:frame="1"/>
          <w:lang w:val="uk-UA"/>
        </w:rPr>
        <w:t>заплавні луки</w:t>
      </w:r>
      <w:r w:rsidRPr="001468C1">
        <w:rPr>
          <w:rFonts w:ascii="Times New Roman" w:hAnsi="Times New Roman"/>
          <w:sz w:val="28"/>
          <w:szCs w:val="28"/>
          <w:bdr w:val="none" w:sz="0" w:space="0" w:color="auto" w:frame="1"/>
          <w:lang w:val="uk-UA"/>
        </w:rPr>
        <w:t xml:space="preserve"> з багатим травостоєм, який формують конюшина, жовтець, щавель, деревій, вівсяниця, мітлиця, келерія. На </w:t>
      </w:r>
      <w:r w:rsidRPr="001468C1">
        <w:rPr>
          <w:rFonts w:ascii="Times New Roman" w:hAnsi="Times New Roman"/>
          <w:bCs/>
          <w:iCs/>
          <w:sz w:val="28"/>
          <w:szCs w:val="28"/>
          <w:bdr w:val="none" w:sz="0" w:space="0" w:color="auto" w:frame="1"/>
          <w:lang w:val="uk-UA"/>
        </w:rPr>
        <w:t>суходільних луках</w:t>
      </w:r>
      <w:r w:rsidRPr="001468C1">
        <w:rPr>
          <w:rFonts w:ascii="Times New Roman" w:hAnsi="Times New Roman"/>
          <w:sz w:val="28"/>
          <w:szCs w:val="28"/>
          <w:bdr w:val="none" w:sz="0" w:space="0" w:color="auto" w:frame="1"/>
          <w:lang w:val="uk-UA"/>
        </w:rPr>
        <w:t xml:space="preserve"> ростуть кульбаба, костриця, волошки, пирій, тимофіївка, біловус. </w:t>
      </w:r>
      <w:r w:rsidRPr="001468C1">
        <w:rPr>
          <w:rFonts w:ascii="Times New Roman" w:hAnsi="Times New Roman"/>
          <w:bCs/>
          <w:iCs/>
          <w:sz w:val="28"/>
          <w:szCs w:val="28"/>
          <w:bdr w:val="none" w:sz="0" w:space="0" w:color="auto" w:frame="1"/>
          <w:lang w:val="uk-UA"/>
        </w:rPr>
        <w:t>Гірські луки</w:t>
      </w:r>
      <w:r w:rsidRPr="001468C1">
        <w:rPr>
          <w:rFonts w:ascii="Times New Roman" w:hAnsi="Times New Roman"/>
          <w:sz w:val="28"/>
          <w:szCs w:val="28"/>
          <w:bdr w:val="none" w:sz="0" w:space="0" w:color="auto" w:frame="1"/>
          <w:lang w:val="uk-UA"/>
        </w:rPr>
        <w:t xml:space="preserve"> вкривають карпатські полонини і кримські яйли. Трав’яний покрив там доволі багатий – костриця, біловус, щучник, конюшина, арніка, тирлич, зозулинець та ін.</w:t>
      </w:r>
    </w:p>
    <w:p w:rsidR="002B3335" w:rsidRPr="001468C1" w:rsidRDefault="002B3335" w:rsidP="00B476B1">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bdr w:val="none" w:sz="0" w:space="0" w:color="auto" w:frame="1"/>
          <w:lang w:val="uk-UA"/>
        </w:rPr>
        <w:t xml:space="preserve">Болотні види рослинності зазнали великих втрат внаслідок осушувальних робіт. </w:t>
      </w:r>
      <w:r w:rsidRPr="001468C1">
        <w:rPr>
          <w:rFonts w:ascii="Times New Roman" w:hAnsi="Times New Roman"/>
          <w:bCs/>
          <w:iCs/>
          <w:sz w:val="28"/>
          <w:szCs w:val="28"/>
          <w:bdr w:val="none" w:sz="0" w:space="0" w:color="auto" w:frame="1"/>
          <w:lang w:val="uk-UA"/>
        </w:rPr>
        <w:t xml:space="preserve">Мохові болота </w:t>
      </w:r>
      <w:r w:rsidRPr="001468C1">
        <w:rPr>
          <w:rFonts w:ascii="Times New Roman" w:hAnsi="Times New Roman"/>
          <w:sz w:val="28"/>
          <w:szCs w:val="28"/>
          <w:bdr w:val="none" w:sz="0" w:space="0" w:color="auto" w:frame="1"/>
          <w:lang w:val="uk-UA"/>
        </w:rPr>
        <w:t xml:space="preserve">поширені переважно на Поліссі. Вони вкриті килимом сфагнових чи зелених мохів, над яким піднімаються журавлина, багно, росичка, зірочник, підмаренник. </w:t>
      </w:r>
      <w:r w:rsidRPr="001468C1">
        <w:rPr>
          <w:rFonts w:ascii="Times New Roman" w:hAnsi="Times New Roman"/>
          <w:bCs/>
          <w:iCs/>
          <w:sz w:val="28"/>
          <w:szCs w:val="28"/>
          <w:bdr w:val="none" w:sz="0" w:space="0" w:color="auto" w:frame="1"/>
          <w:lang w:val="uk-UA"/>
        </w:rPr>
        <w:t>Трав’яні болота</w:t>
      </w:r>
      <w:r w:rsidRPr="001468C1">
        <w:rPr>
          <w:rFonts w:ascii="Times New Roman" w:hAnsi="Times New Roman"/>
          <w:sz w:val="28"/>
          <w:szCs w:val="28"/>
          <w:bdr w:val="none" w:sz="0" w:space="0" w:color="auto" w:frame="1"/>
          <w:lang w:val="uk-UA"/>
        </w:rPr>
        <w:t xml:space="preserve"> є на Поліссі, в лісостепу та на заплавах степових річок. Їх рослинний покрив утворюють осока, очерет, рогіз, хвощ болотяний.</w:t>
      </w:r>
    </w:p>
    <w:p w:rsidR="002B3335" w:rsidRPr="001468C1" w:rsidRDefault="002B3335" w:rsidP="00B476B1">
      <w:pPr>
        <w:pStyle w:val="a7"/>
        <w:spacing w:after="0" w:line="240" w:lineRule="auto"/>
        <w:ind w:left="0" w:firstLine="708"/>
        <w:jc w:val="both"/>
        <w:rPr>
          <w:rFonts w:ascii="Times New Roman" w:hAnsi="Times New Roman"/>
          <w:sz w:val="28"/>
          <w:szCs w:val="28"/>
          <w:lang w:val="uk-UA"/>
        </w:rPr>
      </w:pPr>
    </w:p>
    <w:p w:rsidR="002B3335" w:rsidRPr="001468C1" w:rsidRDefault="002B3335" w:rsidP="00B476B1">
      <w:pPr>
        <w:pStyle w:val="a7"/>
        <w:spacing w:after="0" w:line="240" w:lineRule="auto"/>
        <w:ind w:left="0" w:firstLine="708"/>
        <w:jc w:val="center"/>
        <w:rPr>
          <w:rFonts w:ascii="Times New Roman" w:hAnsi="Times New Roman"/>
          <w:sz w:val="28"/>
          <w:szCs w:val="28"/>
          <w:lang w:val="uk-UA"/>
        </w:rPr>
      </w:pPr>
      <w:r w:rsidRPr="001468C1">
        <w:rPr>
          <w:rFonts w:ascii="Times New Roman" w:hAnsi="Times New Roman"/>
          <w:sz w:val="28"/>
          <w:szCs w:val="28"/>
          <w:lang w:val="uk-UA"/>
        </w:rPr>
        <w:t>3. Зміни, зумовлені господарською діяльністю</w:t>
      </w:r>
    </w:p>
    <w:p w:rsidR="002B3335" w:rsidRPr="001468C1" w:rsidRDefault="002B3335" w:rsidP="00B476B1">
      <w:pPr>
        <w:pStyle w:val="a7"/>
        <w:spacing w:after="0" w:line="240" w:lineRule="auto"/>
        <w:ind w:left="0" w:firstLine="708"/>
        <w:jc w:val="both"/>
        <w:rPr>
          <w:rFonts w:ascii="Times New Roman" w:hAnsi="Times New Roman"/>
          <w:sz w:val="28"/>
          <w:szCs w:val="28"/>
          <w:lang w:val="uk-UA"/>
        </w:rPr>
      </w:pP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Освоєння людиною просторів України почалося в далеку давнину. З давніх часів землеробство було основним заняттям народів, що населяли Україну. На Лівобережжі Дніпра з початку ІІ тисячоліття до н.е. існувала катакомбна культура, яка так само, як і трипільська, характеризувалася мотижним землеробством. Рятуючись від кочівників, землероби змушені були ховатися в лісах. Вони випалювали їх і розчищали місце для нив. З другого боку, ліс також знищувався кочівниками під час воєн. Деякий вплив на рослинний покрив мали і степові пали, які пускали назустріч ворогу, щоб позбавити коней корму.</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 xml:space="preserve">На XI ст. землеробство зробило великі успіхи і поширилося на великі площі. Особливо швидко розвивалися північні й західні області, які менше </w:t>
      </w:r>
      <w:r>
        <w:rPr>
          <w:sz w:val="28"/>
          <w:szCs w:val="28"/>
          <w:lang w:val="uk-UA"/>
        </w:rPr>
        <w:t>по</w:t>
      </w:r>
      <w:r w:rsidRPr="001468C1">
        <w:rPr>
          <w:sz w:val="28"/>
          <w:szCs w:val="28"/>
          <w:lang w:val="uk-UA"/>
        </w:rPr>
        <w:t>терп</w:t>
      </w:r>
      <w:r>
        <w:rPr>
          <w:sz w:val="28"/>
          <w:szCs w:val="28"/>
          <w:lang w:val="uk-UA"/>
        </w:rPr>
        <w:t>а</w:t>
      </w:r>
      <w:r w:rsidRPr="001468C1">
        <w:rPr>
          <w:sz w:val="28"/>
          <w:szCs w:val="28"/>
          <w:lang w:val="uk-UA"/>
        </w:rPr>
        <w:t xml:space="preserve">ли від нападів кочівників. Численні розкопки свідчать про високий розвиток сільського господарства і ремесел в ХІІ-ХІV ст. на території </w:t>
      </w:r>
      <w:r w:rsidRPr="001468C1">
        <w:rPr>
          <w:sz w:val="28"/>
          <w:szCs w:val="28"/>
          <w:lang w:val="uk-UA"/>
        </w:rPr>
        <w:lastRenderedPageBreak/>
        <w:t>Чернігівського князівства. В ХVІ ст. землеробський ландшафт став стійким явищем. З кожним наступним сторіччям перетворення ландшафту відбувалося прискореними темпами.</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В ХVII, ХVIII і в першій половині XIX ст. особливо багато лісів знищували винокурні, поташні і цукробурякові заводи. Знищення лісів особливо посилилося в другій половині XIX ст., в зв’язку з розвитком промисловості і транспорту, для задоволення потреб будівництва міст і для отримання палива. А.А. Максимов, який досліджував історію сільськогосподарського ландшафту в лісовій зоні, приходить до висновку, що внаслідок знищення лісів у природі сталися корінні зміни і між організмами створилися зовсім нові типи взаємовідносин, зокрема, збільшилося число і розширився ареал представників відкритого ландшафту, а серед них особливо сильно розмножилися шкідники сільського господарства.</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 xml:space="preserve">В початковий період заселення цього краю тут інтенсивно розвивалося тваринництво, що дуже сприяло поширенню адвентивних рослин, тому що надмірний випас, з одного боку, веде до значних змін у рослинному покриві, а з другого </w:t>
      </w:r>
      <w:r>
        <w:rPr>
          <w:sz w:val="28"/>
          <w:szCs w:val="28"/>
          <w:lang w:val="uk-UA"/>
        </w:rPr>
        <w:t>–</w:t>
      </w:r>
      <w:r w:rsidRPr="001468C1">
        <w:rPr>
          <w:sz w:val="28"/>
          <w:szCs w:val="28"/>
          <w:lang w:val="uk-UA"/>
        </w:rPr>
        <w:t xml:space="preserve"> худоба сама переносить насіння багатьох рослин і тим сприяє їх поширенню. На початку XIX ст. конярство було однією з головни</w:t>
      </w:r>
      <w:r>
        <w:rPr>
          <w:sz w:val="28"/>
          <w:szCs w:val="28"/>
          <w:lang w:val="uk-UA"/>
        </w:rPr>
        <w:t>х</w:t>
      </w:r>
      <w:r w:rsidRPr="001468C1">
        <w:rPr>
          <w:sz w:val="28"/>
          <w:szCs w:val="28"/>
          <w:lang w:val="uk-UA"/>
        </w:rPr>
        <w:t xml:space="preserve"> галузей сільського господарства.</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В міру збільшення випасу худоби, особливо коли він ставав надмірним, стан рослинності погіршувався. Вже всередині минулого сторіччя перевантаження пасовищ призвело до перетворення ряду ділянок у напівпустельні.</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Надмірний випас сприяв зникненню дернови</w:t>
      </w:r>
      <w:r>
        <w:rPr>
          <w:sz w:val="28"/>
          <w:szCs w:val="28"/>
          <w:lang w:val="uk-UA"/>
        </w:rPr>
        <w:t>н</w:t>
      </w:r>
      <w:r w:rsidRPr="001468C1">
        <w:rPr>
          <w:sz w:val="28"/>
          <w:szCs w:val="28"/>
          <w:lang w:val="uk-UA"/>
        </w:rPr>
        <w:t>них злаків і степових кущів і заміні їх однорічниками, а також руйнуванню поверхневого горизонту ґрунту.</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Наприкінці ХVIII ст. тваринництво поступово стало витіснятися зерновим господарством. Розвиток зернового товарного господарства сприяв швидкому будівництву залізниць для перевезення зерна. Перша залізниця на Україні була збудована в 1863 p., а до кінця XIX ст. вже весь південь України був вкритий густою мережею залізниць, які з’єднали мі</w:t>
      </w:r>
      <w:r>
        <w:rPr>
          <w:sz w:val="28"/>
          <w:szCs w:val="28"/>
          <w:lang w:val="uk-UA"/>
        </w:rPr>
        <w:t>ж</w:t>
      </w:r>
      <w:r w:rsidRPr="001468C1">
        <w:rPr>
          <w:sz w:val="28"/>
          <w:szCs w:val="28"/>
          <w:lang w:val="uk-UA"/>
        </w:rPr>
        <w:t xml:space="preserve"> собою головні промислові райони і міста України </w:t>
      </w:r>
      <w:r>
        <w:rPr>
          <w:sz w:val="28"/>
          <w:szCs w:val="28"/>
          <w:lang w:val="uk-UA"/>
        </w:rPr>
        <w:t>та</w:t>
      </w:r>
      <w:r w:rsidRPr="001468C1">
        <w:rPr>
          <w:sz w:val="28"/>
          <w:szCs w:val="28"/>
          <w:lang w:val="uk-UA"/>
        </w:rPr>
        <w:t xml:space="preserve"> Росії. Роль залізниць у поширенні бур’янів надзвичайно велика. Вони перетинають річки, гори, ліси, тобто її перешкоди, які рослини не мають змоги подолати самостійно. Крім того, залізничний насип являє собою своєрідне місцезростання з сухим піскуватим ґрунтом, звичайно не заселене місцевими видами, і тому конкуренція тут значно послаблена. Недаремно після побудови залізниць темп розселення багатьох адвентивних рослин значно посилився.</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Після побудови залізниць у південних степах створився великий район експортного зернового землеробства. Були розорані майже всі землі, придатні для посіву зернових. Степові ділянки залишилися лише на схилах, в ярах, на кам`янистих відслоненнях і серед кущів.</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t>Швидкими темпами розвивалась і легка промисловість. Адвентивні рослини стали з’являтися в місцях очищення та промив</w:t>
      </w:r>
      <w:r>
        <w:rPr>
          <w:sz w:val="28"/>
          <w:szCs w:val="28"/>
          <w:lang w:val="uk-UA"/>
        </w:rPr>
        <w:t>ання</w:t>
      </w:r>
      <w:r w:rsidRPr="001468C1">
        <w:rPr>
          <w:sz w:val="28"/>
          <w:szCs w:val="28"/>
          <w:lang w:val="uk-UA"/>
        </w:rPr>
        <w:t xml:space="preserve"> вовни і обробки коноплі. </w:t>
      </w:r>
    </w:p>
    <w:p w:rsidR="002B3335" w:rsidRPr="001468C1" w:rsidRDefault="002B3335" w:rsidP="00103C4B">
      <w:pPr>
        <w:pStyle w:val="a8"/>
        <w:spacing w:before="0" w:beforeAutospacing="0" w:after="0" w:afterAutospacing="0"/>
        <w:ind w:firstLine="708"/>
        <w:jc w:val="both"/>
        <w:textAlignment w:val="top"/>
        <w:rPr>
          <w:sz w:val="28"/>
          <w:szCs w:val="28"/>
          <w:lang w:val="uk-UA"/>
        </w:rPr>
      </w:pPr>
      <w:r w:rsidRPr="001468C1">
        <w:rPr>
          <w:sz w:val="28"/>
          <w:szCs w:val="28"/>
          <w:lang w:val="uk-UA"/>
        </w:rPr>
        <w:lastRenderedPageBreak/>
        <w:t>Розвиток землеробства, ріст поселень, вирубування лісів, випасання худоби, будівництво залізниць сприяли порушенню, а місцями й знищенню рослинного покриву і створювали умови для оселення бур’янів і розширення їх ареалів.</w:t>
      </w:r>
    </w:p>
    <w:p w:rsidR="002B3335" w:rsidRPr="001468C1" w:rsidRDefault="002B3335" w:rsidP="00DF242F">
      <w:pPr>
        <w:spacing w:after="0" w:line="240" w:lineRule="auto"/>
        <w:jc w:val="both"/>
        <w:rPr>
          <w:rFonts w:ascii="Times New Roman" w:hAnsi="Times New Roman"/>
          <w:sz w:val="28"/>
          <w:szCs w:val="28"/>
          <w:lang w:val="uk-UA"/>
        </w:rPr>
      </w:pPr>
    </w:p>
    <w:p w:rsidR="002B3335" w:rsidRPr="001468C1" w:rsidRDefault="002B3335" w:rsidP="00DF242F">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4. Флористичне районування рослинності України</w:t>
      </w:r>
    </w:p>
    <w:p w:rsidR="002B3335" w:rsidRPr="001468C1" w:rsidRDefault="002B3335" w:rsidP="00DF242F">
      <w:pPr>
        <w:spacing w:after="0" w:line="240" w:lineRule="auto"/>
        <w:jc w:val="both"/>
        <w:rPr>
          <w:rFonts w:ascii="Times New Roman" w:hAnsi="Times New Roman"/>
          <w:sz w:val="28"/>
          <w:szCs w:val="28"/>
          <w:lang w:val="uk-UA"/>
        </w:rPr>
      </w:pPr>
    </w:p>
    <w:p w:rsidR="002B3335" w:rsidRPr="001468C1" w:rsidRDefault="002B3335" w:rsidP="00DF242F">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Україна </w:t>
      </w:r>
      <w:r>
        <w:rPr>
          <w:rFonts w:ascii="Times New Roman" w:hAnsi="Times New Roman"/>
          <w:sz w:val="28"/>
          <w:szCs w:val="28"/>
          <w:lang w:val="uk-UA"/>
        </w:rPr>
        <w:t>–</w:t>
      </w:r>
      <w:r w:rsidRPr="001468C1">
        <w:rPr>
          <w:rFonts w:ascii="Times New Roman" w:hAnsi="Times New Roman"/>
          <w:sz w:val="28"/>
          <w:szCs w:val="28"/>
          <w:lang w:val="uk-UA"/>
        </w:rPr>
        <w:t xml:space="preserve"> одна з найбільших країн Європи. Її територія становить більше 603.000 км</w:t>
      </w:r>
      <w:r w:rsidRPr="001468C1">
        <w:rPr>
          <w:rFonts w:ascii="Times New Roman" w:hAnsi="Times New Roman"/>
          <w:sz w:val="28"/>
          <w:szCs w:val="28"/>
          <w:vertAlign w:val="superscript"/>
          <w:lang w:val="uk-UA"/>
        </w:rPr>
        <w:t>2</w:t>
      </w:r>
      <w:r w:rsidRPr="001468C1">
        <w:rPr>
          <w:rFonts w:ascii="Times New Roman" w:hAnsi="Times New Roman"/>
          <w:sz w:val="28"/>
          <w:szCs w:val="28"/>
          <w:lang w:val="uk-UA"/>
        </w:rPr>
        <w:t xml:space="preserve">. Розташована в Північній півкулі, Україна лежить у зоні помірних широт. Через </w:t>
      </w:r>
      <w:r>
        <w:rPr>
          <w:rFonts w:ascii="Times New Roman" w:hAnsi="Times New Roman"/>
          <w:sz w:val="28"/>
          <w:szCs w:val="28"/>
          <w:lang w:val="uk-UA"/>
        </w:rPr>
        <w:t>від</w:t>
      </w:r>
      <w:r w:rsidRPr="001468C1">
        <w:rPr>
          <w:rFonts w:ascii="Times New Roman" w:hAnsi="Times New Roman"/>
          <w:sz w:val="28"/>
          <w:szCs w:val="28"/>
          <w:lang w:val="uk-UA"/>
        </w:rPr>
        <w:t>дале</w:t>
      </w:r>
      <w:r>
        <w:rPr>
          <w:rFonts w:ascii="Times New Roman" w:hAnsi="Times New Roman"/>
          <w:sz w:val="28"/>
          <w:szCs w:val="28"/>
          <w:lang w:val="uk-UA"/>
        </w:rPr>
        <w:t>н</w:t>
      </w:r>
      <w:r w:rsidRPr="001468C1">
        <w:rPr>
          <w:rFonts w:ascii="Times New Roman" w:hAnsi="Times New Roman"/>
          <w:sz w:val="28"/>
          <w:szCs w:val="28"/>
          <w:lang w:val="uk-UA"/>
        </w:rPr>
        <w:t xml:space="preserve">ість від океанів для її території характерний помірно-континентальний клімат з відносно холодною зимою </w:t>
      </w:r>
      <w:r>
        <w:rPr>
          <w:rFonts w:ascii="Times New Roman" w:hAnsi="Times New Roman"/>
          <w:sz w:val="28"/>
          <w:szCs w:val="28"/>
          <w:lang w:val="uk-UA"/>
        </w:rPr>
        <w:t>та</w:t>
      </w:r>
      <w:r w:rsidRPr="001468C1">
        <w:rPr>
          <w:rFonts w:ascii="Times New Roman" w:hAnsi="Times New Roman"/>
          <w:sz w:val="28"/>
          <w:szCs w:val="28"/>
          <w:lang w:val="uk-UA"/>
        </w:rPr>
        <w:t xml:space="preserve"> спеко</w:t>
      </w:r>
      <w:r>
        <w:rPr>
          <w:rFonts w:ascii="Times New Roman" w:hAnsi="Times New Roman"/>
          <w:sz w:val="28"/>
          <w:szCs w:val="28"/>
          <w:lang w:val="uk-UA"/>
        </w:rPr>
        <w:t>тним</w:t>
      </w:r>
      <w:r w:rsidRPr="001468C1">
        <w:rPr>
          <w:rFonts w:ascii="Times New Roman" w:hAnsi="Times New Roman"/>
          <w:sz w:val="28"/>
          <w:szCs w:val="28"/>
          <w:lang w:val="uk-UA"/>
        </w:rPr>
        <w:t xml:space="preserve"> літ</w:t>
      </w:r>
      <w:r>
        <w:rPr>
          <w:rFonts w:ascii="Times New Roman" w:hAnsi="Times New Roman"/>
          <w:sz w:val="28"/>
          <w:szCs w:val="28"/>
          <w:lang w:val="uk-UA"/>
        </w:rPr>
        <w:t>ом</w:t>
      </w:r>
      <w:r w:rsidRPr="001468C1">
        <w:rPr>
          <w:rFonts w:ascii="Times New Roman" w:hAnsi="Times New Roman"/>
          <w:sz w:val="28"/>
          <w:szCs w:val="28"/>
          <w:lang w:val="uk-UA"/>
        </w:rPr>
        <w:t xml:space="preserve">. </w:t>
      </w:r>
    </w:p>
    <w:p w:rsidR="002B3335" w:rsidRPr="001468C1" w:rsidRDefault="002B3335" w:rsidP="00232095">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Слід підкреслити, що флористичне районування території всієї України дотепер не проведене, хоча є детально розроблене геоботанічне районування. Однак флористичне й геоботанічне (або ж ботаніко-географічне) районування не </w:t>
      </w:r>
      <w:r>
        <w:rPr>
          <w:rFonts w:ascii="Times New Roman" w:hAnsi="Times New Roman"/>
          <w:sz w:val="28"/>
          <w:szCs w:val="28"/>
          <w:lang w:val="uk-UA"/>
        </w:rPr>
        <w:t xml:space="preserve">є </w:t>
      </w:r>
      <w:r w:rsidRPr="001468C1">
        <w:rPr>
          <w:rFonts w:ascii="Times New Roman" w:hAnsi="Times New Roman"/>
          <w:sz w:val="28"/>
          <w:szCs w:val="28"/>
          <w:lang w:val="uk-UA"/>
        </w:rPr>
        <w:t>тотожн</w:t>
      </w:r>
      <w:r>
        <w:rPr>
          <w:rFonts w:ascii="Times New Roman" w:hAnsi="Times New Roman"/>
          <w:sz w:val="28"/>
          <w:szCs w:val="28"/>
          <w:lang w:val="uk-UA"/>
        </w:rPr>
        <w:t>ими</w:t>
      </w:r>
      <w:r w:rsidRPr="001468C1">
        <w:rPr>
          <w:rFonts w:ascii="Times New Roman" w:hAnsi="Times New Roman"/>
          <w:sz w:val="28"/>
          <w:szCs w:val="28"/>
          <w:lang w:val="uk-UA"/>
        </w:rPr>
        <w:t xml:space="preserve"> й багато в чому не збігаються (Толмачев, 1974). Флористичне районування ґрунтується тільки на особливостях складу флори і її флористичної специфіки, а геоботанічне </w:t>
      </w:r>
      <w:r>
        <w:rPr>
          <w:rFonts w:ascii="Times New Roman" w:hAnsi="Times New Roman"/>
          <w:sz w:val="28"/>
          <w:szCs w:val="28"/>
          <w:lang w:val="uk-UA"/>
        </w:rPr>
        <w:t>–</w:t>
      </w:r>
      <w:r w:rsidRPr="001468C1">
        <w:rPr>
          <w:rFonts w:ascii="Times New Roman" w:hAnsi="Times New Roman"/>
          <w:sz w:val="28"/>
          <w:szCs w:val="28"/>
          <w:lang w:val="uk-UA"/>
        </w:rPr>
        <w:t xml:space="preserve"> на особливостях просторового розподілу рослинних угруповань, обумовлених екологічними факторами. У першому випадку ми маємо справу з явищем більш консервативного характеру, пов'язаним із процесами видоутворення й флорогенез</w:t>
      </w:r>
      <w:r>
        <w:rPr>
          <w:rFonts w:ascii="Times New Roman" w:hAnsi="Times New Roman"/>
          <w:sz w:val="28"/>
          <w:szCs w:val="28"/>
          <w:lang w:val="uk-UA"/>
        </w:rPr>
        <w:t>у</w:t>
      </w:r>
      <w:r w:rsidRPr="001468C1">
        <w:rPr>
          <w:rFonts w:ascii="Times New Roman" w:hAnsi="Times New Roman"/>
          <w:sz w:val="28"/>
          <w:szCs w:val="28"/>
          <w:lang w:val="uk-UA"/>
        </w:rPr>
        <w:t xml:space="preserve">, які йдуть у минуле на десятки мільйонів років (міоцен і пліоцен), у другому </w:t>
      </w:r>
      <w:r>
        <w:rPr>
          <w:rFonts w:ascii="Times New Roman" w:hAnsi="Times New Roman"/>
          <w:sz w:val="28"/>
          <w:szCs w:val="28"/>
          <w:lang w:val="uk-UA"/>
        </w:rPr>
        <w:t>–</w:t>
      </w:r>
      <w:r w:rsidRPr="001468C1">
        <w:rPr>
          <w:rFonts w:ascii="Times New Roman" w:hAnsi="Times New Roman"/>
          <w:sz w:val="28"/>
          <w:szCs w:val="28"/>
          <w:lang w:val="uk-UA"/>
        </w:rPr>
        <w:t xml:space="preserve"> з явищем більш молодим, динамічним, лабільним, пов'язаним із процесом фітоценозоутворення, який нараховує лише десятки тисячоліть (плейстоцен і голоцен).</w:t>
      </w:r>
    </w:p>
    <w:p w:rsidR="002B3335" w:rsidRPr="001468C1" w:rsidRDefault="002B3335" w:rsidP="00DF242F">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А.Л. Тахтаджян (1974, 1978) дає таку картину фітохор</w:t>
      </w:r>
      <w:r>
        <w:rPr>
          <w:rFonts w:ascii="Times New Roman" w:hAnsi="Times New Roman"/>
          <w:sz w:val="28"/>
          <w:szCs w:val="28"/>
          <w:lang w:val="uk-UA"/>
        </w:rPr>
        <w:t>і</w:t>
      </w:r>
      <w:r w:rsidRPr="001468C1">
        <w:rPr>
          <w:rFonts w:ascii="Times New Roman" w:hAnsi="Times New Roman"/>
          <w:sz w:val="28"/>
          <w:szCs w:val="28"/>
          <w:lang w:val="uk-UA"/>
        </w:rPr>
        <w:t>й для України:</w:t>
      </w:r>
    </w:p>
    <w:p w:rsidR="002B3335" w:rsidRPr="009E7C77" w:rsidRDefault="002B3335" w:rsidP="00DF242F">
      <w:pPr>
        <w:spacing w:after="0" w:line="240" w:lineRule="auto"/>
        <w:jc w:val="both"/>
        <w:rPr>
          <w:rFonts w:ascii="Times New Roman" w:hAnsi="Times New Roman"/>
          <w:b/>
          <w:sz w:val="28"/>
          <w:szCs w:val="28"/>
          <w:lang w:val="uk-UA"/>
        </w:rPr>
      </w:pPr>
      <w:r w:rsidRPr="009E7C77">
        <w:rPr>
          <w:rFonts w:ascii="Times New Roman" w:hAnsi="Times New Roman"/>
          <w:b/>
          <w:sz w:val="28"/>
          <w:szCs w:val="28"/>
          <w:lang w:val="uk-UA"/>
        </w:rPr>
        <w:t xml:space="preserve">Голарктичне царство </w:t>
      </w:r>
    </w:p>
    <w:p w:rsidR="002B3335" w:rsidRPr="001468C1" w:rsidRDefault="002B3335" w:rsidP="009E7C77">
      <w:pPr>
        <w:spacing w:after="0" w:line="240" w:lineRule="auto"/>
        <w:ind w:firstLine="708"/>
        <w:jc w:val="both"/>
        <w:rPr>
          <w:rFonts w:ascii="Times New Roman" w:hAnsi="Times New Roman"/>
          <w:sz w:val="28"/>
          <w:szCs w:val="28"/>
          <w:lang w:val="uk-UA"/>
        </w:rPr>
      </w:pPr>
      <w:r w:rsidRPr="009E7C77">
        <w:rPr>
          <w:rFonts w:ascii="Times New Roman" w:hAnsi="Times New Roman"/>
          <w:b/>
          <w:sz w:val="28"/>
          <w:szCs w:val="28"/>
          <w:lang w:val="uk-UA"/>
        </w:rPr>
        <w:t>Бореальне підцарство</w:t>
      </w:r>
      <w:r w:rsidRPr="001468C1">
        <w:rPr>
          <w:rFonts w:ascii="Times New Roman" w:hAnsi="Times New Roman"/>
          <w:sz w:val="28"/>
          <w:szCs w:val="28"/>
          <w:lang w:val="uk-UA"/>
        </w:rPr>
        <w:t xml:space="preserve"> </w:t>
      </w:r>
    </w:p>
    <w:p w:rsidR="002B3335" w:rsidRDefault="002B3335" w:rsidP="009E7C77">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 xml:space="preserve">ЦИРКУМБОРЕАЛЬНА ОБЛАСТЬ </w:t>
      </w:r>
    </w:p>
    <w:p w:rsidR="002B3335" w:rsidRDefault="002B3335" w:rsidP="009E7C77">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Центральноєвропейська</w:t>
      </w:r>
      <w:r w:rsidRPr="00A904FF">
        <w:rPr>
          <w:rFonts w:ascii="Times New Roman" w:hAnsi="Times New Roman"/>
          <w:sz w:val="28"/>
          <w:szCs w:val="28"/>
          <w:lang w:val="uk-UA"/>
        </w:rPr>
        <w:t xml:space="preserve"> </w:t>
      </w:r>
      <w:r w:rsidRPr="001468C1">
        <w:rPr>
          <w:rFonts w:ascii="Times New Roman" w:hAnsi="Times New Roman"/>
          <w:sz w:val="28"/>
          <w:szCs w:val="28"/>
          <w:lang w:val="uk-UA"/>
        </w:rPr>
        <w:t>провінція</w:t>
      </w:r>
    </w:p>
    <w:p w:rsidR="002B3335" w:rsidRPr="001468C1" w:rsidRDefault="002B3335" w:rsidP="009E7C77">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Східноєвропейська</w:t>
      </w:r>
      <w:r w:rsidRPr="00A904FF">
        <w:rPr>
          <w:rFonts w:ascii="Times New Roman" w:hAnsi="Times New Roman"/>
          <w:sz w:val="28"/>
          <w:szCs w:val="28"/>
          <w:lang w:val="uk-UA"/>
        </w:rPr>
        <w:t xml:space="preserve"> </w:t>
      </w:r>
      <w:r w:rsidRPr="001468C1">
        <w:rPr>
          <w:rFonts w:ascii="Times New Roman" w:hAnsi="Times New Roman"/>
          <w:sz w:val="28"/>
          <w:szCs w:val="28"/>
          <w:lang w:val="uk-UA"/>
        </w:rPr>
        <w:t>провінція</w:t>
      </w:r>
    </w:p>
    <w:p w:rsidR="002B3335" w:rsidRDefault="002B3335" w:rsidP="009E7C77">
      <w:pPr>
        <w:spacing w:after="0" w:line="240" w:lineRule="auto"/>
        <w:ind w:left="708" w:firstLine="708"/>
        <w:jc w:val="both"/>
        <w:rPr>
          <w:rFonts w:ascii="Times New Roman" w:hAnsi="Times New Roman"/>
          <w:sz w:val="28"/>
          <w:szCs w:val="28"/>
          <w:lang w:val="uk-UA"/>
        </w:rPr>
      </w:pPr>
      <w:r w:rsidRPr="001468C1">
        <w:rPr>
          <w:rFonts w:ascii="Times New Roman" w:hAnsi="Times New Roman"/>
          <w:sz w:val="28"/>
          <w:szCs w:val="28"/>
          <w:lang w:val="uk-UA"/>
        </w:rPr>
        <w:t xml:space="preserve">СЕРЕДЗЕМНОМОРСЬКА ОБЛАСТЬ </w:t>
      </w:r>
    </w:p>
    <w:p w:rsidR="002B3335" w:rsidRPr="001468C1" w:rsidRDefault="002B3335" w:rsidP="009E7C77">
      <w:pPr>
        <w:spacing w:after="0" w:line="240" w:lineRule="auto"/>
        <w:ind w:left="708" w:firstLine="708"/>
        <w:jc w:val="both"/>
        <w:rPr>
          <w:rFonts w:ascii="Times New Roman" w:hAnsi="Times New Roman"/>
          <w:sz w:val="28"/>
          <w:szCs w:val="28"/>
          <w:lang w:val="uk-UA"/>
        </w:rPr>
      </w:pPr>
      <w:r w:rsidRPr="001468C1">
        <w:rPr>
          <w:rFonts w:ascii="Times New Roman" w:hAnsi="Times New Roman"/>
          <w:sz w:val="28"/>
          <w:szCs w:val="28"/>
          <w:lang w:val="uk-UA"/>
        </w:rPr>
        <w:t>Кримсько-Новоросійська</w:t>
      </w:r>
      <w:r w:rsidRPr="00A904FF">
        <w:rPr>
          <w:rFonts w:ascii="Times New Roman" w:hAnsi="Times New Roman"/>
          <w:sz w:val="28"/>
          <w:szCs w:val="28"/>
          <w:lang w:val="uk-UA"/>
        </w:rPr>
        <w:t xml:space="preserve"> </w:t>
      </w:r>
      <w:r w:rsidRPr="001468C1">
        <w:rPr>
          <w:rFonts w:ascii="Times New Roman" w:hAnsi="Times New Roman"/>
          <w:sz w:val="28"/>
          <w:szCs w:val="28"/>
          <w:lang w:val="uk-UA"/>
        </w:rPr>
        <w:t>провінція</w:t>
      </w:r>
      <w:r>
        <w:rPr>
          <w:rFonts w:ascii="Times New Roman" w:hAnsi="Times New Roman"/>
          <w:sz w:val="28"/>
          <w:szCs w:val="28"/>
          <w:lang w:val="uk-UA"/>
        </w:rPr>
        <w:t>.</w:t>
      </w:r>
    </w:p>
    <w:p w:rsidR="002B3335" w:rsidRPr="001468C1" w:rsidRDefault="002B3335" w:rsidP="00DF242F">
      <w:pPr>
        <w:spacing w:after="0" w:line="240" w:lineRule="auto"/>
        <w:ind w:firstLine="708"/>
        <w:jc w:val="both"/>
        <w:rPr>
          <w:rFonts w:ascii="Times New Roman" w:hAnsi="Times New Roman"/>
          <w:sz w:val="28"/>
          <w:szCs w:val="28"/>
          <w:lang w:val="uk-UA"/>
        </w:rPr>
      </w:pPr>
      <w:r w:rsidRPr="001468C1">
        <w:rPr>
          <w:rFonts w:ascii="Times New Roman" w:hAnsi="Times New Roman"/>
          <w:sz w:val="28"/>
          <w:szCs w:val="28"/>
          <w:lang w:val="uk-UA"/>
        </w:rPr>
        <w:t xml:space="preserve">Ю.Р. Шеляг-Сосонко </w:t>
      </w:r>
      <w:r>
        <w:rPr>
          <w:rFonts w:ascii="Times New Roman" w:hAnsi="Times New Roman"/>
          <w:sz w:val="28"/>
          <w:szCs w:val="28"/>
          <w:lang w:val="uk-UA"/>
        </w:rPr>
        <w:t>та</w:t>
      </w:r>
      <w:r w:rsidRPr="001468C1">
        <w:rPr>
          <w:rFonts w:ascii="Times New Roman" w:hAnsi="Times New Roman"/>
          <w:sz w:val="28"/>
          <w:szCs w:val="28"/>
          <w:lang w:val="uk-UA"/>
        </w:rPr>
        <w:t xml:space="preserve"> інші дають наступне флористичне районування території України:</w:t>
      </w:r>
    </w:p>
    <w:p w:rsidR="002B3335" w:rsidRPr="00B2727A" w:rsidRDefault="002B3335" w:rsidP="00DF242F">
      <w:pPr>
        <w:spacing w:after="0" w:line="240" w:lineRule="auto"/>
        <w:jc w:val="both"/>
        <w:rPr>
          <w:rFonts w:ascii="Times New Roman" w:hAnsi="Times New Roman"/>
          <w:b/>
          <w:sz w:val="28"/>
          <w:szCs w:val="28"/>
          <w:lang w:val="uk-UA"/>
        </w:rPr>
      </w:pPr>
      <w:r w:rsidRPr="00B2727A">
        <w:rPr>
          <w:rFonts w:ascii="Times New Roman" w:hAnsi="Times New Roman"/>
          <w:b/>
          <w:sz w:val="28"/>
          <w:szCs w:val="28"/>
          <w:lang w:val="uk-UA"/>
        </w:rPr>
        <w:t>Голарктичне царство</w:t>
      </w:r>
    </w:p>
    <w:p w:rsidR="002B3335" w:rsidRPr="00B2727A" w:rsidRDefault="002B3335" w:rsidP="00B2727A">
      <w:pPr>
        <w:spacing w:after="0" w:line="240" w:lineRule="auto"/>
        <w:ind w:firstLine="708"/>
        <w:jc w:val="both"/>
        <w:rPr>
          <w:rFonts w:ascii="Times New Roman" w:hAnsi="Times New Roman"/>
          <w:b/>
          <w:sz w:val="28"/>
          <w:szCs w:val="28"/>
          <w:lang w:val="uk-UA"/>
        </w:rPr>
      </w:pPr>
      <w:r w:rsidRPr="00B2727A">
        <w:rPr>
          <w:rFonts w:ascii="Times New Roman" w:hAnsi="Times New Roman"/>
          <w:b/>
          <w:sz w:val="28"/>
          <w:szCs w:val="28"/>
          <w:lang w:val="uk-UA"/>
        </w:rPr>
        <w:t xml:space="preserve">Північнопалеарктичне підцарство </w:t>
      </w:r>
    </w:p>
    <w:p w:rsidR="002B3335" w:rsidRPr="001468C1" w:rsidRDefault="002B3335" w:rsidP="00B2727A">
      <w:pPr>
        <w:spacing w:after="0" w:line="240" w:lineRule="auto"/>
        <w:ind w:left="708" w:firstLine="708"/>
        <w:jc w:val="both"/>
        <w:rPr>
          <w:rFonts w:ascii="Times New Roman" w:hAnsi="Times New Roman"/>
          <w:sz w:val="28"/>
          <w:szCs w:val="28"/>
          <w:lang w:val="uk-UA"/>
        </w:rPr>
      </w:pPr>
      <w:r w:rsidRPr="001468C1">
        <w:rPr>
          <w:rFonts w:ascii="Times New Roman" w:hAnsi="Times New Roman"/>
          <w:sz w:val="28"/>
          <w:szCs w:val="28"/>
          <w:lang w:val="uk-UA"/>
        </w:rPr>
        <w:t xml:space="preserve">ЄВРОПЕЙСЬКА ОБЛАСТЬ </w:t>
      </w:r>
    </w:p>
    <w:p w:rsidR="002B3335" w:rsidRPr="001468C1" w:rsidRDefault="002B3335" w:rsidP="00B2727A">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 xml:space="preserve">Центральноєвропейська провінція </w:t>
      </w:r>
    </w:p>
    <w:p w:rsidR="002B3335" w:rsidRPr="001468C1" w:rsidRDefault="002B3335" w:rsidP="00B2727A">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 xml:space="preserve">Східноєвропейська провінція </w:t>
      </w:r>
    </w:p>
    <w:p w:rsidR="002B3335" w:rsidRPr="001468C1" w:rsidRDefault="002B3335" w:rsidP="00B2727A">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ПАННОНСЬКО-ПРИЧЕРНОМОРСЬКО-ПРИКАСП</w:t>
      </w:r>
      <w:r w:rsidR="00467B80">
        <w:rPr>
          <w:rFonts w:ascii="Times New Roman" w:hAnsi="Times New Roman"/>
          <w:sz w:val="28"/>
          <w:szCs w:val="28"/>
          <w:lang w:val="uk-UA"/>
        </w:rPr>
        <w:t>І</w:t>
      </w:r>
      <w:r w:rsidRPr="001468C1">
        <w:rPr>
          <w:rFonts w:ascii="Times New Roman" w:hAnsi="Times New Roman"/>
          <w:sz w:val="28"/>
          <w:szCs w:val="28"/>
          <w:lang w:val="uk-UA"/>
        </w:rPr>
        <w:t xml:space="preserve">ЙСЬКА ОБЛАСТЬ </w:t>
      </w:r>
    </w:p>
    <w:p w:rsidR="002B3335" w:rsidRPr="001468C1" w:rsidRDefault="002B3335" w:rsidP="00B2727A">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Паннонська провінція</w:t>
      </w:r>
    </w:p>
    <w:p w:rsidR="002B3335" w:rsidRPr="001468C1" w:rsidRDefault="002B3335" w:rsidP="00B2727A">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 xml:space="preserve">Причерноморсько-донська провінція </w:t>
      </w:r>
    </w:p>
    <w:p w:rsidR="002B3335" w:rsidRPr="00A904FF" w:rsidRDefault="002B3335" w:rsidP="00A904FF">
      <w:pPr>
        <w:spacing w:after="0" w:line="240" w:lineRule="auto"/>
        <w:ind w:firstLine="708"/>
        <w:jc w:val="both"/>
        <w:rPr>
          <w:rFonts w:ascii="Times New Roman" w:hAnsi="Times New Roman"/>
          <w:b/>
          <w:sz w:val="28"/>
          <w:szCs w:val="28"/>
          <w:lang w:val="uk-UA"/>
        </w:rPr>
      </w:pPr>
      <w:r w:rsidRPr="00A904FF">
        <w:rPr>
          <w:rFonts w:ascii="Times New Roman" w:hAnsi="Times New Roman"/>
          <w:b/>
          <w:sz w:val="28"/>
          <w:szCs w:val="28"/>
          <w:lang w:val="uk-UA"/>
        </w:rPr>
        <w:t xml:space="preserve">Південнопалеарктичне (Давньосередземноморське) підцарство </w:t>
      </w:r>
    </w:p>
    <w:p w:rsidR="002B3335" w:rsidRPr="001468C1" w:rsidRDefault="002B3335" w:rsidP="00B2727A">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lastRenderedPageBreak/>
        <w:t xml:space="preserve">СЕРЕДЗЕМНОМОРСЬКА ОБЛАСТЬ </w:t>
      </w:r>
    </w:p>
    <w:p w:rsidR="002B3335" w:rsidRPr="001468C1" w:rsidRDefault="002B3335" w:rsidP="00B2727A">
      <w:pPr>
        <w:spacing w:after="0" w:line="240" w:lineRule="auto"/>
        <w:ind w:left="1416"/>
        <w:jc w:val="both"/>
        <w:rPr>
          <w:rFonts w:ascii="Times New Roman" w:hAnsi="Times New Roman"/>
          <w:sz w:val="28"/>
          <w:szCs w:val="28"/>
          <w:lang w:val="uk-UA"/>
        </w:rPr>
      </w:pPr>
      <w:r w:rsidRPr="001468C1">
        <w:rPr>
          <w:rFonts w:ascii="Times New Roman" w:hAnsi="Times New Roman"/>
          <w:sz w:val="28"/>
          <w:szCs w:val="28"/>
          <w:lang w:val="uk-UA"/>
        </w:rPr>
        <w:t xml:space="preserve">СХІДНОСЕРЕДЗЕМНОМОРСЬКА ПІДОБЛАСТЬ </w:t>
      </w:r>
    </w:p>
    <w:p w:rsidR="002B3335" w:rsidRDefault="002B3335" w:rsidP="00DF242F">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За</w:t>
      </w:r>
      <w:r w:rsidRPr="001468C1">
        <w:rPr>
          <w:rFonts w:ascii="Times New Roman" w:hAnsi="Times New Roman"/>
          <w:sz w:val="28"/>
          <w:szCs w:val="28"/>
          <w:lang w:val="uk-UA"/>
        </w:rPr>
        <w:t xml:space="preserve"> деяки</w:t>
      </w:r>
      <w:r>
        <w:rPr>
          <w:rFonts w:ascii="Times New Roman" w:hAnsi="Times New Roman"/>
          <w:sz w:val="28"/>
          <w:szCs w:val="28"/>
          <w:lang w:val="uk-UA"/>
        </w:rPr>
        <w:t xml:space="preserve">ми </w:t>
      </w:r>
      <w:r w:rsidRPr="001468C1">
        <w:rPr>
          <w:rFonts w:ascii="Times New Roman" w:hAnsi="Times New Roman"/>
          <w:sz w:val="28"/>
          <w:szCs w:val="28"/>
          <w:lang w:val="uk-UA"/>
        </w:rPr>
        <w:t>областя</w:t>
      </w:r>
      <w:r>
        <w:rPr>
          <w:rFonts w:ascii="Times New Roman" w:hAnsi="Times New Roman"/>
          <w:sz w:val="28"/>
          <w:szCs w:val="28"/>
          <w:lang w:val="uk-UA"/>
        </w:rPr>
        <w:t>ми</w:t>
      </w:r>
      <w:r w:rsidRPr="001468C1">
        <w:rPr>
          <w:rFonts w:ascii="Times New Roman" w:hAnsi="Times New Roman"/>
          <w:sz w:val="28"/>
          <w:szCs w:val="28"/>
          <w:lang w:val="uk-UA"/>
        </w:rPr>
        <w:t>, однак, ще немає досить повних і вичерпних відомостей про всі особливості розподілу флороелементів, що не дозволяє провести впевнене розчленовування на флористичні райони.</w:t>
      </w:r>
    </w:p>
    <w:p w:rsidR="002B3335" w:rsidRPr="001468C1" w:rsidRDefault="002B3335" w:rsidP="00DF242F">
      <w:pPr>
        <w:spacing w:after="0" w:line="240" w:lineRule="auto"/>
        <w:jc w:val="both"/>
        <w:rPr>
          <w:rFonts w:ascii="Times New Roman" w:hAnsi="Times New Roman"/>
          <w:sz w:val="28"/>
          <w:szCs w:val="28"/>
          <w:lang w:val="uk-UA"/>
        </w:rPr>
      </w:pPr>
    </w:p>
    <w:p w:rsidR="002B3335" w:rsidRPr="001468C1" w:rsidRDefault="002B3335" w:rsidP="00DF242F">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5. Геоботанічне районування рослинності України</w:t>
      </w:r>
    </w:p>
    <w:p w:rsidR="002B3335" w:rsidRPr="001468C1" w:rsidRDefault="002B3335" w:rsidP="00DF242F">
      <w:pPr>
        <w:spacing w:after="0" w:line="240" w:lineRule="auto"/>
        <w:ind w:firstLine="709"/>
        <w:jc w:val="both"/>
        <w:rPr>
          <w:rFonts w:ascii="Times New Roman" w:hAnsi="Times New Roman"/>
          <w:sz w:val="28"/>
          <w:szCs w:val="28"/>
          <w:lang w:val="uk-UA"/>
        </w:rPr>
      </w:pPr>
    </w:p>
    <w:p w:rsidR="002B3335" w:rsidRPr="001468C1" w:rsidRDefault="002B3335" w:rsidP="00DF242F">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З півночі на південь на території України змінюються </w:t>
      </w:r>
      <w:r>
        <w:rPr>
          <w:rFonts w:ascii="Times New Roman" w:hAnsi="Times New Roman"/>
          <w:sz w:val="28"/>
          <w:szCs w:val="28"/>
          <w:lang w:val="uk-UA"/>
        </w:rPr>
        <w:t>де</w:t>
      </w:r>
      <w:r w:rsidRPr="001468C1">
        <w:rPr>
          <w:rFonts w:ascii="Times New Roman" w:hAnsi="Times New Roman"/>
          <w:sz w:val="28"/>
          <w:szCs w:val="28"/>
          <w:lang w:val="uk-UA"/>
        </w:rPr>
        <w:t xml:space="preserve">кілька широтних природних зон </w:t>
      </w:r>
      <w:r>
        <w:rPr>
          <w:rFonts w:ascii="Times New Roman" w:hAnsi="Times New Roman"/>
          <w:sz w:val="28"/>
          <w:szCs w:val="28"/>
          <w:lang w:val="uk-UA"/>
        </w:rPr>
        <w:t>–</w:t>
      </w:r>
      <w:r w:rsidRPr="001468C1">
        <w:rPr>
          <w:rFonts w:ascii="Times New Roman" w:hAnsi="Times New Roman"/>
          <w:sz w:val="28"/>
          <w:szCs w:val="28"/>
          <w:lang w:val="uk-UA"/>
        </w:rPr>
        <w:t xml:space="preserve"> лісова, лісостепова й степова. У горах Криму й Карпат спостерігається висотна поясність </w:t>
      </w:r>
      <w:r>
        <w:rPr>
          <w:rFonts w:ascii="Times New Roman" w:hAnsi="Times New Roman"/>
          <w:sz w:val="28"/>
          <w:szCs w:val="28"/>
          <w:lang w:val="uk-UA"/>
        </w:rPr>
        <w:t>–</w:t>
      </w:r>
      <w:r w:rsidRPr="001468C1">
        <w:rPr>
          <w:rFonts w:ascii="Times New Roman" w:hAnsi="Times New Roman"/>
          <w:sz w:val="28"/>
          <w:szCs w:val="28"/>
          <w:lang w:val="uk-UA"/>
        </w:rPr>
        <w:t xml:space="preserve"> рослинність змінюється зі зміною висоти над рівнем моря</w:t>
      </w:r>
      <w:r>
        <w:rPr>
          <w:rFonts w:ascii="Times New Roman" w:hAnsi="Times New Roman"/>
          <w:sz w:val="28"/>
          <w:szCs w:val="28"/>
          <w:lang w:val="uk-UA"/>
        </w:rPr>
        <w:t xml:space="preserve"> (рис. 10)</w:t>
      </w:r>
      <w:r w:rsidRPr="001468C1">
        <w:rPr>
          <w:rFonts w:ascii="Times New Roman" w:hAnsi="Times New Roman"/>
          <w:sz w:val="28"/>
          <w:szCs w:val="28"/>
          <w:lang w:val="uk-UA"/>
        </w:rPr>
        <w:t>.</w:t>
      </w:r>
    </w:p>
    <w:p w:rsidR="002B3335" w:rsidRPr="001468C1" w:rsidRDefault="002B3335" w:rsidP="00DF242F">
      <w:pPr>
        <w:spacing w:after="0" w:line="240" w:lineRule="auto"/>
        <w:ind w:firstLine="709"/>
        <w:jc w:val="both"/>
        <w:rPr>
          <w:rFonts w:ascii="Times New Roman" w:hAnsi="Times New Roman"/>
          <w:sz w:val="28"/>
          <w:szCs w:val="28"/>
          <w:lang w:val="uk-UA"/>
        </w:rPr>
      </w:pPr>
      <w:r w:rsidRPr="00AB3BE1">
        <w:rPr>
          <w:rFonts w:ascii="Times New Roman" w:hAnsi="Times New Roman"/>
          <w:b/>
          <w:sz w:val="28"/>
          <w:szCs w:val="28"/>
          <w:lang w:val="uk-UA"/>
        </w:rPr>
        <w:t>Полісся.</w:t>
      </w:r>
      <w:r w:rsidRPr="001468C1">
        <w:rPr>
          <w:rFonts w:ascii="Times New Roman" w:hAnsi="Times New Roman"/>
          <w:sz w:val="28"/>
          <w:szCs w:val="28"/>
          <w:lang w:val="uk-UA"/>
        </w:rPr>
        <w:t xml:space="preserve"> Зона змішаних лісів, або Українське Полісся, знаходиться в північній частині України. Територія Полісся значно заболочена, особливо в західних районах. Найпоширеніший тип рослинності </w:t>
      </w:r>
      <w:r>
        <w:rPr>
          <w:rFonts w:ascii="Times New Roman" w:hAnsi="Times New Roman"/>
          <w:sz w:val="28"/>
          <w:szCs w:val="28"/>
          <w:lang w:val="uk-UA"/>
        </w:rPr>
        <w:t>–</w:t>
      </w:r>
      <w:r w:rsidRPr="001468C1">
        <w:rPr>
          <w:rFonts w:ascii="Times New Roman" w:hAnsi="Times New Roman"/>
          <w:sz w:val="28"/>
          <w:szCs w:val="28"/>
          <w:lang w:val="uk-UA"/>
        </w:rPr>
        <w:t xml:space="preserve"> ліс. Основними лісовими </w:t>
      </w:r>
      <w:r w:rsidR="0009757C">
        <w:rPr>
          <w:rFonts w:ascii="Times New Roman" w:hAnsi="Times New Roman"/>
          <w:sz w:val="28"/>
          <w:szCs w:val="28"/>
          <w:lang w:val="uk-UA"/>
        </w:rPr>
        <w:t>угруповання</w:t>
      </w:r>
      <w:r w:rsidRPr="001468C1">
        <w:rPr>
          <w:rFonts w:ascii="Times New Roman" w:hAnsi="Times New Roman"/>
          <w:sz w:val="28"/>
          <w:szCs w:val="28"/>
          <w:lang w:val="uk-UA"/>
        </w:rPr>
        <w:t>ми є соснові, грабово-дубово-соснові, грабові й вільхові ліси. Ялинові ліси зустрічаються невеликими ділянками, в основному в північній частині зони. Рослинність заплавних і суходільних лугів Десни й Сейму дуже багата й різноманітна. Суходільні луги на цій території займають місця вирубаних колись лісів і являють собою коштовні кормові угіддя.</w:t>
      </w:r>
    </w:p>
    <w:p w:rsidR="002B3335" w:rsidRPr="001468C1" w:rsidRDefault="002B3335" w:rsidP="00C708A2">
      <w:pPr>
        <w:spacing w:after="0" w:line="240" w:lineRule="auto"/>
        <w:ind w:firstLine="708"/>
        <w:jc w:val="both"/>
        <w:rPr>
          <w:rFonts w:ascii="Times New Roman" w:hAnsi="Times New Roman"/>
          <w:sz w:val="28"/>
          <w:szCs w:val="28"/>
          <w:lang w:val="uk-UA"/>
        </w:rPr>
      </w:pPr>
      <w:r w:rsidRPr="00AB3BE1">
        <w:rPr>
          <w:rFonts w:ascii="Times New Roman" w:hAnsi="Times New Roman"/>
          <w:b/>
          <w:sz w:val="28"/>
          <w:szCs w:val="28"/>
          <w:lang w:val="uk-UA"/>
        </w:rPr>
        <w:t>Лісостеп.</w:t>
      </w:r>
      <w:r w:rsidRPr="001468C1">
        <w:rPr>
          <w:rFonts w:ascii="Times New Roman" w:hAnsi="Times New Roman"/>
          <w:sz w:val="28"/>
          <w:szCs w:val="28"/>
          <w:lang w:val="uk-UA"/>
        </w:rPr>
        <w:t xml:space="preserve"> Південніше змішаних лісів Полісся розташовується зона Лісостепу. Ця зона являє собою складні природні комплекси. Тут залишки степів на суходолах чергуються з дубовими, дубово-грабовими й дубово-кленово-липовими лісами. У заводях Дніпра </w:t>
      </w:r>
      <w:r>
        <w:rPr>
          <w:rFonts w:ascii="Times New Roman" w:hAnsi="Times New Roman"/>
          <w:sz w:val="28"/>
          <w:szCs w:val="28"/>
          <w:lang w:val="uk-UA"/>
        </w:rPr>
        <w:t>та</w:t>
      </w:r>
      <w:r w:rsidRPr="001468C1">
        <w:rPr>
          <w:rFonts w:ascii="Times New Roman" w:hAnsi="Times New Roman"/>
          <w:sz w:val="28"/>
          <w:szCs w:val="28"/>
          <w:lang w:val="uk-UA"/>
        </w:rPr>
        <w:t xml:space="preserve"> його притоках зустрічаються дубняки, осокорники, зарос</w:t>
      </w:r>
      <w:r>
        <w:rPr>
          <w:rFonts w:ascii="Times New Roman" w:hAnsi="Times New Roman"/>
          <w:sz w:val="28"/>
          <w:szCs w:val="28"/>
          <w:lang w:val="uk-UA"/>
        </w:rPr>
        <w:t>ті</w:t>
      </w:r>
      <w:r w:rsidRPr="001468C1">
        <w:rPr>
          <w:rFonts w:ascii="Times New Roman" w:hAnsi="Times New Roman"/>
          <w:sz w:val="28"/>
          <w:szCs w:val="28"/>
          <w:lang w:val="uk-UA"/>
        </w:rPr>
        <w:t xml:space="preserve"> верб. Лугова й болотна рослинність буяє в основному в річкових долинах. Боліт мало.</w:t>
      </w:r>
    </w:p>
    <w:p w:rsidR="002B3335" w:rsidRPr="001468C1" w:rsidRDefault="002B3335" w:rsidP="00C708A2">
      <w:pPr>
        <w:spacing w:after="0" w:line="240" w:lineRule="auto"/>
        <w:ind w:firstLine="709"/>
        <w:jc w:val="both"/>
        <w:rPr>
          <w:rFonts w:ascii="Times New Roman" w:hAnsi="Times New Roman"/>
          <w:sz w:val="28"/>
          <w:szCs w:val="28"/>
          <w:lang w:val="uk-UA"/>
        </w:rPr>
      </w:pPr>
      <w:r w:rsidRPr="00AB3BE1">
        <w:rPr>
          <w:rFonts w:ascii="Times New Roman" w:hAnsi="Times New Roman"/>
          <w:b/>
          <w:sz w:val="28"/>
          <w:szCs w:val="28"/>
          <w:lang w:val="uk-UA"/>
        </w:rPr>
        <w:t>Степ.</w:t>
      </w:r>
      <w:r w:rsidRPr="001468C1">
        <w:rPr>
          <w:rFonts w:ascii="Times New Roman" w:hAnsi="Times New Roman"/>
          <w:sz w:val="28"/>
          <w:szCs w:val="28"/>
          <w:lang w:val="uk-UA"/>
        </w:rPr>
        <w:t xml:space="preserve"> Зона Степу пролягає від Лісостепу до берегів Чорного й Азовського морів. У північній частині зони раніше були різнотравно-типчаково-ковилові степи, які зараз розорані під сільськогосподарські угіддя. Невеликі ділянки степової рослинності збереглися тільки на схилах балок і ярів. Тут же виростають байрачні діброви й чагарники. Для південної частини зони характерні ковилові й типчаково-ковилові степи, які практично повністю розорані й зберігаються в перв</w:t>
      </w:r>
      <w:r>
        <w:rPr>
          <w:rFonts w:ascii="Times New Roman" w:hAnsi="Times New Roman"/>
          <w:sz w:val="28"/>
          <w:szCs w:val="28"/>
          <w:lang w:val="uk-UA"/>
        </w:rPr>
        <w:t>іс</w:t>
      </w:r>
      <w:r w:rsidRPr="001468C1">
        <w:rPr>
          <w:rFonts w:ascii="Times New Roman" w:hAnsi="Times New Roman"/>
          <w:sz w:val="28"/>
          <w:szCs w:val="28"/>
          <w:lang w:val="uk-UA"/>
        </w:rPr>
        <w:t>ному виді тільки в заповіднику Асканія-Нова.</w:t>
      </w:r>
    </w:p>
    <w:p w:rsidR="0009757C" w:rsidRPr="001468C1" w:rsidRDefault="002B3335" w:rsidP="0009757C">
      <w:p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У степовій зоні знаходиться Донецький кряж, який з комплексу природно-історичних умов належить до Лісостепу. Природний рослинний</w:t>
      </w:r>
      <w:r w:rsidR="0009757C" w:rsidRPr="0009757C">
        <w:rPr>
          <w:rFonts w:ascii="Times New Roman" w:hAnsi="Times New Roman"/>
          <w:sz w:val="28"/>
          <w:szCs w:val="28"/>
          <w:lang w:val="uk-UA"/>
        </w:rPr>
        <w:t xml:space="preserve"> </w:t>
      </w:r>
      <w:r w:rsidR="0009757C" w:rsidRPr="001468C1">
        <w:rPr>
          <w:rFonts w:ascii="Times New Roman" w:hAnsi="Times New Roman"/>
          <w:sz w:val="28"/>
          <w:szCs w:val="28"/>
          <w:lang w:val="uk-UA"/>
        </w:rPr>
        <w:t xml:space="preserve">покрив тут представлений луговими й різнотравно-типчаково-ковиловими степами різноманітних варіантів, сильно розораними, за винятком лісових галявин і схилів балок. Лісова рослинність представлена окремими масивами байрачних дібров і дібров, які зростають </w:t>
      </w:r>
      <w:r w:rsidR="0009757C">
        <w:rPr>
          <w:rFonts w:ascii="Times New Roman" w:hAnsi="Times New Roman"/>
          <w:sz w:val="28"/>
          <w:szCs w:val="28"/>
          <w:lang w:val="uk-UA"/>
        </w:rPr>
        <w:t>вздовж</w:t>
      </w:r>
      <w:r w:rsidR="0009757C" w:rsidRPr="001468C1">
        <w:rPr>
          <w:rFonts w:ascii="Times New Roman" w:hAnsi="Times New Roman"/>
          <w:sz w:val="28"/>
          <w:szCs w:val="28"/>
          <w:lang w:val="uk-UA"/>
        </w:rPr>
        <w:t xml:space="preserve"> берег</w:t>
      </w:r>
      <w:r w:rsidR="0009757C">
        <w:rPr>
          <w:rFonts w:ascii="Times New Roman" w:hAnsi="Times New Roman"/>
          <w:sz w:val="28"/>
          <w:szCs w:val="28"/>
          <w:lang w:val="uk-UA"/>
        </w:rPr>
        <w:t>ів</w:t>
      </w:r>
      <w:r w:rsidR="0009757C" w:rsidRPr="001468C1">
        <w:rPr>
          <w:rFonts w:ascii="Times New Roman" w:hAnsi="Times New Roman"/>
          <w:sz w:val="28"/>
          <w:szCs w:val="28"/>
          <w:lang w:val="uk-UA"/>
        </w:rPr>
        <w:t xml:space="preserve"> </w:t>
      </w:r>
      <w:r w:rsidR="0009757C">
        <w:rPr>
          <w:rFonts w:ascii="Times New Roman" w:hAnsi="Times New Roman"/>
          <w:sz w:val="28"/>
          <w:szCs w:val="28"/>
          <w:lang w:val="uk-UA"/>
        </w:rPr>
        <w:t>та</w:t>
      </w:r>
      <w:r w:rsidR="0009757C" w:rsidRPr="001468C1">
        <w:rPr>
          <w:rFonts w:ascii="Times New Roman" w:hAnsi="Times New Roman"/>
          <w:sz w:val="28"/>
          <w:szCs w:val="28"/>
          <w:lang w:val="uk-UA"/>
        </w:rPr>
        <w:t xml:space="preserve"> в заплавах річок.</w:t>
      </w:r>
    </w:p>
    <w:p w:rsidR="002B3335" w:rsidRDefault="002B3335" w:rsidP="00DF242F">
      <w:pPr>
        <w:spacing w:after="0" w:line="240" w:lineRule="auto"/>
        <w:ind w:firstLine="709"/>
        <w:jc w:val="both"/>
        <w:rPr>
          <w:rFonts w:ascii="Times New Roman" w:hAnsi="Times New Roman"/>
          <w:sz w:val="28"/>
          <w:szCs w:val="28"/>
          <w:lang w:val="uk-UA"/>
        </w:rPr>
      </w:pPr>
    </w:p>
    <w:p w:rsidR="002B3335" w:rsidRDefault="002B3335" w:rsidP="00DF242F">
      <w:pPr>
        <w:spacing w:after="0" w:line="240" w:lineRule="auto"/>
        <w:ind w:firstLine="709"/>
        <w:jc w:val="both"/>
        <w:rPr>
          <w:rFonts w:ascii="Times New Roman" w:hAnsi="Times New Roman"/>
          <w:sz w:val="28"/>
          <w:szCs w:val="28"/>
          <w:lang w:val="uk-UA"/>
        </w:rPr>
      </w:pPr>
    </w:p>
    <w:p w:rsidR="002B3335" w:rsidRDefault="00467B80" w:rsidP="00232095">
      <w:pPr>
        <w:spacing w:after="0" w:line="240" w:lineRule="auto"/>
        <w:jc w:val="both"/>
        <w:rPr>
          <w:rFonts w:ascii="Times New Roman" w:hAnsi="Times New Roman"/>
          <w:sz w:val="28"/>
          <w:szCs w:val="28"/>
          <w:lang w:val="uk-UA"/>
        </w:rPr>
      </w:pPr>
      <w:r w:rsidRPr="00F1198E">
        <w:rPr>
          <w:lang w:val="uk-UA"/>
        </w:rPr>
        <w:lastRenderedPageBreak/>
        <w:pict>
          <v:shape id="_x0000_i1034" type="#_x0000_t75" style="width:461.8pt;height:687.7pt;visibility:visible;mso-position-horizontal-relative:char;mso-position-vertical-relative:line">
            <v:imagedata r:id="rId17" o:title=""/>
          </v:shape>
        </w:pict>
      </w:r>
      <w:r w:rsidR="002B3335" w:rsidRPr="00232095">
        <w:rPr>
          <w:lang w:val="uk-UA"/>
        </w:rPr>
        <w:t xml:space="preserve"> </w:t>
      </w:r>
      <w:r w:rsidR="002B3335" w:rsidRPr="00232095">
        <w:rPr>
          <w:rFonts w:ascii="Times New Roman" w:hAnsi="Times New Roman"/>
          <w:sz w:val="28"/>
          <w:szCs w:val="28"/>
          <w:lang w:val="uk-UA"/>
        </w:rPr>
        <w:t xml:space="preserve">Рис. </w:t>
      </w:r>
      <w:r w:rsidR="002B3335">
        <w:rPr>
          <w:rFonts w:ascii="Times New Roman" w:hAnsi="Times New Roman"/>
          <w:sz w:val="28"/>
          <w:szCs w:val="28"/>
          <w:lang w:val="uk-UA"/>
        </w:rPr>
        <w:t>10</w:t>
      </w:r>
      <w:r w:rsidR="002B3335" w:rsidRPr="00232095">
        <w:rPr>
          <w:rFonts w:ascii="Times New Roman" w:hAnsi="Times New Roman"/>
          <w:sz w:val="28"/>
          <w:szCs w:val="28"/>
          <w:lang w:val="uk-UA"/>
        </w:rPr>
        <w:t xml:space="preserve"> – Геоботанічне районування України:</w:t>
      </w:r>
    </w:p>
    <w:tbl>
      <w:tblPr>
        <w:tblW w:w="9644" w:type="dxa"/>
        <w:tblCellMar>
          <w:top w:w="15" w:type="dxa"/>
          <w:left w:w="15" w:type="dxa"/>
          <w:bottom w:w="15" w:type="dxa"/>
          <w:right w:w="15" w:type="dxa"/>
        </w:tblCellMar>
        <w:tblLook w:val="00A0"/>
      </w:tblPr>
      <w:tblGrid>
        <w:gridCol w:w="525"/>
        <w:gridCol w:w="9119"/>
      </w:tblGrid>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0" w:type="dxa"/>
              <w:left w:w="0" w:type="dxa"/>
              <w:bottom w:w="71" w:type="dxa"/>
              <w:right w:w="0" w:type="dxa"/>
            </w:tcMar>
            <w:vAlign w:val="center"/>
          </w:tcPr>
          <w:p w:rsidR="002B3335" w:rsidRPr="00F9371E" w:rsidRDefault="002B3335" w:rsidP="0084417E">
            <w:pPr>
              <w:spacing w:after="71" w:line="282" w:lineRule="atLeast"/>
              <w:rPr>
                <w:rFonts w:ascii="Times New Roman" w:hAnsi="Times New Roman"/>
                <w:color w:val="001000"/>
                <w:sz w:val="24"/>
                <w:szCs w:val="24"/>
              </w:rPr>
            </w:pPr>
            <w:r w:rsidRPr="00F9371E">
              <w:rPr>
                <w:rFonts w:ascii="Times New Roman" w:hAnsi="Times New Roman"/>
                <w:color w:val="001000"/>
                <w:sz w:val="24"/>
                <w:szCs w:val="24"/>
              </w:rPr>
              <w:lastRenderedPageBreak/>
              <w:t>Європейська широколистянолісова область</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28" w:type="dxa"/>
              <w:left w:w="0" w:type="dxa"/>
              <w:bottom w:w="71" w:type="dxa"/>
              <w:right w:w="71" w:type="dxa"/>
            </w:tcMar>
            <w:vAlign w:val="center"/>
          </w:tcPr>
          <w:p w:rsidR="002B3335" w:rsidRPr="00F9371E" w:rsidRDefault="002B3335" w:rsidP="0084417E">
            <w:pPr>
              <w:spacing w:after="71" w:line="212" w:lineRule="atLeast"/>
              <w:rPr>
                <w:rFonts w:ascii="Times New Roman" w:hAnsi="Times New Roman"/>
                <w:color w:val="001000"/>
                <w:sz w:val="24"/>
                <w:szCs w:val="24"/>
              </w:rPr>
            </w:pPr>
            <w:r w:rsidRPr="00F9371E">
              <w:rPr>
                <w:rFonts w:ascii="Times New Roman" w:hAnsi="Times New Roman"/>
                <w:color w:val="001000"/>
                <w:sz w:val="24"/>
                <w:szCs w:val="24"/>
              </w:rPr>
              <w:t>Альпійсько-Карпатська гірська провінція лісів та високогірної рослинності</w:t>
            </w:r>
          </w:p>
        </w:tc>
      </w:tr>
      <w:tr w:rsidR="002B3335" w:rsidRPr="00F9371E" w:rsidTr="0084417E">
        <w:tc>
          <w:tcPr>
            <w:tcW w:w="525" w:type="dxa"/>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2" o:spid="_x0000_i1035" type="#_x0000_t75" alt="http://geomap.land.kiev.ua/legenda/bot-r-leg-0001.png" style="width:20.85pt;height:10.45pt;visibility:visible">
                  <v:imagedata r:id="rId18"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Східнокарпатська підпровінція листяних та хвойних лісів та високогірної рослинності</w:t>
            </w:r>
          </w:p>
        </w:tc>
      </w:tr>
      <w:tr w:rsidR="002B3335" w:rsidRPr="00F9371E" w:rsidTr="0084417E">
        <w:tc>
          <w:tcPr>
            <w:tcW w:w="525" w:type="dxa"/>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Верховинсько-Бескидський округ звичайнодубових, букових, модринових та ялинових лісів та післялісових луків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Мармаросько-Чорногірсько-Свидовецький округ скельно- та звичайнодубових, букових, модринових та ялинових лісів, субальпійської та альпійської рослинності</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28" w:type="dxa"/>
              <w:left w:w="0" w:type="dxa"/>
              <w:bottom w:w="71" w:type="dxa"/>
              <w:right w:w="71" w:type="dxa"/>
            </w:tcMar>
            <w:vAlign w:val="center"/>
          </w:tcPr>
          <w:p w:rsidR="002B3335" w:rsidRPr="00F9371E" w:rsidRDefault="002B3335" w:rsidP="0084417E">
            <w:pPr>
              <w:spacing w:after="71" w:line="212" w:lineRule="atLeast"/>
              <w:rPr>
                <w:rFonts w:ascii="Times New Roman" w:hAnsi="Times New Roman"/>
                <w:color w:val="001000"/>
                <w:sz w:val="24"/>
                <w:szCs w:val="24"/>
              </w:rPr>
            </w:pPr>
            <w:r w:rsidRPr="00F9371E">
              <w:rPr>
                <w:rFonts w:ascii="Times New Roman" w:hAnsi="Times New Roman"/>
                <w:color w:val="001000"/>
                <w:sz w:val="24"/>
                <w:szCs w:val="24"/>
              </w:rPr>
              <w:t>Центральноєвропейська провінція широколистяних лісів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3" o:spid="_x0000_i1036" type="#_x0000_t75" alt="http://geomap.land.kiev.ua/legenda/bot-r-leg-0002.png" style="width:20.85pt;height:10.45pt;visibility:visible">
                  <v:imagedata r:id="rId19"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Південнополісько-Західноподільська підпровінція широколистяних лісів, луків, лучних степів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Сандомирсько-Верхньодністровський округ дубових, дубово-соснових лісів, луків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4</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Опільсько- Кременецький округ букових, грабово-дубових лісів, справжніх та остепнених луків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5</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Покутсько-Медоборський округ букових, грабово-дубових та дубових лісів, справжніх та остепнених луків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6</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Розтоцький округ букових, буково-соснових, дубово-соснових, ялицевих та дубових лісів, заплавних луків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7</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Малополіський округ грабово-дубових, соснових лісів, заплавних луків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8</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Люблінсько-Волинський округ грабово-дубових, дубових лісів та остепнених луків</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28" w:type="dxa"/>
              <w:left w:w="0" w:type="dxa"/>
              <w:bottom w:w="71" w:type="dxa"/>
              <w:right w:w="71" w:type="dxa"/>
            </w:tcMar>
            <w:vAlign w:val="center"/>
          </w:tcPr>
          <w:p w:rsidR="002B3335" w:rsidRPr="00F9371E" w:rsidRDefault="002B3335" w:rsidP="0084417E">
            <w:pPr>
              <w:spacing w:after="71" w:line="212" w:lineRule="atLeast"/>
              <w:rPr>
                <w:rFonts w:ascii="Times New Roman" w:hAnsi="Times New Roman"/>
                <w:color w:val="001000"/>
                <w:sz w:val="24"/>
                <w:szCs w:val="24"/>
              </w:rPr>
            </w:pPr>
            <w:r w:rsidRPr="00F9371E">
              <w:rPr>
                <w:rFonts w:ascii="Times New Roman" w:hAnsi="Times New Roman"/>
                <w:color w:val="001000"/>
                <w:sz w:val="24"/>
                <w:szCs w:val="24"/>
              </w:rPr>
              <w:t>Східноєвропейська (Сарматська) провінція хвойно-широколистяних та широколистяних лісів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4" o:spid="_x0000_i1037" type="#_x0000_t75" alt="http://geomap.land.kiev.ua/legenda/bot-r-leg-0003.png" style="width:20.85pt;height:10.45pt;visibility:visible">
                  <v:imagedata r:id="rId20"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Поліська підпровінція хвойно-широколистяних лісів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9</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Західнополіський округ дубово-соснових, соснових, грабово-дубових лісів, заплавних луків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10</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Верхньоприп'ятський округ соснових, вільхових, ялинових (фрагментарно) лісів, заплавних луків та оліго-мезо-,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11</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Центральнополіський округ грабово-дубових, дубових, дубово-соснових лісів, заплавних луків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12</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Київський правобережний округ грабово-дубових, дубово-соснових лісів, заплавних луків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13</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Лівобережнополіський округ дубово-соснових, дубових, соснових лісів, заплавних луків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14</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Неруссо-Деснянський округ дубово-соснових, соснових, липово-дубових лісів, заплавних луків, мезо-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5" o:spid="_x0000_i1038" type="#_x0000_t75" alt="http://geomap.land.kiev.ua/legenda/bot-r-leg-0004.png" style="width:20.85pt;height:10.45pt;visibility:visible">
                  <v:imagedata r:id="rId21"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Середньоруська підпровінція листяних лісів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15</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Присеймський округ липово-дубових, кленово-липово-дубових та дубових лісів, луків та евтрофних боліт</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0" w:type="dxa"/>
              <w:left w:w="0" w:type="dxa"/>
              <w:bottom w:w="71" w:type="dxa"/>
              <w:right w:w="0" w:type="dxa"/>
            </w:tcMar>
            <w:vAlign w:val="center"/>
          </w:tcPr>
          <w:p w:rsidR="002B3335" w:rsidRPr="00F9371E" w:rsidRDefault="002B3335" w:rsidP="0084417E">
            <w:pPr>
              <w:spacing w:after="71" w:line="282" w:lineRule="atLeast"/>
              <w:rPr>
                <w:rFonts w:ascii="Times New Roman" w:hAnsi="Times New Roman"/>
                <w:color w:val="001000"/>
                <w:sz w:val="24"/>
                <w:szCs w:val="24"/>
              </w:rPr>
            </w:pPr>
            <w:r w:rsidRPr="00F9371E">
              <w:rPr>
                <w:rFonts w:ascii="Times New Roman" w:hAnsi="Times New Roman"/>
                <w:color w:val="001000"/>
                <w:sz w:val="24"/>
                <w:szCs w:val="24"/>
              </w:rPr>
              <w:t>Євразійська степова область</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28" w:type="dxa"/>
              <w:left w:w="0" w:type="dxa"/>
              <w:bottom w:w="71" w:type="dxa"/>
              <w:right w:w="71" w:type="dxa"/>
            </w:tcMar>
            <w:vAlign w:val="center"/>
          </w:tcPr>
          <w:p w:rsidR="002B3335" w:rsidRPr="00F9371E" w:rsidRDefault="002B3335" w:rsidP="0084417E">
            <w:pPr>
              <w:spacing w:after="71" w:line="212" w:lineRule="atLeast"/>
              <w:rPr>
                <w:rFonts w:ascii="Times New Roman" w:hAnsi="Times New Roman"/>
                <w:color w:val="001000"/>
                <w:sz w:val="24"/>
                <w:szCs w:val="24"/>
              </w:rPr>
            </w:pPr>
            <w:r w:rsidRPr="00F9371E">
              <w:rPr>
                <w:rFonts w:ascii="Times New Roman" w:hAnsi="Times New Roman"/>
                <w:color w:val="001000"/>
                <w:sz w:val="24"/>
                <w:szCs w:val="24"/>
              </w:rPr>
              <w:lastRenderedPageBreak/>
              <w:t>Лісостепова підобласть</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6" o:spid="_x0000_i1039" type="#_x0000_t75" alt="http://geomap.land.kiev.ua/legenda/bot-r-leg-0005.png" style="width:20.85pt;height:10.45pt;visibility:visible">
                  <v:imagedata r:id="rId22"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Паннонська провінція геліофільних та неморальних лісів, остепнених луків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16</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Закарпатський округ скельнодубових та звичайнодубових лісів та остепнених луків</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28" w:type="dxa"/>
              <w:left w:w="0" w:type="dxa"/>
              <w:bottom w:w="71" w:type="dxa"/>
              <w:right w:w="71" w:type="dxa"/>
            </w:tcMar>
            <w:vAlign w:val="center"/>
          </w:tcPr>
          <w:p w:rsidR="002B3335" w:rsidRPr="00F9371E" w:rsidRDefault="002B3335" w:rsidP="0084417E">
            <w:pPr>
              <w:spacing w:after="71" w:line="212" w:lineRule="atLeast"/>
              <w:rPr>
                <w:rFonts w:ascii="Times New Roman" w:hAnsi="Times New Roman"/>
                <w:color w:val="001000"/>
                <w:sz w:val="24"/>
                <w:szCs w:val="24"/>
              </w:rPr>
            </w:pPr>
            <w:r w:rsidRPr="00F9371E">
              <w:rPr>
                <w:rFonts w:ascii="Times New Roman" w:hAnsi="Times New Roman"/>
                <w:color w:val="001000"/>
                <w:sz w:val="24"/>
                <w:szCs w:val="24"/>
              </w:rPr>
              <w:t>Східноєвропейська лісостепова провінція дубових лісів, остепнених луків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7" o:spid="_x0000_i1040" type="#_x0000_t75" alt="http://geomap.land.kiev.ua/legenda/bot-r-leg-0006.png" style="width:20.85pt;height:10.45pt;visibility:visible">
                  <v:imagedata r:id="rId23"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Українська лісостепова підпровінція</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17</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Бесарабський округ дубових та букових лісів, остепнених луків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18</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Цектральноподільський округ грабово-дубових та дубових лісів та суходільних луків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19</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Півпічноподільський округ грабово-дубових, дубових лісів, остепнених луків то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20</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Північний Правобережнопридніпровський округ грабово-дубових, дубових лісів, остепнених луків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21</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Центральний Правобережнопридніровський округ грабово-дубових, дубових лісів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22</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Лівобережнодніпровський округ липово-дубових, грабово-дубових, соснових (на терасах) лісів, луків галофітної та болотної рослинності</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23</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Північний лівобережний округ липово-дубових лісів та остепнених луків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24</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Полтавський округ липово-дубових, соснових, дубово-соснових лісів, остепнених луків, лучних степів та евтрофних боліт</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25</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Південнокодринський округ пухнасто- та звичайнодубових лісів та різнотравно-злакових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26</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Південноподільський округ дубових лісів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27</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Південний Правобережнопридніпровський округ дубових лісів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8" o:spid="_x0000_i1041" type="#_x0000_t75" alt="http://geomap.land.kiev.ua/legenda/bot-r-leg-0007.png" style="width:20.85pt;height:10.45pt;visibility:visible">
                  <v:imagedata r:id="rId24"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Середньоруська лісостепова підпровінція</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28</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Сумський округ кленово-липово-дубових, дубових лісів та лучних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29</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Харківський округ дубових, липово-дубових лісів та лучних степів</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28" w:type="dxa"/>
              <w:left w:w="0" w:type="dxa"/>
              <w:bottom w:w="71" w:type="dxa"/>
              <w:right w:w="71" w:type="dxa"/>
            </w:tcMar>
            <w:vAlign w:val="center"/>
          </w:tcPr>
          <w:p w:rsidR="002B3335" w:rsidRPr="00F9371E" w:rsidRDefault="002B3335" w:rsidP="0084417E">
            <w:pPr>
              <w:spacing w:after="71" w:line="212" w:lineRule="atLeast"/>
              <w:rPr>
                <w:rFonts w:ascii="Times New Roman" w:hAnsi="Times New Roman"/>
                <w:color w:val="001000"/>
                <w:sz w:val="24"/>
                <w:szCs w:val="24"/>
              </w:rPr>
            </w:pPr>
            <w:r w:rsidRPr="00F9371E">
              <w:rPr>
                <w:rFonts w:ascii="Times New Roman" w:hAnsi="Times New Roman"/>
                <w:color w:val="001000"/>
                <w:sz w:val="24"/>
                <w:szCs w:val="24"/>
              </w:rPr>
              <w:t>Понтична степова провінція</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9" o:spid="_x0000_i1042" type="#_x0000_t75" alt="http://geomap.land.kiev.ua/legenda/bot-r-leg-0008.png" style="width:20.85pt;height:10.45pt;visibility:visible">
                  <v:imagedata r:id="rId25"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Чорноморсько-Азовська степова підпровінція</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30</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Дністровсько-Бузький округ різнотравно-злакових степів та байрачних лісів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31</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Бузько-Дніпровський (Криворізький) округ різнотравно-злакових степів, байрачних лісів та рослинності гранітних відслонень</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32</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Самарський лівобережний округ різнотравно-злакових степів, байрачних лісів та засолених луків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33</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Донецький лісостеповий округ дубових лісів, лучних та різнотравно-злакових та петрофітних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34</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Саратський округ різнотравно-злакових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35</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Дунай-Дністровський округ злакових та полиново-злакових степів та плавнів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36</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Одеський округ злакових та полиново-злакових степів, засолених луків, солончаків та рослинності карбонатних відслонень</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lastRenderedPageBreak/>
              <w:t>37</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Бузько-Інгульський округ злакових степів, подових луків та рослинності вапнякових відслонень</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38</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Нижньодніпровський округ піщаних степів, пісків та плавнів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39</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Дніпровсько-Азовський округ злакових та полиново-злакових степів та подових луків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40</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Приазовський округ різнотравно-злакових степів та рослинності гранітних відслонень</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41</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Присиваський округ полиново-злакових степів, солонців та солончаків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42</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Центральнокримський округ різнотравно-злакових та злакових степів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43</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Керченсько-Таманський округ різнотравно-злакових та злакових степів, солончаків та рослинності карбонатних відслонень</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10" o:spid="_x0000_i1043" type="#_x0000_t75" alt="http://geomap.land.kiev.ua/legenda/bot-r-leg-0009.png" style="width:20.85pt;height:10.45pt;visibility:visible">
                  <v:imagedata r:id="rId26"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Середньодонська степова підпровінція</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44</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Сіверськодонецький округ різнотравно-злакових степів, байрачних дубових лісів та рослинності крейдових відслонень (томілярів)</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0" w:type="dxa"/>
              <w:left w:w="0" w:type="dxa"/>
              <w:bottom w:w="71" w:type="dxa"/>
              <w:right w:w="0" w:type="dxa"/>
            </w:tcMar>
            <w:vAlign w:val="center"/>
          </w:tcPr>
          <w:p w:rsidR="002B3335" w:rsidRPr="00F9371E" w:rsidRDefault="002B3335" w:rsidP="0084417E">
            <w:pPr>
              <w:spacing w:after="71" w:line="282" w:lineRule="atLeast"/>
              <w:rPr>
                <w:rFonts w:ascii="Times New Roman" w:hAnsi="Times New Roman"/>
                <w:color w:val="001000"/>
                <w:sz w:val="24"/>
                <w:szCs w:val="24"/>
              </w:rPr>
            </w:pPr>
            <w:r w:rsidRPr="00F9371E">
              <w:rPr>
                <w:rFonts w:ascii="Times New Roman" w:hAnsi="Times New Roman"/>
                <w:color w:val="001000"/>
                <w:sz w:val="24"/>
                <w:szCs w:val="24"/>
              </w:rPr>
              <w:t>Середземноморська область склерофільних лісів, маквісу, шибляку фриган та томілярів</w:t>
            </w:r>
          </w:p>
        </w:tc>
      </w:tr>
      <w:tr w:rsidR="002B3335" w:rsidRPr="00F9371E" w:rsidTr="0084417E">
        <w:tc>
          <w:tcPr>
            <w:tcW w:w="0" w:type="auto"/>
            <w:gridSpan w:val="2"/>
            <w:tcBorders>
              <w:top w:val="single" w:sz="2" w:space="0" w:color="B4D7A0"/>
              <w:left w:val="single" w:sz="2" w:space="0" w:color="B4D7A0"/>
              <w:bottom w:val="single" w:sz="2" w:space="0" w:color="B4D7A0"/>
              <w:right w:val="single" w:sz="2" w:space="0" w:color="B4D7A0"/>
            </w:tcBorders>
            <w:tcMar>
              <w:top w:w="28" w:type="dxa"/>
              <w:left w:w="0" w:type="dxa"/>
              <w:bottom w:w="71" w:type="dxa"/>
              <w:right w:w="71" w:type="dxa"/>
            </w:tcMar>
            <w:vAlign w:val="center"/>
          </w:tcPr>
          <w:p w:rsidR="002B3335" w:rsidRPr="00F9371E" w:rsidRDefault="002B3335" w:rsidP="0084417E">
            <w:pPr>
              <w:spacing w:after="71" w:line="212" w:lineRule="atLeast"/>
              <w:rPr>
                <w:rFonts w:ascii="Times New Roman" w:hAnsi="Times New Roman"/>
                <w:color w:val="001000"/>
                <w:sz w:val="24"/>
                <w:szCs w:val="24"/>
              </w:rPr>
            </w:pPr>
            <w:r w:rsidRPr="00F9371E">
              <w:rPr>
                <w:rFonts w:ascii="Times New Roman" w:hAnsi="Times New Roman"/>
                <w:color w:val="001000"/>
                <w:sz w:val="24"/>
                <w:szCs w:val="24"/>
              </w:rPr>
              <w:t>Евксинська провінція геміксерофільиих лісів, гірських степів, фриган і томілярів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467B80" w:rsidP="0084417E">
            <w:pPr>
              <w:spacing w:after="71" w:line="184" w:lineRule="atLeast"/>
              <w:rPr>
                <w:rFonts w:ascii="Times New Roman" w:hAnsi="Times New Roman"/>
                <w:color w:val="001000"/>
                <w:sz w:val="24"/>
                <w:szCs w:val="24"/>
              </w:rPr>
            </w:pPr>
            <w:r w:rsidRPr="00F1198E">
              <w:rPr>
                <w:rFonts w:ascii="Times New Roman" w:hAnsi="Times New Roman"/>
                <w:noProof/>
                <w:color w:val="001000"/>
                <w:sz w:val="24"/>
                <w:szCs w:val="24"/>
              </w:rPr>
              <w:pict>
                <v:shape id="Рисунок 11" o:spid="_x0000_i1044" type="#_x0000_t75" alt="http://geomap.land.kiev.ua/legenda/bot-r-leg-0010.png" style="width:20.85pt;height:10.45pt;visibility:visible">
                  <v:imagedata r:id="rId27" o:title=""/>
                </v:shape>
              </w:pic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98" w:lineRule="atLeast"/>
              <w:rPr>
                <w:rFonts w:ascii="Times New Roman" w:hAnsi="Times New Roman"/>
                <w:color w:val="001000"/>
                <w:sz w:val="24"/>
                <w:szCs w:val="24"/>
              </w:rPr>
            </w:pPr>
            <w:r w:rsidRPr="00F9371E">
              <w:rPr>
                <w:rFonts w:ascii="Times New Roman" w:hAnsi="Times New Roman"/>
                <w:color w:val="001000"/>
                <w:sz w:val="24"/>
                <w:szCs w:val="24"/>
              </w:rPr>
              <w:t>Кримсько-Новоросійська підпровінція геміксерофільних та неморальних лісів, гірських степів і томілярів</w:t>
            </w:r>
          </w:p>
        </w:tc>
      </w:tr>
      <w:tr w:rsidR="002B3335" w:rsidRPr="00F9371E" w:rsidTr="0084417E">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45</w:t>
            </w:r>
          </w:p>
        </w:tc>
        <w:tc>
          <w:tcPr>
            <w:tcW w:w="0" w:type="auto"/>
            <w:tcBorders>
              <w:top w:val="single" w:sz="2" w:space="0" w:color="B4D7A0"/>
              <w:left w:val="single" w:sz="2" w:space="0" w:color="B4D7A0"/>
              <w:bottom w:val="single" w:sz="2" w:space="0" w:color="B4D7A0"/>
              <w:right w:val="single" w:sz="2" w:space="0" w:color="B4D7A0"/>
            </w:tcBorders>
            <w:tcMar>
              <w:top w:w="28" w:type="dxa"/>
              <w:left w:w="0" w:type="dxa"/>
              <w:bottom w:w="14" w:type="dxa"/>
              <w:right w:w="71" w:type="dxa"/>
            </w:tcMar>
            <w:vAlign w:val="center"/>
          </w:tcPr>
          <w:p w:rsidR="002B3335" w:rsidRPr="00F9371E" w:rsidRDefault="002B3335" w:rsidP="0084417E">
            <w:pPr>
              <w:spacing w:after="71" w:line="184" w:lineRule="atLeast"/>
              <w:rPr>
                <w:rFonts w:ascii="Times New Roman" w:hAnsi="Times New Roman"/>
                <w:color w:val="001000"/>
                <w:sz w:val="24"/>
                <w:szCs w:val="24"/>
              </w:rPr>
            </w:pPr>
            <w:r w:rsidRPr="00F9371E">
              <w:rPr>
                <w:rFonts w:ascii="Times New Roman" w:hAnsi="Times New Roman"/>
                <w:color w:val="001000"/>
                <w:sz w:val="24"/>
                <w:szCs w:val="24"/>
              </w:rPr>
              <w:t>Гірськокримський округ хвойних та широколистяних неморальних та геміксерофільиих лісів, степів томілярів</w:t>
            </w:r>
          </w:p>
        </w:tc>
      </w:tr>
    </w:tbl>
    <w:p w:rsidR="002B3335" w:rsidRPr="00F9371E" w:rsidRDefault="002B3335" w:rsidP="00232095">
      <w:pPr>
        <w:spacing w:after="0" w:line="240" w:lineRule="auto"/>
        <w:rPr>
          <w:rFonts w:ascii="Times New Roman" w:hAnsi="Times New Roman"/>
          <w:sz w:val="24"/>
          <w:szCs w:val="24"/>
        </w:rPr>
      </w:pPr>
    </w:p>
    <w:p w:rsidR="002B3335" w:rsidRPr="001468C1" w:rsidRDefault="002B3335" w:rsidP="0009757C">
      <w:pPr>
        <w:spacing w:after="0" w:line="240" w:lineRule="auto"/>
        <w:ind w:firstLine="708"/>
        <w:jc w:val="both"/>
        <w:rPr>
          <w:rFonts w:ascii="Times New Roman" w:hAnsi="Times New Roman"/>
          <w:sz w:val="28"/>
          <w:szCs w:val="28"/>
          <w:lang w:val="uk-UA"/>
        </w:rPr>
      </w:pPr>
      <w:r w:rsidRPr="00232095">
        <w:rPr>
          <w:rFonts w:ascii="Times New Roman" w:hAnsi="Times New Roman"/>
          <w:sz w:val="28"/>
          <w:szCs w:val="28"/>
          <w:lang w:val="uk-UA"/>
        </w:rPr>
        <w:br w:type="page"/>
      </w:r>
      <w:r w:rsidRPr="00EB25CE">
        <w:rPr>
          <w:rFonts w:ascii="Times New Roman" w:hAnsi="Times New Roman"/>
          <w:b/>
          <w:sz w:val="28"/>
          <w:szCs w:val="28"/>
          <w:lang w:val="uk-UA"/>
        </w:rPr>
        <w:lastRenderedPageBreak/>
        <w:t>Кримські гори.</w:t>
      </w:r>
      <w:r w:rsidRPr="001468C1">
        <w:rPr>
          <w:rFonts w:ascii="Times New Roman" w:hAnsi="Times New Roman"/>
          <w:sz w:val="28"/>
          <w:szCs w:val="28"/>
          <w:lang w:val="uk-UA"/>
        </w:rPr>
        <w:t xml:space="preserve"> Рослинність гірського Криму різноманітна й пов'язана з вертикальною поясністю, яка найбільш чітко виражена на південному  й північному схилах гір. На південному схилі головної гряди сформувалося два рослинні пояси: 1 </w:t>
      </w:r>
      <w:r>
        <w:rPr>
          <w:rFonts w:ascii="Times New Roman" w:hAnsi="Times New Roman"/>
          <w:sz w:val="28"/>
          <w:szCs w:val="28"/>
          <w:lang w:val="uk-UA"/>
        </w:rPr>
        <w:t>–</w:t>
      </w:r>
      <w:r w:rsidRPr="001468C1">
        <w:rPr>
          <w:rFonts w:ascii="Times New Roman" w:hAnsi="Times New Roman"/>
          <w:sz w:val="28"/>
          <w:szCs w:val="28"/>
          <w:lang w:val="uk-UA"/>
        </w:rPr>
        <w:t xml:space="preserve"> гірських лугів і степів; 2 </w:t>
      </w:r>
      <w:r>
        <w:rPr>
          <w:rFonts w:ascii="Times New Roman" w:hAnsi="Times New Roman"/>
          <w:sz w:val="28"/>
          <w:szCs w:val="28"/>
          <w:lang w:val="uk-UA"/>
        </w:rPr>
        <w:t>–</w:t>
      </w:r>
      <w:r w:rsidRPr="001468C1">
        <w:rPr>
          <w:rFonts w:ascii="Times New Roman" w:hAnsi="Times New Roman"/>
          <w:sz w:val="28"/>
          <w:szCs w:val="28"/>
          <w:lang w:val="uk-UA"/>
        </w:rPr>
        <w:t xml:space="preserve"> лісовий, який складається з бука, сосни, ксерофітних дубових лісів і чагарників. У нижньому поясі південних схилів гір ростуть вічнозелені рослини середземноморської флори. Для Південного берега Криму характерна велика різноманітність садів, виноградників, штучних декоративних насаджень парків.</w:t>
      </w:r>
    </w:p>
    <w:p w:rsidR="002B3335" w:rsidRPr="001468C1" w:rsidRDefault="002B3335" w:rsidP="00DF242F">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Верхній, більш вологий пояс південного схилу Кримських гір покритий дубовими й сосновими лісами. Біля верхньої границі переважає кримська сосна. До бука нерідко домішують</w:t>
      </w:r>
      <w:r>
        <w:rPr>
          <w:rFonts w:ascii="Times New Roman" w:hAnsi="Times New Roman"/>
          <w:sz w:val="28"/>
          <w:szCs w:val="28"/>
          <w:lang w:val="uk-UA"/>
        </w:rPr>
        <w:t>ся</w:t>
      </w:r>
      <w:r w:rsidRPr="001468C1">
        <w:rPr>
          <w:rFonts w:ascii="Times New Roman" w:hAnsi="Times New Roman"/>
          <w:sz w:val="28"/>
          <w:szCs w:val="28"/>
          <w:lang w:val="uk-UA"/>
        </w:rPr>
        <w:t xml:space="preserve"> граб, груша, клен. У нижньому поясі північного схилу поширені широколистяні ліси; головна порода в них </w:t>
      </w:r>
      <w:r>
        <w:rPr>
          <w:rFonts w:ascii="Times New Roman" w:hAnsi="Times New Roman"/>
          <w:sz w:val="28"/>
          <w:szCs w:val="28"/>
          <w:lang w:val="uk-UA"/>
        </w:rPr>
        <w:t>–</w:t>
      </w:r>
      <w:r w:rsidRPr="001468C1">
        <w:rPr>
          <w:rFonts w:ascii="Times New Roman" w:hAnsi="Times New Roman"/>
          <w:sz w:val="28"/>
          <w:szCs w:val="28"/>
          <w:lang w:val="uk-UA"/>
        </w:rPr>
        <w:t xml:space="preserve"> дуб.</w:t>
      </w:r>
    </w:p>
    <w:p w:rsidR="002B3335" w:rsidRPr="001468C1" w:rsidRDefault="002B3335" w:rsidP="00DF242F">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Кримські ліси мають велике водоохоронне й протиерозійне значення.</w:t>
      </w:r>
    </w:p>
    <w:p w:rsidR="002B3335" w:rsidRPr="001468C1" w:rsidRDefault="002B3335" w:rsidP="00DF242F">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У Криму зустрічаються безлісні кам'янисті карстові плато із трав'янистою рослинністю (яйла). Наприкінці квітня на них квітнуть проліски, крокуси, степові осоки. У травні луги являють собою строкатий килим квітів, серед яких виділяються яскраво-червоні півонії, нарциси, проліски.</w:t>
      </w:r>
    </w:p>
    <w:p w:rsidR="002B3335" w:rsidRPr="001468C1" w:rsidRDefault="002B3335" w:rsidP="00DF242F">
      <w:pPr>
        <w:spacing w:after="0" w:line="240" w:lineRule="auto"/>
        <w:ind w:firstLine="709"/>
        <w:jc w:val="both"/>
        <w:rPr>
          <w:rFonts w:ascii="Times New Roman" w:hAnsi="Times New Roman"/>
          <w:sz w:val="28"/>
          <w:szCs w:val="28"/>
          <w:lang w:val="uk-UA"/>
        </w:rPr>
      </w:pPr>
      <w:r w:rsidRPr="00EB25CE">
        <w:rPr>
          <w:rFonts w:ascii="Times New Roman" w:hAnsi="Times New Roman"/>
          <w:b/>
          <w:sz w:val="28"/>
          <w:szCs w:val="28"/>
          <w:lang w:val="uk-UA"/>
        </w:rPr>
        <w:t>Українські Карпати.</w:t>
      </w:r>
      <w:r w:rsidRPr="001468C1">
        <w:rPr>
          <w:rFonts w:ascii="Times New Roman" w:hAnsi="Times New Roman"/>
          <w:sz w:val="28"/>
          <w:szCs w:val="28"/>
          <w:lang w:val="uk-UA"/>
        </w:rPr>
        <w:t xml:space="preserve"> В Українських Карпатах дуже добре виражена вертикальна поясність рослинності. У передгір'ях до висоти 400-500 м переважають ліси з бука, граба, клена, ялиці, липи. У нижньому гірському поясі від 500 до 1200 м ростуть букові й ялиново-ялицево-букові ліси. На висоті 1200-1400 м поширені темнохвойні ялинові ліси. Починаючи з висоти</w:t>
      </w:r>
      <w:r>
        <w:rPr>
          <w:rFonts w:ascii="Times New Roman" w:hAnsi="Times New Roman"/>
          <w:sz w:val="28"/>
          <w:szCs w:val="28"/>
          <w:lang w:val="uk-UA"/>
        </w:rPr>
        <w:br/>
      </w:r>
      <w:r w:rsidRPr="001468C1">
        <w:rPr>
          <w:rFonts w:ascii="Times New Roman" w:hAnsi="Times New Roman"/>
          <w:sz w:val="28"/>
          <w:szCs w:val="28"/>
          <w:lang w:val="uk-UA"/>
        </w:rPr>
        <w:t>1400-1500</w:t>
      </w:r>
      <w:r>
        <w:rPr>
          <w:rFonts w:ascii="Times New Roman" w:hAnsi="Times New Roman"/>
          <w:sz w:val="28"/>
          <w:szCs w:val="28"/>
          <w:lang w:val="uk-UA"/>
        </w:rPr>
        <w:t xml:space="preserve"> </w:t>
      </w:r>
      <w:r w:rsidRPr="001468C1">
        <w:rPr>
          <w:rFonts w:ascii="Times New Roman" w:hAnsi="Times New Roman"/>
          <w:sz w:val="28"/>
          <w:szCs w:val="28"/>
          <w:lang w:val="uk-UA"/>
        </w:rPr>
        <w:t>м</w:t>
      </w:r>
      <w:r>
        <w:rPr>
          <w:rFonts w:ascii="Times New Roman" w:hAnsi="Times New Roman"/>
          <w:sz w:val="28"/>
          <w:szCs w:val="28"/>
          <w:lang w:val="uk-UA"/>
        </w:rPr>
        <w:t xml:space="preserve"> </w:t>
      </w:r>
      <w:r w:rsidRPr="001468C1">
        <w:rPr>
          <w:rFonts w:ascii="Times New Roman" w:hAnsi="Times New Roman"/>
          <w:sz w:val="28"/>
          <w:szCs w:val="28"/>
          <w:lang w:val="uk-UA"/>
        </w:rPr>
        <w:t>дерева стають менш</w:t>
      </w:r>
      <w:r>
        <w:rPr>
          <w:rFonts w:ascii="Times New Roman" w:hAnsi="Times New Roman"/>
          <w:sz w:val="28"/>
          <w:szCs w:val="28"/>
          <w:lang w:val="uk-UA"/>
        </w:rPr>
        <w:t>ими</w:t>
      </w:r>
      <w:r w:rsidRPr="001468C1">
        <w:rPr>
          <w:rFonts w:ascii="Times New Roman" w:hAnsi="Times New Roman"/>
          <w:sz w:val="28"/>
          <w:szCs w:val="28"/>
          <w:lang w:val="uk-UA"/>
        </w:rPr>
        <w:t xml:space="preserve">, </w:t>
      </w:r>
      <w:r>
        <w:rPr>
          <w:rFonts w:ascii="Times New Roman" w:hAnsi="Times New Roman"/>
          <w:sz w:val="28"/>
          <w:szCs w:val="28"/>
          <w:lang w:val="uk-UA"/>
        </w:rPr>
        <w:t>на</w:t>
      </w:r>
      <w:r w:rsidRPr="001468C1">
        <w:rPr>
          <w:rFonts w:ascii="Times New Roman" w:hAnsi="Times New Roman"/>
          <w:sz w:val="28"/>
          <w:szCs w:val="28"/>
          <w:lang w:val="uk-UA"/>
        </w:rPr>
        <w:t>бувають прапороподібн</w:t>
      </w:r>
      <w:r>
        <w:rPr>
          <w:rFonts w:ascii="Times New Roman" w:hAnsi="Times New Roman"/>
          <w:sz w:val="28"/>
          <w:szCs w:val="28"/>
          <w:lang w:val="uk-UA"/>
        </w:rPr>
        <w:t>ої</w:t>
      </w:r>
      <w:r w:rsidRPr="001468C1">
        <w:rPr>
          <w:rFonts w:ascii="Times New Roman" w:hAnsi="Times New Roman"/>
          <w:sz w:val="28"/>
          <w:szCs w:val="28"/>
          <w:lang w:val="uk-UA"/>
        </w:rPr>
        <w:t xml:space="preserve"> форм</w:t>
      </w:r>
      <w:r>
        <w:rPr>
          <w:rFonts w:ascii="Times New Roman" w:hAnsi="Times New Roman"/>
          <w:sz w:val="28"/>
          <w:szCs w:val="28"/>
          <w:lang w:val="uk-UA"/>
        </w:rPr>
        <w:t>и</w:t>
      </w:r>
      <w:r w:rsidRPr="001468C1">
        <w:rPr>
          <w:rFonts w:ascii="Times New Roman" w:hAnsi="Times New Roman"/>
          <w:sz w:val="28"/>
          <w:szCs w:val="28"/>
          <w:lang w:val="uk-UA"/>
        </w:rPr>
        <w:t>.</w:t>
      </w:r>
    </w:p>
    <w:p w:rsidR="002B3335" w:rsidRPr="001468C1" w:rsidRDefault="002B3335" w:rsidP="00DF242F">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Для гірського пояс</w:t>
      </w:r>
      <w:r>
        <w:rPr>
          <w:rFonts w:ascii="Times New Roman" w:hAnsi="Times New Roman"/>
          <w:sz w:val="28"/>
          <w:szCs w:val="28"/>
          <w:lang w:val="uk-UA"/>
        </w:rPr>
        <w:t>у</w:t>
      </w:r>
      <w:r w:rsidRPr="001468C1">
        <w:rPr>
          <w:rFonts w:ascii="Times New Roman" w:hAnsi="Times New Roman"/>
          <w:sz w:val="28"/>
          <w:szCs w:val="28"/>
          <w:lang w:val="uk-UA"/>
        </w:rPr>
        <w:t xml:space="preserve"> від 1500 до 1800 м характерні субальпійські луги. Вище 1800 м розкинулися альпійські луги, де на плоских ділянках ростуть осока й мохи, на схилах </w:t>
      </w:r>
      <w:r>
        <w:rPr>
          <w:rFonts w:ascii="Times New Roman" w:hAnsi="Times New Roman"/>
          <w:sz w:val="28"/>
          <w:szCs w:val="28"/>
          <w:lang w:val="uk-UA"/>
        </w:rPr>
        <w:t>–</w:t>
      </w:r>
      <w:r w:rsidRPr="001468C1">
        <w:rPr>
          <w:rFonts w:ascii="Times New Roman" w:hAnsi="Times New Roman"/>
          <w:sz w:val="28"/>
          <w:szCs w:val="28"/>
          <w:lang w:val="uk-UA"/>
        </w:rPr>
        <w:t xml:space="preserve"> рододендрон, азалія, брусниця, чорниця. За час короткого гірського літа аспект змінюється кілька разів.</w:t>
      </w:r>
    </w:p>
    <w:p w:rsidR="002B3335" w:rsidRDefault="002B3335" w:rsidP="00DF242F">
      <w:pPr>
        <w:spacing w:after="0" w:line="240" w:lineRule="auto"/>
        <w:ind w:firstLine="709"/>
        <w:jc w:val="both"/>
        <w:rPr>
          <w:rFonts w:ascii="Times New Roman" w:hAnsi="Times New Roman"/>
          <w:sz w:val="28"/>
          <w:szCs w:val="28"/>
          <w:lang w:val="uk-UA"/>
        </w:rPr>
      </w:pPr>
      <w:r w:rsidRPr="001468C1">
        <w:rPr>
          <w:rFonts w:ascii="Times New Roman" w:hAnsi="Times New Roman"/>
          <w:sz w:val="28"/>
          <w:szCs w:val="28"/>
          <w:lang w:val="uk-UA"/>
        </w:rPr>
        <w:t xml:space="preserve">Ліси Карпат (хвойні, дуб, бук </w:t>
      </w:r>
      <w:r>
        <w:rPr>
          <w:rFonts w:ascii="Times New Roman" w:hAnsi="Times New Roman"/>
          <w:sz w:val="28"/>
          <w:szCs w:val="28"/>
          <w:lang w:val="uk-UA"/>
        </w:rPr>
        <w:t>та</w:t>
      </w:r>
      <w:r w:rsidRPr="001468C1">
        <w:rPr>
          <w:rFonts w:ascii="Times New Roman" w:hAnsi="Times New Roman"/>
          <w:sz w:val="28"/>
          <w:szCs w:val="28"/>
          <w:lang w:val="uk-UA"/>
        </w:rPr>
        <w:t xml:space="preserve"> інші породи) являють собою </w:t>
      </w:r>
      <w:r w:rsidR="00C47187">
        <w:rPr>
          <w:rFonts w:ascii="Times New Roman" w:hAnsi="Times New Roman"/>
          <w:sz w:val="28"/>
          <w:szCs w:val="28"/>
          <w:lang w:val="uk-UA"/>
        </w:rPr>
        <w:t>цін</w:t>
      </w:r>
      <w:r w:rsidRPr="001468C1">
        <w:rPr>
          <w:rFonts w:ascii="Times New Roman" w:hAnsi="Times New Roman"/>
          <w:sz w:val="28"/>
          <w:szCs w:val="28"/>
          <w:lang w:val="uk-UA"/>
        </w:rPr>
        <w:t>ну сировину для деревообробної промисловості й мають величезне водоохоронне й ґрунтозахисне значення.</w:t>
      </w:r>
    </w:p>
    <w:p w:rsidR="002B3335" w:rsidRDefault="002B3335" w:rsidP="00DF242F">
      <w:pPr>
        <w:spacing w:after="0" w:line="240" w:lineRule="auto"/>
        <w:ind w:firstLine="709"/>
        <w:jc w:val="both"/>
        <w:rPr>
          <w:rFonts w:ascii="Times New Roman" w:hAnsi="Times New Roman"/>
          <w:sz w:val="28"/>
          <w:szCs w:val="28"/>
          <w:lang w:val="uk-UA"/>
        </w:rPr>
      </w:pPr>
    </w:p>
    <w:p w:rsidR="002B3335" w:rsidRPr="00760BE0" w:rsidRDefault="002B3335" w:rsidP="006605B0">
      <w:pPr>
        <w:spacing w:after="0" w:line="240" w:lineRule="auto"/>
        <w:jc w:val="center"/>
        <w:rPr>
          <w:rFonts w:ascii="Times New Roman" w:hAnsi="Times New Roman"/>
          <w:b/>
          <w:sz w:val="28"/>
          <w:szCs w:val="28"/>
          <w:lang w:val="uk-UA"/>
        </w:rPr>
      </w:pPr>
      <w:r w:rsidRPr="00760BE0">
        <w:rPr>
          <w:rFonts w:ascii="Times New Roman" w:hAnsi="Times New Roman"/>
          <w:b/>
          <w:sz w:val="28"/>
          <w:szCs w:val="28"/>
          <w:lang w:val="uk-UA"/>
        </w:rPr>
        <w:t>Питання для самоконтролю</w:t>
      </w:r>
    </w:p>
    <w:p w:rsidR="002B3335" w:rsidRPr="00760BE0" w:rsidRDefault="002B3335" w:rsidP="006605B0">
      <w:pPr>
        <w:spacing w:after="0" w:line="240" w:lineRule="auto"/>
        <w:jc w:val="center"/>
        <w:rPr>
          <w:rFonts w:ascii="Times New Roman" w:hAnsi="Times New Roman"/>
          <w:b/>
          <w:sz w:val="28"/>
          <w:szCs w:val="28"/>
          <w:lang w:val="uk-UA"/>
        </w:rPr>
      </w:pPr>
    </w:p>
    <w:p w:rsidR="002B3335" w:rsidRDefault="002B3335" w:rsidP="006605B0">
      <w:pPr>
        <w:spacing w:after="0" w:line="240" w:lineRule="auto"/>
        <w:jc w:val="both"/>
        <w:rPr>
          <w:rFonts w:ascii="Times New Roman" w:hAnsi="Times New Roman"/>
          <w:sz w:val="28"/>
          <w:szCs w:val="28"/>
          <w:lang w:val="uk-UA"/>
        </w:rPr>
      </w:pPr>
      <w:r>
        <w:rPr>
          <w:rFonts w:ascii="Times New Roman" w:hAnsi="Times New Roman"/>
          <w:sz w:val="28"/>
          <w:szCs w:val="28"/>
          <w:lang w:val="uk-UA"/>
        </w:rPr>
        <w:t>1. Охарактеризувати зміни, які проходять у степовій зоні під дією антропогенного фактору.</w:t>
      </w:r>
    </w:p>
    <w:p w:rsidR="002B3335" w:rsidRDefault="002B3335" w:rsidP="006605B0">
      <w:pPr>
        <w:spacing w:after="0" w:line="240" w:lineRule="auto"/>
        <w:jc w:val="both"/>
        <w:rPr>
          <w:rFonts w:ascii="Times New Roman" w:hAnsi="Times New Roman"/>
          <w:sz w:val="28"/>
          <w:szCs w:val="28"/>
          <w:lang w:val="uk-UA"/>
        </w:rPr>
      </w:pPr>
      <w:r>
        <w:rPr>
          <w:rFonts w:ascii="Times New Roman" w:hAnsi="Times New Roman"/>
          <w:sz w:val="28"/>
          <w:szCs w:val="28"/>
          <w:lang w:val="uk-UA"/>
        </w:rPr>
        <w:t>2. Які рослинні угруповання є найпоширенішими в Україні?</w:t>
      </w:r>
    </w:p>
    <w:p w:rsidR="002B3335" w:rsidRDefault="002B3335" w:rsidP="006605B0">
      <w:pPr>
        <w:spacing w:after="0" w:line="240" w:lineRule="auto"/>
        <w:jc w:val="both"/>
        <w:rPr>
          <w:rFonts w:ascii="Times New Roman" w:hAnsi="Times New Roman"/>
          <w:sz w:val="28"/>
          <w:szCs w:val="28"/>
          <w:lang w:val="uk-UA"/>
        </w:rPr>
      </w:pPr>
      <w:r>
        <w:rPr>
          <w:rFonts w:ascii="Times New Roman" w:hAnsi="Times New Roman"/>
          <w:sz w:val="28"/>
          <w:szCs w:val="28"/>
          <w:lang w:val="uk-UA"/>
        </w:rPr>
        <w:t>3. Який видовий склад листяних лісів України?</w:t>
      </w:r>
    </w:p>
    <w:p w:rsidR="002B3335" w:rsidRDefault="002B3335" w:rsidP="006605B0">
      <w:pPr>
        <w:spacing w:after="0" w:line="240" w:lineRule="auto"/>
        <w:jc w:val="both"/>
        <w:rPr>
          <w:rFonts w:ascii="Times New Roman" w:hAnsi="Times New Roman"/>
          <w:sz w:val="28"/>
          <w:szCs w:val="28"/>
          <w:lang w:val="uk-UA"/>
        </w:rPr>
      </w:pPr>
      <w:r>
        <w:rPr>
          <w:rFonts w:ascii="Times New Roman" w:hAnsi="Times New Roman"/>
          <w:sz w:val="28"/>
          <w:szCs w:val="28"/>
          <w:lang w:val="uk-UA"/>
        </w:rPr>
        <w:t>4. Які автори проводили флористичне районування території України?</w:t>
      </w:r>
    </w:p>
    <w:p w:rsidR="002B3335" w:rsidRDefault="002B3335" w:rsidP="006605B0">
      <w:pPr>
        <w:spacing w:after="0" w:line="240" w:lineRule="auto"/>
        <w:jc w:val="both"/>
        <w:rPr>
          <w:rFonts w:ascii="Times New Roman" w:hAnsi="Times New Roman"/>
          <w:sz w:val="28"/>
          <w:szCs w:val="28"/>
          <w:lang w:val="uk-UA"/>
        </w:rPr>
      </w:pPr>
      <w:r>
        <w:rPr>
          <w:rFonts w:ascii="Times New Roman" w:hAnsi="Times New Roman"/>
          <w:sz w:val="28"/>
          <w:szCs w:val="28"/>
          <w:lang w:val="uk-UA"/>
        </w:rPr>
        <w:t>5. Навести геоботанічні райони України.</w:t>
      </w:r>
    </w:p>
    <w:p w:rsidR="002B3335" w:rsidRDefault="002B3335" w:rsidP="006605B0">
      <w:pPr>
        <w:spacing w:after="0" w:line="240" w:lineRule="auto"/>
        <w:jc w:val="both"/>
        <w:rPr>
          <w:rFonts w:ascii="Times New Roman" w:hAnsi="Times New Roman"/>
          <w:sz w:val="28"/>
          <w:szCs w:val="28"/>
          <w:lang w:val="uk-UA"/>
        </w:rPr>
      </w:pPr>
      <w:r>
        <w:rPr>
          <w:rFonts w:ascii="Times New Roman" w:hAnsi="Times New Roman"/>
          <w:sz w:val="28"/>
          <w:szCs w:val="28"/>
          <w:lang w:val="uk-UA"/>
        </w:rPr>
        <w:t>6. Яка рослинність характерна для субальпійських лугів Українських Карпат?</w:t>
      </w:r>
    </w:p>
    <w:p w:rsidR="00C47187" w:rsidRDefault="00C47187" w:rsidP="006605B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7. </w:t>
      </w:r>
      <w:r w:rsidRPr="001468C1">
        <w:rPr>
          <w:rFonts w:ascii="Times New Roman" w:hAnsi="Times New Roman"/>
          <w:sz w:val="28"/>
          <w:szCs w:val="28"/>
          <w:lang w:val="uk-UA"/>
        </w:rPr>
        <w:t>В Українських Карпатах дуже добре виражена вертикальна поясність рослинності</w:t>
      </w:r>
      <w:r>
        <w:rPr>
          <w:rFonts w:ascii="Times New Roman" w:hAnsi="Times New Roman"/>
          <w:sz w:val="28"/>
          <w:szCs w:val="28"/>
          <w:lang w:val="uk-UA"/>
        </w:rPr>
        <w:t>:</w:t>
      </w:r>
    </w:p>
    <w:p w:rsidR="00C47187" w:rsidRDefault="00C47187" w:rsidP="00C47187">
      <w:pPr>
        <w:spacing w:after="0" w:line="240" w:lineRule="auto"/>
        <w:ind w:left="708"/>
        <w:jc w:val="both"/>
        <w:rPr>
          <w:rFonts w:ascii="Times New Roman" w:hAnsi="Times New Roman"/>
          <w:sz w:val="28"/>
          <w:szCs w:val="28"/>
          <w:lang w:val="uk-UA"/>
        </w:rPr>
      </w:pPr>
      <w:r>
        <w:rPr>
          <w:rFonts w:ascii="Times New Roman" w:hAnsi="Times New Roman"/>
          <w:sz w:val="28"/>
          <w:szCs w:val="28"/>
          <w:lang w:val="uk-UA"/>
        </w:rPr>
        <w:t>А) так;</w:t>
      </w:r>
    </w:p>
    <w:p w:rsidR="00C47187" w:rsidRDefault="00C47187" w:rsidP="00C47187">
      <w:pPr>
        <w:spacing w:after="0" w:line="240" w:lineRule="auto"/>
        <w:ind w:left="708"/>
        <w:jc w:val="both"/>
        <w:rPr>
          <w:rFonts w:ascii="Times New Roman" w:hAnsi="Times New Roman"/>
          <w:sz w:val="28"/>
          <w:szCs w:val="28"/>
          <w:lang w:val="uk-UA"/>
        </w:rPr>
      </w:pPr>
      <w:r>
        <w:rPr>
          <w:rFonts w:ascii="Times New Roman" w:hAnsi="Times New Roman"/>
          <w:sz w:val="28"/>
          <w:szCs w:val="28"/>
          <w:lang w:val="uk-UA"/>
        </w:rPr>
        <w:t>Б) ні.</w:t>
      </w:r>
    </w:p>
    <w:p w:rsidR="002B3335" w:rsidRDefault="002B3335" w:rsidP="006A4B64">
      <w:pPr>
        <w:spacing w:after="0" w:line="240" w:lineRule="auto"/>
        <w:jc w:val="center"/>
        <w:rPr>
          <w:rFonts w:ascii="Times New Roman" w:hAnsi="Times New Roman"/>
          <w:b/>
          <w:sz w:val="28"/>
          <w:szCs w:val="28"/>
          <w:lang w:val="uk-UA"/>
        </w:rPr>
      </w:pPr>
      <w:r w:rsidRPr="001468C1">
        <w:rPr>
          <w:rFonts w:ascii="Times New Roman" w:hAnsi="Times New Roman"/>
          <w:b/>
          <w:sz w:val="28"/>
          <w:szCs w:val="28"/>
          <w:lang w:val="uk-UA"/>
        </w:rPr>
        <w:br w:type="page"/>
      </w:r>
      <w:r w:rsidRPr="00A33AD1">
        <w:rPr>
          <w:rFonts w:ascii="Times New Roman" w:hAnsi="Times New Roman"/>
          <w:b/>
          <w:sz w:val="28"/>
          <w:szCs w:val="28"/>
        </w:rPr>
        <w:lastRenderedPageBreak/>
        <w:t>ЛАБОРАТОРНИЙ ПРАКТИКУМ</w:t>
      </w:r>
      <w:r>
        <w:rPr>
          <w:rFonts w:ascii="Times New Roman" w:hAnsi="Times New Roman"/>
          <w:b/>
          <w:sz w:val="28"/>
          <w:szCs w:val="28"/>
          <w:lang w:val="uk-UA"/>
        </w:rPr>
        <w:t xml:space="preserve"> </w:t>
      </w:r>
    </w:p>
    <w:p w:rsidR="002B3335" w:rsidRPr="00BD2AC2" w:rsidRDefault="002B3335" w:rsidP="00BD2AC2">
      <w:pPr>
        <w:spacing w:after="0" w:line="240" w:lineRule="auto"/>
        <w:jc w:val="center"/>
        <w:rPr>
          <w:rFonts w:ascii="Times New Roman" w:hAnsi="Times New Roman"/>
          <w:b/>
          <w:sz w:val="28"/>
          <w:szCs w:val="28"/>
          <w:lang w:val="uk-UA"/>
        </w:rPr>
      </w:pPr>
    </w:p>
    <w:p w:rsidR="002B3335" w:rsidRPr="00BD2AC2" w:rsidRDefault="002B3335" w:rsidP="00BD2AC2">
      <w:pPr>
        <w:spacing w:after="0" w:line="240" w:lineRule="auto"/>
        <w:jc w:val="center"/>
        <w:rPr>
          <w:rFonts w:ascii="Times New Roman" w:hAnsi="Times New Roman"/>
          <w:b/>
          <w:sz w:val="28"/>
          <w:lang w:val="uk-UA"/>
        </w:rPr>
      </w:pPr>
      <w:r>
        <w:rPr>
          <w:rFonts w:ascii="Times New Roman" w:hAnsi="Times New Roman"/>
          <w:b/>
          <w:sz w:val="28"/>
          <w:lang w:val="uk-UA"/>
        </w:rPr>
        <w:t>З</w:t>
      </w:r>
      <w:r w:rsidRPr="00BD2AC2">
        <w:rPr>
          <w:rFonts w:ascii="Times New Roman" w:hAnsi="Times New Roman"/>
          <w:b/>
          <w:sz w:val="28"/>
          <w:lang w:val="uk-UA"/>
        </w:rPr>
        <w:t>аняття №</w:t>
      </w:r>
      <w:r w:rsidR="00C47187">
        <w:rPr>
          <w:rFonts w:ascii="Times New Roman" w:hAnsi="Times New Roman"/>
          <w:b/>
          <w:sz w:val="28"/>
          <w:lang w:val="uk-UA"/>
        </w:rPr>
        <w:t xml:space="preserve"> </w:t>
      </w:r>
      <w:r w:rsidRPr="00BD2AC2">
        <w:rPr>
          <w:rFonts w:ascii="Times New Roman" w:hAnsi="Times New Roman"/>
          <w:b/>
          <w:sz w:val="28"/>
          <w:lang w:val="uk-UA"/>
        </w:rPr>
        <w:t>1</w:t>
      </w:r>
    </w:p>
    <w:p w:rsidR="002B3335" w:rsidRPr="00BD2AC2" w:rsidRDefault="002B3335" w:rsidP="00BD2AC2">
      <w:pPr>
        <w:spacing w:after="0" w:line="240" w:lineRule="auto"/>
        <w:jc w:val="center"/>
        <w:rPr>
          <w:rFonts w:ascii="Times New Roman" w:hAnsi="Times New Roman"/>
          <w:b/>
          <w:sz w:val="28"/>
          <w:lang w:val="uk-UA"/>
        </w:rPr>
      </w:pPr>
      <w:r w:rsidRPr="00BD2AC2">
        <w:rPr>
          <w:rFonts w:ascii="Times New Roman" w:hAnsi="Times New Roman"/>
          <w:b/>
          <w:sz w:val="28"/>
          <w:lang w:val="uk-UA"/>
        </w:rPr>
        <w:t xml:space="preserve">Тема. </w:t>
      </w:r>
      <w:r w:rsidRPr="00E26B58">
        <w:rPr>
          <w:rFonts w:ascii="Times New Roman" w:hAnsi="Times New Roman"/>
          <w:b/>
          <w:sz w:val="28"/>
          <w:szCs w:val="28"/>
          <w:lang w:val="uk-UA"/>
        </w:rPr>
        <w:t>Основні з</w:t>
      </w:r>
      <w:r w:rsidRPr="00E26B58">
        <w:rPr>
          <w:rFonts w:ascii="Times New Roman" w:hAnsi="Times New Roman"/>
          <w:b/>
          <w:bCs/>
          <w:sz w:val="28"/>
          <w:szCs w:val="28"/>
          <w:lang w:val="uk-UA"/>
        </w:rPr>
        <w:t>акономірності територіального розподілу рослинного покриву</w:t>
      </w:r>
    </w:p>
    <w:p w:rsidR="002B3335" w:rsidRDefault="002B3335" w:rsidP="00BD2AC2">
      <w:pPr>
        <w:spacing w:after="0" w:line="240" w:lineRule="auto"/>
        <w:jc w:val="center"/>
        <w:rPr>
          <w:rFonts w:ascii="Times New Roman" w:hAnsi="Times New Roman"/>
          <w:b/>
          <w:sz w:val="28"/>
          <w:lang w:val="uk-UA"/>
        </w:rPr>
      </w:pPr>
    </w:p>
    <w:p w:rsidR="002B3335" w:rsidRDefault="002B3335" w:rsidP="001B5872">
      <w:pPr>
        <w:spacing w:after="0" w:line="240" w:lineRule="auto"/>
        <w:jc w:val="both"/>
        <w:rPr>
          <w:rFonts w:ascii="Times New Roman" w:hAnsi="Times New Roman"/>
          <w:sz w:val="28"/>
          <w:lang w:val="uk-UA"/>
        </w:rPr>
      </w:pPr>
      <w:r>
        <w:rPr>
          <w:rFonts w:ascii="Times New Roman" w:hAnsi="Times New Roman"/>
          <w:b/>
          <w:sz w:val="28"/>
          <w:lang w:val="uk-UA"/>
        </w:rPr>
        <w:tab/>
        <w:t xml:space="preserve">Мета: </w:t>
      </w:r>
      <w:r w:rsidRPr="00862BF8">
        <w:rPr>
          <w:rFonts w:ascii="Times New Roman" w:hAnsi="Times New Roman"/>
          <w:sz w:val="28"/>
          <w:lang w:val="uk-UA"/>
        </w:rPr>
        <w:t>вивчити закономірності розповсюдження рослинності на прикладі запропонованих рослин, а також причини скорочення ареалів</w:t>
      </w:r>
      <w:r>
        <w:rPr>
          <w:rFonts w:ascii="Times New Roman" w:hAnsi="Times New Roman"/>
          <w:sz w:val="28"/>
          <w:lang w:val="uk-UA"/>
        </w:rPr>
        <w:t>; ознайомитись з різними типами клімадіаграм та навчитись складати клімадіаграми для різних географічних пунктів</w:t>
      </w:r>
      <w:r w:rsidRPr="00862BF8">
        <w:rPr>
          <w:rFonts w:ascii="Times New Roman" w:hAnsi="Times New Roman"/>
          <w:sz w:val="28"/>
          <w:lang w:val="uk-UA"/>
        </w:rPr>
        <w:t>.</w:t>
      </w:r>
    </w:p>
    <w:p w:rsidR="002B3335" w:rsidRPr="00BD2AC2" w:rsidRDefault="002B3335" w:rsidP="001B5872">
      <w:pPr>
        <w:spacing w:after="0" w:line="240" w:lineRule="auto"/>
        <w:jc w:val="both"/>
        <w:rPr>
          <w:rFonts w:ascii="Times New Roman" w:hAnsi="Times New Roman"/>
          <w:b/>
          <w:sz w:val="28"/>
          <w:lang w:val="uk-UA"/>
        </w:rPr>
      </w:pPr>
    </w:p>
    <w:p w:rsidR="002B3335" w:rsidRPr="00BD2AC2" w:rsidRDefault="002B3335" w:rsidP="00862BF8">
      <w:pPr>
        <w:spacing w:after="0" w:line="240" w:lineRule="auto"/>
        <w:ind w:firstLine="708"/>
        <w:jc w:val="both"/>
        <w:rPr>
          <w:rFonts w:ascii="Times New Roman" w:hAnsi="Times New Roman"/>
          <w:b/>
          <w:sz w:val="28"/>
          <w:lang w:val="uk-UA"/>
        </w:rPr>
      </w:pPr>
      <w:r w:rsidRPr="00BD2AC2">
        <w:rPr>
          <w:rFonts w:ascii="Times New Roman" w:hAnsi="Times New Roman"/>
          <w:b/>
          <w:sz w:val="28"/>
          <w:lang w:val="uk-UA"/>
        </w:rPr>
        <w:t>Література:</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 xml:space="preserve">1. Червона книга України. Рослинний світ/ Ред. Ю.Р. Шеляг-Сосонка. – К.: Вид-во </w:t>
      </w:r>
      <w:r>
        <w:rPr>
          <w:rFonts w:ascii="Times New Roman" w:hAnsi="Times New Roman"/>
          <w:sz w:val="28"/>
          <w:lang w:val="uk-UA"/>
        </w:rPr>
        <w:t>«</w:t>
      </w:r>
      <w:r w:rsidRPr="00BD2AC2">
        <w:rPr>
          <w:rFonts w:ascii="Times New Roman" w:hAnsi="Times New Roman"/>
          <w:sz w:val="28"/>
          <w:lang w:val="uk-UA"/>
        </w:rPr>
        <w:t>Українська енциклопедія</w:t>
      </w:r>
      <w:r>
        <w:rPr>
          <w:rFonts w:ascii="Times New Roman" w:hAnsi="Times New Roman"/>
          <w:sz w:val="28"/>
          <w:lang w:val="uk-UA"/>
        </w:rPr>
        <w:t>»</w:t>
      </w:r>
      <w:r w:rsidRPr="00BD2AC2">
        <w:rPr>
          <w:rFonts w:ascii="Times New Roman" w:hAnsi="Times New Roman"/>
          <w:sz w:val="28"/>
          <w:lang w:val="uk-UA"/>
        </w:rPr>
        <w:t xml:space="preserve"> ім. М.П. Бажана, 1996. </w:t>
      </w:r>
      <w:r w:rsidR="00E63F1C">
        <w:rPr>
          <w:rFonts w:ascii="Times New Roman" w:hAnsi="Times New Roman"/>
          <w:sz w:val="28"/>
          <w:lang w:val="uk-UA"/>
        </w:rPr>
        <w:t>–</w:t>
      </w:r>
      <w:r w:rsidRPr="00BD2AC2">
        <w:rPr>
          <w:rFonts w:ascii="Times New Roman" w:hAnsi="Times New Roman"/>
          <w:sz w:val="28"/>
          <w:lang w:val="uk-UA"/>
        </w:rPr>
        <w:t xml:space="preserve"> 608 с.</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2. Жизнь растений /</w:t>
      </w:r>
      <w:r w:rsidR="00E63F1C">
        <w:rPr>
          <w:rFonts w:ascii="Times New Roman" w:hAnsi="Times New Roman"/>
          <w:sz w:val="28"/>
          <w:lang w:val="uk-UA"/>
        </w:rPr>
        <w:t xml:space="preserve"> </w:t>
      </w:r>
      <w:r w:rsidRPr="00BD2AC2">
        <w:rPr>
          <w:rFonts w:ascii="Times New Roman" w:hAnsi="Times New Roman"/>
          <w:sz w:val="28"/>
          <w:lang w:val="uk-UA"/>
        </w:rPr>
        <w:t xml:space="preserve">Ред. А.А. Федоров. </w:t>
      </w:r>
      <w:r w:rsidR="00E63F1C">
        <w:rPr>
          <w:rFonts w:ascii="Times New Roman" w:hAnsi="Times New Roman"/>
          <w:sz w:val="28"/>
          <w:lang w:val="uk-UA"/>
        </w:rPr>
        <w:t>–</w:t>
      </w:r>
      <w:r w:rsidRPr="00BD2AC2">
        <w:rPr>
          <w:rFonts w:ascii="Times New Roman" w:hAnsi="Times New Roman"/>
          <w:sz w:val="28"/>
          <w:lang w:val="uk-UA"/>
        </w:rPr>
        <w:t xml:space="preserve"> Т. 1. </w:t>
      </w:r>
      <w:r w:rsidR="00E63F1C">
        <w:rPr>
          <w:rFonts w:ascii="Times New Roman" w:hAnsi="Times New Roman"/>
          <w:sz w:val="28"/>
          <w:lang w:val="uk-UA"/>
        </w:rPr>
        <w:t>–</w:t>
      </w:r>
      <w:r w:rsidRPr="00BD2AC2">
        <w:rPr>
          <w:rFonts w:ascii="Times New Roman" w:hAnsi="Times New Roman"/>
          <w:sz w:val="28"/>
          <w:lang w:val="uk-UA"/>
        </w:rPr>
        <w:t xml:space="preserve"> М.: Просвещение, 1974. – 487 с.</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 xml:space="preserve">3. </w:t>
      </w:r>
      <w:r w:rsidRPr="00BD2AC2">
        <w:rPr>
          <w:rFonts w:ascii="Times New Roman" w:hAnsi="Times New Roman"/>
          <w:sz w:val="28"/>
        </w:rPr>
        <w:t xml:space="preserve">Определитель высших растений Украины. </w:t>
      </w:r>
      <w:r w:rsidRPr="00BD2AC2">
        <w:rPr>
          <w:rFonts w:ascii="Times New Roman" w:hAnsi="Times New Roman"/>
          <w:sz w:val="28"/>
          <w:lang w:val="uk-UA"/>
        </w:rPr>
        <w:t>– К</w:t>
      </w:r>
      <w:r w:rsidRPr="00BD2AC2">
        <w:rPr>
          <w:rFonts w:ascii="Times New Roman" w:hAnsi="Times New Roman"/>
          <w:sz w:val="28"/>
        </w:rPr>
        <w:t xml:space="preserve">.: </w:t>
      </w:r>
      <w:r w:rsidRPr="00BD2AC2">
        <w:rPr>
          <w:rFonts w:ascii="Times New Roman" w:hAnsi="Times New Roman"/>
          <w:sz w:val="28"/>
          <w:lang w:val="uk-UA"/>
        </w:rPr>
        <w:t xml:space="preserve">Фітосоціоцентр, </w:t>
      </w:r>
      <w:r w:rsidRPr="00BD2AC2">
        <w:rPr>
          <w:rFonts w:ascii="Times New Roman" w:hAnsi="Times New Roman"/>
          <w:sz w:val="28"/>
        </w:rPr>
        <w:t>1999</w:t>
      </w:r>
      <w:r w:rsidRPr="00BD2AC2">
        <w:rPr>
          <w:rFonts w:ascii="Times New Roman" w:hAnsi="Times New Roman"/>
          <w:sz w:val="28"/>
          <w:lang w:val="uk-UA"/>
        </w:rPr>
        <w:t>. – 540</w:t>
      </w:r>
      <w:r w:rsidR="00C47187">
        <w:rPr>
          <w:rFonts w:ascii="Times New Roman" w:hAnsi="Times New Roman"/>
          <w:sz w:val="28"/>
          <w:lang w:val="uk-UA"/>
        </w:rPr>
        <w:t> </w:t>
      </w:r>
      <w:r w:rsidRPr="00BD2AC2">
        <w:rPr>
          <w:rFonts w:ascii="Times New Roman" w:hAnsi="Times New Roman"/>
          <w:sz w:val="28"/>
          <w:lang w:val="uk-UA"/>
        </w:rPr>
        <w:t>с.</w:t>
      </w:r>
    </w:p>
    <w:p w:rsidR="002B3335"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4. Червона книга України. Вони чекають на нашу допомогу/ Упорядники О.Ю.</w:t>
      </w:r>
      <w:r w:rsidR="00E63F1C">
        <w:rPr>
          <w:rFonts w:ascii="Times New Roman" w:hAnsi="Times New Roman"/>
          <w:sz w:val="28"/>
          <w:lang w:val="uk-UA"/>
        </w:rPr>
        <w:t> </w:t>
      </w:r>
      <w:r w:rsidRPr="00BD2AC2">
        <w:rPr>
          <w:rFonts w:ascii="Times New Roman" w:hAnsi="Times New Roman"/>
          <w:sz w:val="28"/>
          <w:lang w:val="uk-UA"/>
        </w:rPr>
        <w:t>Шапаренко, С.О. Шапаренко. – Харків: Торсінг плюс, 2008. – 384</w:t>
      </w:r>
      <w:r>
        <w:rPr>
          <w:rFonts w:ascii="Times New Roman" w:hAnsi="Times New Roman"/>
          <w:sz w:val="28"/>
          <w:lang w:val="uk-UA"/>
        </w:rPr>
        <w:t xml:space="preserve"> с</w:t>
      </w:r>
      <w:r w:rsidRPr="00BD2AC2">
        <w:rPr>
          <w:rFonts w:ascii="Times New Roman" w:hAnsi="Times New Roman"/>
          <w:sz w:val="28"/>
          <w:lang w:val="uk-UA"/>
        </w:rPr>
        <w:t>.</w:t>
      </w:r>
    </w:p>
    <w:p w:rsidR="002B3335" w:rsidRPr="00BD2AC2" w:rsidRDefault="002B3335" w:rsidP="00BD2AC2">
      <w:pPr>
        <w:spacing w:after="0" w:line="240" w:lineRule="auto"/>
        <w:jc w:val="both"/>
        <w:rPr>
          <w:rFonts w:ascii="Times New Roman" w:hAnsi="Times New Roman"/>
          <w:sz w:val="28"/>
          <w:lang w:val="uk-UA"/>
        </w:rPr>
      </w:pPr>
    </w:p>
    <w:p w:rsidR="002B3335" w:rsidRPr="00BD2AC2" w:rsidRDefault="002B3335" w:rsidP="001B5872">
      <w:pPr>
        <w:spacing w:after="0" w:line="240" w:lineRule="auto"/>
        <w:ind w:firstLine="708"/>
        <w:jc w:val="both"/>
        <w:rPr>
          <w:rFonts w:ascii="Times New Roman" w:hAnsi="Times New Roman"/>
          <w:sz w:val="28"/>
          <w:lang w:val="uk-UA"/>
        </w:rPr>
      </w:pPr>
      <w:r w:rsidRPr="00BD2AC2">
        <w:rPr>
          <w:rFonts w:ascii="Times New Roman" w:hAnsi="Times New Roman"/>
          <w:b/>
          <w:sz w:val="28"/>
          <w:lang w:val="uk-UA"/>
        </w:rPr>
        <w:t xml:space="preserve">Завдання: </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1. Використовуючи Червону книгу України</w:t>
      </w:r>
      <w:r w:rsidR="00467B80">
        <w:rPr>
          <w:rFonts w:ascii="Times New Roman" w:hAnsi="Times New Roman"/>
          <w:sz w:val="28"/>
          <w:lang w:val="uk-UA"/>
        </w:rPr>
        <w:t>,</w:t>
      </w:r>
      <w:r w:rsidRPr="00BD2AC2">
        <w:rPr>
          <w:rFonts w:ascii="Times New Roman" w:hAnsi="Times New Roman"/>
          <w:sz w:val="28"/>
          <w:lang w:val="uk-UA"/>
        </w:rPr>
        <w:t xml:space="preserve"> нанести на контурну карту України (рис. 1</w:t>
      </w:r>
      <w:r>
        <w:rPr>
          <w:rFonts w:ascii="Times New Roman" w:hAnsi="Times New Roman"/>
          <w:sz w:val="28"/>
          <w:lang w:val="uk-UA"/>
        </w:rPr>
        <w:t>1</w:t>
      </w:r>
      <w:r w:rsidRPr="00BD2AC2">
        <w:rPr>
          <w:rFonts w:ascii="Times New Roman" w:hAnsi="Times New Roman"/>
          <w:sz w:val="28"/>
          <w:lang w:val="uk-UA"/>
        </w:rPr>
        <w:t>) ареали червонокнижних рослин:</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а) баранець звичайний (</w:t>
      </w:r>
      <w:r w:rsidRPr="001B5872">
        <w:rPr>
          <w:rFonts w:ascii="Times New Roman" w:hAnsi="Times New Roman"/>
          <w:i/>
          <w:sz w:val="28"/>
          <w:lang w:val="en-US"/>
        </w:rPr>
        <w:t>Lycopodium</w:t>
      </w:r>
      <w:r w:rsidRPr="001B5872">
        <w:rPr>
          <w:rFonts w:ascii="Times New Roman" w:hAnsi="Times New Roman"/>
          <w:i/>
          <w:sz w:val="28"/>
          <w:lang w:val="uk-UA"/>
        </w:rPr>
        <w:t xml:space="preserve"> </w:t>
      </w:r>
      <w:r w:rsidRPr="001B5872">
        <w:rPr>
          <w:rFonts w:ascii="Times New Roman" w:hAnsi="Times New Roman"/>
          <w:i/>
          <w:sz w:val="28"/>
          <w:lang w:val="en-US"/>
        </w:rPr>
        <w:t>selago</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б) сальвінія плаваюча (</w:t>
      </w:r>
      <w:r w:rsidRPr="001B5872">
        <w:rPr>
          <w:rFonts w:ascii="Times New Roman" w:hAnsi="Times New Roman"/>
          <w:i/>
          <w:sz w:val="28"/>
          <w:lang w:val="en-US"/>
        </w:rPr>
        <w:t>Salvinia</w:t>
      </w:r>
      <w:r w:rsidRPr="001B5872">
        <w:rPr>
          <w:rFonts w:ascii="Times New Roman" w:hAnsi="Times New Roman"/>
          <w:i/>
          <w:sz w:val="28"/>
          <w:lang w:val="uk-UA"/>
        </w:rPr>
        <w:t xml:space="preserve"> </w:t>
      </w:r>
      <w:r w:rsidRPr="001B5872">
        <w:rPr>
          <w:rFonts w:ascii="Times New Roman" w:hAnsi="Times New Roman"/>
          <w:i/>
          <w:sz w:val="28"/>
          <w:lang w:val="en-US"/>
        </w:rPr>
        <w:t>natans</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 xml:space="preserve">.) </w:t>
      </w:r>
      <w:r w:rsidRPr="00BD2AC2">
        <w:rPr>
          <w:rFonts w:ascii="Times New Roman" w:hAnsi="Times New Roman"/>
          <w:sz w:val="28"/>
          <w:lang w:val="en-US"/>
        </w:rPr>
        <w:t>All</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в) сон великий (</w:t>
      </w:r>
      <w:r w:rsidRPr="00081A29">
        <w:rPr>
          <w:rFonts w:ascii="Times New Roman" w:hAnsi="Times New Roman"/>
          <w:i/>
          <w:sz w:val="28"/>
          <w:lang w:val="es-CR"/>
        </w:rPr>
        <w:t>Pulsatilla grandis</w:t>
      </w:r>
      <w:r w:rsidRPr="00081A29">
        <w:rPr>
          <w:rFonts w:ascii="Times New Roman" w:hAnsi="Times New Roman"/>
          <w:sz w:val="28"/>
          <w:lang w:val="es-CR"/>
        </w:rPr>
        <w:t xml:space="preserve"> Wend.</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г) сон чорніючий (</w:t>
      </w:r>
      <w:r w:rsidRPr="001B5872">
        <w:rPr>
          <w:rFonts w:ascii="Times New Roman" w:hAnsi="Times New Roman"/>
          <w:i/>
          <w:sz w:val="28"/>
          <w:lang w:val="en-US"/>
        </w:rPr>
        <w:t>P</w:t>
      </w:r>
      <w:r w:rsidRPr="00081A29">
        <w:rPr>
          <w:rFonts w:ascii="Times New Roman" w:hAnsi="Times New Roman"/>
          <w:i/>
          <w:sz w:val="28"/>
          <w:lang w:val="uk-UA"/>
        </w:rPr>
        <w:t xml:space="preserve">. </w:t>
      </w:r>
      <w:r w:rsidRPr="001B5872">
        <w:rPr>
          <w:rFonts w:ascii="Times New Roman" w:hAnsi="Times New Roman"/>
          <w:i/>
          <w:sz w:val="28"/>
          <w:lang w:val="en-US"/>
        </w:rPr>
        <w:t>nigricans</w:t>
      </w:r>
      <w:r w:rsidRPr="00081A29">
        <w:rPr>
          <w:rFonts w:ascii="Times New Roman" w:hAnsi="Times New Roman"/>
          <w:sz w:val="28"/>
          <w:lang w:val="uk-UA"/>
        </w:rPr>
        <w:t xml:space="preserve"> </w:t>
      </w:r>
      <w:r w:rsidRPr="00BD2AC2">
        <w:rPr>
          <w:rFonts w:ascii="Times New Roman" w:hAnsi="Times New Roman"/>
          <w:sz w:val="28"/>
          <w:lang w:val="en-US"/>
        </w:rPr>
        <w:t>Storck</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д) півонія тонколиста (</w:t>
      </w:r>
      <w:r w:rsidRPr="001B5872">
        <w:rPr>
          <w:rFonts w:ascii="Times New Roman" w:hAnsi="Times New Roman"/>
          <w:i/>
          <w:sz w:val="28"/>
          <w:lang w:val="en-US"/>
        </w:rPr>
        <w:t>Paeonia</w:t>
      </w:r>
      <w:r w:rsidRPr="001B5872">
        <w:rPr>
          <w:rFonts w:ascii="Times New Roman" w:hAnsi="Times New Roman"/>
          <w:i/>
          <w:sz w:val="28"/>
          <w:lang w:val="uk-UA"/>
        </w:rPr>
        <w:t xml:space="preserve"> </w:t>
      </w:r>
      <w:r w:rsidRPr="001B5872">
        <w:rPr>
          <w:rFonts w:ascii="Times New Roman" w:hAnsi="Times New Roman"/>
          <w:i/>
          <w:sz w:val="28"/>
          <w:lang w:val="en-US"/>
        </w:rPr>
        <w:t>tenuifolia</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е) росичка англійська (</w:t>
      </w:r>
      <w:r w:rsidRPr="001B5872">
        <w:rPr>
          <w:rFonts w:ascii="Times New Roman" w:hAnsi="Times New Roman"/>
          <w:i/>
          <w:sz w:val="28"/>
          <w:lang w:val="en-US"/>
        </w:rPr>
        <w:t>Drosera</w:t>
      </w:r>
      <w:r w:rsidRPr="001B5872">
        <w:rPr>
          <w:rFonts w:ascii="Times New Roman" w:hAnsi="Times New Roman"/>
          <w:i/>
          <w:sz w:val="28"/>
          <w:lang w:val="uk-UA"/>
        </w:rPr>
        <w:t xml:space="preserve"> </w:t>
      </w:r>
      <w:r w:rsidRPr="001B5872">
        <w:rPr>
          <w:rFonts w:ascii="Times New Roman" w:hAnsi="Times New Roman"/>
          <w:i/>
          <w:sz w:val="28"/>
          <w:lang w:val="en-US"/>
        </w:rPr>
        <w:t>anglica</w:t>
      </w:r>
      <w:r w:rsidRPr="00BD2AC2">
        <w:rPr>
          <w:rFonts w:ascii="Times New Roman" w:hAnsi="Times New Roman"/>
          <w:sz w:val="28"/>
          <w:lang w:val="uk-UA"/>
        </w:rPr>
        <w:t xml:space="preserve"> </w:t>
      </w:r>
      <w:r w:rsidRPr="00BD2AC2">
        <w:rPr>
          <w:rFonts w:ascii="Times New Roman" w:hAnsi="Times New Roman"/>
          <w:sz w:val="28"/>
          <w:lang w:val="en-US"/>
        </w:rPr>
        <w:t>Huds</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є) астрагал шерстисто квітковий (</w:t>
      </w:r>
      <w:r w:rsidRPr="001B5872">
        <w:rPr>
          <w:rFonts w:ascii="Times New Roman" w:hAnsi="Times New Roman"/>
          <w:i/>
          <w:sz w:val="28"/>
          <w:lang w:val="en-US"/>
        </w:rPr>
        <w:t>Astragalus</w:t>
      </w:r>
      <w:r w:rsidRPr="001B5872">
        <w:rPr>
          <w:rFonts w:ascii="Times New Roman" w:hAnsi="Times New Roman"/>
          <w:i/>
          <w:sz w:val="28"/>
          <w:lang w:val="uk-UA"/>
        </w:rPr>
        <w:t xml:space="preserve"> </w:t>
      </w:r>
      <w:r w:rsidRPr="001B5872">
        <w:rPr>
          <w:rFonts w:ascii="Times New Roman" w:hAnsi="Times New Roman"/>
          <w:i/>
          <w:sz w:val="28"/>
          <w:lang w:val="en-US"/>
        </w:rPr>
        <w:t>dasyanthus</w:t>
      </w:r>
      <w:r w:rsidRPr="00BD2AC2">
        <w:rPr>
          <w:rFonts w:ascii="Times New Roman" w:hAnsi="Times New Roman"/>
          <w:sz w:val="28"/>
          <w:lang w:val="uk-UA"/>
        </w:rPr>
        <w:t xml:space="preserve"> </w:t>
      </w:r>
      <w:r w:rsidRPr="00BD2AC2">
        <w:rPr>
          <w:rFonts w:ascii="Times New Roman" w:hAnsi="Times New Roman"/>
          <w:sz w:val="28"/>
          <w:lang w:val="en-US"/>
        </w:rPr>
        <w:t>Pall</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ж) карагана скіфська (</w:t>
      </w:r>
      <w:r w:rsidRPr="001B5872">
        <w:rPr>
          <w:rFonts w:ascii="Times New Roman" w:hAnsi="Times New Roman"/>
          <w:i/>
          <w:sz w:val="28"/>
          <w:lang w:val="en-US"/>
        </w:rPr>
        <w:t>Caragana</w:t>
      </w:r>
      <w:r w:rsidRPr="001B5872">
        <w:rPr>
          <w:rFonts w:ascii="Times New Roman" w:hAnsi="Times New Roman"/>
          <w:i/>
          <w:sz w:val="28"/>
          <w:lang w:val="uk-UA"/>
        </w:rPr>
        <w:t xml:space="preserve"> </w:t>
      </w:r>
      <w:r w:rsidRPr="001B5872">
        <w:rPr>
          <w:rFonts w:ascii="Times New Roman" w:hAnsi="Times New Roman"/>
          <w:i/>
          <w:sz w:val="28"/>
          <w:lang w:val="en-US"/>
        </w:rPr>
        <w:t>scythica</w:t>
      </w:r>
      <w:r w:rsidRPr="00BD2AC2">
        <w:rPr>
          <w:rFonts w:ascii="Times New Roman" w:hAnsi="Times New Roman"/>
          <w:sz w:val="28"/>
          <w:lang w:val="uk-UA"/>
        </w:rPr>
        <w:t xml:space="preserve"> (</w:t>
      </w:r>
      <w:r w:rsidRPr="00BD2AC2">
        <w:rPr>
          <w:rFonts w:ascii="Times New Roman" w:hAnsi="Times New Roman"/>
          <w:sz w:val="28"/>
          <w:lang w:val="en-US"/>
        </w:rPr>
        <w:t>Kom</w:t>
      </w:r>
      <w:r w:rsidRPr="00BD2AC2">
        <w:rPr>
          <w:rFonts w:ascii="Times New Roman" w:hAnsi="Times New Roman"/>
          <w:sz w:val="28"/>
          <w:lang w:val="uk-UA"/>
        </w:rPr>
        <w:t xml:space="preserve">.) </w:t>
      </w:r>
      <w:r w:rsidRPr="00BD2AC2">
        <w:rPr>
          <w:rFonts w:ascii="Times New Roman" w:hAnsi="Times New Roman"/>
          <w:sz w:val="28"/>
          <w:lang w:val="en-US"/>
        </w:rPr>
        <w:t>Pojark</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з) водяний горіх плаваючий (</w:t>
      </w:r>
      <w:r w:rsidRPr="001B5872">
        <w:rPr>
          <w:rFonts w:ascii="Times New Roman" w:hAnsi="Times New Roman"/>
          <w:i/>
          <w:sz w:val="28"/>
          <w:lang w:val="en-US"/>
        </w:rPr>
        <w:t>Trapa</w:t>
      </w:r>
      <w:r w:rsidRPr="001B5872">
        <w:rPr>
          <w:rFonts w:ascii="Times New Roman" w:hAnsi="Times New Roman"/>
          <w:i/>
          <w:sz w:val="28"/>
          <w:lang w:val="uk-UA"/>
        </w:rPr>
        <w:t xml:space="preserve"> </w:t>
      </w:r>
      <w:r w:rsidRPr="001B5872">
        <w:rPr>
          <w:rFonts w:ascii="Times New Roman" w:hAnsi="Times New Roman"/>
          <w:i/>
          <w:sz w:val="28"/>
          <w:lang w:val="en-US"/>
        </w:rPr>
        <w:t>natans</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w:t>
      </w:r>
      <w:r w:rsidRPr="00BD2AC2">
        <w:rPr>
          <w:rFonts w:ascii="Times New Roman" w:hAnsi="Times New Roman"/>
          <w:sz w:val="28"/>
          <w:lang w:val="en-US"/>
        </w:rPr>
        <w:t>s</w:t>
      </w:r>
      <w:r w:rsidRPr="00BD2AC2">
        <w:rPr>
          <w:rFonts w:ascii="Times New Roman" w:hAnsi="Times New Roman"/>
          <w:sz w:val="28"/>
          <w:lang w:val="uk-UA"/>
        </w:rPr>
        <w:t>.</w:t>
      </w:r>
      <w:r w:rsidRPr="00BD2AC2">
        <w:rPr>
          <w:rFonts w:ascii="Times New Roman" w:hAnsi="Times New Roman"/>
          <w:sz w:val="28"/>
          <w:lang w:val="en-US"/>
        </w:rPr>
        <w:t>l</w:t>
      </w:r>
      <w:r w:rsidRPr="00BD2AC2">
        <w:rPr>
          <w:rFonts w:ascii="Times New Roman" w:hAnsi="Times New Roman"/>
          <w:sz w:val="28"/>
          <w:lang w:val="uk-UA"/>
        </w:rPr>
        <w:t>.);</w:t>
      </w:r>
    </w:p>
    <w:p w:rsidR="002B3335" w:rsidRPr="00BD2AC2" w:rsidRDefault="002B3335" w:rsidP="00BD2AC2">
      <w:pPr>
        <w:spacing w:after="0" w:line="240" w:lineRule="auto"/>
        <w:ind w:left="360"/>
        <w:jc w:val="both"/>
        <w:rPr>
          <w:rFonts w:ascii="Times New Roman" w:hAnsi="Times New Roman"/>
          <w:sz w:val="28"/>
          <w:lang w:val="uk-UA"/>
        </w:rPr>
      </w:pPr>
      <w:r w:rsidRPr="00BD2AC2">
        <w:rPr>
          <w:rFonts w:ascii="Times New Roman" w:hAnsi="Times New Roman"/>
          <w:sz w:val="28"/>
          <w:lang w:val="uk-UA"/>
        </w:rPr>
        <w:t>и) ковила Українська (</w:t>
      </w:r>
      <w:r w:rsidRPr="001B5872">
        <w:rPr>
          <w:rFonts w:ascii="Times New Roman" w:hAnsi="Times New Roman"/>
          <w:i/>
          <w:sz w:val="28"/>
          <w:lang w:val="en-US"/>
        </w:rPr>
        <w:t>Stipa</w:t>
      </w:r>
      <w:r w:rsidRPr="001B5872">
        <w:rPr>
          <w:rFonts w:ascii="Times New Roman" w:hAnsi="Times New Roman"/>
          <w:i/>
          <w:sz w:val="28"/>
          <w:lang w:val="uk-UA"/>
        </w:rPr>
        <w:t xml:space="preserve"> </w:t>
      </w:r>
      <w:r w:rsidRPr="001B5872">
        <w:rPr>
          <w:rFonts w:ascii="Times New Roman" w:hAnsi="Times New Roman"/>
          <w:i/>
          <w:sz w:val="28"/>
          <w:lang w:val="en-US"/>
        </w:rPr>
        <w:t>ucrainica</w:t>
      </w:r>
      <w:r w:rsidRPr="00BD2AC2">
        <w:rPr>
          <w:rFonts w:ascii="Times New Roman" w:hAnsi="Times New Roman"/>
          <w:sz w:val="28"/>
          <w:lang w:val="uk-UA"/>
        </w:rPr>
        <w:t xml:space="preserve"> </w:t>
      </w:r>
      <w:r w:rsidRPr="00BD2AC2">
        <w:rPr>
          <w:rFonts w:ascii="Times New Roman" w:hAnsi="Times New Roman"/>
          <w:sz w:val="28"/>
          <w:lang w:val="en-US"/>
        </w:rPr>
        <w:t>P</w:t>
      </w:r>
      <w:r w:rsidRPr="00BD2AC2">
        <w:rPr>
          <w:rFonts w:ascii="Times New Roman" w:hAnsi="Times New Roman"/>
          <w:sz w:val="28"/>
          <w:lang w:val="uk-UA"/>
        </w:rPr>
        <w:t xml:space="preserve">. </w:t>
      </w:r>
      <w:r w:rsidRPr="00BD2AC2">
        <w:rPr>
          <w:rFonts w:ascii="Times New Roman" w:hAnsi="Times New Roman"/>
          <w:sz w:val="28"/>
          <w:lang w:val="en-US"/>
        </w:rPr>
        <w:t>Smirn</w:t>
      </w:r>
      <w:r w:rsidRPr="00BD2AC2">
        <w:rPr>
          <w:rFonts w:ascii="Times New Roman" w:hAnsi="Times New Roman"/>
          <w:sz w:val="28"/>
          <w:lang w:val="uk-UA"/>
        </w:rPr>
        <w:t>.).</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rPr>
        <w:t xml:space="preserve">2. </w:t>
      </w:r>
      <w:r w:rsidRPr="00BD2AC2">
        <w:rPr>
          <w:rFonts w:ascii="Times New Roman" w:hAnsi="Times New Roman"/>
          <w:sz w:val="28"/>
          <w:lang w:val="uk-UA"/>
        </w:rPr>
        <w:t xml:space="preserve">На контурну карту </w:t>
      </w:r>
      <w:r>
        <w:rPr>
          <w:rFonts w:ascii="Times New Roman" w:hAnsi="Times New Roman"/>
          <w:sz w:val="28"/>
          <w:lang w:val="uk-UA"/>
        </w:rPr>
        <w:t>Європи</w:t>
      </w:r>
      <w:r w:rsidRPr="00BD2AC2">
        <w:rPr>
          <w:rFonts w:ascii="Times New Roman" w:hAnsi="Times New Roman"/>
          <w:sz w:val="28"/>
          <w:lang w:val="uk-UA"/>
        </w:rPr>
        <w:t xml:space="preserve"> (рис. 1</w:t>
      </w:r>
      <w:r>
        <w:rPr>
          <w:rFonts w:ascii="Times New Roman" w:hAnsi="Times New Roman"/>
          <w:sz w:val="28"/>
          <w:lang w:val="uk-UA"/>
        </w:rPr>
        <w:t>2</w:t>
      </w:r>
      <w:r w:rsidRPr="00BD2AC2">
        <w:rPr>
          <w:rFonts w:ascii="Times New Roman" w:hAnsi="Times New Roman"/>
          <w:sz w:val="28"/>
          <w:lang w:val="uk-UA"/>
        </w:rPr>
        <w:t>), нанести ареали наступних видів:</w:t>
      </w:r>
    </w:p>
    <w:p w:rsidR="002B3335" w:rsidRPr="00BD2AC2" w:rsidRDefault="002B3335" w:rsidP="00BD2AC2">
      <w:pPr>
        <w:spacing w:after="0" w:line="240" w:lineRule="auto"/>
        <w:ind w:firstLine="360"/>
        <w:jc w:val="both"/>
        <w:rPr>
          <w:rFonts w:ascii="Times New Roman" w:hAnsi="Times New Roman"/>
          <w:sz w:val="28"/>
          <w:lang w:val="uk-UA"/>
        </w:rPr>
      </w:pPr>
      <w:r w:rsidRPr="00BD2AC2">
        <w:rPr>
          <w:rFonts w:ascii="Times New Roman" w:hAnsi="Times New Roman"/>
          <w:sz w:val="28"/>
          <w:lang w:val="uk-UA"/>
        </w:rPr>
        <w:t>а) дуба звичайного, або черешчатого (</w:t>
      </w:r>
      <w:r w:rsidRPr="001B5872">
        <w:rPr>
          <w:rFonts w:ascii="Times New Roman" w:hAnsi="Times New Roman"/>
          <w:i/>
          <w:sz w:val="28"/>
          <w:lang w:val="en-US"/>
        </w:rPr>
        <w:t>Quercus</w:t>
      </w:r>
      <w:r w:rsidRPr="001B5872">
        <w:rPr>
          <w:rFonts w:ascii="Times New Roman" w:hAnsi="Times New Roman"/>
          <w:i/>
          <w:sz w:val="28"/>
        </w:rPr>
        <w:t xml:space="preserve"> </w:t>
      </w:r>
      <w:r w:rsidRPr="001B5872">
        <w:rPr>
          <w:rFonts w:ascii="Times New Roman" w:hAnsi="Times New Roman"/>
          <w:i/>
          <w:sz w:val="28"/>
          <w:lang w:val="en-US"/>
        </w:rPr>
        <w:t>robur</w:t>
      </w:r>
      <w:r w:rsidRPr="00BD2AC2">
        <w:rPr>
          <w:rFonts w:ascii="Times New Roman" w:hAnsi="Times New Roman"/>
          <w:sz w:val="28"/>
        </w:rPr>
        <w:t xml:space="preserve"> </w:t>
      </w:r>
      <w:r w:rsidRPr="00BD2AC2">
        <w:rPr>
          <w:rFonts w:ascii="Times New Roman" w:hAnsi="Times New Roman"/>
          <w:sz w:val="28"/>
          <w:lang w:val="en-US"/>
        </w:rPr>
        <w:t>L</w:t>
      </w:r>
      <w:r w:rsidRPr="00BD2AC2">
        <w:rPr>
          <w:rFonts w:ascii="Times New Roman" w:hAnsi="Times New Roman"/>
          <w:sz w:val="28"/>
        </w:rPr>
        <w:t>.</w:t>
      </w:r>
      <w:r w:rsidRPr="00BD2AC2">
        <w:rPr>
          <w:rFonts w:ascii="Times New Roman" w:hAnsi="Times New Roman"/>
          <w:sz w:val="28"/>
          <w:lang w:val="uk-UA"/>
        </w:rPr>
        <w:t>);</w:t>
      </w:r>
    </w:p>
    <w:p w:rsidR="002B3335" w:rsidRPr="00BD2AC2" w:rsidRDefault="002B3335" w:rsidP="00BD2AC2">
      <w:pPr>
        <w:spacing w:after="0" w:line="240" w:lineRule="auto"/>
        <w:ind w:firstLine="360"/>
        <w:jc w:val="both"/>
        <w:rPr>
          <w:rFonts w:ascii="Times New Roman" w:hAnsi="Times New Roman"/>
          <w:sz w:val="28"/>
          <w:lang w:val="uk-UA"/>
        </w:rPr>
      </w:pPr>
      <w:r w:rsidRPr="00BD2AC2">
        <w:rPr>
          <w:rFonts w:ascii="Times New Roman" w:hAnsi="Times New Roman"/>
          <w:sz w:val="28"/>
          <w:lang w:val="uk-UA"/>
        </w:rPr>
        <w:t>б) самшиту вічнозеленого (</w:t>
      </w:r>
      <w:r w:rsidRPr="001B5872">
        <w:rPr>
          <w:rFonts w:ascii="Times New Roman" w:hAnsi="Times New Roman"/>
          <w:i/>
          <w:sz w:val="28"/>
          <w:lang w:val="en-US"/>
        </w:rPr>
        <w:t>Buxus</w:t>
      </w:r>
      <w:r w:rsidRPr="001B5872">
        <w:rPr>
          <w:rFonts w:ascii="Times New Roman" w:hAnsi="Times New Roman"/>
          <w:i/>
          <w:sz w:val="28"/>
          <w:lang w:val="uk-UA"/>
        </w:rPr>
        <w:t xml:space="preserve"> </w:t>
      </w:r>
      <w:r w:rsidRPr="001B5872">
        <w:rPr>
          <w:rFonts w:ascii="Times New Roman" w:hAnsi="Times New Roman"/>
          <w:i/>
          <w:sz w:val="28"/>
          <w:lang w:val="en-US"/>
        </w:rPr>
        <w:t>sempervirens</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w:t>
      </w:r>
    </w:p>
    <w:p w:rsidR="002B3335" w:rsidRPr="00BD2AC2" w:rsidRDefault="002B3335" w:rsidP="00BD2AC2">
      <w:pPr>
        <w:spacing w:after="0" w:line="240" w:lineRule="auto"/>
        <w:ind w:firstLine="360"/>
        <w:jc w:val="both"/>
        <w:rPr>
          <w:rFonts w:ascii="Times New Roman" w:hAnsi="Times New Roman"/>
          <w:sz w:val="28"/>
          <w:lang w:val="uk-UA"/>
        </w:rPr>
      </w:pPr>
      <w:r w:rsidRPr="00BD2AC2">
        <w:rPr>
          <w:rFonts w:ascii="Times New Roman" w:hAnsi="Times New Roman"/>
          <w:sz w:val="28"/>
          <w:lang w:val="uk-UA"/>
        </w:rPr>
        <w:t>в) маслини європейської (</w:t>
      </w:r>
      <w:r w:rsidRPr="001B5872">
        <w:rPr>
          <w:rFonts w:ascii="Times New Roman" w:hAnsi="Times New Roman"/>
          <w:i/>
          <w:sz w:val="28"/>
          <w:lang w:val="en-US"/>
        </w:rPr>
        <w:t>Olea</w:t>
      </w:r>
      <w:r w:rsidRPr="001B5872">
        <w:rPr>
          <w:rFonts w:ascii="Times New Roman" w:hAnsi="Times New Roman"/>
          <w:i/>
          <w:sz w:val="28"/>
          <w:lang w:val="uk-UA"/>
        </w:rPr>
        <w:t xml:space="preserve"> </w:t>
      </w:r>
      <w:r w:rsidRPr="001B5872">
        <w:rPr>
          <w:rFonts w:ascii="Times New Roman" w:hAnsi="Times New Roman"/>
          <w:i/>
          <w:sz w:val="28"/>
          <w:lang w:val="en-US"/>
        </w:rPr>
        <w:t>europaea</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w:t>
      </w:r>
    </w:p>
    <w:p w:rsidR="002B3335" w:rsidRPr="00BD2AC2" w:rsidRDefault="002B3335" w:rsidP="00BD2AC2">
      <w:pPr>
        <w:spacing w:after="0" w:line="240" w:lineRule="auto"/>
        <w:ind w:firstLine="360"/>
        <w:jc w:val="both"/>
        <w:rPr>
          <w:rFonts w:ascii="Times New Roman" w:hAnsi="Times New Roman"/>
          <w:sz w:val="28"/>
          <w:lang w:val="uk-UA"/>
        </w:rPr>
      </w:pPr>
      <w:r w:rsidRPr="00BD2AC2">
        <w:rPr>
          <w:rFonts w:ascii="Times New Roman" w:hAnsi="Times New Roman"/>
          <w:sz w:val="28"/>
          <w:lang w:val="uk-UA"/>
        </w:rPr>
        <w:t>г) ялини європейської, або звичайної (</w:t>
      </w:r>
      <w:r w:rsidRPr="001B5872">
        <w:rPr>
          <w:rFonts w:ascii="Times New Roman" w:hAnsi="Times New Roman"/>
          <w:i/>
          <w:sz w:val="28"/>
          <w:lang w:val="en-US"/>
        </w:rPr>
        <w:t>Picea</w:t>
      </w:r>
      <w:r w:rsidRPr="001B5872">
        <w:rPr>
          <w:rFonts w:ascii="Times New Roman" w:hAnsi="Times New Roman"/>
          <w:i/>
          <w:sz w:val="28"/>
          <w:lang w:val="uk-UA"/>
        </w:rPr>
        <w:t xml:space="preserve"> </w:t>
      </w:r>
      <w:r w:rsidRPr="001B5872">
        <w:rPr>
          <w:rFonts w:ascii="Times New Roman" w:hAnsi="Times New Roman"/>
          <w:i/>
          <w:sz w:val="28"/>
          <w:lang w:val="en-US"/>
        </w:rPr>
        <w:t>abies</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 xml:space="preserve">.) </w:t>
      </w:r>
      <w:r w:rsidRPr="00BD2AC2">
        <w:rPr>
          <w:rFonts w:ascii="Times New Roman" w:hAnsi="Times New Roman"/>
          <w:sz w:val="28"/>
          <w:lang w:val="en-US"/>
        </w:rPr>
        <w:t>Karst</w:t>
      </w:r>
      <w:r w:rsidRPr="00BD2AC2">
        <w:rPr>
          <w:rFonts w:ascii="Times New Roman" w:hAnsi="Times New Roman"/>
          <w:sz w:val="28"/>
          <w:lang w:val="uk-UA"/>
        </w:rPr>
        <w:t>.);</w:t>
      </w:r>
    </w:p>
    <w:p w:rsidR="002B3335" w:rsidRPr="00BD2AC2" w:rsidRDefault="002B3335" w:rsidP="00BD2AC2">
      <w:pPr>
        <w:spacing w:after="0" w:line="240" w:lineRule="auto"/>
        <w:ind w:firstLine="360"/>
        <w:jc w:val="both"/>
        <w:rPr>
          <w:rFonts w:ascii="Times New Roman" w:hAnsi="Times New Roman"/>
          <w:sz w:val="28"/>
          <w:lang w:val="uk-UA"/>
        </w:rPr>
      </w:pPr>
      <w:r w:rsidRPr="00BD2AC2">
        <w:rPr>
          <w:rFonts w:ascii="Times New Roman" w:hAnsi="Times New Roman"/>
          <w:sz w:val="28"/>
          <w:lang w:val="uk-UA"/>
        </w:rPr>
        <w:t>д) клену татарського (</w:t>
      </w:r>
      <w:r w:rsidRPr="001B5872">
        <w:rPr>
          <w:rFonts w:ascii="Times New Roman" w:hAnsi="Times New Roman"/>
          <w:i/>
          <w:sz w:val="28"/>
          <w:lang w:val="en-US"/>
        </w:rPr>
        <w:t>Acer</w:t>
      </w:r>
      <w:r w:rsidRPr="001B5872">
        <w:rPr>
          <w:rFonts w:ascii="Times New Roman" w:hAnsi="Times New Roman"/>
          <w:i/>
          <w:sz w:val="28"/>
          <w:lang w:val="uk-UA"/>
        </w:rPr>
        <w:t xml:space="preserve"> </w:t>
      </w:r>
      <w:r w:rsidRPr="001B5872">
        <w:rPr>
          <w:rFonts w:ascii="Times New Roman" w:hAnsi="Times New Roman"/>
          <w:i/>
          <w:sz w:val="28"/>
          <w:lang w:val="en-US"/>
        </w:rPr>
        <w:t>tataricum</w:t>
      </w:r>
      <w:r w:rsidRPr="00BD2AC2">
        <w:rPr>
          <w:rFonts w:ascii="Times New Roman" w:hAnsi="Times New Roman"/>
          <w:sz w:val="28"/>
          <w:lang w:val="uk-UA"/>
        </w:rPr>
        <w:t xml:space="preserve"> </w:t>
      </w:r>
      <w:r w:rsidRPr="00BD2AC2">
        <w:rPr>
          <w:rFonts w:ascii="Times New Roman" w:hAnsi="Times New Roman"/>
          <w:sz w:val="28"/>
          <w:lang w:val="en-US"/>
        </w:rPr>
        <w:t>L</w:t>
      </w:r>
      <w:r w:rsidRPr="00BD2AC2">
        <w:rPr>
          <w:rFonts w:ascii="Times New Roman" w:hAnsi="Times New Roman"/>
          <w:sz w:val="28"/>
          <w:lang w:val="uk-UA"/>
        </w:rPr>
        <w:t>.);</w:t>
      </w:r>
    </w:p>
    <w:p w:rsidR="002B3335" w:rsidRPr="00BD2AC2" w:rsidRDefault="002B3335" w:rsidP="00BD2AC2">
      <w:pPr>
        <w:spacing w:after="0" w:line="240" w:lineRule="auto"/>
        <w:ind w:firstLine="360"/>
        <w:jc w:val="both"/>
        <w:rPr>
          <w:rFonts w:ascii="Times New Roman" w:hAnsi="Times New Roman"/>
          <w:sz w:val="28"/>
          <w:lang w:val="uk-UA"/>
        </w:rPr>
      </w:pPr>
      <w:r w:rsidRPr="00BD2AC2">
        <w:rPr>
          <w:rFonts w:ascii="Times New Roman" w:hAnsi="Times New Roman"/>
          <w:sz w:val="28"/>
          <w:lang w:val="uk-UA"/>
        </w:rPr>
        <w:t>е) сосни кримської (</w:t>
      </w:r>
      <w:r w:rsidRPr="00081A29">
        <w:rPr>
          <w:rFonts w:ascii="Times New Roman" w:hAnsi="Times New Roman"/>
          <w:i/>
          <w:sz w:val="28"/>
          <w:lang w:val="es-CR"/>
        </w:rPr>
        <w:t>Pinus</w:t>
      </w:r>
      <w:r w:rsidRPr="001B5872">
        <w:rPr>
          <w:rFonts w:ascii="Times New Roman" w:hAnsi="Times New Roman"/>
          <w:i/>
          <w:sz w:val="28"/>
          <w:lang w:val="uk-UA"/>
        </w:rPr>
        <w:t xml:space="preserve"> </w:t>
      </w:r>
      <w:r w:rsidRPr="00081A29">
        <w:rPr>
          <w:rFonts w:ascii="Times New Roman" w:hAnsi="Times New Roman"/>
          <w:i/>
          <w:sz w:val="28"/>
          <w:lang w:val="es-CR"/>
        </w:rPr>
        <w:t>pallasiana</w:t>
      </w:r>
      <w:r w:rsidRPr="00BD2AC2">
        <w:rPr>
          <w:rFonts w:ascii="Times New Roman" w:hAnsi="Times New Roman"/>
          <w:sz w:val="28"/>
          <w:lang w:val="uk-UA"/>
        </w:rPr>
        <w:t xml:space="preserve"> </w:t>
      </w:r>
      <w:r w:rsidRPr="00081A29">
        <w:rPr>
          <w:rFonts w:ascii="Times New Roman" w:hAnsi="Times New Roman"/>
          <w:sz w:val="28"/>
          <w:lang w:val="es-CR"/>
        </w:rPr>
        <w:t>D</w:t>
      </w:r>
      <w:r w:rsidRPr="00BD2AC2">
        <w:rPr>
          <w:rFonts w:ascii="Times New Roman" w:hAnsi="Times New Roman"/>
          <w:sz w:val="28"/>
          <w:lang w:val="uk-UA"/>
        </w:rPr>
        <w:t xml:space="preserve">. </w:t>
      </w:r>
      <w:r w:rsidRPr="00081A29">
        <w:rPr>
          <w:rFonts w:ascii="Times New Roman" w:hAnsi="Times New Roman"/>
          <w:sz w:val="28"/>
          <w:lang w:val="es-CR"/>
        </w:rPr>
        <w:t>Don)</w:t>
      </w:r>
      <w:r w:rsidRPr="00BD2AC2">
        <w:rPr>
          <w:rFonts w:ascii="Times New Roman" w:hAnsi="Times New Roman"/>
          <w:sz w:val="28"/>
          <w:lang w:val="uk-UA"/>
        </w:rPr>
        <w:t>.</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 xml:space="preserve">3. Розглянути способи побудови різних типів клімадіаграм (рис. </w:t>
      </w:r>
      <w:r>
        <w:rPr>
          <w:rFonts w:ascii="Times New Roman" w:hAnsi="Times New Roman"/>
          <w:sz w:val="28"/>
          <w:lang w:val="uk-UA"/>
        </w:rPr>
        <w:t>3</w:t>
      </w:r>
      <w:r w:rsidRPr="00BD2AC2">
        <w:rPr>
          <w:rFonts w:ascii="Times New Roman" w:hAnsi="Times New Roman"/>
          <w:sz w:val="28"/>
          <w:lang w:val="uk-UA"/>
        </w:rPr>
        <w:t xml:space="preserve">, </w:t>
      </w:r>
      <w:r>
        <w:rPr>
          <w:rFonts w:ascii="Times New Roman" w:hAnsi="Times New Roman"/>
          <w:sz w:val="28"/>
          <w:lang w:val="uk-UA"/>
        </w:rPr>
        <w:t>4</w:t>
      </w:r>
      <w:r w:rsidRPr="00BD2AC2">
        <w:rPr>
          <w:rFonts w:ascii="Times New Roman" w:hAnsi="Times New Roman"/>
          <w:sz w:val="28"/>
          <w:lang w:val="uk-UA"/>
        </w:rPr>
        <w:t>). Побудувати клімадіаграми за заданими параметрами.</w:t>
      </w:r>
    </w:p>
    <w:p w:rsidR="002B3335" w:rsidRDefault="002B3335" w:rsidP="00667636">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 xml:space="preserve">Скласти кліматограму </w:t>
      </w:r>
      <w:r>
        <w:rPr>
          <w:rFonts w:ascii="Times New Roman" w:hAnsi="Times New Roman"/>
          <w:sz w:val="28"/>
          <w:szCs w:val="28"/>
          <w:lang w:val="uk-UA"/>
        </w:rPr>
        <w:t>за</w:t>
      </w:r>
      <w:r w:rsidRPr="003464C0">
        <w:rPr>
          <w:rFonts w:ascii="Times New Roman" w:hAnsi="Times New Roman"/>
          <w:sz w:val="28"/>
          <w:szCs w:val="28"/>
          <w:lang w:val="uk-UA"/>
        </w:rPr>
        <w:t xml:space="preserve"> Бремер</w:t>
      </w:r>
      <w:r>
        <w:rPr>
          <w:rFonts w:ascii="Times New Roman" w:hAnsi="Times New Roman"/>
          <w:sz w:val="28"/>
          <w:szCs w:val="28"/>
          <w:lang w:val="uk-UA"/>
        </w:rPr>
        <w:t>ом</w:t>
      </w:r>
      <w:r w:rsidRPr="003464C0">
        <w:rPr>
          <w:rFonts w:ascii="Times New Roman" w:hAnsi="Times New Roman"/>
          <w:sz w:val="28"/>
          <w:szCs w:val="28"/>
          <w:lang w:val="uk-UA"/>
        </w:rPr>
        <w:t xml:space="preserve"> для Сан-Франциско (див. таблицю)</w:t>
      </w:r>
      <w:r>
        <w:rPr>
          <w:rFonts w:ascii="Times New Roman" w:hAnsi="Times New Roman"/>
          <w:sz w:val="28"/>
          <w:szCs w:val="28"/>
          <w:lang w:val="uk-UA"/>
        </w:rPr>
        <w:t>.</w:t>
      </w:r>
    </w:p>
    <w:p w:rsidR="002B3335" w:rsidRDefault="002B3335" w:rsidP="00667636">
      <w:pPr>
        <w:spacing w:after="0" w:line="240" w:lineRule="auto"/>
        <w:ind w:left="708"/>
        <w:rPr>
          <w:rFonts w:ascii="Times New Roman" w:hAnsi="Times New Roman"/>
          <w:sz w:val="28"/>
          <w:szCs w:val="28"/>
          <w:lang w:val="uk-UA"/>
        </w:rPr>
      </w:pPr>
      <w:r w:rsidRPr="003464C0">
        <w:rPr>
          <w:rFonts w:ascii="Times New Roman" w:hAnsi="Times New Roman"/>
          <w:sz w:val="28"/>
          <w:szCs w:val="28"/>
          <w:lang w:val="uk-UA"/>
        </w:rPr>
        <w:t>Скласти кл</w:t>
      </w:r>
      <w:r>
        <w:rPr>
          <w:rFonts w:ascii="Times New Roman" w:hAnsi="Times New Roman"/>
          <w:sz w:val="28"/>
          <w:szCs w:val="28"/>
          <w:lang w:val="uk-UA"/>
        </w:rPr>
        <w:t>і</w:t>
      </w:r>
      <w:r w:rsidRPr="003464C0">
        <w:rPr>
          <w:rFonts w:ascii="Times New Roman" w:hAnsi="Times New Roman"/>
          <w:sz w:val="28"/>
          <w:szCs w:val="28"/>
          <w:lang w:val="uk-UA"/>
        </w:rPr>
        <w:t xml:space="preserve">матограму </w:t>
      </w:r>
      <w:r>
        <w:rPr>
          <w:rFonts w:ascii="Times New Roman" w:hAnsi="Times New Roman"/>
          <w:sz w:val="28"/>
          <w:szCs w:val="28"/>
          <w:lang w:val="uk-UA"/>
        </w:rPr>
        <w:t>за</w:t>
      </w:r>
      <w:r w:rsidRPr="003464C0">
        <w:rPr>
          <w:rFonts w:ascii="Times New Roman" w:hAnsi="Times New Roman"/>
          <w:sz w:val="28"/>
          <w:szCs w:val="28"/>
          <w:lang w:val="uk-UA"/>
        </w:rPr>
        <w:t xml:space="preserve"> Кук</w:t>
      </w:r>
      <w:r>
        <w:rPr>
          <w:rFonts w:ascii="Times New Roman" w:hAnsi="Times New Roman"/>
          <w:sz w:val="28"/>
          <w:szCs w:val="28"/>
          <w:lang w:val="uk-UA"/>
        </w:rPr>
        <w:t>ом</w:t>
      </w:r>
      <w:r w:rsidRPr="003464C0">
        <w:rPr>
          <w:rFonts w:ascii="Times New Roman" w:hAnsi="Times New Roman"/>
          <w:sz w:val="28"/>
          <w:szCs w:val="28"/>
          <w:lang w:val="uk-UA"/>
        </w:rPr>
        <w:t xml:space="preserve"> для Сан-Франциско (див. таблицю).</w:t>
      </w:r>
    </w:p>
    <w:p w:rsidR="002B3335" w:rsidRDefault="002B3335" w:rsidP="00667636">
      <w:pPr>
        <w:spacing w:after="0" w:line="240" w:lineRule="auto"/>
        <w:ind w:left="708"/>
        <w:rPr>
          <w:noProof/>
          <w:sz w:val="28"/>
          <w:lang w:val="uk-UA"/>
        </w:rPr>
      </w:pPr>
      <w:r>
        <w:rPr>
          <w:rFonts w:ascii="Times New Roman" w:hAnsi="Times New Roman"/>
          <w:sz w:val="28"/>
          <w:szCs w:val="28"/>
          <w:lang w:val="uk-UA"/>
        </w:rPr>
        <w:br w:type="page"/>
      </w:r>
      <w:r w:rsidR="00467B80" w:rsidRPr="00F1198E">
        <w:rPr>
          <w:rFonts w:ascii="Times New Roman" w:hAnsi="Times New Roman"/>
          <w:sz w:val="28"/>
          <w:szCs w:val="28"/>
          <w:lang w:val="uk-UA"/>
        </w:rPr>
        <w:lastRenderedPageBreak/>
        <w:pict>
          <v:shape id="_x0000_i1045" type="#_x0000_t75" style="width:476.7pt;height:689.7pt;visibility:visible;mso-position-horizontal-relative:char;mso-position-vertical-relative:line">
            <v:imagedata r:id="rId28" o:title=""/>
          </v:shape>
        </w:pict>
      </w:r>
    </w:p>
    <w:p w:rsidR="003D2E7C" w:rsidRDefault="002B3335" w:rsidP="003D2E7C">
      <w:pPr>
        <w:jc w:val="both"/>
        <w:rPr>
          <w:rFonts w:ascii="Times New Roman" w:hAnsi="Times New Roman"/>
          <w:noProof/>
          <w:sz w:val="28"/>
          <w:lang w:val="uk-UA"/>
        </w:rPr>
      </w:pPr>
      <w:r w:rsidRPr="00AE523C">
        <w:rPr>
          <w:rFonts w:ascii="Times New Roman" w:hAnsi="Times New Roman"/>
          <w:noProof/>
          <w:sz w:val="28"/>
          <w:lang w:val="uk-UA"/>
        </w:rPr>
        <w:t>Рис. 1</w:t>
      </w:r>
      <w:r>
        <w:rPr>
          <w:rFonts w:ascii="Times New Roman" w:hAnsi="Times New Roman"/>
          <w:noProof/>
          <w:sz w:val="28"/>
          <w:lang w:val="uk-UA"/>
        </w:rPr>
        <w:t>1</w:t>
      </w:r>
      <w:r w:rsidRPr="00AE523C">
        <w:rPr>
          <w:rFonts w:ascii="Times New Roman" w:hAnsi="Times New Roman"/>
          <w:noProof/>
          <w:sz w:val="28"/>
          <w:lang w:val="uk-UA"/>
        </w:rPr>
        <w:t xml:space="preserve"> – Контурна карта України</w:t>
      </w:r>
    </w:p>
    <w:p w:rsidR="003D2E7C" w:rsidRDefault="003D2E7C" w:rsidP="003D2E7C">
      <w:pPr>
        <w:jc w:val="both"/>
        <w:rPr>
          <w:rFonts w:ascii="Times New Roman" w:hAnsi="Times New Roman"/>
          <w:b/>
          <w:sz w:val="28"/>
          <w:szCs w:val="28"/>
          <w:lang w:val="en-US"/>
        </w:rPr>
      </w:pPr>
      <w:r>
        <w:rPr>
          <w:rFonts w:ascii="Times New Roman" w:hAnsi="Times New Roman"/>
          <w:noProof/>
          <w:sz w:val="28"/>
          <w:lang w:val="uk-UA"/>
        </w:rPr>
        <w:br w:type="page"/>
      </w:r>
    </w:p>
    <w:p w:rsidR="003D2E7C" w:rsidRDefault="00F1198E" w:rsidP="00862BF8">
      <w:pPr>
        <w:spacing w:after="0" w:line="240" w:lineRule="auto"/>
        <w:rPr>
          <w:lang w:val="en-US"/>
        </w:rPr>
      </w:pPr>
      <w:r>
        <w:rPr>
          <w:noProof/>
        </w:rPr>
        <w:pict>
          <v:shapetype id="_x0000_t202" coordsize="21600,21600" o:spt="202" path="m,l,21600r21600,l21600,xe">
            <v:stroke joinstyle="miter"/>
            <v:path gradientshapeok="t" o:connecttype="rect"/>
          </v:shapetype>
          <v:shape id="_x0000_s1054" type="#_x0000_t202" style="position:absolute;margin-left:411.35pt;margin-top:385.05pt;width:31.8pt;height:116.65pt;z-index:2" strokecolor="white">
            <v:textbox style="layout-flow:vertical;mso-layout-flow-alt:bottom-to-top">
              <w:txbxContent>
                <w:p w:rsidR="00467B80" w:rsidRDefault="00467B80">
                  <w:r>
                    <w:rPr>
                      <w:b/>
                      <w:bCs/>
                      <w:color w:val="000000"/>
                      <w:spacing w:val="-8"/>
                      <w:w w:val="93"/>
                      <w:sz w:val="24"/>
                      <w:szCs w:val="24"/>
                      <w:lang w:val="uk-UA"/>
                    </w:rPr>
                    <w:t>УМОВНІ ПОЗНАЧЕННЯ</w:t>
                  </w:r>
                </w:p>
              </w:txbxContent>
            </v:textbox>
          </v:shape>
        </w:pict>
      </w:r>
      <w:r w:rsidR="00467B80">
        <w:pict>
          <v:shape id="_x0000_i1046" type="#_x0000_t75" style="width:403.2pt;height:503.5pt;rotation:180;mso-wrap-distance-left:2pt;mso-wrap-distance-top:0;mso-wrap-distance-right:2pt;mso-wrap-distance-bottom:0;mso-position-horizontal-relative:page;mso-position-vertical-relative:text" o:allowincell="f" o:allowoverlap="f">
            <v:imagedata r:id="rId29" o:title=""/>
          </v:shape>
        </w:pict>
      </w:r>
      <w:r w:rsidR="003D2E7C" w:rsidRPr="003D2E7C">
        <w:rPr>
          <w:b/>
          <w:bCs/>
          <w:color w:val="000000"/>
          <w:spacing w:val="-8"/>
          <w:w w:val="93"/>
          <w:sz w:val="24"/>
          <w:szCs w:val="24"/>
          <w:lang w:val="uk-UA"/>
        </w:rPr>
        <w:t xml:space="preserve"> </w:t>
      </w:r>
    </w:p>
    <w:p w:rsidR="003D2E7C" w:rsidRDefault="003D2E7C" w:rsidP="00862BF8">
      <w:pPr>
        <w:spacing w:after="0" w:line="240" w:lineRule="auto"/>
        <w:rPr>
          <w:b/>
          <w:bCs/>
          <w:color w:val="000000"/>
          <w:w w:val="93"/>
          <w:lang w:val="en-US"/>
        </w:rPr>
      </w:pPr>
      <w:r>
        <w:rPr>
          <w:b/>
          <w:bCs/>
          <w:color w:val="000000"/>
          <w:w w:val="93"/>
          <w:lang w:val="uk-UA"/>
        </w:rPr>
        <w:t>Масштаб 1:24 000 000</w:t>
      </w:r>
    </w:p>
    <w:p w:rsidR="003D2E7C" w:rsidRPr="003D2E7C" w:rsidRDefault="003D2E7C" w:rsidP="00862BF8">
      <w:pPr>
        <w:spacing w:after="0" w:line="240" w:lineRule="auto"/>
        <w:rPr>
          <w:lang w:val="en-US"/>
        </w:rPr>
      </w:pPr>
    </w:p>
    <w:p w:rsidR="003D2E7C" w:rsidRDefault="003D2E7C" w:rsidP="00862BF8">
      <w:pPr>
        <w:spacing w:after="0" w:line="240" w:lineRule="auto"/>
        <w:rPr>
          <w:lang w:val="en-US"/>
        </w:rPr>
      </w:pPr>
      <w:r w:rsidRPr="00AE523C">
        <w:rPr>
          <w:rFonts w:ascii="Times New Roman" w:hAnsi="Times New Roman"/>
          <w:noProof/>
          <w:sz w:val="28"/>
          <w:lang w:val="uk-UA"/>
        </w:rPr>
        <w:t>Рис. 1</w:t>
      </w:r>
      <w:r>
        <w:rPr>
          <w:rFonts w:ascii="Times New Roman" w:hAnsi="Times New Roman"/>
          <w:noProof/>
          <w:sz w:val="28"/>
          <w:lang w:val="uk-UA"/>
        </w:rPr>
        <w:t>2</w:t>
      </w:r>
      <w:r w:rsidRPr="00AE523C">
        <w:rPr>
          <w:rFonts w:ascii="Times New Roman" w:hAnsi="Times New Roman"/>
          <w:noProof/>
          <w:sz w:val="28"/>
          <w:lang w:val="uk-UA"/>
        </w:rPr>
        <w:t xml:space="preserve"> – Контурна карта </w:t>
      </w:r>
      <w:r>
        <w:rPr>
          <w:rFonts w:ascii="Times New Roman" w:hAnsi="Times New Roman"/>
          <w:noProof/>
          <w:sz w:val="28"/>
          <w:lang w:val="uk-UA"/>
        </w:rPr>
        <w:t>Європ</w:t>
      </w:r>
      <w:r w:rsidRPr="00AE523C">
        <w:rPr>
          <w:rFonts w:ascii="Times New Roman" w:hAnsi="Times New Roman"/>
          <w:noProof/>
          <w:sz w:val="28"/>
          <w:lang w:val="uk-UA"/>
        </w:rPr>
        <w:t>и</w:t>
      </w:r>
    </w:p>
    <w:p w:rsidR="002B3335" w:rsidRPr="00862BF8" w:rsidRDefault="002B3335" w:rsidP="00862BF8">
      <w:pPr>
        <w:spacing w:after="0" w:line="240" w:lineRule="auto"/>
        <w:rPr>
          <w:noProof/>
          <w:sz w:val="28"/>
          <w:lang w:val="uk-UA"/>
        </w:rPr>
      </w:pPr>
      <w:r>
        <w:rPr>
          <w:rFonts w:ascii="Times New Roman" w:hAnsi="Times New Roman"/>
          <w:b/>
          <w:sz w:val="28"/>
          <w:szCs w:val="28"/>
          <w:lang w:val="uk-UA"/>
        </w:rPr>
        <w:br w:type="page"/>
      </w:r>
    </w:p>
    <w:p w:rsidR="002B3335" w:rsidRPr="003464C0" w:rsidRDefault="002B3335" w:rsidP="00DD7B7F">
      <w:pPr>
        <w:spacing w:after="0" w:line="240" w:lineRule="auto"/>
        <w:ind w:left="708"/>
        <w:jc w:val="center"/>
        <w:rPr>
          <w:rFonts w:ascii="Times New Roman" w:hAnsi="Times New Roman"/>
          <w:sz w:val="28"/>
          <w:szCs w:val="28"/>
          <w:lang w:val="uk-UA"/>
        </w:rPr>
      </w:pPr>
      <w:r>
        <w:rPr>
          <w:rFonts w:ascii="Times New Roman" w:hAnsi="Times New Roman"/>
          <w:sz w:val="28"/>
          <w:szCs w:val="28"/>
          <w:lang w:val="uk-UA"/>
        </w:rPr>
        <w:t xml:space="preserve">Таблиця 1 – Кліматичні показники </w:t>
      </w:r>
      <w:r w:rsidRPr="003464C0">
        <w:rPr>
          <w:rFonts w:ascii="Times New Roman" w:hAnsi="Times New Roman"/>
          <w:sz w:val="28"/>
          <w:szCs w:val="28"/>
          <w:lang w:val="uk-UA"/>
        </w:rPr>
        <w:t>для Сан-Франциско</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2"/>
        <w:gridCol w:w="3452"/>
        <w:gridCol w:w="2972"/>
      </w:tblGrid>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М</w:t>
            </w:r>
            <w:r w:rsidRPr="003464C0">
              <w:rPr>
                <w:rFonts w:ascii="Times New Roman" w:hAnsi="Times New Roman"/>
                <w:sz w:val="28"/>
                <w:szCs w:val="28"/>
                <w:lang w:val="uk-UA"/>
              </w:rPr>
              <w:t>ісяці</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Температура, °С</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Опади, мм</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січень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12</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100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лютий</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14</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80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березень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15</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65</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квітень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17</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60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травень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18</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18</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червень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20</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липень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20</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серпень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22</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вересень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19</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жовтень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17</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30</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листопад</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15</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55</w:t>
            </w:r>
          </w:p>
        </w:tc>
      </w:tr>
      <w:tr w:rsidR="002B3335" w:rsidRPr="003464C0" w:rsidTr="000E4D63">
        <w:tc>
          <w:tcPr>
            <w:tcW w:w="296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грудень</w:t>
            </w:r>
          </w:p>
        </w:tc>
        <w:tc>
          <w:tcPr>
            <w:tcW w:w="345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13</w:t>
            </w:r>
          </w:p>
        </w:tc>
        <w:tc>
          <w:tcPr>
            <w:tcW w:w="2972"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90</w:t>
            </w:r>
          </w:p>
        </w:tc>
      </w:tr>
    </w:tbl>
    <w:p w:rsidR="002B3335" w:rsidRPr="003464C0" w:rsidRDefault="002B3335" w:rsidP="00667636">
      <w:pPr>
        <w:spacing w:after="0" w:line="240" w:lineRule="auto"/>
        <w:rPr>
          <w:rFonts w:ascii="Times New Roman" w:hAnsi="Times New Roman"/>
          <w:sz w:val="28"/>
          <w:szCs w:val="28"/>
          <w:lang w:val="uk-UA"/>
        </w:rPr>
      </w:pPr>
    </w:p>
    <w:p w:rsidR="002B3335" w:rsidRDefault="002B3335" w:rsidP="00667636">
      <w:pPr>
        <w:spacing w:after="0" w:line="240" w:lineRule="auto"/>
        <w:ind w:firstLine="708"/>
        <w:jc w:val="both"/>
        <w:rPr>
          <w:rFonts w:ascii="Times New Roman" w:hAnsi="Times New Roman"/>
          <w:sz w:val="28"/>
          <w:szCs w:val="28"/>
          <w:lang w:val="uk-UA"/>
        </w:rPr>
      </w:pPr>
      <w:r w:rsidRPr="003464C0">
        <w:rPr>
          <w:rFonts w:ascii="Times New Roman" w:hAnsi="Times New Roman"/>
          <w:sz w:val="28"/>
          <w:szCs w:val="28"/>
          <w:lang w:val="uk-UA"/>
        </w:rPr>
        <w:t>Скласти кл</w:t>
      </w:r>
      <w:r>
        <w:rPr>
          <w:rFonts w:ascii="Times New Roman" w:hAnsi="Times New Roman"/>
          <w:sz w:val="28"/>
          <w:szCs w:val="28"/>
          <w:lang w:val="uk-UA"/>
        </w:rPr>
        <w:t>і</w:t>
      </w:r>
      <w:r w:rsidRPr="003464C0">
        <w:rPr>
          <w:rFonts w:ascii="Times New Roman" w:hAnsi="Times New Roman"/>
          <w:sz w:val="28"/>
          <w:szCs w:val="28"/>
          <w:lang w:val="uk-UA"/>
        </w:rPr>
        <w:t xml:space="preserve">матограму </w:t>
      </w:r>
      <w:r>
        <w:rPr>
          <w:rFonts w:ascii="Times New Roman" w:hAnsi="Times New Roman"/>
          <w:sz w:val="28"/>
          <w:szCs w:val="28"/>
          <w:lang w:val="uk-UA"/>
        </w:rPr>
        <w:t>за</w:t>
      </w:r>
      <w:r w:rsidRPr="003464C0">
        <w:rPr>
          <w:rFonts w:ascii="Times New Roman" w:hAnsi="Times New Roman"/>
          <w:sz w:val="28"/>
          <w:szCs w:val="28"/>
          <w:lang w:val="uk-UA"/>
        </w:rPr>
        <w:t xml:space="preserve"> Вальтеро</w:t>
      </w:r>
      <w:r>
        <w:rPr>
          <w:rFonts w:ascii="Times New Roman" w:hAnsi="Times New Roman"/>
          <w:sz w:val="28"/>
          <w:szCs w:val="28"/>
          <w:lang w:val="uk-UA"/>
        </w:rPr>
        <w:t>м</w:t>
      </w:r>
      <w:r w:rsidRPr="003464C0">
        <w:rPr>
          <w:rFonts w:ascii="Times New Roman" w:hAnsi="Times New Roman"/>
          <w:sz w:val="28"/>
          <w:szCs w:val="28"/>
          <w:lang w:val="uk-UA"/>
        </w:rPr>
        <w:t xml:space="preserve"> для </w:t>
      </w:r>
      <w:r>
        <w:rPr>
          <w:rFonts w:ascii="Times New Roman" w:hAnsi="Times New Roman"/>
          <w:sz w:val="28"/>
          <w:szCs w:val="28"/>
          <w:lang w:val="uk-UA"/>
        </w:rPr>
        <w:t>Білої Церк</w:t>
      </w:r>
      <w:r w:rsidRPr="003464C0">
        <w:rPr>
          <w:rFonts w:ascii="Times New Roman" w:hAnsi="Times New Roman"/>
          <w:sz w:val="28"/>
          <w:szCs w:val="28"/>
          <w:lang w:val="uk-UA"/>
        </w:rPr>
        <w:t xml:space="preserve">ви: висота над рівнем моря </w:t>
      </w:r>
      <w:r>
        <w:rPr>
          <w:rFonts w:ascii="Times New Roman" w:hAnsi="Times New Roman"/>
          <w:sz w:val="28"/>
          <w:szCs w:val="28"/>
          <w:lang w:val="uk-UA"/>
        </w:rPr>
        <w:t>–</w:t>
      </w:r>
      <w:r w:rsidRPr="003464C0">
        <w:rPr>
          <w:rFonts w:ascii="Times New Roman" w:hAnsi="Times New Roman"/>
          <w:sz w:val="28"/>
          <w:szCs w:val="28"/>
          <w:lang w:val="uk-UA"/>
        </w:rPr>
        <w:t xml:space="preserve"> 167</w:t>
      </w:r>
      <w:r>
        <w:rPr>
          <w:rFonts w:ascii="Times New Roman" w:hAnsi="Times New Roman"/>
          <w:sz w:val="28"/>
          <w:szCs w:val="28"/>
          <w:lang w:val="uk-UA"/>
        </w:rPr>
        <w:t xml:space="preserve"> </w:t>
      </w:r>
      <w:r w:rsidRPr="003464C0">
        <w:rPr>
          <w:rFonts w:ascii="Times New Roman" w:hAnsi="Times New Roman"/>
          <w:sz w:val="28"/>
          <w:szCs w:val="28"/>
          <w:lang w:val="uk-UA"/>
        </w:rPr>
        <w:t>м, 15 років спостережень, середня річна температура - 3,2°С, середня річна сума опадів - 538 мм</w:t>
      </w:r>
      <w:r>
        <w:rPr>
          <w:rFonts w:ascii="Times New Roman" w:hAnsi="Times New Roman"/>
          <w:sz w:val="28"/>
          <w:szCs w:val="28"/>
          <w:lang w:val="uk-UA"/>
        </w:rPr>
        <w:t xml:space="preserve"> </w:t>
      </w:r>
      <w:r w:rsidRPr="003464C0">
        <w:rPr>
          <w:rFonts w:ascii="Times New Roman" w:hAnsi="Times New Roman"/>
          <w:sz w:val="28"/>
          <w:szCs w:val="28"/>
          <w:lang w:val="uk-UA"/>
        </w:rPr>
        <w:t>(див. таблицю).</w:t>
      </w:r>
    </w:p>
    <w:p w:rsidR="002B3335" w:rsidRDefault="002B3335" w:rsidP="00667636">
      <w:pPr>
        <w:spacing w:after="0" w:line="240" w:lineRule="auto"/>
        <w:ind w:firstLine="708"/>
        <w:jc w:val="both"/>
        <w:rPr>
          <w:rFonts w:ascii="Times New Roman" w:hAnsi="Times New Roman"/>
          <w:sz w:val="28"/>
          <w:szCs w:val="28"/>
          <w:lang w:val="uk-UA"/>
        </w:rPr>
      </w:pPr>
    </w:p>
    <w:p w:rsidR="002B3335" w:rsidRPr="003464C0" w:rsidRDefault="002B3335" w:rsidP="001B5872">
      <w:pPr>
        <w:spacing w:after="0" w:line="240" w:lineRule="auto"/>
        <w:ind w:firstLine="708"/>
        <w:jc w:val="center"/>
        <w:rPr>
          <w:rFonts w:ascii="Times New Roman" w:hAnsi="Times New Roman"/>
          <w:sz w:val="28"/>
          <w:szCs w:val="28"/>
          <w:lang w:val="uk-UA"/>
        </w:rPr>
      </w:pPr>
      <w:r>
        <w:rPr>
          <w:rFonts w:ascii="Times New Roman" w:hAnsi="Times New Roman"/>
          <w:sz w:val="28"/>
          <w:szCs w:val="28"/>
          <w:lang w:val="uk-UA"/>
        </w:rPr>
        <w:t xml:space="preserve">Таблиця 2 – Кліматичні показники </w:t>
      </w:r>
      <w:r w:rsidRPr="003464C0">
        <w:rPr>
          <w:rFonts w:ascii="Times New Roman" w:hAnsi="Times New Roman"/>
          <w:sz w:val="28"/>
          <w:szCs w:val="28"/>
          <w:lang w:val="uk-UA"/>
        </w:rPr>
        <w:t>для</w:t>
      </w:r>
      <w:r w:rsidRPr="00667636">
        <w:rPr>
          <w:rFonts w:ascii="Times New Roman" w:hAnsi="Times New Roman"/>
          <w:sz w:val="28"/>
          <w:szCs w:val="28"/>
          <w:lang w:val="uk-UA"/>
        </w:rPr>
        <w:t xml:space="preserve"> </w:t>
      </w:r>
      <w:r>
        <w:rPr>
          <w:rFonts w:ascii="Times New Roman" w:hAnsi="Times New Roman"/>
          <w:sz w:val="28"/>
          <w:szCs w:val="28"/>
          <w:lang w:val="uk-UA"/>
        </w:rPr>
        <w:t>Білої Церк</w:t>
      </w:r>
      <w:r w:rsidRPr="003464C0">
        <w:rPr>
          <w:rFonts w:ascii="Times New Roman" w:hAnsi="Times New Roman"/>
          <w:sz w:val="28"/>
          <w:szCs w:val="28"/>
          <w:lang w:val="uk-UA"/>
        </w:rPr>
        <w:t>ви</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3445"/>
        <w:gridCol w:w="2963"/>
      </w:tblGrid>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М</w:t>
            </w:r>
            <w:r w:rsidRPr="003464C0">
              <w:rPr>
                <w:rFonts w:ascii="Times New Roman" w:hAnsi="Times New Roman"/>
                <w:sz w:val="28"/>
                <w:szCs w:val="28"/>
                <w:lang w:val="uk-UA"/>
              </w:rPr>
              <w:t>ісяці</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Температура, °С</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Опади, мм</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с</w:t>
            </w:r>
            <w:r w:rsidRPr="003464C0">
              <w:rPr>
                <w:rFonts w:ascii="Times New Roman" w:hAnsi="Times New Roman"/>
                <w:sz w:val="28"/>
                <w:szCs w:val="28"/>
                <w:lang w:val="uk-UA"/>
              </w:rPr>
              <w:t>ічень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-7</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35</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л</w:t>
            </w:r>
            <w:r w:rsidRPr="003464C0">
              <w:rPr>
                <w:rFonts w:ascii="Times New Roman" w:hAnsi="Times New Roman"/>
                <w:sz w:val="28"/>
                <w:szCs w:val="28"/>
                <w:lang w:val="uk-UA"/>
              </w:rPr>
              <w:t>ютий</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-8</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40</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б</w:t>
            </w:r>
            <w:r w:rsidRPr="003464C0">
              <w:rPr>
                <w:rFonts w:ascii="Times New Roman" w:hAnsi="Times New Roman"/>
                <w:sz w:val="28"/>
                <w:szCs w:val="28"/>
                <w:lang w:val="uk-UA"/>
              </w:rPr>
              <w:t>ерезень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-2</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32</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к</w:t>
            </w:r>
            <w:r w:rsidRPr="003464C0">
              <w:rPr>
                <w:rFonts w:ascii="Times New Roman" w:hAnsi="Times New Roman"/>
                <w:sz w:val="28"/>
                <w:szCs w:val="28"/>
                <w:lang w:val="uk-UA"/>
              </w:rPr>
              <w:t>вітень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35</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т</w:t>
            </w:r>
            <w:r w:rsidRPr="003464C0">
              <w:rPr>
                <w:rFonts w:ascii="Times New Roman" w:hAnsi="Times New Roman"/>
                <w:sz w:val="28"/>
                <w:szCs w:val="28"/>
                <w:lang w:val="uk-UA"/>
              </w:rPr>
              <w:t>равень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+9</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20</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ч</w:t>
            </w:r>
            <w:r w:rsidRPr="003464C0">
              <w:rPr>
                <w:rFonts w:ascii="Times New Roman" w:hAnsi="Times New Roman"/>
                <w:sz w:val="28"/>
                <w:szCs w:val="28"/>
                <w:lang w:val="uk-UA"/>
              </w:rPr>
              <w:t>ервень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+17</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10</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л</w:t>
            </w:r>
            <w:r w:rsidRPr="003464C0">
              <w:rPr>
                <w:rFonts w:ascii="Times New Roman" w:hAnsi="Times New Roman"/>
                <w:sz w:val="28"/>
                <w:szCs w:val="28"/>
                <w:lang w:val="uk-UA"/>
              </w:rPr>
              <w:t>ипень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+24</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10</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с</w:t>
            </w:r>
            <w:r w:rsidRPr="003464C0">
              <w:rPr>
                <w:rFonts w:ascii="Times New Roman" w:hAnsi="Times New Roman"/>
                <w:sz w:val="28"/>
                <w:szCs w:val="28"/>
                <w:lang w:val="uk-UA"/>
              </w:rPr>
              <w:t>ерпень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+25</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15</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в</w:t>
            </w:r>
            <w:r w:rsidRPr="003464C0">
              <w:rPr>
                <w:rFonts w:ascii="Times New Roman" w:hAnsi="Times New Roman"/>
                <w:sz w:val="28"/>
                <w:szCs w:val="28"/>
                <w:lang w:val="uk-UA"/>
              </w:rPr>
              <w:t>ересень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+15</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80</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ж</w:t>
            </w:r>
            <w:r w:rsidRPr="003464C0">
              <w:rPr>
                <w:rFonts w:ascii="Times New Roman" w:hAnsi="Times New Roman"/>
                <w:sz w:val="28"/>
                <w:szCs w:val="28"/>
                <w:lang w:val="uk-UA"/>
              </w:rPr>
              <w:t>овтень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+8</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75</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л</w:t>
            </w:r>
            <w:r w:rsidRPr="003464C0">
              <w:rPr>
                <w:rFonts w:ascii="Times New Roman" w:hAnsi="Times New Roman"/>
                <w:sz w:val="28"/>
                <w:szCs w:val="28"/>
                <w:lang w:val="uk-UA"/>
              </w:rPr>
              <w:t>истопад</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-1</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60</w:t>
            </w:r>
          </w:p>
        </w:tc>
      </w:tr>
      <w:tr w:rsidR="002B3335" w:rsidRPr="003464C0" w:rsidTr="000E4D63">
        <w:tc>
          <w:tcPr>
            <w:tcW w:w="2978" w:type="dxa"/>
          </w:tcPr>
          <w:p w:rsidR="002B3335" w:rsidRPr="003464C0" w:rsidRDefault="002B3335" w:rsidP="000E4D63">
            <w:pPr>
              <w:spacing w:after="0" w:line="240" w:lineRule="auto"/>
              <w:jc w:val="center"/>
              <w:rPr>
                <w:rFonts w:ascii="Times New Roman" w:hAnsi="Times New Roman"/>
                <w:sz w:val="28"/>
                <w:szCs w:val="28"/>
                <w:lang w:val="uk-UA"/>
              </w:rPr>
            </w:pPr>
            <w:r>
              <w:rPr>
                <w:rFonts w:ascii="Times New Roman" w:hAnsi="Times New Roman"/>
                <w:sz w:val="28"/>
                <w:szCs w:val="28"/>
                <w:lang w:val="uk-UA"/>
              </w:rPr>
              <w:t>г</w:t>
            </w:r>
            <w:r w:rsidRPr="003464C0">
              <w:rPr>
                <w:rFonts w:ascii="Times New Roman" w:hAnsi="Times New Roman"/>
                <w:sz w:val="28"/>
                <w:szCs w:val="28"/>
                <w:lang w:val="uk-UA"/>
              </w:rPr>
              <w:t>рудень</w:t>
            </w:r>
          </w:p>
        </w:tc>
        <w:tc>
          <w:tcPr>
            <w:tcW w:w="3445"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-4</w:t>
            </w:r>
          </w:p>
        </w:tc>
        <w:tc>
          <w:tcPr>
            <w:tcW w:w="2963" w:type="dxa"/>
          </w:tcPr>
          <w:p w:rsidR="002B3335" w:rsidRPr="003464C0" w:rsidRDefault="002B3335" w:rsidP="000E4D63">
            <w:pPr>
              <w:spacing w:after="0" w:line="240" w:lineRule="auto"/>
              <w:jc w:val="center"/>
              <w:rPr>
                <w:rFonts w:ascii="Times New Roman" w:hAnsi="Times New Roman"/>
                <w:sz w:val="28"/>
                <w:szCs w:val="28"/>
                <w:lang w:val="uk-UA"/>
              </w:rPr>
            </w:pPr>
            <w:r w:rsidRPr="003464C0">
              <w:rPr>
                <w:rFonts w:ascii="Times New Roman" w:hAnsi="Times New Roman"/>
                <w:sz w:val="28"/>
                <w:szCs w:val="28"/>
                <w:lang w:val="uk-UA"/>
              </w:rPr>
              <w:t>45</w:t>
            </w:r>
          </w:p>
        </w:tc>
      </w:tr>
    </w:tbl>
    <w:p w:rsidR="002B3335" w:rsidRPr="003464C0" w:rsidRDefault="002B3335" w:rsidP="00667636">
      <w:pPr>
        <w:spacing w:after="0" w:line="240" w:lineRule="auto"/>
        <w:rPr>
          <w:rFonts w:ascii="Times New Roman" w:hAnsi="Times New Roman"/>
          <w:sz w:val="28"/>
          <w:szCs w:val="28"/>
          <w:lang w:val="uk-UA"/>
        </w:rPr>
      </w:pPr>
    </w:p>
    <w:p w:rsidR="002B3335" w:rsidRPr="00BD2AC2" w:rsidRDefault="002B3335" w:rsidP="00BD2AC2">
      <w:pPr>
        <w:spacing w:after="0" w:line="240" w:lineRule="auto"/>
        <w:ind w:left="360"/>
        <w:jc w:val="both"/>
        <w:rPr>
          <w:rFonts w:ascii="Times New Roman" w:hAnsi="Times New Roman"/>
          <w:sz w:val="28"/>
          <w:lang w:val="uk-UA"/>
        </w:rPr>
      </w:pPr>
    </w:p>
    <w:p w:rsidR="002B3335" w:rsidRPr="00BD2AC2" w:rsidRDefault="002B3335" w:rsidP="00BD2AC2">
      <w:pPr>
        <w:spacing w:after="0" w:line="240" w:lineRule="auto"/>
        <w:ind w:left="360"/>
        <w:jc w:val="both"/>
        <w:rPr>
          <w:rFonts w:ascii="Times New Roman" w:hAnsi="Times New Roman"/>
          <w:sz w:val="28"/>
          <w:lang w:val="uk-UA"/>
        </w:rPr>
      </w:pPr>
    </w:p>
    <w:p w:rsidR="002B3335" w:rsidRPr="00BD2AC2" w:rsidRDefault="002B3335" w:rsidP="00BD2AC2">
      <w:pPr>
        <w:spacing w:after="0" w:line="240" w:lineRule="auto"/>
        <w:jc w:val="center"/>
        <w:rPr>
          <w:rFonts w:ascii="Times New Roman" w:hAnsi="Times New Roman"/>
          <w:b/>
          <w:sz w:val="28"/>
          <w:lang w:val="uk-UA"/>
        </w:rPr>
      </w:pPr>
      <w:r>
        <w:rPr>
          <w:rFonts w:ascii="Times New Roman" w:hAnsi="Times New Roman"/>
          <w:b/>
          <w:sz w:val="28"/>
          <w:lang w:val="uk-UA"/>
        </w:rPr>
        <w:t>З</w:t>
      </w:r>
      <w:r w:rsidRPr="00BD2AC2">
        <w:rPr>
          <w:rFonts w:ascii="Times New Roman" w:hAnsi="Times New Roman"/>
          <w:b/>
          <w:sz w:val="28"/>
          <w:lang w:val="uk-UA"/>
        </w:rPr>
        <w:t>аняття №</w:t>
      </w:r>
      <w:r w:rsidR="00C47187">
        <w:rPr>
          <w:rFonts w:ascii="Times New Roman" w:hAnsi="Times New Roman"/>
          <w:b/>
          <w:sz w:val="28"/>
          <w:lang w:val="uk-UA"/>
        </w:rPr>
        <w:t xml:space="preserve"> </w:t>
      </w:r>
      <w:r w:rsidRPr="00BD2AC2">
        <w:rPr>
          <w:rFonts w:ascii="Times New Roman" w:hAnsi="Times New Roman"/>
          <w:b/>
          <w:sz w:val="28"/>
          <w:lang w:val="uk-UA"/>
        </w:rPr>
        <w:t>2</w:t>
      </w:r>
    </w:p>
    <w:p w:rsidR="002B3335" w:rsidRPr="00BD2AC2" w:rsidRDefault="002B3335" w:rsidP="00BD2AC2">
      <w:pPr>
        <w:spacing w:after="0" w:line="240" w:lineRule="auto"/>
        <w:jc w:val="center"/>
        <w:rPr>
          <w:rFonts w:ascii="Times New Roman" w:hAnsi="Times New Roman"/>
          <w:b/>
          <w:sz w:val="28"/>
          <w:lang w:val="uk-UA"/>
        </w:rPr>
      </w:pPr>
      <w:r w:rsidRPr="00BD2AC2">
        <w:rPr>
          <w:rFonts w:ascii="Times New Roman" w:hAnsi="Times New Roman"/>
          <w:b/>
          <w:sz w:val="28"/>
          <w:lang w:val="uk-UA"/>
        </w:rPr>
        <w:t>Тема.</w:t>
      </w:r>
      <w:r>
        <w:rPr>
          <w:rFonts w:ascii="Times New Roman" w:hAnsi="Times New Roman"/>
          <w:b/>
          <w:sz w:val="28"/>
          <w:lang w:val="uk-UA"/>
        </w:rPr>
        <w:t xml:space="preserve"> Флористичний поділ земної кулі</w:t>
      </w:r>
    </w:p>
    <w:p w:rsidR="002B3335" w:rsidRPr="00BD2AC2" w:rsidRDefault="002B3335" w:rsidP="00BD2AC2">
      <w:pPr>
        <w:spacing w:after="0" w:line="240" w:lineRule="auto"/>
        <w:jc w:val="center"/>
        <w:rPr>
          <w:rFonts w:ascii="Times New Roman" w:hAnsi="Times New Roman"/>
          <w:b/>
          <w:sz w:val="28"/>
          <w:lang w:val="uk-UA"/>
        </w:rPr>
      </w:pPr>
    </w:p>
    <w:p w:rsidR="002B3335" w:rsidRPr="00DD7B7F" w:rsidRDefault="002B3335" w:rsidP="00DD7B7F">
      <w:pPr>
        <w:spacing w:after="0" w:line="240" w:lineRule="auto"/>
        <w:ind w:firstLine="708"/>
        <w:jc w:val="both"/>
        <w:rPr>
          <w:rFonts w:ascii="Times New Roman" w:hAnsi="Times New Roman"/>
          <w:sz w:val="28"/>
          <w:lang w:val="uk-UA"/>
        </w:rPr>
      </w:pPr>
      <w:r>
        <w:rPr>
          <w:rFonts w:ascii="Times New Roman" w:hAnsi="Times New Roman"/>
          <w:b/>
          <w:sz w:val="28"/>
          <w:lang w:val="uk-UA"/>
        </w:rPr>
        <w:t xml:space="preserve">Мета: </w:t>
      </w:r>
      <w:r>
        <w:rPr>
          <w:rFonts w:ascii="Times New Roman" w:hAnsi="Times New Roman"/>
          <w:sz w:val="28"/>
          <w:lang w:val="uk-UA"/>
        </w:rPr>
        <w:t>в</w:t>
      </w:r>
      <w:r w:rsidRPr="00DD7B7F">
        <w:rPr>
          <w:rFonts w:ascii="Times New Roman" w:hAnsi="Times New Roman"/>
          <w:sz w:val="28"/>
          <w:lang w:val="uk-UA"/>
        </w:rPr>
        <w:t>ивчити</w:t>
      </w:r>
      <w:r>
        <w:rPr>
          <w:rFonts w:ascii="Times New Roman" w:hAnsi="Times New Roman"/>
          <w:sz w:val="28"/>
          <w:lang w:val="uk-UA"/>
        </w:rPr>
        <w:t xml:space="preserve"> межі флористичних царств суші та окаену й розподіл біомів на земній кулі.</w:t>
      </w:r>
    </w:p>
    <w:p w:rsidR="002B3335" w:rsidRDefault="002B3335" w:rsidP="00DD7B7F">
      <w:pPr>
        <w:spacing w:after="0" w:line="240" w:lineRule="auto"/>
        <w:ind w:firstLine="708"/>
        <w:jc w:val="both"/>
        <w:rPr>
          <w:rFonts w:ascii="Times New Roman" w:hAnsi="Times New Roman"/>
          <w:b/>
          <w:sz w:val="28"/>
          <w:lang w:val="uk-UA"/>
        </w:rPr>
      </w:pPr>
      <w:r>
        <w:rPr>
          <w:rFonts w:ascii="Times New Roman" w:hAnsi="Times New Roman"/>
          <w:b/>
          <w:sz w:val="28"/>
          <w:lang w:val="uk-UA"/>
        </w:rPr>
        <w:br w:type="page"/>
      </w:r>
      <w:r w:rsidR="00467B80" w:rsidRPr="00F1198E">
        <w:rPr>
          <w:rFonts w:ascii="Times New Roman" w:hAnsi="Times New Roman"/>
          <w:b/>
          <w:sz w:val="28"/>
          <w:lang w:val="uk-UA"/>
        </w:rPr>
        <w:lastRenderedPageBreak/>
        <w:pict>
          <v:shape id="_x0000_i1047" type="#_x0000_t75" style="width:444.9pt;height:679.3pt;visibility:visible;mso-position-horizontal-relative:char;mso-position-vertical-relative:line">
            <v:imagedata r:id="rId30" o:title=""/>
          </v:shape>
        </w:pict>
      </w:r>
    </w:p>
    <w:p w:rsidR="002B3335" w:rsidRPr="00AE523C" w:rsidRDefault="002B3335" w:rsidP="00DD7B7F">
      <w:pPr>
        <w:jc w:val="both"/>
        <w:rPr>
          <w:rFonts w:ascii="Times New Roman" w:hAnsi="Times New Roman"/>
          <w:sz w:val="28"/>
          <w:lang w:val="uk-UA"/>
        </w:rPr>
      </w:pPr>
      <w:r w:rsidRPr="00AE523C">
        <w:rPr>
          <w:rFonts w:ascii="Times New Roman" w:hAnsi="Times New Roman"/>
          <w:noProof/>
          <w:sz w:val="28"/>
          <w:lang w:val="uk-UA"/>
        </w:rPr>
        <w:t>Рис. 1</w:t>
      </w:r>
      <w:r>
        <w:rPr>
          <w:rFonts w:ascii="Times New Roman" w:hAnsi="Times New Roman"/>
          <w:noProof/>
          <w:sz w:val="28"/>
          <w:lang w:val="uk-UA"/>
        </w:rPr>
        <w:t>3</w:t>
      </w:r>
      <w:r w:rsidRPr="00AE523C">
        <w:rPr>
          <w:rFonts w:ascii="Times New Roman" w:hAnsi="Times New Roman"/>
          <w:noProof/>
          <w:sz w:val="28"/>
          <w:lang w:val="uk-UA"/>
        </w:rPr>
        <w:t xml:space="preserve"> – Контурна карта </w:t>
      </w:r>
      <w:r>
        <w:rPr>
          <w:rFonts w:ascii="Times New Roman" w:hAnsi="Times New Roman"/>
          <w:noProof/>
          <w:sz w:val="28"/>
          <w:lang w:val="uk-UA"/>
        </w:rPr>
        <w:t>Світу</w:t>
      </w:r>
    </w:p>
    <w:p w:rsidR="002B3335" w:rsidRPr="00BD2AC2" w:rsidRDefault="002B3335" w:rsidP="00DD7B7F">
      <w:pPr>
        <w:spacing w:after="0" w:line="240" w:lineRule="auto"/>
        <w:ind w:firstLine="708"/>
        <w:jc w:val="both"/>
        <w:rPr>
          <w:rFonts w:ascii="Times New Roman" w:hAnsi="Times New Roman"/>
          <w:b/>
          <w:sz w:val="28"/>
          <w:lang w:val="uk-UA"/>
        </w:rPr>
      </w:pPr>
      <w:r>
        <w:rPr>
          <w:rFonts w:ascii="Times New Roman" w:hAnsi="Times New Roman"/>
          <w:b/>
          <w:sz w:val="28"/>
          <w:lang w:val="uk-UA"/>
        </w:rPr>
        <w:br w:type="page"/>
      </w:r>
      <w:r w:rsidRPr="00BD2AC2">
        <w:rPr>
          <w:rFonts w:ascii="Times New Roman" w:hAnsi="Times New Roman"/>
          <w:b/>
          <w:sz w:val="28"/>
          <w:lang w:val="uk-UA"/>
        </w:rPr>
        <w:lastRenderedPageBreak/>
        <w:t>Література:</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1. Жизнь растений /</w:t>
      </w:r>
      <w:r w:rsidR="00E63F1C">
        <w:rPr>
          <w:rFonts w:ascii="Times New Roman" w:hAnsi="Times New Roman"/>
          <w:sz w:val="28"/>
          <w:lang w:val="uk-UA"/>
        </w:rPr>
        <w:t xml:space="preserve"> </w:t>
      </w:r>
      <w:r w:rsidRPr="00BD2AC2">
        <w:rPr>
          <w:rFonts w:ascii="Times New Roman" w:hAnsi="Times New Roman"/>
          <w:sz w:val="28"/>
          <w:lang w:val="uk-UA"/>
        </w:rPr>
        <w:t xml:space="preserve">Ред. А.А. Федоров. </w:t>
      </w:r>
      <w:r w:rsidR="00467B80">
        <w:rPr>
          <w:rFonts w:ascii="Times New Roman" w:hAnsi="Times New Roman"/>
          <w:sz w:val="28"/>
          <w:lang w:val="uk-UA"/>
        </w:rPr>
        <w:t>–</w:t>
      </w:r>
      <w:r w:rsidRPr="00BD2AC2">
        <w:rPr>
          <w:rFonts w:ascii="Times New Roman" w:hAnsi="Times New Roman"/>
          <w:sz w:val="28"/>
          <w:lang w:val="uk-UA"/>
        </w:rPr>
        <w:t xml:space="preserve"> Т. 1. </w:t>
      </w:r>
      <w:r w:rsidR="00467B80">
        <w:rPr>
          <w:rFonts w:ascii="Times New Roman" w:hAnsi="Times New Roman"/>
          <w:sz w:val="28"/>
          <w:lang w:val="uk-UA"/>
        </w:rPr>
        <w:t>–</w:t>
      </w:r>
      <w:r w:rsidRPr="00BD2AC2">
        <w:rPr>
          <w:rFonts w:ascii="Times New Roman" w:hAnsi="Times New Roman"/>
          <w:sz w:val="28"/>
          <w:lang w:val="uk-UA"/>
        </w:rPr>
        <w:t xml:space="preserve"> М.: Просвещение, 1974. – 487 с.</w:t>
      </w:r>
    </w:p>
    <w:p w:rsidR="002B3335" w:rsidRPr="00BD2AC2" w:rsidRDefault="002B3335" w:rsidP="00BD2AC2">
      <w:pPr>
        <w:spacing w:after="0" w:line="240" w:lineRule="auto"/>
        <w:jc w:val="both"/>
        <w:rPr>
          <w:rFonts w:ascii="Times New Roman" w:hAnsi="Times New Roman"/>
          <w:sz w:val="28"/>
        </w:rPr>
      </w:pPr>
      <w:r w:rsidRPr="00BD2AC2">
        <w:rPr>
          <w:rFonts w:ascii="Times New Roman" w:hAnsi="Times New Roman"/>
          <w:sz w:val="28"/>
          <w:lang w:val="uk-UA"/>
        </w:rPr>
        <w:t xml:space="preserve">2. Биологический </w:t>
      </w:r>
      <w:r w:rsidRPr="00BD2AC2">
        <w:rPr>
          <w:rFonts w:ascii="Times New Roman" w:hAnsi="Times New Roman"/>
          <w:sz w:val="28"/>
        </w:rPr>
        <w:t>энциклопедический словарь</w:t>
      </w:r>
      <w:r w:rsidR="00E63F1C">
        <w:rPr>
          <w:rFonts w:ascii="Times New Roman" w:hAnsi="Times New Roman"/>
          <w:sz w:val="28"/>
          <w:lang w:val="uk-UA"/>
        </w:rPr>
        <w:t xml:space="preserve"> </w:t>
      </w:r>
      <w:r w:rsidRPr="00BD2AC2">
        <w:rPr>
          <w:rFonts w:ascii="Times New Roman" w:hAnsi="Times New Roman"/>
          <w:sz w:val="28"/>
        </w:rPr>
        <w:t>/ Ред. М.С. Гиляров. – М.: Советская энциклопедия, 1986. – 831 с.</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rPr>
        <w:t>3. Рейвн П. Современная ботаника</w:t>
      </w:r>
      <w:r w:rsidR="00E63F1C">
        <w:rPr>
          <w:rFonts w:ascii="Times New Roman" w:hAnsi="Times New Roman"/>
          <w:sz w:val="28"/>
          <w:lang w:val="uk-UA"/>
        </w:rPr>
        <w:t xml:space="preserve"> /</w:t>
      </w:r>
      <w:r w:rsidRPr="00BD2AC2">
        <w:rPr>
          <w:rFonts w:ascii="Times New Roman" w:hAnsi="Times New Roman"/>
          <w:sz w:val="28"/>
        </w:rPr>
        <w:t xml:space="preserve"> </w:t>
      </w:r>
      <w:r w:rsidR="00E63F1C" w:rsidRPr="00BD2AC2">
        <w:rPr>
          <w:rFonts w:ascii="Times New Roman" w:hAnsi="Times New Roman"/>
          <w:sz w:val="28"/>
        </w:rPr>
        <w:t>П.</w:t>
      </w:r>
      <w:r w:rsidR="00E63F1C">
        <w:rPr>
          <w:rFonts w:ascii="Times New Roman" w:hAnsi="Times New Roman"/>
          <w:sz w:val="28"/>
          <w:lang w:val="uk-UA"/>
        </w:rPr>
        <w:t xml:space="preserve"> </w:t>
      </w:r>
      <w:r w:rsidR="00E63F1C" w:rsidRPr="00BD2AC2">
        <w:rPr>
          <w:rFonts w:ascii="Times New Roman" w:hAnsi="Times New Roman"/>
          <w:sz w:val="28"/>
        </w:rPr>
        <w:t>Рейвн, Р.</w:t>
      </w:r>
      <w:r w:rsidR="00E63F1C">
        <w:rPr>
          <w:rFonts w:ascii="Times New Roman" w:hAnsi="Times New Roman"/>
          <w:sz w:val="28"/>
          <w:lang w:val="uk-UA"/>
        </w:rPr>
        <w:t xml:space="preserve"> </w:t>
      </w:r>
      <w:r w:rsidR="00E63F1C" w:rsidRPr="00BD2AC2">
        <w:rPr>
          <w:rFonts w:ascii="Times New Roman" w:hAnsi="Times New Roman"/>
          <w:sz w:val="28"/>
        </w:rPr>
        <w:t>Эверт, С.</w:t>
      </w:r>
      <w:r w:rsidR="00E63F1C">
        <w:rPr>
          <w:rFonts w:ascii="Times New Roman" w:hAnsi="Times New Roman"/>
          <w:sz w:val="28"/>
          <w:lang w:val="uk-UA"/>
        </w:rPr>
        <w:t xml:space="preserve"> </w:t>
      </w:r>
      <w:r w:rsidR="00E63F1C" w:rsidRPr="00BD2AC2">
        <w:rPr>
          <w:rFonts w:ascii="Times New Roman" w:hAnsi="Times New Roman"/>
          <w:sz w:val="28"/>
        </w:rPr>
        <w:t>Айкхорн</w:t>
      </w:r>
      <w:r w:rsidR="00E63F1C">
        <w:rPr>
          <w:rFonts w:ascii="Times New Roman" w:hAnsi="Times New Roman"/>
          <w:sz w:val="28"/>
          <w:lang w:val="uk-UA"/>
        </w:rPr>
        <w:t>.</w:t>
      </w:r>
      <w:r w:rsidR="00E63F1C" w:rsidRPr="00BD2AC2">
        <w:rPr>
          <w:rFonts w:ascii="Times New Roman" w:hAnsi="Times New Roman"/>
          <w:sz w:val="28"/>
        </w:rPr>
        <w:t xml:space="preserve"> </w:t>
      </w:r>
      <w:r w:rsidR="00467B80">
        <w:rPr>
          <w:rFonts w:ascii="Times New Roman" w:hAnsi="Times New Roman"/>
          <w:sz w:val="28"/>
          <w:lang w:val="uk-UA"/>
        </w:rPr>
        <w:t>–</w:t>
      </w:r>
      <w:r w:rsidRPr="00BD2AC2">
        <w:rPr>
          <w:rFonts w:ascii="Times New Roman" w:hAnsi="Times New Roman"/>
          <w:sz w:val="28"/>
        </w:rPr>
        <w:t xml:space="preserve"> Т. 2. – М.:</w:t>
      </w:r>
      <w:r w:rsidRPr="00BD2AC2">
        <w:rPr>
          <w:rFonts w:ascii="Times New Roman" w:hAnsi="Times New Roman"/>
          <w:sz w:val="28"/>
          <w:lang w:val="uk-UA"/>
        </w:rPr>
        <w:t xml:space="preserve"> </w:t>
      </w:r>
      <w:r w:rsidRPr="00BD2AC2">
        <w:rPr>
          <w:rFonts w:ascii="Times New Roman" w:hAnsi="Times New Roman"/>
          <w:sz w:val="28"/>
        </w:rPr>
        <w:t>Мир, 1990. – 344</w:t>
      </w:r>
      <w:r>
        <w:rPr>
          <w:rFonts w:ascii="Times New Roman" w:hAnsi="Times New Roman"/>
          <w:sz w:val="28"/>
          <w:lang w:val="uk-UA"/>
        </w:rPr>
        <w:t xml:space="preserve"> </w:t>
      </w:r>
      <w:r w:rsidRPr="00BD2AC2">
        <w:rPr>
          <w:rFonts w:ascii="Times New Roman" w:hAnsi="Times New Roman"/>
          <w:sz w:val="28"/>
        </w:rPr>
        <w:t>с.</w:t>
      </w:r>
    </w:p>
    <w:p w:rsidR="002B3335" w:rsidRPr="00BD2AC2" w:rsidRDefault="002B3335" w:rsidP="00BD2AC2">
      <w:pPr>
        <w:spacing w:after="0" w:line="240" w:lineRule="auto"/>
        <w:jc w:val="both"/>
        <w:rPr>
          <w:rFonts w:ascii="Times New Roman" w:hAnsi="Times New Roman"/>
          <w:sz w:val="28"/>
          <w:lang w:val="uk-UA"/>
        </w:rPr>
      </w:pPr>
      <w:r w:rsidRPr="00BD2AC2">
        <w:rPr>
          <w:rFonts w:ascii="Times New Roman" w:hAnsi="Times New Roman"/>
          <w:sz w:val="28"/>
          <w:lang w:val="uk-UA"/>
        </w:rPr>
        <w:t xml:space="preserve">4. </w:t>
      </w:r>
      <w:r w:rsidR="00467B80" w:rsidRPr="00BD2AC2">
        <w:rPr>
          <w:rFonts w:ascii="Times New Roman" w:hAnsi="Times New Roman"/>
          <w:sz w:val="28"/>
          <w:szCs w:val="28"/>
          <w:lang w:val="uk-UA"/>
        </w:rPr>
        <w:t xml:space="preserve">Гайнріх Д. Екологія: </w:t>
      </w:r>
      <w:r w:rsidR="00467B80" w:rsidRPr="00BD2AC2">
        <w:rPr>
          <w:rFonts w:ascii="Times New Roman" w:hAnsi="Times New Roman"/>
          <w:sz w:val="28"/>
          <w:szCs w:val="28"/>
          <w:lang w:val="en-US"/>
        </w:rPr>
        <w:t>dtv</w:t>
      </w:r>
      <w:r w:rsidR="00467B80" w:rsidRPr="00BD2AC2">
        <w:rPr>
          <w:rFonts w:ascii="Times New Roman" w:hAnsi="Times New Roman"/>
          <w:sz w:val="28"/>
          <w:szCs w:val="28"/>
        </w:rPr>
        <w:t>-</w:t>
      </w:r>
      <w:r w:rsidR="00467B80" w:rsidRPr="00BD2AC2">
        <w:rPr>
          <w:rFonts w:ascii="Times New Roman" w:hAnsi="Times New Roman"/>
          <w:sz w:val="28"/>
          <w:szCs w:val="28"/>
          <w:lang w:val="en-US"/>
        </w:rPr>
        <w:t>Atlas</w:t>
      </w:r>
      <w:r w:rsidR="00467B80">
        <w:rPr>
          <w:rFonts w:ascii="Times New Roman" w:hAnsi="Times New Roman"/>
          <w:sz w:val="28"/>
          <w:szCs w:val="28"/>
          <w:lang w:val="uk-UA"/>
        </w:rPr>
        <w:t xml:space="preserve"> / </w:t>
      </w:r>
      <w:r w:rsidR="00467B80" w:rsidRPr="00BD2AC2">
        <w:rPr>
          <w:rFonts w:ascii="Times New Roman" w:hAnsi="Times New Roman"/>
          <w:sz w:val="28"/>
          <w:szCs w:val="28"/>
          <w:lang w:val="uk-UA"/>
        </w:rPr>
        <w:t>Д.</w:t>
      </w:r>
      <w:r w:rsidR="00467B80" w:rsidRPr="00467B80">
        <w:rPr>
          <w:rFonts w:ascii="Times New Roman" w:hAnsi="Times New Roman"/>
          <w:sz w:val="28"/>
          <w:szCs w:val="28"/>
          <w:lang w:val="uk-UA"/>
        </w:rPr>
        <w:t xml:space="preserve"> </w:t>
      </w:r>
      <w:r w:rsidR="00467B80" w:rsidRPr="00BD2AC2">
        <w:rPr>
          <w:rFonts w:ascii="Times New Roman" w:hAnsi="Times New Roman"/>
          <w:sz w:val="28"/>
          <w:szCs w:val="28"/>
          <w:lang w:val="uk-UA"/>
        </w:rPr>
        <w:t>Гайнріх</w:t>
      </w:r>
      <w:r w:rsidR="00467B80">
        <w:rPr>
          <w:rFonts w:ascii="Times New Roman" w:hAnsi="Times New Roman"/>
          <w:sz w:val="28"/>
          <w:szCs w:val="28"/>
          <w:lang w:val="uk-UA"/>
        </w:rPr>
        <w:t>,</w:t>
      </w:r>
      <w:r w:rsidR="00467B80" w:rsidRPr="00BD2AC2">
        <w:rPr>
          <w:rFonts w:ascii="Times New Roman" w:hAnsi="Times New Roman"/>
          <w:sz w:val="28"/>
          <w:szCs w:val="28"/>
          <w:lang w:val="uk-UA"/>
        </w:rPr>
        <w:t xml:space="preserve"> М.</w:t>
      </w:r>
      <w:r w:rsidR="00467B80" w:rsidRPr="00467B80">
        <w:rPr>
          <w:rFonts w:ascii="Times New Roman" w:hAnsi="Times New Roman"/>
          <w:sz w:val="28"/>
          <w:szCs w:val="28"/>
          <w:lang w:val="uk-UA"/>
        </w:rPr>
        <w:t xml:space="preserve"> </w:t>
      </w:r>
      <w:r w:rsidR="00467B80" w:rsidRPr="00BD2AC2">
        <w:rPr>
          <w:rFonts w:ascii="Times New Roman" w:hAnsi="Times New Roman"/>
          <w:sz w:val="28"/>
          <w:szCs w:val="28"/>
          <w:lang w:val="uk-UA"/>
        </w:rPr>
        <w:t>Гергт. – К.: Знання-Прес, 2001. – 287</w:t>
      </w:r>
      <w:r w:rsidR="00467B80">
        <w:rPr>
          <w:rFonts w:ascii="Times New Roman" w:hAnsi="Times New Roman"/>
          <w:sz w:val="28"/>
          <w:szCs w:val="28"/>
          <w:lang w:val="uk-UA"/>
        </w:rPr>
        <w:t xml:space="preserve"> </w:t>
      </w:r>
      <w:r w:rsidR="00467B80"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lang w:val="uk-UA"/>
        </w:rPr>
      </w:pPr>
    </w:p>
    <w:p w:rsidR="002B3335" w:rsidRPr="00BD2AC2" w:rsidRDefault="002B3335" w:rsidP="00BD2AC2">
      <w:pPr>
        <w:spacing w:after="0" w:line="240" w:lineRule="auto"/>
        <w:jc w:val="both"/>
        <w:rPr>
          <w:rFonts w:ascii="Times New Roman" w:hAnsi="Times New Roman"/>
          <w:b/>
          <w:sz w:val="28"/>
          <w:szCs w:val="28"/>
          <w:lang w:val="uk-UA"/>
        </w:rPr>
      </w:pPr>
      <w:r w:rsidRPr="00BD2AC2">
        <w:rPr>
          <w:rFonts w:ascii="Times New Roman" w:hAnsi="Times New Roman"/>
          <w:b/>
          <w:sz w:val="28"/>
          <w:szCs w:val="28"/>
          <w:lang w:val="uk-UA"/>
        </w:rPr>
        <w:t>Завдання:</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lang w:val="uk-UA"/>
        </w:rPr>
        <w:t>1. На контурну карту Світу (рис. 1</w:t>
      </w:r>
      <w:r>
        <w:rPr>
          <w:rFonts w:ascii="Times New Roman" w:hAnsi="Times New Roman"/>
          <w:sz w:val="28"/>
          <w:szCs w:val="28"/>
          <w:lang w:val="uk-UA"/>
        </w:rPr>
        <w:t>3</w:t>
      </w:r>
      <w:r w:rsidRPr="00BD2AC2">
        <w:rPr>
          <w:rFonts w:ascii="Times New Roman" w:hAnsi="Times New Roman"/>
          <w:sz w:val="28"/>
          <w:szCs w:val="28"/>
          <w:lang w:val="uk-UA"/>
        </w:rPr>
        <w:t xml:space="preserve">) </w:t>
      </w:r>
      <w:r w:rsidRPr="00BD2AC2">
        <w:rPr>
          <w:rFonts w:ascii="Times New Roman" w:hAnsi="Times New Roman"/>
          <w:sz w:val="28"/>
          <w:szCs w:val="28"/>
        </w:rPr>
        <w:t xml:space="preserve">нанести </w:t>
      </w:r>
      <w:r>
        <w:rPr>
          <w:rFonts w:ascii="Times New Roman" w:hAnsi="Times New Roman"/>
          <w:sz w:val="28"/>
          <w:szCs w:val="28"/>
          <w:lang w:val="uk-UA"/>
        </w:rPr>
        <w:t>межі</w:t>
      </w:r>
      <w:r w:rsidRPr="00BD2AC2">
        <w:rPr>
          <w:rFonts w:ascii="Times New Roman" w:hAnsi="Times New Roman"/>
          <w:sz w:val="28"/>
          <w:szCs w:val="28"/>
          <w:lang w:val="uk-UA"/>
        </w:rPr>
        <w:t xml:space="preserve"> флористичних царств суши</w:t>
      </w:r>
      <w:r w:rsidRPr="00BD2AC2">
        <w:rPr>
          <w:rFonts w:ascii="Times New Roman" w:hAnsi="Times New Roman"/>
          <w:sz w:val="28"/>
          <w:szCs w:val="28"/>
        </w:rPr>
        <w:t>.</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2. На контурну карту Світу (рис. 1</w:t>
      </w:r>
      <w:r>
        <w:rPr>
          <w:rFonts w:ascii="Times New Roman" w:hAnsi="Times New Roman"/>
          <w:sz w:val="28"/>
          <w:szCs w:val="28"/>
          <w:lang w:val="uk-UA"/>
        </w:rPr>
        <w:t>3</w:t>
      </w:r>
      <w:r w:rsidRPr="00BD2AC2">
        <w:rPr>
          <w:rFonts w:ascii="Times New Roman" w:hAnsi="Times New Roman"/>
          <w:sz w:val="28"/>
          <w:szCs w:val="28"/>
          <w:lang w:val="uk-UA"/>
        </w:rPr>
        <w:t xml:space="preserve">) </w:t>
      </w:r>
      <w:r w:rsidRPr="00BD2AC2">
        <w:rPr>
          <w:rFonts w:ascii="Times New Roman" w:hAnsi="Times New Roman"/>
          <w:sz w:val="28"/>
          <w:szCs w:val="28"/>
        </w:rPr>
        <w:t>нанести</w:t>
      </w:r>
      <w:r w:rsidRPr="00BD2AC2">
        <w:rPr>
          <w:rFonts w:ascii="Times New Roman" w:hAnsi="Times New Roman"/>
          <w:sz w:val="28"/>
          <w:szCs w:val="28"/>
          <w:lang w:val="uk-UA"/>
        </w:rPr>
        <w:t xml:space="preserve"> розподіл біомів по </w:t>
      </w:r>
      <w:r w:rsidR="006D208F">
        <w:rPr>
          <w:rFonts w:ascii="Times New Roman" w:hAnsi="Times New Roman"/>
          <w:sz w:val="28"/>
          <w:szCs w:val="28"/>
          <w:lang w:val="uk-UA"/>
        </w:rPr>
        <w:t>З</w:t>
      </w:r>
      <w:r w:rsidRPr="00BD2AC2">
        <w:rPr>
          <w:rFonts w:ascii="Times New Roman" w:hAnsi="Times New Roman"/>
          <w:sz w:val="28"/>
          <w:szCs w:val="28"/>
          <w:lang w:val="uk-UA"/>
        </w:rPr>
        <w:t>емній кулі.</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3. Н</w:t>
      </w:r>
      <w:r w:rsidRPr="00BD2AC2">
        <w:rPr>
          <w:rFonts w:ascii="Times New Roman" w:hAnsi="Times New Roman"/>
          <w:sz w:val="28"/>
          <w:szCs w:val="28"/>
        </w:rPr>
        <w:t>анести</w:t>
      </w:r>
      <w:r w:rsidRPr="00BD2AC2">
        <w:rPr>
          <w:rFonts w:ascii="Times New Roman" w:hAnsi="Times New Roman"/>
          <w:sz w:val="28"/>
          <w:szCs w:val="28"/>
          <w:lang w:val="uk-UA"/>
        </w:rPr>
        <w:t xml:space="preserve"> на контурну карту Світу (рис. 1</w:t>
      </w:r>
      <w:r>
        <w:rPr>
          <w:rFonts w:ascii="Times New Roman" w:hAnsi="Times New Roman"/>
          <w:sz w:val="28"/>
          <w:szCs w:val="28"/>
          <w:lang w:val="uk-UA"/>
        </w:rPr>
        <w:t>3</w:t>
      </w:r>
      <w:r w:rsidRPr="00BD2AC2">
        <w:rPr>
          <w:rFonts w:ascii="Times New Roman" w:hAnsi="Times New Roman"/>
          <w:sz w:val="28"/>
          <w:szCs w:val="28"/>
          <w:lang w:val="uk-UA"/>
        </w:rPr>
        <w:t xml:space="preserve">) флористичний поділ </w:t>
      </w:r>
      <w:r w:rsidR="006D208F">
        <w:rPr>
          <w:rFonts w:ascii="Times New Roman" w:hAnsi="Times New Roman"/>
          <w:sz w:val="28"/>
          <w:szCs w:val="28"/>
          <w:lang w:val="uk-UA"/>
        </w:rPr>
        <w:t>С</w:t>
      </w:r>
      <w:r w:rsidRPr="00BD2AC2">
        <w:rPr>
          <w:rFonts w:ascii="Times New Roman" w:hAnsi="Times New Roman"/>
          <w:sz w:val="28"/>
          <w:szCs w:val="28"/>
          <w:lang w:val="uk-UA"/>
        </w:rPr>
        <w:t>вітового океану.</w:t>
      </w:r>
    </w:p>
    <w:p w:rsidR="002B3335" w:rsidRPr="00BD2AC2" w:rsidRDefault="002B3335" w:rsidP="00BD2AC2">
      <w:pPr>
        <w:spacing w:after="0" w:line="240" w:lineRule="auto"/>
        <w:jc w:val="both"/>
        <w:rPr>
          <w:rFonts w:ascii="Times New Roman" w:hAnsi="Times New Roman"/>
          <w:sz w:val="28"/>
          <w:szCs w:val="28"/>
          <w:lang w:val="uk-UA"/>
        </w:rPr>
      </w:pPr>
    </w:p>
    <w:p w:rsidR="002B3335" w:rsidRDefault="002B3335" w:rsidP="00BD2AC2">
      <w:pPr>
        <w:spacing w:after="0" w:line="240" w:lineRule="auto"/>
        <w:jc w:val="both"/>
        <w:rPr>
          <w:rFonts w:ascii="Times New Roman" w:hAnsi="Times New Roman"/>
          <w:sz w:val="28"/>
          <w:szCs w:val="28"/>
          <w:lang w:val="uk-UA"/>
        </w:rPr>
      </w:pPr>
    </w:p>
    <w:p w:rsidR="002B3335" w:rsidRPr="00BD2AC2" w:rsidRDefault="002B3335" w:rsidP="00BD2AC2">
      <w:pPr>
        <w:spacing w:after="0" w:line="240" w:lineRule="auto"/>
        <w:jc w:val="both"/>
        <w:rPr>
          <w:rFonts w:ascii="Times New Roman" w:hAnsi="Times New Roman"/>
          <w:sz w:val="28"/>
          <w:szCs w:val="28"/>
          <w:lang w:val="uk-UA"/>
        </w:rPr>
      </w:pPr>
    </w:p>
    <w:p w:rsidR="002B3335" w:rsidRPr="00BD2AC2" w:rsidRDefault="002B3335" w:rsidP="00BD2A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З</w:t>
      </w:r>
      <w:r w:rsidRPr="00BD2AC2">
        <w:rPr>
          <w:rFonts w:ascii="Times New Roman" w:hAnsi="Times New Roman"/>
          <w:b/>
          <w:sz w:val="28"/>
          <w:szCs w:val="28"/>
          <w:lang w:val="uk-UA"/>
        </w:rPr>
        <w:t>аняття №</w:t>
      </w:r>
      <w:r w:rsidR="006D208F">
        <w:rPr>
          <w:rFonts w:ascii="Times New Roman" w:hAnsi="Times New Roman"/>
          <w:b/>
          <w:sz w:val="28"/>
          <w:szCs w:val="28"/>
          <w:lang w:val="uk-UA"/>
        </w:rPr>
        <w:t xml:space="preserve"> </w:t>
      </w:r>
      <w:r w:rsidRPr="00BD2AC2">
        <w:rPr>
          <w:rFonts w:ascii="Times New Roman" w:hAnsi="Times New Roman"/>
          <w:b/>
          <w:sz w:val="28"/>
          <w:szCs w:val="28"/>
          <w:lang w:val="uk-UA"/>
        </w:rPr>
        <w:t>3</w:t>
      </w:r>
    </w:p>
    <w:p w:rsidR="002B3335" w:rsidRPr="00BD2AC2" w:rsidRDefault="002B3335" w:rsidP="00BD2AC2">
      <w:pPr>
        <w:spacing w:after="0" w:line="240" w:lineRule="auto"/>
        <w:jc w:val="center"/>
        <w:rPr>
          <w:rFonts w:ascii="Times New Roman" w:hAnsi="Times New Roman"/>
          <w:b/>
          <w:sz w:val="28"/>
          <w:szCs w:val="28"/>
          <w:lang w:val="uk-UA"/>
        </w:rPr>
      </w:pPr>
      <w:r w:rsidRPr="00BD2AC2">
        <w:rPr>
          <w:rFonts w:ascii="Times New Roman" w:hAnsi="Times New Roman"/>
          <w:b/>
          <w:sz w:val="28"/>
          <w:szCs w:val="28"/>
          <w:lang w:val="uk-UA"/>
        </w:rPr>
        <w:t>Тема. Рослинність тундри та її аналогів. Рослинність бореальних хвойних та широколистяних лісів помірного поясу</w:t>
      </w:r>
    </w:p>
    <w:p w:rsidR="002B3335" w:rsidRPr="00BD2AC2" w:rsidRDefault="002B3335" w:rsidP="00BD2AC2">
      <w:pPr>
        <w:spacing w:after="0" w:line="240" w:lineRule="auto"/>
        <w:jc w:val="center"/>
        <w:rPr>
          <w:rFonts w:ascii="Times New Roman" w:hAnsi="Times New Roman"/>
          <w:b/>
          <w:sz w:val="28"/>
          <w:szCs w:val="28"/>
          <w:lang w:val="uk-UA"/>
        </w:rPr>
      </w:pPr>
    </w:p>
    <w:p w:rsidR="002B3335" w:rsidRPr="00532079" w:rsidRDefault="002B3335" w:rsidP="00532079">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 xml:space="preserve">Мета: </w:t>
      </w:r>
      <w:r w:rsidRPr="00D45FC9">
        <w:rPr>
          <w:rFonts w:ascii="Times New Roman" w:hAnsi="Times New Roman"/>
          <w:sz w:val="28"/>
          <w:szCs w:val="28"/>
          <w:lang w:val="uk-UA"/>
        </w:rPr>
        <w:t>ознайомитись з різноманіттям рослин тундри та її аналогів, бореальних хвойних та широокеоклистяних лісів помірного поясу, основними типами життєвих форм, які характерні для цих біномів;</w:t>
      </w:r>
      <w:r>
        <w:rPr>
          <w:rFonts w:ascii="Times New Roman" w:hAnsi="Times New Roman"/>
          <w:b/>
          <w:sz w:val="28"/>
          <w:szCs w:val="28"/>
          <w:lang w:val="uk-UA"/>
        </w:rPr>
        <w:t xml:space="preserve"> </w:t>
      </w:r>
      <w:r>
        <w:rPr>
          <w:rFonts w:ascii="Times New Roman" w:hAnsi="Times New Roman"/>
          <w:sz w:val="28"/>
          <w:szCs w:val="28"/>
          <w:lang w:val="uk-UA"/>
        </w:rPr>
        <w:t>п</w:t>
      </w:r>
      <w:r w:rsidRPr="00BD2AC2">
        <w:rPr>
          <w:rFonts w:ascii="Times New Roman" w:hAnsi="Times New Roman"/>
          <w:sz w:val="28"/>
          <w:szCs w:val="28"/>
          <w:lang w:val="uk-UA"/>
        </w:rPr>
        <w:t>роаналізувати ботаніко-географічні зв’язки</w:t>
      </w:r>
      <w:r>
        <w:rPr>
          <w:rFonts w:ascii="Times New Roman" w:hAnsi="Times New Roman"/>
          <w:sz w:val="28"/>
          <w:szCs w:val="28"/>
          <w:lang w:val="uk-UA"/>
        </w:rPr>
        <w:t xml:space="preserve"> між різними типами рослинності.</w:t>
      </w:r>
    </w:p>
    <w:p w:rsidR="002B3335" w:rsidRDefault="002B3335" w:rsidP="00532079">
      <w:pPr>
        <w:spacing w:after="0" w:line="240" w:lineRule="auto"/>
        <w:ind w:firstLine="708"/>
        <w:jc w:val="both"/>
        <w:rPr>
          <w:rFonts w:ascii="Times New Roman" w:hAnsi="Times New Roman"/>
          <w:b/>
          <w:sz w:val="28"/>
          <w:szCs w:val="28"/>
          <w:lang w:val="uk-UA"/>
        </w:rPr>
      </w:pPr>
    </w:p>
    <w:p w:rsidR="002B3335" w:rsidRPr="00BD2AC2" w:rsidRDefault="002B3335" w:rsidP="00532079">
      <w:pPr>
        <w:spacing w:after="0" w:line="240" w:lineRule="auto"/>
        <w:ind w:firstLine="708"/>
        <w:jc w:val="both"/>
        <w:rPr>
          <w:rFonts w:ascii="Times New Roman" w:hAnsi="Times New Roman"/>
          <w:b/>
          <w:sz w:val="28"/>
          <w:szCs w:val="28"/>
          <w:lang w:val="uk-UA"/>
        </w:rPr>
      </w:pPr>
      <w:r w:rsidRPr="00BD2AC2">
        <w:rPr>
          <w:rFonts w:ascii="Times New Roman" w:hAnsi="Times New Roman"/>
          <w:b/>
          <w:sz w:val="28"/>
          <w:szCs w:val="28"/>
          <w:lang w:val="uk-UA"/>
        </w:rPr>
        <w:t>Література:</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rPr>
        <w:t>1. Растительный мир Земли</w:t>
      </w:r>
      <w:r w:rsidR="00E63F1C">
        <w:rPr>
          <w:rFonts w:ascii="Times New Roman" w:hAnsi="Times New Roman"/>
          <w:sz w:val="28"/>
          <w:szCs w:val="28"/>
          <w:lang w:val="uk-UA"/>
        </w:rPr>
        <w:t xml:space="preserve"> </w:t>
      </w:r>
      <w:r w:rsidRPr="00BD2AC2">
        <w:rPr>
          <w:rFonts w:ascii="Times New Roman" w:hAnsi="Times New Roman"/>
          <w:sz w:val="28"/>
          <w:szCs w:val="28"/>
        </w:rPr>
        <w:t xml:space="preserve">/ </w:t>
      </w:r>
      <w:r w:rsidR="00E63F1C">
        <w:rPr>
          <w:rFonts w:ascii="Times New Roman" w:hAnsi="Times New Roman"/>
          <w:sz w:val="28"/>
          <w:szCs w:val="28"/>
          <w:lang w:val="uk-UA"/>
        </w:rPr>
        <w:t>Р</w:t>
      </w:r>
      <w:r w:rsidRPr="00BD2AC2">
        <w:rPr>
          <w:rFonts w:ascii="Times New Roman" w:hAnsi="Times New Roman"/>
          <w:sz w:val="28"/>
          <w:szCs w:val="28"/>
        </w:rPr>
        <w:t>ед. Ф. Фукарека. – М: Мир, 1982. – Т. 2. – 184</w:t>
      </w:r>
      <w:r w:rsidR="006D208F">
        <w:rPr>
          <w:rFonts w:ascii="Times New Roman" w:hAnsi="Times New Roman"/>
          <w:sz w:val="28"/>
          <w:szCs w:val="28"/>
          <w:lang w:val="uk-UA"/>
        </w:rPr>
        <w:t> </w:t>
      </w:r>
      <w:r w:rsidRPr="00BD2AC2">
        <w:rPr>
          <w:rFonts w:ascii="Times New Roman" w:hAnsi="Times New Roman"/>
          <w:sz w:val="28"/>
          <w:szCs w:val="28"/>
        </w:rPr>
        <w:t>с. – С. 199, 238-239.</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rPr>
        <w:t xml:space="preserve">2. </w:t>
      </w:r>
      <w:r w:rsidRPr="00BD2AC2">
        <w:rPr>
          <w:rFonts w:ascii="Times New Roman" w:hAnsi="Times New Roman"/>
          <w:sz w:val="28"/>
          <w:szCs w:val="28"/>
          <w:lang w:val="uk-UA"/>
        </w:rPr>
        <w:t xml:space="preserve">Гайнріх Д. Екологія: </w:t>
      </w:r>
      <w:r w:rsidRPr="00BD2AC2">
        <w:rPr>
          <w:rFonts w:ascii="Times New Roman" w:hAnsi="Times New Roman"/>
          <w:sz w:val="28"/>
          <w:szCs w:val="28"/>
          <w:lang w:val="en-US"/>
        </w:rPr>
        <w:t>dtv</w:t>
      </w:r>
      <w:r w:rsidRPr="00BD2AC2">
        <w:rPr>
          <w:rFonts w:ascii="Times New Roman" w:hAnsi="Times New Roman"/>
          <w:sz w:val="28"/>
          <w:szCs w:val="28"/>
        </w:rPr>
        <w:t>-</w:t>
      </w:r>
      <w:r w:rsidRPr="00BD2AC2">
        <w:rPr>
          <w:rFonts w:ascii="Times New Roman" w:hAnsi="Times New Roman"/>
          <w:sz w:val="28"/>
          <w:szCs w:val="28"/>
          <w:lang w:val="en-US"/>
        </w:rPr>
        <w:t>Atlas</w:t>
      </w:r>
      <w:r w:rsidR="00467B80">
        <w:rPr>
          <w:rFonts w:ascii="Times New Roman" w:hAnsi="Times New Roman"/>
          <w:sz w:val="28"/>
          <w:szCs w:val="28"/>
          <w:lang w:val="uk-UA"/>
        </w:rPr>
        <w:t xml:space="preserve"> / </w:t>
      </w:r>
      <w:r w:rsidR="00467B80" w:rsidRPr="00BD2AC2">
        <w:rPr>
          <w:rFonts w:ascii="Times New Roman" w:hAnsi="Times New Roman"/>
          <w:sz w:val="28"/>
          <w:szCs w:val="28"/>
          <w:lang w:val="uk-UA"/>
        </w:rPr>
        <w:t>Д.</w:t>
      </w:r>
      <w:r w:rsidR="00467B80" w:rsidRPr="00467B80">
        <w:rPr>
          <w:rFonts w:ascii="Times New Roman" w:hAnsi="Times New Roman"/>
          <w:sz w:val="28"/>
          <w:szCs w:val="28"/>
          <w:lang w:val="uk-UA"/>
        </w:rPr>
        <w:t xml:space="preserve"> </w:t>
      </w:r>
      <w:r w:rsidR="00467B80" w:rsidRPr="00BD2AC2">
        <w:rPr>
          <w:rFonts w:ascii="Times New Roman" w:hAnsi="Times New Roman"/>
          <w:sz w:val="28"/>
          <w:szCs w:val="28"/>
          <w:lang w:val="uk-UA"/>
        </w:rPr>
        <w:t>Гайнріх</w:t>
      </w:r>
      <w:r w:rsidR="00467B80">
        <w:rPr>
          <w:rFonts w:ascii="Times New Roman" w:hAnsi="Times New Roman"/>
          <w:sz w:val="28"/>
          <w:szCs w:val="28"/>
          <w:lang w:val="uk-UA"/>
        </w:rPr>
        <w:t>,</w:t>
      </w:r>
      <w:r w:rsidR="00467B80" w:rsidRPr="00BD2AC2">
        <w:rPr>
          <w:rFonts w:ascii="Times New Roman" w:hAnsi="Times New Roman"/>
          <w:sz w:val="28"/>
          <w:szCs w:val="28"/>
          <w:lang w:val="uk-UA"/>
        </w:rPr>
        <w:t xml:space="preserve"> М.</w:t>
      </w:r>
      <w:r w:rsidR="00467B80" w:rsidRPr="00467B80">
        <w:rPr>
          <w:rFonts w:ascii="Times New Roman" w:hAnsi="Times New Roman"/>
          <w:sz w:val="28"/>
          <w:szCs w:val="28"/>
          <w:lang w:val="uk-UA"/>
        </w:rPr>
        <w:t xml:space="preserve"> </w:t>
      </w:r>
      <w:r w:rsidR="00467B80" w:rsidRPr="00BD2AC2">
        <w:rPr>
          <w:rFonts w:ascii="Times New Roman" w:hAnsi="Times New Roman"/>
          <w:sz w:val="28"/>
          <w:szCs w:val="28"/>
          <w:lang w:val="uk-UA"/>
        </w:rPr>
        <w:t>Гергт</w:t>
      </w:r>
      <w:r w:rsidRPr="00BD2AC2">
        <w:rPr>
          <w:rFonts w:ascii="Times New Roman" w:hAnsi="Times New Roman"/>
          <w:sz w:val="28"/>
          <w:szCs w:val="28"/>
          <w:lang w:val="uk-UA"/>
        </w:rPr>
        <w:t>. – К.: Знання-Прес, 2001. – 287</w:t>
      </w:r>
      <w:r w:rsidR="00E63F1C">
        <w:rPr>
          <w:rFonts w:ascii="Times New Roman" w:hAnsi="Times New Roman"/>
          <w:sz w:val="28"/>
          <w:szCs w:val="28"/>
          <w:lang w:val="uk-UA"/>
        </w:rPr>
        <w:t xml:space="preserve"> </w:t>
      </w:r>
      <w:r w:rsidRPr="00BD2AC2">
        <w:rPr>
          <w:rFonts w:ascii="Times New Roman" w:hAnsi="Times New Roman"/>
          <w:sz w:val="28"/>
          <w:szCs w:val="28"/>
          <w:lang w:val="uk-UA"/>
        </w:rPr>
        <w:t>с. – С.</w:t>
      </w:r>
      <w:r w:rsidR="006D208F">
        <w:rPr>
          <w:rFonts w:ascii="Times New Roman" w:hAnsi="Times New Roman"/>
          <w:sz w:val="28"/>
          <w:szCs w:val="28"/>
          <w:lang w:val="uk-UA"/>
        </w:rPr>
        <w:t> </w:t>
      </w:r>
      <w:r w:rsidRPr="00BD2AC2">
        <w:rPr>
          <w:rFonts w:ascii="Times New Roman" w:hAnsi="Times New Roman"/>
          <w:sz w:val="28"/>
          <w:szCs w:val="28"/>
          <w:lang w:val="uk-UA"/>
        </w:rPr>
        <w:t>82-85.</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3. Второв П.П. Биогеография</w:t>
      </w:r>
      <w:r w:rsidR="00E63F1C">
        <w:rPr>
          <w:rFonts w:ascii="Times New Roman" w:hAnsi="Times New Roman"/>
          <w:sz w:val="28"/>
          <w:szCs w:val="28"/>
          <w:lang w:val="uk-UA"/>
        </w:rPr>
        <w:t xml:space="preserve"> /</w:t>
      </w:r>
      <w:r w:rsidRPr="00BD2AC2">
        <w:rPr>
          <w:rFonts w:ascii="Times New Roman" w:hAnsi="Times New Roman"/>
          <w:sz w:val="28"/>
          <w:szCs w:val="28"/>
          <w:lang w:val="uk-UA"/>
        </w:rPr>
        <w:t xml:space="preserve"> </w:t>
      </w:r>
      <w:r w:rsidR="00E63F1C" w:rsidRPr="00BD2AC2">
        <w:rPr>
          <w:rFonts w:ascii="Times New Roman" w:hAnsi="Times New Roman"/>
          <w:sz w:val="28"/>
          <w:szCs w:val="28"/>
          <w:lang w:val="uk-UA"/>
        </w:rPr>
        <w:t>П.П.</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Второв, Н.Н.</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Дроздов</w:t>
      </w:r>
      <w:r w:rsidR="00E63F1C">
        <w:rPr>
          <w:rFonts w:ascii="Times New Roman" w:hAnsi="Times New Roman"/>
          <w:sz w:val="28"/>
          <w:szCs w:val="28"/>
          <w:lang w:val="uk-UA"/>
        </w:rPr>
        <w:t>.</w:t>
      </w:r>
      <w:r w:rsidR="00E63F1C" w:rsidRPr="00BD2AC2">
        <w:rPr>
          <w:rFonts w:ascii="Times New Roman" w:hAnsi="Times New Roman"/>
          <w:sz w:val="28"/>
          <w:szCs w:val="28"/>
          <w:lang w:val="uk-UA"/>
        </w:rPr>
        <w:t xml:space="preserve"> </w:t>
      </w:r>
      <w:r w:rsidRPr="00BD2AC2">
        <w:rPr>
          <w:rFonts w:ascii="Times New Roman" w:hAnsi="Times New Roman"/>
          <w:sz w:val="28"/>
          <w:szCs w:val="28"/>
          <w:lang w:val="uk-UA"/>
        </w:rPr>
        <w:t>– М.: Владос-пресс, 2001. – 304</w:t>
      </w:r>
      <w:r w:rsidR="006D208F">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4. Вальтер Г. Растительность земного шара. – Т. 2. Леса умеренной зони. – 424</w:t>
      </w:r>
      <w:r w:rsidR="006D208F">
        <w:rPr>
          <w:rFonts w:ascii="Times New Roman" w:hAnsi="Times New Roman"/>
          <w:sz w:val="28"/>
          <w:szCs w:val="28"/>
          <w:lang w:val="uk-UA"/>
        </w:rPr>
        <w:t> </w:t>
      </w:r>
      <w:r w:rsidRPr="00BD2AC2">
        <w:rPr>
          <w:rFonts w:ascii="Times New Roman" w:hAnsi="Times New Roman"/>
          <w:sz w:val="28"/>
          <w:szCs w:val="28"/>
          <w:lang w:val="uk-UA"/>
        </w:rPr>
        <w:t>с.</w:t>
      </w:r>
    </w:p>
    <w:p w:rsidR="002B3335"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5. Вальтер Г. Растительность земного шара. – Т. 3. Тундры, луга, степи, внетропические пустыни. – 429</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lang w:val="uk-UA"/>
        </w:rPr>
      </w:pPr>
    </w:p>
    <w:p w:rsidR="002B3335" w:rsidRPr="00BD2AC2" w:rsidRDefault="002B3335" w:rsidP="00532079">
      <w:pPr>
        <w:spacing w:after="0" w:line="240" w:lineRule="auto"/>
        <w:ind w:firstLine="708"/>
        <w:jc w:val="both"/>
        <w:rPr>
          <w:rFonts w:ascii="Times New Roman" w:hAnsi="Times New Roman"/>
          <w:sz w:val="28"/>
          <w:szCs w:val="28"/>
          <w:lang w:val="uk-UA"/>
        </w:rPr>
      </w:pPr>
      <w:r w:rsidRPr="00BD2AC2">
        <w:rPr>
          <w:rFonts w:ascii="Times New Roman" w:hAnsi="Times New Roman"/>
          <w:b/>
          <w:sz w:val="28"/>
          <w:szCs w:val="28"/>
          <w:lang w:val="uk-UA"/>
        </w:rPr>
        <w:t xml:space="preserve">Завдання: </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1. Ознайомитись з поширенням на земній кулі біомів тундр та їх аналогів, бореальних хвойних лісів, широколистяних лісів помірного поясу [1, 3, 4, 5].</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2. Розподілити основні види тундрових рослин по формам росту </w:t>
      </w:r>
      <w:r w:rsidRPr="00BD2AC2">
        <w:rPr>
          <w:rFonts w:ascii="Times New Roman" w:hAnsi="Times New Roman"/>
          <w:sz w:val="28"/>
          <w:szCs w:val="28"/>
        </w:rPr>
        <w:t>[</w:t>
      </w:r>
      <w:r w:rsidRPr="00BD2AC2">
        <w:rPr>
          <w:rFonts w:ascii="Times New Roman" w:hAnsi="Times New Roman"/>
          <w:sz w:val="28"/>
          <w:szCs w:val="28"/>
          <w:lang w:val="uk-UA"/>
        </w:rPr>
        <w:t>1, 2, 3, 5</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3. Проаналізувати ботаніко-географічні зв’язки літньозелених листяних змішаних лісів західної частини Євразії [1, 4].</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lastRenderedPageBreak/>
        <w:t>4. Ознайомитись</w:t>
      </w:r>
      <w:r w:rsidRPr="00BD2AC2">
        <w:rPr>
          <w:rFonts w:ascii="Times New Roman" w:hAnsi="Times New Roman"/>
          <w:sz w:val="28"/>
          <w:szCs w:val="28"/>
        </w:rPr>
        <w:t xml:space="preserve"> </w:t>
      </w:r>
      <w:r w:rsidRPr="00BD2AC2">
        <w:rPr>
          <w:rFonts w:ascii="Times New Roman" w:hAnsi="Times New Roman"/>
          <w:sz w:val="28"/>
          <w:szCs w:val="28"/>
          <w:lang w:val="uk-UA"/>
        </w:rPr>
        <w:t>з поширенням важливіших видів деревних порід бореальної зони хвойних лісів</w:t>
      </w:r>
      <w:r w:rsidRPr="00BD2AC2">
        <w:rPr>
          <w:rFonts w:ascii="Times New Roman" w:hAnsi="Times New Roman"/>
          <w:sz w:val="28"/>
          <w:szCs w:val="28"/>
        </w:rPr>
        <w:t xml:space="preserve"> [</w:t>
      </w:r>
      <w:r w:rsidRPr="00BD2AC2">
        <w:rPr>
          <w:rFonts w:ascii="Times New Roman" w:hAnsi="Times New Roman"/>
          <w:sz w:val="28"/>
          <w:szCs w:val="28"/>
          <w:lang w:val="uk-UA"/>
        </w:rPr>
        <w:t>1, 3, 4</w:t>
      </w:r>
      <w:r w:rsidRPr="00BD2AC2">
        <w:rPr>
          <w:rFonts w:ascii="Times New Roman" w:hAnsi="Times New Roman"/>
          <w:sz w:val="28"/>
          <w:szCs w:val="28"/>
        </w:rPr>
        <w:t>]</w:t>
      </w:r>
      <w:r w:rsidRPr="00BD2AC2">
        <w:rPr>
          <w:rFonts w:ascii="Times New Roman" w:hAnsi="Times New Roman"/>
          <w:sz w:val="28"/>
          <w:szCs w:val="28"/>
          <w:lang w:val="uk-UA"/>
        </w:rPr>
        <w:t>.</w:t>
      </w:r>
      <w:r w:rsidRPr="00BD2AC2">
        <w:rPr>
          <w:rFonts w:ascii="Times New Roman" w:hAnsi="Times New Roman"/>
          <w:caps/>
          <w:sz w:val="28"/>
          <w:szCs w:val="28"/>
          <w:lang w:val="uk-UA"/>
        </w:rPr>
        <w:t xml:space="preserve"> с</w:t>
      </w:r>
      <w:r w:rsidRPr="00BD2AC2">
        <w:rPr>
          <w:rFonts w:ascii="Times New Roman" w:hAnsi="Times New Roman"/>
          <w:sz w:val="28"/>
          <w:szCs w:val="28"/>
          <w:lang w:val="uk-UA"/>
        </w:rPr>
        <w:t>класти зведену таблицю.</w:t>
      </w:r>
    </w:p>
    <w:p w:rsidR="002B3335" w:rsidRDefault="002B3335" w:rsidP="00BD2AC2">
      <w:pPr>
        <w:spacing w:after="0" w:line="240" w:lineRule="auto"/>
        <w:rPr>
          <w:rFonts w:ascii="Times New Roman" w:hAnsi="Times New Roman"/>
          <w:sz w:val="28"/>
          <w:szCs w:val="28"/>
          <w:lang w:val="uk-UA"/>
        </w:rPr>
      </w:pPr>
    </w:p>
    <w:p w:rsidR="00E63F1C" w:rsidRDefault="00E63F1C" w:rsidP="00BD2AC2">
      <w:pPr>
        <w:spacing w:after="0" w:line="240" w:lineRule="auto"/>
        <w:rPr>
          <w:rFonts w:ascii="Times New Roman" w:hAnsi="Times New Roman"/>
          <w:sz w:val="28"/>
          <w:szCs w:val="28"/>
          <w:lang w:val="uk-UA"/>
        </w:rPr>
      </w:pPr>
    </w:p>
    <w:p w:rsidR="00E63F1C" w:rsidRPr="00BD2AC2" w:rsidRDefault="00E63F1C" w:rsidP="00BD2AC2">
      <w:pPr>
        <w:spacing w:after="0" w:line="240" w:lineRule="auto"/>
        <w:rPr>
          <w:rFonts w:ascii="Times New Roman" w:hAnsi="Times New Roman"/>
          <w:sz w:val="28"/>
          <w:szCs w:val="28"/>
          <w:lang w:val="uk-UA"/>
        </w:rPr>
      </w:pPr>
    </w:p>
    <w:p w:rsidR="002B3335" w:rsidRPr="00BD2AC2" w:rsidRDefault="002B3335" w:rsidP="00BD2A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З</w:t>
      </w:r>
      <w:r w:rsidRPr="00BD2AC2">
        <w:rPr>
          <w:rFonts w:ascii="Times New Roman" w:hAnsi="Times New Roman"/>
          <w:b/>
          <w:sz w:val="28"/>
          <w:szCs w:val="28"/>
          <w:lang w:val="uk-UA"/>
        </w:rPr>
        <w:t>аняття №</w:t>
      </w:r>
      <w:r w:rsidR="006D208F">
        <w:rPr>
          <w:rFonts w:ascii="Times New Roman" w:hAnsi="Times New Roman"/>
          <w:b/>
          <w:sz w:val="28"/>
          <w:szCs w:val="28"/>
          <w:lang w:val="uk-UA"/>
        </w:rPr>
        <w:t xml:space="preserve"> </w:t>
      </w:r>
      <w:r w:rsidRPr="00BD2AC2">
        <w:rPr>
          <w:rFonts w:ascii="Times New Roman" w:hAnsi="Times New Roman"/>
          <w:b/>
          <w:sz w:val="28"/>
          <w:szCs w:val="28"/>
          <w:lang w:val="uk-UA"/>
        </w:rPr>
        <w:t>4</w:t>
      </w:r>
    </w:p>
    <w:p w:rsidR="002B3335" w:rsidRPr="00BD2AC2" w:rsidRDefault="002B3335" w:rsidP="00BD2AC2">
      <w:pPr>
        <w:spacing w:after="0" w:line="240" w:lineRule="auto"/>
        <w:jc w:val="center"/>
        <w:rPr>
          <w:rFonts w:ascii="Times New Roman" w:hAnsi="Times New Roman"/>
          <w:b/>
          <w:sz w:val="28"/>
          <w:szCs w:val="28"/>
          <w:lang w:val="uk-UA"/>
        </w:rPr>
      </w:pPr>
      <w:r w:rsidRPr="00BD2AC2">
        <w:rPr>
          <w:rFonts w:ascii="Times New Roman" w:hAnsi="Times New Roman"/>
          <w:b/>
          <w:sz w:val="28"/>
          <w:szCs w:val="28"/>
          <w:lang w:val="uk-UA"/>
        </w:rPr>
        <w:t xml:space="preserve">Тема. Рослинність степів, прерій та її аналогів у </w:t>
      </w:r>
      <w:r w:rsidR="006D208F">
        <w:rPr>
          <w:rFonts w:ascii="Times New Roman" w:hAnsi="Times New Roman"/>
          <w:b/>
          <w:sz w:val="28"/>
          <w:szCs w:val="28"/>
          <w:lang w:val="uk-UA"/>
        </w:rPr>
        <w:t>П</w:t>
      </w:r>
      <w:r w:rsidRPr="00BD2AC2">
        <w:rPr>
          <w:rFonts w:ascii="Times New Roman" w:hAnsi="Times New Roman"/>
          <w:b/>
          <w:sz w:val="28"/>
          <w:szCs w:val="28"/>
          <w:lang w:val="uk-UA"/>
        </w:rPr>
        <w:t>івденній півкулі. Інтразон</w:t>
      </w:r>
      <w:r>
        <w:rPr>
          <w:rFonts w:ascii="Times New Roman" w:hAnsi="Times New Roman"/>
          <w:b/>
          <w:sz w:val="28"/>
          <w:szCs w:val="28"/>
          <w:lang w:val="uk-UA"/>
        </w:rPr>
        <w:t>альна рослинність степової зони</w:t>
      </w:r>
    </w:p>
    <w:p w:rsidR="002B3335" w:rsidRPr="00BD2AC2" w:rsidRDefault="002B3335" w:rsidP="00BD2AC2">
      <w:pPr>
        <w:spacing w:after="0" w:line="240" w:lineRule="auto"/>
        <w:jc w:val="center"/>
        <w:rPr>
          <w:rFonts w:ascii="Times New Roman" w:hAnsi="Times New Roman"/>
          <w:b/>
          <w:sz w:val="28"/>
          <w:szCs w:val="28"/>
          <w:lang w:val="uk-UA"/>
        </w:rPr>
      </w:pPr>
    </w:p>
    <w:p w:rsidR="002B3335" w:rsidRPr="00787933" w:rsidRDefault="002B3335" w:rsidP="008D1D35">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 xml:space="preserve">Мета: </w:t>
      </w:r>
      <w:r w:rsidRPr="00787933">
        <w:rPr>
          <w:rFonts w:ascii="Times New Roman" w:hAnsi="Times New Roman"/>
          <w:sz w:val="28"/>
          <w:szCs w:val="28"/>
          <w:lang w:val="uk-UA"/>
        </w:rPr>
        <w:t xml:space="preserve">вивчити типи рослинності, які характерні для степів, прерій та їх аналогів у </w:t>
      </w:r>
      <w:r w:rsidR="006D208F">
        <w:rPr>
          <w:rFonts w:ascii="Times New Roman" w:hAnsi="Times New Roman"/>
          <w:sz w:val="28"/>
          <w:szCs w:val="28"/>
          <w:lang w:val="uk-UA"/>
        </w:rPr>
        <w:t>П</w:t>
      </w:r>
      <w:r w:rsidRPr="00787933">
        <w:rPr>
          <w:rFonts w:ascii="Times New Roman" w:hAnsi="Times New Roman"/>
          <w:sz w:val="28"/>
          <w:szCs w:val="28"/>
          <w:lang w:val="uk-UA"/>
        </w:rPr>
        <w:t xml:space="preserve">івденній півкулі, провести порівняльний аналіз цих типів; ознайомитись з інтразональними </w:t>
      </w:r>
      <w:r w:rsidR="006D208F">
        <w:rPr>
          <w:rFonts w:ascii="Times New Roman" w:hAnsi="Times New Roman"/>
          <w:sz w:val="28"/>
          <w:szCs w:val="28"/>
          <w:lang w:val="uk-UA"/>
        </w:rPr>
        <w:t>угруповання</w:t>
      </w:r>
      <w:r w:rsidRPr="00787933">
        <w:rPr>
          <w:rFonts w:ascii="Times New Roman" w:hAnsi="Times New Roman"/>
          <w:sz w:val="28"/>
          <w:szCs w:val="28"/>
          <w:lang w:val="uk-UA"/>
        </w:rPr>
        <w:t>ми, що розвинуті у степовій зоні.</w:t>
      </w:r>
    </w:p>
    <w:p w:rsidR="002B3335" w:rsidRDefault="002B3335" w:rsidP="008D1D35">
      <w:pPr>
        <w:spacing w:after="0" w:line="240" w:lineRule="auto"/>
        <w:ind w:firstLine="708"/>
        <w:jc w:val="both"/>
        <w:rPr>
          <w:rFonts w:ascii="Times New Roman" w:hAnsi="Times New Roman"/>
          <w:b/>
          <w:sz w:val="28"/>
          <w:szCs w:val="28"/>
          <w:lang w:val="uk-UA"/>
        </w:rPr>
      </w:pPr>
    </w:p>
    <w:p w:rsidR="002B3335" w:rsidRPr="00BD2AC2" w:rsidRDefault="002B3335" w:rsidP="008D1D35">
      <w:pPr>
        <w:spacing w:after="0" w:line="240" w:lineRule="auto"/>
        <w:ind w:firstLine="708"/>
        <w:jc w:val="both"/>
        <w:rPr>
          <w:rFonts w:ascii="Times New Roman" w:hAnsi="Times New Roman"/>
          <w:b/>
          <w:sz w:val="28"/>
          <w:szCs w:val="28"/>
          <w:lang w:val="uk-UA"/>
        </w:rPr>
      </w:pPr>
      <w:r w:rsidRPr="00BD2AC2">
        <w:rPr>
          <w:rFonts w:ascii="Times New Roman" w:hAnsi="Times New Roman"/>
          <w:b/>
          <w:sz w:val="28"/>
          <w:szCs w:val="28"/>
          <w:lang w:val="uk-UA"/>
        </w:rPr>
        <w:t>Література:</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rPr>
        <w:t>1. Растительный мир Земли</w:t>
      </w:r>
      <w:r w:rsidR="00E63F1C">
        <w:rPr>
          <w:rFonts w:ascii="Times New Roman" w:hAnsi="Times New Roman"/>
          <w:sz w:val="28"/>
          <w:szCs w:val="28"/>
          <w:lang w:val="uk-UA"/>
        </w:rPr>
        <w:t xml:space="preserve"> </w:t>
      </w:r>
      <w:r w:rsidRPr="00BD2AC2">
        <w:rPr>
          <w:rFonts w:ascii="Times New Roman" w:hAnsi="Times New Roman"/>
          <w:sz w:val="28"/>
          <w:szCs w:val="28"/>
        </w:rPr>
        <w:t xml:space="preserve">/ </w:t>
      </w:r>
      <w:r w:rsidR="00E63F1C">
        <w:rPr>
          <w:rFonts w:ascii="Times New Roman" w:hAnsi="Times New Roman"/>
          <w:sz w:val="28"/>
          <w:szCs w:val="28"/>
          <w:lang w:val="uk-UA"/>
        </w:rPr>
        <w:t>Р</w:t>
      </w:r>
      <w:r w:rsidRPr="00BD2AC2">
        <w:rPr>
          <w:rFonts w:ascii="Times New Roman" w:hAnsi="Times New Roman"/>
          <w:sz w:val="28"/>
          <w:szCs w:val="28"/>
        </w:rPr>
        <w:t>ед. Ф. Фукарека. – М: Мир, 1982. – Т. 2. – 184</w:t>
      </w:r>
      <w:r w:rsidR="006D208F">
        <w:rPr>
          <w:rFonts w:ascii="Times New Roman" w:hAnsi="Times New Roman"/>
          <w:sz w:val="28"/>
          <w:szCs w:val="28"/>
          <w:lang w:val="uk-UA"/>
        </w:rPr>
        <w:t> </w:t>
      </w:r>
      <w:r w:rsidRPr="00BD2AC2">
        <w:rPr>
          <w:rFonts w:ascii="Times New Roman" w:hAnsi="Times New Roman"/>
          <w:sz w:val="28"/>
          <w:szCs w:val="28"/>
        </w:rPr>
        <w:t>с. – С. 199, 238-239. – Т. 1. – С. 42-43.</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rPr>
        <w:t xml:space="preserve">2. </w:t>
      </w:r>
      <w:r w:rsidR="00E63F1C" w:rsidRPr="00BD2AC2">
        <w:rPr>
          <w:rFonts w:ascii="Times New Roman" w:hAnsi="Times New Roman"/>
          <w:sz w:val="28"/>
          <w:szCs w:val="28"/>
          <w:lang w:val="uk-UA"/>
        </w:rPr>
        <w:t xml:space="preserve">Гайнріх Д. Екологія: </w:t>
      </w:r>
      <w:r w:rsidR="00E63F1C" w:rsidRPr="00BD2AC2">
        <w:rPr>
          <w:rFonts w:ascii="Times New Roman" w:hAnsi="Times New Roman"/>
          <w:sz w:val="28"/>
          <w:szCs w:val="28"/>
          <w:lang w:val="en-US"/>
        </w:rPr>
        <w:t>dtv</w:t>
      </w:r>
      <w:r w:rsidR="00E63F1C" w:rsidRPr="00BD2AC2">
        <w:rPr>
          <w:rFonts w:ascii="Times New Roman" w:hAnsi="Times New Roman"/>
          <w:sz w:val="28"/>
          <w:szCs w:val="28"/>
        </w:rPr>
        <w:t>-</w:t>
      </w:r>
      <w:r w:rsidR="00E63F1C" w:rsidRPr="00BD2AC2">
        <w:rPr>
          <w:rFonts w:ascii="Times New Roman" w:hAnsi="Times New Roman"/>
          <w:sz w:val="28"/>
          <w:szCs w:val="28"/>
          <w:lang w:val="en-US"/>
        </w:rPr>
        <w:t>Atlas</w:t>
      </w:r>
      <w:r w:rsidR="00E63F1C">
        <w:rPr>
          <w:rFonts w:ascii="Times New Roman" w:hAnsi="Times New Roman"/>
          <w:sz w:val="28"/>
          <w:szCs w:val="28"/>
          <w:lang w:val="uk-UA"/>
        </w:rPr>
        <w:t xml:space="preserve"> / </w:t>
      </w:r>
      <w:r w:rsidR="00E63F1C" w:rsidRPr="00BD2AC2">
        <w:rPr>
          <w:rFonts w:ascii="Times New Roman" w:hAnsi="Times New Roman"/>
          <w:sz w:val="28"/>
          <w:szCs w:val="28"/>
          <w:lang w:val="uk-UA"/>
        </w:rPr>
        <w:t>Д.</w:t>
      </w:r>
      <w:r w:rsidR="00E63F1C" w:rsidRPr="00467B80">
        <w:rPr>
          <w:rFonts w:ascii="Times New Roman" w:hAnsi="Times New Roman"/>
          <w:sz w:val="28"/>
          <w:szCs w:val="28"/>
          <w:lang w:val="uk-UA"/>
        </w:rPr>
        <w:t xml:space="preserve"> </w:t>
      </w:r>
      <w:r w:rsidR="00E63F1C" w:rsidRPr="00BD2AC2">
        <w:rPr>
          <w:rFonts w:ascii="Times New Roman" w:hAnsi="Times New Roman"/>
          <w:sz w:val="28"/>
          <w:szCs w:val="28"/>
          <w:lang w:val="uk-UA"/>
        </w:rPr>
        <w:t>Гайнріх</w:t>
      </w:r>
      <w:r w:rsidR="00E63F1C">
        <w:rPr>
          <w:rFonts w:ascii="Times New Roman" w:hAnsi="Times New Roman"/>
          <w:sz w:val="28"/>
          <w:szCs w:val="28"/>
          <w:lang w:val="uk-UA"/>
        </w:rPr>
        <w:t>,</w:t>
      </w:r>
      <w:r w:rsidR="00E63F1C" w:rsidRPr="00BD2AC2">
        <w:rPr>
          <w:rFonts w:ascii="Times New Roman" w:hAnsi="Times New Roman"/>
          <w:sz w:val="28"/>
          <w:szCs w:val="28"/>
          <w:lang w:val="uk-UA"/>
        </w:rPr>
        <w:t xml:space="preserve"> М.</w:t>
      </w:r>
      <w:r w:rsidR="00E63F1C" w:rsidRPr="00467B80">
        <w:rPr>
          <w:rFonts w:ascii="Times New Roman" w:hAnsi="Times New Roman"/>
          <w:sz w:val="28"/>
          <w:szCs w:val="28"/>
          <w:lang w:val="uk-UA"/>
        </w:rPr>
        <w:t xml:space="preserve"> </w:t>
      </w:r>
      <w:r w:rsidR="00E63F1C" w:rsidRPr="00BD2AC2">
        <w:rPr>
          <w:rFonts w:ascii="Times New Roman" w:hAnsi="Times New Roman"/>
          <w:sz w:val="28"/>
          <w:szCs w:val="28"/>
          <w:lang w:val="uk-UA"/>
        </w:rPr>
        <w:t>Гергт. – К.: Знання-Прес, 2001. – 287</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с.</w:t>
      </w:r>
      <w:r w:rsidRPr="00BD2AC2">
        <w:rPr>
          <w:rFonts w:ascii="Times New Roman" w:hAnsi="Times New Roman"/>
          <w:sz w:val="28"/>
          <w:szCs w:val="28"/>
          <w:lang w:val="uk-UA"/>
        </w:rPr>
        <w:t xml:space="preserve"> – С.</w:t>
      </w:r>
      <w:r w:rsidR="006D208F">
        <w:rPr>
          <w:rFonts w:ascii="Times New Roman" w:hAnsi="Times New Roman"/>
          <w:sz w:val="28"/>
          <w:szCs w:val="28"/>
          <w:lang w:val="uk-UA"/>
        </w:rPr>
        <w:t> </w:t>
      </w:r>
      <w:r w:rsidRPr="00BD2AC2">
        <w:rPr>
          <w:rFonts w:ascii="Times New Roman" w:hAnsi="Times New Roman"/>
          <w:sz w:val="28"/>
          <w:szCs w:val="28"/>
          <w:lang w:val="uk-UA"/>
        </w:rPr>
        <w:t>82, 86.</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3. </w:t>
      </w:r>
      <w:r w:rsidR="00E63F1C" w:rsidRPr="00BD2AC2">
        <w:rPr>
          <w:rFonts w:ascii="Times New Roman" w:hAnsi="Times New Roman"/>
          <w:sz w:val="28"/>
          <w:szCs w:val="28"/>
          <w:lang w:val="uk-UA"/>
        </w:rPr>
        <w:t>Второв П.П. Биогеография</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 xml:space="preserve"> П.П.</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Второв, Н.Н.</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Дроздов</w:t>
      </w:r>
      <w:r w:rsidR="00E63F1C">
        <w:rPr>
          <w:rFonts w:ascii="Times New Roman" w:hAnsi="Times New Roman"/>
          <w:sz w:val="28"/>
          <w:szCs w:val="28"/>
          <w:lang w:val="uk-UA"/>
        </w:rPr>
        <w:t>.</w:t>
      </w:r>
      <w:r w:rsidR="00E63F1C" w:rsidRPr="00BD2AC2">
        <w:rPr>
          <w:rFonts w:ascii="Times New Roman" w:hAnsi="Times New Roman"/>
          <w:sz w:val="28"/>
          <w:szCs w:val="28"/>
          <w:lang w:val="uk-UA"/>
        </w:rPr>
        <w:t xml:space="preserve"> – М.: Владос-пресс, 2001. – 304</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4. Вальтер Г. Растительность земного шара. – Т. 3. Тундры, луга, степи, внетропические пустыни. – 429</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5. Алехин В.В. и </w:t>
      </w:r>
      <w:r w:rsidRPr="00BD2AC2">
        <w:rPr>
          <w:rFonts w:ascii="Times New Roman" w:hAnsi="Times New Roman"/>
          <w:sz w:val="28"/>
          <w:szCs w:val="28"/>
        </w:rPr>
        <w:t>др. География растений с основами ботаники. – М.: Учпедгиз, 1961. – 532с.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6. </w:t>
      </w:r>
      <w:r w:rsidRPr="00BD2AC2">
        <w:rPr>
          <w:rFonts w:ascii="Times New Roman" w:hAnsi="Times New Roman"/>
          <w:sz w:val="28"/>
          <w:szCs w:val="28"/>
        </w:rPr>
        <w:t>Алехин В.В. Теоретические проблемы фитоценологии и степеведения. – М.: Изд-во Моск.</w:t>
      </w:r>
      <w:r w:rsidRPr="00BD2AC2">
        <w:rPr>
          <w:rFonts w:ascii="Times New Roman" w:hAnsi="Times New Roman"/>
          <w:sz w:val="28"/>
          <w:szCs w:val="28"/>
          <w:lang w:val="uk-UA"/>
        </w:rPr>
        <w:t xml:space="preserve"> </w:t>
      </w:r>
      <w:r w:rsidRPr="00BD2AC2">
        <w:rPr>
          <w:rFonts w:ascii="Times New Roman" w:hAnsi="Times New Roman"/>
          <w:sz w:val="28"/>
          <w:szCs w:val="28"/>
        </w:rPr>
        <w:t>ун-та, 1986. – 216</w:t>
      </w:r>
      <w:r>
        <w:rPr>
          <w:rFonts w:ascii="Times New Roman" w:hAnsi="Times New Roman"/>
          <w:sz w:val="28"/>
          <w:szCs w:val="28"/>
          <w:lang w:val="uk-UA"/>
        </w:rPr>
        <w:t xml:space="preserve"> </w:t>
      </w:r>
      <w:r w:rsidRPr="00BD2AC2">
        <w:rPr>
          <w:rFonts w:ascii="Times New Roman" w:hAnsi="Times New Roman"/>
          <w:sz w:val="28"/>
          <w:szCs w:val="28"/>
        </w:rPr>
        <w:t>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7. Елина Т.А. Аптека на болоте. – С.-П.: Наука, 1993. – 130</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lang w:val="uk-UA"/>
        </w:rPr>
        <w:t xml:space="preserve">8. </w:t>
      </w:r>
      <w:r w:rsidRPr="00BD2AC2">
        <w:rPr>
          <w:rFonts w:ascii="Times New Roman" w:hAnsi="Times New Roman"/>
          <w:sz w:val="28"/>
          <w:szCs w:val="28"/>
        </w:rPr>
        <w:t>Панова Л.С. Степов</w:t>
      </w:r>
      <w:r w:rsidRPr="00BD2AC2">
        <w:rPr>
          <w:rFonts w:ascii="Times New Roman" w:hAnsi="Times New Roman"/>
          <w:sz w:val="28"/>
          <w:szCs w:val="28"/>
          <w:lang w:val="uk-UA"/>
        </w:rPr>
        <w:t>і</w:t>
      </w:r>
      <w:r w:rsidRPr="00BD2AC2">
        <w:rPr>
          <w:rFonts w:ascii="Times New Roman" w:hAnsi="Times New Roman"/>
          <w:sz w:val="28"/>
          <w:szCs w:val="28"/>
        </w:rPr>
        <w:t xml:space="preserve"> рослини</w:t>
      </w:r>
      <w:r w:rsidR="00F61691">
        <w:rPr>
          <w:rFonts w:ascii="Times New Roman" w:hAnsi="Times New Roman"/>
          <w:sz w:val="28"/>
          <w:szCs w:val="28"/>
          <w:lang w:val="uk-UA"/>
        </w:rPr>
        <w:t xml:space="preserve"> /</w:t>
      </w:r>
      <w:r w:rsidRPr="00BD2AC2">
        <w:rPr>
          <w:rFonts w:ascii="Times New Roman" w:hAnsi="Times New Roman"/>
          <w:sz w:val="28"/>
          <w:szCs w:val="28"/>
        </w:rPr>
        <w:t xml:space="preserve"> </w:t>
      </w:r>
      <w:r w:rsidR="00F61691" w:rsidRPr="00BD2AC2">
        <w:rPr>
          <w:rFonts w:ascii="Times New Roman" w:hAnsi="Times New Roman"/>
          <w:sz w:val="28"/>
          <w:szCs w:val="28"/>
        </w:rPr>
        <w:t>Л.С.</w:t>
      </w:r>
      <w:r w:rsidR="00F61691">
        <w:rPr>
          <w:rFonts w:ascii="Times New Roman" w:hAnsi="Times New Roman"/>
          <w:sz w:val="28"/>
          <w:szCs w:val="28"/>
          <w:lang w:val="uk-UA"/>
        </w:rPr>
        <w:t xml:space="preserve"> </w:t>
      </w:r>
      <w:r w:rsidR="00F61691" w:rsidRPr="00BD2AC2">
        <w:rPr>
          <w:rFonts w:ascii="Times New Roman" w:hAnsi="Times New Roman"/>
          <w:sz w:val="28"/>
          <w:szCs w:val="28"/>
        </w:rPr>
        <w:t>Панова, В.В</w:t>
      </w:r>
      <w:r w:rsidR="00F61691">
        <w:rPr>
          <w:rFonts w:ascii="Times New Roman" w:hAnsi="Times New Roman"/>
          <w:sz w:val="28"/>
          <w:szCs w:val="28"/>
          <w:lang w:val="uk-UA"/>
        </w:rPr>
        <w:t>.</w:t>
      </w:r>
      <w:r w:rsidR="00F61691" w:rsidRPr="00BD2AC2">
        <w:rPr>
          <w:rFonts w:ascii="Times New Roman" w:hAnsi="Times New Roman"/>
          <w:sz w:val="28"/>
          <w:szCs w:val="28"/>
        </w:rPr>
        <w:t xml:space="preserve"> Протопопова. </w:t>
      </w:r>
      <w:r w:rsidRPr="00BD2AC2">
        <w:rPr>
          <w:rFonts w:ascii="Times New Roman" w:hAnsi="Times New Roman"/>
          <w:sz w:val="28"/>
          <w:szCs w:val="28"/>
        </w:rPr>
        <w:t>– К.: Рад. шк., 1983. – 190</w:t>
      </w:r>
      <w:r>
        <w:rPr>
          <w:rFonts w:ascii="Times New Roman" w:hAnsi="Times New Roman"/>
          <w:sz w:val="28"/>
          <w:szCs w:val="28"/>
          <w:lang w:val="uk-UA"/>
        </w:rPr>
        <w:t xml:space="preserve"> </w:t>
      </w:r>
      <w:r w:rsidRPr="00BD2AC2">
        <w:rPr>
          <w:rFonts w:ascii="Times New Roman" w:hAnsi="Times New Roman"/>
          <w:sz w:val="28"/>
          <w:szCs w:val="28"/>
        </w:rPr>
        <w:t>с.</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lang w:val="uk-UA"/>
        </w:rPr>
        <w:t xml:space="preserve">9. </w:t>
      </w:r>
      <w:r w:rsidRPr="00BD2AC2">
        <w:rPr>
          <w:rFonts w:ascii="Times New Roman" w:hAnsi="Times New Roman"/>
          <w:sz w:val="28"/>
          <w:szCs w:val="28"/>
        </w:rPr>
        <w:t xml:space="preserve">Толмачев А.И. </w:t>
      </w:r>
      <w:r w:rsidRPr="00BD2AC2">
        <w:rPr>
          <w:rFonts w:ascii="Times New Roman" w:hAnsi="Times New Roman"/>
          <w:caps/>
          <w:sz w:val="28"/>
          <w:szCs w:val="28"/>
        </w:rPr>
        <w:t>в</w:t>
      </w:r>
      <w:r w:rsidRPr="00BD2AC2">
        <w:rPr>
          <w:rFonts w:ascii="Times New Roman" w:hAnsi="Times New Roman"/>
          <w:sz w:val="28"/>
          <w:szCs w:val="28"/>
        </w:rPr>
        <w:t>ведение в географию растений. – Л.: Изд-во ЛГУ, 1974. – 246</w:t>
      </w:r>
      <w:r>
        <w:rPr>
          <w:rFonts w:ascii="Times New Roman" w:hAnsi="Times New Roman"/>
          <w:sz w:val="28"/>
          <w:szCs w:val="28"/>
          <w:lang w:val="uk-UA"/>
        </w:rPr>
        <w:t xml:space="preserve"> </w:t>
      </w:r>
      <w:r w:rsidRPr="00BD2AC2">
        <w:rPr>
          <w:rFonts w:ascii="Times New Roman" w:hAnsi="Times New Roman"/>
          <w:sz w:val="28"/>
          <w:szCs w:val="28"/>
        </w:rPr>
        <w:t>с.</w:t>
      </w:r>
    </w:p>
    <w:p w:rsidR="002B3335" w:rsidRDefault="002B3335" w:rsidP="00BD2AC2">
      <w:pPr>
        <w:spacing w:after="0" w:line="240" w:lineRule="auto"/>
        <w:jc w:val="both"/>
        <w:rPr>
          <w:rFonts w:ascii="Times New Roman" w:hAnsi="Times New Roman"/>
          <w:sz w:val="28"/>
          <w:szCs w:val="28"/>
          <w:lang w:val="uk-UA"/>
        </w:rPr>
      </w:pPr>
    </w:p>
    <w:p w:rsidR="002B3335" w:rsidRPr="00BD2AC2" w:rsidRDefault="002B3335" w:rsidP="00787933">
      <w:pPr>
        <w:spacing w:after="0" w:line="240" w:lineRule="auto"/>
        <w:ind w:firstLine="708"/>
        <w:jc w:val="both"/>
        <w:rPr>
          <w:rFonts w:ascii="Times New Roman" w:hAnsi="Times New Roman"/>
          <w:sz w:val="28"/>
          <w:szCs w:val="28"/>
          <w:lang w:val="uk-UA"/>
        </w:rPr>
      </w:pPr>
      <w:r w:rsidRPr="00BD2AC2">
        <w:rPr>
          <w:rFonts w:ascii="Times New Roman" w:hAnsi="Times New Roman"/>
          <w:b/>
          <w:sz w:val="28"/>
          <w:szCs w:val="28"/>
          <w:lang w:val="uk-UA"/>
        </w:rPr>
        <w:t xml:space="preserve">Завдання: </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lang w:val="uk-UA"/>
        </w:rPr>
        <w:t xml:space="preserve">1. Ознайомитись з поширенням на </w:t>
      </w:r>
      <w:r w:rsidR="006D208F">
        <w:rPr>
          <w:rFonts w:ascii="Times New Roman" w:hAnsi="Times New Roman"/>
          <w:sz w:val="28"/>
          <w:szCs w:val="28"/>
          <w:lang w:val="uk-UA"/>
        </w:rPr>
        <w:t>З</w:t>
      </w:r>
      <w:r w:rsidRPr="00BD2AC2">
        <w:rPr>
          <w:rFonts w:ascii="Times New Roman" w:hAnsi="Times New Roman"/>
          <w:sz w:val="28"/>
          <w:szCs w:val="28"/>
          <w:lang w:val="uk-UA"/>
        </w:rPr>
        <w:t xml:space="preserve">емній кулі біомів степів та їх аналогів </w:t>
      </w:r>
      <w:r w:rsidRPr="00BD2AC2">
        <w:rPr>
          <w:rFonts w:ascii="Times New Roman" w:hAnsi="Times New Roman"/>
          <w:sz w:val="28"/>
          <w:szCs w:val="28"/>
        </w:rPr>
        <w:t>[</w:t>
      </w:r>
      <w:r w:rsidRPr="00BD2AC2">
        <w:rPr>
          <w:rFonts w:ascii="Times New Roman" w:hAnsi="Times New Roman"/>
          <w:sz w:val="28"/>
          <w:szCs w:val="28"/>
          <w:lang w:val="uk-UA"/>
        </w:rPr>
        <w:t>1, 3, 4, 9</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BD2AC2">
      <w:pPr>
        <w:spacing w:after="0" w:line="240" w:lineRule="auto"/>
        <w:rPr>
          <w:rFonts w:ascii="Times New Roman" w:hAnsi="Times New Roman"/>
          <w:sz w:val="28"/>
          <w:szCs w:val="28"/>
          <w:lang w:val="uk-UA"/>
        </w:rPr>
      </w:pPr>
      <w:r w:rsidRPr="00BD2AC2">
        <w:rPr>
          <w:rFonts w:ascii="Times New Roman" w:hAnsi="Times New Roman"/>
          <w:sz w:val="28"/>
          <w:szCs w:val="28"/>
          <w:lang w:val="uk-UA"/>
        </w:rPr>
        <w:t>2. Ознайомитись з характеристикою рослинності степів та їх аналогів. Записати характерних та рідкісних представників флори [1, 3, 4, 5, 6, 8].</w:t>
      </w:r>
    </w:p>
    <w:p w:rsidR="002B3335" w:rsidRPr="00BD2AC2" w:rsidRDefault="002B3335" w:rsidP="00BD2AC2">
      <w:pPr>
        <w:spacing w:after="0" w:line="240" w:lineRule="auto"/>
        <w:rPr>
          <w:rFonts w:ascii="Times New Roman" w:hAnsi="Times New Roman"/>
          <w:sz w:val="28"/>
          <w:szCs w:val="28"/>
          <w:lang w:val="uk-UA"/>
        </w:rPr>
      </w:pPr>
      <w:r w:rsidRPr="00BD2AC2">
        <w:rPr>
          <w:rFonts w:ascii="Times New Roman" w:hAnsi="Times New Roman"/>
          <w:sz w:val="28"/>
          <w:szCs w:val="28"/>
          <w:lang w:val="uk-UA"/>
        </w:rPr>
        <w:t xml:space="preserve">3. Ознайомитись з інтразональною рослинністю на прикладі боліт, заплавних лук, рослинності піщаних ґрунтів, крейдяних та вапнякових оголень та ін. </w:t>
      </w:r>
      <w:r w:rsidRPr="00BD2AC2">
        <w:rPr>
          <w:rFonts w:ascii="Times New Roman" w:hAnsi="Times New Roman"/>
          <w:sz w:val="28"/>
          <w:szCs w:val="28"/>
        </w:rPr>
        <w:t>[</w:t>
      </w:r>
      <w:r w:rsidRPr="00BD2AC2">
        <w:rPr>
          <w:rFonts w:ascii="Times New Roman" w:hAnsi="Times New Roman"/>
          <w:sz w:val="28"/>
          <w:szCs w:val="28"/>
          <w:lang w:val="uk-UA"/>
        </w:rPr>
        <w:t>1, 2, 5, 7, 9</w:t>
      </w:r>
      <w:r w:rsidRPr="00BD2AC2">
        <w:rPr>
          <w:rFonts w:ascii="Times New Roman" w:hAnsi="Times New Roman"/>
          <w:sz w:val="28"/>
          <w:szCs w:val="28"/>
        </w:rPr>
        <w:t>]</w:t>
      </w:r>
      <w:r w:rsidRPr="00BD2AC2">
        <w:rPr>
          <w:rFonts w:ascii="Times New Roman" w:hAnsi="Times New Roman"/>
          <w:sz w:val="28"/>
          <w:szCs w:val="28"/>
          <w:lang w:val="uk-UA"/>
        </w:rPr>
        <w:t>. Виписати основних представників.</w:t>
      </w:r>
    </w:p>
    <w:p w:rsidR="002B3335" w:rsidRPr="00BD2AC2" w:rsidRDefault="002B3335" w:rsidP="00BD2AC2">
      <w:pPr>
        <w:spacing w:after="0" w:line="240" w:lineRule="auto"/>
        <w:jc w:val="center"/>
        <w:rPr>
          <w:rFonts w:ascii="Times New Roman" w:hAnsi="Times New Roman"/>
          <w:sz w:val="28"/>
          <w:szCs w:val="28"/>
          <w:lang w:val="uk-UA"/>
        </w:rPr>
      </w:pPr>
    </w:p>
    <w:p w:rsidR="002B3335" w:rsidRDefault="002B3335" w:rsidP="00BD2AC2">
      <w:pPr>
        <w:spacing w:after="0" w:line="240" w:lineRule="auto"/>
        <w:jc w:val="center"/>
        <w:rPr>
          <w:rFonts w:ascii="Times New Roman" w:hAnsi="Times New Roman"/>
          <w:sz w:val="28"/>
          <w:szCs w:val="28"/>
          <w:lang w:val="uk-UA"/>
        </w:rPr>
      </w:pPr>
    </w:p>
    <w:p w:rsidR="002B3335" w:rsidRDefault="002B3335" w:rsidP="00BD2AC2">
      <w:pPr>
        <w:spacing w:after="0" w:line="240" w:lineRule="auto"/>
        <w:jc w:val="center"/>
        <w:rPr>
          <w:rFonts w:ascii="Times New Roman" w:hAnsi="Times New Roman"/>
          <w:sz w:val="28"/>
          <w:szCs w:val="28"/>
          <w:lang w:val="uk-UA"/>
        </w:rPr>
      </w:pPr>
    </w:p>
    <w:p w:rsidR="00F61691" w:rsidRPr="00BD2AC2" w:rsidRDefault="00F61691" w:rsidP="00BD2AC2">
      <w:pPr>
        <w:spacing w:after="0" w:line="240" w:lineRule="auto"/>
        <w:jc w:val="center"/>
        <w:rPr>
          <w:rFonts w:ascii="Times New Roman" w:hAnsi="Times New Roman"/>
          <w:sz w:val="28"/>
          <w:szCs w:val="28"/>
          <w:lang w:val="uk-UA"/>
        </w:rPr>
      </w:pPr>
    </w:p>
    <w:p w:rsidR="002B3335" w:rsidRPr="00BD2AC2" w:rsidRDefault="002B3335" w:rsidP="00BD2A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З</w:t>
      </w:r>
      <w:r w:rsidRPr="00BD2AC2">
        <w:rPr>
          <w:rFonts w:ascii="Times New Roman" w:hAnsi="Times New Roman"/>
          <w:b/>
          <w:sz w:val="28"/>
          <w:szCs w:val="28"/>
          <w:lang w:val="uk-UA"/>
        </w:rPr>
        <w:t>аняття №</w:t>
      </w:r>
      <w:r w:rsidR="006D208F">
        <w:rPr>
          <w:rFonts w:ascii="Times New Roman" w:hAnsi="Times New Roman"/>
          <w:b/>
          <w:sz w:val="28"/>
          <w:szCs w:val="28"/>
          <w:lang w:val="uk-UA"/>
        </w:rPr>
        <w:t xml:space="preserve"> </w:t>
      </w:r>
      <w:r w:rsidRPr="00BD2AC2">
        <w:rPr>
          <w:rFonts w:ascii="Times New Roman" w:hAnsi="Times New Roman"/>
          <w:b/>
          <w:sz w:val="28"/>
          <w:szCs w:val="28"/>
          <w:lang w:val="uk-UA"/>
        </w:rPr>
        <w:t>5</w:t>
      </w:r>
    </w:p>
    <w:p w:rsidR="002B3335" w:rsidRPr="00BD2AC2" w:rsidRDefault="002B3335" w:rsidP="00BD2AC2">
      <w:pPr>
        <w:spacing w:after="0" w:line="240" w:lineRule="auto"/>
        <w:jc w:val="center"/>
        <w:rPr>
          <w:rFonts w:ascii="Times New Roman" w:hAnsi="Times New Roman"/>
          <w:b/>
          <w:sz w:val="28"/>
          <w:szCs w:val="28"/>
          <w:lang w:val="uk-UA"/>
        </w:rPr>
      </w:pPr>
      <w:r w:rsidRPr="00BD2AC2">
        <w:rPr>
          <w:rFonts w:ascii="Times New Roman" w:hAnsi="Times New Roman"/>
          <w:b/>
          <w:sz w:val="28"/>
          <w:szCs w:val="28"/>
          <w:lang w:val="uk-UA"/>
        </w:rPr>
        <w:t>Тема. Рослинність саван та пустель.</w:t>
      </w:r>
      <w:r w:rsidRPr="00705422">
        <w:rPr>
          <w:rFonts w:ascii="Times New Roman" w:hAnsi="Times New Roman"/>
          <w:b/>
          <w:sz w:val="28"/>
          <w:szCs w:val="28"/>
          <w:lang w:val="uk-UA"/>
        </w:rPr>
        <w:t xml:space="preserve"> </w:t>
      </w:r>
      <w:r w:rsidRPr="00BD2AC2">
        <w:rPr>
          <w:rFonts w:ascii="Times New Roman" w:hAnsi="Times New Roman"/>
          <w:b/>
          <w:sz w:val="28"/>
          <w:szCs w:val="28"/>
          <w:lang w:val="uk-UA"/>
        </w:rPr>
        <w:t>Висотна поясність. Рослинність гірських район</w:t>
      </w:r>
      <w:r>
        <w:rPr>
          <w:rFonts w:ascii="Times New Roman" w:hAnsi="Times New Roman"/>
          <w:b/>
          <w:sz w:val="28"/>
          <w:szCs w:val="28"/>
          <w:lang w:val="uk-UA"/>
        </w:rPr>
        <w:t>ів Земної кулі</w:t>
      </w:r>
    </w:p>
    <w:p w:rsidR="002B3335" w:rsidRPr="00BD2AC2" w:rsidRDefault="002B3335" w:rsidP="00BD2AC2">
      <w:pPr>
        <w:spacing w:after="0" w:line="240" w:lineRule="auto"/>
        <w:jc w:val="center"/>
        <w:rPr>
          <w:rFonts w:ascii="Times New Roman" w:hAnsi="Times New Roman"/>
          <w:b/>
          <w:sz w:val="28"/>
          <w:szCs w:val="28"/>
          <w:lang w:val="uk-UA"/>
        </w:rPr>
      </w:pPr>
    </w:p>
    <w:p w:rsidR="002B3335" w:rsidRPr="00787933" w:rsidRDefault="002B3335" w:rsidP="00787933">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 xml:space="preserve">Мета: </w:t>
      </w:r>
      <w:r w:rsidRPr="00787933">
        <w:rPr>
          <w:rFonts w:ascii="Times New Roman" w:hAnsi="Times New Roman"/>
          <w:sz w:val="28"/>
          <w:szCs w:val="28"/>
          <w:lang w:val="uk-UA"/>
        </w:rPr>
        <w:t>знати особливості рослинності саван та пустель, їх типи; вивчити особливості розподілу рослинних зон в залежності від висоти над рівнем моря та найбільш характерні види рослин для кожної з цих зон.</w:t>
      </w:r>
    </w:p>
    <w:p w:rsidR="002B3335" w:rsidRPr="00BD2AC2" w:rsidRDefault="002B3335" w:rsidP="00787933">
      <w:pPr>
        <w:spacing w:after="0" w:line="240" w:lineRule="auto"/>
        <w:ind w:firstLine="708"/>
        <w:jc w:val="both"/>
        <w:rPr>
          <w:rFonts w:ascii="Times New Roman" w:hAnsi="Times New Roman"/>
          <w:b/>
          <w:sz w:val="28"/>
          <w:szCs w:val="28"/>
          <w:lang w:val="uk-UA"/>
        </w:rPr>
      </w:pPr>
      <w:r w:rsidRPr="00BD2AC2">
        <w:rPr>
          <w:rFonts w:ascii="Times New Roman" w:hAnsi="Times New Roman"/>
          <w:b/>
          <w:sz w:val="28"/>
          <w:szCs w:val="28"/>
          <w:lang w:val="uk-UA"/>
        </w:rPr>
        <w:t>Література:</w:t>
      </w:r>
    </w:p>
    <w:p w:rsidR="002B3335" w:rsidRPr="00BD2AC2" w:rsidRDefault="002B3335" w:rsidP="00BD2AC2">
      <w:pPr>
        <w:spacing w:after="0" w:line="240" w:lineRule="auto"/>
        <w:rPr>
          <w:rFonts w:ascii="Times New Roman" w:hAnsi="Times New Roman"/>
          <w:sz w:val="28"/>
          <w:szCs w:val="28"/>
          <w:lang w:val="uk-UA"/>
        </w:rPr>
      </w:pPr>
      <w:r w:rsidRPr="00BD2AC2">
        <w:rPr>
          <w:rFonts w:ascii="Times New Roman" w:hAnsi="Times New Roman"/>
          <w:sz w:val="28"/>
          <w:szCs w:val="28"/>
          <w:lang w:val="uk-UA"/>
        </w:rPr>
        <w:t xml:space="preserve">1. </w:t>
      </w:r>
      <w:r w:rsidR="00F61691" w:rsidRPr="00BD2AC2">
        <w:rPr>
          <w:rFonts w:ascii="Times New Roman" w:hAnsi="Times New Roman"/>
          <w:sz w:val="28"/>
          <w:szCs w:val="28"/>
          <w:lang w:val="uk-UA"/>
        </w:rPr>
        <w:t>Второв П.П. Биогеография</w:t>
      </w:r>
      <w:r w:rsidR="00F61691">
        <w:rPr>
          <w:rFonts w:ascii="Times New Roman" w:hAnsi="Times New Roman"/>
          <w:sz w:val="28"/>
          <w:szCs w:val="28"/>
          <w:lang w:val="uk-UA"/>
        </w:rPr>
        <w:t xml:space="preserve"> /</w:t>
      </w:r>
      <w:r w:rsidR="00F61691" w:rsidRPr="00BD2AC2">
        <w:rPr>
          <w:rFonts w:ascii="Times New Roman" w:hAnsi="Times New Roman"/>
          <w:sz w:val="28"/>
          <w:szCs w:val="28"/>
          <w:lang w:val="uk-UA"/>
        </w:rPr>
        <w:t xml:space="preserve"> П.П.</w:t>
      </w:r>
      <w:r w:rsidR="00F61691">
        <w:rPr>
          <w:rFonts w:ascii="Times New Roman" w:hAnsi="Times New Roman"/>
          <w:sz w:val="28"/>
          <w:szCs w:val="28"/>
          <w:lang w:val="uk-UA"/>
        </w:rPr>
        <w:t xml:space="preserve"> </w:t>
      </w:r>
      <w:r w:rsidR="00F61691" w:rsidRPr="00BD2AC2">
        <w:rPr>
          <w:rFonts w:ascii="Times New Roman" w:hAnsi="Times New Roman"/>
          <w:sz w:val="28"/>
          <w:szCs w:val="28"/>
          <w:lang w:val="uk-UA"/>
        </w:rPr>
        <w:t>Второв, Н.Н.</w:t>
      </w:r>
      <w:r w:rsidR="00F61691">
        <w:rPr>
          <w:rFonts w:ascii="Times New Roman" w:hAnsi="Times New Roman"/>
          <w:sz w:val="28"/>
          <w:szCs w:val="28"/>
          <w:lang w:val="uk-UA"/>
        </w:rPr>
        <w:t xml:space="preserve"> </w:t>
      </w:r>
      <w:r w:rsidR="00F61691" w:rsidRPr="00BD2AC2">
        <w:rPr>
          <w:rFonts w:ascii="Times New Roman" w:hAnsi="Times New Roman"/>
          <w:sz w:val="28"/>
          <w:szCs w:val="28"/>
          <w:lang w:val="uk-UA"/>
        </w:rPr>
        <w:t>Дроздов</w:t>
      </w:r>
      <w:r w:rsidR="00F61691">
        <w:rPr>
          <w:rFonts w:ascii="Times New Roman" w:hAnsi="Times New Roman"/>
          <w:sz w:val="28"/>
          <w:szCs w:val="28"/>
          <w:lang w:val="uk-UA"/>
        </w:rPr>
        <w:t>.</w:t>
      </w:r>
      <w:r w:rsidR="00F61691" w:rsidRPr="00BD2AC2">
        <w:rPr>
          <w:rFonts w:ascii="Times New Roman" w:hAnsi="Times New Roman"/>
          <w:sz w:val="28"/>
          <w:szCs w:val="28"/>
          <w:lang w:val="uk-UA"/>
        </w:rPr>
        <w:t xml:space="preserve"> – М.: Владос-пресс, 2001. – 304</w:t>
      </w:r>
      <w:r w:rsidR="00F61691">
        <w:rPr>
          <w:rFonts w:ascii="Times New Roman" w:hAnsi="Times New Roman"/>
          <w:sz w:val="28"/>
          <w:szCs w:val="28"/>
          <w:lang w:val="uk-UA"/>
        </w:rPr>
        <w:t xml:space="preserve"> </w:t>
      </w:r>
      <w:r w:rsidR="00F61691" w:rsidRPr="00BD2AC2">
        <w:rPr>
          <w:rFonts w:ascii="Times New Roman" w:hAnsi="Times New Roman"/>
          <w:sz w:val="28"/>
          <w:szCs w:val="28"/>
          <w:lang w:val="uk-UA"/>
        </w:rPr>
        <w:t>с.</w:t>
      </w:r>
    </w:p>
    <w:p w:rsidR="002B3335" w:rsidRPr="00BD2AC2" w:rsidRDefault="002B3335"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2. Вальтер Г. Растительность земного шара. – Т. 3. Тундры, луга, степи, внетропические пустыни. – 429</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3. </w:t>
      </w:r>
      <w:r w:rsidR="00E63F1C" w:rsidRPr="00BD2AC2">
        <w:rPr>
          <w:rFonts w:ascii="Times New Roman" w:hAnsi="Times New Roman"/>
          <w:sz w:val="28"/>
          <w:szCs w:val="28"/>
          <w:lang w:val="uk-UA"/>
        </w:rPr>
        <w:t xml:space="preserve">Гайнріх Д. Екологія: </w:t>
      </w:r>
      <w:r w:rsidR="00E63F1C" w:rsidRPr="00BD2AC2">
        <w:rPr>
          <w:rFonts w:ascii="Times New Roman" w:hAnsi="Times New Roman"/>
          <w:sz w:val="28"/>
          <w:szCs w:val="28"/>
          <w:lang w:val="en-US"/>
        </w:rPr>
        <w:t>dtv</w:t>
      </w:r>
      <w:r w:rsidR="00E63F1C" w:rsidRPr="00BD2AC2">
        <w:rPr>
          <w:rFonts w:ascii="Times New Roman" w:hAnsi="Times New Roman"/>
          <w:sz w:val="28"/>
          <w:szCs w:val="28"/>
        </w:rPr>
        <w:t>-</w:t>
      </w:r>
      <w:r w:rsidR="00E63F1C" w:rsidRPr="00BD2AC2">
        <w:rPr>
          <w:rFonts w:ascii="Times New Roman" w:hAnsi="Times New Roman"/>
          <w:sz w:val="28"/>
          <w:szCs w:val="28"/>
          <w:lang w:val="en-US"/>
        </w:rPr>
        <w:t>Atlas</w:t>
      </w:r>
      <w:r w:rsidR="00E63F1C">
        <w:rPr>
          <w:rFonts w:ascii="Times New Roman" w:hAnsi="Times New Roman"/>
          <w:sz w:val="28"/>
          <w:szCs w:val="28"/>
          <w:lang w:val="uk-UA"/>
        </w:rPr>
        <w:t xml:space="preserve"> / </w:t>
      </w:r>
      <w:r w:rsidR="00E63F1C" w:rsidRPr="00BD2AC2">
        <w:rPr>
          <w:rFonts w:ascii="Times New Roman" w:hAnsi="Times New Roman"/>
          <w:sz w:val="28"/>
          <w:szCs w:val="28"/>
          <w:lang w:val="uk-UA"/>
        </w:rPr>
        <w:t>Д.</w:t>
      </w:r>
      <w:r w:rsidR="00E63F1C" w:rsidRPr="00467B80">
        <w:rPr>
          <w:rFonts w:ascii="Times New Roman" w:hAnsi="Times New Roman"/>
          <w:sz w:val="28"/>
          <w:szCs w:val="28"/>
          <w:lang w:val="uk-UA"/>
        </w:rPr>
        <w:t xml:space="preserve"> </w:t>
      </w:r>
      <w:r w:rsidR="00E63F1C" w:rsidRPr="00BD2AC2">
        <w:rPr>
          <w:rFonts w:ascii="Times New Roman" w:hAnsi="Times New Roman"/>
          <w:sz w:val="28"/>
          <w:szCs w:val="28"/>
          <w:lang w:val="uk-UA"/>
        </w:rPr>
        <w:t>Гайнріх</w:t>
      </w:r>
      <w:r w:rsidR="00E63F1C">
        <w:rPr>
          <w:rFonts w:ascii="Times New Roman" w:hAnsi="Times New Roman"/>
          <w:sz w:val="28"/>
          <w:szCs w:val="28"/>
          <w:lang w:val="uk-UA"/>
        </w:rPr>
        <w:t>,</w:t>
      </w:r>
      <w:r w:rsidR="00E63F1C" w:rsidRPr="00BD2AC2">
        <w:rPr>
          <w:rFonts w:ascii="Times New Roman" w:hAnsi="Times New Roman"/>
          <w:sz w:val="28"/>
          <w:szCs w:val="28"/>
          <w:lang w:val="uk-UA"/>
        </w:rPr>
        <w:t xml:space="preserve"> М.</w:t>
      </w:r>
      <w:r w:rsidR="00E63F1C" w:rsidRPr="00467B80">
        <w:rPr>
          <w:rFonts w:ascii="Times New Roman" w:hAnsi="Times New Roman"/>
          <w:sz w:val="28"/>
          <w:szCs w:val="28"/>
          <w:lang w:val="uk-UA"/>
        </w:rPr>
        <w:t xml:space="preserve"> </w:t>
      </w:r>
      <w:r w:rsidR="00E63F1C" w:rsidRPr="00BD2AC2">
        <w:rPr>
          <w:rFonts w:ascii="Times New Roman" w:hAnsi="Times New Roman"/>
          <w:sz w:val="28"/>
          <w:szCs w:val="28"/>
          <w:lang w:val="uk-UA"/>
        </w:rPr>
        <w:t>Гергт. – К.: Знання-Прес, 2001. – 287</w:t>
      </w:r>
      <w:r w:rsidR="00E63F1C">
        <w:rPr>
          <w:rFonts w:ascii="Times New Roman" w:hAnsi="Times New Roman"/>
          <w:sz w:val="28"/>
          <w:szCs w:val="28"/>
          <w:lang w:val="uk-UA"/>
        </w:rPr>
        <w:t xml:space="preserve"> </w:t>
      </w:r>
      <w:r w:rsidR="00E63F1C" w:rsidRPr="00BD2AC2">
        <w:rPr>
          <w:rFonts w:ascii="Times New Roman" w:hAnsi="Times New Roman"/>
          <w:sz w:val="28"/>
          <w:szCs w:val="28"/>
          <w:lang w:val="uk-UA"/>
        </w:rPr>
        <w:t>с.</w:t>
      </w:r>
      <w:r w:rsidR="00E63F1C">
        <w:rPr>
          <w:rFonts w:ascii="Times New Roman" w:hAnsi="Times New Roman"/>
          <w:sz w:val="28"/>
          <w:szCs w:val="28"/>
          <w:lang w:val="uk-UA"/>
        </w:rPr>
        <w:t xml:space="preserve"> </w:t>
      </w:r>
      <w:r w:rsidRPr="00BD2AC2">
        <w:rPr>
          <w:rFonts w:ascii="Times New Roman" w:hAnsi="Times New Roman"/>
          <w:sz w:val="28"/>
          <w:szCs w:val="28"/>
          <w:lang w:val="uk-UA"/>
        </w:rPr>
        <w:t>–</w:t>
      </w:r>
      <w:r w:rsidR="00E63F1C">
        <w:rPr>
          <w:rFonts w:ascii="Times New Roman" w:hAnsi="Times New Roman"/>
          <w:sz w:val="28"/>
          <w:szCs w:val="28"/>
          <w:lang w:val="uk-UA"/>
        </w:rPr>
        <w:t xml:space="preserve"> </w:t>
      </w:r>
      <w:r w:rsidRPr="00BD2AC2">
        <w:rPr>
          <w:rFonts w:ascii="Times New Roman" w:hAnsi="Times New Roman"/>
          <w:sz w:val="28"/>
          <w:szCs w:val="28"/>
          <w:lang w:val="uk-UA"/>
        </w:rPr>
        <w:t>С. 92, 94-97, 102-105</w:t>
      </w:r>
      <w:r>
        <w:rPr>
          <w:rFonts w:ascii="Times New Roman" w:hAnsi="Times New Roman"/>
          <w:sz w:val="28"/>
          <w:szCs w:val="28"/>
          <w:lang w:val="uk-UA"/>
        </w:rPr>
        <w:t xml:space="preserve">, </w:t>
      </w:r>
      <w:r w:rsidRPr="00BD2AC2">
        <w:rPr>
          <w:rFonts w:ascii="Times New Roman" w:hAnsi="Times New Roman"/>
          <w:sz w:val="28"/>
          <w:szCs w:val="28"/>
          <w:lang w:val="uk-UA"/>
        </w:rPr>
        <w:t>110-111.</w:t>
      </w:r>
    </w:p>
    <w:p w:rsidR="002B3335" w:rsidRPr="00BD2AC2" w:rsidRDefault="002B3335" w:rsidP="006D208F">
      <w:pPr>
        <w:spacing w:after="0" w:line="240" w:lineRule="auto"/>
        <w:jc w:val="both"/>
        <w:rPr>
          <w:rFonts w:ascii="Times New Roman" w:hAnsi="Times New Roman"/>
          <w:sz w:val="28"/>
          <w:szCs w:val="28"/>
        </w:rPr>
      </w:pPr>
      <w:r w:rsidRPr="00BD2AC2">
        <w:rPr>
          <w:rFonts w:ascii="Times New Roman" w:hAnsi="Times New Roman"/>
          <w:sz w:val="28"/>
          <w:szCs w:val="28"/>
          <w:lang w:val="uk-UA"/>
        </w:rPr>
        <w:t xml:space="preserve">4. </w:t>
      </w:r>
      <w:r w:rsidRPr="00BD2AC2">
        <w:rPr>
          <w:rFonts w:ascii="Times New Roman" w:hAnsi="Times New Roman"/>
          <w:sz w:val="28"/>
          <w:szCs w:val="28"/>
        </w:rPr>
        <w:t>Растительный мир Земли</w:t>
      </w:r>
      <w:r w:rsidR="00F61691">
        <w:rPr>
          <w:rFonts w:ascii="Times New Roman" w:hAnsi="Times New Roman"/>
          <w:sz w:val="28"/>
          <w:szCs w:val="28"/>
          <w:lang w:val="uk-UA"/>
        </w:rPr>
        <w:t xml:space="preserve"> </w:t>
      </w:r>
      <w:r w:rsidRPr="00BD2AC2">
        <w:rPr>
          <w:rFonts w:ascii="Times New Roman" w:hAnsi="Times New Roman"/>
          <w:sz w:val="28"/>
          <w:szCs w:val="28"/>
        </w:rPr>
        <w:t xml:space="preserve">/ </w:t>
      </w:r>
      <w:r w:rsidR="00F61691">
        <w:rPr>
          <w:rFonts w:ascii="Times New Roman" w:hAnsi="Times New Roman"/>
          <w:sz w:val="28"/>
          <w:szCs w:val="28"/>
          <w:lang w:val="uk-UA"/>
        </w:rPr>
        <w:t>Р</w:t>
      </w:r>
      <w:r w:rsidRPr="00BD2AC2">
        <w:rPr>
          <w:rFonts w:ascii="Times New Roman" w:hAnsi="Times New Roman"/>
          <w:sz w:val="28"/>
          <w:szCs w:val="28"/>
        </w:rPr>
        <w:t>ед. Ф. Фукарека. – М: Мир, 1982. – Т. 2. – 184</w:t>
      </w:r>
      <w:r>
        <w:rPr>
          <w:rFonts w:ascii="Times New Roman" w:hAnsi="Times New Roman"/>
          <w:sz w:val="28"/>
          <w:szCs w:val="28"/>
          <w:lang w:val="uk-UA"/>
        </w:rPr>
        <w:t> </w:t>
      </w:r>
      <w:r w:rsidRPr="00BD2AC2">
        <w:rPr>
          <w:rFonts w:ascii="Times New Roman" w:hAnsi="Times New Roman"/>
          <w:sz w:val="28"/>
          <w:szCs w:val="28"/>
        </w:rPr>
        <w:t>с. – С. 141-160</w:t>
      </w:r>
      <w:r>
        <w:rPr>
          <w:rFonts w:ascii="Times New Roman" w:hAnsi="Times New Roman"/>
          <w:sz w:val="28"/>
          <w:szCs w:val="28"/>
          <w:lang w:val="uk-UA"/>
        </w:rPr>
        <w:t xml:space="preserve">, </w:t>
      </w:r>
      <w:r w:rsidRPr="00BD2AC2">
        <w:rPr>
          <w:rFonts w:ascii="Times New Roman" w:hAnsi="Times New Roman"/>
          <w:sz w:val="28"/>
          <w:szCs w:val="28"/>
          <w:lang w:val="uk-UA"/>
        </w:rPr>
        <w:t>258</w:t>
      </w:r>
      <w:r w:rsidRPr="00BD2AC2">
        <w:rPr>
          <w:rFonts w:ascii="Times New Roman" w:hAnsi="Times New Roman"/>
          <w:sz w:val="28"/>
          <w:szCs w:val="28"/>
        </w:rPr>
        <w:t>-</w:t>
      </w:r>
      <w:r w:rsidRPr="00BD2AC2">
        <w:rPr>
          <w:rFonts w:ascii="Times New Roman" w:hAnsi="Times New Roman"/>
          <w:sz w:val="28"/>
          <w:szCs w:val="28"/>
          <w:lang w:val="uk-UA"/>
        </w:rPr>
        <w:t>28</w:t>
      </w:r>
      <w:r w:rsidRPr="00BD2AC2">
        <w:rPr>
          <w:rFonts w:ascii="Times New Roman" w:hAnsi="Times New Roman"/>
          <w:sz w:val="28"/>
          <w:szCs w:val="28"/>
        </w:rPr>
        <w:t>0.</w:t>
      </w:r>
    </w:p>
    <w:p w:rsidR="002B3335" w:rsidRDefault="002B3335"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rPr>
        <w:t>5. Растительный мир Земли</w:t>
      </w:r>
      <w:r w:rsidR="00F61691">
        <w:rPr>
          <w:rFonts w:ascii="Times New Roman" w:hAnsi="Times New Roman"/>
          <w:sz w:val="28"/>
          <w:szCs w:val="28"/>
          <w:lang w:val="uk-UA"/>
        </w:rPr>
        <w:t xml:space="preserve"> </w:t>
      </w:r>
      <w:r w:rsidRPr="00BD2AC2">
        <w:rPr>
          <w:rFonts w:ascii="Times New Roman" w:hAnsi="Times New Roman"/>
          <w:sz w:val="28"/>
          <w:szCs w:val="28"/>
        </w:rPr>
        <w:t xml:space="preserve">/ </w:t>
      </w:r>
      <w:r w:rsidR="00F61691">
        <w:rPr>
          <w:rFonts w:ascii="Times New Roman" w:hAnsi="Times New Roman"/>
          <w:sz w:val="28"/>
          <w:szCs w:val="28"/>
          <w:lang w:val="uk-UA"/>
        </w:rPr>
        <w:t>Р</w:t>
      </w:r>
      <w:r w:rsidRPr="00BD2AC2">
        <w:rPr>
          <w:rFonts w:ascii="Times New Roman" w:hAnsi="Times New Roman"/>
          <w:sz w:val="28"/>
          <w:szCs w:val="28"/>
        </w:rPr>
        <w:t>ед. Ф. Фукарека. – М: Мир, 1982. – Т. 1. – 184</w:t>
      </w:r>
      <w:r>
        <w:rPr>
          <w:rFonts w:ascii="Times New Roman" w:hAnsi="Times New Roman"/>
          <w:sz w:val="28"/>
          <w:szCs w:val="28"/>
          <w:lang w:val="uk-UA"/>
        </w:rPr>
        <w:t> </w:t>
      </w:r>
      <w:r w:rsidRPr="00BD2AC2">
        <w:rPr>
          <w:rFonts w:ascii="Times New Roman" w:hAnsi="Times New Roman"/>
          <w:sz w:val="28"/>
          <w:szCs w:val="28"/>
        </w:rPr>
        <w:t>с. – С. 116-135.</w:t>
      </w:r>
    </w:p>
    <w:p w:rsidR="002B3335" w:rsidRPr="00BD2AC2" w:rsidRDefault="002B3335" w:rsidP="00705422">
      <w:pPr>
        <w:spacing w:after="0" w:line="240" w:lineRule="auto"/>
        <w:jc w:val="both"/>
        <w:rPr>
          <w:rFonts w:ascii="Times New Roman" w:hAnsi="Times New Roman"/>
          <w:sz w:val="28"/>
          <w:szCs w:val="28"/>
          <w:lang w:val="uk-UA"/>
        </w:rPr>
      </w:pPr>
      <w:r>
        <w:rPr>
          <w:rFonts w:ascii="Times New Roman" w:hAnsi="Times New Roman"/>
          <w:sz w:val="28"/>
          <w:szCs w:val="28"/>
          <w:lang w:val="uk-UA"/>
        </w:rPr>
        <w:t>6</w:t>
      </w:r>
      <w:r w:rsidRPr="00BD2AC2">
        <w:rPr>
          <w:rFonts w:ascii="Times New Roman" w:hAnsi="Times New Roman"/>
          <w:sz w:val="28"/>
          <w:szCs w:val="28"/>
          <w:lang w:val="uk-UA"/>
        </w:rPr>
        <w:t>. Жизнь растений /</w:t>
      </w:r>
      <w:r w:rsidR="00F61691">
        <w:rPr>
          <w:rFonts w:ascii="Times New Roman" w:hAnsi="Times New Roman"/>
          <w:sz w:val="28"/>
          <w:szCs w:val="28"/>
          <w:lang w:val="uk-UA"/>
        </w:rPr>
        <w:t xml:space="preserve"> </w:t>
      </w:r>
      <w:r w:rsidRPr="00BD2AC2">
        <w:rPr>
          <w:rFonts w:ascii="Times New Roman" w:hAnsi="Times New Roman"/>
          <w:sz w:val="28"/>
          <w:szCs w:val="28"/>
          <w:lang w:val="uk-UA"/>
        </w:rPr>
        <w:t xml:space="preserve">Ред. А.А. Федоров. – М.: Просвещение, 1974. </w:t>
      </w:r>
      <w:r w:rsidR="00F61691">
        <w:rPr>
          <w:rFonts w:ascii="Times New Roman" w:hAnsi="Times New Roman"/>
          <w:sz w:val="28"/>
          <w:szCs w:val="28"/>
          <w:lang w:val="uk-UA"/>
        </w:rPr>
        <w:t>–</w:t>
      </w:r>
      <w:r w:rsidRPr="00BD2AC2">
        <w:rPr>
          <w:rFonts w:ascii="Times New Roman" w:hAnsi="Times New Roman"/>
          <w:sz w:val="28"/>
          <w:szCs w:val="28"/>
          <w:lang w:val="uk-UA"/>
        </w:rPr>
        <w:t xml:space="preserve"> Т. 1. – 487</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705422">
      <w:pPr>
        <w:spacing w:after="0" w:line="240" w:lineRule="auto"/>
        <w:jc w:val="both"/>
        <w:rPr>
          <w:rFonts w:ascii="Times New Roman" w:hAnsi="Times New Roman"/>
          <w:sz w:val="28"/>
          <w:szCs w:val="28"/>
          <w:lang w:val="uk-UA"/>
        </w:rPr>
      </w:pPr>
      <w:r>
        <w:rPr>
          <w:rFonts w:ascii="Times New Roman" w:hAnsi="Times New Roman"/>
          <w:sz w:val="28"/>
          <w:szCs w:val="28"/>
          <w:lang w:val="uk-UA"/>
        </w:rPr>
        <w:t>7</w:t>
      </w:r>
      <w:r w:rsidRPr="00BD2AC2">
        <w:rPr>
          <w:rFonts w:ascii="Times New Roman" w:hAnsi="Times New Roman"/>
          <w:sz w:val="28"/>
          <w:szCs w:val="28"/>
          <w:lang w:val="uk-UA"/>
        </w:rPr>
        <w:t xml:space="preserve">. </w:t>
      </w:r>
      <w:r w:rsidRPr="00BD2AC2">
        <w:rPr>
          <w:rFonts w:ascii="Times New Roman" w:hAnsi="Times New Roman"/>
          <w:sz w:val="28"/>
          <w:szCs w:val="28"/>
        </w:rPr>
        <w:t xml:space="preserve">Толмачев А.И. </w:t>
      </w:r>
      <w:r w:rsidRPr="00BD2AC2">
        <w:rPr>
          <w:rFonts w:ascii="Times New Roman" w:hAnsi="Times New Roman"/>
          <w:caps/>
          <w:sz w:val="28"/>
          <w:szCs w:val="28"/>
        </w:rPr>
        <w:t>в</w:t>
      </w:r>
      <w:r w:rsidRPr="00BD2AC2">
        <w:rPr>
          <w:rFonts w:ascii="Times New Roman" w:hAnsi="Times New Roman"/>
          <w:sz w:val="28"/>
          <w:szCs w:val="28"/>
        </w:rPr>
        <w:t>ведение в географию растений. – Л.: Изд-во ЛГУ, 1974. – 246</w:t>
      </w:r>
      <w:r>
        <w:rPr>
          <w:rFonts w:ascii="Times New Roman" w:hAnsi="Times New Roman"/>
          <w:sz w:val="28"/>
          <w:szCs w:val="28"/>
          <w:lang w:val="uk-UA"/>
        </w:rPr>
        <w:t xml:space="preserve"> </w:t>
      </w:r>
      <w:r w:rsidRPr="00BD2AC2">
        <w:rPr>
          <w:rFonts w:ascii="Times New Roman" w:hAnsi="Times New Roman"/>
          <w:sz w:val="28"/>
          <w:szCs w:val="28"/>
        </w:rPr>
        <w:t>с.</w:t>
      </w:r>
    </w:p>
    <w:p w:rsidR="002B3335" w:rsidRDefault="002B3335" w:rsidP="00705422">
      <w:pPr>
        <w:spacing w:after="0" w:line="240" w:lineRule="auto"/>
        <w:jc w:val="both"/>
        <w:rPr>
          <w:rFonts w:ascii="Times New Roman" w:hAnsi="Times New Roman"/>
          <w:sz w:val="28"/>
          <w:szCs w:val="28"/>
          <w:lang w:val="uk-UA"/>
        </w:rPr>
      </w:pPr>
      <w:r>
        <w:rPr>
          <w:rFonts w:ascii="Times New Roman" w:hAnsi="Times New Roman"/>
          <w:sz w:val="28"/>
          <w:szCs w:val="28"/>
          <w:lang w:val="uk-UA"/>
        </w:rPr>
        <w:t>8</w:t>
      </w:r>
      <w:r w:rsidRPr="00BD2AC2">
        <w:rPr>
          <w:rFonts w:ascii="Times New Roman" w:hAnsi="Times New Roman"/>
          <w:sz w:val="28"/>
          <w:szCs w:val="28"/>
          <w:lang w:val="uk-UA"/>
        </w:rPr>
        <w:t xml:space="preserve">. </w:t>
      </w:r>
      <w:r w:rsidRPr="00BD2AC2">
        <w:rPr>
          <w:rFonts w:ascii="Times New Roman" w:hAnsi="Times New Roman"/>
          <w:sz w:val="28"/>
          <w:szCs w:val="28"/>
        </w:rPr>
        <w:t xml:space="preserve">Дидух Я.П. Растительный покров горного Крыма (структура, динамика, эволюция и охрана). </w:t>
      </w:r>
      <w:r w:rsidR="00F61691">
        <w:rPr>
          <w:rFonts w:ascii="Times New Roman" w:hAnsi="Times New Roman"/>
          <w:sz w:val="28"/>
          <w:szCs w:val="28"/>
          <w:lang w:val="uk-UA"/>
        </w:rPr>
        <w:t>–</w:t>
      </w:r>
      <w:r w:rsidRPr="00BD2AC2">
        <w:rPr>
          <w:rFonts w:ascii="Times New Roman" w:hAnsi="Times New Roman"/>
          <w:sz w:val="28"/>
          <w:szCs w:val="28"/>
        </w:rPr>
        <w:t xml:space="preserve"> К.: Наук. думка, 1992. – 256</w:t>
      </w:r>
      <w:r>
        <w:rPr>
          <w:rFonts w:ascii="Times New Roman" w:hAnsi="Times New Roman"/>
          <w:sz w:val="28"/>
          <w:szCs w:val="28"/>
          <w:lang w:val="uk-UA"/>
        </w:rPr>
        <w:t xml:space="preserve"> </w:t>
      </w:r>
      <w:r w:rsidRPr="00BD2AC2">
        <w:rPr>
          <w:rFonts w:ascii="Times New Roman" w:hAnsi="Times New Roman"/>
          <w:sz w:val="28"/>
          <w:szCs w:val="28"/>
        </w:rPr>
        <w:t>с.</w:t>
      </w:r>
    </w:p>
    <w:p w:rsidR="002B3335" w:rsidRDefault="002B3335" w:rsidP="00BD2AC2">
      <w:pPr>
        <w:spacing w:after="0" w:line="240" w:lineRule="auto"/>
        <w:rPr>
          <w:rFonts w:ascii="Times New Roman" w:hAnsi="Times New Roman"/>
          <w:sz w:val="28"/>
          <w:szCs w:val="28"/>
          <w:lang w:val="uk-UA"/>
        </w:rPr>
      </w:pPr>
    </w:p>
    <w:p w:rsidR="002B3335" w:rsidRPr="00BD2AC2" w:rsidRDefault="002B3335" w:rsidP="00787933">
      <w:pPr>
        <w:spacing w:after="0" w:line="240" w:lineRule="auto"/>
        <w:ind w:firstLine="708"/>
        <w:jc w:val="both"/>
        <w:rPr>
          <w:rFonts w:ascii="Times New Roman" w:hAnsi="Times New Roman"/>
          <w:sz w:val="28"/>
          <w:szCs w:val="28"/>
          <w:lang w:val="uk-UA"/>
        </w:rPr>
      </w:pPr>
      <w:r w:rsidRPr="00BD2AC2">
        <w:rPr>
          <w:rFonts w:ascii="Times New Roman" w:hAnsi="Times New Roman"/>
          <w:b/>
          <w:sz w:val="28"/>
          <w:szCs w:val="28"/>
          <w:lang w:val="uk-UA"/>
        </w:rPr>
        <w:t xml:space="preserve">Завдання: </w:t>
      </w:r>
    </w:p>
    <w:p w:rsidR="002B3335" w:rsidRPr="00BD2AC2" w:rsidRDefault="002B3335" w:rsidP="00F61691">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1. Ознайомитись з розповсюдженням на </w:t>
      </w:r>
      <w:r w:rsidR="006D208F">
        <w:rPr>
          <w:rFonts w:ascii="Times New Roman" w:hAnsi="Times New Roman"/>
          <w:sz w:val="28"/>
          <w:szCs w:val="28"/>
          <w:lang w:val="uk-UA"/>
        </w:rPr>
        <w:t>З</w:t>
      </w:r>
      <w:r w:rsidRPr="00BD2AC2">
        <w:rPr>
          <w:rFonts w:ascii="Times New Roman" w:hAnsi="Times New Roman"/>
          <w:sz w:val="28"/>
          <w:szCs w:val="28"/>
          <w:lang w:val="uk-UA"/>
        </w:rPr>
        <w:t xml:space="preserve">емній кулі біомів саван, пустель та напівпустель </w:t>
      </w:r>
      <w:r w:rsidRPr="00BD2AC2">
        <w:rPr>
          <w:rFonts w:ascii="Times New Roman" w:hAnsi="Times New Roman"/>
          <w:sz w:val="28"/>
          <w:szCs w:val="28"/>
        </w:rPr>
        <w:t>[</w:t>
      </w:r>
      <w:r w:rsidRPr="00BD2AC2">
        <w:rPr>
          <w:rFonts w:ascii="Times New Roman" w:hAnsi="Times New Roman"/>
          <w:sz w:val="28"/>
          <w:szCs w:val="28"/>
          <w:lang w:val="uk-UA"/>
        </w:rPr>
        <w:t>1, 2, 4, 5</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F61691">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2. </w:t>
      </w:r>
      <w:r w:rsidR="00F61691">
        <w:rPr>
          <w:rFonts w:ascii="Times New Roman" w:hAnsi="Times New Roman"/>
          <w:sz w:val="28"/>
          <w:szCs w:val="28"/>
          <w:lang w:val="uk-UA"/>
        </w:rPr>
        <w:t>Використовуючи</w:t>
      </w:r>
      <w:r w:rsidRPr="00BD2AC2">
        <w:rPr>
          <w:rFonts w:ascii="Times New Roman" w:hAnsi="Times New Roman"/>
          <w:sz w:val="28"/>
          <w:szCs w:val="28"/>
          <w:lang w:val="uk-UA"/>
        </w:rPr>
        <w:t xml:space="preserve"> літератур</w:t>
      </w:r>
      <w:r w:rsidR="00F61691">
        <w:rPr>
          <w:rFonts w:ascii="Times New Roman" w:hAnsi="Times New Roman"/>
          <w:sz w:val="28"/>
          <w:szCs w:val="28"/>
          <w:lang w:val="uk-UA"/>
        </w:rPr>
        <w:t>у</w:t>
      </w:r>
      <w:r w:rsidRPr="00BD2AC2">
        <w:rPr>
          <w:rFonts w:ascii="Times New Roman" w:hAnsi="Times New Roman"/>
          <w:sz w:val="28"/>
          <w:szCs w:val="28"/>
          <w:lang w:val="uk-UA"/>
        </w:rPr>
        <w:t xml:space="preserve"> </w:t>
      </w:r>
      <w:r w:rsidRPr="00BD2AC2">
        <w:rPr>
          <w:rFonts w:ascii="Times New Roman" w:hAnsi="Times New Roman"/>
          <w:sz w:val="28"/>
          <w:szCs w:val="28"/>
        </w:rPr>
        <w:t>[</w:t>
      </w:r>
      <w:r w:rsidRPr="00BD2AC2">
        <w:rPr>
          <w:rFonts w:ascii="Times New Roman" w:hAnsi="Times New Roman"/>
          <w:sz w:val="28"/>
          <w:szCs w:val="28"/>
          <w:lang w:val="uk-UA"/>
        </w:rPr>
        <w:t>3, С. 102</w:t>
      </w:r>
      <w:r w:rsidRPr="00BD2AC2">
        <w:rPr>
          <w:rFonts w:ascii="Times New Roman" w:hAnsi="Times New Roman"/>
          <w:sz w:val="28"/>
          <w:szCs w:val="28"/>
        </w:rPr>
        <w:t>]</w:t>
      </w:r>
      <w:r w:rsidR="00F61691">
        <w:rPr>
          <w:rFonts w:ascii="Times New Roman" w:hAnsi="Times New Roman"/>
          <w:sz w:val="28"/>
          <w:szCs w:val="28"/>
          <w:lang w:val="uk-UA"/>
        </w:rPr>
        <w:t>,</w:t>
      </w:r>
      <w:r w:rsidRPr="00BD2AC2">
        <w:rPr>
          <w:rFonts w:ascii="Times New Roman" w:hAnsi="Times New Roman"/>
          <w:sz w:val="28"/>
          <w:szCs w:val="28"/>
          <w:lang w:val="uk-UA"/>
        </w:rPr>
        <w:t xml:space="preserve"> зарисувати схему зовнішнього вигляду лісової, деревної та чагарникової саван в дощовий та посушливий період.</w:t>
      </w:r>
    </w:p>
    <w:p w:rsidR="002B3335" w:rsidRPr="00BD2AC2" w:rsidRDefault="002B3335" w:rsidP="00F61691">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3. Розглянути та порівняти клімадіаграми різних місць, які знаходяться в зоні саваннової рослинності </w:t>
      </w:r>
      <w:r w:rsidRPr="00BD2AC2">
        <w:rPr>
          <w:rFonts w:ascii="Times New Roman" w:hAnsi="Times New Roman"/>
          <w:sz w:val="28"/>
          <w:szCs w:val="28"/>
        </w:rPr>
        <w:t>[</w:t>
      </w:r>
      <w:r w:rsidRPr="00BD2AC2">
        <w:rPr>
          <w:rFonts w:ascii="Times New Roman" w:hAnsi="Times New Roman"/>
          <w:sz w:val="28"/>
          <w:szCs w:val="28"/>
          <w:lang w:val="uk-UA"/>
        </w:rPr>
        <w:t>5, С. 116-117, 126</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BD2AC2">
      <w:pPr>
        <w:spacing w:after="0" w:line="240" w:lineRule="auto"/>
        <w:rPr>
          <w:rFonts w:ascii="Times New Roman" w:hAnsi="Times New Roman"/>
          <w:sz w:val="28"/>
          <w:szCs w:val="28"/>
          <w:lang w:val="uk-UA"/>
        </w:rPr>
      </w:pPr>
      <w:r w:rsidRPr="00BD2AC2">
        <w:rPr>
          <w:rFonts w:ascii="Times New Roman" w:hAnsi="Times New Roman"/>
          <w:sz w:val="28"/>
          <w:szCs w:val="28"/>
          <w:lang w:val="uk-UA"/>
        </w:rPr>
        <w:t xml:space="preserve">4. Скласти список рослин, які характерні </w:t>
      </w:r>
      <w:r w:rsidRPr="00BD2AC2">
        <w:rPr>
          <w:rFonts w:ascii="Times New Roman" w:hAnsi="Times New Roman"/>
          <w:sz w:val="28"/>
          <w:szCs w:val="28"/>
        </w:rPr>
        <w:t>[</w:t>
      </w:r>
      <w:r w:rsidRPr="00BD2AC2">
        <w:rPr>
          <w:rFonts w:ascii="Times New Roman" w:hAnsi="Times New Roman"/>
          <w:sz w:val="28"/>
          <w:szCs w:val="28"/>
          <w:lang w:val="uk-UA"/>
        </w:rPr>
        <w:t>4</w:t>
      </w:r>
      <w:r w:rsidRPr="00BD2AC2">
        <w:rPr>
          <w:rFonts w:ascii="Times New Roman" w:hAnsi="Times New Roman"/>
          <w:sz w:val="28"/>
          <w:szCs w:val="28"/>
        </w:rPr>
        <w:t>]</w:t>
      </w:r>
      <w:r w:rsidRPr="00BD2AC2">
        <w:rPr>
          <w:rFonts w:ascii="Times New Roman" w:hAnsi="Times New Roman"/>
          <w:sz w:val="28"/>
          <w:szCs w:val="28"/>
          <w:lang w:val="uk-UA"/>
        </w:rPr>
        <w:t xml:space="preserve"> для:</w:t>
      </w:r>
    </w:p>
    <w:p w:rsidR="002B3335" w:rsidRPr="00BD2AC2" w:rsidRDefault="002B3335" w:rsidP="00BD2AC2">
      <w:pPr>
        <w:spacing w:after="0" w:line="240" w:lineRule="auto"/>
        <w:ind w:left="708"/>
        <w:rPr>
          <w:rFonts w:ascii="Times New Roman" w:hAnsi="Times New Roman"/>
          <w:sz w:val="28"/>
          <w:szCs w:val="28"/>
          <w:lang w:val="uk-UA"/>
        </w:rPr>
      </w:pPr>
      <w:r w:rsidRPr="00BD2AC2">
        <w:rPr>
          <w:rFonts w:ascii="Times New Roman" w:hAnsi="Times New Roman"/>
          <w:sz w:val="28"/>
          <w:szCs w:val="28"/>
          <w:lang w:val="uk-UA"/>
        </w:rPr>
        <w:t>а) південноафриканської області пустель;</w:t>
      </w:r>
    </w:p>
    <w:p w:rsidR="002B3335" w:rsidRPr="00BD2AC2" w:rsidRDefault="002B3335" w:rsidP="00BD2AC2">
      <w:pPr>
        <w:spacing w:after="0" w:line="240" w:lineRule="auto"/>
        <w:ind w:left="708"/>
        <w:rPr>
          <w:rFonts w:ascii="Times New Roman" w:hAnsi="Times New Roman"/>
          <w:sz w:val="28"/>
          <w:szCs w:val="28"/>
          <w:lang w:val="uk-UA"/>
        </w:rPr>
      </w:pPr>
      <w:r w:rsidRPr="00BD2AC2">
        <w:rPr>
          <w:rFonts w:ascii="Times New Roman" w:hAnsi="Times New Roman"/>
          <w:sz w:val="28"/>
          <w:szCs w:val="28"/>
          <w:lang w:val="uk-UA"/>
        </w:rPr>
        <w:t>б) північноамериканської пустелі Сонора;</w:t>
      </w:r>
    </w:p>
    <w:p w:rsidR="002B3335" w:rsidRPr="00BD2AC2" w:rsidRDefault="002B3335" w:rsidP="00BD2AC2">
      <w:pPr>
        <w:spacing w:after="0" w:line="240" w:lineRule="auto"/>
        <w:ind w:left="708"/>
        <w:rPr>
          <w:rFonts w:ascii="Times New Roman" w:hAnsi="Times New Roman"/>
          <w:sz w:val="28"/>
          <w:szCs w:val="28"/>
          <w:lang w:val="uk-UA"/>
        </w:rPr>
      </w:pPr>
      <w:r w:rsidRPr="00BD2AC2">
        <w:rPr>
          <w:rFonts w:ascii="Times New Roman" w:hAnsi="Times New Roman"/>
          <w:sz w:val="28"/>
          <w:szCs w:val="28"/>
          <w:lang w:val="uk-UA"/>
        </w:rPr>
        <w:t>в) центральноазійських пустель;</w:t>
      </w:r>
    </w:p>
    <w:p w:rsidR="002B3335" w:rsidRPr="00BD2AC2" w:rsidRDefault="002B3335" w:rsidP="00BD2AC2">
      <w:pPr>
        <w:spacing w:after="0" w:line="240" w:lineRule="auto"/>
        <w:ind w:left="708"/>
        <w:rPr>
          <w:rFonts w:ascii="Times New Roman" w:hAnsi="Times New Roman"/>
          <w:sz w:val="28"/>
          <w:szCs w:val="28"/>
          <w:lang w:val="uk-UA"/>
        </w:rPr>
      </w:pPr>
      <w:r w:rsidRPr="00BD2AC2">
        <w:rPr>
          <w:rFonts w:ascii="Times New Roman" w:hAnsi="Times New Roman"/>
          <w:sz w:val="28"/>
          <w:szCs w:val="28"/>
          <w:lang w:val="uk-UA"/>
        </w:rPr>
        <w:t>г) прибережних пустель Африки (пустеля Наміб).</w:t>
      </w:r>
    </w:p>
    <w:p w:rsidR="002B3335" w:rsidRPr="00BD2AC2" w:rsidRDefault="002B3335" w:rsidP="00705422">
      <w:pPr>
        <w:spacing w:after="0" w:line="240" w:lineRule="auto"/>
        <w:rPr>
          <w:rFonts w:ascii="Times New Roman" w:hAnsi="Times New Roman"/>
          <w:sz w:val="28"/>
          <w:szCs w:val="28"/>
          <w:lang w:val="uk-UA"/>
        </w:rPr>
      </w:pPr>
      <w:r>
        <w:rPr>
          <w:rFonts w:ascii="Times New Roman" w:hAnsi="Times New Roman"/>
          <w:sz w:val="28"/>
          <w:szCs w:val="28"/>
          <w:lang w:val="uk-UA"/>
        </w:rPr>
        <w:t>5</w:t>
      </w:r>
      <w:r w:rsidRPr="00BD2AC2">
        <w:rPr>
          <w:rFonts w:ascii="Times New Roman" w:hAnsi="Times New Roman"/>
          <w:sz w:val="28"/>
          <w:szCs w:val="28"/>
          <w:lang w:val="uk-UA"/>
        </w:rPr>
        <w:t xml:space="preserve">. Розглянути географічне розташування гірських районів на земній кулі </w:t>
      </w:r>
      <w:r w:rsidRPr="00BD2AC2">
        <w:rPr>
          <w:rFonts w:ascii="Times New Roman" w:hAnsi="Times New Roman"/>
          <w:sz w:val="28"/>
          <w:szCs w:val="28"/>
        </w:rPr>
        <w:t>[</w:t>
      </w:r>
      <w:r w:rsidRPr="00BD2AC2">
        <w:rPr>
          <w:rFonts w:ascii="Times New Roman" w:hAnsi="Times New Roman"/>
          <w:sz w:val="28"/>
          <w:szCs w:val="28"/>
          <w:lang w:val="uk-UA"/>
        </w:rPr>
        <w:t>4, 5</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951088">
      <w:pPr>
        <w:spacing w:after="0" w:line="240" w:lineRule="auto"/>
        <w:jc w:val="both"/>
        <w:rPr>
          <w:rFonts w:ascii="Times New Roman" w:hAnsi="Times New Roman"/>
          <w:sz w:val="28"/>
          <w:szCs w:val="28"/>
          <w:lang w:val="uk-UA"/>
        </w:rPr>
      </w:pPr>
      <w:r>
        <w:rPr>
          <w:rFonts w:ascii="Times New Roman" w:hAnsi="Times New Roman"/>
          <w:sz w:val="28"/>
          <w:szCs w:val="28"/>
          <w:lang w:val="uk-UA"/>
        </w:rPr>
        <w:t>6</w:t>
      </w:r>
      <w:r w:rsidRPr="00BD2AC2">
        <w:rPr>
          <w:rFonts w:ascii="Times New Roman" w:hAnsi="Times New Roman"/>
          <w:sz w:val="28"/>
          <w:szCs w:val="28"/>
          <w:lang w:val="uk-UA"/>
        </w:rPr>
        <w:t xml:space="preserve">. Зарисувати схему вертикальних зон (на прикладі Альп) за допомогою </w:t>
      </w:r>
      <w:r w:rsidRPr="00BD2AC2">
        <w:rPr>
          <w:rFonts w:ascii="Times New Roman" w:hAnsi="Times New Roman"/>
          <w:sz w:val="28"/>
          <w:szCs w:val="28"/>
        </w:rPr>
        <w:t>[</w:t>
      </w:r>
      <w:r w:rsidRPr="00BD2AC2">
        <w:rPr>
          <w:rFonts w:ascii="Times New Roman" w:hAnsi="Times New Roman"/>
          <w:sz w:val="28"/>
          <w:szCs w:val="28"/>
          <w:lang w:val="uk-UA"/>
        </w:rPr>
        <w:t>2,</w:t>
      </w:r>
      <w:r>
        <w:rPr>
          <w:rFonts w:ascii="Times New Roman" w:hAnsi="Times New Roman"/>
          <w:sz w:val="28"/>
          <w:szCs w:val="28"/>
          <w:lang w:val="uk-UA"/>
        </w:rPr>
        <w:t> </w:t>
      </w:r>
      <w:r w:rsidRPr="00BD2AC2">
        <w:rPr>
          <w:rFonts w:ascii="Times New Roman" w:hAnsi="Times New Roman"/>
          <w:sz w:val="28"/>
          <w:szCs w:val="28"/>
          <w:lang w:val="uk-UA"/>
        </w:rPr>
        <w:t>С.</w:t>
      </w:r>
      <w:r>
        <w:rPr>
          <w:rFonts w:ascii="Times New Roman" w:hAnsi="Times New Roman"/>
          <w:sz w:val="28"/>
          <w:szCs w:val="28"/>
          <w:lang w:val="uk-UA"/>
        </w:rPr>
        <w:t> </w:t>
      </w:r>
      <w:r w:rsidRPr="00BD2AC2">
        <w:rPr>
          <w:rFonts w:ascii="Times New Roman" w:hAnsi="Times New Roman"/>
          <w:sz w:val="28"/>
          <w:szCs w:val="28"/>
          <w:lang w:val="uk-UA"/>
        </w:rPr>
        <w:t>96, 3 С. 263</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705422">
      <w:pPr>
        <w:spacing w:after="0" w:line="240" w:lineRule="auto"/>
        <w:rPr>
          <w:rFonts w:ascii="Times New Roman" w:hAnsi="Times New Roman"/>
          <w:sz w:val="28"/>
          <w:szCs w:val="28"/>
          <w:lang w:val="uk-UA"/>
        </w:rPr>
      </w:pPr>
      <w:r>
        <w:rPr>
          <w:rFonts w:ascii="Times New Roman" w:hAnsi="Times New Roman"/>
          <w:sz w:val="28"/>
          <w:szCs w:val="28"/>
          <w:lang w:val="uk-UA"/>
        </w:rPr>
        <w:t>7</w:t>
      </w:r>
      <w:r w:rsidRPr="00BD2AC2">
        <w:rPr>
          <w:rFonts w:ascii="Times New Roman" w:hAnsi="Times New Roman"/>
          <w:sz w:val="28"/>
          <w:szCs w:val="28"/>
          <w:lang w:val="uk-UA"/>
        </w:rPr>
        <w:t xml:space="preserve">. Зарисувати схему вертикальних зон тропічних гір </w:t>
      </w:r>
      <w:r w:rsidRPr="00BD2AC2">
        <w:rPr>
          <w:rFonts w:ascii="Times New Roman" w:hAnsi="Times New Roman"/>
          <w:sz w:val="28"/>
          <w:szCs w:val="28"/>
        </w:rPr>
        <w:t>[</w:t>
      </w:r>
      <w:r w:rsidRPr="00BD2AC2">
        <w:rPr>
          <w:rFonts w:ascii="Times New Roman" w:hAnsi="Times New Roman"/>
          <w:sz w:val="28"/>
          <w:szCs w:val="28"/>
          <w:lang w:val="uk-UA"/>
        </w:rPr>
        <w:t>2, С. 110</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705422">
      <w:pPr>
        <w:spacing w:after="0" w:line="240" w:lineRule="auto"/>
        <w:rPr>
          <w:rFonts w:ascii="Times New Roman" w:hAnsi="Times New Roman"/>
          <w:sz w:val="28"/>
          <w:szCs w:val="28"/>
          <w:lang w:val="uk-UA"/>
        </w:rPr>
      </w:pPr>
      <w:r>
        <w:rPr>
          <w:rFonts w:ascii="Times New Roman" w:hAnsi="Times New Roman"/>
          <w:sz w:val="28"/>
          <w:szCs w:val="28"/>
          <w:lang w:val="uk-UA"/>
        </w:rPr>
        <w:t>8</w:t>
      </w:r>
      <w:r w:rsidRPr="00BD2AC2">
        <w:rPr>
          <w:rFonts w:ascii="Times New Roman" w:hAnsi="Times New Roman"/>
          <w:sz w:val="28"/>
          <w:szCs w:val="28"/>
          <w:lang w:val="uk-UA"/>
        </w:rPr>
        <w:t xml:space="preserve">. Скласти список рослин, які характерні для альпійських луків </w:t>
      </w:r>
      <w:r w:rsidRPr="00BD2AC2">
        <w:rPr>
          <w:rFonts w:ascii="Times New Roman" w:hAnsi="Times New Roman"/>
          <w:sz w:val="28"/>
          <w:szCs w:val="28"/>
        </w:rPr>
        <w:t>[</w:t>
      </w:r>
      <w:r w:rsidRPr="00BD2AC2">
        <w:rPr>
          <w:rFonts w:ascii="Times New Roman" w:hAnsi="Times New Roman"/>
          <w:sz w:val="28"/>
          <w:szCs w:val="28"/>
          <w:lang w:val="uk-UA"/>
        </w:rPr>
        <w:t>3, 6</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BD2AC2" w:rsidRDefault="002B3335" w:rsidP="00705422">
      <w:pPr>
        <w:spacing w:after="0" w:line="240" w:lineRule="auto"/>
        <w:rPr>
          <w:rFonts w:ascii="Times New Roman" w:hAnsi="Times New Roman"/>
          <w:sz w:val="28"/>
          <w:szCs w:val="28"/>
          <w:lang w:val="uk-UA"/>
        </w:rPr>
      </w:pPr>
    </w:p>
    <w:p w:rsidR="002B3335" w:rsidRDefault="002B3335" w:rsidP="00BD2AC2">
      <w:pPr>
        <w:spacing w:after="0" w:line="240" w:lineRule="auto"/>
        <w:ind w:left="708"/>
        <w:rPr>
          <w:rFonts w:ascii="Times New Roman" w:hAnsi="Times New Roman"/>
          <w:sz w:val="28"/>
          <w:szCs w:val="28"/>
          <w:lang w:val="uk-UA"/>
        </w:rPr>
      </w:pPr>
    </w:p>
    <w:p w:rsidR="002B3335" w:rsidRPr="00BD2AC2" w:rsidRDefault="002B3335" w:rsidP="00BD2AC2">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З</w:t>
      </w:r>
      <w:r w:rsidRPr="00BD2AC2">
        <w:rPr>
          <w:rFonts w:ascii="Times New Roman" w:hAnsi="Times New Roman"/>
          <w:b/>
          <w:sz w:val="28"/>
          <w:szCs w:val="28"/>
          <w:lang w:val="uk-UA"/>
        </w:rPr>
        <w:t>аняття №</w:t>
      </w:r>
      <w:r w:rsidR="006D208F">
        <w:rPr>
          <w:rFonts w:ascii="Times New Roman" w:hAnsi="Times New Roman"/>
          <w:b/>
          <w:sz w:val="28"/>
          <w:szCs w:val="28"/>
          <w:lang w:val="uk-UA"/>
        </w:rPr>
        <w:t xml:space="preserve"> </w:t>
      </w:r>
      <w:r w:rsidRPr="00BD2AC2">
        <w:rPr>
          <w:rFonts w:ascii="Times New Roman" w:hAnsi="Times New Roman"/>
          <w:b/>
          <w:sz w:val="28"/>
          <w:szCs w:val="28"/>
          <w:lang w:val="uk-UA"/>
        </w:rPr>
        <w:t>6</w:t>
      </w:r>
    </w:p>
    <w:p w:rsidR="002B3335" w:rsidRPr="00BD2AC2" w:rsidRDefault="002B3335" w:rsidP="00BD2AC2">
      <w:pPr>
        <w:spacing w:after="0" w:line="240" w:lineRule="auto"/>
        <w:jc w:val="center"/>
        <w:rPr>
          <w:rFonts w:ascii="Times New Roman" w:hAnsi="Times New Roman"/>
          <w:b/>
          <w:sz w:val="28"/>
          <w:szCs w:val="28"/>
          <w:lang w:val="uk-UA"/>
        </w:rPr>
      </w:pPr>
      <w:r w:rsidRPr="00BD2AC2">
        <w:rPr>
          <w:rFonts w:ascii="Times New Roman" w:hAnsi="Times New Roman"/>
          <w:b/>
          <w:sz w:val="28"/>
          <w:szCs w:val="28"/>
          <w:lang w:val="uk-UA"/>
        </w:rPr>
        <w:t xml:space="preserve">Тема. </w:t>
      </w:r>
      <w:r w:rsidRPr="00081A29">
        <w:rPr>
          <w:rFonts w:ascii="Times New Roman" w:hAnsi="Times New Roman"/>
          <w:b/>
          <w:sz w:val="28"/>
          <w:szCs w:val="28"/>
          <w:lang w:val="uk-UA"/>
        </w:rPr>
        <w:t>Рослинн</w:t>
      </w:r>
      <w:r w:rsidRPr="00BD2AC2">
        <w:rPr>
          <w:rFonts w:ascii="Times New Roman" w:hAnsi="Times New Roman"/>
          <w:b/>
          <w:sz w:val="28"/>
          <w:szCs w:val="28"/>
          <w:lang w:val="en-US"/>
        </w:rPr>
        <w:t>i</w:t>
      </w:r>
      <w:r w:rsidRPr="00081A29">
        <w:rPr>
          <w:rFonts w:ascii="Times New Roman" w:hAnsi="Times New Roman"/>
          <w:b/>
          <w:sz w:val="28"/>
          <w:szCs w:val="28"/>
          <w:lang w:val="uk-UA"/>
        </w:rPr>
        <w:t xml:space="preserve"> ресурси України та зональн</w:t>
      </w:r>
      <w:r w:rsidRPr="00BD2AC2">
        <w:rPr>
          <w:rFonts w:ascii="Times New Roman" w:hAnsi="Times New Roman"/>
          <w:b/>
          <w:sz w:val="28"/>
          <w:szCs w:val="28"/>
          <w:lang w:val="en-US"/>
        </w:rPr>
        <w:t>i</w:t>
      </w:r>
      <w:r w:rsidRPr="00081A29">
        <w:rPr>
          <w:rFonts w:ascii="Times New Roman" w:hAnsi="Times New Roman"/>
          <w:b/>
          <w:sz w:val="28"/>
          <w:szCs w:val="28"/>
          <w:lang w:val="uk-UA"/>
        </w:rPr>
        <w:t>сть їх розпод</w:t>
      </w:r>
      <w:r w:rsidRPr="00BD2AC2">
        <w:rPr>
          <w:rFonts w:ascii="Times New Roman" w:hAnsi="Times New Roman"/>
          <w:b/>
          <w:sz w:val="28"/>
          <w:szCs w:val="28"/>
          <w:lang w:val="en-US"/>
        </w:rPr>
        <w:t>i</w:t>
      </w:r>
      <w:r w:rsidRPr="00081A29">
        <w:rPr>
          <w:rFonts w:ascii="Times New Roman" w:hAnsi="Times New Roman"/>
          <w:b/>
          <w:sz w:val="28"/>
          <w:szCs w:val="28"/>
          <w:lang w:val="uk-UA"/>
        </w:rPr>
        <w:t>лу</w:t>
      </w:r>
    </w:p>
    <w:p w:rsidR="002B3335" w:rsidRPr="00BD2AC2" w:rsidRDefault="002B3335" w:rsidP="00BD2AC2">
      <w:pPr>
        <w:spacing w:after="0" w:line="240" w:lineRule="auto"/>
        <w:jc w:val="center"/>
        <w:rPr>
          <w:rFonts w:ascii="Times New Roman" w:hAnsi="Times New Roman"/>
          <w:b/>
          <w:sz w:val="28"/>
          <w:szCs w:val="28"/>
          <w:lang w:val="uk-UA"/>
        </w:rPr>
      </w:pPr>
    </w:p>
    <w:p w:rsidR="002B3335" w:rsidRPr="00787933" w:rsidRDefault="002B3335" w:rsidP="00787933">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t>Мета</w:t>
      </w:r>
      <w:r w:rsidRPr="00787933">
        <w:rPr>
          <w:rFonts w:ascii="Times New Roman" w:hAnsi="Times New Roman"/>
          <w:b/>
          <w:sz w:val="28"/>
          <w:szCs w:val="28"/>
          <w:lang w:val="uk-UA"/>
        </w:rPr>
        <w:t>:</w:t>
      </w:r>
      <w:r w:rsidRPr="00787933">
        <w:rPr>
          <w:rFonts w:ascii="Times New Roman" w:hAnsi="Times New Roman"/>
          <w:sz w:val="28"/>
          <w:szCs w:val="28"/>
          <w:lang w:val="uk-UA"/>
        </w:rPr>
        <w:t xml:space="preserve"> вивчити флористичне та геоботанічне районування України; навчитись проводити аналіз кліматичних умов та особливості рослинного покриву різних зон України.</w:t>
      </w:r>
    </w:p>
    <w:p w:rsidR="002B3335" w:rsidRDefault="002B3335" w:rsidP="00787933">
      <w:pPr>
        <w:spacing w:after="0" w:line="240" w:lineRule="auto"/>
        <w:ind w:firstLine="708"/>
        <w:jc w:val="both"/>
        <w:rPr>
          <w:rFonts w:ascii="Times New Roman" w:hAnsi="Times New Roman"/>
          <w:b/>
          <w:sz w:val="28"/>
          <w:szCs w:val="28"/>
          <w:lang w:val="uk-UA"/>
        </w:rPr>
      </w:pPr>
    </w:p>
    <w:p w:rsidR="006D208F" w:rsidRDefault="006D208F" w:rsidP="00787933">
      <w:pPr>
        <w:spacing w:after="0" w:line="240" w:lineRule="auto"/>
        <w:ind w:firstLine="708"/>
        <w:jc w:val="both"/>
        <w:rPr>
          <w:rFonts w:ascii="Times New Roman" w:hAnsi="Times New Roman"/>
          <w:b/>
          <w:sz w:val="28"/>
          <w:szCs w:val="28"/>
          <w:lang w:val="uk-UA"/>
        </w:rPr>
      </w:pPr>
    </w:p>
    <w:p w:rsidR="002B3335" w:rsidRPr="00BD2AC2" w:rsidRDefault="002B3335" w:rsidP="00787933">
      <w:pPr>
        <w:spacing w:after="0" w:line="240" w:lineRule="auto"/>
        <w:ind w:firstLine="708"/>
        <w:jc w:val="both"/>
        <w:rPr>
          <w:rFonts w:ascii="Times New Roman" w:hAnsi="Times New Roman"/>
          <w:b/>
          <w:sz w:val="28"/>
          <w:szCs w:val="28"/>
          <w:lang w:val="uk-UA"/>
        </w:rPr>
      </w:pPr>
      <w:r w:rsidRPr="00BD2AC2">
        <w:rPr>
          <w:rFonts w:ascii="Times New Roman" w:hAnsi="Times New Roman"/>
          <w:b/>
          <w:sz w:val="28"/>
          <w:szCs w:val="28"/>
          <w:lang w:val="uk-UA"/>
        </w:rPr>
        <w:t>Література:</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1. Природа Украинской ССР. Климат. – К.: Наук. Думка, 1984. – 321</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2. Гревцова А.Т. Кизильники в Украине</w:t>
      </w:r>
      <w:r w:rsidR="00F44297">
        <w:rPr>
          <w:rFonts w:ascii="Times New Roman" w:hAnsi="Times New Roman"/>
          <w:sz w:val="28"/>
          <w:szCs w:val="28"/>
          <w:lang w:val="uk-UA"/>
        </w:rPr>
        <w:t xml:space="preserve"> /</w:t>
      </w:r>
      <w:r w:rsidR="00F44297" w:rsidRPr="00F44297">
        <w:rPr>
          <w:rFonts w:ascii="Times New Roman" w:hAnsi="Times New Roman"/>
          <w:sz w:val="28"/>
          <w:szCs w:val="28"/>
          <w:lang w:val="uk-UA"/>
        </w:rPr>
        <w:t xml:space="preserve"> </w:t>
      </w:r>
      <w:r w:rsidR="00F44297" w:rsidRPr="00BD2AC2">
        <w:rPr>
          <w:rFonts w:ascii="Times New Roman" w:hAnsi="Times New Roman"/>
          <w:sz w:val="28"/>
          <w:szCs w:val="28"/>
          <w:lang w:val="uk-UA"/>
        </w:rPr>
        <w:t>А.Т.</w:t>
      </w:r>
      <w:r w:rsidR="00F44297">
        <w:rPr>
          <w:rFonts w:ascii="Times New Roman" w:hAnsi="Times New Roman"/>
          <w:sz w:val="28"/>
          <w:szCs w:val="28"/>
          <w:lang w:val="uk-UA"/>
        </w:rPr>
        <w:t xml:space="preserve"> </w:t>
      </w:r>
      <w:r w:rsidR="00F44297" w:rsidRPr="00BD2AC2">
        <w:rPr>
          <w:rFonts w:ascii="Times New Roman" w:hAnsi="Times New Roman"/>
          <w:sz w:val="28"/>
          <w:szCs w:val="28"/>
          <w:lang w:val="uk-UA"/>
        </w:rPr>
        <w:t>Гревцова, Н.А</w:t>
      </w:r>
      <w:r w:rsidR="00F44297">
        <w:rPr>
          <w:rFonts w:ascii="Times New Roman" w:hAnsi="Times New Roman"/>
          <w:sz w:val="28"/>
          <w:szCs w:val="28"/>
          <w:lang w:val="uk-UA"/>
        </w:rPr>
        <w:t>. </w:t>
      </w:r>
      <w:r w:rsidR="00F44297" w:rsidRPr="00BD2AC2">
        <w:rPr>
          <w:rFonts w:ascii="Times New Roman" w:hAnsi="Times New Roman"/>
          <w:sz w:val="28"/>
          <w:szCs w:val="28"/>
          <w:lang w:val="uk-UA"/>
        </w:rPr>
        <w:t xml:space="preserve">Казанская. </w:t>
      </w:r>
      <w:r w:rsidRPr="00BD2AC2">
        <w:rPr>
          <w:rFonts w:ascii="Times New Roman" w:hAnsi="Times New Roman"/>
          <w:sz w:val="28"/>
          <w:szCs w:val="28"/>
          <w:lang w:val="uk-UA"/>
        </w:rPr>
        <w:t xml:space="preserve">– К.: Изд-во </w:t>
      </w:r>
      <w:r>
        <w:rPr>
          <w:rFonts w:ascii="Times New Roman" w:hAnsi="Times New Roman"/>
          <w:sz w:val="28"/>
          <w:szCs w:val="28"/>
          <w:lang w:val="uk-UA"/>
        </w:rPr>
        <w:t>«</w:t>
      </w:r>
      <w:r w:rsidRPr="00BD2AC2">
        <w:rPr>
          <w:rFonts w:ascii="Times New Roman" w:hAnsi="Times New Roman"/>
          <w:sz w:val="28"/>
          <w:szCs w:val="28"/>
          <w:lang w:val="uk-UA"/>
        </w:rPr>
        <w:t>Нива</w:t>
      </w:r>
      <w:r>
        <w:rPr>
          <w:rFonts w:ascii="Times New Roman" w:hAnsi="Times New Roman"/>
          <w:sz w:val="28"/>
          <w:szCs w:val="28"/>
          <w:lang w:val="uk-UA"/>
        </w:rPr>
        <w:t>»</w:t>
      </w:r>
      <w:r w:rsidRPr="00BD2AC2">
        <w:rPr>
          <w:rFonts w:ascii="Times New Roman" w:hAnsi="Times New Roman"/>
          <w:sz w:val="28"/>
          <w:szCs w:val="28"/>
          <w:lang w:val="uk-UA"/>
        </w:rPr>
        <w:t>, 1997. – 192</w:t>
      </w:r>
      <w:r>
        <w:rPr>
          <w:rFonts w:ascii="Times New Roman" w:hAnsi="Times New Roman"/>
          <w:sz w:val="28"/>
          <w:szCs w:val="28"/>
          <w:lang w:val="uk-UA"/>
        </w:rPr>
        <w:t xml:space="preserve"> </w:t>
      </w:r>
      <w:r w:rsidRPr="00BD2AC2">
        <w:rPr>
          <w:rFonts w:ascii="Times New Roman" w:hAnsi="Times New Roman"/>
          <w:sz w:val="28"/>
          <w:szCs w:val="28"/>
          <w:lang w:val="uk-UA"/>
        </w:rPr>
        <w:t>с. – С. 160.</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lang w:val="uk-UA"/>
        </w:rPr>
        <w:t xml:space="preserve">3. </w:t>
      </w:r>
      <w:r w:rsidRPr="00BD2AC2">
        <w:rPr>
          <w:rFonts w:ascii="Times New Roman" w:hAnsi="Times New Roman"/>
          <w:sz w:val="28"/>
          <w:szCs w:val="28"/>
        </w:rPr>
        <w:t>Шеляг-Сосонко Ю.Р. География растительного покрова Украины</w:t>
      </w:r>
      <w:r w:rsidR="00EE5A37">
        <w:rPr>
          <w:rFonts w:ascii="Times New Roman" w:hAnsi="Times New Roman"/>
          <w:sz w:val="28"/>
          <w:szCs w:val="28"/>
          <w:lang w:val="uk-UA"/>
        </w:rPr>
        <w:t xml:space="preserve"> /</w:t>
      </w:r>
      <w:r w:rsidR="00EE5A37" w:rsidRPr="00EE5A37">
        <w:rPr>
          <w:rFonts w:ascii="Times New Roman" w:hAnsi="Times New Roman"/>
          <w:sz w:val="28"/>
          <w:szCs w:val="28"/>
        </w:rPr>
        <w:t xml:space="preserve"> </w:t>
      </w:r>
      <w:r w:rsidR="00EE5A37" w:rsidRPr="00BD2AC2">
        <w:rPr>
          <w:rFonts w:ascii="Times New Roman" w:hAnsi="Times New Roman"/>
          <w:sz w:val="28"/>
          <w:szCs w:val="28"/>
        </w:rPr>
        <w:t>Ю.Р.</w:t>
      </w:r>
      <w:r w:rsidR="00EE5A37">
        <w:rPr>
          <w:rFonts w:ascii="Times New Roman" w:hAnsi="Times New Roman"/>
          <w:sz w:val="28"/>
          <w:szCs w:val="28"/>
          <w:lang w:val="uk-UA"/>
        </w:rPr>
        <w:t xml:space="preserve"> </w:t>
      </w:r>
      <w:r w:rsidR="00EE5A37" w:rsidRPr="00BD2AC2">
        <w:rPr>
          <w:rFonts w:ascii="Times New Roman" w:hAnsi="Times New Roman"/>
          <w:sz w:val="28"/>
          <w:szCs w:val="28"/>
        </w:rPr>
        <w:t>Шеляг-Сосонко, В.В.</w:t>
      </w:r>
      <w:r w:rsidR="00EE5A37">
        <w:rPr>
          <w:rFonts w:ascii="Times New Roman" w:hAnsi="Times New Roman"/>
          <w:sz w:val="28"/>
          <w:szCs w:val="28"/>
          <w:lang w:val="uk-UA"/>
        </w:rPr>
        <w:t xml:space="preserve"> </w:t>
      </w:r>
      <w:r w:rsidR="00EE5A37" w:rsidRPr="00BD2AC2">
        <w:rPr>
          <w:rFonts w:ascii="Times New Roman" w:hAnsi="Times New Roman"/>
          <w:sz w:val="28"/>
          <w:szCs w:val="28"/>
        </w:rPr>
        <w:t>Осычнюк, Т.Л.</w:t>
      </w:r>
      <w:r w:rsidR="00EE5A37">
        <w:rPr>
          <w:rFonts w:ascii="Times New Roman" w:hAnsi="Times New Roman"/>
          <w:sz w:val="28"/>
          <w:szCs w:val="28"/>
          <w:lang w:val="uk-UA"/>
        </w:rPr>
        <w:t xml:space="preserve"> </w:t>
      </w:r>
      <w:r w:rsidR="00EE5A37" w:rsidRPr="00BD2AC2">
        <w:rPr>
          <w:rFonts w:ascii="Times New Roman" w:hAnsi="Times New Roman"/>
          <w:sz w:val="28"/>
          <w:szCs w:val="28"/>
        </w:rPr>
        <w:t>Андриенко</w:t>
      </w:r>
      <w:r w:rsidR="00EE5A37">
        <w:rPr>
          <w:rFonts w:ascii="Times New Roman" w:hAnsi="Times New Roman"/>
          <w:sz w:val="28"/>
          <w:szCs w:val="28"/>
          <w:lang w:val="uk-UA"/>
        </w:rPr>
        <w:t>.</w:t>
      </w:r>
      <w:r w:rsidRPr="00BD2AC2">
        <w:rPr>
          <w:rFonts w:ascii="Times New Roman" w:hAnsi="Times New Roman"/>
          <w:sz w:val="28"/>
          <w:szCs w:val="28"/>
        </w:rPr>
        <w:t xml:space="preserve"> – К.: Наук. думка, 1982. – 288</w:t>
      </w:r>
      <w:r w:rsidR="00EE5A37">
        <w:rPr>
          <w:rFonts w:ascii="Times New Roman" w:hAnsi="Times New Roman"/>
          <w:sz w:val="28"/>
          <w:szCs w:val="28"/>
          <w:lang w:val="uk-UA"/>
        </w:rPr>
        <w:t> </w:t>
      </w:r>
      <w:r w:rsidRPr="00BD2AC2">
        <w:rPr>
          <w:rFonts w:ascii="Times New Roman" w:hAnsi="Times New Roman"/>
          <w:sz w:val="28"/>
          <w:szCs w:val="28"/>
        </w:rPr>
        <w:t>с.</w:t>
      </w:r>
    </w:p>
    <w:p w:rsidR="002B3335" w:rsidRPr="00BD2AC2" w:rsidRDefault="002B3335" w:rsidP="00BD2AC2">
      <w:pPr>
        <w:spacing w:after="0" w:line="240" w:lineRule="auto"/>
        <w:jc w:val="both"/>
        <w:rPr>
          <w:rFonts w:ascii="Times New Roman" w:hAnsi="Times New Roman"/>
          <w:sz w:val="28"/>
          <w:szCs w:val="28"/>
        </w:rPr>
      </w:pPr>
      <w:r w:rsidRPr="00BD2AC2">
        <w:rPr>
          <w:rFonts w:ascii="Times New Roman" w:hAnsi="Times New Roman"/>
          <w:sz w:val="28"/>
          <w:szCs w:val="28"/>
        </w:rPr>
        <w:t>4. Генсирук С.А. Леса Украины. – М.:</w:t>
      </w:r>
      <w:r w:rsidRPr="00BD2AC2">
        <w:rPr>
          <w:rFonts w:ascii="Times New Roman" w:hAnsi="Times New Roman"/>
          <w:sz w:val="28"/>
          <w:szCs w:val="28"/>
          <w:lang w:val="uk-UA"/>
        </w:rPr>
        <w:t xml:space="preserve"> Лесная пром-сть, 1975. – 280</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rPr>
        <w:t>5. Бельгард А.Л. Лесная растительность юго-востока УССР. – К.: Изд-во КГУ, 1950. – 263</w:t>
      </w:r>
      <w:r>
        <w:rPr>
          <w:rFonts w:ascii="Times New Roman" w:hAnsi="Times New Roman"/>
          <w:sz w:val="28"/>
          <w:szCs w:val="28"/>
          <w:lang w:val="uk-UA"/>
        </w:rPr>
        <w:t xml:space="preserve"> </w:t>
      </w:r>
      <w:r w:rsidRPr="00BD2AC2">
        <w:rPr>
          <w:rFonts w:ascii="Times New Roman" w:hAnsi="Times New Roman"/>
          <w:sz w:val="28"/>
          <w:szCs w:val="28"/>
        </w:rPr>
        <w:t>с.</w:t>
      </w:r>
    </w:p>
    <w:p w:rsidR="002B3335" w:rsidRPr="00BD2AC2"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6. </w:t>
      </w:r>
      <w:r w:rsidRPr="00BD2AC2">
        <w:rPr>
          <w:rFonts w:ascii="Times New Roman" w:hAnsi="Times New Roman"/>
          <w:sz w:val="28"/>
          <w:szCs w:val="28"/>
        </w:rPr>
        <w:t>Дидух Я.П. Растительный покров горного Крыма (структура, динамика, эволюция и охрана). - К.: Наук. думка, 1992. – 256</w:t>
      </w:r>
      <w:r>
        <w:rPr>
          <w:rFonts w:ascii="Times New Roman" w:hAnsi="Times New Roman"/>
          <w:sz w:val="28"/>
          <w:szCs w:val="28"/>
          <w:lang w:val="uk-UA"/>
        </w:rPr>
        <w:t xml:space="preserve"> </w:t>
      </w:r>
      <w:r w:rsidRPr="00BD2AC2">
        <w:rPr>
          <w:rFonts w:ascii="Times New Roman" w:hAnsi="Times New Roman"/>
          <w:sz w:val="28"/>
          <w:szCs w:val="28"/>
        </w:rPr>
        <w:t>с.</w:t>
      </w:r>
    </w:p>
    <w:p w:rsidR="002B3335" w:rsidRDefault="002B3335" w:rsidP="00BD2AC2">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7. </w:t>
      </w:r>
      <w:r w:rsidRPr="00BD2AC2">
        <w:rPr>
          <w:rFonts w:ascii="Times New Roman" w:hAnsi="Times New Roman"/>
          <w:sz w:val="28"/>
          <w:szCs w:val="28"/>
        </w:rPr>
        <w:t>Фодор С.С. Флора Закарпаття. – Ль</w:t>
      </w:r>
      <w:r w:rsidRPr="00BD2AC2">
        <w:rPr>
          <w:rFonts w:ascii="Times New Roman" w:hAnsi="Times New Roman"/>
          <w:sz w:val="28"/>
          <w:szCs w:val="28"/>
          <w:lang w:val="uk-UA"/>
        </w:rPr>
        <w:t>вів</w:t>
      </w:r>
      <w:r w:rsidRPr="00BD2AC2">
        <w:rPr>
          <w:rFonts w:ascii="Times New Roman" w:hAnsi="Times New Roman"/>
          <w:sz w:val="28"/>
          <w:szCs w:val="28"/>
        </w:rPr>
        <w:t>: Вища шк., 1974. – 208</w:t>
      </w:r>
      <w:r>
        <w:rPr>
          <w:rFonts w:ascii="Times New Roman" w:hAnsi="Times New Roman"/>
          <w:sz w:val="28"/>
          <w:szCs w:val="28"/>
          <w:lang w:val="uk-UA"/>
        </w:rPr>
        <w:t xml:space="preserve"> </w:t>
      </w:r>
      <w:r w:rsidRPr="00BD2AC2">
        <w:rPr>
          <w:rFonts w:ascii="Times New Roman" w:hAnsi="Times New Roman"/>
          <w:sz w:val="28"/>
          <w:szCs w:val="28"/>
        </w:rPr>
        <w:t>с.</w:t>
      </w:r>
    </w:p>
    <w:p w:rsidR="006D208F" w:rsidRDefault="006D208F"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8. </w:t>
      </w:r>
      <w:r w:rsidRPr="00BD2AC2">
        <w:rPr>
          <w:rFonts w:ascii="Times New Roman" w:hAnsi="Times New Roman"/>
          <w:sz w:val="28"/>
          <w:szCs w:val="28"/>
        </w:rPr>
        <w:t>Кохно Н.А. Теоретические основы и опыт интродукции древесных растений в Украине</w:t>
      </w:r>
      <w:r w:rsidR="00EE5A37">
        <w:rPr>
          <w:rFonts w:ascii="Times New Roman" w:hAnsi="Times New Roman"/>
          <w:sz w:val="28"/>
          <w:szCs w:val="28"/>
          <w:lang w:val="uk-UA"/>
        </w:rPr>
        <w:t xml:space="preserve"> /</w:t>
      </w:r>
      <w:r w:rsidRPr="00BD2AC2">
        <w:rPr>
          <w:rFonts w:ascii="Times New Roman" w:hAnsi="Times New Roman"/>
          <w:sz w:val="28"/>
          <w:szCs w:val="28"/>
        </w:rPr>
        <w:t xml:space="preserve"> </w:t>
      </w:r>
      <w:r w:rsidR="00EE5A37" w:rsidRPr="00BD2AC2">
        <w:rPr>
          <w:rFonts w:ascii="Times New Roman" w:hAnsi="Times New Roman"/>
          <w:sz w:val="28"/>
          <w:szCs w:val="28"/>
        </w:rPr>
        <w:t>Н.А.</w:t>
      </w:r>
      <w:r w:rsidR="00EE5A37">
        <w:rPr>
          <w:rFonts w:ascii="Times New Roman" w:hAnsi="Times New Roman"/>
          <w:sz w:val="28"/>
          <w:szCs w:val="28"/>
          <w:lang w:val="uk-UA"/>
        </w:rPr>
        <w:t xml:space="preserve"> </w:t>
      </w:r>
      <w:r w:rsidR="00EE5A37" w:rsidRPr="00BD2AC2">
        <w:rPr>
          <w:rFonts w:ascii="Times New Roman" w:hAnsi="Times New Roman"/>
          <w:sz w:val="28"/>
          <w:szCs w:val="28"/>
        </w:rPr>
        <w:t>Кохно, А.М</w:t>
      </w:r>
      <w:r w:rsidR="00EE5A37">
        <w:rPr>
          <w:rFonts w:ascii="Times New Roman" w:hAnsi="Times New Roman"/>
          <w:sz w:val="28"/>
          <w:szCs w:val="28"/>
          <w:lang w:val="uk-UA"/>
        </w:rPr>
        <w:t>.</w:t>
      </w:r>
      <w:r w:rsidR="00EE5A37" w:rsidRPr="00BD2AC2">
        <w:rPr>
          <w:rFonts w:ascii="Times New Roman" w:hAnsi="Times New Roman"/>
          <w:sz w:val="28"/>
          <w:szCs w:val="28"/>
        </w:rPr>
        <w:t xml:space="preserve"> Курдюк.</w:t>
      </w:r>
      <w:r w:rsidR="00EE5A37">
        <w:rPr>
          <w:rFonts w:ascii="Times New Roman" w:hAnsi="Times New Roman"/>
          <w:sz w:val="28"/>
          <w:szCs w:val="28"/>
          <w:lang w:val="uk-UA"/>
        </w:rPr>
        <w:t xml:space="preserve"> –</w:t>
      </w:r>
      <w:r w:rsidRPr="00BD2AC2">
        <w:rPr>
          <w:rFonts w:ascii="Times New Roman" w:hAnsi="Times New Roman"/>
          <w:sz w:val="28"/>
          <w:szCs w:val="28"/>
        </w:rPr>
        <w:t xml:space="preserve"> К.: Наук. </w:t>
      </w:r>
      <w:r w:rsidRPr="00BD2AC2">
        <w:rPr>
          <w:rFonts w:ascii="Times New Roman" w:hAnsi="Times New Roman"/>
          <w:sz w:val="28"/>
          <w:szCs w:val="28"/>
          <w:lang w:val="uk-UA"/>
        </w:rPr>
        <w:t>д</w:t>
      </w:r>
      <w:r w:rsidRPr="00BD2AC2">
        <w:rPr>
          <w:rFonts w:ascii="Times New Roman" w:hAnsi="Times New Roman"/>
          <w:sz w:val="28"/>
          <w:szCs w:val="28"/>
        </w:rPr>
        <w:t>умка, 1994. – 188</w:t>
      </w:r>
      <w:r>
        <w:rPr>
          <w:rFonts w:ascii="Times New Roman" w:hAnsi="Times New Roman"/>
          <w:sz w:val="28"/>
          <w:szCs w:val="28"/>
          <w:lang w:val="uk-UA"/>
        </w:rPr>
        <w:t xml:space="preserve"> </w:t>
      </w:r>
      <w:r w:rsidRPr="00BD2AC2">
        <w:rPr>
          <w:rFonts w:ascii="Times New Roman" w:hAnsi="Times New Roman"/>
          <w:sz w:val="28"/>
          <w:szCs w:val="28"/>
        </w:rPr>
        <w:t>с.</w:t>
      </w:r>
    </w:p>
    <w:p w:rsidR="006D208F" w:rsidRDefault="006D208F" w:rsidP="006D208F">
      <w:pPr>
        <w:spacing w:after="0" w:line="240" w:lineRule="auto"/>
        <w:jc w:val="center"/>
        <w:rPr>
          <w:rFonts w:ascii="Times New Roman" w:hAnsi="Times New Roman"/>
          <w:sz w:val="28"/>
          <w:szCs w:val="28"/>
          <w:lang w:val="uk-UA"/>
        </w:rPr>
      </w:pPr>
    </w:p>
    <w:p w:rsidR="006D208F" w:rsidRPr="00BD2AC2" w:rsidRDefault="006D208F" w:rsidP="006D208F">
      <w:pPr>
        <w:spacing w:after="0" w:line="240" w:lineRule="auto"/>
        <w:ind w:firstLine="708"/>
        <w:jc w:val="both"/>
        <w:rPr>
          <w:rFonts w:ascii="Times New Roman" w:hAnsi="Times New Roman"/>
          <w:sz w:val="28"/>
          <w:szCs w:val="28"/>
          <w:lang w:val="uk-UA"/>
        </w:rPr>
      </w:pPr>
      <w:r w:rsidRPr="00BD2AC2">
        <w:rPr>
          <w:rFonts w:ascii="Times New Roman" w:hAnsi="Times New Roman"/>
          <w:b/>
          <w:sz w:val="28"/>
          <w:szCs w:val="28"/>
          <w:lang w:val="uk-UA"/>
        </w:rPr>
        <w:t xml:space="preserve">Завдання: </w:t>
      </w:r>
    </w:p>
    <w:p w:rsidR="006D208F" w:rsidRPr="00BD2AC2" w:rsidRDefault="006D208F"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1. </w:t>
      </w:r>
      <w:r w:rsidR="00EE5A37">
        <w:rPr>
          <w:rFonts w:ascii="Times New Roman" w:hAnsi="Times New Roman"/>
          <w:sz w:val="28"/>
          <w:szCs w:val="28"/>
          <w:lang w:val="uk-UA"/>
        </w:rPr>
        <w:t>Ознайомившись з рисунками</w:t>
      </w:r>
      <w:r w:rsidRPr="00BD2AC2">
        <w:rPr>
          <w:rFonts w:ascii="Times New Roman" w:hAnsi="Times New Roman"/>
          <w:sz w:val="28"/>
          <w:szCs w:val="28"/>
          <w:lang w:val="uk-UA"/>
        </w:rPr>
        <w:t xml:space="preserve"> </w:t>
      </w:r>
      <w:r w:rsidRPr="00BD2AC2">
        <w:rPr>
          <w:rFonts w:ascii="Times New Roman" w:hAnsi="Times New Roman"/>
          <w:sz w:val="28"/>
          <w:szCs w:val="28"/>
        </w:rPr>
        <w:t>[</w:t>
      </w:r>
      <w:r w:rsidRPr="00BD2AC2">
        <w:rPr>
          <w:rFonts w:ascii="Times New Roman" w:hAnsi="Times New Roman"/>
          <w:sz w:val="28"/>
          <w:szCs w:val="28"/>
          <w:lang w:val="uk-UA"/>
        </w:rPr>
        <w:t>1, 3</w:t>
      </w:r>
      <w:r w:rsidRPr="00BD2AC2">
        <w:rPr>
          <w:rFonts w:ascii="Times New Roman" w:hAnsi="Times New Roman"/>
          <w:sz w:val="28"/>
          <w:szCs w:val="28"/>
        </w:rPr>
        <w:t>]</w:t>
      </w:r>
      <w:r w:rsidR="00EE5A37">
        <w:rPr>
          <w:rFonts w:ascii="Times New Roman" w:hAnsi="Times New Roman"/>
          <w:sz w:val="28"/>
          <w:szCs w:val="28"/>
          <w:lang w:val="uk-UA"/>
        </w:rPr>
        <w:t>,</w:t>
      </w:r>
      <w:r w:rsidRPr="00BD2AC2">
        <w:rPr>
          <w:rFonts w:ascii="Times New Roman" w:hAnsi="Times New Roman"/>
          <w:sz w:val="28"/>
          <w:szCs w:val="28"/>
        </w:rPr>
        <w:t xml:space="preserve"> нанести на </w:t>
      </w:r>
      <w:r w:rsidRPr="00BD2AC2">
        <w:rPr>
          <w:rFonts w:ascii="Times New Roman" w:hAnsi="Times New Roman"/>
          <w:sz w:val="28"/>
          <w:szCs w:val="28"/>
          <w:lang w:val="uk-UA"/>
        </w:rPr>
        <w:t xml:space="preserve">контурну </w:t>
      </w:r>
      <w:r w:rsidRPr="00BD2AC2">
        <w:rPr>
          <w:rFonts w:ascii="Times New Roman" w:hAnsi="Times New Roman"/>
          <w:sz w:val="28"/>
          <w:szCs w:val="28"/>
        </w:rPr>
        <w:t>карту</w:t>
      </w:r>
      <w:r w:rsidRPr="00BD2AC2">
        <w:rPr>
          <w:rFonts w:ascii="Times New Roman" w:hAnsi="Times New Roman"/>
          <w:sz w:val="28"/>
          <w:szCs w:val="28"/>
          <w:lang w:val="uk-UA"/>
        </w:rPr>
        <w:t xml:space="preserve"> (рис. </w:t>
      </w:r>
      <w:r>
        <w:rPr>
          <w:rFonts w:ascii="Times New Roman" w:hAnsi="Times New Roman"/>
          <w:sz w:val="28"/>
          <w:szCs w:val="28"/>
          <w:lang w:val="uk-UA"/>
        </w:rPr>
        <w:t>11</w:t>
      </w:r>
      <w:r w:rsidRPr="00BD2AC2">
        <w:rPr>
          <w:rFonts w:ascii="Times New Roman" w:hAnsi="Times New Roman"/>
          <w:sz w:val="28"/>
          <w:szCs w:val="28"/>
          <w:lang w:val="uk-UA"/>
        </w:rPr>
        <w:t>)</w:t>
      </w:r>
      <w:r w:rsidRPr="00BD2AC2">
        <w:rPr>
          <w:rFonts w:ascii="Times New Roman" w:hAnsi="Times New Roman"/>
          <w:sz w:val="28"/>
          <w:szCs w:val="28"/>
        </w:rPr>
        <w:t xml:space="preserve"> </w:t>
      </w:r>
      <w:r w:rsidRPr="00BD2AC2">
        <w:rPr>
          <w:rFonts w:ascii="Times New Roman" w:hAnsi="Times New Roman"/>
          <w:sz w:val="28"/>
          <w:szCs w:val="28"/>
          <w:lang w:val="uk-UA"/>
        </w:rPr>
        <w:t>флористичне районування</w:t>
      </w:r>
      <w:r w:rsidRPr="00BD2AC2">
        <w:rPr>
          <w:rFonts w:ascii="Times New Roman" w:hAnsi="Times New Roman"/>
          <w:sz w:val="28"/>
          <w:szCs w:val="28"/>
        </w:rPr>
        <w:t xml:space="preserve"> Укра</w:t>
      </w:r>
      <w:r w:rsidRPr="00BD2AC2">
        <w:rPr>
          <w:rFonts w:ascii="Times New Roman" w:hAnsi="Times New Roman"/>
          <w:sz w:val="28"/>
          <w:szCs w:val="28"/>
          <w:lang w:val="uk-UA"/>
        </w:rPr>
        <w:t>ї</w:t>
      </w:r>
      <w:r w:rsidRPr="00BD2AC2">
        <w:rPr>
          <w:rFonts w:ascii="Times New Roman" w:hAnsi="Times New Roman"/>
          <w:sz w:val="28"/>
          <w:szCs w:val="28"/>
        </w:rPr>
        <w:t>ни</w:t>
      </w:r>
      <w:r w:rsidRPr="00BD2AC2">
        <w:rPr>
          <w:rFonts w:ascii="Times New Roman" w:hAnsi="Times New Roman"/>
          <w:sz w:val="28"/>
          <w:szCs w:val="28"/>
          <w:lang w:val="uk-UA"/>
        </w:rPr>
        <w:t>.</w:t>
      </w:r>
    </w:p>
    <w:p w:rsidR="006D208F" w:rsidRPr="00BD2AC2" w:rsidRDefault="006D208F"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2. Провести порівняльний аналіз кліматичних умов різних зон України за допомогою </w:t>
      </w:r>
      <w:r w:rsidRPr="00BD2AC2">
        <w:rPr>
          <w:rFonts w:ascii="Times New Roman" w:hAnsi="Times New Roman"/>
          <w:sz w:val="28"/>
          <w:szCs w:val="28"/>
        </w:rPr>
        <w:t>[</w:t>
      </w:r>
      <w:r w:rsidRPr="00BD2AC2">
        <w:rPr>
          <w:rFonts w:ascii="Times New Roman" w:hAnsi="Times New Roman"/>
          <w:sz w:val="28"/>
          <w:szCs w:val="28"/>
          <w:lang w:val="uk-UA"/>
        </w:rPr>
        <w:t>2</w:t>
      </w:r>
      <w:r w:rsidRPr="00BD2AC2">
        <w:rPr>
          <w:rFonts w:ascii="Times New Roman" w:hAnsi="Times New Roman"/>
          <w:sz w:val="28"/>
          <w:szCs w:val="28"/>
        </w:rPr>
        <w:t>]</w:t>
      </w:r>
      <w:r w:rsidRPr="00BD2AC2">
        <w:rPr>
          <w:rFonts w:ascii="Times New Roman" w:hAnsi="Times New Roman"/>
          <w:sz w:val="28"/>
          <w:szCs w:val="28"/>
          <w:lang w:val="uk-UA"/>
        </w:rPr>
        <w:t xml:space="preserve"> та таблиці </w:t>
      </w:r>
      <w:r>
        <w:rPr>
          <w:rFonts w:ascii="Times New Roman" w:hAnsi="Times New Roman"/>
          <w:sz w:val="28"/>
          <w:szCs w:val="28"/>
          <w:lang w:val="uk-UA"/>
        </w:rPr>
        <w:t>3</w:t>
      </w:r>
      <w:r w:rsidRPr="00BD2AC2">
        <w:rPr>
          <w:rFonts w:ascii="Times New Roman" w:hAnsi="Times New Roman"/>
          <w:sz w:val="28"/>
          <w:szCs w:val="28"/>
          <w:lang w:val="uk-UA"/>
        </w:rPr>
        <w:t>.</w:t>
      </w:r>
    </w:p>
    <w:p w:rsidR="006D208F" w:rsidRPr="00BD2AC2" w:rsidRDefault="006D208F"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3. Скласти список найбільш характерних для різних природних зон України рослин </w:t>
      </w:r>
      <w:r w:rsidRPr="00BD2AC2">
        <w:rPr>
          <w:rFonts w:ascii="Times New Roman" w:hAnsi="Times New Roman"/>
          <w:sz w:val="28"/>
          <w:szCs w:val="28"/>
        </w:rPr>
        <w:t>[</w:t>
      </w:r>
      <w:r w:rsidRPr="00BD2AC2">
        <w:rPr>
          <w:rFonts w:ascii="Times New Roman" w:hAnsi="Times New Roman"/>
          <w:sz w:val="28"/>
          <w:szCs w:val="28"/>
          <w:lang w:val="uk-UA"/>
        </w:rPr>
        <w:t>3, 4, 5, 6, 7</w:t>
      </w:r>
      <w:r w:rsidRPr="00BD2AC2">
        <w:rPr>
          <w:rFonts w:ascii="Times New Roman" w:hAnsi="Times New Roman"/>
          <w:sz w:val="28"/>
          <w:szCs w:val="28"/>
        </w:rPr>
        <w:t>]</w:t>
      </w:r>
      <w:r w:rsidRPr="00BD2AC2">
        <w:rPr>
          <w:rFonts w:ascii="Times New Roman" w:hAnsi="Times New Roman"/>
          <w:sz w:val="28"/>
          <w:szCs w:val="28"/>
          <w:lang w:val="uk-UA"/>
        </w:rPr>
        <w:t>.</w:t>
      </w:r>
    </w:p>
    <w:p w:rsidR="006D208F" w:rsidRDefault="006D208F" w:rsidP="006D208F">
      <w:p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4. Проаналізувати аналоги природних регіонів України </w:t>
      </w:r>
      <w:r w:rsidRPr="00BD2AC2">
        <w:rPr>
          <w:rFonts w:ascii="Times New Roman" w:hAnsi="Times New Roman"/>
          <w:sz w:val="28"/>
          <w:szCs w:val="28"/>
        </w:rPr>
        <w:t>[</w:t>
      </w:r>
      <w:r w:rsidRPr="00BD2AC2">
        <w:rPr>
          <w:rFonts w:ascii="Times New Roman" w:hAnsi="Times New Roman"/>
          <w:sz w:val="28"/>
          <w:szCs w:val="28"/>
          <w:lang w:val="uk-UA"/>
        </w:rPr>
        <w:t>8</w:t>
      </w:r>
      <w:r w:rsidRPr="00BD2AC2">
        <w:rPr>
          <w:rFonts w:ascii="Times New Roman" w:hAnsi="Times New Roman"/>
          <w:sz w:val="28"/>
          <w:szCs w:val="28"/>
        </w:rPr>
        <w:t>]</w:t>
      </w:r>
      <w:r w:rsidRPr="00BD2AC2">
        <w:rPr>
          <w:rFonts w:ascii="Times New Roman" w:hAnsi="Times New Roman"/>
          <w:sz w:val="28"/>
          <w:szCs w:val="28"/>
          <w:lang w:val="uk-UA"/>
        </w:rPr>
        <w:t>.</w:t>
      </w:r>
    </w:p>
    <w:p w:rsidR="002B3335" w:rsidRPr="009A7A63" w:rsidRDefault="006D208F" w:rsidP="006D208F">
      <w:pPr>
        <w:spacing w:after="0" w:line="240" w:lineRule="auto"/>
        <w:jc w:val="center"/>
        <w:rPr>
          <w:rFonts w:ascii="Times New Roman" w:hAnsi="Times New Roman"/>
          <w:sz w:val="28"/>
          <w:szCs w:val="28"/>
          <w:lang w:val="uk-UA"/>
        </w:rPr>
      </w:pPr>
      <w:r>
        <w:rPr>
          <w:rFonts w:ascii="Times New Roman" w:hAnsi="Times New Roman"/>
          <w:sz w:val="28"/>
          <w:szCs w:val="28"/>
          <w:lang w:val="uk-UA"/>
        </w:rPr>
        <w:br w:type="page"/>
      </w:r>
      <w:r w:rsidR="002B3335" w:rsidRPr="009A7A63">
        <w:rPr>
          <w:rFonts w:ascii="Times New Roman" w:hAnsi="Times New Roman"/>
          <w:sz w:val="28"/>
          <w:szCs w:val="28"/>
          <w:lang w:val="uk-UA"/>
        </w:rPr>
        <w:lastRenderedPageBreak/>
        <w:t xml:space="preserve">Таблиця </w:t>
      </w:r>
      <w:r w:rsidR="002B3335">
        <w:rPr>
          <w:rFonts w:ascii="Times New Roman" w:hAnsi="Times New Roman"/>
          <w:sz w:val="28"/>
          <w:szCs w:val="28"/>
          <w:lang w:val="uk-UA"/>
        </w:rPr>
        <w:t>3</w:t>
      </w:r>
      <w:r w:rsidR="002B3335" w:rsidRPr="009A7A63">
        <w:rPr>
          <w:rFonts w:ascii="Times New Roman" w:hAnsi="Times New Roman"/>
          <w:sz w:val="28"/>
          <w:szCs w:val="28"/>
          <w:lang w:val="uk-UA"/>
        </w:rPr>
        <w:t xml:space="preserve"> – Порівняльна характеристика кліматичних умов України (Гревцова Г.Т., Казанська Н.О., 1997)</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3"/>
        <w:gridCol w:w="1315"/>
        <w:gridCol w:w="948"/>
        <w:gridCol w:w="1132"/>
        <w:gridCol w:w="920"/>
        <w:gridCol w:w="939"/>
        <w:gridCol w:w="1221"/>
        <w:gridCol w:w="1268"/>
      </w:tblGrid>
      <w:tr w:rsidR="002B3335" w:rsidRPr="009A7A63" w:rsidTr="009A7A63">
        <w:trPr>
          <w:cantSplit/>
        </w:trPr>
        <w:tc>
          <w:tcPr>
            <w:tcW w:w="2153" w:type="dxa"/>
            <w:vMerge w:val="restart"/>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Зона, станція</w:t>
            </w:r>
          </w:p>
        </w:tc>
        <w:tc>
          <w:tcPr>
            <w:tcW w:w="5254" w:type="dxa"/>
            <w:gridSpan w:val="5"/>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Середня температура повітря, °С</w:t>
            </w:r>
          </w:p>
        </w:tc>
        <w:tc>
          <w:tcPr>
            <w:tcW w:w="2489" w:type="dxa"/>
            <w:gridSpan w:val="2"/>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Середня</w:t>
            </w:r>
          </w:p>
        </w:tc>
      </w:tr>
      <w:tr w:rsidR="002B3335" w:rsidRPr="009A7A63" w:rsidTr="009A7A63">
        <w:trPr>
          <w:cantSplit/>
        </w:trPr>
        <w:tc>
          <w:tcPr>
            <w:tcW w:w="2153" w:type="dxa"/>
            <w:vMerge/>
          </w:tcPr>
          <w:p w:rsidR="002B3335" w:rsidRPr="009A7A63" w:rsidRDefault="002B3335" w:rsidP="009A7A63">
            <w:pPr>
              <w:spacing w:after="0" w:line="240" w:lineRule="auto"/>
              <w:jc w:val="center"/>
              <w:rPr>
                <w:rFonts w:ascii="Times New Roman" w:hAnsi="Times New Roman"/>
                <w:sz w:val="28"/>
                <w:szCs w:val="28"/>
                <w:lang w:val="uk-UA"/>
              </w:rPr>
            </w:pPr>
          </w:p>
        </w:tc>
        <w:tc>
          <w:tcPr>
            <w:tcW w:w="1315" w:type="dxa"/>
          </w:tcPr>
          <w:p w:rsidR="002B3335" w:rsidRPr="009A7A63" w:rsidRDefault="002B3335" w:rsidP="009A7A63">
            <w:pPr>
              <w:spacing w:after="0" w:line="240" w:lineRule="auto"/>
              <w:jc w:val="center"/>
              <w:rPr>
                <w:rFonts w:ascii="Times New Roman" w:hAnsi="Times New Roman"/>
                <w:sz w:val="28"/>
                <w:szCs w:val="28"/>
                <w:lang w:val="en-US"/>
              </w:rPr>
            </w:pPr>
            <w:r w:rsidRPr="009A7A63">
              <w:rPr>
                <w:rFonts w:ascii="Times New Roman" w:hAnsi="Times New Roman"/>
                <w:sz w:val="28"/>
                <w:szCs w:val="28"/>
                <w:lang w:val="en-US"/>
              </w:rPr>
              <w:t>I</w:t>
            </w:r>
          </w:p>
        </w:tc>
        <w:tc>
          <w:tcPr>
            <w:tcW w:w="948" w:type="dxa"/>
          </w:tcPr>
          <w:p w:rsidR="002B3335" w:rsidRPr="009A7A63" w:rsidRDefault="002B3335" w:rsidP="009A7A63">
            <w:pPr>
              <w:spacing w:after="0" w:line="240" w:lineRule="auto"/>
              <w:jc w:val="center"/>
              <w:rPr>
                <w:rFonts w:ascii="Times New Roman" w:hAnsi="Times New Roman"/>
                <w:sz w:val="28"/>
                <w:szCs w:val="28"/>
                <w:lang w:val="en-US"/>
              </w:rPr>
            </w:pPr>
            <w:r w:rsidRPr="009A7A63">
              <w:rPr>
                <w:rFonts w:ascii="Times New Roman" w:hAnsi="Times New Roman"/>
                <w:sz w:val="28"/>
                <w:szCs w:val="28"/>
                <w:lang w:val="en-US"/>
              </w:rPr>
              <w:t>IV</w:t>
            </w:r>
          </w:p>
        </w:tc>
        <w:tc>
          <w:tcPr>
            <w:tcW w:w="1132" w:type="dxa"/>
          </w:tcPr>
          <w:p w:rsidR="002B3335" w:rsidRPr="009A7A63" w:rsidRDefault="002B3335" w:rsidP="009A7A63">
            <w:pPr>
              <w:spacing w:after="0" w:line="240" w:lineRule="auto"/>
              <w:jc w:val="center"/>
              <w:rPr>
                <w:rFonts w:ascii="Times New Roman" w:hAnsi="Times New Roman"/>
                <w:sz w:val="28"/>
                <w:szCs w:val="28"/>
                <w:lang w:val="en-US"/>
              </w:rPr>
            </w:pPr>
            <w:r w:rsidRPr="009A7A63">
              <w:rPr>
                <w:rFonts w:ascii="Times New Roman" w:hAnsi="Times New Roman"/>
                <w:sz w:val="28"/>
                <w:szCs w:val="28"/>
                <w:lang w:val="en-US"/>
              </w:rPr>
              <w:t>VII</w:t>
            </w:r>
          </w:p>
        </w:tc>
        <w:tc>
          <w:tcPr>
            <w:tcW w:w="920" w:type="dxa"/>
          </w:tcPr>
          <w:p w:rsidR="002B3335" w:rsidRPr="009A7A63" w:rsidRDefault="002B3335" w:rsidP="009A7A63">
            <w:pPr>
              <w:spacing w:after="0" w:line="240" w:lineRule="auto"/>
              <w:jc w:val="center"/>
              <w:rPr>
                <w:rFonts w:ascii="Times New Roman" w:hAnsi="Times New Roman"/>
                <w:sz w:val="28"/>
                <w:szCs w:val="28"/>
                <w:lang w:val="en-US"/>
              </w:rPr>
            </w:pPr>
            <w:r w:rsidRPr="009A7A63">
              <w:rPr>
                <w:rFonts w:ascii="Times New Roman" w:hAnsi="Times New Roman"/>
                <w:sz w:val="28"/>
                <w:szCs w:val="28"/>
                <w:lang w:val="en-US"/>
              </w:rPr>
              <w:t>X</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Рік</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сума опадів, мм</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сонячне сяйво, годин</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u w:val="single"/>
                <w:lang w:val="uk-UA"/>
              </w:rPr>
            </w:pPr>
            <w:r w:rsidRPr="009A7A63">
              <w:rPr>
                <w:rFonts w:ascii="Times New Roman" w:hAnsi="Times New Roman"/>
                <w:sz w:val="28"/>
                <w:szCs w:val="28"/>
                <w:u w:val="single"/>
                <w:lang w:val="uk-UA"/>
              </w:rPr>
              <w:t>Лісостеп</w:t>
            </w: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на заході</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-4-(-6)</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18-19</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550-700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на сході</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-7-(-8)</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19-21</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500-575</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u w:val="single"/>
                <w:lang w:val="uk-UA"/>
              </w:rPr>
            </w:pPr>
            <w:r w:rsidRPr="009A7A63">
              <w:rPr>
                <w:rFonts w:ascii="Times New Roman" w:hAnsi="Times New Roman"/>
                <w:sz w:val="28"/>
                <w:szCs w:val="28"/>
                <w:u w:val="single"/>
                <w:lang w:val="uk-UA"/>
              </w:rPr>
              <w:t>Степ</w:t>
            </w: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на півночі</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21</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до 500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на півдні</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30</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250-300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u w:val="single"/>
                <w:lang w:val="uk-UA"/>
              </w:rPr>
            </w:pPr>
            <w:r w:rsidRPr="009A7A63">
              <w:rPr>
                <w:rFonts w:ascii="Times New Roman" w:hAnsi="Times New Roman"/>
                <w:sz w:val="28"/>
                <w:szCs w:val="28"/>
                <w:u w:val="single"/>
                <w:lang w:val="uk-UA"/>
              </w:rPr>
              <w:t>Крим</w:t>
            </w: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ПБК</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4</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23-24</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11-14</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450-500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 xml:space="preserve">Гори, </w:t>
            </w:r>
            <w:r w:rsidRPr="009A7A63">
              <w:rPr>
                <w:rFonts w:ascii="Times New Roman" w:hAnsi="Times New Roman"/>
                <w:sz w:val="28"/>
                <w:szCs w:val="28"/>
                <w:lang w:val="en-US"/>
              </w:rPr>
              <w:t>h</w:t>
            </w:r>
            <w:r w:rsidRPr="009A7A63">
              <w:rPr>
                <w:rFonts w:ascii="Times New Roman" w:hAnsi="Times New Roman"/>
                <w:sz w:val="28"/>
                <w:szCs w:val="28"/>
                <w:lang w:val="uk-UA"/>
              </w:rPr>
              <w:t xml:space="preserve"> 1000 м над р. м.</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-4-(-5)</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15</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6</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до 1000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Передгір’я</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10-12</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380-500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u w:val="single"/>
                <w:lang w:val="uk-UA"/>
              </w:rPr>
            </w:pPr>
            <w:r w:rsidRPr="009A7A63">
              <w:rPr>
                <w:rFonts w:ascii="Times New Roman" w:hAnsi="Times New Roman"/>
                <w:sz w:val="28"/>
                <w:szCs w:val="28"/>
                <w:u w:val="single"/>
                <w:lang w:val="uk-UA"/>
              </w:rPr>
              <w:t>Карпати</w:t>
            </w: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 xml:space="preserve">до </w:t>
            </w:r>
            <w:r w:rsidRPr="009A7A63">
              <w:rPr>
                <w:rFonts w:ascii="Times New Roman" w:hAnsi="Times New Roman"/>
                <w:sz w:val="28"/>
                <w:szCs w:val="28"/>
                <w:lang w:val="en-US"/>
              </w:rPr>
              <w:t>h</w:t>
            </w:r>
            <w:r w:rsidRPr="009A7A63">
              <w:rPr>
                <w:rFonts w:ascii="Times New Roman" w:hAnsi="Times New Roman"/>
                <w:sz w:val="28"/>
                <w:szCs w:val="28"/>
                <w:lang w:val="uk-UA"/>
              </w:rPr>
              <w:t xml:space="preserve"> 500 - 600 м над р. м.</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-3-(-5)</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19-20</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6</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600-700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p>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 xml:space="preserve">на </w:t>
            </w:r>
            <w:r w:rsidRPr="009A7A63">
              <w:rPr>
                <w:rFonts w:ascii="Times New Roman" w:hAnsi="Times New Roman"/>
                <w:sz w:val="28"/>
                <w:szCs w:val="28"/>
                <w:lang w:val="en-US"/>
              </w:rPr>
              <w:t>h</w:t>
            </w:r>
            <w:r w:rsidRPr="009A7A63">
              <w:rPr>
                <w:rFonts w:ascii="Times New Roman" w:hAnsi="Times New Roman"/>
                <w:sz w:val="28"/>
                <w:szCs w:val="28"/>
                <w:lang w:val="uk-UA"/>
              </w:rPr>
              <w:t xml:space="preserve"> 1200 м над р. м.</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-10-(-12)</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14-15</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3</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от 1200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вище 1500 м над р. м.</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8-9</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0</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до 1600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Ужгород</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-2,0</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10,0</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19,9</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10,1</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9,3</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770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1942</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Львів</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-4,1</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7,4</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18,3</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8,3</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7,5</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662</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1916</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Київ</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-5,9</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7,1</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19,3</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7,7</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7,0</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662</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1908</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Кіровоград</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-5,5</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7,9</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20,9</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8,6</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7,8</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470</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2253</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Луганськ</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-6,8</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8,4</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22,0</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8,3</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7,8</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406</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2044</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Херсон</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-3,0</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9,6</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23,2</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11,2</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10,0</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369</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2252</w:t>
            </w:r>
          </w:p>
        </w:tc>
      </w:tr>
      <w:tr w:rsidR="002B3335" w:rsidRPr="009A7A63" w:rsidTr="009A7A63">
        <w:tc>
          <w:tcPr>
            <w:tcW w:w="2153"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Ялта</w:t>
            </w:r>
          </w:p>
        </w:tc>
        <w:tc>
          <w:tcPr>
            <w:tcW w:w="1315"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-3,8</w:t>
            </w:r>
          </w:p>
        </w:tc>
        <w:tc>
          <w:tcPr>
            <w:tcW w:w="94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10,4</w:t>
            </w:r>
          </w:p>
        </w:tc>
        <w:tc>
          <w:tcPr>
            <w:tcW w:w="1132"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23,9</w:t>
            </w:r>
          </w:p>
        </w:tc>
        <w:tc>
          <w:tcPr>
            <w:tcW w:w="920"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14,2</w:t>
            </w:r>
          </w:p>
        </w:tc>
        <w:tc>
          <w:tcPr>
            <w:tcW w:w="939"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13,0</w:t>
            </w:r>
          </w:p>
        </w:tc>
        <w:tc>
          <w:tcPr>
            <w:tcW w:w="1221"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562</w:t>
            </w:r>
          </w:p>
        </w:tc>
        <w:tc>
          <w:tcPr>
            <w:tcW w:w="1268" w:type="dxa"/>
          </w:tcPr>
          <w:p w:rsidR="002B3335" w:rsidRPr="009A7A63" w:rsidRDefault="002B3335" w:rsidP="009A7A63">
            <w:pPr>
              <w:spacing w:after="0" w:line="240" w:lineRule="auto"/>
              <w:jc w:val="center"/>
              <w:rPr>
                <w:rFonts w:ascii="Times New Roman" w:hAnsi="Times New Roman"/>
                <w:sz w:val="28"/>
                <w:szCs w:val="28"/>
                <w:lang w:val="uk-UA"/>
              </w:rPr>
            </w:pPr>
            <w:r w:rsidRPr="009A7A63">
              <w:rPr>
                <w:rFonts w:ascii="Times New Roman" w:hAnsi="Times New Roman"/>
                <w:sz w:val="28"/>
                <w:szCs w:val="28"/>
                <w:lang w:val="uk-UA"/>
              </w:rPr>
              <w:t>2260</w:t>
            </w:r>
          </w:p>
        </w:tc>
      </w:tr>
    </w:tbl>
    <w:p w:rsidR="002B3335" w:rsidRPr="001468C1" w:rsidRDefault="002B3335" w:rsidP="009A7A63">
      <w:pPr>
        <w:spacing w:after="0" w:line="240" w:lineRule="auto"/>
        <w:jc w:val="center"/>
        <w:rPr>
          <w:rFonts w:ascii="Times New Roman" w:hAnsi="Times New Roman"/>
          <w:b/>
          <w:sz w:val="28"/>
          <w:szCs w:val="28"/>
          <w:lang w:val="uk-UA"/>
        </w:rPr>
      </w:pPr>
      <w:r w:rsidRPr="009A7A63">
        <w:rPr>
          <w:rFonts w:ascii="Times New Roman" w:hAnsi="Times New Roman"/>
          <w:sz w:val="28"/>
          <w:szCs w:val="28"/>
          <w:lang w:val="uk-UA"/>
        </w:rPr>
        <w:br w:type="page"/>
      </w:r>
      <w:r w:rsidRPr="001468C1">
        <w:rPr>
          <w:rFonts w:ascii="Times New Roman" w:hAnsi="Times New Roman"/>
          <w:b/>
          <w:sz w:val="28"/>
          <w:szCs w:val="28"/>
          <w:lang w:val="uk-UA"/>
        </w:rPr>
        <w:lastRenderedPageBreak/>
        <w:t>РЕКОМЕНДОВАНА ЛІТЕРАТУРА</w:t>
      </w:r>
    </w:p>
    <w:p w:rsidR="002B3335" w:rsidRPr="001468C1" w:rsidRDefault="002B3335" w:rsidP="006A4B64">
      <w:pPr>
        <w:shd w:val="clear" w:color="auto" w:fill="FFFFFF"/>
        <w:spacing w:after="0" w:line="240" w:lineRule="auto"/>
        <w:rPr>
          <w:rFonts w:ascii="Times New Roman" w:hAnsi="Times New Roman"/>
          <w:b/>
          <w:bCs/>
          <w:spacing w:val="-6"/>
          <w:sz w:val="28"/>
          <w:szCs w:val="28"/>
          <w:lang w:val="uk-UA"/>
        </w:rPr>
      </w:pPr>
      <w:r w:rsidRPr="001468C1">
        <w:rPr>
          <w:rFonts w:ascii="Times New Roman" w:hAnsi="Times New Roman"/>
          <w:b/>
          <w:bCs/>
          <w:spacing w:val="-6"/>
          <w:sz w:val="28"/>
          <w:szCs w:val="28"/>
          <w:lang w:val="uk-UA"/>
        </w:rPr>
        <w:t>Основна</w:t>
      </w:r>
    </w:p>
    <w:p w:rsidR="002B3335" w:rsidRPr="001468C1" w:rsidRDefault="002B3335" w:rsidP="006A4B64">
      <w:pPr>
        <w:numPr>
          <w:ilvl w:val="0"/>
          <w:numId w:val="7"/>
        </w:numPr>
        <w:tabs>
          <w:tab w:val="num" w:pos="1080"/>
        </w:tabs>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Абдурахманов</w:t>
      </w:r>
      <w:r w:rsidRPr="001468C1">
        <w:rPr>
          <w:rFonts w:ascii="Times New Roman" w:hAnsi="Times New Roman"/>
          <w:b/>
          <w:bCs/>
          <w:sz w:val="28"/>
          <w:szCs w:val="28"/>
          <w:lang w:val="uk-UA"/>
        </w:rPr>
        <w:t xml:space="preserve"> </w:t>
      </w:r>
      <w:r w:rsidRPr="001468C1">
        <w:rPr>
          <w:rFonts w:ascii="Times New Roman" w:hAnsi="Times New Roman"/>
          <w:sz w:val="28"/>
          <w:szCs w:val="28"/>
          <w:lang w:val="uk-UA"/>
        </w:rPr>
        <w:t xml:space="preserve">Г.М. </w:t>
      </w:r>
      <w:r w:rsidRPr="001468C1">
        <w:rPr>
          <w:rFonts w:ascii="Times New Roman" w:hAnsi="Times New Roman"/>
          <w:bCs/>
          <w:sz w:val="28"/>
          <w:szCs w:val="28"/>
          <w:lang w:val="uk-UA"/>
        </w:rPr>
        <w:t>Биогеография</w:t>
      </w:r>
      <w:r w:rsidRPr="001468C1">
        <w:rPr>
          <w:rFonts w:ascii="Times New Roman" w:hAnsi="Times New Roman"/>
          <w:sz w:val="28"/>
          <w:szCs w:val="28"/>
          <w:lang w:val="uk-UA"/>
        </w:rPr>
        <w:t xml:space="preserve"> / Г.М. Абдурахманов, Д.А.</w:t>
      </w:r>
      <w:r w:rsidR="00EE5A37">
        <w:rPr>
          <w:rFonts w:ascii="Times New Roman" w:hAnsi="Times New Roman"/>
          <w:sz w:val="28"/>
          <w:szCs w:val="28"/>
          <w:lang w:val="uk-UA"/>
        </w:rPr>
        <w:t> </w:t>
      </w:r>
      <w:r w:rsidRPr="001468C1">
        <w:rPr>
          <w:rFonts w:ascii="Times New Roman" w:hAnsi="Times New Roman"/>
          <w:sz w:val="28"/>
          <w:szCs w:val="28"/>
          <w:lang w:val="uk-UA"/>
        </w:rPr>
        <w:t xml:space="preserve">Криволуцкий, Е.Г. Мяло, Г.Н. Огуреева. Серия: </w:t>
      </w:r>
      <w:r w:rsidR="00EE5A37">
        <w:rPr>
          <w:rFonts w:ascii="Times New Roman" w:hAnsi="Times New Roman"/>
          <w:sz w:val="28"/>
          <w:szCs w:val="28"/>
          <w:lang w:val="uk-UA"/>
        </w:rPr>
        <w:t>в</w:t>
      </w:r>
      <w:r w:rsidRPr="001468C1">
        <w:rPr>
          <w:rFonts w:ascii="Times New Roman" w:hAnsi="Times New Roman"/>
          <w:sz w:val="28"/>
          <w:szCs w:val="28"/>
          <w:lang w:val="uk-UA"/>
        </w:rPr>
        <w:t xml:space="preserve">ысшее образование. </w:t>
      </w:r>
      <w:r w:rsidR="00EE5A37">
        <w:rPr>
          <w:rFonts w:ascii="Times New Roman" w:hAnsi="Times New Roman"/>
          <w:sz w:val="28"/>
          <w:szCs w:val="28"/>
          <w:lang w:val="uk-UA"/>
        </w:rPr>
        <w:t>–</w:t>
      </w:r>
      <w:r w:rsidRPr="001468C1">
        <w:rPr>
          <w:rFonts w:ascii="Times New Roman" w:hAnsi="Times New Roman"/>
          <w:sz w:val="28"/>
          <w:szCs w:val="28"/>
          <w:lang w:val="uk-UA"/>
        </w:rPr>
        <w:t xml:space="preserve"> М.: Академия, 2003. </w:t>
      </w:r>
      <w:r w:rsidR="00EE5A37">
        <w:rPr>
          <w:rFonts w:ascii="Times New Roman" w:hAnsi="Times New Roman"/>
          <w:sz w:val="28"/>
          <w:szCs w:val="28"/>
          <w:lang w:val="uk-UA"/>
        </w:rPr>
        <w:t>–</w:t>
      </w:r>
      <w:r w:rsidRPr="001468C1">
        <w:rPr>
          <w:rFonts w:ascii="Times New Roman" w:hAnsi="Times New Roman"/>
          <w:sz w:val="28"/>
          <w:szCs w:val="28"/>
          <w:lang w:val="uk-UA"/>
        </w:rPr>
        <w:t xml:space="preserve"> 480 с.</w:t>
      </w:r>
    </w:p>
    <w:p w:rsidR="002B3335" w:rsidRPr="001468C1" w:rsidRDefault="002B3335" w:rsidP="006A4B64">
      <w:pPr>
        <w:numPr>
          <w:ilvl w:val="0"/>
          <w:numId w:val="7"/>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Вальтер Г. Растительность земного шара. – Т. 1. Тропические и субтропические зоны. – М.: Прогресс, 1968. – 424 с.</w:t>
      </w:r>
    </w:p>
    <w:p w:rsidR="002B3335" w:rsidRPr="001468C1" w:rsidRDefault="002B3335" w:rsidP="006A4B64">
      <w:pPr>
        <w:numPr>
          <w:ilvl w:val="0"/>
          <w:numId w:val="7"/>
        </w:numPr>
        <w:tabs>
          <w:tab w:val="num" w:pos="1080"/>
        </w:tabs>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Вальтер Г. Растительность земного шара. – Т. 2. Леса умеренной зоны. – М.: Прогресс, 1974. – 424 с.</w:t>
      </w:r>
    </w:p>
    <w:p w:rsidR="002B3335" w:rsidRPr="001468C1" w:rsidRDefault="002B3335" w:rsidP="006A4B64">
      <w:pPr>
        <w:numPr>
          <w:ilvl w:val="0"/>
          <w:numId w:val="7"/>
        </w:numPr>
        <w:tabs>
          <w:tab w:val="num" w:pos="1080"/>
        </w:tabs>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Вальтер Г. Растительность земного шара. – Т. 3. Тундры, луга, степи, внетропические пустыни. – М.: Прогресс, 1975. – 429 с.</w:t>
      </w:r>
    </w:p>
    <w:p w:rsidR="002B3335" w:rsidRPr="001468C1" w:rsidRDefault="00F61691" w:rsidP="006A4B64">
      <w:pPr>
        <w:numPr>
          <w:ilvl w:val="0"/>
          <w:numId w:val="7"/>
        </w:numPr>
        <w:tabs>
          <w:tab w:val="num" w:pos="1080"/>
        </w:tabs>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Второв П.П. Биогеография</w:t>
      </w:r>
      <w:r>
        <w:rPr>
          <w:rFonts w:ascii="Times New Roman" w:hAnsi="Times New Roman"/>
          <w:sz w:val="28"/>
          <w:szCs w:val="28"/>
          <w:lang w:val="uk-UA"/>
        </w:rPr>
        <w:t xml:space="preserve"> /</w:t>
      </w:r>
      <w:r w:rsidRPr="00BD2AC2">
        <w:rPr>
          <w:rFonts w:ascii="Times New Roman" w:hAnsi="Times New Roman"/>
          <w:sz w:val="28"/>
          <w:szCs w:val="28"/>
          <w:lang w:val="uk-UA"/>
        </w:rPr>
        <w:t xml:space="preserve"> П.П.</w:t>
      </w:r>
      <w:r>
        <w:rPr>
          <w:rFonts w:ascii="Times New Roman" w:hAnsi="Times New Roman"/>
          <w:sz w:val="28"/>
          <w:szCs w:val="28"/>
          <w:lang w:val="uk-UA"/>
        </w:rPr>
        <w:t xml:space="preserve"> </w:t>
      </w:r>
      <w:r w:rsidRPr="00BD2AC2">
        <w:rPr>
          <w:rFonts w:ascii="Times New Roman" w:hAnsi="Times New Roman"/>
          <w:sz w:val="28"/>
          <w:szCs w:val="28"/>
          <w:lang w:val="uk-UA"/>
        </w:rPr>
        <w:t>Второв, Н.Н.</w:t>
      </w:r>
      <w:r>
        <w:rPr>
          <w:rFonts w:ascii="Times New Roman" w:hAnsi="Times New Roman"/>
          <w:sz w:val="28"/>
          <w:szCs w:val="28"/>
          <w:lang w:val="uk-UA"/>
        </w:rPr>
        <w:t xml:space="preserve"> </w:t>
      </w:r>
      <w:r w:rsidRPr="00BD2AC2">
        <w:rPr>
          <w:rFonts w:ascii="Times New Roman" w:hAnsi="Times New Roman"/>
          <w:sz w:val="28"/>
          <w:szCs w:val="28"/>
          <w:lang w:val="uk-UA"/>
        </w:rPr>
        <w:t>Дроздов</w:t>
      </w:r>
      <w:r>
        <w:rPr>
          <w:rFonts w:ascii="Times New Roman" w:hAnsi="Times New Roman"/>
          <w:sz w:val="28"/>
          <w:szCs w:val="28"/>
          <w:lang w:val="uk-UA"/>
        </w:rPr>
        <w:t>.</w:t>
      </w:r>
      <w:r w:rsidRPr="00BD2AC2">
        <w:rPr>
          <w:rFonts w:ascii="Times New Roman" w:hAnsi="Times New Roman"/>
          <w:sz w:val="28"/>
          <w:szCs w:val="28"/>
          <w:lang w:val="uk-UA"/>
        </w:rPr>
        <w:t xml:space="preserve"> – М.: Владос-пресс, 2001. – 304</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1468C1" w:rsidRDefault="002B3335" w:rsidP="006A4B64">
      <w:pPr>
        <w:numPr>
          <w:ilvl w:val="0"/>
          <w:numId w:val="7"/>
        </w:numPr>
        <w:tabs>
          <w:tab w:val="num" w:pos="1080"/>
        </w:tabs>
        <w:spacing w:after="0" w:line="240" w:lineRule="auto"/>
        <w:jc w:val="both"/>
        <w:rPr>
          <w:rFonts w:ascii="Times New Roman" w:hAnsi="Times New Roman"/>
          <w:sz w:val="28"/>
          <w:szCs w:val="28"/>
          <w:lang w:val="uk-UA"/>
        </w:rPr>
      </w:pPr>
      <w:r w:rsidRPr="001468C1">
        <w:rPr>
          <w:rFonts w:ascii="Times New Roman" w:hAnsi="Times New Roman"/>
          <w:bCs/>
          <w:sz w:val="28"/>
          <w:szCs w:val="28"/>
          <w:lang w:val="uk-UA"/>
        </w:rPr>
        <w:t>Гавриленко О.П. Екогеографія України: навчальний посібник: рек. МОНУ/ О.П. Гавриленко. – К.: Знання, 2008. – 646 с.</w:t>
      </w:r>
    </w:p>
    <w:p w:rsidR="002B3335" w:rsidRPr="001468C1" w:rsidRDefault="002B3335" w:rsidP="006A4B64">
      <w:pPr>
        <w:numPr>
          <w:ilvl w:val="0"/>
          <w:numId w:val="7"/>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Географiя рослин з основами ботанiки. – К.: Вища шк., 1991. – 248 с.</w:t>
      </w:r>
    </w:p>
    <w:p w:rsidR="002B3335" w:rsidRDefault="002B3335" w:rsidP="006A4B64">
      <w:pPr>
        <w:numPr>
          <w:ilvl w:val="0"/>
          <w:numId w:val="7"/>
        </w:numPr>
        <w:tabs>
          <w:tab w:val="num" w:pos="1080"/>
        </w:tabs>
        <w:spacing w:after="0" w:line="240" w:lineRule="auto"/>
        <w:jc w:val="both"/>
        <w:rPr>
          <w:rFonts w:ascii="Times New Roman" w:hAnsi="Times New Roman"/>
          <w:sz w:val="28"/>
          <w:szCs w:val="28"/>
          <w:lang w:val="uk-UA"/>
        </w:rPr>
      </w:pPr>
      <w:r>
        <w:rPr>
          <w:rFonts w:ascii="Times New Roman" w:hAnsi="Times New Roman"/>
          <w:sz w:val="28"/>
          <w:szCs w:val="28"/>
          <w:lang w:val="uk-UA"/>
        </w:rPr>
        <w:t>Григора I.М.</w:t>
      </w:r>
      <w:r w:rsidRPr="001468C1">
        <w:rPr>
          <w:rFonts w:ascii="Times New Roman" w:hAnsi="Times New Roman"/>
          <w:sz w:val="28"/>
          <w:szCs w:val="28"/>
          <w:lang w:val="uk-UA"/>
        </w:rPr>
        <w:t xml:space="preserve"> </w:t>
      </w:r>
      <w:r>
        <w:rPr>
          <w:rFonts w:ascii="Times New Roman" w:hAnsi="Times New Roman"/>
          <w:sz w:val="28"/>
          <w:szCs w:val="28"/>
          <w:lang w:val="uk-UA"/>
        </w:rPr>
        <w:t>Рослинність України</w:t>
      </w:r>
      <w:r w:rsidR="00EE5A37">
        <w:rPr>
          <w:rFonts w:ascii="Times New Roman" w:hAnsi="Times New Roman"/>
          <w:sz w:val="28"/>
          <w:szCs w:val="28"/>
          <w:lang w:val="uk-UA"/>
        </w:rPr>
        <w:t xml:space="preserve"> </w:t>
      </w:r>
      <w:r>
        <w:rPr>
          <w:rFonts w:ascii="Times New Roman" w:hAnsi="Times New Roman"/>
          <w:sz w:val="28"/>
          <w:szCs w:val="28"/>
          <w:lang w:val="uk-UA"/>
        </w:rPr>
        <w:t>(еколого-ценотичний, флористичний та географічний нарис)</w:t>
      </w:r>
      <w:r w:rsidR="00EE5A37">
        <w:rPr>
          <w:rFonts w:ascii="Times New Roman" w:hAnsi="Times New Roman"/>
          <w:sz w:val="28"/>
          <w:szCs w:val="28"/>
          <w:lang w:val="uk-UA"/>
        </w:rPr>
        <w:t xml:space="preserve"> /</w:t>
      </w:r>
      <w:r>
        <w:rPr>
          <w:rFonts w:ascii="Times New Roman" w:hAnsi="Times New Roman"/>
          <w:sz w:val="28"/>
          <w:szCs w:val="28"/>
          <w:lang w:val="uk-UA"/>
        </w:rPr>
        <w:t xml:space="preserve"> </w:t>
      </w:r>
      <w:r w:rsidR="00EE5A37">
        <w:rPr>
          <w:rFonts w:ascii="Times New Roman" w:hAnsi="Times New Roman"/>
          <w:sz w:val="28"/>
          <w:szCs w:val="28"/>
          <w:lang w:val="uk-UA"/>
        </w:rPr>
        <w:t>I.М. Григора</w:t>
      </w:r>
      <w:r w:rsidR="00EE5A37" w:rsidRPr="001468C1">
        <w:rPr>
          <w:rFonts w:ascii="Times New Roman" w:hAnsi="Times New Roman"/>
          <w:sz w:val="28"/>
          <w:szCs w:val="28"/>
          <w:lang w:val="uk-UA"/>
        </w:rPr>
        <w:t>, В.А</w:t>
      </w:r>
      <w:r w:rsidR="00EE5A37">
        <w:rPr>
          <w:rFonts w:ascii="Times New Roman" w:hAnsi="Times New Roman"/>
          <w:sz w:val="28"/>
          <w:szCs w:val="28"/>
          <w:lang w:val="uk-UA"/>
        </w:rPr>
        <w:t>. </w:t>
      </w:r>
      <w:r w:rsidR="00EE5A37" w:rsidRPr="001468C1">
        <w:rPr>
          <w:rFonts w:ascii="Times New Roman" w:hAnsi="Times New Roman"/>
          <w:sz w:val="28"/>
          <w:szCs w:val="28"/>
          <w:lang w:val="uk-UA"/>
        </w:rPr>
        <w:t>Соломаха.</w:t>
      </w:r>
      <w:r w:rsidR="00EE5A37">
        <w:rPr>
          <w:rFonts w:ascii="Times New Roman" w:hAnsi="Times New Roman"/>
          <w:sz w:val="28"/>
          <w:szCs w:val="28"/>
          <w:lang w:val="uk-UA"/>
        </w:rPr>
        <w:t xml:space="preserve"> –</w:t>
      </w:r>
      <w:r>
        <w:rPr>
          <w:rFonts w:ascii="Times New Roman" w:hAnsi="Times New Roman"/>
          <w:sz w:val="28"/>
          <w:szCs w:val="28"/>
          <w:lang w:val="uk-UA"/>
        </w:rPr>
        <w:t xml:space="preserve"> </w:t>
      </w:r>
      <w:r w:rsidRPr="001468C1">
        <w:rPr>
          <w:rFonts w:ascii="Times New Roman" w:hAnsi="Times New Roman"/>
          <w:sz w:val="28"/>
          <w:szCs w:val="28"/>
          <w:lang w:val="uk-UA"/>
        </w:rPr>
        <w:t>К.: Фiтосоцiоцентр, 200</w:t>
      </w:r>
      <w:r>
        <w:rPr>
          <w:rFonts w:ascii="Times New Roman" w:hAnsi="Times New Roman"/>
          <w:sz w:val="28"/>
          <w:szCs w:val="28"/>
          <w:lang w:val="uk-UA"/>
        </w:rPr>
        <w:t>5</w:t>
      </w:r>
      <w:r w:rsidRPr="001468C1">
        <w:rPr>
          <w:rFonts w:ascii="Times New Roman" w:hAnsi="Times New Roman"/>
          <w:sz w:val="28"/>
          <w:szCs w:val="28"/>
          <w:lang w:val="uk-UA"/>
        </w:rPr>
        <w:t>. – 4</w:t>
      </w:r>
      <w:r>
        <w:rPr>
          <w:rFonts w:ascii="Times New Roman" w:hAnsi="Times New Roman"/>
          <w:sz w:val="28"/>
          <w:szCs w:val="28"/>
          <w:lang w:val="uk-UA"/>
        </w:rPr>
        <w:t>52</w:t>
      </w:r>
      <w:r w:rsidRPr="001468C1">
        <w:rPr>
          <w:rFonts w:ascii="Times New Roman" w:hAnsi="Times New Roman"/>
          <w:sz w:val="28"/>
          <w:szCs w:val="28"/>
          <w:lang w:val="uk-UA"/>
        </w:rPr>
        <w:t xml:space="preserve"> с.</w:t>
      </w:r>
    </w:p>
    <w:p w:rsidR="002B3335" w:rsidRPr="001468C1" w:rsidRDefault="002B3335" w:rsidP="006A4B64">
      <w:pPr>
        <w:numPr>
          <w:ilvl w:val="0"/>
          <w:numId w:val="7"/>
        </w:numPr>
        <w:tabs>
          <w:tab w:val="num" w:pos="1080"/>
        </w:tabs>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Жизнь растений / Ред. А.А. Федоров. – М.: Просвещение, 1974. </w:t>
      </w:r>
      <w:r w:rsidR="00EE5A37">
        <w:rPr>
          <w:rFonts w:ascii="Times New Roman" w:hAnsi="Times New Roman"/>
          <w:sz w:val="28"/>
          <w:szCs w:val="28"/>
          <w:lang w:val="uk-UA"/>
        </w:rPr>
        <w:t>–</w:t>
      </w:r>
      <w:r w:rsidRPr="001468C1">
        <w:rPr>
          <w:rFonts w:ascii="Times New Roman" w:hAnsi="Times New Roman"/>
          <w:sz w:val="28"/>
          <w:szCs w:val="28"/>
          <w:lang w:val="uk-UA"/>
        </w:rPr>
        <w:t xml:space="preserve"> Т. 1. – 487 с.</w:t>
      </w:r>
    </w:p>
    <w:p w:rsidR="002B3335" w:rsidRPr="001468C1" w:rsidRDefault="002B3335" w:rsidP="006A4B64">
      <w:pPr>
        <w:numPr>
          <w:ilvl w:val="0"/>
          <w:numId w:val="7"/>
        </w:numPr>
        <w:tabs>
          <w:tab w:val="num" w:pos="1080"/>
        </w:tabs>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Растительный мир Земли / Ред. Ф. Фукарека. – М.: Мир, 1982. – Т. 1. – 136 с., Т. 2. – 184 с.</w:t>
      </w:r>
    </w:p>
    <w:p w:rsidR="002B3335" w:rsidRPr="001468C1" w:rsidRDefault="002B3335" w:rsidP="006A4B64">
      <w:pPr>
        <w:spacing w:after="0" w:line="240" w:lineRule="auto"/>
        <w:jc w:val="both"/>
        <w:rPr>
          <w:rFonts w:ascii="Times New Roman" w:hAnsi="Times New Roman"/>
          <w:sz w:val="28"/>
          <w:szCs w:val="28"/>
          <w:lang w:val="uk-UA"/>
        </w:rPr>
      </w:pPr>
    </w:p>
    <w:p w:rsidR="002B3335" w:rsidRPr="001468C1" w:rsidRDefault="002B3335" w:rsidP="006A4B64">
      <w:pPr>
        <w:spacing w:after="0" w:line="240" w:lineRule="auto"/>
        <w:rPr>
          <w:rFonts w:ascii="Times New Roman" w:hAnsi="Times New Roman"/>
          <w:b/>
          <w:sz w:val="28"/>
          <w:szCs w:val="28"/>
          <w:lang w:val="uk-UA"/>
        </w:rPr>
      </w:pPr>
      <w:r w:rsidRPr="001468C1">
        <w:rPr>
          <w:rFonts w:ascii="Times New Roman" w:hAnsi="Times New Roman"/>
          <w:b/>
          <w:sz w:val="28"/>
          <w:szCs w:val="28"/>
          <w:lang w:val="uk-UA"/>
        </w:rPr>
        <w:t xml:space="preserve">Додаткова </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Алехин В.В. Теоретические проблемы фитоценологии и степеведения. – М.: Изд-во Моск. ун-та, 1986. – 216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Артамонов В.И. Редкие и исчезающие растения. – М.: Агропромиздат, 1989. – 383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Атлас ареалов и ресурсов лекарственных растений СССР /</w:t>
      </w:r>
      <w:r w:rsidR="00EE5A37">
        <w:rPr>
          <w:rFonts w:ascii="Times New Roman" w:hAnsi="Times New Roman"/>
          <w:sz w:val="28"/>
          <w:szCs w:val="28"/>
          <w:lang w:val="uk-UA"/>
        </w:rPr>
        <w:t xml:space="preserve"> Р</w:t>
      </w:r>
      <w:r w:rsidRPr="001468C1">
        <w:rPr>
          <w:rFonts w:ascii="Times New Roman" w:hAnsi="Times New Roman"/>
          <w:sz w:val="28"/>
          <w:szCs w:val="28"/>
          <w:lang w:val="uk-UA"/>
        </w:rPr>
        <w:t>ед. П.С.</w:t>
      </w:r>
      <w:r w:rsidR="006D208F">
        <w:rPr>
          <w:rFonts w:ascii="Times New Roman" w:hAnsi="Times New Roman"/>
          <w:sz w:val="28"/>
          <w:szCs w:val="28"/>
          <w:lang w:val="uk-UA"/>
        </w:rPr>
        <w:t> </w:t>
      </w:r>
      <w:r w:rsidRPr="001468C1">
        <w:rPr>
          <w:rFonts w:ascii="Times New Roman" w:hAnsi="Times New Roman"/>
          <w:sz w:val="28"/>
          <w:szCs w:val="28"/>
          <w:lang w:val="uk-UA"/>
        </w:rPr>
        <w:t>Чиков. – М., 1980. – 340 с.</w:t>
      </w:r>
    </w:p>
    <w:p w:rsidR="002B3335" w:rsidRPr="001468C1" w:rsidRDefault="002B3335" w:rsidP="00D50A1B">
      <w:pPr>
        <w:numPr>
          <w:ilvl w:val="0"/>
          <w:numId w:val="8"/>
        </w:numPr>
        <w:tabs>
          <w:tab w:val="num" w:pos="1080"/>
        </w:tabs>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Бельгард А.Л. Лесная растительность юго-востока УССР. – К.: Изд-во КГУ, 1950. – 263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Биогеография (избранные лекции). Часть 1. Общая биогеография:</w:t>
      </w:r>
      <w:r w:rsidR="00EE5A37">
        <w:rPr>
          <w:rFonts w:ascii="Times New Roman" w:hAnsi="Times New Roman"/>
          <w:sz w:val="28"/>
          <w:szCs w:val="28"/>
          <w:lang w:val="uk-UA"/>
        </w:rPr>
        <w:t xml:space="preserve"> у</w:t>
      </w:r>
      <w:r w:rsidRPr="001468C1">
        <w:rPr>
          <w:rFonts w:ascii="Times New Roman" w:hAnsi="Times New Roman"/>
          <w:sz w:val="28"/>
          <w:szCs w:val="28"/>
          <w:lang w:val="uk-UA"/>
        </w:rPr>
        <w:t>чебное пособие. – Новосибирск: НГПУ, 2001. – 171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Второв П.П. Эталоны природы</w:t>
      </w:r>
      <w:r w:rsidR="00EE5A37">
        <w:rPr>
          <w:rFonts w:ascii="Times New Roman" w:hAnsi="Times New Roman"/>
          <w:sz w:val="28"/>
          <w:szCs w:val="28"/>
          <w:lang w:val="uk-UA"/>
        </w:rPr>
        <w:t xml:space="preserve"> /</w:t>
      </w:r>
      <w:r w:rsidRPr="001468C1">
        <w:rPr>
          <w:rFonts w:ascii="Times New Roman" w:hAnsi="Times New Roman"/>
          <w:sz w:val="28"/>
          <w:szCs w:val="28"/>
          <w:lang w:val="uk-UA"/>
        </w:rPr>
        <w:t xml:space="preserve"> </w:t>
      </w:r>
      <w:r w:rsidR="00EE5A37" w:rsidRPr="001468C1">
        <w:rPr>
          <w:rFonts w:ascii="Times New Roman" w:hAnsi="Times New Roman"/>
          <w:sz w:val="28"/>
          <w:szCs w:val="28"/>
          <w:lang w:val="uk-UA"/>
        </w:rPr>
        <w:t>П.П.</w:t>
      </w:r>
      <w:r w:rsidR="00EE5A37">
        <w:rPr>
          <w:rFonts w:ascii="Times New Roman" w:hAnsi="Times New Roman"/>
          <w:sz w:val="28"/>
          <w:szCs w:val="28"/>
          <w:lang w:val="uk-UA"/>
        </w:rPr>
        <w:t xml:space="preserve"> </w:t>
      </w:r>
      <w:r w:rsidR="00EE5A37" w:rsidRPr="001468C1">
        <w:rPr>
          <w:rFonts w:ascii="Times New Roman" w:hAnsi="Times New Roman"/>
          <w:sz w:val="28"/>
          <w:szCs w:val="28"/>
          <w:lang w:val="uk-UA"/>
        </w:rPr>
        <w:t>Второв, В.Н</w:t>
      </w:r>
      <w:r w:rsidR="00EE5A37">
        <w:rPr>
          <w:rFonts w:ascii="Times New Roman" w:hAnsi="Times New Roman"/>
          <w:sz w:val="28"/>
          <w:szCs w:val="28"/>
          <w:lang w:val="uk-UA"/>
        </w:rPr>
        <w:t xml:space="preserve">. </w:t>
      </w:r>
      <w:r w:rsidR="00EE5A37" w:rsidRPr="001468C1">
        <w:rPr>
          <w:rFonts w:ascii="Times New Roman" w:hAnsi="Times New Roman"/>
          <w:sz w:val="28"/>
          <w:szCs w:val="28"/>
          <w:lang w:val="uk-UA"/>
        </w:rPr>
        <w:t xml:space="preserve">Второва. </w:t>
      </w:r>
      <w:r w:rsidRPr="001468C1">
        <w:rPr>
          <w:rFonts w:ascii="Times New Roman" w:hAnsi="Times New Roman"/>
          <w:sz w:val="28"/>
          <w:szCs w:val="28"/>
          <w:lang w:val="uk-UA"/>
        </w:rPr>
        <w:t>– М.: Мысль, 1983. – 205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Гамуля Ю.Г. Растения Украины / </w:t>
      </w:r>
      <w:r w:rsidR="00EE5A37">
        <w:rPr>
          <w:rFonts w:ascii="Times New Roman" w:hAnsi="Times New Roman"/>
          <w:sz w:val="28"/>
          <w:szCs w:val="28"/>
          <w:lang w:val="uk-UA"/>
        </w:rPr>
        <w:t>Р</w:t>
      </w:r>
      <w:r w:rsidRPr="001468C1">
        <w:rPr>
          <w:rFonts w:ascii="Times New Roman" w:hAnsi="Times New Roman"/>
          <w:sz w:val="28"/>
          <w:szCs w:val="28"/>
          <w:lang w:val="uk-UA"/>
        </w:rPr>
        <w:t>ед. О.М. Утевской. – Харьков: Фактор, 2011. – 208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Головкин Б.Н. Культигенный ареал растений. – М.: Наука, 1988. – 178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Григора І.М. Польовий практикум з ботаніки: </w:t>
      </w:r>
      <w:r w:rsidR="00EE5A37">
        <w:rPr>
          <w:rFonts w:ascii="Times New Roman" w:hAnsi="Times New Roman"/>
          <w:sz w:val="28"/>
          <w:szCs w:val="28"/>
          <w:lang w:val="uk-UA"/>
        </w:rPr>
        <w:t>н</w:t>
      </w:r>
      <w:r w:rsidRPr="001468C1">
        <w:rPr>
          <w:rFonts w:ascii="Times New Roman" w:hAnsi="Times New Roman"/>
          <w:sz w:val="28"/>
          <w:szCs w:val="28"/>
          <w:lang w:val="uk-UA"/>
        </w:rPr>
        <w:t>авчальний посібник</w:t>
      </w:r>
      <w:r w:rsidR="00EE5A37">
        <w:rPr>
          <w:rFonts w:ascii="Times New Roman" w:hAnsi="Times New Roman"/>
          <w:sz w:val="28"/>
          <w:szCs w:val="28"/>
          <w:lang w:val="uk-UA"/>
        </w:rPr>
        <w:t xml:space="preserve"> /</w:t>
      </w:r>
      <w:r w:rsidRPr="001468C1">
        <w:rPr>
          <w:rFonts w:ascii="Times New Roman" w:hAnsi="Times New Roman"/>
          <w:sz w:val="28"/>
          <w:szCs w:val="28"/>
          <w:lang w:val="uk-UA"/>
        </w:rPr>
        <w:t xml:space="preserve"> </w:t>
      </w:r>
      <w:r w:rsidR="00EE5A37" w:rsidRPr="001468C1">
        <w:rPr>
          <w:rFonts w:ascii="Times New Roman" w:hAnsi="Times New Roman"/>
          <w:sz w:val="28"/>
          <w:szCs w:val="28"/>
          <w:lang w:val="uk-UA"/>
        </w:rPr>
        <w:t>І.М.</w:t>
      </w:r>
      <w:r w:rsidR="00EE5A37">
        <w:rPr>
          <w:rFonts w:ascii="Times New Roman" w:hAnsi="Times New Roman"/>
          <w:sz w:val="28"/>
          <w:szCs w:val="28"/>
          <w:lang w:val="uk-UA"/>
        </w:rPr>
        <w:t xml:space="preserve"> </w:t>
      </w:r>
      <w:r w:rsidR="00EE5A37" w:rsidRPr="001468C1">
        <w:rPr>
          <w:rFonts w:ascii="Times New Roman" w:hAnsi="Times New Roman"/>
          <w:sz w:val="28"/>
          <w:szCs w:val="28"/>
          <w:lang w:val="uk-UA"/>
        </w:rPr>
        <w:t>Григора, Б.Є</w:t>
      </w:r>
      <w:r w:rsidR="00EE5A37">
        <w:rPr>
          <w:rFonts w:ascii="Times New Roman" w:hAnsi="Times New Roman"/>
          <w:sz w:val="28"/>
          <w:szCs w:val="28"/>
          <w:lang w:val="uk-UA"/>
        </w:rPr>
        <w:t>.</w:t>
      </w:r>
      <w:r w:rsidR="00EE5A37" w:rsidRPr="001468C1">
        <w:rPr>
          <w:rFonts w:ascii="Times New Roman" w:hAnsi="Times New Roman"/>
          <w:sz w:val="28"/>
          <w:szCs w:val="28"/>
          <w:lang w:val="uk-UA"/>
        </w:rPr>
        <w:t xml:space="preserve"> Якубенко. </w:t>
      </w:r>
      <w:r w:rsidRPr="001468C1">
        <w:rPr>
          <w:rFonts w:ascii="Times New Roman" w:hAnsi="Times New Roman"/>
          <w:sz w:val="28"/>
          <w:szCs w:val="28"/>
          <w:lang w:val="uk-UA"/>
        </w:rPr>
        <w:t>– К.: Арістей, 2005. – 256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Григора I.М. Основи фiтоценологii</w:t>
      </w:r>
      <w:r w:rsidR="00EE5A37">
        <w:rPr>
          <w:rFonts w:ascii="Times New Roman" w:hAnsi="Times New Roman"/>
          <w:sz w:val="28"/>
          <w:szCs w:val="28"/>
          <w:lang w:val="uk-UA"/>
        </w:rPr>
        <w:t xml:space="preserve"> /</w:t>
      </w:r>
      <w:r w:rsidRPr="001468C1">
        <w:rPr>
          <w:rFonts w:ascii="Times New Roman" w:hAnsi="Times New Roman"/>
          <w:sz w:val="28"/>
          <w:szCs w:val="28"/>
          <w:lang w:val="uk-UA"/>
        </w:rPr>
        <w:t xml:space="preserve"> </w:t>
      </w:r>
      <w:r w:rsidR="00EE5A37" w:rsidRPr="001468C1">
        <w:rPr>
          <w:rFonts w:ascii="Times New Roman" w:hAnsi="Times New Roman"/>
          <w:sz w:val="28"/>
          <w:szCs w:val="28"/>
          <w:lang w:val="uk-UA"/>
        </w:rPr>
        <w:t>І.М.</w:t>
      </w:r>
      <w:r w:rsidR="00EE5A37">
        <w:rPr>
          <w:rFonts w:ascii="Times New Roman" w:hAnsi="Times New Roman"/>
          <w:sz w:val="28"/>
          <w:szCs w:val="28"/>
          <w:lang w:val="uk-UA"/>
        </w:rPr>
        <w:t xml:space="preserve"> </w:t>
      </w:r>
      <w:r w:rsidR="00EE5A37" w:rsidRPr="001468C1">
        <w:rPr>
          <w:rFonts w:ascii="Times New Roman" w:hAnsi="Times New Roman"/>
          <w:sz w:val="28"/>
          <w:szCs w:val="28"/>
          <w:lang w:val="uk-UA"/>
        </w:rPr>
        <w:t>Григора,</w:t>
      </w:r>
      <w:r w:rsidR="00EE5A37" w:rsidRPr="00EE5A37">
        <w:rPr>
          <w:rFonts w:ascii="Times New Roman" w:hAnsi="Times New Roman"/>
          <w:sz w:val="28"/>
          <w:szCs w:val="28"/>
          <w:lang w:val="uk-UA"/>
        </w:rPr>
        <w:t xml:space="preserve"> </w:t>
      </w:r>
      <w:r w:rsidR="00EE5A37" w:rsidRPr="001468C1">
        <w:rPr>
          <w:rFonts w:ascii="Times New Roman" w:hAnsi="Times New Roman"/>
          <w:sz w:val="28"/>
          <w:szCs w:val="28"/>
          <w:lang w:val="uk-UA"/>
        </w:rPr>
        <w:t>В.А. Соломаха</w:t>
      </w:r>
      <w:r w:rsidR="00EE5A37">
        <w:rPr>
          <w:rFonts w:ascii="Times New Roman" w:hAnsi="Times New Roman"/>
          <w:sz w:val="28"/>
          <w:szCs w:val="28"/>
          <w:lang w:val="uk-UA"/>
        </w:rPr>
        <w:t>.</w:t>
      </w:r>
      <w:r w:rsidR="00EE5A37" w:rsidRPr="001468C1">
        <w:rPr>
          <w:rFonts w:ascii="Times New Roman" w:hAnsi="Times New Roman"/>
          <w:sz w:val="28"/>
          <w:szCs w:val="28"/>
          <w:lang w:val="uk-UA"/>
        </w:rPr>
        <w:t xml:space="preserve"> </w:t>
      </w:r>
      <w:r w:rsidRPr="001468C1">
        <w:rPr>
          <w:rFonts w:ascii="Times New Roman" w:hAnsi="Times New Roman"/>
          <w:sz w:val="28"/>
          <w:szCs w:val="28"/>
          <w:lang w:val="uk-UA"/>
        </w:rPr>
        <w:t>– К.: Фiтосоцiоцентр, 2000. – 240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lastRenderedPageBreak/>
        <w:t>Гришко-Богменко Б.К. Головні типи рослинності СРСР та УРСР</w:t>
      </w:r>
      <w:r w:rsidR="00EE5A37">
        <w:rPr>
          <w:rFonts w:ascii="Times New Roman" w:hAnsi="Times New Roman"/>
          <w:sz w:val="28"/>
          <w:szCs w:val="28"/>
          <w:lang w:val="uk-UA"/>
        </w:rPr>
        <w:t xml:space="preserve"> /</w:t>
      </w:r>
      <w:r w:rsidRPr="001468C1">
        <w:rPr>
          <w:rFonts w:ascii="Times New Roman" w:hAnsi="Times New Roman"/>
          <w:sz w:val="28"/>
          <w:szCs w:val="28"/>
          <w:lang w:val="uk-UA"/>
        </w:rPr>
        <w:t xml:space="preserve"> </w:t>
      </w:r>
      <w:r w:rsidR="00EE5A37" w:rsidRPr="001468C1">
        <w:rPr>
          <w:rFonts w:ascii="Times New Roman" w:hAnsi="Times New Roman"/>
          <w:sz w:val="28"/>
          <w:szCs w:val="28"/>
          <w:lang w:val="uk-UA"/>
        </w:rPr>
        <w:t>Б.К.</w:t>
      </w:r>
      <w:r w:rsidR="00EE5A37">
        <w:rPr>
          <w:rFonts w:ascii="Times New Roman" w:hAnsi="Times New Roman"/>
          <w:sz w:val="28"/>
          <w:szCs w:val="28"/>
          <w:lang w:val="uk-UA"/>
        </w:rPr>
        <w:t xml:space="preserve"> </w:t>
      </w:r>
      <w:r w:rsidR="00EE5A37" w:rsidRPr="001468C1">
        <w:rPr>
          <w:rFonts w:ascii="Times New Roman" w:hAnsi="Times New Roman"/>
          <w:sz w:val="28"/>
          <w:szCs w:val="28"/>
          <w:lang w:val="uk-UA"/>
        </w:rPr>
        <w:t>Гришко-Богменко, Н.В</w:t>
      </w:r>
      <w:r w:rsidR="00EE5A37">
        <w:rPr>
          <w:rFonts w:ascii="Times New Roman" w:hAnsi="Times New Roman"/>
          <w:sz w:val="28"/>
          <w:szCs w:val="28"/>
          <w:lang w:val="uk-UA"/>
        </w:rPr>
        <w:t>.</w:t>
      </w:r>
      <w:r w:rsidR="00EE5A37" w:rsidRPr="001468C1">
        <w:rPr>
          <w:rFonts w:ascii="Times New Roman" w:hAnsi="Times New Roman"/>
          <w:sz w:val="28"/>
          <w:szCs w:val="28"/>
          <w:lang w:val="uk-UA"/>
        </w:rPr>
        <w:t xml:space="preserve"> Барановська.</w:t>
      </w:r>
      <w:r w:rsidRPr="001468C1">
        <w:rPr>
          <w:rFonts w:ascii="Times New Roman" w:hAnsi="Times New Roman"/>
          <w:sz w:val="28"/>
          <w:szCs w:val="28"/>
          <w:lang w:val="uk-UA"/>
        </w:rPr>
        <w:t>– К.: КДПІ, 1989. – 88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Дидух Я.П. Растительный покров горного Крыма (структура, динамика, эволюция и охрана). - К.: Наук. думка, 1992. – 256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Кохно Н.А. Теоретические основы и опыт интродукции древесных растений в Украине</w:t>
      </w:r>
      <w:r w:rsidR="00F44297">
        <w:rPr>
          <w:rFonts w:ascii="Times New Roman" w:hAnsi="Times New Roman"/>
          <w:sz w:val="28"/>
          <w:szCs w:val="28"/>
          <w:lang w:val="uk-UA"/>
        </w:rPr>
        <w:t xml:space="preserve"> /</w:t>
      </w:r>
      <w:r w:rsidRPr="001468C1">
        <w:rPr>
          <w:rFonts w:ascii="Times New Roman" w:hAnsi="Times New Roman"/>
          <w:sz w:val="28"/>
          <w:szCs w:val="28"/>
          <w:lang w:val="uk-UA"/>
        </w:rPr>
        <w:t xml:space="preserve"> </w:t>
      </w:r>
      <w:r w:rsidR="00F44297" w:rsidRPr="001468C1">
        <w:rPr>
          <w:rFonts w:ascii="Times New Roman" w:hAnsi="Times New Roman"/>
          <w:sz w:val="28"/>
          <w:szCs w:val="28"/>
          <w:lang w:val="uk-UA"/>
        </w:rPr>
        <w:t>Н.А.</w:t>
      </w:r>
      <w:r w:rsidR="00F44297">
        <w:rPr>
          <w:rFonts w:ascii="Times New Roman" w:hAnsi="Times New Roman"/>
          <w:sz w:val="28"/>
          <w:szCs w:val="28"/>
          <w:lang w:val="uk-UA"/>
        </w:rPr>
        <w:t xml:space="preserve"> </w:t>
      </w:r>
      <w:r w:rsidR="00F44297" w:rsidRPr="001468C1">
        <w:rPr>
          <w:rFonts w:ascii="Times New Roman" w:hAnsi="Times New Roman"/>
          <w:sz w:val="28"/>
          <w:szCs w:val="28"/>
          <w:lang w:val="uk-UA"/>
        </w:rPr>
        <w:t>Кохно, А.М</w:t>
      </w:r>
      <w:r w:rsidR="00F44297">
        <w:rPr>
          <w:rFonts w:ascii="Times New Roman" w:hAnsi="Times New Roman"/>
          <w:sz w:val="28"/>
          <w:szCs w:val="28"/>
          <w:lang w:val="uk-UA"/>
        </w:rPr>
        <w:t>.</w:t>
      </w:r>
      <w:r w:rsidR="00F44297" w:rsidRPr="001468C1">
        <w:rPr>
          <w:rFonts w:ascii="Times New Roman" w:hAnsi="Times New Roman"/>
          <w:sz w:val="28"/>
          <w:szCs w:val="28"/>
          <w:lang w:val="uk-UA"/>
        </w:rPr>
        <w:t xml:space="preserve"> Курдюк. </w:t>
      </w:r>
      <w:r w:rsidR="00F44297">
        <w:rPr>
          <w:rFonts w:ascii="Times New Roman" w:hAnsi="Times New Roman"/>
          <w:sz w:val="28"/>
          <w:szCs w:val="28"/>
          <w:lang w:val="uk-UA"/>
        </w:rPr>
        <w:t>–</w:t>
      </w:r>
      <w:r w:rsidRPr="001468C1">
        <w:rPr>
          <w:rFonts w:ascii="Times New Roman" w:hAnsi="Times New Roman"/>
          <w:sz w:val="28"/>
          <w:szCs w:val="28"/>
          <w:lang w:val="uk-UA"/>
        </w:rPr>
        <w:t xml:space="preserve"> К.: Наук. </w:t>
      </w:r>
      <w:r w:rsidR="00F44297">
        <w:rPr>
          <w:rFonts w:ascii="Times New Roman" w:hAnsi="Times New Roman"/>
          <w:sz w:val="28"/>
          <w:szCs w:val="28"/>
          <w:lang w:val="uk-UA"/>
        </w:rPr>
        <w:t>д</w:t>
      </w:r>
      <w:r w:rsidRPr="001468C1">
        <w:rPr>
          <w:rFonts w:ascii="Times New Roman" w:hAnsi="Times New Roman"/>
          <w:sz w:val="28"/>
          <w:szCs w:val="28"/>
          <w:lang w:val="uk-UA"/>
        </w:rPr>
        <w:t>умка, 1994. – 188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Логгинов В.Б. Интродукционная оптимизация лесных культурценозов. – К.: Наук. </w:t>
      </w:r>
      <w:r w:rsidR="00F44297">
        <w:rPr>
          <w:rFonts w:ascii="Times New Roman" w:hAnsi="Times New Roman"/>
          <w:sz w:val="28"/>
          <w:szCs w:val="28"/>
          <w:lang w:val="uk-UA"/>
        </w:rPr>
        <w:t>д</w:t>
      </w:r>
      <w:r w:rsidRPr="001468C1">
        <w:rPr>
          <w:rFonts w:ascii="Times New Roman" w:hAnsi="Times New Roman"/>
          <w:sz w:val="28"/>
          <w:szCs w:val="28"/>
          <w:lang w:val="uk-UA"/>
        </w:rPr>
        <w:t>умка, 1988. – 164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Марков М.В. Общая геоботаника. – М.: Высш. шк., 1962. – 447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Панова Л.С. Степові рослини</w:t>
      </w:r>
      <w:r w:rsidR="00F44297">
        <w:rPr>
          <w:rFonts w:ascii="Times New Roman" w:hAnsi="Times New Roman"/>
          <w:sz w:val="28"/>
          <w:szCs w:val="28"/>
          <w:lang w:val="uk-UA"/>
        </w:rPr>
        <w:t xml:space="preserve"> /</w:t>
      </w:r>
      <w:r w:rsidRPr="001468C1">
        <w:rPr>
          <w:rFonts w:ascii="Times New Roman" w:hAnsi="Times New Roman"/>
          <w:sz w:val="28"/>
          <w:szCs w:val="28"/>
          <w:lang w:val="uk-UA"/>
        </w:rPr>
        <w:t xml:space="preserve"> </w:t>
      </w:r>
      <w:r w:rsidR="00F44297" w:rsidRPr="001468C1">
        <w:rPr>
          <w:rFonts w:ascii="Times New Roman" w:hAnsi="Times New Roman"/>
          <w:sz w:val="28"/>
          <w:szCs w:val="28"/>
          <w:lang w:val="uk-UA"/>
        </w:rPr>
        <w:t>Л.С.</w:t>
      </w:r>
      <w:r w:rsidR="00F44297">
        <w:rPr>
          <w:rFonts w:ascii="Times New Roman" w:hAnsi="Times New Roman"/>
          <w:sz w:val="28"/>
          <w:szCs w:val="28"/>
          <w:lang w:val="uk-UA"/>
        </w:rPr>
        <w:t xml:space="preserve"> </w:t>
      </w:r>
      <w:r w:rsidR="00F44297" w:rsidRPr="001468C1">
        <w:rPr>
          <w:rFonts w:ascii="Times New Roman" w:hAnsi="Times New Roman"/>
          <w:sz w:val="28"/>
          <w:szCs w:val="28"/>
          <w:lang w:val="uk-UA"/>
        </w:rPr>
        <w:t>Панова, В.В</w:t>
      </w:r>
      <w:r w:rsidR="00F44297">
        <w:rPr>
          <w:rFonts w:ascii="Times New Roman" w:hAnsi="Times New Roman"/>
          <w:sz w:val="28"/>
          <w:szCs w:val="28"/>
          <w:lang w:val="uk-UA"/>
        </w:rPr>
        <w:t>.</w:t>
      </w:r>
      <w:r w:rsidR="00F44297" w:rsidRPr="001468C1">
        <w:rPr>
          <w:rFonts w:ascii="Times New Roman" w:hAnsi="Times New Roman"/>
          <w:sz w:val="28"/>
          <w:szCs w:val="28"/>
          <w:lang w:val="uk-UA"/>
        </w:rPr>
        <w:t xml:space="preserve"> Протопопова. </w:t>
      </w:r>
      <w:r w:rsidRPr="001468C1">
        <w:rPr>
          <w:rFonts w:ascii="Times New Roman" w:hAnsi="Times New Roman"/>
          <w:sz w:val="28"/>
          <w:szCs w:val="28"/>
          <w:lang w:val="uk-UA"/>
        </w:rPr>
        <w:t>– К.: Рад. шк., 1983. – 190 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Фодор С.С. Флора Закарпаття. – Львів: Вища шк., 1974. – 208 с.</w:t>
      </w:r>
    </w:p>
    <w:p w:rsidR="002B3335"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Червона книга України. Вони чекають на нашу допомогу</w:t>
      </w:r>
      <w:r w:rsidR="00F44297">
        <w:rPr>
          <w:rFonts w:ascii="Times New Roman" w:hAnsi="Times New Roman"/>
          <w:sz w:val="28"/>
          <w:szCs w:val="28"/>
          <w:lang w:val="uk-UA"/>
        </w:rPr>
        <w:t xml:space="preserve"> </w:t>
      </w:r>
      <w:r w:rsidRPr="001468C1">
        <w:rPr>
          <w:rFonts w:ascii="Times New Roman" w:hAnsi="Times New Roman"/>
          <w:sz w:val="28"/>
          <w:szCs w:val="28"/>
          <w:lang w:val="uk-UA"/>
        </w:rPr>
        <w:t>/ Упорядники О.Ю. Шапаренко, С.О. Шапаренко. – Харків: Торсінг плюс, 2008. – 384 с.</w:t>
      </w:r>
    </w:p>
    <w:p w:rsidR="002B3335" w:rsidRPr="001468C1" w:rsidRDefault="00F44297" w:rsidP="00722CF8">
      <w:pPr>
        <w:numPr>
          <w:ilvl w:val="0"/>
          <w:numId w:val="8"/>
        </w:numPr>
        <w:spacing w:after="0" w:line="240" w:lineRule="auto"/>
        <w:jc w:val="both"/>
        <w:rPr>
          <w:rFonts w:ascii="Times New Roman" w:hAnsi="Times New Roman"/>
          <w:sz w:val="28"/>
          <w:szCs w:val="28"/>
          <w:lang w:val="uk-UA"/>
        </w:rPr>
      </w:pPr>
      <w:r w:rsidRPr="00BD2AC2">
        <w:rPr>
          <w:rFonts w:ascii="Times New Roman" w:hAnsi="Times New Roman"/>
          <w:sz w:val="28"/>
          <w:szCs w:val="28"/>
        </w:rPr>
        <w:t>Шеляг-Сосонко Ю.Р. География растительного покрова Украины</w:t>
      </w:r>
      <w:r>
        <w:rPr>
          <w:rFonts w:ascii="Times New Roman" w:hAnsi="Times New Roman"/>
          <w:sz w:val="28"/>
          <w:szCs w:val="28"/>
          <w:lang w:val="uk-UA"/>
        </w:rPr>
        <w:t xml:space="preserve"> /</w:t>
      </w:r>
      <w:r w:rsidRPr="00EE5A37">
        <w:rPr>
          <w:rFonts w:ascii="Times New Roman" w:hAnsi="Times New Roman"/>
          <w:sz w:val="28"/>
          <w:szCs w:val="28"/>
        </w:rPr>
        <w:t xml:space="preserve"> </w:t>
      </w:r>
      <w:r w:rsidRPr="00BD2AC2">
        <w:rPr>
          <w:rFonts w:ascii="Times New Roman" w:hAnsi="Times New Roman"/>
          <w:sz w:val="28"/>
          <w:szCs w:val="28"/>
        </w:rPr>
        <w:t>Ю.Р.</w:t>
      </w:r>
      <w:r>
        <w:rPr>
          <w:rFonts w:ascii="Times New Roman" w:hAnsi="Times New Roman"/>
          <w:sz w:val="28"/>
          <w:szCs w:val="28"/>
          <w:lang w:val="uk-UA"/>
        </w:rPr>
        <w:t xml:space="preserve"> </w:t>
      </w:r>
      <w:r w:rsidRPr="00BD2AC2">
        <w:rPr>
          <w:rFonts w:ascii="Times New Roman" w:hAnsi="Times New Roman"/>
          <w:sz w:val="28"/>
          <w:szCs w:val="28"/>
        </w:rPr>
        <w:t>Шеляг-Сосонко, В.В.</w:t>
      </w:r>
      <w:r>
        <w:rPr>
          <w:rFonts w:ascii="Times New Roman" w:hAnsi="Times New Roman"/>
          <w:sz w:val="28"/>
          <w:szCs w:val="28"/>
          <w:lang w:val="uk-UA"/>
        </w:rPr>
        <w:t xml:space="preserve"> </w:t>
      </w:r>
      <w:r w:rsidRPr="00BD2AC2">
        <w:rPr>
          <w:rFonts w:ascii="Times New Roman" w:hAnsi="Times New Roman"/>
          <w:sz w:val="28"/>
          <w:szCs w:val="28"/>
        </w:rPr>
        <w:t>Осычнюк, Т.Л.</w:t>
      </w:r>
      <w:r>
        <w:rPr>
          <w:rFonts w:ascii="Times New Roman" w:hAnsi="Times New Roman"/>
          <w:sz w:val="28"/>
          <w:szCs w:val="28"/>
          <w:lang w:val="uk-UA"/>
        </w:rPr>
        <w:t xml:space="preserve"> </w:t>
      </w:r>
      <w:r w:rsidRPr="00BD2AC2">
        <w:rPr>
          <w:rFonts w:ascii="Times New Roman" w:hAnsi="Times New Roman"/>
          <w:sz w:val="28"/>
          <w:szCs w:val="28"/>
        </w:rPr>
        <w:t>Андриенко</w:t>
      </w:r>
      <w:r>
        <w:rPr>
          <w:rFonts w:ascii="Times New Roman" w:hAnsi="Times New Roman"/>
          <w:sz w:val="28"/>
          <w:szCs w:val="28"/>
          <w:lang w:val="uk-UA"/>
        </w:rPr>
        <w:t>.</w:t>
      </w:r>
      <w:r w:rsidRPr="00BD2AC2">
        <w:rPr>
          <w:rFonts w:ascii="Times New Roman" w:hAnsi="Times New Roman"/>
          <w:sz w:val="28"/>
          <w:szCs w:val="28"/>
        </w:rPr>
        <w:t xml:space="preserve"> – К.: Наук. думка, 1982. – 288</w:t>
      </w:r>
      <w:r>
        <w:rPr>
          <w:rFonts w:ascii="Times New Roman" w:hAnsi="Times New Roman"/>
          <w:sz w:val="28"/>
          <w:szCs w:val="28"/>
          <w:lang w:val="uk-UA"/>
        </w:rPr>
        <w:t> </w:t>
      </w:r>
      <w:r w:rsidRPr="00BD2AC2">
        <w:rPr>
          <w:rFonts w:ascii="Times New Roman" w:hAnsi="Times New Roman"/>
          <w:sz w:val="28"/>
          <w:szCs w:val="28"/>
        </w:rPr>
        <w:t>с.</w:t>
      </w:r>
    </w:p>
    <w:p w:rsidR="002B3335" w:rsidRPr="001468C1" w:rsidRDefault="002B3335" w:rsidP="00D50A1B">
      <w:pPr>
        <w:numPr>
          <w:ilvl w:val="0"/>
          <w:numId w:val="8"/>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Ярошенко П.Д. Геоботаника. – М.: Просвещение, 1969. – 200 с.</w:t>
      </w:r>
    </w:p>
    <w:p w:rsidR="002B3335" w:rsidRPr="00760BE0" w:rsidRDefault="002B3335" w:rsidP="005A7BFB">
      <w:pPr>
        <w:spacing w:after="0" w:line="240" w:lineRule="auto"/>
        <w:jc w:val="center"/>
        <w:rPr>
          <w:rFonts w:ascii="Times New Roman" w:hAnsi="Times New Roman"/>
          <w:b/>
          <w:sz w:val="28"/>
          <w:szCs w:val="28"/>
          <w:lang w:val="uk-UA"/>
        </w:rPr>
      </w:pPr>
      <w:r>
        <w:rPr>
          <w:rFonts w:ascii="Times New Roman" w:hAnsi="Times New Roman"/>
          <w:sz w:val="24"/>
          <w:szCs w:val="24"/>
          <w:lang w:val="uk-UA"/>
        </w:rPr>
        <w:br w:type="page"/>
      </w:r>
      <w:r w:rsidRPr="00760BE0">
        <w:rPr>
          <w:rFonts w:ascii="Times New Roman" w:hAnsi="Times New Roman"/>
          <w:b/>
          <w:sz w:val="28"/>
          <w:szCs w:val="28"/>
          <w:lang w:val="uk-UA"/>
        </w:rPr>
        <w:lastRenderedPageBreak/>
        <w:t>ВИКОРИСТАН</w:t>
      </w:r>
      <w:r>
        <w:rPr>
          <w:rFonts w:ascii="Times New Roman" w:hAnsi="Times New Roman"/>
          <w:b/>
          <w:sz w:val="28"/>
          <w:szCs w:val="28"/>
          <w:lang w:val="uk-UA"/>
        </w:rPr>
        <w:t>А</w:t>
      </w:r>
      <w:r w:rsidRPr="00760BE0">
        <w:rPr>
          <w:rFonts w:ascii="Times New Roman" w:hAnsi="Times New Roman"/>
          <w:b/>
          <w:sz w:val="28"/>
          <w:szCs w:val="28"/>
          <w:lang w:val="uk-UA"/>
        </w:rPr>
        <w:t xml:space="preserve"> ЛІТЕРАТУР</w:t>
      </w:r>
      <w:r>
        <w:rPr>
          <w:rFonts w:ascii="Times New Roman" w:hAnsi="Times New Roman"/>
          <w:b/>
          <w:sz w:val="28"/>
          <w:szCs w:val="28"/>
          <w:lang w:val="uk-UA"/>
        </w:rPr>
        <w:t>А</w:t>
      </w:r>
    </w:p>
    <w:p w:rsidR="002B3335" w:rsidRDefault="002B3335" w:rsidP="005A7BFB">
      <w:pPr>
        <w:spacing w:after="0" w:line="240" w:lineRule="auto"/>
        <w:jc w:val="both"/>
        <w:rPr>
          <w:rFonts w:ascii="Times New Roman" w:hAnsi="Times New Roman"/>
          <w:b/>
          <w:sz w:val="28"/>
          <w:szCs w:val="28"/>
          <w:lang w:val="uk-UA"/>
        </w:rPr>
      </w:pPr>
      <w:r w:rsidRPr="00760BE0">
        <w:rPr>
          <w:rFonts w:ascii="Times New Roman" w:hAnsi="Times New Roman"/>
          <w:b/>
          <w:sz w:val="28"/>
          <w:szCs w:val="28"/>
          <w:lang w:val="uk-UA"/>
        </w:rPr>
        <w:tab/>
      </w:r>
    </w:p>
    <w:p w:rsidR="002B3335" w:rsidRPr="001468C1"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Абдурахманов</w:t>
      </w:r>
      <w:r w:rsidRPr="001468C1">
        <w:rPr>
          <w:rFonts w:ascii="Times New Roman" w:hAnsi="Times New Roman"/>
          <w:b/>
          <w:bCs/>
          <w:sz w:val="28"/>
          <w:szCs w:val="28"/>
          <w:lang w:val="uk-UA"/>
        </w:rPr>
        <w:t xml:space="preserve"> </w:t>
      </w:r>
      <w:r w:rsidRPr="001468C1">
        <w:rPr>
          <w:rFonts w:ascii="Times New Roman" w:hAnsi="Times New Roman"/>
          <w:sz w:val="28"/>
          <w:szCs w:val="28"/>
          <w:lang w:val="uk-UA"/>
        </w:rPr>
        <w:t xml:space="preserve">Г.М. </w:t>
      </w:r>
      <w:r w:rsidRPr="001468C1">
        <w:rPr>
          <w:rFonts w:ascii="Times New Roman" w:hAnsi="Times New Roman"/>
          <w:bCs/>
          <w:sz w:val="28"/>
          <w:szCs w:val="28"/>
          <w:lang w:val="uk-UA"/>
        </w:rPr>
        <w:t>Биогеография</w:t>
      </w:r>
      <w:r w:rsidRPr="001468C1">
        <w:rPr>
          <w:rFonts w:ascii="Times New Roman" w:hAnsi="Times New Roman"/>
          <w:sz w:val="28"/>
          <w:szCs w:val="28"/>
          <w:lang w:val="uk-UA"/>
        </w:rPr>
        <w:t xml:space="preserve"> / Г.М. Абдурахманов, Д.А.</w:t>
      </w:r>
      <w:r w:rsidR="006D208F">
        <w:rPr>
          <w:rFonts w:ascii="Times New Roman" w:hAnsi="Times New Roman"/>
          <w:sz w:val="28"/>
          <w:szCs w:val="28"/>
          <w:lang w:val="uk-UA"/>
        </w:rPr>
        <w:t> </w:t>
      </w:r>
      <w:r w:rsidRPr="001468C1">
        <w:rPr>
          <w:rFonts w:ascii="Times New Roman" w:hAnsi="Times New Roman"/>
          <w:sz w:val="28"/>
          <w:szCs w:val="28"/>
          <w:lang w:val="uk-UA"/>
        </w:rPr>
        <w:t xml:space="preserve">Криволуцкий, Е.Г. Мяло, Г.Н. Огуреева. Серия: </w:t>
      </w:r>
      <w:r w:rsidR="00F44297">
        <w:rPr>
          <w:rFonts w:ascii="Times New Roman" w:hAnsi="Times New Roman"/>
          <w:sz w:val="28"/>
          <w:szCs w:val="28"/>
          <w:lang w:val="uk-UA"/>
        </w:rPr>
        <w:t>в</w:t>
      </w:r>
      <w:r w:rsidRPr="001468C1">
        <w:rPr>
          <w:rFonts w:ascii="Times New Roman" w:hAnsi="Times New Roman"/>
          <w:sz w:val="28"/>
          <w:szCs w:val="28"/>
          <w:lang w:val="uk-UA"/>
        </w:rPr>
        <w:t xml:space="preserve">ысшее образование. </w:t>
      </w:r>
      <w:r w:rsidR="00F44297">
        <w:rPr>
          <w:rFonts w:ascii="Times New Roman" w:hAnsi="Times New Roman"/>
          <w:sz w:val="28"/>
          <w:szCs w:val="28"/>
          <w:lang w:val="uk-UA"/>
        </w:rPr>
        <w:t>–</w:t>
      </w:r>
      <w:r w:rsidRPr="001468C1">
        <w:rPr>
          <w:rFonts w:ascii="Times New Roman" w:hAnsi="Times New Roman"/>
          <w:sz w:val="28"/>
          <w:szCs w:val="28"/>
          <w:lang w:val="uk-UA"/>
        </w:rPr>
        <w:t xml:space="preserve"> М.: Академия, 2003. </w:t>
      </w:r>
      <w:r w:rsidR="00F44297">
        <w:rPr>
          <w:rFonts w:ascii="Times New Roman" w:hAnsi="Times New Roman"/>
          <w:sz w:val="28"/>
          <w:szCs w:val="28"/>
          <w:lang w:val="uk-UA"/>
        </w:rPr>
        <w:t>–</w:t>
      </w:r>
      <w:r w:rsidRPr="001468C1">
        <w:rPr>
          <w:rFonts w:ascii="Times New Roman" w:hAnsi="Times New Roman"/>
          <w:sz w:val="28"/>
          <w:szCs w:val="28"/>
          <w:lang w:val="uk-UA"/>
        </w:rPr>
        <w:t xml:space="preserve"> 480 с.</w:t>
      </w:r>
    </w:p>
    <w:p w:rsidR="002B3335" w:rsidRPr="001468C1"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Вальтер Г. Растительность земного шара. – Т. 1. Тропические и субтропические зоны. – М.: Прогресс, 1968. – 424 с.</w:t>
      </w:r>
    </w:p>
    <w:p w:rsidR="002B3335" w:rsidRPr="001468C1"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Вальтер Г. Растительность земного шара. – Т. 2. Леса умеренной зоны. – М.: Прогресс, 1974. – 424 с.</w:t>
      </w:r>
    </w:p>
    <w:p w:rsidR="002B3335" w:rsidRPr="001468C1"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Вальтер Г. Растительность земного шара. – Т. 3. Тундры, луга, степи, внетропические пустыни. – М.: Прогресс, 1975. – 429 с.</w:t>
      </w:r>
    </w:p>
    <w:p w:rsidR="002B3335" w:rsidRPr="001468C1" w:rsidRDefault="00F61691" w:rsidP="00722CF8">
      <w:pPr>
        <w:numPr>
          <w:ilvl w:val="0"/>
          <w:numId w:val="12"/>
        </w:num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Второв П.П. Биогеография</w:t>
      </w:r>
      <w:r>
        <w:rPr>
          <w:rFonts w:ascii="Times New Roman" w:hAnsi="Times New Roman"/>
          <w:sz w:val="28"/>
          <w:szCs w:val="28"/>
          <w:lang w:val="uk-UA"/>
        </w:rPr>
        <w:t xml:space="preserve"> /</w:t>
      </w:r>
      <w:r w:rsidRPr="00BD2AC2">
        <w:rPr>
          <w:rFonts w:ascii="Times New Roman" w:hAnsi="Times New Roman"/>
          <w:sz w:val="28"/>
          <w:szCs w:val="28"/>
          <w:lang w:val="uk-UA"/>
        </w:rPr>
        <w:t xml:space="preserve"> П.П.</w:t>
      </w:r>
      <w:r>
        <w:rPr>
          <w:rFonts w:ascii="Times New Roman" w:hAnsi="Times New Roman"/>
          <w:sz w:val="28"/>
          <w:szCs w:val="28"/>
          <w:lang w:val="uk-UA"/>
        </w:rPr>
        <w:t xml:space="preserve"> </w:t>
      </w:r>
      <w:r w:rsidRPr="00BD2AC2">
        <w:rPr>
          <w:rFonts w:ascii="Times New Roman" w:hAnsi="Times New Roman"/>
          <w:sz w:val="28"/>
          <w:szCs w:val="28"/>
          <w:lang w:val="uk-UA"/>
        </w:rPr>
        <w:t>Второв, Н.Н.</w:t>
      </w:r>
      <w:r>
        <w:rPr>
          <w:rFonts w:ascii="Times New Roman" w:hAnsi="Times New Roman"/>
          <w:sz w:val="28"/>
          <w:szCs w:val="28"/>
          <w:lang w:val="uk-UA"/>
        </w:rPr>
        <w:t xml:space="preserve"> </w:t>
      </w:r>
      <w:r w:rsidRPr="00BD2AC2">
        <w:rPr>
          <w:rFonts w:ascii="Times New Roman" w:hAnsi="Times New Roman"/>
          <w:sz w:val="28"/>
          <w:szCs w:val="28"/>
          <w:lang w:val="uk-UA"/>
        </w:rPr>
        <w:t>Дроздов</w:t>
      </w:r>
      <w:r>
        <w:rPr>
          <w:rFonts w:ascii="Times New Roman" w:hAnsi="Times New Roman"/>
          <w:sz w:val="28"/>
          <w:szCs w:val="28"/>
          <w:lang w:val="uk-UA"/>
        </w:rPr>
        <w:t>.</w:t>
      </w:r>
      <w:r w:rsidRPr="00BD2AC2">
        <w:rPr>
          <w:rFonts w:ascii="Times New Roman" w:hAnsi="Times New Roman"/>
          <w:sz w:val="28"/>
          <w:szCs w:val="28"/>
          <w:lang w:val="uk-UA"/>
        </w:rPr>
        <w:t xml:space="preserve"> – М.: Владос-пресс, 2001. – 304</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Pr="00E63F1C"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bCs/>
          <w:sz w:val="28"/>
          <w:szCs w:val="28"/>
          <w:lang w:val="uk-UA"/>
        </w:rPr>
        <w:t>Гавриленко О.П. Екогеографія України: навчальний посібник: рек. МОНУ/ О.П. Гавриленко. – К.: Знання, 2008. – 646 с.</w:t>
      </w:r>
    </w:p>
    <w:p w:rsidR="00E63F1C" w:rsidRPr="00722CF8" w:rsidRDefault="00E63F1C" w:rsidP="00722CF8">
      <w:pPr>
        <w:numPr>
          <w:ilvl w:val="0"/>
          <w:numId w:val="12"/>
        </w:num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 xml:space="preserve">Гайнріх Д. Екологія: </w:t>
      </w:r>
      <w:r w:rsidRPr="00BD2AC2">
        <w:rPr>
          <w:rFonts w:ascii="Times New Roman" w:hAnsi="Times New Roman"/>
          <w:sz w:val="28"/>
          <w:szCs w:val="28"/>
          <w:lang w:val="en-US"/>
        </w:rPr>
        <w:t>dtv</w:t>
      </w:r>
      <w:r w:rsidRPr="00BD2AC2">
        <w:rPr>
          <w:rFonts w:ascii="Times New Roman" w:hAnsi="Times New Roman"/>
          <w:sz w:val="28"/>
          <w:szCs w:val="28"/>
        </w:rPr>
        <w:t>-</w:t>
      </w:r>
      <w:r w:rsidRPr="00BD2AC2">
        <w:rPr>
          <w:rFonts w:ascii="Times New Roman" w:hAnsi="Times New Roman"/>
          <w:sz w:val="28"/>
          <w:szCs w:val="28"/>
          <w:lang w:val="en-US"/>
        </w:rPr>
        <w:t>Atlas</w:t>
      </w:r>
      <w:r>
        <w:rPr>
          <w:rFonts w:ascii="Times New Roman" w:hAnsi="Times New Roman"/>
          <w:sz w:val="28"/>
          <w:szCs w:val="28"/>
          <w:lang w:val="uk-UA"/>
        </w:rPr>
        <w:t xml:space="preserve"> / </w:t>
      </w:r>
      <w:r w:rsidRPr="00BD2AC2">
        <w:rPr>
          <w:rFonts w:ascii="Times New Roman" w:hAnsi="Times New Roman"/>
          <w:sz w:val="28"/>
          <w:szCs w:val="28"/>
          <w:lang w:val="uk-UA"/>
        </w:rPr>
        <w:t>Д.</w:t>
      </w:r>
      <w:r w:rsidRPr="00467B80">
        <w:rPr>
          <w:rFonts w:ascii="Times New Roman" w:hAnsi="Times New Roman"/>
          <w:sz w:val="28"/>
          <w:szCs w:val="28"/>
          <w:lang w:val="uk-UA"/>
        </w:rPr>
        <w:t xml:space="preserve"> </w:t>
      </w:r>
      <w:r w:rsidRPr="00BD2AC2">
        <w:rPr>
          <w:rFonts w:ascii="Times New Roman" w:hAnsi="Times New Roman"/>
          <w:sz w:val="28"/>
          <w:szCs w:val="28"/>
          <w:lang w:val="uk-UA"/>
        </w:rPr>
        <w:t>Гайнріх</w:t>
      </w:r>
      <w:r>
        <w:rPr>
          <w:rFonts w:ascii="Times New Roman" w:hAnsi="Times New Roman"/>
          <w:sz w:val="28"/>
          <w:szCs w:val="28"/>
          <w:lang w:val="uk-UA"/>
        </w:rPr>
        <w:t>,</w:t>
      </w:r>
      <w:r w:rsidRPr="00BD2AC2">
        <w:rPr>
          <w:rFonts w:ascii="Times New Roman" w:hAnsi="Times New Roman"/>
          <w:sz w:val="28"/>
          <w:szCs w:val="28"/>
          <w:lang w:val="uk-UA"/>
        </w:rPr>
        <w:t xml:space="preserve"> М.</w:t>
      </w:r>
      <w:r w:rsidRPr="00467B80">
        <w:rPr>
          <w:rFonts w:ascii="Times New Roman" w:hAnsi="Times New Roman"/>
          <w:sz w:val="28"/>
          <w:szCs w:val="28"/>
          <w:lang w:val="uk-UA"/>
        </w:rPr>
        <w:t xml:space="preserve"> </w:t>
      </w:r>
      <w:r w:rsidRPr="00BD2AC2">
        <w:rPr>
          <w:rFonts w:ascii="Times New Roman" w:hAnsi="Times New Roman"/>
          <w:sz w:val="28"/>
          <w:szCs w:val="28"/>
          <w:lang w:val="uk-UA"/>
        </w:rPr>
        <w:t>Гергт. – К.: Знання-Прес, 2001. – 287</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2B3335"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Гамуля Ю.Г. Растения Украины / </w:t>
      </w:r>
      <w:r w:rsidR="00E63F1C">
        <w:rPr>
          <w:rFonts w:ascii="Times New Roman" w:hAnsi="Times New Roman"/>
          <w:sz w:val="28"/>
          <w:szCs w:val="28"/>
          <w:lang w:val="uk-UA"/>
        </w:rPr>
        <w:t>Р</w:t>
      </w:r>
      <w:r w:rsidRPr="001468C1">
        <w:rPr>
          <w:rFonts w:ascii="Times New Roman" w:hAnsi="Times New Roman"/>
          <w:sz w:val="28"/>
          <w:szCs w:val="28"/>
          <w:lang w:val="uk-UA"/>
        </w:rPr>
        <w:t>ед. О.М. Утевской. – Харьков: Фактор, 2011. – 208 с.</w:t>
      </w:r>
    </w:p>
    <w:p w:rsidR="00F44297" w:rsidRPr="001468C1" w:rsidRDefault="00F44297" w:rsidP="00722CF8">
      <w:pPr>
        <w:numPr>
          <w:ilvl w:val="0"/>
          <w:numId w:val="12"/>
        </w:numPr>
        <w:spacing w:after="0" w:line="240" w:lineRule="auto"/>
        <w:jc w:val="both"/>
        <w:rPr>
          <w:rFonts w:ascii="Times New Roman" w:hAnsi="Times New Roman"/>
          <w:sz w:val="28"/>
          <w:szCs w:val="28"/>
          <w:lang w:val="uk-UA"/>
        </w:rPr>
      </w:pPr>
      <w:r w:rsidRPr="00BD2AC2">
        <w:rPr>
          <w:rFonts w:ascii="Times New Roman" w:hAnsi="Times New Roman"/>
          <w:sz w:val="28"/>
          <w:szCs w:val="28"/>
          <w:lang w:val="uk-UA"/>
        </w:rPr>
        <w:t>Гревцова А.Т. Кизильники в Украине</w:t>
      </w:r>
      <w:r>
        <w:rPr>
          <w:rFonts w:ascii="Times New Roman" w:hAnsi="Times New Roman"/>
          <w:sz w:val="28"/>
          <w:szCs w:val="28"/>
          <w:lang w:val="uk-UA"/>
        </w:rPr>
        <w:t xml:space="preserve"> /</w:t>
      </w:r>
      <w:r w:rsidRPr="00F44297">
        <w:rPr>
          <w:rFonts w:ascii="Times New Roman" w:hAnsi="Times New Roman"/>
          <w:sz w:val="28"/>
          <w:szCs w:val="28"/>
          <w:lang w:val="uk-UA"/>
        </w:rPr>
        <w:t xml:space="preserve"> </w:t>
      </w:r>
      <w:r w:rsidRPr="00BD2AC2">
        <w:rPr>
          <w:rFonts w:ascii="Times New Roman" w:hAnsi="Times New Roman"/>
          <w:sz w:val="28"/>
          <w:szCs w:val="28"/>
          <w:lang w:val="uk-UA"/>
        </w:rPr>
        <w:t>А.Т.</w:t>
      </w:r>
      <w:r>
        <w:rPr>
          <w:rFonts w:ascii="Times New Roman" w:hAnsi="Times New Roman"/>
          <w:sz w:val="28"/>
          <w:szCs w:val="28"/>
          <w:lang w:val="uk-UA"/>
        </w:rPr>
        <w:t xml:space="preserve"> </w:t>
      </w:r>
      <w:r w:rsidRPr="00BD2AC2">
        <w:rPr>
          <w:rFonts w:ascii="Times New Roman" w:hAnsi="Times New Roman"/>
          <w:sz w:val="28"/>
          <w:szCs w:val="28"/>
          <w:lang w:val="uk-UA"/>
        </w:rPr>
        <w:t>Гревцова, Н.А</w:t>
      </w:r>
      <w:r>
        <w:rPr>
          <w:rFonts w:ascii="Times New Roman" w:hAnsi="Times New Roman"/>
          <w:sz w:val="28"/>
          <w:szCs w:val="28"/>
          <w:lang w:val="uk-UA"/>
        </w:rPr>
        <w:t>. </w:t>
      </w:r>
      <w:r w:rsidRPr="00BD2AC2">
        <w:rPr>
          <w:rFonts w:ascii="Times New Roman" w:hAnsi="Times New Roman"/>
          <w:sz w:val="28"/>
          <w:szCs w:val="28"/>
          <w:lang w:val="uk-UA"/>
        </w:rPr>
        <w:t xml:space="preserve">Казанская. – К.: Изд-во </w:t>
      </w:r>
      <w:r>
        <w:rPr>
          <w:rFonts w:ascii="Times New Roman" w:hAnsi="Times New Roman"/>
          <w:sz w:val="28"/>
          <w:szCs w:val="28"/>
          <w:lang w:val="uk-UA"/>
        </w:rPr>
        <w:t>«</w:t>
      </w:r>
      <w:r w:rsidRPr="00BD2AC2">
        <w:rPr>
          <w:rFonts w:ascii="Times New Roman" w:hAnsi="Times New Roman"/>
          <w:sz w:val="28"/>
          <w:szCs w:val="28"/>
          <w:lang w:val="uk-UA"/>
        </w:rPr>
        <w:t>Нива</w:t>
      </w:r>
      <w:r>
        <w:rPr>
          <w:rFonts w:ascii="Times New Roman" w:hAnsi="Times New Roman"/>
          <w:sz w:val="28"/>
          <w:szCs w:val="28"/>
          <w:lang w:val="uk-UA"/>
        </w:rPr>
        <w:t>»</w:t>
      </w:r>
      <w:r w:rsidRPr="00BD2AC2">
        <w:rPr>
          <w:rFonts w:ascii="Times New Roman" w:hAnsi="Times New Roman"/>
          <w:sz w:val="28"/>
          <w:szCs w:val="28"/>
          <w:lang w:val="uk-UA"/>
        </w:rPr>
        <w:t>, 1997. – 192</w:t>
      </w:r>
      <w:r>
        <w:rPr>
          <w:rFonts w:ascii="Times New Roman" w:hAnsi="Times New Roman"/>
          <w:sz w:val="28"/>
          <w:szCs w:val="28"/>
          <w:lang w:val="uk-UA"/>
        </w:rPr>
        <w:t xml:space="preserve"> </w:t>
      </w:r>
      <w:r w:rsidRPr="00BD2AC2">
        <w:rPr>
          <w:rFonts w:ascii="Times New Roman" w:hAnsi="Times New Roman"/>
          <w:sz w:val="28"/>
          <w:szCs w:val="28"/>
          <w:lang w:val="uk-UA"/>
        </w:rPr>
        <w:t>с.</w:t>
      </w:r>
    </w:p>
    <w:p w:rsidR="00F44297" w:rsidRDefault="00F44297" w:rsidP="00F44297">
      <w:pPr>
        <w:numPr>
          <w:ilvl w:val="0"/>
          <w:numId w:val="12"/>
        </w:numPr>
        <w:spacing w:after="0" w:line="240" w:lineRule="auto"/>
        <w:jc w:val="both"/>
        <w:rPr>
          <w:rFonts w:ascii="Times New Roman" w:hAnsi="Times New Roman"/>
          <w:sz w:val="28"/>
          <w:szCs w:val="28"/>
          <w:lang w:val="uk-UA"/>
        </w:rPr>
      </w:pPr>
      <w:r>
        <w:rPr>
          <w:rFonts w:ascii="Times New Roman" w:hAnsi="Times New Roman"/>
          <w:sz w:val="28"/>
          <w:szCs w:val="28"/>
          <w:lang w:val="uk-UA"/>
        </w:rPr>
        <w:t>Григора I.М.</w:t>
      </w:r>
      <w:r w:rsidRPr="001468C1">
        <w:rPr>
          <w:rFonts w:ascii="Times New Roman" w:hAnsi="Times New Roman"/>
          <w:sz w:val="28"/>
          <w:szCs w:val="28"/>
          <w:lang w:val="uk-UA"/>
        </w:rPr>
        <w:t xml:space="preserve"> </w:t>
      </w:r>
      <w:r>
        <w:rPr>
          <w:rFonts w:ascii="Times New Roman" w:hAnsi="Times New Roman"/>
          <w:sz w:val="28"/>
          <w:szCs w:val="28"/>
          <w:lang w:val="uk-UA"/>
        </w:rPr>
        <w:t>Рослинність України (еколого-ценотичний, флористичний та географічний нарис) / I.М. Григора</w:t>
      </w:r>
      <w:r w:rsidRPr="001468C1">
        <w:rPr>
          <w:rFonts w:ascii="Times New Roman" w:hAnsi="Times New Roman"/>
          <w:sz w:val="28"/>
          <w:szCs w:val="28"/>
          <w:lang w:val="uk-UA"/>
        </w:rPr>
        <w:t>, В.А</w:t>
      </w:r>
      <w:r>
        <w:rPr>
          <w:rFonts w:ascii="Times New Roman" w:hAnsi="Times New Roman"/>
          <w:sz w:val="28"/>
          <w:szCs w:val="28"/>
          <w:lang w:val="uk-UA"/>
        </w:rPr>
        <w:t>. </w:t>
      </w:r>
      <w:r w:rsidRPr="001468C1">
        <w:rPr>
          <w:rFonts w:ascii="Times New Roman" w:hAnsi="Times New Roman"/>
          <w:sz w:val="28"/>
          <w:szCs w:val="28"/>
          <w:lang w:val="uk-UA"/>
        </w:rPr>
        <w:t>Соломаха.</w:t>
      </w:r>
      <w:r>
        <w:rPr>
          <w:rFonts w:ascii="Times New Roman" w:hAnsi="Times New Roman"/>
          <w:sz w:val="28"/>
          <w:szCs w:val="28"/>
          <w:lang w:val="uk-UA"/>
        </w:rPr>
        <w:t xml:space="preserve"> – </w:t>
      </w:r>
      <w:r w:rsidRPr="001468C1">
        <w:rPr>
          <w:rFonts w:ascii="Times New Roman" w:hAnsi="Times New Roman"/>
          <w:sz w:val="28"/>
          <w:szCs w:val="28"/>
          <w:lang w:val="uk-UA"/>
        </w:rPr>
        <w:t>К.: Фiтосоцiоцентр, 200</w:t>
      </w:r>
      <w:r>
        <w:rPr>
          <w:rFonts w:ascii="Times New Roman" w:hAnsi="Times New Roman"/>
          <w:sz w:val="28"/>
          <w:szCs w:val="28"/>
          <w:lang w:val="uk-UA"/>
        </w:rPr>
        <w:t>5</w:t>
      </w:r>
      <w:r w:rsidRPr="001468C1">
        <w:rPr>
          <w:rFonts w:ascii="Times New Roman" w:hAnsi="Times New Roman"/>
          <w:sz w:val="28"/>
          <w:szCs w:val="28"/>
          <w:lang w:val="uk-UA"/>
        </w:rPr>
        <w:t>. – 4</w:t>
      </w:r>
      <w:r>
        <w:rPr>
          <w:rFonts w:ascii="Times New Roman" w:hAnsi="Times New Roman"/>
          <w:sz w:val="28"/>
          <w:szCs w:val="28"/>
          <w:lang w:val="uk-UA"/>
        </w:rPr>
        <w:t>52</w:t>
      </w:r>
      <w:r w:rsidRPr="001468C1">
        <w:rPr>
          <w:rFonts w:ascii="Times New Roman" w:hAnsi="Times New Roman"/>
          <w:sz w:val="28"/>
          <w:szCs w:val="28"/>
          <w:lang w:val="uk-UA"/>
        </w:rPr>
        <w:t xml:space="preserve"> с.</w:t>
      </w:r>
    </w:p>
    <w:p w:rsidR="002B3335" w:rsidRPr="001468C1" w:rsidRDefault="00F44297"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Григора І.М. Польовий практикум з ботаніки: </w:t>
      </w:r>
      <w:r>
        <w:rPr>
          <w:rFonts w:ascii="Times New Roman" w:hAnsi="Times New Roman"/>
          <w:sz w:val="28"/>
          <w:szCs w:val="28"/>
          <w:lang w:val="uk-UA"/>
        </w:rPr>
        <w:t>н</w:t>
      </w:r>
      <w:r w:rsidRPr="001468C1">
        <w:rPr>
          <w:rFonts w:ascii="Times New Roman" w:hAnsi="Times New Roman"/>
          <w:sz w:val="28"/>
          <w:szCs w:val="28"/>
          <w:lang w:val="uk-UA"/>
        </w:rPr>
        <w:t>авчальний посібник</w:t>
      </w:r>
      <w:r>
        <w:rPr>
          <w:rFonts w:ascii="Times New Roman" w:hAnsi="Times New Roman"/>
          <w:sz w:val="28"/>
          <w:szCs w:val="28"/>
          <w:lang w:val="uk-UA"/>
        </w:rPr>
        <w:t xml:space="preserve"> /</w:t>
      </w:r>
      <w:r w:rsidRPr="001468C1">
        <w:rPr>
          <w:rFonts w:ascii="Times New Roman" w:hAnsi="Times New Roman"/>
          <w:sz w:val="28"/>
          <w:szCs w:val="28"/>
          <w:lang w:val="uk-UA"/>
        </w:rPr>
        <w:t xml:space="preserve"> І.М.</w:t>
      </w:r>
      <w:r>
        <w:rPr>
          <w:rFonts w:ascii="Times New Roman" w:hAnsi="Times New Roman"/>
          <w:sz w:val="28"/>
          <w:szCs w:val="28"/>
          <w:lang w:val="uk-UA"/>
        </w:rPr>
        <w:t xml:space="preserve"> </w:t>
      </w:r>
      <w:r w:rsidRPr="001468C1">
        <w:rPr>
          <w:rFonts w:ascii="Times New Roman" w:hAnsi="Times New Roman"/>
          <w:sz w:val="28"/>
          <w:szCs w:val="28"/>
          <w:lang w:val="uk-UA"/>
        </w:rPr>
        <w:t>Григора, Б.Є</w:t>
      </w:r>
      <w:r>
        <w:rPr>
          <w:rFonts w:ascii="Times New Roman" w:hAnsi="Times New Roman"/>
          <w:sz w:val="28"/>
          <w:szCs w:val="28"/>
          <w:lang w:val="uk-UA"/>
        </w:rPr>
        <w:t>.</w:t>
      </w:r>
      <w:r w:rsidRPr="001468C1">
        <w:rPr>
          <w:rFonts w:ascii="Times New Roman" w:hAnsi="Times New Roman"/>
          <w:sz w:val="28"/>
          <w:szCs w:val="28"/>
          <w:lang w:val="uk-UA"/>
        </w:rPr>
        <w:t xml:space="preserve"> Якубенко. – К.: Арістей, 2005. – 256 с.</w:t>
      </w:r>
    </w:p>
    <w:p w:rsidR="002B3335" w:rsidRPr="001468C1"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 xml:space="preserve">Жизнь растений / Ред. А.А. Федоров. – М.: Просвещение, 1974. </w:t>
      </w:r>
      <w:r w:rsidR="00E63F1C">
        <w:rPr>
          <w:rFonts w:ascii="Times New Roman" w:hAnsi="Times New Roman"/>
          <w:sz w:val="28"/>
          <w:szCs w:val="28"/>
          <w:lang w:val="uk-UA"/>
        </w:rPr>
        <w:t>–</w:t>
      </w:r>
      <w:r w:rsidRPr="001468C1">
        <w:rPr>
          <w:rFonts w:ascii="Times New Roman" w:hAnsi="Times New Roman"/>
          <w:sz w:val="28"/>
          <w:szCs w:val="28"/>
          <w:lang w:val="uk-UA"/>
        </w:rPr>
        <w:t xml:space="preserve"> Т. 1. – 487 с.</w:t>
      </w:r>
    </w:p>
    <w:p w:rsidR="002B3335" w:rsidRPr="001468C1" w:rsidRDefault="002B3335" w:rsidP="00722CF8">
      <w:pPr>
        <w:numPr>
          <w:ilvl w:val="0"/>
          <w:numId w:val="12"/>
        </w:numPr>
        <w:spacing w:after="0" w:line="240" w:lineRule="auto"/>
        <w:jc w:val="both"/>
        <w:rPr>
          <w:rFonts w:ascii="Times New Roman" w:hAnsi="Times New Roman"/>
          <w:sz w:val="28"/>
          <w:szCs w:val="28"/>
          <w:lang w:val="uk-UA"/>
        </w:rPr>
      </w:pPr>
      <w:r w:rsidRPr="001468C1">
        <w:rPr>
          <w:rFonts w:ascii="Times New Roman" w:hAnsi="Times New Roman"/>
          <w:sz w:val="28"/>
          <w:szCs w:val="28"/>
          <w:lang w:val="uk-UA"/>
        </w:rPr>
        <w:t>Растительный мир Земли / Ред. Ф. Фукарека. – М.: Мир, 1982. – Т. 1. – 136 с., Т. 2. – 184 с.</w:t>
      </w:r>
    </w:p>
    <w:p w:rsidR="002B3335" w:rsidRPr="001468C1" w:rsidRDefault="002B3335" w:rsidP="00B239C4">
      <w:pPr>
        <w:spacing w:after="0" w:line="240" w:lineRule="auto"/>
        <w:jc w:val="both"/>
        <w:rPr>
          <w:rFonts w:ascii="Times New Roman" w:hAnsi="Times New Roman"/>
          <w:sz w:val="24"/>
          <w:szCs w:val="24"/>
          <w:lang w:val="uk-UA"/>
        </w:rPr>
      </w:pPr>
    </w:p>
    <w:p w:rsidR="002B3335" w:rsidRPr="001468C1" w:rsidRDefault="002B3335" w:rsidP="00544F0C">
      <w:pPr>
        <w:spacing w:line="240" w:lineRule="auto"/>
        <w:jc w:val="center"/>
        <w:rPr>
          <w:rFonts w:ascii="Times New Roman" w:hAnsi="Times New Roman"/>
          <w:b/>
          <w:sz w:val="28"/>
          <w:szCs w:val="28"/>
          <w:lang w:val="uk-UA"/>
        </w:rPr>
      </w:pPr>
      <w:r w:rsidRPr="001468C1">
        <w:rPr>
          <w:rFonts w:ascii="Times New Roman" w:hAnsi="Times New Roman"/>
          <w:b/>
          <w:sz w:val="28"/>
          <w:szCs w:val="28"/>
          <w:lang w:val="uk-UA"/>
        </w:rPr>
        <w:br w:type="page"/>
      </w:r>
      <w:r w:rsidRPr="001468C1">
        <w:rPr>
          <w:rFonts w:ascii="Times New Roman" w:hAnsi="Times New Roman"/>
          <w:b/>
          <w:sz w:val="28"/>
          <w:szCs w:val="28"/>
          <w:lang w:val="uk-UA"/>
        </w:rPr>
        <w:lastRenderedPageBreak/>
        <w:t>ГЛОСАРІЙ</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bCs/>
          <w:sz w:val="28"/>
          <w:szCs w:val="28"/>
          <w:lang w:val="uk-UA"/>
        </w:rPr>
        <w:t>Автохтони</w:t>
      </w:r>
      <w:r w:rsidRPr="001468C1">
        <w:rPr>
          <w:rFonts w:ascii="Times New Roman" w:hAnsi="Times New Roman"/>
          <w:bCs/>
          <w:sz w:val="28"/>
          <w:szCs w:val="28"/>
          <w:lang w:val="uk-UA"/>
        </w:rPr>
        <w:t xml:space="preserve"> </w:t>
      </w:r>
      <w:r w:rsidRPr="001468C1">
        <w:rPr>
          <w:rFonts w:ascii="Times New Roman" w:hAnsi="Times New Roman"/>
          <w:sz w:val="28"/>
          <w:szCs w:val="28"/>
          <w:lang w:val="uk-UA"/>
        </w:rPr>
        <w:t xml:space="preserve">(гр. </w:t>
      </w:r>
      <w:r w:rsidRPr="001468C1">
        <w:rPr>
          <w:rFonts w:ascii="Times New Roman" w:hAnsi="Times New Roman"/>
          <w:i/>
          <w:sz w:val="28"/>
          <w:szCs w:val="28"/>
          <w:lang w:val="uk-UA"/>
        </w:rPr>
        <w:t>autochtin</w:t>
      </w:r>
      <w:r w:rsidRPr="001468C1">
        <w:rPr>
          <w:rFonts w:ascii="Times New Roman" w:hAnsi="Times New Roman"/>
          <w:sz w:val="28"/>
          <w:szCs w:val="28"/>
          <w:lang w:val="uk-UA"/>
        </w:rPr>
        <w:t xml:space="preserve"> – туземний, корінний житель) – це види, які виникли на території, що її займає дана флора, і існують тут від часу становлення цієї флори.</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bCs/>
          <w:sz w:val="28"/>
          <w:szCs w:val="28"/>
          <w:lang w:val="uk-UA"/>
        </w:rPr>
        <w:t>Алохтони</w:t>
      </w:r>
      <w:r w:rsidRPr="001468C1">
        <w:rPr>
          <w:rFonts w:ascii="Times New Roman" w:hAnsi="Times New Roman"/>
          <w:bCs/>
          <w:sz w:val="28"/>
          <w:szCs w:val="28"/>
          <w:lang w:val="uk-UA"/>
        </w:rPr>
        <w:t xml:space="preserve"> </w:t>
      </w:r>
      <w:r w:rsidRPr="001468C1">
        <w:rPr>
          <w:rFonts w:ascii="Times New Roman" w:hAnsi="Times New Roman"/>
          <w:sz w:val="28"/>
          <w:szCs w:val="28"/>
          <w:lang w:val="uk-UA"/>
        </w:rPr>
        <w:t xml:space="preserve">(гр. </w:t>
      </w:r>
      <w:r w:rsidRPr="001468C1">
        <w:rPr>
          <w:rFonts w:ascii="Times New Roman" w:hAnsi="Times New Roman"/>
          <w:i/>
          <w:sz w:val="28"/>
          <w:szCs w:val="28"/>
          <w:lang w:val="uk-UA"/>
        </w:rPr>
        <w:t>allos</w:t>
      </w:r>
      <w:r w:rsidRPr="001468C1">
        <w:rPr>
          <w:rFonts w:ascii="Times New Roman" w:hAnsi="Times New Roman"/>
          <w:sz w:val="28"/>
          <w:szCs w:val="28"/>
          <w:lang w:val="uk-UA"/>
        </w:rPr>
        <w:t xml:space="preserve"> – чужий, інший </w:t>
      </w:r>
      <w:r w:rsidRPr="000576DF">
        <w:rPr>
          <w:rFonts w:ascii="Times New Roman" w:hAnsi="Times New Roman"/>
          <w:i/>
          <w:sz w:val="28"/>
          <w:szCs w:val="28"/>
          <w:lang w:val="uk-UA"/>
        </w:rPr>
        <w:t>іchton</w:t>
      </w:r>
      <w:r w:rsidR="006D208F">
        <w:rPr>
          <w:rFonts w:ascii="Times New Roman" w:hAnsi="Times New Roman"/>
          <w:i/>
          <w:sz w:val="28"/>
          <w:szCs w:val="28"/>
          <w:lang w:val="uk-UA"/>
        </w:rPr>
        <w:t xml:space="preserve"> </w:t>
      </w:r>
      <w:r w:rsidR="006D208F" w:rsidRPr="006D208F">
        <w:rPr>
          <w:rFonts w:ascii="Times New Roman" w:hAnsi="Times New Roman"/>
          <w:sz w:val="28"/>
          <w:szCs w:val="28"/>
          <w:lang w:val="uk-UA"/>
        </w:rPr>
        <w:t>–</w:t>
      </w:r>
      <w:r w:rsidRPr="006D208F">
        <w:rPr>
          <w:rFonts w:ascii="Times New Roman" w:hAnsi="Times New Roman"/>
          <w:sz w:val="28"/>
          <w:szCs w:val="28"/>
          <w:lang w:val="uk-UA"/>
        </w:rPr>
        <w:t xml:space="preserve"> </w:t>
      </w:r>
      <w:r w:rsidRPr="001468C1">
        <w:rPr>
          <w:rFonts w:ascii="Times New Roman" w:hAnsi="Times New Roman"/>
          <w:sz w:val="28"/>
          <w:szCs w:val="28"/>
          <w:lang w:val="uk-UA"/>
        </w:rPr>
        <w:t>земля) – види, які, виникнувши за межами даної флори, проникли на її територію внаслідок розселення. Співвідношення між автохтонними і алохтонними таксонами в різних флорах різне.</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Ареал</w:t>
      </w:r>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(лат.</w:t>
      </w:r>
      <w:r w:rsidRPr="001468C1">
        <w:rPr>
          <w:rStyle w:val="apple-converted-space"/>
          <w:rFonts w:ascii="Times New Roman" w:hAnsi="Times New Roman"/>
          <w:sz w:val="28"/>
          <w:szCs w:val="28"/>
          <w:shd w:val="clear" w:color="auto" w:fill="FFFFFF"/>
          <w:lang w:val="uk-UA"/>
        </w:rPr>
        <w:t xml:space="preserve"> </w:t>
      </w:r>
      <w:r w:rsidRPr="001468C1">
        <w:rPr>
          <w:rFonts w:ascii="Times New Roman" w:hAnsi="Times New Roman"/>
          <w:i/>
          <w:iCs/>
          <w:sz w:val="28"/>
          <w:szCs w:val="28"/>
          <w:shd w:val="clear" w:color="auto" w:fill="FFFFFF"/>
          <w:lang w:val="uk-UA"/>
        </w:rPr>
        <w:t>area</w:t>
      </w:r>
      <w:r w:rsidRPr="001468C1">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w:t>
      </w:r>
      <w:r w:rsidRPr="001468C1">
        <w:rPr>
          <w:rFonts w:ascii="Times New Roman" w:hAnsi="Times New Roman"/>
          <w:sz w:val="28"/>
          <w:szCs w:val="28"/>
          <w:shd w:val="clear" w:color="auto" w:fill="FFFFFF"/>
          <w:lang w:val="uk-UA"/>
        </w:rPr>
        <w:t xml:space="preserve"> </w:t>
      </w:r>
      <w:r w:rsidRPr="001468C1">
        <w:rPr>
          <w:rFonts w:ascii="Times New Roman" w:hAnsi="Times New Roman"/>
          <w:sz w:val="28"/>
          <w:szCs w:val="28"/>
          <w:lang w:val="uk-UA"/>
        </w:rPr>
        <w:t>площа</w:t>
      </w:r>
      <w:r w:rsidRPr="001468C1">
        <w:rPr>
          <w:rFonts w:ascii="Times New Roman" w:hAnsi="Times New Roman"/>
          <w:sz w:val="28"/>
          <w:szCs w:val="28"/>
          <w:shd w:val="clear" w:color="auto" w:fill="FFFFFF"/>
          <w:lang w:val="uk-UA"/>
        </w:rPr>
        <w:t xml:space="preserve">, простір) </w:t>
      </w:r>
      <w:r>
        <w:rPr>
          <w:rFonts w:ascii="Times New Roman" w:hAnsi="Times New Roman"/>
          <w:sz w:val="28"/>
          <w:szCs w:val="28"/>
          <w:shd w:val="clear" w:color="auto" w:fill="FFFFFF"/>
          <w:lang w:val="uk-UA"/>
        </w:rPr>
        <w:t>–</w:t>
      </w:r>
      <w:r w:rsidRPr="001468C1">
        <w:rPr>
          <w:rFonts w:ascii="Times New Roman" w:hAnsi="Times New Roman"/>
          <w:sz w:val="28"/>
          <w:szCs w:val="28"/>
          <w:shd w:val="clear" w:color="auto" w:fill="FFFFFF"/>
          <w:lang w:val="uk-UA"/>
        </w:rPr>
        <w:t xml:space="preserve"> частина земної поверхні (акваторії), в межах якої є певний вид або фітоценоз. За характером розподілення місцезнаходжень видів ареал може бути</w:t>
      </w:r>
      <w:r w:rsidRPr="001468C1">
        <w:rPr>
          <w:rStyle w:val="apple-converted-space"/>
          <w:rFonts w:ascii="Times New Roman" w:hAnsi="Times New Roman"/>
          <w:sz w:val="28"/>
          <w:szCs w:val="28"/>
          <w:shd w:val="clear" w:color="auto" w:fill="FFFFFF"/>
          <w:lang w:val="uk-UA"/>
        </w:rPr>
        <w:t xml:space="preserve"> </w:t>
      </w:r>
      <w:r w:rsidRPr="001468C1">
        <w:rPr>
          <w:rFonts w:ascii="Times New Roman" w:hAnsi="Times New Roman"/>
          <w:iCs/>
          <w:sz w:val="28"/>
          <w:szCs w:val="28"/>
          <w:shd w:val="clear" w:color="auto" w:fill="FFFFFF"/>
          <w:lang w:val="uk-UA"/>
        </w:rPr>
        <w:t>суцільним</w:t>
      </w:r>
      <w:r w:rsidRPr="001468C1">
        <w:rPr>
          <w:rStyle w:val="apple-converted-space"/>
          <w:rFonts w:ascii="Times New Roman" w:hAnsi="Times New Roman"/>
          <w:sz w:val="28"/>
          <w:szCs w:val="28"/>
          <w:shd w:val="clear" w:color="auto" w:fill="FFFFFF"/>
          <w:lang w:val="uk-UA"/>
        </w:rPr>
        <w:t xml:space="preserve"> </w:t>
      </w:r>
      <w:r w:rsidRPr="001468C1">
        <w:rPr>
          <w:rFonts w:ascii="Times New Roman" w:hAnsi="Times New Roman"/>
          <w:sz w:val="28"/>
          <w:szCs w:val="28"/>
          <w:shd w:val="clear" w:color="auto" w:fill="FFFFFF"/>
          <w:lang w:val="uk-UA"/>
        </w:rPr>
        <w:t>(замкнутим) або</w:t>
      </w:r>
      <w:r w:rsidRPr="001468C1">
        <w:rPr>
          <w:rStyle w:val="apple-converted-space"/>
          <w:rFonts w:ascii="Times New Roman" w:hAnsi="Times New Roman"/>
          <w:sz w:val="28"/>
          <w:szCs w:val="28"/>
          <w:shd w:val="clear" w:color="auto" w:fill="FFFFFF"/>
          <w:lang w:val="uk-UA"/>
        </w:rPr>
        <w:t xml:space="preserve"> </w:t>
      </w:r>
      <w:r w:rsidRPr="001468C1">
        <w:rPr>
          <w:rFonts w:ascii="Times New Roman" w:hAnsi="Times New Roman"/>
          <w:iCs/>
          <w:sz w:val="28"/>
          <w:szCs w:val="28"/>
          <w:shd w:val="clear" w:color="auto" w:fill="FFFFFF"/>
          <w:lang w:val="uk-UA"/>
        </w:rPr>
        <w:t>роз’єднаним</w:t>
      </w:r>
      <w:r w:rsidRPr="001468C1">
        <w:rPr>
          <w:rFonts w:ascii="Times New Roman" w:hAnsi="Times New Roman"/>
          <w:i/>
          <w:iCs/>
          <w:sz w:val="28"/>
          <w:szCs w:val="28"/>
          <w:shd w:val="clear" w:color="auto" w:fill="FFFFFF"/>
          <w:lang w:val="uk-UA"/>
        </w:rPr>
        <w:t xml:space="preserve"> </w:t>
      </w:r>
      <w:r w:rsidRPr="001468C1">
        <w:rPr>
          <w:rFonts w:ascii="Times New Roman" w:hAnsi="Times New Roman"/>
          <w:sz w:val="28"/>
          <w:szCs w:val="28"/>
          <w:shd w:val="clear" w:color="auto" w:fill="FFFFFF"/>
          <w:lang w:val="uk-UA"/>
        </w:rPr>
        <w:t>(диз’юнктивним).</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Біом</w:t>
      </w:r>
      <w:r w:rsidRPr="001468C1">
        <w:rPr>
          <w:rFonts w:ascii="Times New Roman" w:hAnsi="Times New Roman"/>
          <w:sz w:val="28"/>
          <w:szCs w:val="28"/>
          <w:lang w:val="uk-UA"/>
        </w:rPr>
        <w:t xml:space="preserve"> – рослинне </w:t>
      </w:r>
      <w:r w:rsidR="006D208F">
        <w:rPr>
          <w:rFonts w:ascii="Times New Roman" w:hAnsi="Times New Roman"/>
          <w:sz w:val="28"/>
          <w:szCs w:val="28"/>
          <w:lang w:val="uk-UA"/>
        </w:rPr>
        <w:t>угруповання</w:t>
      </w:r>
      <w:r w:rsidRPr="001468C1">
        <w:rPr>
          <w:rFonts w:ascii="Times New Roman" w:hAnsi="Times New Roman"/>
          <w:sz w:val="28"/>
          <w:szCs w:val="28"/>
          <w:lang w:val="uk-UA"/>
        </w:rPr>
        <w:t xml:space="preserve"> разом з його тваринним населенням. Біомом називають географічний простір єдиного ландшафту, який включає багато комплексів екосистем.</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Діаспора</w:t>
      </w:r>
      <w:r w:rsidRPr="001468C1">
        <w:rPr>
          <w:rFonts w:ascii="Times New Roman" w:hAnsi="Times New Roman"/>
          <w:sz w:val="28"/>
          <w:szCs w:val="28"/>
          <w:lang w:val="uk-UA"/>
        </w:rPr>
        <w:t xml:space="preserve"> (від грец. </w:t>
      </w:r>
      <w:r w:rsidRPr="001468C1">
        <w:rPr>
          <w:rFonts w:ascii="Times New Roman" w:hAnsi="Times New Roman"/>
          <w:i/>
          <w:sz w:val="28"/>
          <w:szCs w:val="28"/>
          <w:lang w:val="uk-UA"/>
        </w:rPr>
        <w:t>dіaspeіro</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розкидаю навколо, розсіюю) </w:t>
      </w:r>
      <w:r>
        <w:rPr>
          <w:rFonts w:ascii="Times New Roman" w:hAnsi="Times New Roman"/>
          <w:sz w:val="28"/>
          <w:szCs w:val="28"/>
          <w:lang w:val="uk-UA"/>
        </w:rPr>
        <w:t>–</w:t>
      </w:r>
      <w:r w:rsidRPr="001468C1">
        <w:rPr>
          <w:rFonts w:ascii="Times New Roman" w:hAnsi="Times New Roman"/>
          <w:sz w:val="28"/>
          <w:szCs w:val="28"/>
          <w:lang w:val="uk-UA"/>
        </w:rPr>
        <w:t xml:space="preserve"> частини рослин, що слугують для поширення.</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iCs/>
          <w:sz w:val="28"/>
          <w:szCs w:val="28"/>
          <w:lang w:val="uk-UA"/>
        </w:rPr>
        <w:t>Ендемік</w:t>
      </w:r>
      <w:r w:rsidRPr="001468C1">
        <w:rPr>
          <w:rFonts w:ascii="Times New Roman" w:hAnsi="Times New Roman"/>
          <w:sz w:val="28"/>
          <w:szCs w:val="28"/>
          <w:lang w:val="uk-UA"/>
        </w:rPr>
        <w:t xml:space="preserve"> – (з грец. </w:t>
      </w:r>
      <w:r w:rsidRPr="001468C1">
        <w:rPr>
          <w:rFonts w:ascii="Times New Roman" w:hAnsi="Times New Roman"/>
          <w:i/>
          <w:iCs/>
          <w:sz w:val="28"/>
          <w:szCs w:val="28"/>
          <w:lang w:val="uk-UA"/>
        </w:rPr>
        <w:t>endemik</w:t>
      </w:r>
      <w:r w:rsidRPr="001468C1">
        <w:rPr>
          <w:rFonts w:ascii="Times New Roman" w:hAnsi="Times New Roman"/>
          <w:sz w:val="28"/>
          <w:szCs w:val="28"/>
          <w:lang w:val="uk-UA"/>
        </w:rPr>
        <w:t xml:space="preserve"> – місцевий) – таксон, представники </w:t>
      </w:r>
      <w:r>
        <w:rPr>
          <w:rFonts w:ascii="Times New Roman" w:hAnsi="Times New Roman"/>
          <w:sz w:val="28"/>
          <w:szCs w:val="28"/>
          <w:lang w:val="uk-UA"/>
        </w:rPr>
        <w:t>як</w:t>
      </w:r>
      <w:r w:rsidRPr="001468C1">
        <w:rPr>
          <w:rFonts w:ascii="Times New Roman" w:hAnsi="Times New Roman"/>
          <w:sz w:val="28"/>
          <w:szCs w:val="28"/>
          <w:lang w:val="uk-UA"/>
        </w:rPr>
        <w:t>ого мають порівняно обмежений ареал; поняття «ендемічний» не тотожний поняттю «аборигенний»: види (або інші таксони, що є аборигенними на деякій території), можуть також зустрічатись і в інших місцях.</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Ефемери</w:t>
      </w:r>
      <w:r w:rsidRPr="001468C1">
        <w:rPr>
          <w:rFonts w:ascii="Times New Roman" w:hAnsi="Times New Roman"/>
          <w:sz w:val="28"/>
          <w:szCs w:val="28"/>
          <w:lang w:val="uk-UA"/>
        </w:rPr>
        <w:t xml:space="preserve"> – рослини, що мають короткий період розвитку (1-1,5 місяця).</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Ефемероїди</w:t>
      </w:r>
      <w:r w:rsidRPr="001468C1">
        <w:rPr>
          <w:rFonts w:ascii="Times New Roman" w:hAnsi="Times New Roman"/>
          <w:sz w:val="28"/>
          <w:szCs w:val="28"/>
          <w:lang w:val="uk-UA"/>
        </w:rPr>
        <w:t xml:space="preserve"> – рослини, які більшу частину року перебувають під землею у вигляді цибулин, бульб, кореневищ, бульбоцибулин.</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Зональна рослинність</w:t>
      </w:r>
      <w:r w:rsidRPr="001468C1">
        <w:rPr>
          <w:rFonts w:ascii="Times New Roman" w:hAnsi="Times New Roman"/>
          <w:sz w:val="28"/>
          <w:szCs w:val="28"/>
          <w:lang w:val="uk-UA"/>
        </w:rPr>
        <w:t xml:space="preserve"> – рослинні </w:t>
      </w:r>
      <w:r w:rsidR="006D208F">
        <w:rPr>
          <w:rFonts w:ascii="Times New Roman" w:hAnsi="Times New Roman"/>
          <w:sz w:val="28"/>
          <w:szCs w:val="28"/>
          <w:lang w:val="uk-UA"/>
        </w:rPr>
        <w:t>угруповання</w:t>
      </w:r>
      <w:r w:rsidRPr="001468C1">
        <w:rPr>
          <w:rFonts w:ascii="Times New Roman" w:hAnsi="Times New Roman"/>
          <w:sz w:val="28"/>
          <w:szCs w:val="28"/>
          <w:lang w:val="uk-UA"/>
        </w:rPr>
        <w:t>, розвинені в плакорних умовах.</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 xml:space="preserve">Зональне рослинництво </w:t>
      </w:r>
      <w:r>
        <w:rPr>
          <w:rFonts w:ascii="Times New Roman" w:hAnsi="Times New Roman"/>
          <w:sz w:val="28"/>
          <w:szCs w:val="28"/>
          <w:lang w:val="uk-UA"/>
        </w:rPr>
        <w:t>–</w:t>
      </w:r>
      <w:r w:rsidRPr="001468C1">
        <w:rPr>
          <w:rFonts w:ascii="Times New Roman" w:hAnsi="Times New Roman"/>
          <w:sz w:val="28"/>
          <w:szCs w:val="28"/>
          <w:lang w:val="uk-UA"/>
        </w:rPr>
        <w:t xml:space="preserve"> наука, що вивчає поширення в межах зон різних рангів </w:t>
      </w:r>
      <w:r w:rsidR="006D208F">
        <w:rPr>
          <w:rFonts w:ascii="Times New Roman" w:hAnsi="Times New Roman"/>
          <w:sz w:val="28"/>
          <w:szCs w:val="28"/>
          <w:lang w:val="uk-UA"/>
        </w:rPr>
        <w:t>угруповань</w:t>
      </w:r>
      <w:r w:rsidRPr="001468C1">
        <w:rPr>
          <w:rFonts w:ascii="Times New Roman" w:hAnsi="Times New Roman"/>
          <w:sz w:val="28"/>
          <w:szCs w:val="28"/>
          <w:lang w:val="uk-UA"/>
        </w:rPr>
        <w:t xml:space="preserve"> рослин, встановлює причинні зв'язки між середовищем і його факторами, з одного боку, і </w:t>
      </w:r>
      <w:r w:rsidR="006D208F">
        <w:rPr>
          <w:rFonts w:ascii="Times New Roman" w:hAnsi="Times New Roman"/>
          <w:sz w:val="28"/>
          <w:szCs w:val="28"/>
          <w:lang w:val="uk-UA"/>
        </w:rPr>
        <w:t>угруповання</w:t>
      </w:r>
      <w:r w:rsidRPr="001468C1">
        <w:rPr>
          <w:rFonts w:ascii="Times New Roman" w:hAnsi="Times New Roman"/>
          <w:sz w:val="28"/>
          <w:szCs w:val="28"/>
          <w:lang w:val="uk-UA"/>
        </w:rPr>
        <w:t>ми і їх компонентами – з іншого, а також способи й методи найбільш раціонального використання й охорони рослинних ресурсів різних природних зон.</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Інтразональна рослинність</w:t>
      </w:r>
      <w:r w:rsidRPr="001468C1">
        <w:rPr>
          <w:rFonts w:ascii="Times New Roman" w:hAnsi="Times New Roman"/>
          <w:sz w:val="28"/>
          <w:szCs w:val="28"/>
          <w:lang w:val="uk-UA"/>
        </w:rPr>
        <w:t xml:space="preserve"> – рослинні співтовариства, розвинені поза плакорів; на схилах, у долинах і балках, на водорозділах, покритих піщаними або глинистими ґрунтами, що звичайно заболочуються, та, як правило, не зустрічаються в плакорних умовах.</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Клімат</w:t>
      </w:r>
      <w:r w:rsidRPr="001468C1">
        <w:rPr>
          <w:rFonts w:ascii="Times New Roman" w:hAnsi="Times New Roman"/>
          <w:sz w:val="28"/>
          <w:szCs w:val="28"/>
          <w:lang w:val="uk-UA"/>
        </w:rPr>
        <w:t xml:space="preserve"> – сума метеорологічних явищ в атмосфері протягом тривалого періоду. Клімат як єдиний абіотичний фактор зумовлює великомасштабний розподіл рослинності на значних територіях, а також ґрунтів і, частково, видів тварин.</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Ксерофіти</w:t>
      </w:r>
      <w:r w:rsidRPr="001468C1">
        <w:rPr>
          <w:rFonts w:ascii="Times New Roman" w:hAnsi="Times New Roman"/>
          <w:sz w:val="28"/>
          <w:szCs w:val="28"/>
          <w:lang w:val="uk-UA"/>
        </w:rPr>
        <w:t xml:space="preserve"> – рослини посушливих місць існування. Вони здатні пристосовуватися до посухи.</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Ліс</w:t>
      </w:r>
      <w:r w:rsidRPr="001468C1">
        <w:rPr>
          <w:rFonts w:ascii="Times New Roman" w:hAnsi="Times New Roman"/>
          <w:sz w:val="28"/>
          <w:szCs w:val="28"/>
          <w:lang w:val="uk-UA"/>
        </w:rPr>
        <w:t xml:space="preserve"> – сукупність землі, рослинності (в якій переважають дерева і чагарники), тварин, мікроорганізмів та інших природних компонентів, що </w:t>
      </w:r>
      <w:r w:rsidRPr="001468C1">
        <w:rPr>
          <w:rFonts w:ascii="Times New Roman" w:hAnsi="Times New Roman"/>
          <w:sz w:val="28"/>
          <w:szCs w:val="28"/>
          <w:lang w:val="uk-UA"/>
        </w:rPr>
        <w:lastRenderedPageBreak/>
        <w:t>взаємопов'язані в розвитку, впливають один на одного і на навколишнє середовище.</w:t>
      </w:r>
    </w:p>
    <w:p w:rsidR="002B3335" w:rsidRPr="001468C1" w:rsidRDefault="002B3335" w:rsidP="00D12EEC">
      <w:pPr>
        <w:spacing w:after="0" w:line="240" w:lineRule="auto"/>
        <w:ind w:firstLine="708"/>
        <w:jc w:val="both"/>
        <w:rPr>
          <w:rFonts w:ascii="Times New Roman" w:hAnsi="Times New Roman"/>
          <w:bCs/>
          <w:sz w:val="28"/>
          <w:szCs w:val="28"/>
          <w:shd w:val="clear" w:color="auto" w:fill="FFFFFF"/>
          <w:lang w:val="uk-UA"/>
        </w:rPr>
      </w:pPr>
      <w:r w:rsidRPr="001468C1">
        <w:rPr>
          <w:rFonts w:ascii="Times New Roman" w:hAnsi="Times New Roman"/>
          <w:b/>
          <w:sz w:val="28"/>
          <w:szCs w:val="28"/>
          <w:lang w:val="uk-UA"/>
        </w:rPr>
        <w:t>Плакор</w:t>
      </w:r>
      <w:r w:rsidRPr="001468C1">
        <w:rPr>
          <w:rFonts w:ascii="Times New Roman" w:hAnsi="Times New Roman"/>
          <w:sz w:val="28"/>
          <w:szCs w:val="28"/>
          <w:lang w:val="uk-UA"/>
        </w:rPr>
        <w:t xml:space="preserve"> – вирівняний вододіл, добре дренований, із ґрунтами середнього механічного складу.</w:t>
      </w:r>
    </w:p>
    <w:p w:rsidR="002B3335" w:rsidRPr="001468C1" w:rsidRDefault="002B3335" w:rsidP="00D12EEC">
      <w:pPr>
        <w:spacing w:after="0" w:line="240" w:lineRule="auto"/>
        <w:jc w:val="both"/>
        <w:rPr>
          <w:rFonts w:ascii="Times New Roman" w:hAnsi="Times New Roman"/>
          <w:sz w:val="28"/>
          <w:szCs w:val="28"/>
          <w:shd w:val="clear" w:color="auto" w:fill="FFFFFF"/>
          <w:lang w:val="uk-UA"/>
        </w:rPr>
      </w:pPr>
      <w:r w:rsidRPr="001468C1">
        <w:rPr>
          <w:rFonts w:ascii="Times New Roman" w:hAnsi="Times New Roman"/>
          <w:sz w:val="28"/>
          <w:szCs w:val="28"/>
          <w:lang w:val="uk-UA"/>
        </w:rPr>
        <w:tab/>
      </w:r>
      <w:r w:rsidRPr="001468C1">
        <w:rPr>
          <w:rFonts w:ascii="Times New Roman" w:hAnsi="Times New Roman"/>
          <w:b/>
          <w:sz w:val="28"/>
          <w:szCs w:val="28"/>
          <w:lang w:val="uk-UA"/>
        </w:rPr>
        <w:t>Пустеля</w:t>
      </w:r>
      <w:r w:rsidRPr="001468C1">
        <w:rPr>
          <w:rFonts w:ascii="Times New Roman" w:hAnsi="Times New Roman"/>
          <w:sz w:val="28"/>
          <w:szCs w:val="28"/>
          <w:lang w:val="uk-UA"/>
        </w:rPr>
        <w:t xml:space="preserve"> – </w:t>
      </w:r>
      <w:r w:rsidRPr="001468C1">
        <w:rPr>
          <w:rFonts w:ascii="Times New Roman" w:hAnsi="Times New Roman"/>
          <w:sz w:val="28"/>
          <w:szCs w:val="28"/>
          <w:shd w:val="clear" w:color="auto" w:fill="FFFFFF"/>
          <w:lang w:val="uk-UA"/>
        </w:rPr>
        <w:t xml:space="preserve">тип </w:t>
      </w:r>
      <w:hyperlink r:id="rId31" w:tooltip="Ландшафт" w:history="1">
        <w:r w:rsidRPr="001468C1">
          <w:rPr>
            <w:rStyle w:val="a9"/>
            <w:rFonts w:ascii="Times New Roman" w:hAnsi="Times New Roman"/>
            <w:color w:val="auto"/>
            <w:sz w:val="28"/>
            <w:szCs w:val="28"/>
            <w:u w:val="none"/>
            <w:shd w:val="clear" w:color="auto" w:fill="FFFFFF"/>
            <w:lang w:val="uk-UA"/>
          </w:rPr>
          <w:t>ландшафту</w:t>
        </w:r>
      </w:hyperlink>
      <w:r w:rsidRPr="001468C1">
        <w:rPr>
          <w:rFonts w:ascii="Times New Roman" w:hAnsi="Times New Roman"/>
          <w:sz w:val="28"/>
          <w:szCs w:val="28"/>
          <w:shd w:val="clear" w:color="auto" w:fill="FFFFFF"/>
          <w:lang w:val="uk-UA"/>
        </w:rPr>
        <w:t>, що характеризується</w:t>
      </w:r>
      <w:r w:rsidRPr="001468C1">
        <w:rPr>
          <w:rStyle w:val="apple-converted-space"/>
          <w:rFonts w:ascii="Times New Roman" w:hAnsi="Times New Roman"/>
          <w:sz w:val="28"/>
          <w:szCs w:val="28"/>
          <w:shd w:val="clear" w:color="auto" w:fill="FFFFFF"/>
          <w:lang w:val="uk-UA"/>
        </w:rPr>
        <w:t xml:space="preserve"> </w:t>
      </w:r>
      <w:hyperlink r:id="rId32" w:tooltip="Рівнина" w:history="1">
        <w:r w:rsidRPr="001468C1">
          <w:rPr>
            <w:rStyle w:val="a9"/>
            <w:rFonts w:ascii="Times New Roman" w:hAnsi="Times New Roman"/>
            <w:color w:val="auto"/>
            <w:sz w:val="28"/>
            <w:szCs w:val="28"/>
            <w:u w:val="none"/>
            <w:shd w:val="clear" w:color="auto" w:fill="FFFFFF"/>
            <w:lang w:val="uk-UA"/>
          </w:rPr>
          <w:t>рівнинною</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поверхнею, розрідженістю або абсолютною відсутністю </w:t>
      </w:r>
      <w:hyperlink r:id="rId33" w:tooltip="Флора" w:history="1">
        <w:r w:rsidRPr="001468C1">
          <w:rPr>
            <w:rStyle w:val="a9"/>
            <w:rFonts w:ascii="Times New Roman" w:hAnsi="Times New Roman"/>
            <w:color w:val="auto"/>
            <w:sz w:val="28"/>
            <w:szCs w:val="28"/>
            <w:u w:val="none"/>
            <w:shd w:val="clear" w:color="auto" w:fill="FFFFFF"/>
            <w:lang w:val="uk-UA"/>
          </w:rPr>
          <w:t>флори</w:t>
        </w:r>
      </w:hyperlink>
      <w:r w:rsidRPr="001468C1">
        <w:rPr>
          <w:rFonts w:ascii="Times New Roman" w:hAnsi="Times New Roman"/>
          <w:sz w:val="28"/>
          <w:szCs w:val="28"/>
          <w:shd w:val="clear" w:color="auto" w:fill="FFFFFF"/>
          <w:lang w:val="uk-UA"/>
        </w:rPr>
        <w:t xml:space="preserve">, а з </w:t>
      </w:r>
      <w:hyperlink r:id="rId34" w:tooltip="Фауна" w:history="1">
        <w:r w:rsidRPr="001468C1">
          <w:rPr>
            <w:rStyle w:val="a9"/>
            <w:rFonts w:ascii="Times New Roman" w:hAnsi="Times New Roman"/>
            <w:color w:val="auto"/>
            <w:sz w:val="28"/>
            <w:szCs w:val="28"/>
            <w:u w:val="none"/>
            <w:shd w:val="clear" w:color="auto" w:fill="FFFFFF"/>
            <w:lang w:val="uk-UA"/>
          </w:rPr>
          <w:t>фауни</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присутні лише специфічні та притаманні лише їй види. Розрізняють </w:t>
      </w:r>
      <w:hyperlink r:id="rId35" w:tooltip="Піщана пустеля (ще не написана)" w:history="1">
        <w:r w:rsidRPr="001468C1">
          <w:rPr>
            <w:rStyle w:val="a9"/>
            <w:rFonts w:ascii="Times New Roman" w:hAnsi="Times New Roman"/>
            <w:color w:val="auto"/>
            <w:sz w:val="28"/>
            <w:szCs w:val="28"/>
            <w:u w:val="none"/>
            <w:shd w:val="clear" w:color="auto" w:fill="FFFFFF"/>
            <w:lang w:val="uk-UA"/>
          </w:rPr>
          <w:t>піщані</w:t>
        </w:r>
      </w:hyperlink>
      <w:r w:rsidRPr="001468C1">
        <w:rPr>
          <w:rFonts w:ascii="Times New Roman" w:hAnsi="Times New Roman"/>
          <w:sz w:val="28"/>
          <w:szCs w:val="28"/>
          <w:shd w:val="clear" w:color="auto" w:fill="FFFFFF"/>
          <w:lang w:val="uk-UA"/>
        </w:rPr>
        <w:t>,</w:t>
      </w:r>
      <w:r w:rsidRPr="001468C1">
        <w:rPr>
          <w:rStyle w:val="apple-converted-space"/>
          <w:rFonts w:ascii="Times New Roman" w:hAnsi="Times New Roman"/>
          <w:sz w:val="28"/>
          <w:szCs w:val="28"/>
          <w:shd w:val="clear" w:color="auto" w:fill="FFFFFF"/>
          <w:lang w:val="uk-UA"/>
        </w:rPr>
        <w:t xml:space="preserve"> </w:t>
      </w:r>
      <w:hyperlink r:id="rId36" w:tooltip="Кам'яниста пустеля" w:history="1">
        <w:r w:rsidRPr="001468C1">
          <w:rPr>
            <w:rStyle w:val="a9"/>
            <w:rFonts w:ascii="Times New Roman" w:hAnsi="Times New Roman"/>
            <w:color w:val="auto"/>
            <w:sz w:val="28"/>
            <w:szCs w:val="28"/>
            <w:u w:val="none"/>
            <w:shd w:val="clear" w:color="auto" w:fill="FFFFFF"/>
            <w:lang w:val="uk-UA"/>
          </w:rPr>
          <w:t>кам'янисті</w:t>
        </w:r>
      </w:hyperlink>
      <w:r w:rsidRPr="001468C1">
        <w:rPr>
          <w:rFonts w:ascii="Times New Roman" w:hAnsi="Times New Roman"/>
          <w:sz w:val="28"/>
          <w:szCs w:val="28"/>
          <w:shd w:val="clear" w:color="auto" w:fill="FFFFFF"/>
          <w:lang w:val="uk-UA"/>
        </w:rPr>
        <w:t>,</w:t>
      </w:r>
      <w:r w:rsidRPr="001468C1">
        <w:rPr>
          <w:rStyle w:val="apple-converted-space"/>
          <w:rFonts w:ascii="Times New Roman" w:hAnsi="Times New Roman"/>
          <w:sz w:val="28"/>
          <w:szCs w:val="28"/>
          <w:shd w:val="clear" w:color="auto" w:fill="FFFFFF"/>
          <w:lang w:val="uk-UA"/>
        </w:rPr>
        <w:t xml:space="preserve"> </w:t>
      </w:r>
      <w:hyperlink r:id="rId37" w:tooltip="Глиниста пустеля (ще не написана)" w:history="1">
        <w:r w:rsidRPr="001468C1">
          <w:rPr>
            <w:rStyle w:val="a9"/>
            <w:rFonts w:ascii="Times New Roman" w:hAnsi="Times New Roman"/>
            <w:color w:val="auto"/>
            <w:sz w:val="28"/>
            <w:szCs w:val="28"/>
            <w:u w:val="none"/>
            <w:shd w:val="clear" w:color="auto" w:fill="FFFFFF"/>
            <w:lang w:val="uk-UA"/>
          </w:rPr>
          <w:t>глинисті</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та </w:t>
      </w:r>
      <w:hyperlink r:id="rId38" w:tooltip="Солончакова пустеля (ще не написана)" w:history="1">
        <w:r w:rsidRPr="001468C1">
          <w:rPr>
            <w:rStyle w:val="a9"/>
            <w:rFonts w:ascii="Times New Roman" w:hAnsi="Times New Roman"/>
            <w:color w:val="auto"/>
            <w:sz w:val="28"/>
            <w:szCs w:val="28"/>
            <w:u w:val="none"/>
            <w:shd w:val="clear" w:color="auto" w:fill="FFFFFF"/>
            <w:lang w:val="uk-UA"/>
          </w:rPr>
          <w:t>солончакові</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пустелі. Окремо виділяють </w:t>
      </w:r>
      <w:hyperlink r:id="rId39" w:tooltip="Снігова пустеля (ще не написана)" w:history="1">
        <w:r w:rsidRPr="001468C1">
          <w:rPr>
            <w:rStyle w:val="a9"/>
            <w:rFonts w:ascii="Times New Roman" w:hAnsi="Times New Roman"/>
            <w:color w:val="auto"/>
            <w:sz w:val="28"/>
            <w:szCs w:val="28"/>
            <w:u w:val="none"/>
            <w:shd w:val="clear" w:color="auto" w:fill="FFFFFF"/>
            <w:lang w:val="uk-UA"/>
          </w:rPr>
          <w:t>снігові пустелі</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у </w:t>
      </w:r>
      <w:hyperlink r:id="rId40" w:tooltip="Антарктида" w:history="1">
        <w:r w:rsidRPr="001468C1">
          <w:rPr>
            <w:rStyle w:val="a9"/>
            <w:rFonts w:ascii="Times New Roman" w:hAnsi="Times New Roman"/>
            <w:color w:val="auto"/>
            <w:sz w:val="28"/>
            <w:szCs w:val="28"/>
            <w:u w:val="none"/>
            <w:shd w:val="clear" w:color="auto" w:fill="FFFFFF"/>
            <w:lang w:val="uk-UA"/>
          </w:rPr>
          <w:t>Антарктиді</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та </w:t>
      </w:r>
      <w:hyperlink r:id="rId41" w:tooltip="Арктика" w:history="1">
        <w:r w:rsidRPr="001468C1">
          <w:rPr>
            <w:rStyle w:val="a9"/>
            <w:rFonts w:ascii="Times New Roman" w:hAnsi="Times New Roman"/>
            <w:color w:val="auto"/>
            <w:sz w:val="28"/>
            <w:szCs w:val="28"/>
            <w:u w:val="none"/>
            <w:shd w:val="clear" w:color="auto" w:fill="FFFFFF"/>
            <w:lang w:val="uk-UA"/>
          </w:rPr>
          <w:t>Арктиці</w:t>
        </w:r>
      </w:hyperlink>
      <w:r w:rsidRPr="001468C1">
        <w:rPr>
          <w:rFonts w:ascii="Times New Roman" w:hAnsi="Times New Roman"/>
          <w:sz w:val="28"/>
          <w:szCs w:val="28"/>
          <w:shd w:val="clear" w:color="auto" w:fill="FFFFFF"/>
          <w:lang w:val="uk-UA"/>
        </w:rPr>
        <w:t>.</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 xml:space="preserve">Рослинне </w:t>
      </w:r>
      <w:r w:rsidR="00DC2C46">
        <w:rPr>
          <w:rFonts w:ascii="Times New Roman" w:hAnsi="Times New Roman"/>
          <w:b/>
          <w:sz w:val="28"/>
          <w:szCs w:val="28"/>
          <w:lang w:val="uk-UA"/>
        </w:rPr>
        <w:t>угруповання</w:t>
      </w:r>
      <w:r w:rsidRPr="001468C1">
        <w:rPr>
          <w:rFonts w:ascii="Times New Roman" w:hAnsi="Times New Roman"/>
          <w:sz w:val="28"/>
          <w:szCs w:val="28"/>
          <w:lang w:val="uk-UA"/>
        </w:rPr>
        <w:t xml:space="preserve"> – сукупність рослин, </w:t>
      </w:r>
      <w:r>
        <w:rPr>
          <w:rFonts w:ascii="Times New Roman" w:hAnsi="Times New Roman"/>
          <w:sz w:val="28"/>
          <w:szCs w:val="28"/>
          <w:lang w:val="uk-UA"/>
        </w:rPr>
        <w:t>по</w:t>
      </w:r>
      <w:r w:rsidRPr="001468C1">
        <w:rPr>
          <w:rFonts w:ascii="Times New Roman" w:hAnsi="Times New Roman"/>
          <w:sz w:val="28"/>
          <w:szCs w:val="28"/>
          <w:lang w:val="uk-UA"/>
        </w:rPr>
        <w:t xml:space="preserve">в'язаних спільністю </w:t>
      </w:r>
      <w:r>
        <w:rPr>
          <w:rFonts w:ascii="Times New Roman" w:hAnsi="Times New Roman"/>
          <w:sz w:val="28"/>
          <w:szCs w:val="28"/>
          <w:lang w:val="uk-UA"/>
        </w:rPr>
        <w:t>території</w:t>
      </w:r>
      <w:r w:rsidRPr="001468C1">
        <w:rPr>
          <w:rFonts w:ascii="Times New Roman" w:hAnsi="Times New Roman"/>
          <w:sz w:val="28"/>
          <w:szCs w:val="28"/>
          <w:lang w:val="uk-UA"/>
        </w:rPr>
        <w:t xml:space="preserve"> й різноманітними взаєминами.</w:t>
      </w:r>
    </w:p>
    <w:p w:rsidR="002B3335" w:rsidRPr="001468C1" w:rsidRDefault="002B3335" w:rsidP="00D12EEC">
      <w:pPr>
        <w:spacing w:after="0" w:line="240" w:lineRule="auto"/>
        <w:ind w:firstLine="708"/>
        <w:jc w:val="both"/>
        <w:rPr>
          <w:rFonts w:ascii="Times New Roman" w:hAnsi="Times New Roman"/>
          <w:sz w:val="28"/>
          <w:szCs w:val="28"/>
          <w:shd w:val="clear" w:color="auto" w:fill="FFFFFF"/>
          <w:lang w:val="uk-UA"/>
        </w:rPr>
      </w:pPr>
      <w:r w:rsidRPr="001468C1">
        <w:rPr>
          <w:rFonts w:ascii="Times New Roman" w:hAnsi="Times New Roman"/>
          <w:b/>
          <w:bCs/>
          <w:sz w:val="28"/>
          <w:szCs w:val="28"/>
          <w:shd w:val="clear" w:color="auto" w:fill="FFFFFF"/>
          <w:lang w:val="uk-UA"/>
        </w:rPr>
        <w:t>Рослинництво</w:t>
      </w:r>
      <w:r w:rsidRPr="001468C1">
        <w:rPr>
          <w:rFonts w:ascii="Times New Roman" w:hAnsi="Times New Roman"/>
          <w:sz w:val="28"/>
          <w:szCs w:val="28"/>
          <w:shd w:val="clear" w:color="auto" w:fill="FFFFFF"/>
          <w:lang w:val="uk-UA"/>
        </w:rPr>
        <w:t xml:space="preserve"> – галузь</w:t>
      </w:r>
      <w:r w:rsidRPr="001468C1">
        <w:rPr>
          <w:rStyle w:val="apple-converted-space"/>
          <w:rFonts w:ascii="Times New Roman" w:hAnsi="Times New Roman"/>
          <w:sz w:val="28"/>
          <w:szCs w:val="28"/>
          <w:shd w:val="clear" w:color="auto" w:fill="FFFFFF"/>
          <w:lang w:val="uk-UA"/>
        </w:rPr>
        <w:t xml:space="preserve"> </w:t>
      </w:r>
      <w:hyperlink r:id="rId42" w:tooltip="Наука" w:history="1">
        <w:r w:rsidRPr="001468C1">
          <w:rPr>
            <w:rStyle w:val="a9"/>
            <w:rFonts w:ascii="Times New Roman" w:hAnsi="Times New Roman"/>
            <w:color w:val="auto"/>
            <w:sz w:val="28"/>
            <w:szCs w:val="28"/>
            <w:u w:val="none"/>
            <w:shd w:val="clear" w:color="auto" w:fill="FFFFFF"/>
            <w:lang w:val="uk-UA"/>
          </w:rPr>
          <w:t>науки</w:t>
        </w:r>
      </w:hyperlink>
      <w:r w:rsidRPr="001468C1">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яка</w:t>
      </w:r>
      <w:r w:rsidRPr="001468C1">
        <w:rPr>
          <w:rFonts w:ascii="Times New Roman" w:hAnsi="Times New Roman"/>
          <w:sz w:val="28"/>
          <w:szCs w:val="28"/>
          <w:shd w:val="clear" w:color="auto" w:fill="FFFFFF"/>
          <w:lang w:val="uk-UA"/>
        </w:rPr>
        <w:t xml:space="preserve"> займається вивченням особливостей реакції нових</w:t>
      </w:r>
      <w:r w:rsidRPr="001468C1">
        <w:rPr>
          <w:rStyle w:val="apple-converted-space"/>
          <w:rFonts w:ascii="Times New Roman" w:hAnsi="Times New Roman"/>
          <w:sz w:val="28"/>
          <w:szCs w:val="28"/>
          <w:shd w:val="clear" w:color="auto" w:fill="FFFFFF"/>
          <w:lang w:val="uk-UA"/>
        </w:rPr>
        <w:t xml:space="preserve"> </w:t>
      </w:r>
      <w:hyperlink r:id="rId43" w:tooltip="Сорт" w:history="1">
        <w:r w:rsidRPr="001468C1">
          <w:rPr>
            <w:rStyle w:val="a9"/>
            <w:rFonts w:ascii="Times New Roman" w:hAnsi="Times New Roman"/>
            <w:color w:val="auto"/>
            <w:sz w:val="28"/>
            <w:szCs w:val="28"/>
            <w:u w:val="none"/>
            <w:shd w:val="clear" w:color="auto" w:fill="FFFFFF"/>
            <w:lang w:val="uk-UA"/>
          </w:rPr>
          <w:t>сортів</w:t>
        </w:r>
      </w:hyperlink>
      <w:r w:rsidRPr="001468C1">
        <w:rPr>
          <w:rFonts w:ascii="Times New Roman" w:hAnsi="Times New Roman"/>
          <w:sz w:val="28"/>
          <w:szCs w:val="28"/>
          <w:shd w:val="clear" w:color="auto" w:fill="FFFFFF"/>
          <w:lang w:val="uk-UA"/>
        </w:rPr>
        <w:t xml:space="preserve">, </w:t>
      </w:r>
      <w:hyperlink r:id="rId44" w:tooltip="Гібрид" w:history="1">
        <w:r w:rsidRPr="001468C1">
          <w:rPr>
            <w:rStyle w:val="a9"/>
            <w:rFonts w:ascii="Times New Roman" w:hAnsi="Times New Roman"/>
            <w:color w:val="auto"/>
            <w:sz w:val="28"/>
            <w:szCs w:val="28"/>
            <w:u w:val="none"/>
            <w:shd w:val="clear" w:color="auto" w:fill="FFFFFF"/>
            <w:lang w:val="uk-UA"/>
          </w:rPr>
          <w:t>гібридів</w:t>
        </w:r>
      </w:hyperlink>
      <w:r w:rsidRPr="001468C1">
        <w:rPr>
          <w:rStyle w:val="apple-converted-space"/>
          <w:rFonts w:ascii="Times New Roman" w:hAnsi="Times New Roman"/>
          <w:sz w:val="28"/>
          <w:szCs w:val="28"/>
          <w:shd w:val="clear" w:color="auto" w:fill="FFFFFF"/>
          <w:lang w:val="uk-UA"/>
        </w:rPr>
        <w:t xml:space="preserve"> </w:t>
      </w:r>
      <w:r w:rsidRPr="001468C1">
        <w:rPr>
          <w:rFonts w:ascii="Times New Roman" w:hAnsi="Times New Roman"/>
          <w:sz w:val="28"/>
          <w:szCs w:val="28"/>
          <w:shd w:val="clear" w:color="auto" w:fill="FFFFFF"/>
          <w:lang w:val="uk-UA"/>
        </w:rPr>
        <w:t>культурних і дикорослих видів</w:t>
      </w:r>
      <w:r w:rsidRPr="001468C1">
        <w:rPr>
          <w:rStyle w:val="apple-converted-space"/>
          <w:rFonts w:ascii="Times New Roman" w:hAnsi="Times New Roman"/>
          <w:sz w:val="28"/>
          <w:szCs w:val="28"/>
          <w:shd w:val="clear" w:color="auto" w:fill="FFFFFF"/>
          <w:lang w:val="uk-UA"/>
        </w:rPr>
        <w:t xml:space="preserve"> </w:t>
      </w:r>
      <w:hyperlink r:id="rId45" w:tooltip="Рослини" w:history="1">
        <w:r w:rsidRPr="001468C1">
          <w:rPr>
            <w:rStyle w:val="a9"/>
            <w:rFonts w:ascii="Times New Roman" w:hAnsi="Times New Roman"/>
            <w:color w:val="auto"/>
            <w:sz w:val="28"/>
            <w:szCs w:val="28"/>
            <w:u w:val="none"/>
            <w:shd w:val="clear" w:color="auto" w:fill="FFFFFF"/>
            <w:lang w:val="uk-UA"/>
          </w:rPr>
          <w:t>рослин</w:t>
        </w:r>
      </w:hyperlink>
      <w:r w:rsidRPr="001468C1">
        <w:rPr>
          <w:rStyle w:val="apple-converted-space"/>
          <w:rFonts w:ascii="Times New Roman" w:hAnsi="Times New Roman"/>
          <w:sz w:val="28"/>
          <w:szCs w:val="28"/>
          <w:shd w:val="clear" w:color="auto" w:fill="FFFFFF"/>
          <w:lang w:val="uk-UA"/>
        </w:rPr>
        <w:t xml:space="preserve"> </w:t>
      </w:r>
      <w:r w:rsidRPr="001468C1">
        <w:rPr>
          <w:rFonts w:ascii="Times New Roman" w:hAnsi="Times New Roman"/>
          <w:sz w:val="28"/>
          <w:szCs w:val="28"/>
          <w:shd w:val="clear" w:color="auto" w:fill="FFFFFF"/>
          <w:lang w:val="uk-UA"/>
        </w:rPr>
        <w:t>на дію біотичних, абіотичних та антропогенних факторів середовища; розробляє сортові технології вирощування стабільно високих урожаїв якісної продукції на засадах інтенсифікації, енергозаощадження й екологічної безпеки.</w:t>
      </w:r>
    </w:p>
    <w:p w:rsidR="002B3335" w:rsidRPr="001468C1" w:rsidRDefault="002B3335" w:rsidP="00D12EEC">
      <w:pPr>
        <w:pStyle w:val="a8"/>
        <w:shd w:val="clear" w:color="auto" w:fill="FFFFFF"/>
        <w:spacing w:before="0" w:beforeAutospacing="0" w:after="0" w:afterAutospacing="0"/>
        <w:ind w:firstLine="708"/>
        <w:jc w:val="both"/>
        <w:rPr>
          <w:sz w:val="28"/>
          <w:szCs w:val="28"/>
          <w:lang w:val="uk-UA"/>
        </w:rPr>
      </w:pPr>
      <w:r w:rsidRPr="001468C1">
        <w:rPr>
          <w:b/>
          <w:sz w:val="28"/>
          <w:szCs w:val="28"/>
          <w:lang w:val="uk-UA"/>
        </w:rPr>
        <w:t>Савана</w:t>
      </w:r>
      <w:r w:rsidRPr="001468C1">
        <w:rPr>
          <w:sz w:val="28"/>
          <w:szCs w:val="28"/>
          <w:lang w:val="uk-UA"/>
        </w:rPr>
        <w:t xml:space="preserve"> – (</w:t>
      </w:r>
      <w:hyperlink r:id="rId46" w:tooltip="Іспанська мова" w:history="1">
        <w:r w:rsidRPr="001468C1">
          <w:rPr>
            <w:rStyle w:val="a9"/>
            <w:color w:val="auto"/>
            <w:sz w:val="28"/>
            <w:szCs w:val="28"/>
            <w:u w:val="none"/>
            <w:lang w:val="uk-UA"/>
          </w:rPr>
          <w:t>ісп.</w:t>
        </w:r>
      </w:hyperlink>
      <w:r w:rsidRPr="001468C1">
        <w:rPr>
          <w:sz w:val="28"/>
          <w:szCs w:val="28"/>
          <w:lang w:val="uk-UA"/>
        </w:rPr>
        <w:t xml:space="preserve"> </w:t>
      </w:r>
      <w:r w:rsidRPr="001468C1">
        <w:rPr>
          <w:i/>
          <w:iCs/>
          <w:sz w:val="28"/>
          <w:szCs w:val="28"/>
          <w:lang w:val="uk-UA"/>
        </w:rPr>
        <w:t xml:space="preserve">sabana </w:t>
      </w:r>
      <w:r w:rsidRPr="001468C1">
        <w:rPr>
          <w:sz w:val="28"/>
          <w:szCs w:val="28"/>
          <w:lang w:val="uk-UA"/>
        </w:rPr>
        <w:t xml:space="preserve">«простирадло») — тип </w:t>
      </w:r>
      <w:hyperlink r:id="rId47" w:tooltip="Тропіки" w:history="1">
        <w:r w:rsidRPr="001468C1">
          <w:rPr>
            <w:rStyle w:val="a9"/>
            <w:color w:val="auto"/>
            <w:sz w:val="28"/>
            <w:szCs w:val="28"/>
            <w:u w:val="none"/>
            <w:lang w:val="uk-UA"/>
          </w:rPr>
          <w:t>тропічної</w:t>
        </w:r>
      </w:hyperlink>
      <w:r w:rsidRPr="001468C1">
        <w:rPr>
          <w:sz w:val="28"/>
          <w:szCs w:val="28"/>
          <w:lang w:val="uk-UA"/>
        </w:rPr>
        <w:t xml:space="preserve">, субтропічної і субекваторіальної рослинності, що характеризується поєднанням </w:t>
      </w:r>
      <w:hyperlink r:id="rId48" w:tooltip="Трава" w:history="1">
        <w:r w:rsidRPr="001468C1">
          <w:rPr>
            <w:rStyle w:val="a9"/>
            <w:color w:val="auto"/>
            <w:sz w:val="28"/>
            <w:szCs w:val="28"/>
            <w:u w:val="none"/>
            <w:lang w:val="uk-UA"/>
          </w:rPr>
          <w:t>трав'ян</w:t>
        </w:r>
        <w:r>
          <w:rPr>
            <w:rStyle w:val="a9"/>
            <w:color w:val="auto"/>
            <w:sz w:val="28"/>
            <w:szCs w:val="28"/>
            <w:u w:val="none"/>
            <w:lang w:val="uk-UA"/>
          </w:rPr>
          <w:t>ист</w:t>
        </w:r>
        <w:r w:rsidRPr="001468C1">
          <w:rPr>
            <w:rStyle w:val="a9"/>
            <w:color w:val="auto"/>
            <w:sz w:val="28"/>
            <w:szCs w:val="28"/>
            <w:u w:val="none"/>
            <w:lang w:val="uk-UA"/>
          </w:rPr>
          <w:t>ого</w:t>
        </w:r>
      </w:hyperlink>
      <w:r w:rsidRPr="001468C1">
        <w:rPr>
          <w:rStyle w:val="apple-converted-space"/>
          <w:sz w:val="28"/>
          <w:szCs w:val="28"/>
          <w:lang w:val="uk-UA"/>
        </w:rPr>
        <w:t xml:space="preserve"> </w:t>
      </w:r>
      <w:r w:rsidRPr="001468C1">
        <w:rPr>
          <w:sz w:val="28"/>
          <w:szCs w:val="28"/>
          <w:lang w:val="uk-UA"/>
        </w:rPr>
        <w:t xml:space="preserve">покриву з окремими </w:t>
      </w:r>
      <w:hyperlink r:id="rId49" w:tooltip="Дерево" w:history="1">
        <w:r w:rsidRPr="001468C1">
          <w:rPr>
            <w:rStyle w:val="a9"/>
            <w:color w:val="auto"/>
            <w:sz w:val="28"/>
            <w:szCs w:val="28"/>
            <w:u w:val="none"/>
            <w:lang w:val="uk-UA"/>
          </w:rPr>
          <w:t>деревами</w:t>
        </w:r>
      </w:hyperlink>
      <w:r w:rsidRPr="001468C1">
        <w:rPr>
          <w:sz w:val="28"/>
          <w:szCs w:val="28"/>
          <w:lang w:val="uk-UA"/>
        </w:rPr>
        <w:t xml:space="preserve">, групами дерев або </w:t>
      </w:r>
      <w:hyperlink r:id="rId50" w:tooltip="Чагарники" w:history="1">
        <w:r w:rsidRPr="001468C1">
          <w:rPr>
            <w:rStyle w:val="a9"/>
            <w:color w:val="auto"/>
            <w:sz w:val="28"/>
            <w:szCs w:val="28"/>
            <w:u w:val="none"/>
            <w:lang w:val="uk-UA"/>
          </w:rPr>
          <w:t>чагарниками</w:t>
        </w:r>
      </w:hyperlink>
      <w:r w:rsidRPr="001468C1">
        <w:rPr>
          <w:sz w:val="28"/>
          <w:szCs w:val="28"/>
          <w:lang w:val="uk-UA"/>
        </w:rPr>
        <w:t xml:space="preserve">. Савани формуються на червоних і червоно-бурих </w:t>
      </w:r>
      <w:hyperlink r:id="rId51" w:tooltip="Ґрунт" w:history="1">
        <w:r w:rsidRPr="001468C1">
          <w:rPr>
            <w:rStyle w:val="a9"/>
            <w:color w:val="auto"/>
            <w:sz w:val="28"/>
            <w:szCs w:val="28"/>
            <w:u w:val="none"/>
            <w:lang w:val="uk-UA"/>
          </w:rPr>
          <w:t>ґрунтах</w:t>
        </w:r>
      </w:hyperlink>
      <w:r w:rsidRPr="001468C1">
        <w:rPr>
          <w:sz w:val="28"/>
          <w:szCs w:val="28"/>
          <w:lang w:val="uk-UA"/>
        </w:rPr>
        <w:t xml:space="preserve"> в умовах </w:t>
      </w:r>
      <w:hyperlink r:id="rId52" w:tooltip="Тропічний клімат" w:history="1">
        <w:r w:rsidRPr="001468C1">
          <w:rPr>
            <w:rStyle w:val="a9"/>
            <w:color w:val="auto"/>
            <w:sz w:val="28"/>
            <w:szCs w:val="28"/>
            <w:u w:val="none"/>
            <w:lang w:val="uk-UA"/>
          </w:rPr>
          <w:t>тропічного клімату</w:t>
        </w:r>
      </w:hyperlink>
      <w:r w:rsidRPr="001468C1">
        <w:rPr>
          <w:rStyle w:val="apple-converted-space"/>
          <w:sz w:val="28"/>
          <w:szCs w:val="28"/>
          <w:lang w:val="uk-UA"/>
        </w:rPr>
        <w:t xml:space="preserve"> </w:t>
      </w:r>
      <w:r w:rsidRPr="001468C1">
        <w:rPr>
          <w:sz w:val="28"/>
          <w:szCs w:val="28"/>
          <w:lang w:val="uk-UA"/>
        </w:rPr>
        <w:t>з різко виявленим сухим та вологим періодами. У трав'ян</w:t>
      </w:r>
      <w:r>
        <w:rPr>
          <w:sz w:val="28"/>
          <w:szCs w:val="28"/>
          <w:lang w:val="uk-UA"/>
        </w:rPr>
        <w:t>ист</w:t>
      </w:r>
      <w:r w:rsidRPr="001468C1">
        <w:rPr>
          <w:sz w:val="28"/>
          <w:szCs w:val="28"/>
          <w:lang w:val="uk-UA"/>
        </w:rPr>
        <w:t xml:space="preserve">ому покриві савани переважають </w:t>
      </w:r>
      <w:hyperlink r:id="rId53" w:tooltip="Злак" w:history="1">
        <w:r w:rsidRPr="001468C1">
          <w:rPr>
            <w:rStyle w:val="a9"/>
            <w:color w:val="auto"/>
            <w:sz w:val="28"/>
            <w:szCs w:val="28"/>
            <w:u w:val="none"/>
            <w:lang w:val="uk-UA"/>
          </w:rPr>
          <w:t>злаки</w:t>
        </w:r>
      </w:hyperlink>
      <w:r w:rsidRPr="001468C1">
        <w:rPr>
          <w:sz w:val="28"/>
          <w:szCs w:val="28"/>
          <w:lang w:val="uk-UA"/>
        </w:rPr>
        <w:t xml:space="preserve"> (заввишки до 3-5 метрів). Деревна рослинність саван представлена </w:t>
      </w:r>
      <w:hyperlink r:id="rId54" w:tooltip="Баобаб" w:history="1">
        <w:r w:rsidRPr="001468C1">
          <w:rPr>
            <w:rStyle w:val="a9"/>
            <w:color w:val="auto"/>
            <w:sz w:val="28"/>
            <w:szCs w:val="28"/>
            <w:u w:val="none"/>
            <w:lang w:val="uk-UA"/>
          </w:rPr>
          <w:t>баобабами</w:t>
        </w:r>
      </w:hyperlink>
      <w:r w:rsidRPr="001468C1">
        <w:rPr>
          <w:sz w:val="28"/>
          <w:szCs w:val="28"/>
          <w:lang w:val="uk-UA"/>
        </w:rPr>
        <w:t xml:space="preserve">, </w:t>
      </w:r>
      <w:hyperlink r:id="rId55" w:tooltip="Евкаліпт" w:history="1">
        <w:r w:rsidRPr="001468C1">
          <w:rPr>
            <w:rStyle w:val="a9"/>
            <w:color w:val="auto"/>
            <w:sz w:val="28"/>
            <w:szCs w:val="28"/>
            <w:u w:val="none"/>
            <w:lang w:val="uk-UA"/>
          </w:rPr>
          <w:t>евкаліптами</w:t>
        </w:r>
      </w:hyperlink>
      <w:r w:rsidRPr="001468C1">
        <w:rPr>
          <w:sz w:val="28"/>
          <w:szCs w:val="28"/>
          <w:lang w:val="uk-UA"/>
        </w:rPr>
        <w:t xml:space="preserve">, </w:t>
      </w:r>
      <w:hyperlink r:id="rId56" w:tooltip="Акація" w:history="1">
        <w:r w:rsidRPr="001468C1">
          <w:rPr>
            <w:rStyle w:val="a9"/>
            <w:color w:val="auto"/>
            <w:sz w:val="28"/>
            <w:szCs w:val="28"/>
            <w:u w:val="none"/>
            <w:lang w:val="uk-UA"/>
          </w:rPr>
          <w:t>акаціями</w:t>
        </w:r>
      </w:hyperlink>
      <w:r w:rsidRPr="001468C1">
        <w:rPr>
          <w:sz w:val="28"/>
          <w:szCs w:val="28"/>
          <w:lang w:val="uk-UA"/>
        </w:rPr>
        <w:t xml:space="preserve">, </w:t>
      </w:r>
      <w:hyperlink r:id="rId57" w:tooltip="Пальми" w:history="1">
        <w:r w:rsidRPr="001468C1">
          <w:rPr>
            <w:rStyle w:val="a9"/>
            <w:color w:val="auto"/>
            <w:sz w:val="28"/>
            <w:szCs w:val="28"/>
            <w:u w:val="none"/>
            <w:lang w:val="uk-UA"/>
          </w:rPr>
          <w:t>пальмами</w:t>
        </w:r>
      </w:hyperlink>
      <w:r w:rsidRPr="001468C1">
        <w:rPr>
          <w:sz w:val="28"/>
          <w:szCs w:val="28"/>
          <w:lang w:val="uk-UA"/>
        </w:rPr>
        <w:t xml:space="preserve"> тощо.</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Степ</w:t>
      </w:r>
      <w:r w:rsidRPr="001468C1">
        <w:rPr>
          <w:rFonts w:ascii="Times New Roman" w:hAnsi="Times New Roman"/>
          <w:sz w:val="28"/>
          <w:szCs w:val="28"/>
          <w:lang w:val="uk-UA"/>
        </w:rPr>
        <w:t xml:space="preserve"> – </w:t>
      </w:r>
      <w:hyperlink r:id="rId58" w:tooltip="Біом" w:history="1">
        <w:r w:rsidRPr="001468C1">
          <w:rPr>
            <w:rStyle w:val="a9"/>
            <w:rFonts w:ascii="Times New Roman" w:hAnsi="Times New Roman"/>
            <w:color w:val="auto"/>
            <w:sz w:val="28"/>
            <w:szCs w:val="28"/>
            <w:u w:val="none"/>
            <w:shd w:val="clear" w:color="auto" w:fill="FFFFFF"/>
            <w:lang w:val="uk-UA"/>
          </w:rPr>
          <w:t>біом</w:t>
        </w:r>
      </w:hyperlink>
      <w:r w:rsidRPr="001468C1">
        <w:rPr>
          <w:rFonts w:ascii="Times New Roman" w:hAnsi="Times New Roman"/>
          <w:sz w:val="28"/>
          <w:szCs w:val="28"/>
          <w:lang w:val="uk-UA"/>
        </w:rPr>
        <w:t xml:space="preserve"> </w:t>
      </w:r>
      <w:hyperlink r:id="rId59" w:tooltip="Помірний пояс" w:history="1">
        <w:r w:rsidRPr="001468C1">
          <w:rPr>
            <w:rStyle w:val="a9"/>
            <w:rFonts w:ascii="Times New Roman" w:hAnsi="Times New Roman"/>
            <w:color w:val="auto"/>
            <w:sz w:val="28"/>
            <w:szCs w:val="28"/>
            <w:u w:val="none"/>
            <w:shd w:val="clear" w:color="auto" w:fill="FFFFFF"/>
            <w:lang w:val="uk-UA"/>
          </w:rPr>
          <w:t>помірного поясу</w:t>
        </w:r>
      </w:hyperlink>
      <w:r w:rsidRPr="001468C1">
        <w:rPr>
          <w:rFonts w:ascii="Times New Roman" w:hAnsi="Times New Roman"/>
          <w:sz w:val="28"/>
          <w:szCs w:val="28"/>
          <w:shd w:val="clear" w:color="auto" w:fill="FFFFFF"/>
          <w:lang w:val="uk-UA"/>
        </w:rPr>
        <w:t xml:space="preserve">, для якого характерне майже повсюдне поширення </w:t>
      </w:r>
      <w:hyperlink r:id="rId60" w:tooltip="Трава" w:history="1">
        <w:r w:rsidRPr="001468C1">
          <w:rPr>
            <w:rStyle w:val="a9"/>
            <w:rFonts w:ascii="Times New Roman" w:hAnsi="Times New Roman"/>
            <w:color w:val="auto"/>
            <w:sz w:val="28"/>
            <w:szCs w:val="28"/>
            <w:u w:val="none"/>
            <w:shd w:val="clear" w:color="auto" w:fill="FFFFFF"/>
            <w:lang w:val="uk-UA"/>
          </w:rPr>
          <w:t>трав'янистої</w:t>
        </w:r>
      </w:hyperlink>
      <w:r w:rsidRPr="001468C1">
        <w:rPr>
          <w:rFonts w:ascii="Times New Roman" w:hAnsi="Times New Roman"/>
          <w:sz w:val="28"/>
          <w:szCs w:val="28"/>
          <w:shd w:val="clear" w:color="auto" w:fill="FFFFFF"/>
          <w:lang w:val="uk-UA"/>
        </w:rPr>
        <w:t xml:space="preserve">, в основному </w:t>
      </w:r>
      <w:hyperlink r:id="rId61" w:tooltip="Злаки" w:history="1">
        <w:r w:rsidRPr="001468C1">
          <w:rPr>
            <w:rStyle w:val="a9"/>
            <w:rFonts w:ascii="Times New Roman" w:hAnsi="Times New Roman"/>
            <w:color w:val="auto"/>
            <w:sz w:val="28"/>
            <w:szCs w:val="28"/>
            <w:u w:val="none"/>
            <w:shd w:val="clear" w:color="auto" w:fill="FFFFFF"/>
            <w:lang w:val="uk-UA"/>
          </w:rPr>
          <w:t>злакової</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рослинності на </w:t>
      </w:r>
      <w:hyperlink r:id="rId62" w:tooltip="Чорнозем" w:history="1">
        <w:r w:rsidRPr="001468C1">
          <w:rPr>
            <w:rStyle w:val="a9"/>
            <w:rFonts w:ascii="Times New Roman" w:hAnsi="Times New Roman"/>
            <w:color w:val="auto"/>
            <w:sz w:val="28"/>
            <w:szCs w:val="28"/>
            <w:u w:val="none"/>
            <w:shd w:val="clear" w:color="auto" w:fill="FFFFFF"/>
            <w:lang w:val="uk-UA"/>
          </w:rPr>
          <w:t>чорноземних</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і </w:t>
      </w:r>
      <w:hyperlink r:id="rId63" w:tooltip="Каштанові ґрунти" w:history="1">
        <w:r w:rsidRPr="001468C1">
          <w:rPr>
            <w:rStyle w:val="a9"/>
            <w:rFonts w:ascii="Times New Roman" w:hAnsi="Times New Roman"/>
            <w:color w:val="auto"/>
            <w:sz w:val="28"/>
            <w:szCs w:val="28"/>
            <w:u w:val="none"/>
            <w:shd w:val="clear" w:color="auto" w:fill="FFFFFF"/>
            <w:lang w:val="uk-UA"/>
          </w:rPr>
          <w:t>каштанових ґрунтах</w:t>
        </w:r>
      </w:hyperlink>
      <w:r w:rsidRPr="001468C1">
        <w:rPr>
          <w:rFonts w:ascii="Times New Roman" w:hAnsi="Times New Roman"/>
          <w:sz w:val="28"/>
          <w:szCs w:val="28"/>
          <w:shd w:val="clear" w:color="auto" w:fill="FFFFFF"/>
          <w:lang w:val="uk-UA"/>
        </w:rPr>
        <w:t>.</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Сукуленти</w:t>
      </w:r>
      <w:r w:rsidRPr="001468C1">
        <w:rPr>
          <w:rFonts w:ascii="Times New Roman" w:hAnsi="Times New Roman"/>
          <w:sz w:val="28"/>
          <w:szCs w:val="28"/>
          <w:lang w:val="uk-UA"/>
        </w:rPr>
        <w:t xml:space="preserve"> – </w:t>
      </w:r>
      <w:r w:rsidRPr="001468C1">
        <w:rPr>
          <w:rFonts w:ascii="Times New Roman" w:hAnsi="Times New Roman"/>
          <w:sz w:val="28"/>
          <w:szCs w:val="28"/>
          <w:shd w:val="clear" w:color="auto" w:fill="FFFFFF"/>
          <w:lang w:val="uk-UA"/>
        </w:rPr>
        <w:t xml:space="preserve">(від </w:t>
      </w:r>
      <w:hyperlink r:id="rId64" w:tooltip="Латинська мова" w:history="1">
        <w:r w:rsidRPr="001468C1">
          <w:rPr>
            <w:rStyle w:val="a9"/>
            <w:rFonts w:ascii="Times New Roman" w:hAnsi="Times New Roman"/>
            <w:color w:val="auto"/>
            <w:sz w:val="28"/>
            <w:szCs w:val="28"/>
            <w:u w:val="none"/>
            <w:shd w:val="clear" w:color="auto" w:fill="FFFFFF"/>
            <w:lang w:val="uk-UA"/>
          </w:rPr>
          <w:t>лат.</w:t>
        </w:r>
      </w:hyperlink>
      <w:r w:rsidRPr="001468C1">
        <w:rPr>
          <w:rFonts w:ascii="Times New Roman" w:hAnsi="Times New Roman"/>
          <w:sz w:val="28"/>
          <w:szCs w:val="28"/>
          <w:lang w:val="uk-UA"/>
        </w:rPr>
        <w:t xml:space="preserve"> </w:t>
      </w:r>
      <w:r w:rsidRPr="001468C1">
        <w:rPr>
          <w:rFonts w:ascii="Times New Roman" w:hAnsi="Times New Roman"/>
          <w:i/>
          <w:iCs/>
          <w:sz w:val="28"/>
          <w:szCs w:val="28"/>
          <w:shd w:val="clear" w:color="auto" w:fill="FFFFFF"/>
          <w:lang w:val="uk-UA"/>
        </w:rPr>
        <w:t xml:space="preserve">succulentus </w:t>
      </w:r>
      <w:r>
        <w:rPr>
          <w:rFonts w:ascii="Times New Roman" w:hAnsi="Times New Roman"/>
          <w:sz w:val="28"/>
          <w:szCs w:val="28"/>
          <w:shd w:val="clear" w:color="auto" w:fill="FFFFFF"/>
          <w:lang w:val="uk-UA"/>
        </w:rPr>
        <w:t>–</w:t>
      </w:r>
      <w:r w:rsidRPr="001468C1">
        <w:rPr>
          <w:rFonts w:ascii="Times New Roman" w:hAnsi="Times New Roman"/>
          <w:sz w:val="28"/>
          <w:szCs w:val="28"/>
          <w:shd w:val="clear" w:color="auto" w:fill="FFFFFF"/>
          <w:lang w:val="uk-UA"/>
        </w:rPr>
        <w:t xml:space="preserve"> «соковитий») </w:t>
      </w:r>
      <w:r>
        <w:rPr>
          <w:rFonts w:ascii="Times New Roman" w:hAnsi="Times New Roman"/>
          <w:sz w:val="28"/>
          <w:szCs w:val="28"/>
          <w:shd w:val="clear" w:color="auto" w:fill="FFFFFF"/>
          <w:lang w:val="uk-UA"/>
        </w:rPr>
        <w:t>–</w:t>
      </w:r>
      <w:r w:rsidRPr="001468C1">
        <w:rPr>
          <w:rFonts w:ascii="Times New Roman" w:hAnsi="Times New Roman"/>
          <w:sz w:val="28"/>
          <w:szCs w:val="28"/>
          <w:shd w:val="clear" w:color="auto" w:fill="FFFFFF"/>
          <w:lang w:val="uk-UA"/>
        </w:rPr>
        <w:t xml:space="preserve"> </w:t>
      </w:r>
      <w:hyperlink r:id="rId65" w:tooltip="Рослини" w:history="1">
        <w:r w:rsidRPr="001468C1">
          <w:rPr>
            <w:rStyle w:val="a9"/>
            <w:rFonts w:ascii="Times New Roman" w:hAnsi="Times New Roman"/>
            <w:color w:val="auto"/>
            <w:sz w:val="28"/>
            <w:szCs w:val="28"/>
            <w:u w:val="none"/>
            <w:shd w:val="clear" w:color="auto" w:fill="FFFFFF"/>
            <w:lang w:val="uk-UA"/>
          </w:rPr>
          <w:t>рослини</w:t>
        </w:r>
      </w:hyperlink>
      <w:r w:rsidRPr="001468C1">
        <w:rPr>
          <w:rFonts w:ascii="Times New Roman" w:hAnsi="Times New Roman"/>
          <w:sz w:val="28"/>
          <w:szCs w:val="28"/>
          <w:shd w:val="clear" w:color="auto" w:fill="FFFFFF"/>
          <w:lang w:val="uk-UA"/>
        </w:rPr>
        <w:t xml:space="preserve">, що мають спеціальні </w:t>
      </w:r>
      <w:hyperlink r:id="rId66" w:tooltip="Тканина (біологія)" w:history="1">
        <w:r w:rsidRPr="001468C1">
          <w:rPr>
            <w:rStyle w:val="a9"/>
            <w:rFonts w:ascii="Times New Roman" w:hAnsi="Times New Roman"/>
            <w:color w:val="auto"/>
            <w:sz w:val="28"/>
            <w:szCs w:val="28"/>
            <w:u w:val="none"/>
            <w:shd w:val="clear" w:color="auto" w:fill="FFFFFF"/>
            <w:lang w:val="uk-UA"/>
          </w:rPr>
          <w:t>тканини</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для запасу </w:t>
      </w:r>
      <w:hyperlink r:id="rId67" w:tooltip="Вода" w:history="1">
        <w:r w:rsidRPr="001468C1">
          <w:rPr>
            <w:rStyle w:val="a9"/>
            <w:rFonts w:ascii="Times New Roman" w:hAnsi="Times New Roman"/>
            <w:color w:val="auto"/>
            <w:sz w:val="28"/>
            <w:szCs w:val="28"/>
            <w:u w:val="none"/>
            <w:shd w:val="clear" w:color="auto" w:fill="FFFFFF"/>
            <w:lang w:val="uk-UA"/>
          </w:rPr>
          <w:t>води</w:t>
        </w:r>
      </w:hyperlink>
      <w:r w:rsidRPr="001468C1">
        <w:rPr>
          <w:rFonts w:ascii="Times New Roman" w:hAnsi="Times New Roman"/>
          <w:sz w:val="28"/>
          <w:szCs w:val="28"/>
          <w:shd w:val="clear" w:color="auto" w:fill="FFFFFF"/>
          <w:lang w:val="uk-UA"/>
        </w:rPr>
        <w:t>.</w:t>
      </w:r>
      <w:r w:rsidRPr="001468C1">
        <w:rPr>
          <w:rFonts w:ascii="Times New Roman" w:hAnsi="Times New Roman"/>
          <w:sz w:val="28"/>
          <w:szCs w:val="28"/>
          <w:lang w:val="uk-UA"/>
        </w:rPr>
        <w:t xml:space="preserve"> Всі сукулентні рослини можна розділити на листкові та стеблові.</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Тайга</w:t>
      </w:r>
      <w:r w:rsidRPr="001468C1">
        <w:rPr>
          <w:rFonts w:ascii="Times New Roman" w:hAnsi="Times New Roman"/>
          <w:sz w:val="28"/>
          <w:szCs w:val="28"/>
          <w:lang w:val="uk-UA"/>
        </w:rPr>
        <w:t xml:space="preserve"> – </w:t>
      </w:r>
      <w:r w:rsidRPr="001468C1">
        <w:rPr>
          <w:rFonts w:ascii="Times New Roman" w:hAnsi="Times New Roman"/>
          <w:sz w:val="28"/>
          <w:szCs w:val="28"/>
          <w:shd w:val="clear" w:color="auto" w:fill="FFFFFF"/>
          <w:lang w:val="uk-UA"/>
        </w:rPr>
        <w:t xml:space="preserve">(слово </w:t>
      </w:r>
      <w:hyperlink r:id="rId68" w:tooltip="Монгольська мова" w:history="1">
        <w:r w:rsidRPr="001468C1">
          <w:rPr>
            <w:rStyle w:val="a9"/>
            <w:rFonts w:ascii="Times New Roman" w:hAnsi="Times New Roman"/>
            <w:color w:val="auto"/>
            <w:sz w:val="28"/>
            <w:szCs w:val="28"/>
            <w:u w:val="none"/>
            <w:shd w:val="clear" w:color="auto" w:fill="FFFFFF"/>
            <w:lang w:val="uk-UA"/>
          </w:rPr>
          <w:t>монгольського</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походження) — </w:t>
      </w:r>
      <w:hyperlink r:id="rId69" w:tooltip="Біом" w:history="1">
        <w:r w:rsidRPr="001468C1">
          <w:rPr>
            <w:rStyle w:val="a9"/>
            <w:rFonts w:ascii="Times New Roman" w:hAnsi="Times New Roman"/>
            <w:color w:val="auto"/>
            <w:sz w:val="28"/>
            <w:szCs w:val="28"/>
            <w:u w:val="none"/>
            <w:shd w:val="clear" w:color="auto" w:fill="FFFFFF"/>
            <w:lang w:val="uk-UA"/>
          </w:rPr>
          <w:t>біом</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хвойних </w:t>
      </w:r>
      <w:hyperlink r:id="rId70" w:tooltip="Ліс" w:history="1">
        <w:r w:rsidRPr="001468C1">
          <w:rPr>
            <w:rStyle w:val="a9"/>
            <w:rFonts w:ascii="Times New Roman" w:hAnsi="Times New Roman"/>
            <w:color w:val="auto"/>
            <w:sz w:val="28"/>
            <w:szCs w:val="28"/>
            <w:u w:val="none"/>
            <w:shd w:val="clear" w:color="auto" w:fill="FFFFFF"/>
            <w:lang w:val="uk-UA"/>
          </w:rPr>
          <w:t>лісів</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помірного та частково субарктичного поясу </w:t>
      </w:r>
      <w:hyperlink r:id="rId71" w:tooltip="Північна півкуля" w:history="1">
        <w:r w:rsidRPr="001468C1">
          <w:rPr>
            <w:rStyle w:val="a9"/>
            <w:rFonts w:ascii="Times New Roman" w:hAnsi="Times New Roman"/>
            <w:color w:val="auto"/>
            <w:sz w:val="28"/>
            <w:szCs w:val="28"/>
            <w:u w:val="none"/>
            <w:shd w:val="clear" w:color="auto" w:fill="FFFFFF"/>
            <w:lang w:val="uk-UA"/>
          </w:rPr>
          <w:t>Північної півкулі</w:t>
        </w:r>
      </w:hyperlink>
      <w:r w:rsidRPr="001468C1">
        <w:rPr>
          <w:rFonts w:ascii="Times New Roman" w:hAnsi="Times New Roman"/>
          <w:sz w:val="28"/>
          <w:szCs w:val="28"/>
          <w:shd w:val="clear" w:color="auto" w:fill="FFFFFF"/>
          <w:lang w:val="uk-UA"/>
        </w:rPr>
        <w:t xml:space="preserve">. Тайга займає більшу частину </w:t>
      </w:r>
      <w:hyperlink r:id="rId72" w:tooltip="Канада" w:history="1">
        <w:r w:rsidRPr="001468C1">
          <w:rPr>
            <w:rStyle w:val="a9"/>
            <w:rFonts w:ascii="Times New Roman" w:hAnsi="Times New Roman"/>
            <w:color w:val="auto"/>
            <w:sz w:val="28"/>
            <w:szCs w:val="28"/>
            <w:u w:val="none"/>
            <w:shd w:val="clear" w:color="auto" w:fill="FFFFFF"/>
            <w:lang w:val="uk-UA"/>
          </w:rPr>
          <w:t>Канади</w:t>
        </w:r>
      </w:hyperlink>
      <w:r w:rsidRPr="001468C1">
        <w:rPr>
          <w:rFonts w:ascii="Times New Roman" w:hAnsi="Times New Roman"/>
          <w:sz w:val="28"/>
          <w:szCs w:val="28"/>
          <w:shd w:val="clear" w:color="auto" w:fill="FFFFFF"/>
          <w:lang w:val="uk-UA"/>
        </w:rPr>
        <w:t xml:space="preserve">, </w:t>
      </w:r>
      <w:hyperlink r:id="rId73" w:tooltip="Швеція" w:history="1">
        <w:r w:rsidRPr="001468C1">
          <w:rPr>
            <w:rStyle w:val="a9"/>
            <w:rFonts w:ascii="Times New Roman" w:hAnsi="Times New Roman"/>
            <w:color w:val="auto"/>
            <w:sz w:val="28"/>
            <w:szCs w:val="28"/>
            <w:u w:val="none"/>
            <w:shd w:val="clear" w:color="auto" w:fill="FFFFFF"/>
            <w:lang w:val="uk-UA"/>
          </w:rPr>
          <w:t>Швеції</w:t>
        </w:r>
      </w:hyperlink>
      <w:r w:rsidRPr="001468C1">
        <w:rPr>
          <w:rFonts w:ascii="Times New Roman" w:hAnsi="Times New Roman"/>
          <w:sz w:val="28"/>
          <w:szCs w:val="28"/>
          <w:shd w:val="clear" w:color="auto" w:fill="FFFFFF"/>
          <w:lang w:val="uk-UA"/>
        </w:rPr>
        <w:t xml:space="preserve">, </w:t>
      </w:r>
      <w:hyperlink r:id="rId74" w:tooltip="Фінляндія" w:history="1">
        <w:r w:rsidRPr="001468C1">
          <w:rPr>
            <w:rStyle w:val="a9"/>
            <w:rFonts w:ascii="Times New Roman" w:hAnsi="Times New Roman"/>
            <w:color w:val="auto"/>
            <w:sz w:val="28"/>
            <w:szCs w:val="28"/>
            <w:u w:val="none"/>
            <w:shd w:val="clear" w:color="auto" w:fill="FFFFFF"/>
            <w:lang w:val="uk-UA"/>
          </w:rPr>
          <w:t>Фінляндії</w:t>
        </w:r>
      </w:hyperlink>
      <w:r w:rsidRPr="001468C1">
        <w:rPr>
          <w:rFonts w:ascii="Times New Roman" w:hAnsi="Times New Roman"/>
          <w:sz w:val="28"/>
          <w:szCs w:val="28"/>
          <w:shd w:val="clear" w:color="auto" w:fill="FFFFFF"/>
          <w:lang w:val="uk-UA"/>
        </w:rPr>
        <w:t xml:space="preserve">, </w:t>
      </w:r>
      <w:hyperlink r:id="rId75" w:tooltip="Норвегія" w:history="1">
        <w:r w:rsidRPr="001468C1">
          <w:rPr>
            <w:rStyle w:val="a9"/>
            <w:rFonts w:ascii="Times New Roman" w:hAnsi="Times New Roman"/>
            <w:color w:val="auto"/>
            <w:sz w:val="28"/>
            <w:szCs w:val="28"/>
            <w:u w:val="none"/>
            <w:shd w:val="clear" w:color="auto" w:fill="FFFFFF"/>
            <w:lang w:val="uk-UA"/>
          </w:rPr>
          <w:t>Норвегії</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та </w:t>
      </w:r>
      <w:hyperlink r:id="rId76" w:tooltip="Росія" w:history="1">
        <w:r w:rsidRPr="001468C1">
          <w:rPr>
            <w:rStyle w:val="a9"/>
            <w:rFonts w:ascii="Times New Roman" w:hAnsi="Times New Roman"/>
            <w:color w:val="auto"/>
            <w:sz w:val="28"/>
            <w:szCs w:val="28"/>
            <w:u w:val="none"/>
            <w:shd w:val="clear" w:color="auto" w:fill="FFFFFF"/>
            <w:lang w:val="uk-UA"/>
          </w:rPr>
          <w:t>Росії</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(особливо </w:t>
      </w:r>
      <w:hyperlink r:id="rId77" w:tooltip="Сибір" w:history="1">
        <w:r w:rsidRPr="001468C1">
          <w:rPr>
            <w:rStyle w:val="a9"/>
            <w:rFonts w:ascii="Times New Roman" w:hAnsi="Times New Roman"/>
            <w:color w:val="auto"/>
            <w:sz w:val="28"/>
            <w:szCs w:val="28"/>
            <w:u w:val="none"/>
            <w:shd w:val="clear" w:color="auto" w:fill="FFFFFF"/>
            <w:lang w:val="uk-UA"/>
          </w:rPr>
          <w:t>Сибіру</w:t>
        </w:r>
      </w:hyperlink>
      <w:r w:rsidRPr="001468C1">
        <w:rPr>
          <w:rFonts w:ascii="Times New Roman" w:hAnsi="Times New Roman"/>
          <w:sz w:val="28"/>
          <w:szCs w:val="28"/>
          <w:shd w:val="clear" w:color="auto" w:fill="FFFFFF"/>
          <w:lang w:val="uk-UA"/>
        </w:rPr>
        <w:t xml:space="preserve">), частину </w:t>
      </w:r>
      <w:hyperlink r:id="rId78" w:tooltip="Аляска" w:history="1">
        <w:r w:rsidRPr="001468C1">
          <w:rPr>
            <w:rStyle w:val="a9"/>
            <w:rFonts w:ascii="Times New Roman" w:hAnsi="Times New Roman"/>
            <w:color w:val="auto"/>
            <w:sz w:val="28"/>
            <w:szCs w:val="28"/>
            <w:u w:val="none"/>
            <w:shd w:val="clear" w:color="auto" w:fill="FFFFFF"/>
            <w:lang w:val="uk-UA"/>
          </w:rPr>
          <w:t>Аляски</w:t>
        </w:r>
      </w:hyperlink>
      <w:r w:rsidRPr="001468C1">
        <w:rPr>
          <w:rFonts w:ascii="Times New Roman" w:hAnsi="Times New Roman"/>
          <w:sz w:val="28"/>
          <w:szCs w:val="28"/>
          <w:shd w:val="clear" w:color="auto" w:fill="FFFFFF"/>
          <w:lang w:val="uk-UA"/>
        </w:rPr>
        <w:t xml:space="preserve">, північно-східного </w:t>
      </w:r>
      <w:hyperlink r:id="rId79" w:tooltip="Китай" w:history="1">
        <w:r w:rsidRPr="001468C1">
          <w:rPr>
            <w:rStyle w:val="a9"/>
            <w:rFonts w:ascii="Times New Roman" w:hAnsi="Times New Roman"/>
            <w:color w:val="auto"/>
            <w:sz w:val="28"/>
            <w:szCs w:val="28"/>
            <w:u w:val="none"/>
            <w:shd w:val="clear" w:color="auto" w:fill="FFFFFF"/>
            <w:lang w:val="uk-UA"/>
          </w:rPr>
          <w:t>Китаю</w:t>
        </w:r>
      </w:hyperlink>
      <w:r w:rsidRPr="001468C1">
        <w:rPr>
          <w:rFonts w:ascii="Times New Roman" w:hAnsi="Times New Roman"/>
          <w:sz w:val="28"/>
          <w:szCs w:val="28"/>
          <w:shd w:val="clear" w:color="auto" w:fill="FFFFFF"/>
          <w:lang w:val="uk-UA"/>
        </w:rPr>
        <w:t xml:space="preserve">, крайній північний схід </w:t>
      </w:r>
      <w:hyperlink r:id="rId80" w:tooltip="Естонія" w:history="1">
        <w:r w:rsidRPr="001468C1">
          <w:rPr>
            <w:rStyle w:val="a9"/>
            <w:rFonts w:ascii="Times New Roman" w:hAnsi="Times New Roman"/>
            <w:color w:val="auto"/>
            <w:sz w:val="28"/>
            <w:szCs w:val="28"/>
            <w:u w:val="none"/>
            <w:shd w:val="clear" w:color="auto" w:fill="FFFFFF"/>
            <w:lang w:val="uk-UA"/>
          </w:rPr>
          <w:t>Естонії</w:t>
        </w:r>
      </w:hyperlink>
      <w:r w:rsidRPr="001468C1">
        <w:rPr>
          <w:rFonts w:ascii="Times New Roman" w:hAnsi="Times New Roman"/>
          <w:sz w:val="28"/>
          <w:szCs w:val="28"/>
          <w:shd w:val="clear" w:color="auto" w:fill="FFFFFF"/>
          <w:lang w:val="uk-UA"/>
        </w:rPr>
        <w:t xml:space="preserve">, а також деяких районів на крайній півночі </w:t>
      </w:r>
      <w:hyperlink r:id="rId81" w:tooltip="Монголія" w:history="1">
        <w:r w:rsidRPr="001468C1">
          <w:rPr>
            <w:rStyle w:val="a9"/>
            <w:rFonts w:ascii="Times New Roman" w:hAnsi="Times New Roman"/>
            <w:color w:val="auto"/>
            <w:sz w:val="28"/>
            <w:szCs w:val="28"/>
            <w:u w:val="none"/>
            <w:shd w:val="clear" w:color="auto" w:fill="FFFFFF"/>
            <w:lang w:val="uk-UA"/>
          </w:rPr>
          <w:t>Монголії</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та основну територію штатів </w:t>
      </w:r>
      <w:hyperlink r:id="rId82" w:tooltip="Орегон" w:history="1">
        <w:r w:rsidRPr="001468C1">
          <w:rPr>
            <w:rStyle w:val="a9"/>
            <w:rFonts w:ascii="Times New Roman" w:hAnsi="Times New Roman"/>
            <w:color w:val="auto"/>
            <w:sz w:val="28"/>
            <w:szCs w:val="28"/>
            <w:u w:val="none"/>
            <w:shd w:val="clear" w:color="auto" w:fill="FFFFFF"/>
            <w:lang w:val="uk-UA"/>
          </w:rPr>
          <w:t>Орегон</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 xml:space="preserve">та </w:t>
      </w:r>
      <w:hyperlink r:id="rId83" w:tooltip="Вашингтон" w:history="1">
        <w:r w:rsidRPr="001468C1">
          <w:rPr>
            <w:rStyle w:val="a9"/>
            <w:rFonts w:ascii="Times New Roman" w:hAnsi="Times New Roman"/>
            <w:color w:val="auto"/>
            <w:sz w:val="28"/>
            <w:szCs w:val="28"/>
            <w:u w:val="none"/>
            <w:shd w:val="clear" w:color="auto" w:fill="FFFFFF"/>
            <w:lang w:val="uk-UA"/>
          </w:rPr>
          <w:t>Вашингтон</w:t>
        </w:r>
      </w:hyperlink>
      <w:r w:rsidRPr="001468C1">
        <w:rPr>
          <w:rFonts w:ascii="Times New Roman" w:hAnsi="Times New Roman"/>
          <w:sz w:val="28"/>
          <w:szCs w:val="28"/>
          <w:lang w:val="uk-UA"/>
        </w:rPr>
        <w:t xml:space="preserve"> </w:t>
      </w:r>
      <w:r w:rsidRPr="001468C1">
        <w:rPr>
          <w:rFonts w:ascii="Times New Roman" w:hAnsi="Times New Roman"/>
          <w:sz w:val="28"/>
          <w:szCs w:val="28"/>
          <w:shd w:val="clear" w:color="auto" w:fill="FFFFFF"/>
          <w:lang w:val="uk-UA"/>
        </w:rPr>
        <w:t>(</w:t>
      </w:r>
      <w:hyperlink r:id="rId84" w:tooltip="США" w:history="1">
        <w:r w:rsidRPr="001468C1">
          <w:rPr>
            <w:rStyle w:val="a9"/>
            <w:rFonts w:ascii="Times New Roman" w:hAnsi="Times New Roman"/>
            <w:color w:val="auto"/>
            <w:sz w:val="28"/>
            <w:szCs w:val="28"/>
            <w:u w:val="none"/>
            <w:shd w:val="clear" w:color="auto" w:fill="FFFFFF"/>
            <w:lang w:val="uk-UA"/>
          </w:rPr>
          <w:t>США</w:t>
        </w:r>
      </w:hyperlink>
      <w:r w:rsidRPr="001468C1">
        <w:rPr>
          <w:rFonts w:ascii="Times New Roman" w:hAnsi="Times New Roman"/>
          <w:sz w:val="28"/>
          <w:szCs w:val="28"/>
          <w:shd w:val="clear" w:color="auto" w:fill="FFFFFF"/>
          <w:lang w:val="uk-UA"/>
        </w:rPr>
        <w:t xml:space="preserve">) і </w:t>
      </w:r>
      <w:hyperlink r:id="rId85" w:tooltip="Шотландія" w:history="1">
        <w:r w:rsidRPr="001468C1">
          <w:rPr>
            <w:rStyle w:val="a9"/>
            <w:rFonts w:ascii="Times New Roman" w:hAnsi="Times New Roman"/>
            <w:color w:val="auto"/>
            <w:sz w:val="28"/>
            <w:szCs w:val="28"/>
            <w:u w:val="none"/>
            <w:shd w:val="clear" w:color="auto" w:fill="FFFFFF"/>
            <w:lang w:val="uk-UA"/>
          </w:rPr>
          <w:t>Шотландії</w:t>
        </w:r>
      </w:hyperlink>
      <w:r w:rsidRPr="001468C1">
        <w:rPr>
          <w:rFonts w:ascii="Times New Roman" w:hAnsi="Times New Roman"/>
          <w:sz w:val="28"/>
          <w:szCs w:val="28"/>
          <w:shd w:val="clear" w:color="auto" w:fill="FFFFFF"/>
          <w:lang w:val="uk-UA"/>
        </w:rPr>
        <w:t>, і є найбільшим суходільним біомом.</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Тундра</w:t>
      </w:r>
      <w:r w:rsidRPr="001468C1">
        <w:rPr>
          <w:rFonts w:ascii="Times New Roman" w:hAnsi="Times New Roman"/>
          <w:sz w:val="28"/>
          <w:szCs w:val="28"/>
          <w:lang w:val="uk-UA"/>
        </w:rPr>
        <w:t xml:space="preserve"> </w:t>
      </w:r>
      <w:r>
        <w:rPr>
          <w:rFonts w:ascii="Times New Roman" w:hAnsi="Times New Roman"/>
          <w:sz w:val="28"/>
          <w:szCs w:val="28"/>
          <w:lang w:val="uk-UA"/>
        </w:rPr>
        <w:t>–</w:t>
      </w:r>
      <w:r w:rsidRPr="001468C1">
        <w:rPr>
          <w:rFonts w:ascii="Times New Roman" w:hAnsi="Times New Roman"/>
          <w:sz w:val="28"/>
          <w:szCs w:val="28"/>
          <w:lang w:val="uk-UA"/>
        </w:rPr>
        <w:t xml:space="preserve"> </w:t>
      </w:r>
      <w:hyperlink r:id="rId86" w:tooltip="Природна зона" w:history="1">
        <w:r w:rsidRPr="001468C1">
          <w:rPr>
            <w:rStyle w:val="a9"/>
            <w:rFonts w:ascii="Times New Roman" w:hAnsi="Times New Roman"/>
            <w:color w:val="auto"/>
            <w:sz w:val="28"/>
            <w:szCs w:val="28"/>
            <w:u w:val="none"/>
            <w:shd w:val="clear" w:color="auto" w:fill="FFFFFF"/>
            <w:lang w:val="uk-UA"/>
          </w:rPr>
          <w:t>природна зона</w:t>
        </w:r>
      </w:hyperlink>
      <w:r w:rsidRPr="001468C1">
        <w:rPr>
          <w:rFonts w:ascii="Times New Roman" w:hAnsi="Times New Roman"/>
          <w:sz w:val="28"/>
          <w:szCs w:val="28"/>
          <w:shd w:val="clear" w:color="auto" w:fill="FFFFFF"/>
          <w:lang w:val="uk-UA"/>
        </w:rPr>
        <w:t xml:space="preserve">, розташована широкою смугою (від декількох десятків до 1000 км) північніше від зони лісів на територіях з </w:t>
      </w:r>
      <w:hyperlink r:id="rId87" w:tooltip="Вічна мерзлота" w:history="1">
        <w:r w:rsidRPr="001468C1">
          <w:rPr>
            <w:rStyle w:val="a9"/>
            <w:rFonts w:ascii="Times New Roman" w:hAnsi="Times New Roman"/>
            <w:color w:val="auto"/>
            <w:sz w:val="28"/>
            <w:szCs w:val="28"/>
            <w:u w:val="none"/>
            <w:shd w:val="clear" w:color="auto" w:fill="FFFFFF"/>
            <w:lang w:val="uk-UA"/>
          </w:rPr>
          <w:t>вічною мерзлотою</w:t>
        </w:r>
      </w:hyperlink>
      <w:r w:rsidRPr="001468C1">
        <w:rPr>
          <w:rFonts w:ascii="Times New Roman" w:hAnsi="Times New Roman"/>
          <w:sz w:val="28"/>
          <w:szCs w:val="28"/>
          <w:shd w:val="clear" w:color="auto" w:fill="FFFFFF"/>
          <w:lang w:val="uk-UA"/>
        </w:rPr>
        <w:t>, не затоплених морськими та річковими водами. Тундра - безлісна ландшафтна зона субарктичного пояс</w:t>
      </w:r>
      <w:r>
        <w:rPr>
          <w:rFonts w:ascii="Times New Roman" w:hAnsi="Times New Roman"/>
          <w:sz w:val="28"/>
          <w:szCs w:val="28"/>
          <w:shd w:val="clear" w:color="auto" w:fill="FFFFFF"/>
          <w:lang w:val="uk-UA"/>
        </w:rPr>
        <w:t>у</w:t>
      </w:r>
      <w:r w:rsidRPr="001468C1">
        <w:rPr>
          <w:rFonts w:ascii="Times New Roman" w:hAnsi="Times New Roman"/>
          <w:sz w:val="28"/>
          <w:szCs w:val="28"/>
          <w:shd w:val="clear" w:color="auto" w:fill="FFFFFF"/>
          <w:lang w:val="uk-UA"/>
        </w:rPr>
        <w:t xml:space="preserve"> північної півкулі з характерною мохово-лишайниковою рослинністю, низькорослими травами і рідкими чагарниками.</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sz w:val="28"/>
          <w:szCs w:val="28"/>
          <w:lang w:val="uk-UA"/>
        </w:rPr>
        <w:t>Флора</w:t>
      </w:r>
      <w:r w:rsidRPr="001468C1">
        <w:rPr>
          <w:rFonts w:ascii="Times New Roman" w:hAnsi="Times New Roman"/>
          <w:sz w:val="28"/>
          <w:szCs w:val="28"/>
          <w:lang w:val="uk-UA"/>
        </w:rPr>
        <w:t xml:space="preserve"> – </w:t>
      </w:r>
      <w:r w:rsidRPr="001468C1">
        <w:rPr>
          <w:rFonts w:ascii="Times New Roman" w:hAnsi="Times New Roman"/>
          <w:sz w:val="28"/>
          <w:szCs w:val="28"/>
          <w:shd w:val="clear" w:color="auto" w:fill="FFFFFF"/>
          <w:lang w:val="uk-UA"/>
        </w:rPr>
        <w:t>(</w:t>
      </w:r>
      <w:hyperlink r:id="rId88" w:tooltip="Латинська мова" w:history="1">
        <w:r w:rsidRPr="001468C1">
          <w:rPr>
            <w:rStyle w:val="a9"/>
            <w:rFonts w:ascii="Times New Roman" w:hAnsi="Times New Roman"/>
            <w:color w:val="auto"/>
            <w:sz w:val="28"/>
            <w:szCs w:val="28"/>
            <w:u w:val="none"/>
            <w:shd w:val="clear" w:color="auto" w:fill="FFFFFF"/>
            <w:lang w:val="uk-UA"/>
          </w:rPr>
          <w:t>лат.</w:t>
        </w:r>
      </w:hyperlink>
      <w:r w:rsidRPr="001468C1">
        <w:rPr>
          <w:rFonts w:ascii="Times New Roman" w:hAnsi="Times New Roman"/>
          <w:sz w:val="28"/>
          <w:szCs w:val="28"/>
          <w:lang w:val="uk-UA"/>
        </w:rPr>
        <w:t xml:space="preserve"> </w:t>
      </w:r>
      <w:r w:rsidRPr="001468C1">
        <w:rPr>
          <w:rFonts w:ascii="Times New Roman" w:hAnsi="Times New Roman"/>
          <w:i/>
          <w:iCs/>
          <w:sz w:val="28"/>
          <w:szCs w:val="28"/>
          <w:shd w:val="clear" w:color="auto" w:fill="FFFFFF"/>
          <w:lang w:val="uk-UA"/>
        </w:rPr>
        <w:t>flora</w:t>
      </w:r>
      <w:r w:rsidRPr="001468C1">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w:t>
      </w:r>
      <w:r w:rsidRPr="001468C1">
        <w:rPr>
          <w:rFonts w:ascii="Times New Roman" w:hAnsi="Times New Roman"/>
          <w:sz w:val="28"/>
          <w:szCs w:val="28"/>
          <w:shd w:val="clear" w:color="auto" w:fill="FFFFFF"/>
          <w:lang w:val="uk-UA"/>
        </w:rPr>
        <w:t xml:space="preserve"> історично сформована сукупність видів </w:t>
      </w:r>
      <w:r w:rsidRPr="001468C1">
        <w:rPr>
          <w:rFonts w:ascii="Times New Roman" w:hAnsi="Times New Roman"/>
          <w:sz w:val="28"/>
          <w:szCs w:val="28"/>
          <w:lang w:val="uk-UA"/>
        </w:rPr>
        <w:t xml:space="preserve">і інших таксонів </w:t>
      </w:r>
      <w:hyperlink r:id="rId89" w:tooltip="Рослини" w:history="1">
        <w:r w:rsidRPr="001468C1">
          <w:rPr>
            <w:rStyle w:val="a9"/>
            <w:rFonts w:ascii="Times New Roman" w:hAnsi="Times New Roman"/>
            <w:color w:val="auto"/>
            <w:sz w:val="28"/>
            <w:szCs w:val="28"/>
            <w:u w:val="none"/>
            <w:shd w:val="clear" w:color="auto" w:fill="FFFFFF"/>
            <w:lang w:val="uk-UA"/>
          </w:rPr>
          <w:t>рослин</w:t>
        </w:r>
      </w:hyperlink>
      <w:r w:rsidRPr="001468C1">
        <w:rPr>
          <w:rFonts w:ascii="Times New Roman" w:hAnsi="Times New Roman"/>
          <w:sz w:val="28"/>
          <w:szCs w:val="28"/>
          <w:shd w:val="clear" w:color="auto" w:fill="FFFFFF"/>
          <w:lang w:val="uk-UA"/>
        </w:rPr>
        <w:t xml:space="preserve">, поширених на конкретній території (напр. </w:t>
      </w:r>
      <w:hyperlink r:id="rId90" w:tooltip="Флора України" w:history="1">
        <w:r w:rsidRPr="001468C1">
          <w:rPr>
            <w:rStyle w:val="a9"/>
            <w:rFonts w:ascii="Times New Roman" w:hAnsi="Times New Roman"/>
            <w:color w:val="auto"/>
            <w:sz w:val="28"/>
            <w:szCs w:val="28"/>
            <w:u w:val="none"/>
            <w:shd w:val="clear" w:color="auto" w:fill="FFFFFF"/>
            <w:lang w:val="uk-UA"/>
          </w:rPr>
          <w:t>флора України</w:t>
        </w:r>
      </w:hyperlink>
      <w:r w:rsidRPr="001468C1">
        <w:rPr>
          <w:rFonts w:ascii="Times New Roman" w:hAnsi="Times New Roman"/>
          <w:sz w:val="28"/>
          <w:szCs w:val="28"/>
          <w:shd w:val="clear" w:color="auto" w:fill="FFFFFF"/>
          <w:lang w:val="uk-UA"/>
        </w:rPr>
        <w:t xml:space="preserve">) або на території з певними умовами («флора боліт») у даний час або в минулі </w:t>
      </w:r>
      <w:hyperlink r:id="rId91" w:tooltip="Геохронологічна шкала" w:history="1">
        <w:r w:rsidRPr="001468C1">
          <w:rPr>
            <w:rStyle w:val="a9"/>
            <w:rFonts w:ascii="Times New Roman" w:hAnsi="Times New Roman"/>
            <w:color w:val="auto"/>
            <w:sz w:val="28"/>
            <w:szCs w:val="28"/>
            <w:u w:val="none"/>
            <w:shd w:val="clear" w:color="auto" w:fill="FFFFFF"/>
            <w:lang w:val="uk-UA"/>
          </w:rPr>
          <w:t>геологічні епохи</w:t>
        </w:r>
      </w:hyperlink>
      <w:r w:rsidRPr="001468C1">
        <w:rPr>
          <w:rFonts w:ascii="Times New Roman" w:hAnsi="Times New Roman"/>
          <w:sz w:val="28"/>
          <w:szCs w:val="28"/>
          <w:shd w:val="clear" w:color="auto" w:fill="FFFFFF"/>
          <w:lang w:val="uk-UA"/>
        </w:rPr>
        <w:t>.</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bCs/>
          <w:sz w:val="28"/>
          <w:szCs w:val="28"/>
          <w:shd w:val="clear" w:color="auto" w:fill="FFFFFF"/>
          <w:lang w:val="uk-UA"/>
        </w:rPr>
        <w:lastRenderedPageBreak/>
        <w:t>Флористичне районування</w:t>
      </w:r>
      <w:r w:rsidRPr="001468C1">
        <w:rPr>
          <w:rStyle w:val="apple-converted-space"/>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w:t>
      </w:r>
      <w:r w:rsidRPr="001468C1">
        <w:rPr>
          <w:rFonts w:ascii="Times New Roman" w:hAnsi="Times New Roman"/>
          <w:sz w:val="28"/>
          <w:szCs w:val="28"/>
          <w:shd w:val="clear" w:color="auto" w:fill="FFFFFF"/>
          <w:lang w:val="uk-UA"/>
        </w:rPr>
        <w:t xml:space="preserve"> районування поверхні Землі на супідрядні регіони, що відрізняються особливостями флористичного складу. Найбільшими одиницями флористичного районування є царства, підцарства, області, підобласті, провінції, округи.</w:t>
      </w:r>
    </w:p>
    <w:p w:rsidR="002B3335" w:rsidRPr="001468C1" w:rsidRDefault="002B3335" w:rsidP="00D12EEC">
      <w:pPr>
        <w:spacing w:after="0" w:line="240" w:lineRule="auto"/>
        <w:ind w:firstLine="708"/>
        <w:jc w:val="both"/>
        <w:rPr>
          <w:rFonts w:ascii="Times New Roman" w:hAnsi="Times New Roman"/>
          <w:sz w:val="28"/>
          <w:szCs w:val="28"/>
          <w:lang w:val="uk-UA"/>
        </w:rPr>
      </w:pPr>
      <w:r w:rsidRPr="001468C1">
        <w:rPr>
          <w:rFonts w:ascii="Times New Roman" w:hAnsi="Times New Roman"/>
          <w:b/>
          <w:iCs/>
          <w:sz w:val="28"/>
          <w:szCs w:val="28"/>
          <w:lang w:val="uk-UA"/>
        </w:rPr>
        <w:t>Релікти</w:t>
      </w:r>
      <w:r w:rsidRPr="001468C1">
        <w:rPr>
          <w:rFonts w:ascii="Times New Roman" w:hAnsi="Times New Roman"/>
          <w:sz w:val="28"/>
          <w:szCs w:val="28"/>
          <w:lang w:val="uk-UA"/>
        </w:rPr>
        <w:t xml:space="preserve"> (з лат. </w:t>
      </w:r>
      <w:r w:rsidRPr="001468C1">
        <w:rPr>
          <w:rFonts w:ascii="Times New Roman" w:hAnsi="Times New Roman"/>
          <w:i/>
          <w:iCs/>
          <w:sz w:val="28"/>
          <w:szCs w:val="28"/>
          <w:lang w:val="uk-UA"/>
        </w:rPr>
        <w:t>relictum</w:t>
      </w:r>
      <w:r w:rsidRPr="001468C1">
        <w:rPr>
          <w:rFonts w:ascii="Times New Roman" w:hAnsi="Times New Roman"/>
          <w:sz w:val="28"/>
          <w:szCs w:val="28"/>
          <w:lang w:val="uk-UA"/>
        </w:rPr>
        <w:t xml:space="preserve"> – залишок) – види, що входять до складу рослинного покриву або тваринного світу даної країни або області як пережитки флори і фауни минулих геологічних епох і які знаходяться в деякій невідповідності з сучасними умовами існування. Реліктові види – береза пухнаста, сосна звичайна та ін. Тому при охороні таких видів важливо зберегти фітоценози, до складу яких вони належать у природних умовах.</w:t>
      </w:r>
    </w:p>
    <w:p w:rsidR="002B3335" w:rsidRPr="001468C1" w:rsidRDefault="002B3335" w:rsidP="00D12EEC">
      <w:pPr>
        <w:spacing w:after="0" w:line="240" w:lineRule="auto"/>
        <w:rPr>
          <w:rFonts w:ascii="Times New Roman" w:hAnsi="Times New Roman"/>
          <w:sz w:val="28"/>
          <w:szCs w:val="28"/>
          <w:lang w:val="uk-UA"/>
        </w:rPr>
      </w:pPr>
    </w:p>
    <w:p w:rsidR="002B3335" w:rsidRPr="001468C1" w:rsidRDefault="002B3335" w:rsidP="00B239C4">
      <w:pPr>
        <w:spacing w:line="240" w:lineRule="auto"/>
        <w:jc w:val="center"/>
        <w:rPr>
          <w:rFonts w:ascii="Times New Roman" w:hAnsi="Times New Roman"/>
          <w:sz w:val="28"/>
          <w:szCs w:val="28"/>
          <w:lang w:val="uk-UA"/>
        </w:rPr>
      </w:pPr>
      <w:r w:rsidRPr="001468C1">
        <w:rPr>
          <w:rFonts w:ascii="Times New Roman" w:hAnsi="Times New Roman"/>
          <w:b/>
          <w:sz w:val="28"/>
          <w:szCs w:val="28"/>
          <w:lang w:val="uk-UA"/>
        </w:rPr>
        <w:br w:type="page"/>
      </w:r>
    </w:p>
    <w:p w:rsidR="002B3335" w:rsidRPr="001468C1" w:rsidRDefault="002B3335" w:rsidP="00B239C4">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Навчально-методичне видання</w:t>
      </w:r>
    </w:p>
    <w:p w:rsidR="002B3335" w:rsidRPr="001468C1" w:rsidRDefault="002B3335" w:rsidP="00B239C4">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(українською мовою)</w:t>
      </w: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Приступа Ірина Володимирівна</w:t>
      </w: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caps/>
          <w:sz w:val="28"/>
          <w:szCs w:val="28"/>
          <w:lang w:val="uk-UA"/>
        </w:rPr>
      </w:pPr>
      <w:r w:rsidRPr="001468C1">
        <w:rPr>
          <w:rFonts w:ascii="Times New Roman" w:hAnsi="Times New Roman"/>
          <w:caps/>
          <w:sz w:val="28"/>
          <w:szCs w:val="28"/>
          <w:lang w:val="uk-UA"/>
        </w:rPr>
        <w:t>Зональне рослинництво</w:t>
      </w:r>
    </w:p>
    <w:p w:rsidR="002B3335" w:rsidRPr="001468C1" w:rsidRDefault="002B3335" w:rsidP="00B239C4">
      <w:pPr>
        <w:spacing w:after="0" w:line="240" w:lineRule="auto"/>
        <w:jc w:val="center"/>
        <w:rPr>
          <w:rFonts w:ascii="Times New Roman" w:hAnsi="Times New Roman"/>
          <w:caps/>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 xml:space="preserve">Навчально-методичний посібник </w:t>
      </w:r>
    </w:p>
    <w:p w:rsidR="002B3335" w:rsidRPr="001468C1" w:rsidRDefault="002B3335" w:rsidP="00B239C4">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 xml:space="preserve">для </w:t>
      </w:r>
      <w:r w:rsidRPr="00D50136">
        <w:rPr>
          <w:rFonts w:ascii="Times New Roman" w:hAnsi="Times New Roman"/>
          <w:sz w:val="28"/>
          <w:szCs w:val="28"/>
        </w:rPr>
        <w:t>здобувачів ступеня вищої освіти бакалавра</w:t>
      </w:r>
    </w:p>
    <w:p w:rsidR="002B3335" w:rsidRPr="001468C1" w:rsidRDefault="002B3335" w:rsidP="00B239C4">
      <w:pPr>
        <w:spacing w:after="0" w:line="240" w:lineRule="auto"/>
        <w:jc w:val="center"/>
        <w:rPr>
          <w:rFonts w:ascii="Times New Roman" w:hAnsi="Times New Roman"/>
          <w:sz w:val="28"/>
          <w:szCs w:val="28"/>
          <w:lang w:val="uk-UA"/>
        </w:rPr>
      </w:pPr>
      <w:r w:rsidRPr="001468C1">
        <w:rPr>
          <w:rFonts w:ascii="Times New Roman" w:hAnsi="Times New Roman"/>
          <w:sz w:val="28"/>
          <w:szCs w:val="28"/>
          <w:lang w:val="uk-UA"/>
        </w:rPr>
        <w:t>напряму підготовки «Лісове і садово-паркове господарство»</w:t>
      </w: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i/>
          <w:sz w:val="28"/>
          <w:szCs w:val="28"/>
          <w:lang w:val="uk-UA"/>
        </w:rPr>
      </w:pPr>
      <w:r w:rsidRPr="001468C1">
        <w:rPr>
          <w:rFonts w:ascii="Times New Roman" w:hAnsi="Times New Roman"/>
          <w:sz w:val="28"/>
          <w:szCs w:val="28"/>
          <w:lang w:val="uk-UA"/>
        </w:rPr>
        <w:t xml:space="preserve">Рецензент </w:t>
      </w:r>
      <w:r w:rsidRPr="00DC2C46">
        <w:rPr>
          <w:rFonts w:ascii="Times New Roman" w:hAnsi="Times New Roman"/>
          <w:i/>
          <w:sz w:val="28"/>
          <w:szCs w:val="28"/>
          <w:lang w:val="en-US"/>
        </w:rPr>
        <w:t>C</w:t>
      </w:r>
      <w:r w:rsidRPr="00DC2C46">
        <w:rPr>
          <w:rFonts w:ascii="Times New Roman" w:hAnsi="Times New Roman"/>
          <w:i/>
          <w:sz w:val="28"/>
          <w:szCs w:val="28"/>
          <w:lang w:val="uk-UA"/>
        </w:rPr>
        <w:t>.</w:t>
      </w:r>
      <w:r>
        <w:rPr>
          <w:rFonts w:ascii="Times New Roman" w:hAnsi="Times New Roman"/>
          <w:i/>
          <w:sz w:val="28"/>
          <w:szCs w:val="28"/>
          <w:lang w:val="uk-UA"/>
        </w:rPr>
        <w:t>О</w:t>
      </w:r>
      <w:r w:rsidRPr="001468C1">
        <w:rPr>
          <w:rFonts w:ascii="Times New Roman" w:hAnsi="Times New Roman"/>
          <w:i/>
          <w:sz w:val="28"/>
          <w:szCs w:val="28"/>
          <w:lang w:val="uk-UA"/>
        </w:rPr>
        <w:t xml:space="preserve">. </w:t>
      </w:r>
      <w:r>
        <w:rPr>
          <w:rFonts w:ascii="Times New Roman" w:hAnsi="Times New Roman"/>
          <w:i/>
          <w:sz w:val="28"/>
          <w:szCs w:val="28"/>
          <w:lang w:val="uk-UA"/>
        </w:rPr>
        <w:t>Яковл</w:t>
      </w:r>
      <w:r w:rsidR="00DC2C46">
        <w:rPr>
          <w:rFonts w:ascii="Times New Roman" w:hAnsi="Times New Roman"/>
          <w:i/>
          <w:sz w:val="28"/>
          <w:szCs w:val="28"/>
          <w:lang w:val="uk-UA"/>
        </w:rPr>
        <w:t>є</w:t>
      </w:r>
      <w:r>
        <w:rPr>
          <w:rFonts w:ascii="Times New Roman" w:hAnsi="Times New Roman"/>
          <w:i/>
          <w:sz w:val="28"/>
          <w:szCs w:val="28"/>
          <w:lang w:val="uk-UA"/>
        </w:rPr>
        <w:t>ва-Носарь</w:t>
      </w:r>
      <w:r w:rsidRPr="001468C1">
        <w:rPr>
          <w:rFonts w:ascii="Times New Roman" w:hAnsi="Times New Roman"/>
          <w:i/>
          <w:sz w:val="28"/>
          <w:szCs w:val="28"/>
          <w:lang w:val="uk-UA"/>
        </w:rPr>
        <w:t xml:space="preserve"> </w:t>
      </w:r>
    </w:p>
    <w:p w:rsidR="002B3335" w:rsidRPr="001468C1" w:rsidRDefault="002B3335" w:rsidP="00B239C4">
      <w:pPr>
        <w:spacing w:after="0" w:line="240" w:lineRule="auto"/>
        <w:jc w:val="center"/>
        <w:rPr>
          <w:rFonts w:ascii="Times New Roman" w:hAnsi="Times New Roman"/>
          <w:i/>
          <w:sz w:val="28"/>
          <w:szCs w:val="28"/>
          <w:lang w:val="uk-UA"/>
        </w:rPr>
      </w:pPr>
      <w:r w:rsidRPr="001468C1">
        <w:rPr>
          <w:rFonts w:ascii="Times New Roman" w:hAnsi="Times New Roman"/>
          <w:sz w:val="28"/>
          <w:szCs w:val="28"/>
          <w:lang w:val="uk-UA"/>
        </w:rPr>
        <w:t xml:space="preserve">Відповідальний за випуск  </w:t>
      </w:r>
      <w:r w:rsidRPr="001468C1">
        <w:rPr>
          <w:rFonts w:ascii="Times New Roman" w:hAnsi="Times New Roman"/>
          <w:i/>
          <w:sz w:val="28"/>
          <w:szCs w:val="28"/>
          <w:lang w:val="uk-UA"/>
        </w:rPr>
        <w:t xml:space="preserve">В.О. Лях </w:t>
      </w:r>
    </w:p>
    <w:p w:rsidR="002B3335" w:rsidRPr="001468C1" w:rsidRDefault="002B3335" w:rsidP="00B239C4">
      <w:pPr>
        <w:spacing w:after="0" w:line="240" w:lineRule="auto"/>
        <w:jc w:val="center"/>
        <w:rPr>
          <w:rFonts w:ascii="Times New Roman" w:hAnsi="Times New Roman"/>
          <w:i/>
          <w:sz w:val="28"/>
          <w:szCs w:val="28"/>
          <w:lang w:val="uk-UA"/>
        </w:rPr>
      </w:pPr>
      <w:r w:rsidRPr="001468C1">
        <w:rPr>
          <w:rFonts w:ascii="Times New Roman" w:hAnsi="Times New Roman"/>
          <w:sz w:val="28"/>
          <w:szCs w:val="28"/>
          <w:lang w:val="uk-UA"/>
        </w:rPr>
        <w:t xml:space="preserve">Коректор  </w:t>
      </w:r>
      <w:r>
        <w:rPr>
          <w:rFonts w:ascii="Times New Roman" w:hAnsi="Times New Roman"/>
          <w:i/>
          <w:sz w:val="28"/>
          <w:szCs w:val="28"/>
          <w:lang w:val="uk-UA"/>
        </w:rPr>
        <w:t>І</w:t>
      </w:r>
      <w:r w:rsidRPr="001468C1">
        <w:rPr>
          <w:rFonts w:ascii="Times New Roman" w:hAnsi="Times New Roman"/>
          <w:i/>
          <w:sz w:val="28"/>
          <w:szCs w:val="28"/>
          <w:lang w:val="uk-UA"/>
        </w:rPr>
        <w:t>.</w:t>
      </w:r>
      <w:r>
        <w:rPr>
          <w:rFonts w:ascii="Times New Roman" w:hAnsi="Times New Roman"/>
          <w:i/>
          <w:sz w:val="28"/>
          <w:szCs w:val="28"/>
          <w:lang w:val="uk-UA"/>
        </w:rPr>
        <w:t>В</w:t>
      </w:r>
      <w:r w:rsidRPr="001468C1">
        <w:rPr>
          <w:rFonts w:ascii="Times New Roman" w:hAnsi="Times New Roman"/>
          <w:i/>
          <w:sz w:val="28"/>
          <w:szCs w:val="28"/>
          <w:lang w:val="uk-UA"/>
        </w:rPr>
        <w:t xml:space="preserve">. </w:t>
      </w:r>
      <w:r>
        <w:rPr>
          <w:rFonts w:ascii="Times New Roman" w:hAnsi="Times New Roman"/>
          <w:i/>
          <w:sz w:val="28"/>
          <w:szCs w:val="28"/>
          <w:lang w:val="uk-UA"/>
        </w:rPr>
        <w:t>Приступа</w:t>
      </w:r>
      <w:r w:rsidRPr="001468C1">
        <w:rPr>
          <w:rFonts w:ascii="Times New Roman" w:hAnsi="Times New Roman"/>
          <w:i/>
          <w:sz w:val="28"/>
          <w:szCs w:val="28"/>
          <w:lang w:val="uk-UA"/>
        </w:rPr>
        <w:t xml:space="preserve"> </w:t>
      </w: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jc w:val="center"/>
        <w:rPr>
          <w:rFonts w:ascii="Times New Roman" w:hAnsi="Times New Roman"/>
          <w:sz w:val="28"/>
          <w:szCs w:val="28"/>
          <w:lang w:val="uk-UA"/>
        </w:rPr>
      </w:pPr>
    </w:p>
    <w:p w:rsidR="002B3335" w:rsidRPr="001468C1" w:rsidRDefault="002B3335" w:rsidP="00B239C4">
      <w:pPr>
        <w:spacing w:after="0" w:line="240" w:lineRule="auto"/>
        <w:rPr>
          <w:rFonts w:ascii="Times New Roman" w:hAnsi="Times New Roman"/>
          <w:sz w:val="28"/>
          <w:szCs w:val="28"/>
          <w:lang w:val="uk-UA"/>
        </w:rPr>
      </w:pPr>
    </w:p>
    <w:p w:rsidR="002B3335" w:rsidRPr="001468C1" w:rsidRDefault="002B3335" w:rsidP="00B239C4">
      <w:pPr>
        <w:spacing w:after="0" w:line="240" w:lineRule="auto"/>
        <w:jc w:val="both"/>
        <w:rPr>
          <w:rFonts w:ascii="Times New Roman" w:hAnsi="Times New Roman"/>
          <w:sz w:val="28"/>
          <w:szCs w:val="28"/>
          <w:lang w:val="uk-UA"/>
        </w:rPr>
      </w:pPr>
    </w:p>
    <w:p w:rsidR="002B3335" w:rsidRPr="001468C1" w:rsidRDefault="002B3335" w:rsidP="00B239C4">
      <w:pPr>
        <w:spacing w:after="0" w:line="240" w:lineRule="auto"/>
        <w:jc w:val="both"/>
        <w:rPr>
          <w:rFonts w:ascii="Times New Roman" w:hAnsi="Times New Roman"/>
          <w:sz w:val="28"/>
          <w:szCs w:val="28"/>
          <w:lang w:val="uk-UA"/>
        </w:rPr>
      </w:pPr>
    </w:p>
    <w:p w:rsidR="002B3335" w:rsidRPr="001468C1" w:rsidRDefault="002B3335" w:rsidP="00131B65">
      <w:pPr>
        <w:spacing w:after="0" w:line="240" w:lineRule="auto"/>
        <w:ind w:firstLine="708"/>
        <w:jc w:val="both"/>
        <w:rPr>
          <w:rFonts w:ascii="Times New Roman" w:hAnsi="Times New Roman"/>
          <w:b/>
          <w:sz w:val="28"/>
          <w:szCs w:val="28"/>
          <w:lang w:val="uk-UA"/>
        </w:rPr>
      </w:pPr>
    </w:p>
    <w:sectPr w:rsidR="002B3335" w:rsidRPr="001468C1" w:rsidSect="009041D7">
      <w:footerReference w:type="default" r:id="rId92"/>
      <w:pgSz w:w="11906" w:h="16838"/>
      <w:pgMar w:top="1134" w:right="1134" w:bottom="1134" w:left="1134" w:header="510"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0C0" w:rsidRDefault="005920C0" w:rsidP="009041D7">
      <w:pPr>
        <w:spacing w:after="0" w:line="240" w:lineRule="auto"/>
      </w:pPr>
      <w:r>
        <w:separator/>
      </w:r>
    </w:p>
  </w:endnote>
  <w:endnote w:type="continuationSeparator" w:id="1">
    <w:p w:rsidR="005920C0" w:rsidRDefault="005920C0" w:rsidP="00904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B80" w:rsidRDefault="00467B80">
    <w:pPr>
      <w:pStyle w:val="ad"/>
      <w:jc w:val="center"/>
    </w:pPr>
    <w:fldSimple w:instr=" PAGE   \* MERGEFORMAT ">
      <w:r w:rsidR="00F44297">
        <w:rPr>
          <w:noProof/>
        </w:rPr>
        <w:t>100</w:t>
      </w:r>
    </w:fldSimple>
  </w:p>
  <w:p w:rsidR="00467B80" w:rsidRDefault="00467B8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0C0" w:rsidRDefault="005920C0" w:rsidP="009041D7">
      <w:pPr>
        <w:spacing w:after="0" w:line="240" w:lineRule="auto"/>
      </w:pPr>
      <w:r>
        <w:separator/>
      </w:r>
    </w:p>
  </w:footnote>
  <w:footnote w:type="continuationSeparator" w:id="1">
    <w:p w:rsidR="005920C0" w:rsidRDefault="005920C0" w:rsidP="009041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D05"/>
    <w:multiLevelType w:val="hybridMultilevel"/>
    <w:tmpl w:val="92229F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7D2BC1"/>
    <w:multiLevelType w:val="hybridMultilevel"/>
    <w:tmpl w:val="703A02A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6DB7D82"/>
    <w:multiLevelType w:val="singleLevel"/>
    <w:tmpl w:val="31F84578"/>
    <w:lvl w:ilvl="0">
      <w:start w:val="4"/>
      <w:numFmt w:val="decimal"/>
      <w:lvlText w:val="%1."/>
      <w:lvlJc w:val="left"/>
      <w:pPr>
        <w:tabs>
          <w:tab w:val="num" w:pos="1080"/>
        </w:tabs>
        <w:ind w:left="1080" w:hanging="360"/>
      </w:pPr>
      <w:rPr>
        <w:rFonts w:cs="Times New Roman" w:hint="default"/>
      </w:rPr>
    </w:lvl>
  </w:abstractNum>
  <w:abstractNum w:abstractNumId="3">
    <w:nsid w:val="1CB200D7"/>
    <w:multiLevelType w:val="hybridMultilevel"/>
    <w:tmpl w:val="AEA0AF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2722780"/>
    <w:multiLevelType w:val="hybridMultilevel"/>
    <w:tmpl w:val="11AEC3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17D38FD"/>
    <w:multiLevelType w:val="singleLevel"/>
    <w:tmpl w:val="F4A4CA40"/>
    <w:lvl w:ilvl="0">
      <w:start w:val="2"/>
      <w:numFmt w:val="bullet"/>
      <w:lvlText w:val="-"/>
      <w:lvlJc w:val="left"/>
      <w:pPr>
        <w:ind w:left="720" w:hanging="360"/>
      </w:pPr>
      <w:rPr>
        <w:rFonts w:hint="default"/>
      </w:rPr>
    </w:lvl>
  </w:abstractNum>
  <w:abstractNum w:abstractNumId="6">
    <w:nsid w:val="336A1615"/>
    <w:multiLevelType w:val="hybridMultilevel"/>
    <w:tmpl w:val="ABA66F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F9B5D97"/>
    <w:multiLevelType w:val="hybridMultilevel"/>
    <w:tmpl w:val="512A1178"/>
    <w:lvl w:ilvl="0" w:tplc="55FAC5D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nsid w:val="5C5C0302"/>
    <w:multiLevelType w:val="hybridMultilevel"/>
    <w:tmpl w:val="143C83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C9B7D10"/>
    <w:multiLevelType w:val="hybridMultilevel"/>
    <w:tmpl w:val="37C0497C"/>
    <w:lvl w:ilvl="0" w:tplc="A0E042C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679A5255"/>
    <w:multiLevelType w:val="hybridMultilevel"/>
    <w:tmpl w:val="E5EE9AEC"/>
    <w:lvl w:ilvl="0" w:tplc="D458F5CA">
      <w:start w:val="1"/>
      <w:numFmt w:val="decimal"/>
      <w:lvlText w:val="%1."/>
      <w:lvlJc w:val="left"/>
      <w:pPr>
        <w:ind w:left="1414" w:hanging="7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68A979CB"/>
    <w:multiLevelType w:val="hybridMultilevel"/>
    <w:tmpl w:val="AEA0AF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10"/>
  </w:num>
  <w:num w:numId="4">
    <w:abstractNumId w:val="2"/>
  </w:num>
  <w:num w:numId="5">
    <w:abstractNumId w:val="6"/>
  </w:num>
  <w:num w:numId="6">
    <w:abstractNumId w:val="0"/>
  </w:num>
  <w:num w:numId="7">
    <w:abstractNumId w:val="3"/>
  </w:num>
  <w:num w:numId="8">
    <w:abstractNumId w:val="8"/>
  </w:num>
  <w:num w:numId="9">
    <w:abstractNumId w:val="7"/>
  </w:num>
  <w:num w:numId="10">
    <w:abstractNumId w:val="1"/>
  </w:num>
  <w:num w:numId="11">
    <w:abstractNumId w:val="9"/>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hideSpellingErrors/>
  <w:doNotTrackMov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5B8A"/>
    <w:rsid w:val="00002028"/>
    <w:rsid w:val="00003A48"/>
    <w:rsid w:val="00005803"/>
    <w:rsid w:val="00005B1F"/>
    <w:rsid w:val="00014455"/>
    <w:rsid w:val="00020851"/>
    <w:rsid w:val="00020C64"/>
    <w:rsid w:val="000213B8"/>
    <w:rsid w:val="00021B82"/>
    <w:rsid w:val="0002526D"/>
    <w:rsid w:val="00034962"/>
    <w:rsid w:val="00037B7F"/>
    <w:rsid w:val="000416C2"/>
    <w:rsid w:val="00044189"/>
    <w:rsid w:val="00045E38"/>
    <w:rsid w:val="00053635"/>
    <w:rsid w:val="000576DF"/>
    <w:rsid w:val="00062613"/>
    <w:rsid w:val="0006589A"/>
    <w:rsid w:val="00067699"/>
    <w:rsid w:val="00067BF0"/>
    <w:rsid w:val="0007193A"/>
    <w:rsid w:val="00073228"/>
    <w:rsid w:val="00075C14"/>
    <w:rsid w:val="000771A6"/>
    <w:rsid w:val="00080111"/>
    <w:rsid w:val="00081A29"/>
    <w:rsid w:val="00090345"/>
    <w:rsid w:val="00090EF6"/>
    <w:rsid w:val="0009757C"/>
    <w:rsid w:val="000A2E3C"/>
    <w:rsid w:val="000A49D5"/>
    <w:rsid w:val="000C3256"/>
    <w:rsid w:val="000C4F67"/>
    <w:rsid w:val="000C75FA"/>
    <w:rsid w:val="000D10F3"/>
    <w:rsid w:val="000D1442"/>
    <w:rsid w:val="000D1C02"/>
    <w:rsid w:val="000D306E"/>
    <w:rsid w:val="000D7311"/>
    <w:rsid w:val="000E09D7"/>
    <w:rsid w:val="000E31EA"/>
    <w:rsid w:val="000E39B7"/>
    <w:rsid w:val="000E4D63"/>
    <w:rsid w:val="000E52C7"/>
    <w:rsid w:val="000E6FEA"/>
    <w:rsid w:val="000F33C1"/>
    <w:rsid w:val="000F4397"/>
    <w:rsid w:val="00100C2F"/>
    <w:rsid w:val="00101CE4"/>
    <w:rsid w:val="00103C4B"/>
    <w:rsid w:val="00107B66"/>
    <w:rsid w:val="00120A43"/>
    <w:rsid w:val="00131B65"/>
    <w:rsid w:val="00133492"/>
    <w:rsid w:val="001451FB"/>
    <w:rsid w:val="0014638E"/>
    <w:rsid w:val="001468C1"/>
    <w:rsid w:val="00162DB9"/>
    <w:rsid w:val="0016529B"/>
    <w:rsid w:val="00165D75"/>
    <w:rsid w:val="001670BA"/>
    <w:rsid w:val="001778EB"/>
    <w:rsid w:val="001802EA"/>
    <w:rsid w:val="00180AED"/>
    <w:rsid w:val="00183941"/>
    <w:rsid w:val="00194F53"/>
    <w:rsid w:val="001A4360"/>
    <w:rsid w:val="001B0E4D"/>
    <w:rsid w:val="001B4F9F"/>
    <w:rsid w:val="001B5872"/>
    <w:rsid w:val="001B6159"/>
    <w:rsid w:val="001D4BDF"/>
    <w:rsid w:val="001D4E43"/>
    <w:rsid w:val="001D54D6"/>
    <w:rsid w:val="001F2DC2"/>
    <w:rsid w:val="001F5F6A"/>
    <w:rsid w:val="001F704B"/>
    <w:rsid w:val="001F7190"/>
    <w:rsid w:val="002061B9"/>
    <w:rsid w:val="00225853"/>
    <w:rsid w:val="00232095"/>
    <w:rsid w:val="002330B9"/>
    <w:rsid w:val="00233B4E"/>
    <w:rsid w:val="00237076"/>
    <w:rsid w:val="00240B74"/>
    <w:rsid w:val="00253A4F"/>
    <w:rsid w:val="00254DD8"/>
    <w:rsid w:val="00263569"/>
    <w:rsid w:val="00266C92"/>
    <w:rsid w:val="00276E79"/>
    <w:rsid w:val="002816B7"/>
    <w:rsid w:val="002844D4"/>
    <w:rsid w:val="002A2F7F"/>
    <w:rsid w:val="002A441C"/>
    <w:rsid w:val="002B3335"/>
    <w:rsid w:val="002B56AD"/>
    <w:rsid w:val="002C415E"/>
    <w:rsid w:val="002D3277"/>
    <w:rsid w:val="002D63C3"/>
    <w:rsid w:val="002E0D58"/>
    <w:rsid w:val="002E31C3"/>
    <w:rsid w:val="002E3383"/>
    <w:rsid w:val="002E4F12"/>
    <w:rsid w:val="002E7379"/>
    <w:rsid w:val="002E770A"/>
    <w:rsid w:val="00306F83"/>
    <w:rsid w:val="00311E9F"/>
    <w:rsid w:val="0032020C"/>
    <w:rsid w:val="00330CBB"/>
    <w:rsid w:val="0033718F"/>
    <w:rsid w:val="003464C0"/>
    <w:rsid w:val="0034651C"/>
    <w:rsid w:val="00347A0D"/>
    <w:rsid w:val="0035682C"/>
    <w:rsid w:val="00372737"/>
    <w:rsid w:val="0037305E"/>
    <w:rsid w:val="00385ADA"/>
    <w:rsid w:val="003A3DDC"/>
    <w:rsid w:val="003A7ECA"/>
    <w:rsid w:val="003B7225"/>
    <w:rsid w:val="003C37F8"/>
    <w:rsid w:val="003C5FB0"/>
    <w:rsid w:val="003D2E7C"/>
    <w:rsid w:val="003D791B"/>
    <w:rsid w:val="003E0F67"/>
    <w:rsid w:val="003E5E7C"/>
    <w:rsid w:val="003F213A"/>
    <w:rsid w:val="00401B65"/>
    <w:rsid w:val="00403B68"/>
    <w:rsid w:val="0040489A"/>
    <w:rsid w:val="00406698"/>
    <w:rsid w:val="00414DFC"/>
    <w:rsid w:val="00426D37"/>
    <w:rsid w:val="00435206"/>
    <w:rsid w:val="0044297E"/>
    <w:rsid w:val="00443E89"/>
    <w:rsid w:val="00450EB6"/>
    <w:rsid w:val="004659CF"/>
    <w:rsid w:val="00467B80"/>
    <w:rsid w:val="00471C5B"/>
    <w:rsid w:val="0047705D"/>
    <w:rsid w:val="00483B34"/>
    <w:rsid w:val="0049217E"/>
    <w:rsid w:val="0049479B"/>
    <w:rsid w:val="00496376"/>
    <w:rsid w:val="004A5794"/>
    <w:rsid w:val="004B2A6E"/>
    <w:rsid w:val="004C5475"/>
    <w:rsid w:val="004C7646"/>
    <w:rsid w:val="004D664A"/>
    <w:rsid w:val="004F6CCD"/>
    <w:rsid w:val="0050437D"/>
    <w:rsid w:val="00504C0A"/>
    <w:rsid w:val="00510C85"/>
    <w:rsid w:val="00513644"/>
    <w:rsid w:val="00515734"/>
    <w:rsid w:val="005162F9"/>
    <w:rsid w:val="00516D24"/>
    <w:rsid w:val="005178B2"/>
    <w:rsid w:val="00521AB8"/>
    <w:rsid w:val="00524C47"/>
    <w:rsid w:val="005263A8"/>
    <w:rsid w:val="00532079"/>
    <w:rsid w:val="005368B3"/>
    <w:rsid w:val="00541E49"/>
    <w:rsid w:val="00544F0C"/>
    <w:rsid w:val="005454D8"/>
    <w:rsid w:val="00551A78"/>
    <w:rsid w:val="00554D8C"/>
    <w:rsid w:val="00556653"/>
    <w:rsid w:val="00557192"/>
    <w:rsid w:val="005665FE"/>
    <w:rsid w:val="00566869"/>
    <w:rsid w:val="005712C4"/>
    <w:rsid w:val="005765D1"/>
    <w:rsid w:val="00577F29"/>
    <w:rsid w:val="005818D9"/>
    <w:rsid w:val="00582A73"/>
    <w:rsid w:val="0059035F"/>
    <w:rsid w:val="00590DD2"/>
    <w:rsid w:val="0059177F"/>
    <w:rsid w:val="005920C0"/>
    <w:rsid w:val="0059215B"/>
    <w:rsid w:val="00595974"/>
    <w:rsid w:val="005A384C"/>
    <w:rsid w:val="005A4853"/>
    <w:rsid w:val="005A4C65"/>
    <w:rsid w:val="005A7BFB"/>
    <w:rsid w:val="005B4578"/>
    <w:rsid w:val="005C2957"/>
    <w:rsid w:val="005C49E7"/>
    <w:rsid w:val="005D343C"/>
    <w:rsid w:val="005D63B9"/>
    <w:rsid w:val="005D6611"/>
    <w:rsid w:val="005E267F"/>
    <w:rsid w:val="005F4022"/>
    <w:rsid w:val="00601CE3"/>
    <w:rsid w:val="00604F45"/>
    <w:rsid w:val="00610414"/>
    <w:rsid w:val="006111DE"/>
    <w:rsid w:val="00617593"/>
    <w:rsid w:val="00625770"/>
    <w:rsid w:val="00625D97"/>
    <w:rsid w:val="00636F7A"/>
    <w:rsid w:val="006420CF"/>
    <w:rsid w:val="006605B0"/>
    <w:rsid w:val="00663D1F"/>
    <w:rsid w:val="0066424A"/>
    <w:rsid w:val="00666D96"/>
    <w:rsid w:val="00667636"/>
    <w:rsid w:val="006803F7"/>
    <w:rsid w:val="00680E92"/>
    <w:rsid w:val="00681E23"/>
    <w:rsid w:val="00697A23"/>
    <w:rsid w:val="006A17C3"/>
    <w:rsid w:val="006A4B64"/>
    <w:rsid w:val="006B6E70"/>
    <w:rsid w:val="006C0E85"/>
    <w:rsid w:val="006C3083"/>
    <w:rsid w:val="006D208F"/>
    <w:rsid w:val="006D62D6"/>
    <w:rsid w:val="006E4328"/>
    <w:rsid w:val="006E4ADA"/>
    <w:rsid w:val="006F075F"/>
    <w:rsid w:val="006F60C5"/>
    <w:rsid w:val="00705422"/>
    <w:rsid w:val="0071291D"/>
    <w:rsid w:val="00712F26"/>
    <w:rsid w:val="00722CF8"/>
    <w:rsid w:val="00734E24"/>
    <w:rsid w:val="00751B42"/>
    <w:rsid w:val="00753063"/>
    <w:rsid w:val="00756A95"/>
    <w:rsid w:val="00760BE0"/>
    <w:rsid w:val="00762A06"/>
    <w:rsid w:val="00766AF7"/>
    <w:rsid w:val="0077530B"/>
    <w:rsid w:val="00787933"/>
    <w:rsid w:val="00787C95"/>
    <w:rsid w:val="007A016D"/>
    <w:rsid w:val="007A38BD"/>
    <w:rsid w:val="007A4D7C"/>
    <w:rsid w:val="007A5790"/>
    <w:rsid w:val="007B02D9"/>
    <w:rsid w:val="007B31B0"/>
    <w:rsid w:val="007B71E8"/>
    <w:rsid w:val="007C40B4"/>
    <w:rsid w:val="007D45FB"/>
    <w:rsid w:val="007D606E"/>
    <w:rsid w:val="007E438C"/>
    <w:rsid w:val="007E6C96"/>
    <w:rsid w:val="007F04C1"/>
    <w:rsid w:val="00804B69"/>
    <w:rsid w:val="00806B3F"/>
    <w:rsid w:val="0080742A"/>
    <w:rsid w:val="00810752"/>
    <w:rsid w:val="00814057"/>
    <w:rsid w:val="00826BBA"/>
    <w:rsid w:val="00833717"/>
    <w:rsid w:val="00842353"/>
    <w:rsid w:val="0084417E"/>
    <w:rsid w:val="00850646"/>
    <w:rsid w:val="00851E6A"/>
    <w:rsid w:val="00852FB6"/>
    <w:rsid w:val="00855CA8"/>
    <w:rsid w:val="00862BF8"/>
    <w:rsid w:val="00863D08"/>
    <w:rsid w:val="00881907"/>
    <w:rsid w:val="00893089"/>
    <w:rsid w:val="00895627"/>
    <w:rsid w:val="00896F66"/>
    <w:rsid w:val="0089781A"/>
    <w:rsid w:val="00897C18"/>
    <w:rsid w:val="00897D1B"/>
    <w:rsid w:val="008A02F5"/>
    <w:rsid w:val="008A1608"/>
    <w:rsid w:val="008A1B8F"/>
    <w:rsid w:val="008A2972"/>
    <w:rsid w:val="008A55AB"/>
    <w:rsid w:val="008A7542"/>
    <w:rsid w:val="008B1370"/>
    <w:rsid w:val="008B252A"/>
    <w:rsid w:val="008B2E03"/>
    <w:rsid w:val="008D1D35"/>
    <w:rsid w:val="008D22E4"/>
    <w:rsid w:val="008E3407"/>
    <w:rsid w:val="008E37E4"/>
    <w:rsid w:val="008F1107"/>
    <w:rsid w:val="008F11B5"/>
    <w:rsid w:val="008F4118"/>
    <w:rsid w:val="009041D7"/>
    <w:rsid w:val="009046DB"/>
    <w:rsid w:val="009127ED"/>
    <w:rsid w:val="00917B85"/>
    <w:rsid w:val="00926B2B"/>
    <w:rsid w:val="00935A6C"/>
    <w:rsid w:val="00940033"/>
    <w:rsid w:val="00951088"/>
    <w:rsid w:val="00954CBB"/>
    <w:rsid w:val="00954E19"/>
    <w:rsid w:val="00966002"/>
    <w:rsid w:val="00982CAD"/>
    <w:rsid w:val="009851E1"/>
    <w:rsid w:val="009A0F63"/>
    <w:rsid w:val="009A1A3A"/>
    <w:rsid w:val="009A7A63"/>
    <w:rsid w:val="009B08D1"/>
    <w:rsid w:val="009C1877"/>
    <w:rsid w:val="009D1D9F"/>
    <w:rsid w:val="009D751C"/>
    <w:rsid w:val="009E0130"/>
    <w:rsid w:val="009E2B61"/>
    <w:rsid w:val="009E5108"/>
    <w:rsid w:val="009E69AA"/>
    <w:rsid w:val="009E70F3"/>
    <w:rsid w:val="009E7C77"/>
    <w:rsid w:val="00A005FE"/>
    <w:rsid w:val="00A33AD1"/>
    <w:rsid w:val="00A4154D"/>
    <w:rsid w:val="00A430AE"/>
    <w:rsid w:val="00A54BE7"/>
    <w:rsid w:val="00A606ED"/>
    <w:rsid w:val="00A62322"/>
    <w:rsid w:val="00A66ABD"/>
    <w:rsid w:val="00A740BE"/>
    <w:rsid w:val="00A803B0"/>
    <w:rsid w:val="00A84FF8"/>
    <w:rsid w:val="00A904FF"/>
    <w:rsid w:val="00A91238"/>
    <w:rsid w:val="00A962EE"/>
    <w:rsid w:val="00AA0572"/>
    <w:rsid w:val="00AA313F"/>
    <w:rsid w:val="00AB0105"/>
    <w:rsid w:val="00AB3BE1"/>
    <w:rsid w:val="00AE0E1D"/>
    <w:rsid w:val="00AE2183"/>
    <w:rsid w:val="00AE2924"/>
    <w:rsid w:val="00AE39BE"/>
    <w:rsid w:val="00AE523C"/>
    <w:rsid w:val="00AF7302"/>
    <w:rsid w:val="00B01A9A"/>
    <w:rsid w:val="00B03B99"/>
    <w:rsid w:val="00B07DBF"/>
    <w:rsid w:val="00B170A9"/>
    <w:rsid w:val="00B22625"/>
    <w:rsid w:val="00B239C4"/>
    <w:rsid w:val="00B266C8"/>
    <w:rsid w:val="00B26E44"/>
    <w:rsid w:val="00B2727A"/>
    <w:rsid w:val="00B44F8D"/>
    <w:rsid w:val="00B476B1"/>
    <w:rsid w:val="00B51352"/>
    <w:rsid w:val="00B51E9F"/>
    <w:rsid w:val="00B561F3"/>
    <w:rsid w:val="00B6066A"/>
    <w:rsid w:val="00B71FB0"/>
    <w:rsid w:val="00B7406B"/>
    <w:rsid w:val="00B764B3"/>
    <w:rsid w:val="00B82FC2"/>
    <w:rsid w:val="00B8426E"/>
    <w:rsid w:val="00B84758"/>
    <w:rsid w:val="00B91652"/>
    <w:rsid w:val="00B9557F"/>
    <w:rsid w:val="00B95961"/>
    <w:rsid w:val="00B97994"/>
    <w:rsid w:val="00BA26FF"/>
    <w:rsid w:val="00BB6E9F"/>
    <w:rsid w:val="00BC7B3F"/>
    <w:rsid w:val="00BD2AC2"/>
    <w:rsid w:val="00BD2CF5"/>
    <w:rsid w:val="00BE53CE"/>
    <w:rsid w:val="00BF10B5"/>
    <w:rsid w:val="00C0132F"/>
    <w:rsid w:val="00C01501"/>
    <w:rsid w:val="00C14B09"/>
    <w:rsid w:val="00C15A2F"/>
    <w:rsid w:val="00C272A8"/>
    <w:rsid w:val="00C37234"/>
    <w:rsid w:val="00C41A52"/>
    <w:rsid w:val="00C440E6"/>
    <w:rsid w:val="00C44900"/>
    <w:rsid w:val="00C46513"/>
    <w:rsid w:val="00C47187"/>
    <w:rsid w:val="00C50B78"/>
    <w:rsid w:val="00C51BAA"/>
    <w:rsid w:val="00C53C1F"/>
    <w:rsid w:val="00C708A2"/>
    <w:rsid w:val="00C763EF"/>
    <w:rsid w:val="00C76967"/>
    <w:rsid w:val="00C804F5"/>
    <w:rsid w:val="00C82ADF"/>
    <w:rsid w:val="00C87698"/>
    <w:rsid w:val="00C901D7"/>
    <w:rsid w:val="00C90FA0"/>
    <w:rsid w:val="00C9236A"/>
    <w:rsid w:val="00CA0D47"/>
    <w:rsid w:val="00CA24B3"/>
    <w:rsid w:val="00CA39E8"/>
    <w:rsid w:val="00CB01BE"/>
    <w:rsid w:val="00CB08F6"/>
    <w:rsid w:val="00CB4048"/>
    <w:rsid w:val="00CD338E"/>
    <w:rsid w:val="00CD7B1B"/>
    <w:rsid w:val="00D027C9"/>
    <w:rsid w:val="00D12EEC"/>
    <w:rsid w:val="00D132B7"/>
    <w:rsid w:val="00D23FDC"/>
    <w:rsid w:val="00D36619"/>
    <w:rsid w:val="00D371F5"/>
    <w:rsid w:val="00D42D70"/>
    <w:rsid w:val="00D45FC9"/>
    <w:rsid w:val="00D50136"/>
    <w:rsid w:val="00D50A1B"/>
    <w:rsid w:val="00D51933"/>
    <w:rsid w:val="00D52FC9"/>
    <w:rsid w:val="00D53A60"/>
    <w:rsid w:val="00D63AD6"/>
    <w:rsid w:val="00D71DED"/>
    <w:rsid w:val="00D73F46"/>
    <w:rsid w:val="00D75C84"/>
    <w:rsid w:val="00D7642A"/>
    <w:rsid w:val="00D775E0"/>
    <w:rsid w:val="00D82C98"/>
    <w:rsid w:val="00D82F0A"/>
    <w:rsid w:val="00D82F98"/>
    <w:rsid w:val="00D92F40"/>
    <w:rsid w:val="00D93C60"/>
    <w:rsid w:val="00DA62D7"/>
    <w:rsid w:val="00DA6D6A"/>
    <w:rsid w:val="00DB5B5C"/>
    <w:rsid w:val="00DC2C46"/>
    <w:rsid w:val="00DD1A7C"/>
    <w:rsid w:val="00DD6184"/>
    <w:rsid w:val="00DD7B7F"/>
    <w:rsid w:val="00DE4F91"/>
    <w:rsid w:val="00DF242F"/>
    <w:rsid w:val="00E00E44"/>
    <w:rsid w:val="00E06B8E"/>
    <w:rsid w:val="00E15FC3"/>
    <w:rsid w:val="00E1725D"/>
    <w:rsid w:val="00E20D3B"/>
    <w:rsid w:val="00E24C4E"/>
    <w:rsid w:val="00E25970"/>
    <w:rsid w:val="00E26B58"/>
    <w:rsid w:val="00E30F8A"/>
    <w:rsid w:val="00E31A4D"/>
    <w:rsid w:val="00E32AFE"/>
    <w:rsid w:val="00E41254"/>
    <w:rsid w:val="00E44B13"/>
    <w:rsid w:val="00E506A0"/>
    <w:rsid w:val="00E521C1"/>
    <w:rsid w:val="00E540C0"/>
    <w:rsid w:val="00E54ED3"/>
    <w:rsid w:val="00E56B2D"/>
    <w:rsid w:val="00E57D94"/>
    <w:rsid w:val="00E61DA9"/>
    <w:rsid w:val="00E63F1C"/>
    <w:rsid w:val="00E65DA5"/>
    <w:rsid w:val="00E67775"/>
    <w:rsid w:val="00E75B3A"/>
    <w:rsid w:val="00E8082C"/>
    <w:rsid w:val="00E83710"/>
    <w:rsid w:val="00E90467"/>
    <w:rsid w:val="00EB22D1"/>
    <w:rsid w:val="00EB25CE"/>
    <w:rsid w:val="00EB5038"/>
    <w:rsid w:val="00EC200E"/>
    <w:rsid w:val="00EC79BF"/>
    <w:rsid w:val="00ED6CB2"/>
    <w:rsid w:val="00ED7D62"/>
    <w:rsid w:val="00EE5A37"/>
    <w:rsid w:val="00EF3247"/>
    <w:rsid w:val="00F1198E"/>
    <w:rsid w:val="00F26616"/>
    <w:rsid w:val="00F27207"/>
    <w:rsid w:val="00F43BAE"/>
    <w:rsid w:val="00F44297"/>
    <w:rsid w:val="00F606F2"/>
    <w:rsid w:val="00F61691"/>
    <w:rsid w:val="00F906D2"/>
    <w:rsid w:val="00F909CA"/>
    <w:rsid w:val="00F9371E"/>
    <w:rsid w:val="00F952AD"/>
    <w:rsid w:val="00FA437A"/>
    <w:rsid w:val="00FB5D6C"/>
    <w:rsid w:val="00FC0373"/>
    <w:rsid w:val="00FC5B8A"/>
    <w:rsid w:val="00FD10AC"/>
    <w:rsid w:val="00FE2C92"/>
    <w:rsid w:val="00FE3CF8"/>
    <w:rsid w:val="00FF1FA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4F5"/>
    <w:pPr>
      <w:spacing w:after="200" w:line="276" w:lineRule="auto"/>
    </w:pPr>
    <w:rPr>
      <w:sz w:val="22"/>
      <w:szCs w:val="22"/>
    </w:rPr>
  </w:style>
  <w:style w:type="paragraph" w:styleId="3">
    <w:name w:val="heading 3"/>
    <w:basedOn w:val="a"/>
    <w:next w:val="a"/>
    <w:link w:val="30"/>
    <w:uiPriority w:val="99"/>
    <w:qFormat/>
    <w:rsid w:val="00FF1FAB"/>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FC5B8A"/>
    <w:pPr>
      <w:keepNext/>
      <w:spacing w:before="240" w:after="60" w:line="240" w:lineRule="auto"/>
      <w:outlineLvl w:val="3"/>
    </w:pPr>
    <w:rPr>
      <w:rFonts w:ascii="Times New Roman" w:hAnsi="Times New Roman"/>
      <w:b/>
      <w:bCs/>
      <w:sz w:val="28"/>
      <w:szCs w:val="28"/>
      <w:lang w:val="uk-UA"/>
    </w:rPr>
  </w:style>
  <w:style w:type="paragraph" w:styleId="5">
    <w:name w:val="heading 5"/>
    <w:basedOn w:val="a"/>
    <w:next w:val="a"/>
    <w:link w:val="50"/>
    <w:uiPriority w:val="99"/>
    <w:qFormat/>
    <w:rsid w:val="00FF1FAB"/>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FF1FAB"/>
    <w:rPr>
      <w:rFonts w:ascii="Cambria" w:hAnsi="Cambria" w:cs="Times New Roman"/>
      <w:b/>
      <w:bCs/>
      <w:color w:val="4F81BD"/>
    </w:rPr>
  </w:style>
  <w:style w:type="character" w:customStyle="1" w:styleId="40">
    <w:name w:val="Заголовок 4 Знак"/>
    <w:basedOn w:val="a0"/>
    <w:link w:val="4"/>
    <w:uiPriority w:val="99"/>
    <w:locked/>
    <w:rsid w:val="00FC5B8A"/>
    <w:rPr>
      <w:rFonts w:ascii="Times New Roman" w:hAnsi="Times New Roman" w:cs="Times New Roman"/>
      <w:b/>
      <w:bCs/>
      <w:sz w:val="28"/>
      <w:szCs w:val="28"/>
      <w:lang w:val="uk-UA"/>
    </w:rPr>
  </w:style>
  <w:style w:type="character" w:customStyle="1" w:styleId="50">
    <w:name w:val="Заголовок 5 Знак"/>
    <w:basedOn w:val="a0"/>
    <w:link w:val="5"/>
    <w:uiPriority w:val="99"/>
    <w:semiHidden/>
    <w:locked/>
    <w:rsid w:val="00FF1FAB"/>
    <w:rPr>
      <w:rFonts w:ascii="Cambria" w:hAnsi="Cambria" w:cs="Times New Roman"/>
      <w:color w:val="243F60"/>
    </w:rPr>
  </w:style>
  <w:style w:type="paragraph" w:styleId="a3">
    <w:name w:val="Title"/>
    <w:basedOn w:val="a"/>
    <w:link w:val="a4"/>
    <w:uiPriority w:val="99"/>
    <w:qFormat/>
    <w:rsid w:val="00FC5B8A"/>
    <w:pPr>
      <w:spacing w:after="0" w:line="360" w:lineRule="auto"/>
      <w:jc w:val="center"/>
    </w:pPr>
    <w:rPr>
      <w:rFonts w:ascii="Times New Roman" w:hAnsi="Times New Roman"/>
      <w:b/>
      <w:sz w:val="28"/>
      <w:szCs w:val="20"/>
      <w:lang w:val="uk-UA"/>
    </w:rPr>
  </w:style>
  <w:style w:type="character" w:customStyle="1" w:styleId="a4">
    <w:name w:val="Название Знак"/>
    <w:basedOn w:val="a0"/>
    <w:link w:val="a3"/>
    <w:uiPriority w:val="99"/>
    <w:locked/>
    <w:rsid w:val="00FC5B8A"/>
    <w:rPr>
      <w:rFonts w:ascii="Times New Roman" w:hAnsi="Times New Roman" w:cs="Times New Roman"/>
      <w:b/>
      <w:sz w:val="20"/>
      <w:szCs w:val="20"/>
      <w:lang w:val="uk-UA"/>
    </w:rPr>
  </w:style>
  <w:style w:type="paragraph" w:customStyle="1" w:styleId="FR1">
    <w:name w:val="FR1"/>
    <w:uiPriority w:val="99"/>
    <w:rsid w:val="00FC5B8A"/>
    <w:pPr>
      <w:widowControl w:val="0"/>
      <w:jc w:val="right"/>
    </w:pPr>
    <w:rPr>
      <w:rFonts w:ascii="Arial" w:hAnsi="Arial" w:cs="Arial"/>
      <w:sz w:val="32"/>
      <w:szCs w:val="32"/>
      <w:lang w:val="uk-UA"/>
    </w:rPr>
  </w:style>
  <w:style w:type="paragraph" w:styleId="a5">
    <w:name w:val="Balloon Text"/>
    <w:basedOn w:val="a"/>
    <w:link w:val="a6"/>
    <w:uiPriority w:val="99"/>
    <w:semiHidden/>
    <w:rsid w:val="001F70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1F704B"/>
    <w:rPr>
      <w:rFonts w:ascii="Tahoma" w:hAnsi="Tahoma" w:cs="Tahoma"/>
      <w:sz w:val="16"/>
      <w:szCs w:val="16"/>
    </w:rPr>
  </w:style>
  <w:style w:type="paragraph" w:styleId="a7">
    <w:name w:val="List Paragraph"/>
    <w:basedOn w:val="a"/>
    <w:uiPriority w:val="99"/>
    <w:qFormat/>
    <w:rsid w:val="00FF1FAB"/>
    <w:pPr>
      <w:ind w:left="720"/>
      <w:contextualSpacing/>
    </w:pPr>
  </w:style>
  <w:style w:type="character" w:customStyle="1" w:styleId="9">
    <w:name w:val="Основной текст + 9"/>
    <w:aliases w:val="5 pt,Не полужирный"/>
    <w:basedOn w:val="a0"/>
    <w:uiPriority w:val="99"/>
    <w:rsid w:val="000D1442"/>
    <w:rPr>
      <w:rFonts w:ascii="Times New Roman" w:hAnsi="Times New Roman" w:cs="Times New Roman"/>
      <w:b/>
      <w:bCs/>
      <w:spacing w:val="0"/>
      <w:sz w:val="19"/>
      <w:szCs w:val="19"/>
      <w:lang w:bidi="ar-SA"/>
    </w:rPr>
  </w:style>
  <w:style w:type="character" w:customStyle="1" w:styleId="98">
    <w:name w:val="Основной текст + 98"/>
    <w:aliases w:val="5 pt13"/>
    <w:basedOn w:val="a0"/>
    <w:uiPriority w:val="99"/>
    <w:rsid w:val="000D1442"/>
    <w:rPr>
      <w:rFonts w:ascii="Times New Roman" w:hAnsi="Times New Roman" w:cs="Times New Roman"/>
      <w:b/>
      <w:bCs/>
      <w:spacing w:val="0"/>
      <w:sz w:val="19"/>
      <w:szCs w:val="19"/>
      <w:lang w:bidi="ar-SA"/>
    </w:rPr>
  </w:style>
  <w:style w:type="paragraph" w:styleId="a8">
    <w:name w:val="Normal (Web)"/>
    <w:basedOn w:val="a"/>
    <w:uiPriority w:val="99"/>
    <w:rsid w:val="00DF242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D12EEC"/>
    <w:rPr>
      <w:rFonts w:cs="Times New Roman"/>
    </w:rPr>
  </w:style>
  <w:style w:type="character" w:styleId="a9">
    <w:name w:val="Hyperlink"/>
    <w:basedOn w:val="a0"/>
    <w:uiPriority w:val="99"/>
    <w:semiHidden/>
    <w:rsid w:val="00D12EEC"/>
    <w:rPr>
      <w:rFonts w:cs="Times New Roman"/>
      <w:color w:val="0000FF"/>
      <w:u w:val="single"/>
    </w:rPr>
  </w:style>
  <w:style w:type="character" w:customStyle="1" w:styleId="trslch1">
    <w:name w:val="trslch1"/>
    <w:basedOn w:val="a0"/>
    <w:uiPriority w:val="99"/>
    <w:rsid w:val="00EC200E"/>
    <w:rPr>
      <w:rFonts w:ascii="Tahoma" w:hAnsi="Tahoma" w:cs="Tahoma"/>
      <w:color w:val="0000CD"/>
    </w:rPr>
  </w:style>
  <w:style w:type="character" w:styleId="aa">
    <w:name w:val="Strong"/>
    <w:basedOn w:val="a0"/>
    <w:uiPriority w:val="99"/>
    <w:qFormat/>
    <w:locked/>
    <w:rsid w:val="00B01A9A"/>
    <w:rPr>
      <w:rFonts w:cs="Times New Roman"/>
      <w:b/>
      <w:bCs/>
    </w:rPr>
  </w:style>
  <w:style w:type="paragraph" w:styleId="ab">
    <w:name w:val="header"/>
    <w:basedOn w:val="a"/>
    <w:link w:val="ac"/>
    <w:uiPriority w:val="99"/>
    <w:semiHidden/>
    <w:rsid w:val="009041D7"/>
    <w:pPr>
      <w:tabs>
        <w:tab w:val="center" w:pos="4677"/>
        <w:tab w:val="right" w:pos="9355"/>
      </w:tabs>
    </w:pPr>
  </w:style>
  <w:style w:type="character" w:customStyle="1" w:styleId="ac">
    <w:name w:val="Верхний колонтитул Знак"/>
    <w:basedOn w:val="a0"/>
    <w:link w:val="ab"/>
    <w:uiPriority w:val="99"/>
    <w:semiHidden/>
    <w:locked/>
    <w:rsid w:val="009041D7"/>
    <w:rPr>
      <w:rFonts w:cs="Times New Roman"/>
    </w:rPr>
  </w:style>
  <w:style w:type="paragraph" w:styleId="ad">
    <w:name w:val="footer"/>
    <w:basedOn w:val="a"/>
    <w:link w:val="ae"/>
    <w:uiPriority w:val="99"/>
    <w:rsid w:val="009041D7"/>
    <w:pPr>
      <w:tabs>
        <w:tab w:val="center" w:pos="4677"/>
        <w:tab w:val="right" w:pos="9355"/>
      </w:tabs>
    </w:pPr>
  </w:style>
  <w:style w:type="character" w:customStyle="1" w:styleId="ae">
    <w:name w:val="Нижний колонтитул Знак"/>
    <w:basedOn w:val="a0"/>
    <w:link w:val="ad"/>
    <w:uiPriority w:val="99"/>
    <w:locked/>
    <w:rsid w:val="009041D7"/>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uk.wikipedia.org/w/index.php?title=%D0%A1%D0%BD%D1%96%D0%B3%D0%BE%D0%B2%D0%B0_%D0%BF%D1%83%D1%81%D1%82%D0%B5%D0%BB%D1%8F&amp;action=edit&amp;redlink=1" TargetMode="External"/><Relationship Id="rId21" Type="http://schemas.openxmlformats.org/officeDocument/2006/relationships/image" Target="media/image15.png"/><Relationship Id="rId34" Type="http://schemas.openxmlformats.org/officeDocument/2006/relationships/hyperlink" Target="https://uk.wikipedia.org/wiki/%D0%A4%D0%B0%D1%83%D0%BD%D0%B0" TargetMode="External"/><Relationship Id="rId42" Type="http://schemas.openxmlformats.org/officeDocument/2006/relationships/hyperlink" Target="http://uk.wikipedia.org/wiki/%D0%9D%D0%B0%D1%83%D0%BA%D0%B0" TargetMode="External"/><Relationship Id="rId47" Type="http://schemas.openxmlformats.org/officeDocument/2006/relationships/hyperlink" Target="https://uk.wikipedia.org/wiki/%D0%A2%D1%80%D0%BE%D0%BF%D1%96%D0%BA%D0%B8" TargetMode="External"/><Relationship Id="rId50" Type="http://schemas.openxmlformats.org/officeDocument/2006/relationships/hyperlink" Target="https://uk.wikipedia.org/wiki/%D0%A7%D0%B0%D0%B3%D0%B0%D1%80%D0%BD%D0%B8%D0%BA%D0%B8" TargetMode="External"/><Relationship Id="rId55" Type="http://schemas.openxmlformats.org/officeDocument/2006/relationships/hyperlink" Target="https://uk.wikipedia.org/wiki/%D0%95%D0%B2%D0%BA%D0%B0%D0%BB%D1%96%D0%BF%D1%82" TargetMode="External"/><Relationship Id="rId63" Type="http://schemas.openxmlformats.org/officeDocument/2006/relationships/hyperlink" Target="https://uk.wikipedia.org/wiki/%D0%9A%D0%B0%D1%88%D1%82%D0%B0%D0%BD%D0%BE%D0%B2%D1%96_%D2%91%D1%80%D1%83%D0%BD%D1%82%D0%B8" TargetMode="External"/><Relationship Id="rId68" Type="http://schemas.openxmlformats.org/officeDocument/2006/relationships/hyperlink" Target="https://uk.wikipedia.org/wiki/%D0%9C%D0%BE%D0%BD%D0%B3%D0%BE%D0%BB%D1%8C%D1%81%D1%8C%D0%BA%D0%B0_%D0%BC%D0%BE%D0%B2%D0%B0" TargetMode="External"/><Relationship Id="rId76" Type="http://schemas.openxmlformats.org/officeDocument/2006/relationships/hyperlink" Target="https://uk.wikipedia.org/wiki/%D0%A0%D0%BE%D1%81%D1%96%D1%8F" TargetMode="External"/><Relationship Id="rId84" Type="http://schemas.openxmlformats.org/officeDocument/2006/relationships/hyperlink" Target="https://uk.wikipedia.org/wiki/%D0%A1%D0%A8%D0%90" TargetMode="External"/><Relationship Id="rId89" Type="http://schemas.openxmlformats.org/officeDocument/2006/relationships/hyperlink" Target="https://uk.wikipedia.org/wiki/%D0%A0%D0%BE%D1%81%D0%BB%D0%B8%D0%BD%D0%B8" TargetMode="External"/><Relationship Id="rId7" Type="http://schemas.openxmlformats.org/officeDocument/2006/relationships/image" Target="media/image1.jpeg"/><Relationship Id="rId71" Type="http://schemas.openxmlformats.org/officeDocument/2006/relationships/hyperlink" Target="https://uk.wikipedia.org/wiki/%D0%9F%D1%96%D0%B2%D0%BD%D1%96%D1%87%D0%BD%D0%B0_%D0%BF%D1%96%D0%B2%D0%BA%D1%83%D0%BB%D1%8F"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uk.wikipedia.org/wiki/%D0%A0%D1%96%D0%B2%D0%BD%D0%B8%D0%BD%D0%B0" TargetMode="External"/><Relationship Id="rId37" Type="http://schemas.openxmlformats.org/officeDocument/2006/relationships/hyperlink" Target="https://uk.wikipedia.org/w/index.php?title=%D0%93%D0%BB%D0%B8%D0%BD%D0%B8%D1%81%D1%82%D0%B0_%D0%BF%D1%83%D1%81%D1%82%D0%B5%D0%BB%D1%8F&amp;action=edit&amp;redlink=1" TargetMode="External"/><Relationship Id="rId40" Type="http://schemas.openxmlformats.org/officeDocument/2006/relationships/hyperlink" Target="https://uk.wikipedia.org/wiki/%D0%90%D0%BD%D1%82%D0%B0%D1%80%D0%BA%D1%82%D0%B8%D0%B4%D0%B0" TargetMode="External"/><Relationship Id="rId45" Type="http://schemas.openxmlformats.org/officeDocument/2006/relationships/hyperlink" Target="http://uk.wikipedia.org/wiki/%D0%A0%D0%BE%D1%81%D0%BB%D0%B8%D0%BD%D0%B8" TargetMode="External"/><Relationship Id="rId53" Type="http://schemas.openxmlformats.org/officeDocument/2006/relationships/hyperlink" Target="https://uk.wikipedia.org/wiki/%D0%97%D0%BB%D0%B0%D0%BA" TargetMode="External"/><Relationship Id="rId58" Type="http://schemas.openxmlformats.org/officeDocument/2006/relationships/hyperlink" Target="https://uk.wikipedia.org/wiki/%D0%91%D1%96%D0%BE%D0%BC" TargetMode="External"/><Relationship Id="rId66" Type="http://schemas.openxmlformats.org/officeDocument/2006/relationships/hyperlink" Target="https://uk.wikipedia.org/wiki/%D0%A2%D0%BA%D0%B0%D0%BD%D0%B8%D0%BD%D0%B0_(%D0%B1%D1%96%D0%BE%D0%BB%D0%BE%D0%B3%D1%96%D1%8F)" TargetMode="External"/><Relationship Id="rId74" Type="http://schemas.openxmlformats.org/officeDocument/2006/relationships/hyperlink" Target="https://uk.wikipedia.org/wiki/%D0%A4%D1%96%D0%BD%D0%BB%D1%8F%D0%BD%D0%B4%D1%96%D1%8F" TargetMode="External"/><Relationship Id="rId79" Type="http://schemas.openxmlformats.org/officeDocument/2006/relationships/hyperlink" Target="https://uk.wikipedia.org/wiki/%D0%9A%D0%B8%D1%82%D0%B0%D0%B9" TargetMode="External"/><Relationship Id="rId87" Type="http://schemas.openxmlformats.org/officeDocument/2006/relationships/hyperlink" Target="https://uk.wikipedia.org/wiki/%D0%92%D1%96%D1%87%D0%BD%D0%B0_%D0%BC%D0%B5%D1%80%D0%B7%D0%BB%D0%BE%D1%82%D0%B0" TargetMode="External"/><Relationship Id="rId5" Type="http://schemas.openxmlformats.org/officeDocument/2006/relationships/footnotes" Target="footnotes.xml"/><Relationship Id="rId61" Type="http://schemas.openxmlformats.org/officeDocument/2006/relationships/hyperlink" Target="https://uk.wikipedia.org/wiki/%D0%97%D0%BB%D0%B0%D0%BA%D0%B8" TargetMode="External"/><Relationship Id="rId82" Type="http://schemas.openxmlformats.org/officeDocument/2006/relationships/hyperlink" Target="https://uk.wikipedia.org/wiki/%D0%9E%D1%80%D0%B5%D0%B3%D0%BE%D0%BD" TargetMode="External"/><Relationship Id="rId90" Type="http://schemas.openxmlformats.org/officeDocument/2006/relationships/hyperlink" Target="https://uk.wikipedia.org/wiki/%D0%A4%D0%BB%D0%BE%D1%80%D0%B0_%D0%A3%D0%BA%D1%80%D0%B0%D1%97%D0%BD%D0%B8" TargetMode="Externa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s://uk.wikipedia.org/w/index.php?title=%D0%9F%D1%96%D1%89%D0%B0%D0%BD%D0%B0_%D0%BF%D1%83%D1%81%D1%82%D0%B5%D0%BB%D1%8F&amp;action=edit&amp;redlink=1" TargetMode="External"/><Relationship Id="rId43" Type="http://schemas.openxmlformats.org/officeDocument/2006/relationships/hyperlink" Target="http://uk.wikipedia.org/wiki/%D0%A1%D0%BE%D1%80%D1%82" TargetMode="External"/><Relationship Id="rId48" Type="http://schemas.openxmlformats.org/officeDocument/2006/relationships/hyperlink" Target="https://uk.wikipedia.org/wiki/%D0%A2%D1%80%D0%B0%D0%B2%D0%B0" TargetMode="External"/><Relationship Id="rId56" Type="http://schemas.openxmlformats.org/officeDocument/2006/relationships/hyperlink" Target="https://uk.wikipedia.org/wiki/%D0%90%D0%BA%D0%B0%D1%86%D1%96%D1%8F" TargetMode="External"/><Relationship Id="rId64" Type="http://schemas.openxmlformats.org/officeDocument/2006/relationships/hyperlink" Target="https://uk.wikipedia.org/wiki/%D0%9B%D0%B0%D1%82%D0%B8%D0%BD%D1%81%D1%8C%D0%BA%D0%B0_%D0%BC%D0%BE%D0%B2%D0%B0" TargetMode="External"/><Relationship Id="rId69" Type="http://schemas.openxmlformats.org/officeDocument/2006/relationships/hyperlink" Target="https://uk.wikipedia.org/wiki/%D0%91%D1%96%D0%BE%D0%BC" TargetMode="External"/><Relationship Id="rId77" Type="http://schemas.openxmlformats.org/officeDocument/2006/relationships/hyperlink" Target="https://uk.wikipedia.org/wiki/%D0%A1%D0%B8%D0%B1%D1%96%D1%80" TargetMode="External"/><Relationship Id="rId8" Type="http://schemas.openxmlformats.org/officeDocument/2006/relationships/image" Target="media/image2.jpeg"/><Relationship Id="rId51" Type="http://schemas.openxmlformats.org/officeDocument/2006/relationships/hyperlink" Target="https://uk.wikipedia.org/wiki/%D2%90%D1%80%D1%83%D0%BD%D1%82" TargetMode="External"/><Relationship Id="rId72" Type="http://schemas.openxmlformats.org/officeDocument/2006/relationships/hyperlink" Target="https://uk.wikipedia.org/wiki/%D0%9A%D0%B0%D0%BD%D0%B0%D0%B4%D0%B0" TargetMode="External"/><Relationship Id="rId80" Type="http://schemas.openxmlformats.org/officeDocument/2006/relationships/hyperlink" Target="https://uk.wikipedia.org/wiki/%D0%95%D1%81%D1%82%D0%BE%D0%BD%D1%96%D1%8F" TargetMode="External"/><Relationship Id="rId85" Type="http://schemas.openxmlformats.org/officeDocument/2006/relationships/hyperlink" Target="https://uk.wikipedia.org/wiki/%D0%A8%D0%BE%D1%82%D0%BB%D0%B0%D0%BD%D0%B4%D1%96%D1%8F"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uk.wikipedia.org/wiki/%D0%A4%D0%BB%D0%BE%D1%80%D0%B0" TargetMode="External"/><Relationship Id="rId38" Type="http://schemas.openxmlformats.org/officeDocument/2006/relationships/hyperlink" Target="https://uk.wikipedia.org/w/index.php?title=%D0%A1%D0%BE%D0%BB%D0%BE%D0%BD%D1%87%D0%B0%D0%BA%D0%BE%D0%B2%D0%B0_%D0%BF%D1%83%D1%81%D1%82%D0%B5%D0%BB%D1%8F&amp;action=edit&amp;redlink=1" TargetMode="External"/><Relationship Id="rId46" Type="http://schemas.openxmlformats.org/officeDocument/2006/relationships/hyperlink" Target="https://uk.wikipedia.org/wiki/%D0%86%D1%81%D0%BF%D0%B0%D0%BD%D1%81%D1%8C%D0%BA%D0%B0_%D0%BC%D0%BE%D0%B2%D0%B0" TargetMode="External"/><Relationship Id="rId59" Type="http://schemas.openxmlformats.org/officeDocument/2006/relationships/hyperlink" Target="https://uk.wikipedia.org/wiki/%D0%9F%D0%BE%D0%BC%D1%96%D1%80%D0%BD%D0%B8%D0%B9_%D0%BF%D0%BE%D1%8F%D1%81" TargetMode="External"/><Relationship Id="rId67" Type="http://schemas.openxmlformats.org/officeDocument/2006/relationships/hyperlink" Target="https://uk.wikipedia.org/wiki/%D0%92%D0%BE%D0%B4%D0%B0" TargetMode="External"/><Relationship Id="rId20" Type="http://schemas.openxmlformats.org/officeDocument/2006/relationships/image" Target="media/image14.png"/><Relationship Id="rId41" Type="http://schemas.openxmlformats.org/officeDocument/2006/relationships/hyperlink" Target="https://uk.wikipedia.org/wiki/%D0%90%D1%80%D0%BA%D1%82%D0%B8%D0%BA%D0%B0" TargetMode="External"/><Relationship Id="rId54" Type="http://schemas.openxmlformats.org/officeDocument/2006/relationships/hyperlink" Target="https://uk.wikipedia.org/wiki/%D0%91%D0%B0%D0%BE%D0%B1%D0%B0%D0%B1" TargetMode="External"/><Relationship Id="rId62" Type="http://schemas.openxmlformats.org/officeDocument/2006/relationships/hyperlink" Target="https://uk.wikipedia.org/wiki/%D0%A7%D0%BE%D1%80%D0%BD%D0%BE%D0%B7%D0%B5%D0%BC" TargetMode="External"/><Relationship Id="rId70" Type="http://schemas.openxmlformats.org/officeDocument/2006/relationships/hyperlink" Target="https://uk.wikipedia.org/wiki/%D0%9B%D1%96%D1%81" TargetMode="External"/><Relationship Id="rId75" Type="http://schemas.openxmlformats.org/officeDocument/2006/relationships/hyperlink" Target="https://uk.wikipedia.org/wiki/%D0%9D%D0%BE%D1%80%D0%B2%D0%B5%D0%B3%D1%96%D1%8F" TargetMode="External"/><Relationship Id="rId83" Type="http://schemas.openxmlformats.org/officeDocument/2006/relationships/hyperlink" Target="https://uk.wikipedia.org/wiki/%D0%92%D0%B0%D1%88%D0%B8%D0%BD%D0%B3%D1%82%D0%BE%D0%BD" TargetMode="External"/><Relationship Id="rId88" Type="http://schemas.openxmlformats.org/officeDocument/2006/relationships/hyperlink" Target="https://uk.wikipedia.org/wiki/%D0%9B%D0%B0%D1%82%D0%B8%D0%BD%D1%81%D1%8C%D0%BA%D0%B0_%D0%BC%D0%BE%D0%B2%D0%B0" TargetMode="External"/><Relationship Id="rId91" Type="http://schemas.openxmlformats.org/officeDocument/2006/relationships/hyperlink" Target="https://uk.wikipedia.org/wiki/%D0%93%D0%B5%D0%BE%D1%85%D1%80%D0%BE%D0%BD%D0%BE%D0%BB%D0%BE%D0%B3%D1%96%D1%87%D0%BD%D0%B0_%D1%88%D0%BA%D0%B0%D0%BB%D0%B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uk.wikipedia.org/wiki/%D0%9A%D0%B0%D0%BC%27%D1%8F%D0%BD%D0%B8%D1%81%D1%82%D0%B0_%D0%BF%D1%83%D1%81%D1%82%D0%B5%D0%BB%D1%8F" TargetMode="External"/><Relationship Id="rId49" Type="http://schemas.openxmlformats.org/officeDocument/2006/relationships/hyperlink" Target="https://uk.wikipedia.org/wiki/%D0%94%D0%B5%D1%80%D0%B5%D0%B2%D0%BE" TargetMode="External"/><Relationship Id="rId57" Type="http://schemas.openxmlformats.org/officeDocument/2006/relationships/hyperlink" Target="https://uk.wikipedia.org/wiki/%D0%9F%D0%B0%D0%BB%D1%8C%D0%BC%D0%B8" TargetMode="External"/><Relationship Id="rId10" Type="http://schemas.openxmlformats.org/officeDocument/2006/relationships/image" Target="media/image4.jpeg"/><Relationship Id="rId31" Type="http://schemas.openxmlformats.org/officeDocument/2006/relationships/hyperlink" Target="https://uk.wikipedia.org/wiki/%D0%9B%D0%B0%D0%BD%D0%B4%D1%88%D0%B0%D1%84%D1%82" TargetMode="External"/><Relationship Id="rId44" Type="http://schemas.openxmlformats.org/officeDocument/2006/relationships/hyperlink" Target="http://uk.wikipedia.org/wiki/%D0%93%D1%96%D0%B1%D1%80%D0%B8%D0%B4" TargetMode="External"/><Relationship Id="rId52" Type="http://schemas.openxmlformats.org/officeDocument/2006/relationships/hyperlink" Target="https://uk.wikipedia.org/wiki/%D0%A2%D1%80%D0%BE%D0%BF%D1%96%D1%87%D0%BD%D0%B8%D0%B9_%D0%BA%D0%BB%D1%96%D0%BC%D0%B0%D1%82" TargetMode="External"/><Relationship Id="rId60" Type="http://schemas.openxmlformats.org/officeDocument/2006/relationships/hyperlink" Target="https://uk.wikipedia.org/wiki/%D0%A2%D1%80%D0%B0%D0%B2%D0%B0" TargetMode="External"/><Relationship Id="rId65" Type="http://schemas.openxmlformats.org/officeDocument/2006/relationships/hyperlink" Target="https://uk.wikipedia.org/wiki/%D0%A0%D0%BE%D1%81%D0%BB%D0%B8%D0%BD%D0%B8" TargetMode="External"/><Relationship Id="rId73" Type="http://schemas.openxmlformats.org/officeDocument/2006/relationships/hyperlink" Target="https://uk.wikipedia.org/wiki/%D0%A8%D0%B2%D0%B5%D1%86%D1%96%D1%8F" TargetMode="External"/><Relationship Id="rId78" Type="http://schemas.openxmlformats.org/officeDocument/2006/relationships/hyperlink" Target="https://uk.wikipedia.org/wiki/%D0%90%D0%BB%D1%8F%D1%81%D0%BA%D0%B0" TargetMode="External"/><Relationship Id="rId81" Type="http://schemas.openxmlformats.org/officeDocument/2006/relationships/hyperlink" Target="https://uk.wikipedia.org/wiki/%D0%9C%D0%BE%D0%BD%D0%B3%D0%BE%D0%BB%D1%96%D1%8F" TargetMode="External"/><Relationship Id="rId86" Type="http://schemas.openxmlformats.org/officeDocument/2006/relationships/hyperlink" Target="https://uk.wikipedia.org/wiki/%D0%9F%D1%80%D0%B8%D1%80%D0%BE%D0%B4%D0%BD%D0%B0_%D0%B7%D0%BE%D0%BD%D0%B0"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1879</TotalTime>
  <Pages>104</Pages>
  <Words>34998</Words>
  <Characters>199490</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234020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Zaliznyak</dc:creator>
  <cp:keywords/>
  <dc:description/>
  <cp:lastModifiedBy>Zaliznyak</cp:lastModifiedBy>
  <cp:revision>256</cp:revision>
  <dcterms:created xsi:type="dcterms:W3CDTF">2016-01-28T13:25:00Z</dcterms:created>
  <dcterms:modified xsi:type="dcterms:W3CDTF">2016-03-09T15:46:00Z</dcterms:modified>
</cp:coreProperties>
</file>