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64" w:rsidRPr="0004233C" w:rsidRDefault="006E7F4F" w:rsidP="000423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4233C">
        <w:rPr>
          <w:rFonts w:ascii="Times New Roman" w:hAnsi="Times New Roman" w:cs="Times New Roman"/>
          <w:b/>
          <w:sz w:val="28"/>
          <w:lang w:val="uk-UA"/>
        </w:rPr>
        <w:t>Лабораторна робота №4</w:t>
      </w:r>
    </w:p>
    <w:p w:rsidR="006E7F4F" w:rsidRPr="0004233C" w:rsidRDefault="006E7F4F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233C">
        <w:rPr>
          <w:rFonts w:ascii="Times New Roman" w:hAnsi="Times New Roman" w:cs="Times New Roman"/>
          <w:sz w:val="28"/>
          <w:lang w:val="uk-UA"/>
        </w:rPr>
        <w:t xml:space="preserve">Потрібно зверстати 2 </w:t>
      </w:r>
      <w:r w:rsidRPr="0004233C">
        <w:rPr>
          <w:rFonts w:ascii="Times New Roman" w:hAnsi="Times New Roman" w:cs="Times New Roman"/>
          <w:sz w:val="28"/>
          <w:lang w:val="en-US"/>
        </w:rPr>
        <w:t>HTML</w:t>
      </w:r>
      <w:r w:rsidRPr="0004233C">
        <w:rPr>
          <w:rFonts w:ascii="Times New Roman" w:hAnsi="Times New Roman" w:cs="Times New Roman"/>
          <w:sz w:val="28"/>
        </w:rPr>
        <w:t xml:space="preserve"> </w:t>
      </w:r>
      <w:r w:rsidRPr="0004233C">
        <w:rPr>
          <w:rFonts w:ascii="Times New Roman" w:hAnsi="Times New Roman" w:cs="Times New Roman"/>
          <w:sz w:val="28"/>
          <w:lang w:val="uk-UA"/>
        </w:rPr>
        <w:t>сторінки на тему «Про себе». Не хочете про себе – придумайте будь-яку іншу тему.</w:t>
      </w:r>
    </w:p>
    <w:p w:rsidR="006E7F4F" w:rsidRPr="0004233C" w:rsidRDefault="006E7F4F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E7F4F" w:rsidRPr="0004233C" w:rsidRDefault="006E7F4F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233C">
        <w:rPr>
          <w:rFonts w:ascii="Times New Roman" w:hAnsi="Times New Roman" w:cs="Times New Roman"/>
          <w:sz w:val="28"/>
          <w:lang w:val="uk-UA"/>
        </w:rPr>
        <w:t>Перша сторінка має містити:</w:t>
      </w:r>
    </w:p>
    <w:p w:rsidR="006E7F4F" w:rsidRPr="0004233C" w:rsidRDefault="006E7F4F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233C">
        <w:rPr>
          <w:rFonts w:ascii="Times New Roman" w:hAnsi="Times New Roman" w:cs="Times New Roman"/>
          <w:sz w:val="28"/>
          <w:lang w:val="uk-UA"/>
        </w:rPr>
        <w:t xml:space="preserve">Заголовок (елемент </w:t>
      </w:r>
      <w:r w:rsidRPr="0004233C">
        <w:rPr>
          <w:rFonts w:ascii="Times New Roman" w:hAnsi="Times New Roman" w:cs="Times New Roman"/>
          <w:sz w:val="28"/>
          <w:lang w:val="en-US"/>
        </w:rPr>
        <w:t>header</w:t>
      </w:r>
      <w:r w:rsidRPr="0004233C">
        <w:rPr>
          <w:rFonts w:ascii="Times New Roman" w:hAnsi="Times New Roman" w:cs="Times New Roman"/>
          <w:sz w:val="28"/>
          <w:lang w:val="uk-UA"/>
        </w:rPr>
        <w:t>, елементи</w:t>
      </w:r>
      <w:r w:rsidRPr="0004233C">
        <w:rPr>
          <w:rFonts w:ascii="Times New Roman" w:hAnsi="Times New Roman" w:cs="Times New Roman"/>
          <w:sz w:val="28"/>
        </w:rPr>
        <w:t xml:space="preserve"> </w:t>
      </w:r>
      <w:r w:rsidRPr="0004233C">
        <w:rPr>
          <w:rFonts w:ascii="Times New Roman" w:hAnsi="Times New Roman" w:cs="Times New Roman"/>
          <w:sz w:val="28"/>
          <w:lang w:val="en-US"/>
        </w:rPr>
        <w:t>h</w:t>
      </w:r>
      <w:r w:rsidRPr="0004233C">
        <w:rPr>
          <w:rFonts w:ascii="Times New Roman" w:hAnsi="Times New Roman" w:cs="Times New Roman"/>
          <w:sz w:val="28"/>
        </w:rPr>
        <w:t xml:space="preserve">1 – </w:t>
      </w:r>
      <w:r w:rsidRPr="0004233C">
        <w:rPr>
          <w:rFonts w:ascii="Times New Roman" w:hAnsi="Times New Roman" w:cs="Times New Roman"/>
          <w:sz w:val="28"/>
          <w:lang w:val="en-US"/>
        </w:rPr>
        <w:t>h</w:t>
      </w:r>
      <w:r w:rsidRPr="0004233C">
        <w:rPr>
          <w:rFonts w:ascii="Times New Roman" w:hAnsi="Times New Roman" w:cs="Times New Roman"/>
          <w:sz w:val="28"/>
        </w:rPr>
        <w:t>6</w:t>
      </w:r>
      <w:r w:rsidRPr="0004233C">
        <w:rPr>
          <w:rFonts w:ascii="Times New Roman" w:hAnsi="Times New Roman" w:cs="Times New Roman"/>
          <w:sz w:val="28"/>
          <w:lang w:val="uk-UA"/>
        </w:rPr>
        <w:t>)</w:t>
      </w:r>
    </w:p>
    <w:p w:rsidR="006E7F4F" w:rsidRPr="0004233C" w:rsidRDefault="006E7F4F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233C">
        <w:rPr>
          <w:rFonts w:ascii="Times New Roman" w:hAnsi="Times New Roman" w:cs="Times New Roman"/>
          <w:sz w:val="28"/>
          <w:lang w:val="uk-UA"/>
        </w:rPr>
        <w:t xml:space="preserve">Основну частину (елемент </w:t>
      </w:r>
      <w:r w:rsidRPr="0004233C">
        <w:rPr>
          <w:rFonts w:ascii="Times New Roman" w:hAnsi="Times New Roman" w:cs="Times New Roman"/>
          <w:sz w:val="28"/>
          <w:lang w:val="en-US"/>
        </w:rPr>
        <w:t>main</w:t>
      </w:r>
      <w:r w:rsidRPr="0004233C">
        <w:rPr>
          <w:rFonts w:ascii="Times New Roman" w:hAnsi="Times New Roman" w:cs="Times New Roman"/>
          <w:sz w:val="28"/>
          <w:lang w:val="uk-UA"/>
        </w:rPr>
        <w:t xml:space="preserve">, а в ньому – елементи </w:t>
      </w:r>
      <w:r w:rsidRPr="0004233C">
        <w:rPr>
          <w:rFonts w:ascii="Times New Roman" w:hAnsi="Times New Roman" w:cs="Times New Roman"/>
          <w:sz w:val="28"/>
          <w:lang w:val="en-US"/>
        </w:rPr>
        <w:t>section</w:t>
      </w:r>
      <w:r w:rsidRPr="0004233C">
        <w:rPr>
          <w:rFonts w:ascii="Times New Roman" w:hAnsi="Times New Roman" w:cs="Times New Roman"/>
          <w:sz w:val="28"/>
          <w:lang w:val="uk-UA"/>
        </w:rPr>
        <w:t xml:space="preserve">, </w:t>
      </w:r>
      <w:r w:rsidRPr="0004233C">
        <w:rPr>
          <w:rFonts w:ascii="Times New Roman" w:hAnsi="Times New Roman" w:cs="Times New Roman"/>
          <w:sz w:val="28"/>
          <w:lang w:val="en-US"/>
        </w:rPr>
        <w:t>article</w:t>
      </w:r>
      <w:r w:rsidRPr="0004233C">
        <w:rPr>
          <w:rFonts w:ascii="Times New Roman" w:hAnsi="Times New Roman" w:cs="Times New Roman"/>
          <w:sz w:val="28"/>
          <w:lang w:val="uk-UA"/>
        </w:rPr>
        <w:t xml:space="preserve">, </w:t>
      </w:r>
      <w:r w:rsidRPr="0004233C">
        <w:rPr>
          <w:rFonts w:ascii="Times New Roman" w:hAnsi="Times New Roman" w:cs="Times New Roman"/>
          <w:sz w:val="28"/>
          <w:lang w:val="en-US"/>
        </w:rPr>
        <w:t>p</w:t>
      </w:r>
      <w:r w:rsidRPr="0004233C">
        <w:rPr>
          <w:rFonts w:ascii="Times New Roman" w:hAnsi="Times New Roman" w:cs="Times New Roman"/>
          <w:sz w:val="28"/>
          <w:lang w:val="uk-UA"/>
        </w:rPr>
        <w:t xml:space="preserve"> і т.п.)</w:t>
      </w:r>
    </w:p>
    <w:p w:rsidR="006E7F4F" w:rsidRPr="0004233C" w:rsidRDefault="006E7F4F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04233C">
        <w:rPr>
          <w:rFonts w:ascii="Times New Roman" w:hAnsi="Times New Roman" w:cs="Times New Roman"/>
          <w:sz w:val="28"/>
          <w:lang w:val="uk-UA"/>
        </w:rPr>
        <w:t>Футер</w:t>
      </w:r>
      <w:proofErr w:type="spellEnd"/>
      <w:r w:rsidRPr="0004233C">
        <w:rPr>
          <w:rFonts w:ascii="Times New Roman" w:hAnsi="Times New Roman" w:cs="Times New Roman"/>
          <w:sz w:val="28"/>
          <w:lang w:val="uk-UA"/>
        </w:rPr>
        <w:t xml:space="preserve"> (елемент </w:t>
      </w:r>
      <w:r w:rsidRPr="0004233C">
        <w:rPr>
          <w:rFonts w:ascii="Times New Roman" w:hAnsi="Times New Roman" w:cs="Times New Roman"/>
          <w:sz w:val="28"/>
          <w:lang w:val="en-US"/>
        </w:rPr>
        <w:t>footer</w:t>
      </w:r>
      <w:r w:rsidRPr="0004233C">
        <w:rPr>
          <w:rFonts w:ascii="Times New Roman" w:hAnsi="Times New Roman" w:cs="Times New Roman"/>
          <w:sz w:val="28"/>
        </w:rPr>
        <w:t xml:space="preserve">, </w:t>
      </w:r>
      <w:r w:rsidRPr="0004233C">
        <w:rPr>
          <w:rFonts w:ascii="Times New Roman" w:hAnsi="Times New Roman" w:cs="Times New Roman"/>
          <w:sz w:val="28"/>
          <w:lang w:val="uk-UA"/>
        </w:rPr>
        <w:t>у ньому якась інформація)</w:t>
      </w:r>
    </w:p>
    <w:p w:rsidR="006E7F4F" w:rsidRPr="0004233C" w:rsidRDefault="006E7F4F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233C">
        <w:rPr>
          <w:rFonts w:ascii="Times New Roman" w:hAnsi="Times New Roman" w:cs="Times New Roman"/>
          <w:sz w:val="28"/>
          <w:lang w:val="uk-UA"/>
        </w:rPr>
        <w:t>Одне зображення</w:t>
      </w:r>
    </w:p>
    <w:p w:rsidR="006E7F4F" w:rsidRPr="0004233C" w:rsidRDefault="006E7F4F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233C">
        <w:rPr>
          <w:rFonts w:ascii="Times New Roman" w:hAnsi="Times New Roman" w:cs="Times New Roman"/>
          <w:sz w:val="28"/>
          <w:lang w:val="uk-UA"/>
        </w:rPr>
        <w:t xml:space="preserve">Ще одне зображення-посилання (натиснувши на нього можна перейти на якусь зовнішню </w:t>
      </w:r>
      <w:proofErr w:type="spellStart"/>
      <w:r w:rsidRPr="0004233C">
        <w:rPr>
          <w:rFonts w:ascii="Times New Roman" w:hAnsi="Times New Roman" w:cs="Times New Roman"/>
          <w:sz w:val="28"/>
          <w:lang w:val="uk-UA"/>
        </w:rPr>
        <w:t>веб-сторінку</w:t>
      </w:r>
      <w:proofErr w:type="spellEnd"/>
      <w:r w:rsidRPr="0004233C">
        <w:rPr>
          <w:rFonts w:ascii="Times New Roman" w:hAnsi="Times New Roman" w:cs="Times New Roman"/>
          <w:sz w:val="28"/>
          <w:lang w:val="uk-UA"/>
        </w:rPr>
        <w:t xml:space="preserve">, наприклад, </w:t>
      </w:r>
      <w:proofErr w:type="spellStart"/>
      <w:r w:rsidRPr="0004233C">
        <w:rPr>
          <w:rFonts w:ascii="Times New Roman" w:hAnsi="Times New Roman" w:cs="Times New Roman"/>
          <w:sz w:val="28"/>
          <w:lang w:val="uk-UA"/>
        </w:rPr>
        <w:t>акаунт</w:t>
      </w:r>
      <w:proofErr w:type="spellEnd"/>
      <w:r w:rsidRPr="0004233C">
        <w:rPr>
          <w:rFonts w:ascii="Times New Roman" w:hAnsi="Times New Roman" w:cs="Times New Roman"/>
          <w:sz w:val="28"/>
          <w:lang w:val="uk-UA"/>
        </w:rPr>
        <w:t xml:space="preserve"> у соц. мережі)</w:t>
      </w:r>
    </w:p>
    <w:p w:rsidR="006E7F4F" w:rsidRPr="0004233C" w:rsidRDefault="006E7F4F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233C">
        <w:rPr>
          <w:rFonts w:ascii="Times New Roman" w:hAnsi="Times New Roman" w:cs="Times New Roman"/>
          <w:sz w:val="28"/>
          <w:lang w:val="uk-UA"/>
        </w:rPr>
        <w:t>Один звичайний список із текстовими пунктами (</w:t>
      </w:r>
      <w:proofErr w:type="spellStart"/>
      <w:r w:rsidRPr="0004233C">
        <w:rPr>
          <w:rFonts w:ascii="Times New Roman" w:hAnsi="Times New Roman" w:cs="Times New Roman"/>
          <w:sz w:val="28"/>
          <w:lang w:val="en-US"/>
        </w:rPr>
        <w:t>ul</w:t>
      </w:r>
      <w:proofErr w:type="spellEnd"/>
      <w:r w:rsidRPr="0004233C">
        <w:rPr>
          <w:rFonts w:ascii="Times New Roman" w:hAnsi="Times New Roman" w:cs="Times New Roman"/>
          <w:sz w:val="28"/>
        </w:rPr>
        <w:t xml:space="preserve"> </w:t>
      </w:r>
      <w:r w:rsidRPr="0004233C">
        <w:rPr>
          <w:rFonts w:ascii="Times New Roman" w:hAnsi="Times New Roman" w:cs="Times New Roman"/>
          <w:sz w:val="28"/>
          <w:lang w:val="uk-UA"/>
        </w:rPr>
        <w:t xml:space="preserve">або </w:t>
      </w:r>
      <w:proofErr w:type="spellStart"/>
      <w:r w:rsidRPr="0004233C">
        <w:rPr>
          <w:rFonts w:ascii="Times New Roman" w:hAnsi="Times New Roman" w:cs="Times New Roman"/>
          <w:sz w:val="28"/>
          <w:lang w:val="en-US"/>
        </w:rPr>
        <w:t>ol</w:t>
      </w:r>
      <w:proofErr w:type="spellEnd"/>
      <w:r w:rsidRPr="0004233C">
        <w:rPr>
          <w:rFonts w:ascii="Times New Roman" w:hAnsi="Times New Roman" w:cs="Times New Roman"/>
          <w:sz w:val="28"/>
          <w:lang w:val="uk-UA"/>
        </w:rPr>
        <w:t>)</w:t>
      </w:r>
    </w:p>
    <w:p w:rsidR="006E7F4F" w:rsidRPr="0004233C" w:rsidRDefault="006E7F4F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233C">
        <w:rPr>
          <w:rFonts w:ascii="Times New Roman" w:hAnsi="Times New Roman" w:cs="Times New Roman"/>
          <w:sz w:val="28"/>
          <w:lang w:val="uk-UA"/>
        </w:rPr>
        <w:t>Один невпорядкований список (</w:t>
      </w:r>
      <w:proofErr w:type="spellStart"/>
      <w:r w:rsidRPr="0004233C">
        <w:rPr>
          <w:rFonts w:ascii="Times New Roman" w:hAnsi="Times New Roman" w:cs="Times New Roman"/>
          <w:sz w:val="28"/>
          <w:lang w:val="en-US"/>
        </w:rPr>
        <w:t>ul</w:t>
      </w:r>
      <w:proofErr w:type="spellEnd"/>
      <w:r w:rsidRPr="0004233C">
        <w:rPr>
          <w:rFonts w:ascii="Times New Roman" w:hAnsi="Times New Roman" w:cs="Times New Roman"/>
          <w:sz w:val="28"/>
          <w:lang w:val="uk-UA"/>
        </w:rPr>
        <w:t>) із посиланнями для навігації (наприклад, з пунктами “</w:t>
      </w:r>
      <w:r w:rsidRPr="0004233C">
        <w:rPr>
          <w:rFonts w:ascii="Times New Roman" w:hAnsi="Times New Roman" w:cs="Times New Roman"/>
          <w:sz w:val="28"/>
          <w:lang w:val="en-US"/>
        </w:rPr>
        <w:t>Homepage</w:t>
      </w:r>
      <w:r w:rsidRPr="0004233C">
        <w:rPr>
          <w:rFonts w:ascii="Times New Roman" w:hAnsi="Times New Roman" w:cs="Times New Roman"/>
          <w:sz w:val="28"/>
          <w:lang w:val="uk-UA"/>
        </w:rPr>
        <w:t>”, “</w:t>
      </w:r>
      <w:r w:rsidRPr="0004233C">
        <w:rPr>
          <w:rFonts w:ascii="Times New Roman" w:hAnsi="Times New Roman" w:cs="Times New Roman"/>
          <w:sz w:val="28"/>
          <w:lang w:val="en-US"/>
        </w:rPr>
        <w:t>About</w:t>
      </w:r>
      <w:r w:rsidRPr="0004233C">
        <w:rPr>
          <w:rFonts w:ascii="Times New Roman" w:hAnsi="Times New Roman" w:cs="Times New Roman"/>
          <w:sz w:val="28"/>
          <w:lang w:val="uk-UA"/>
        </w:rPr>
        <w:t xml:space="preserve"> </w:t>
      </w:r>
      <w:r w:rsidRPr="0004233C">
        <w:rPr>
          <w:rFonts w:ascii="Times New Roman" w:hAnsi="Times New Roman" w:cs="Times New Roman"/>
          <w:sz w:val="28"/>
          <w:lang w:val="en-US"/>
        </w:rPr>
        <w:t>me</w:t>
      </w:r>
      <w:r w:rsidRPr="0004233C">
        <w:rPr>
          <w:rFonts w:ascii="Times New Roman" w:hAnsi="Times New Roman" w:cs="Times New Roman"/>
          <w:sz w:val="28"/>
          <w:lang w:val="uk-UA"/>
        </w:rPr>
        <w:t>”, “</w:t>
      </w:r>
      <w:r w:rsidRPr="0004233C">
        <w:rPr>
          <w:rFonts w:ascii="Times New Roman" w:hAnsi="Times New Roman" w:cs="Times New Roman"/>
          <w:sz w:val="28"/>
          <w:lang w:val="en-US"/>
        </w:rPr>
        <w:t>Contacts</w:t>
      </w:r>
      <w:r w:rsidRPr="0004233C">
        <w:rPr>
          <w:rFonts w:ascii="Times New Roman" w:hAnsi="Times New Roman" w:cs="Times New Roman"/>
          <w:sz w:val="28"/>
          <w:lang w:val="uk-UA"/>
        </w:rPr>
        <w:t xml:space="preserve">”). Один із цих пунктів має бути посиланням на другу </w:t>
      </w:r>
      <w:r w:rsidRPr="0004233C">
        <w:rPr>
          <w:rFonts w:ascii="Times New Roman" w:hAnsi="Times New Roman" w:cs="Times New Roman"/>
          <w:sz w:val="28"/>
          <w:lang w:val="en-US"/>
        </w:rPr>
        <w:t>HTML</w:t>
      </w:r>
      <w:r w:rsidRPr="0004233C">
        <w:rPr>
          <w:rFonts w:ascii="Times New Roman" w:hAnsi="Times New Roman" w:cs="Times New Roman"/>
          <w:sz w:val="28"/>
        </w:rPr>
        <w:t xml:space="preserve"> </w:t>
      </w:r>
      <w:r w:rsidRPr="0004233C">
        <w:rPr>
          <w:rFonts w:ascii="Times New Roman" w:hAnsi="Times New Roman" w:cs="Times New Roman"/>
          <w:sz w:val="28"/>
          <w:lang w:val="uk-UA"/>
        </w:rPr>
        <w:t>сторінку, останні повинні вести до якорів на поточній сторінці (натиснувши на них сторінка прокручується до потрібної секції)</w:t>
      </w:r>
    </w:p>
    <w:p w:rsidR="006E7F4F" w:rsidRPr="0004233C" w:rsidRDefault="006E7F4F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233C">
        <w:rPr>
          <w:rFonts w:ascii="Times New Roman" w:hAnsi="Times New Roman" w:cs="Times New Roman"/>
          <w:sz w:val="28"/>
          <w:lang w:val="uk-UA"/>
        </w:rPr>
        <w:t>Декілька абзаців тексту, можна із заголовками</w:t>
      </w:r>
    </w:p>
    <w:p w:rsidR="006E7F4F" w:rsidRPr="0004233C" w:rsidRDefault="006E7F4F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233C">
        <w:rPr>
          <w:rFonts w:ascii="Times New Roman" w:hAnsi="Times New Roman" w:cs="Times New Roman"/>
          <w:sz w:val="28"/>
          <w:lang w:val="uk-UA"/>
        </w:rPr>
        <w:t xml:space="preserve">Таблиця з довільною інформацією (бажано використати десь атрибут </w:t>
      </w:r>
      <w:proofErr w:type="spellStart"/>
      <w:r w:rsidRPr="0004233C">
        <w:rPr>
          <w:rFonts w:ascii="Times New Roman" w:hAnsi="Times New Roman" w:cs="Times New Roman"/>
          <w:sz w:val="28"/>
          <w:lang w:val="en-US"/>
        </w:rPr>
        <w:t>colspan</w:t>
      </w:r>
      <w:proofErr w:type="spellEnd"/>
      <w:r w:rsidRPr="0004233C">
        <w:rPr>
          <w:rFonts w:ascii="Times New Roman" w:hAnsi="Times New Roman" w:cs="Times New Roman"/>
          <w:sz w:val="28"/>
          <w:lang w:val="uk-UA"/>
        </w:rPr>
        <w:t xml:space="preserve"> або </w:t>
      </w:r>
      <w:proofErr w:type="spellStart"/>
      <w:r w:rsidRPr="0004233C">
        <w:rPr>
          <w:rFonts w:ascii="Times New Roman" w:hAnsi="Times New Roman" w:cs="Times New Roman"/>
          <w:sz w:val="28"/>
          <w:lang w:val="en-US"/>
        </w:rPr>
        <w:t>rowspan</w:t>
      </w:r>
      <w:proofErr w:type="spellEnd"/>
      <w:r w:rsidRPr="0004233C">
        <w:rPr>
          <w:rFonts w:ascii="Times New Roman" w:hAnsi="Times New Roman" w:cs="Times New Roman"/>
          <w:sz w:val="28"/>
          <w:lang w:val="uk-UA"/>
        </w:rPr>
        <w:t>)</w:t>
      </w:r>
    </w:p>
    <w:p w:rsidR="006E7F4F" w:rsidRPr="0004233C" w:rsidRDefault="006E7F4F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E7F4F" w:rsidRPr="0004233C" w:rsidRDefault="006E7F4F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233C">
        <w:rPr>
          <w:rFonts w:ascii="Times New Roman" w:hAnsi="Times New Roman" w:cs="Times New Roman"/>
          <w:sz w:val="28"/>
          <w:lang w:val="uk-UA"/>
        </w:rPr>
        <w:t>Друга сторінка так само повинна містити структурні елементи (</w:t>
      </w:r>
      <w:r w:rsidRPr="0004233C">
        <w:rPr>
          <w:rFonts w:ascii="Times New Roman" w:hAnsi="Times New Roman" w:cs="Times New Roman"/>
          <w:sz w:val="28"/>
          <w:lang w:val="en-US"/>
        </w:rPr>
        <w:t>header</w:t>
      </w:r>
      <w:r w:rsidRPr="0004233C">
        <w:rPr>
          <w:rFonts w:ascii="Times New Roman" w:hAnsi="Times New Roman" w:cs="Times New Roman"/>
          <w:sz w:val="28"/>
        </w:rPr>
        <w:t xml:space="preserve">, </w:t>
      </w:r>
      <w:r w:rsidRPr="0004233C">
        <w:rPr>
          <w:rFonts w:ascii="Times New Roman" w:hAnsi="Times New Roman" w:cs="Times New Roman"/>
          <w:sz w:val="28"/>
          <w:lang w:val="en-US"/>
        </w:rPr>
        <w:t>main</w:t>
      </w:r>
      <w:r w:rsidRPr="0004233C">
        <w:rPr>
          <w:rFonts w:ascii="Times New Roman" w:hAnsi="Times New Roman" w:cs="Times New Roman"/>
          <w:sz w:val="28"/>
        </w:rPr>
        <w:t xml:space="preserve">, </w:t>
      </w:r>
      <w:r w:rsidRPr="0004233C">
        <w:rPr>
          <w:rFonts w:ascii="Times New Roman" w:hAnsi="Times New Roman" w:cs="Times New Roman"/>
          <w:sz w:val="28"/>
          <w:lang w:val="en-US"/>
        </w:rPr>
        <w:t>footer</w:t>
      </w:r>
      <w:r w:rsidRPr="0004233C">
        <w:rPr>
          <w:rFonts w:ascii="Times New Roman" w:hAnsi="Times New Roman" w:cs="Times New Roman"/>
          <w:sz w:val="28"/>
          <w:lang w:val="uk-UA"/>
        </w:rPr>
        <w:t xml:space="preserve">) та будь-який додатковий зміст за вашим бажанням. Головне, на ній повинна розташовуватися форма для введення даних із </w:t>
      </w:r>
      <w:r w:rsidR="0004233C" w:rsidRPr="0004233C">
        <w:rPr>
          <w:rFonts w:ascii="Times New Roman" w:hAnsi="Times New Roman" w:cs="Times New Roman"/>
          <w:sz w:val="28"/>
          <w:lang w:val="uk-UA"/>
        </w:rPr>
        <w:t>конкретною метою (наприклад, відправка контактів, реєстрація користувача, підписка на розсилку, замовлення зворотного дзвінку і т.д. і т.п.). Форма повинна містити, як мінімум:</w:t>
      </w:r>
    </w:p>
    <w:p w:rsidR="0004233C" w:rsidRPr="0004233C" w:rsidRDefault="0004233C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04233C" w:rsidRPr="0004233C" w:rsidRDefault="0004233C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4233C">
        <w:rPr>
          <w:rFonts w:ascii="Times New Roman" w:hAnsi="Times New Roman" w:cs="Times New Roman"/>
          <w:sz w:val="28"/>
          <w:lang w:val="uk-UA"/>
        </w:rPr>
        <w:t>Текстове  поле для введення (</w:t>
      </w:r>
      <w:r w:rsidRPr="0004233C">
        <w:rPr>
          <w:rFonts w:ascii="Times New Roman" w:hAnsi="Times New Roman" w:cs="Times New Roman"/>
          <w:sz w:val="28"/>
          <w:lang w:val="en-US"/>
        </w:rPr>
        <w:t>input</w:t>
      </w:r>
      <w:r w:rsidRPr="0004233C">
        <w:rPr>
          <w:rFonts w:ascii="Times New Roman" w:hAnsi="Times New Roman" w:cs="Times New Roman"/>
          <w:sz w:val="28"/>
        </w:rPr>
        <w:t xml:space="preserve"> </w:t>
      </w:r>
      <w:r w:rsidRPr="0004233C">
        <w:rPr>
          <w:rFonts w:ascii="Times New Roman" w:hAnsi="Times New Roman" w:cs="Times New Roman"/>
          <w:sz w:val="28"/>
          <w:lang w:val="en-US"/>
        </w:rPr>
        <w:t>type</w:t>
      </w:r>
      <w:r w:rsidRPr="0004233C">
        <w:rPr>
          <w:rFonts w:ascii="Times New Roman" w:hAnsi="Times New Roman" w:cs="Times New Roman"/>
          <w:sz w:val="28"/>
        </w:rPr>
        <w:t>=”</w:t>
      </w:r>
      <w:r w:rsidRPr="0004233C">
        <w:rPr>
          <w:rFonts w:ascii="Times New Roman" w:hAnsi="Times New Roman" w:cs="Times New Roman"/>
          <w:sz w:val="28"/>
          <w:lang w:val="en-US"/>
        </w:rPr>
        <w:t>text</w:t>
      </w:r>
      <w:r w:rsidRPr="0004233C">
        <w:rPr>
          <w:rFonts w:ascii="Times New Roman" w:hAnsi="Times New Roman" w:cs="Times New Roman"/>
          <w:sz w:val="28"/>
        </w:rPr>
        <w:t>”</w:t>
      </w:r>
      <w:r w:rsidRPr="0004233C">
        <w:rPr>
          <w:rFonts w:ascii="Times New Roman" w:hAnsi="Times New Roman" w:cs="Times New Roman"/>
          <w:sz w:val="28"/>
          <w:lang w:val="uk-UA"/>
        </w:rPr>
        <w:t>)</w:t>
      </w:r>
    </w:p>
    <w:p w:rsidR="0004233C" w:rsidRPr="0004233C" w:rsidRDefault="0004233C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4233C">
        <w:rPr>
          <w:rFonts w:ascii="Times New Roman" w:hAnsi="Times New Roman" w:cs="Times New Roman"/>
          <w:sz w:val="28"/>
          <w:lang w:val="uk-UA"/>
        </w:rPr>
        <w:lastRenderedPageBreak/>
        <w:t>Числове поле для введення (</w:t>
      </w:r>
      <w:r w:rsidRPr="0004233C">
        <w:rPr>
          <w:rFonts w:ascii="Times New Roman" w:hAnsi="Times New Roman" w:cs="Times New Roman"/>
          <w:sz w:val="28"/>
          <w:lang w:val="en-US"/>
        </w:rPr>
        <w:t>input</w:t>
      </w:r>
      <w:r w:rsidRPr="0004233C">
        <w:rPr>
          <w:rFonts w:ascii="Times New Roman" w:hAnsi="Times New Roman" w:cs="Times New Roman"/>
          <w:sz w:val="28"/>
        </w:rPr>
        <w:t xml:space="preserve"> </w:t>
      </w:r>
      <w:r w:rsidRPr="0004233C">
        <w:rPr>
          <w:rFonts w:ascii="Times New Roman" w:hAnsi="Times New Roman" w:cs="Times New Roman"/>
          <w:sz w:val="28"/>
          <w:lang w:val="en-US"/>
        </w:rPr>
        <w:t>type</w:t>
      </w:r>
      <w:r w:rsidRPr="0004233C">
        <w:rPr>
          <w:rFonts w:ascii="Times New Roman" w:hAnsi="Times New Roman" w:cs="Times New Roman"/>
          <w:sz w:val="28"/>
        </w:rPr>
        <w:t>=”</w:t>
      </w:r>
      <w:r w:rsidRPr="0004233C">
        <w:rPr>
          <w:rFonts w:ascii="Times New Roman" w:hAnsi="Times New Roman" w:cs="Times New Roman"/>
          <w:sz w:val="28"/>
          <w:lang w:val="en-US"/>
        </w:rPr>
        <w:t>number</w:t>
      </w:r>
      <w:r w:rsidRPr="0004233C">
        <w:rPr>
          <w:rFonts w:ascii="Times New Roman" w:hAnsi="Times New Roman" w:cs="Times New Roman"/>
          <w:sz w:val="28"/>
        </w:rPr>
        <w:t>”</w:t>
      </w:r>
      <w:r w:rsidRPr="0004233C">
        <w:rPr>
          <w:rFonts w:ascii="Times New Roman" w:hAnsi="Times New Roman" w:cs="Times New Roman"/>
          <w:sz w:val="28"/>
          <w:lang w:val="uk-UA"/>
        </w:rPr>
        <w:t>)</w:t>
      </w:r>
    </w:p>
    <w:p w:rsidR="0004233C" w:rsidRPr="0004233C" w:rsidRDefault="0004233C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4233C">
        <w:rPr>
          <w:rFonts w:ascii="Times New Roman" w:hAnsi="Times New Roman" w:cs="Times New Roman"/>
          <w:sz w:val="28"/>
          <w:lang w:val="uk-UA"/>
        </w:rPr>
        <w:t>Поле для введення електронної адреси (</w:t>
      </w:r>
      <w:r w:rsidRPr="0004233C">
        <w:rPr>
          <w:rFonts w:ascii="Times New Roman" w:hAnsi="Times New Roman" w:cs="Times New Roman"/>
          <w:sz w:val="28"/>
          <w:lang w:val="en-US"/>
        </w:rPr>
        <w:t>input</w:t>
      </w:r>
      <w:r w:rsidRPr="0004233C">
        <w:rPr>
          <w:rFonts w:ascii="Times New Roman" w:hAnsi="Times New Roman" w:cs="Times New Roman"/>
          <w:sz w:val="28"/>
        </w:rPr>
        <w:t xml:space="preserve"> </w:t>
      </w:r>
      <w:r w:rsidRPr="0004233C">
        <w:rPr>
          <w:rFonts w:ascii="Times New Roman" w:hAnsi="Times New Roman" w:cs="Times New Roman"/>
          <w:sz w:val="28"/>
          <w:lang w:val="en-US"/>
        </w:rPr>
        <w:t>type</w:t>
      </w:r>
      <w:r w:rsidRPr="0004233C">
        <w:rPr>
          <w:rFonts w:ascii="Times New Roman" w:hAnsi="Times New Roman" w:cs="Times New Roman"/>
          <w:sz w:val="28"/>
        </w:rPr>
        <w:t>=”</w:t>
      </w:r>
      <w:r w:rsidRPr="0004233C">
        <w:rPr>
          <w:rFonts w:ascii="Times New Roman" w:hAnsi="Times New Roman" w:cs="Times New Roman"/>
          <w:sz w:val="28"/>
          <w:lang w:val="en-US"/>
        </w:rPr>
        <w:t>email</w:t>
      </w:r>
      <w:r w:rsidRPr="0004233C">
        <w:rPr>
          <w:rFonts w:ascii="Times New Roman" w:hAnsi="Times New Roman" w:cs="Times New Roman"/>
          <w:sz w:val="28"/>
        </w:rPr>
        <w:t>”</w:t>
      </w:r>
      <w:r w:rsidRPr="0004233C">
        <w:rPr>
          <w:rFonts w:ascii="Times New Roman" w:hAnsi="Times New Roman" w:cs="Times New Roman"/>
          <w:sz w:val="28"/>
          <w:lang w:val="uk-UA"/>
        </w:rPr>
        <w:t>)</w:t>
      </w:r>
    </w:p>
    <w:p w:rsidR="0004233C" w:rsidRPr="0004233C" w:rsidRDefault="0004233C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4233C">
        <w:rPr>
          <w:rFonts w:ascii="Times New Roman" w:hAnsi="Times New Roman" w:cs="Times New Roman"/>
          <w:sz w:val="28"/>
          <w:lang w:val="uk-UA"/>
        </w:rPr>
        <w:t>Поле для завантаження файлу (</w:t>
      </w:r>
      <w:r w:rsidRPr="0004233C">
        <w:rPr>
          <w:rFonts w:ascii="Times New Roman" w:hAnsi="Times New Roman" w:cs="Times New Roman"/>
          <w:sz w:val="28"/>
          <w:lang w:val="en-US"/>
        </w:rPr>
        <w:t>input</w:t>
      </w:r>
      <w:r w:rsidRPr="0004233C">
        <w:rPr>
          <w:rFonts w:ascii="Times New Roman" w:hAnsi="Times New Roman" w:cs="Times New Roman"/>
          <w:sz w:val="28"/>
        </w:rPr>
        <w:t xml:space="preserve"> </w:t>
      </w:r>
      <w:r w:rsidRPr="0004233C">
        <w:rPr>
          <w:rFonts w:ascii="Times New Roman" w:hAnsi="Times New Roman" w:cs="Times New Roman"/>
          <w:sz w:val="28"/>
          <w:lang w:val="en-US"/>
        </w:rPr>
        <w:t>type</w:t>
      </w:r>
      <w:r w:rsidRPr="0004233C">
        <w:rPr>
          <w:rFonts w:ascii="Times New Roman" w:hAnsi="Times New Roman" w:cs="Times New Roman"/>
          <w:sz w:val="28"/>
        </w:rPr>
        <w:t>=”</w:t>
      </w:r>
      <w:r w:rsidRPr="0004233C">
        <w:rPr>
          <w:rFonts w:ascii="Times New Roman" w:hAnsi="Times New Roman" w:cs="Times New Roman"/>
          <w:sz w:val="28"/>
          <w:lang w:val="en-US"/>
        </w:rPr>
        <w:t>file</w:t>
      </w:r>
      <w:r w:rsidRPr="0004233C">
        <w:rPr>
          <w:rFonts w:ascii="Times New Roman" w:hAnsi="Times New Roman" w:cs="Times New Roman"/>
          <w:sz w:val="28"/>
        </w:rPr>
        <w:t>”</w:t>
      </w:r>
      <w:r w:rsidRPr="0004233C">
        <w:rPr>
          <w:rFonts w:ascii="Times New Roman" w:hAnsi="Times New Roman" w:cs="Times New Roman"/>
          <w:sz w:val="28"/>
          <w:lang w:val="uk-UA"/>
        </w:rPr>
        <w:t>)</w:t>
      </w:r>
    </w:p>
    <w:p w:rsidR="0004233C" w:rsidRPr="0004233C" w:rsidRDefault="0004233C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4233C">
        <w:rPr>
          <w:rFonts w:ascii="Times New Roman" w:hAnsi="Times New Roman" w:cs="Times New Roman"/>
          <w:sz w:val="28"/>
          <w:lang w:val="uk-UA"/>
        </w:rPr>
        <w:t xml:space="preserve">Поле для багаторядкового тексту </w:t>
      </w:r>
      <w:r w:rsidRPr="0004233C">
        <w:rPr>
          <w:rFonts w:ascii="Times New Roman" w:hAnsi="Times New Roman" w:cs="Times New Roman"/>
          <w:sz w:val="28"/>
        </w:rPr>
        <w:t>(</w:t>
      </w:r>
      <w:proofErr w:type="spellStart"/>
      <w:r w:rsidRPr="0004233C">
        <w:rPr>
          <w:rFonts w:ascii="Times New Roman" w:hAnsi="Times New Roman" w:cs="Times New Roman"/>
          <w:sz w:val="28"/>
          <w:lang w:val="en-US"/>
        </w:rPr>
        <w:t>textarea</w:t>
      </w:r>
      <w:proofErr w:type="spellEnd"/>
      <w:r w:rsidRPr="0004233C">
        <w:rPr>
          <w:rFonts w:ascii="Times New Roman" w:hAnsi="Times New Roman" w:cs="Times New Roman"/>
          <w:sz w:val="28"/>
        </w:rPr>
        <w:t>)</w:t>
      </w:r>
    </w:p>
    <w:p w:rsidR="0004233C" w:rsidRPr="0004233C" w:rsidRDefault="0004233C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04233C">
        <w:rPr>
          <w:rFonts w:ascii="Times New Roman" w:hAnsi="Times New Roman" w:cs="Times New Roman"/>
          <w:sz w:val="28"/>
          <w:lang w:val="uk-UA"/>
        </w:rPr>
        <w:t>Чекбокс</w:t>
      </w:r>
      <w:proofErr w:type="spellEnd"/>
    </w:p>
    <w:p w:rsidR="0004233C" w:rsidRPr="0004233C" w:rsidRDefault="0004233C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233C">
        <w:rPr>
          <w:rFonts w:ascii="Times New Roman" w:hAnsi="Times New Roman" w:cs="Times New Roman"/>
          <w:sz w:val="28"/>
          <w:lang w:val="uk-UA"/>
        </w:rPr>
        <w:t>2 або більше радіо-кнопки</w:t>
      </w:r>
    </w:p>
    <w:p w:rsidR="0004233C" w:rsidRPr="0004233C" w:rsidRDefault="0004233C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04233C">
        <w:rPr>
          <w:rFonts w:ascii="Times New Roman" w:hAnsi="Times New Roman" w:cs="Times New Roman"/>
          <w:sz w:val="28"/>
          <w:lang w:val="uk-UA"/>
        </w:rPr>
        <w:t>Випадаючий</w:t>
      </w:r>
      <w:proofErr w:type="spellEnd"/>
      <w:r w:rsidRPr="0004233C">
        <w:rPr>
          <w:rFonts w:ascii="Times New Roman" w:hAnsi="Times New Roman" w:cs="Times New Roman"/>
          <w:sz w:val="28"/>
          <w:lang w:val="uk-UA"/>
        </w:rPr>
        <w:t xml:space="preserve"> список (</w:t>
      </w:r>
      <w:r w:rsidRPr="0004233C">
        <w:rPr>
          <w:rFonts w:ascii="Times New Roman" w:hAnsi="Times New Roman" w:cs="Times New Roman"/>
          <w:sz w:val="28"/>
          <w:lang w:val="en-US"/>
        </w:rPr>
        <w:t>select</w:t>
      </w:r>
      <w:r w:rsidRPr="0004233C">
        <w:rPr>
          <w:rFonts w:ascii="Times New Roman" w:hAnsi="Times New Roman" w:cs="Times New Roman"/>
          <w:sz w:val="28"/>
          <w:lang w:val="uk-UA"/>
        </w:rPr>
        <w:t>)</w:t>
      </w:r>
    </w:p>
    <w:p w:rsidR="0004233C" w:rsidRPr="0004233C" w:rsidRDefault="0004233C" w:rsidP="00042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233C">
        <w:rPr>
          <w:rFonts w:ascii="Times New Roman" w:hAnsi="Times New Roman" w:cs="Times New Roman"/>
          <w:sz w:val="28"/>
          <w:lang w:val="uk-UA"/>
        </w:rPr>
        <w:t>Можете спробувати й інші поля введення (</w:t>
      </w:r>
      <w:r w:rsidRPr="0004233C">
        <w:rPr>
          <w:rFonts w:ascii="Times New Roman" w:hAnsi="Times New Roman" w:cs="Times New Roman"/>
          <w:sz w:val="28"/>
          <w:lang w:val="en-US"/>
        </w:rPr>
        <w:t xml:space="preserve">input type=”date”, input type=”range” </w:t>
      </w:r>
      <w:r w:rsidRPr="0004233C">
        <w:rPr>
          <w:rFonts w:ascii="Times New Roman" w:hAnsi="Times New Roman" w:cs="Times New Roman"/>
          <w:sz w:val="28"/>
          <w:lang w:val="uk-UA"/>
        </w:rPr>
        <w:t>і т.п.). Використовуйте різноманітні атрибути полів (</w:t>
      </w:r>
      <w:r w:rsidRPr="0004233C">
        <w:rPr>
          <w:rFonts w:ascii="Times New Roman" w:hAnsi="Times New Roman" w:cs="Times New Roman"/>
          <w:sz w:val="28"/>
          <w:lang w:val="en-US"/>
        </w:rPr>
        <w:t xml:space="preserve">required, disabled </w:t>
      </w:r>
      <w:r w:rsidRPr="0004233C">
        <w:rPr>
          <w:rFonts w:ascii="Times New Roman" w:hAnsi="Times New Roman" w:cs="Times New Roman"/>
          <w:sz w:val="28"/>
          <w:lang w:val="uk-UA"/>
        </w:rPr>
        <w:t>і т.п.)</w:t>
      </w:r>
      <w:bookmarkStart w:id="0" w:name="_GoBack"/>
      <w:bookmarkEnd w:id="0"/>
    </w:p>
    <w:sectPr w:rsidR="0004233C" w:rsidRPr="0004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4F"/>
    <w:rsid w:val="0004233C"/>
    <w:rsid w:val="00296BB5"/>
    <w:rsid w:val="00453BDD"/>
    <w:rsid w:val="00474564"/>
    <w:rsid w:val="006E7F4F"/>
    <w:rsid w:val="009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2022-11-24T21:58:00Z</dcterms:created>
  <dcterms:modified xsi:type="dcterms:W3CDTF">2022-11-24T22:13:00Z</dcterms:modified>
</cp:coreProperties>
</file>