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2" w:rsidRPr="005D0C84" w:rsidRDefault="005D0C84" w:rsidP="005D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C84">
        <w:rPr>
          <w:rFonts w:ascii="Times New Roman" w:hAnsi="Times New Roman" w:cs="Times New Roman"/>
          <w:sz w:val="28"/>
          <w:szCs w:val="28"/>
          <w:lang w:val="uk-UA"/>
        </w:rPr>
        <w:t>Практичне завдання 1</w:t>
      </w:r>
    </w:p>
    <w:p w:rsidR="00E72099" w:rsidRPr="005D0C84" w:rsidRDefault="005D0C84" w:rsidP="005D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C84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ТА ХАРАКТЕРИСТИКА АЛЮМІНІЄВИХ СПЛАВІВ</w:t>
      </w:r>
    </w:p>
    <w:p w:rsidR="00E72099" w:rsidRPr="005D0C84" w:rsidRDefault="00E72099" w:rsidP="005D0C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2099" w:rsidRPr="005D0C84" w:rsidRDefault="005D0C84" w:rsidP="005D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4">
        <w:rPr>
          <w:rFonts w:ascii="Times New Roman" w:hAnsi="Times New Roman" w:cs="Times New Roman"/>
          <w:i/>
          <w:sz w:val="28"/>
          <w:szCs w:val="28"/>
          <w:lang w:val="uk-UA"/>
        </w:rPr>
        <w:t>Мета роботи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 xml:space="preserve"> – 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 xml:space="preserve"> з класифікацією</w:t>
      </w:r>
      <w:r>
        <w:rPr>
          <w:rFonts w:ascii="Times New Roman" w:hAnsi="Times New Roman" w:cs="Times New Roman"/>
          <w:sz w:val="28"/>
          <w:szCs w:val="28"/>
          <w:lang w:val="uk-UA"/>
        </w:rPr>
        <w:t>, характеристикою і маркуванням алюмінієвих сплавів.</w:t>
      </w:r>
    </w:p>
    <w:p w:rsidR="00E72099" w:rsidRPr="005D0C84" w:rsidRDefault="00E72099" w:rsidP="00E72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2099" w:rsidRPr="005D0C84" w:rsidRDefault="005D0C84" w:rsidP="005D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C84">
        <w:rPr>
          <w:rFonts w:ascii="Times New Roman" w:hAnsi="Times New Roman" w:cs="Times New Roman"/>
          <w:b/>
          <w:sz w:val="28"/>
          <w:szCs w:val="28"/>
          <w:lang w:val="uk-UA"/>
        </w:rPr>
        <w:t>Завдання до самостійної роботи</w:t>
      </w:r>
    </w:p>
    <w:p w:rsidR="005D0C84" w:rsidRDefault="005D0C84" w:rsidP="0009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6E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6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 xml:space="preserve">заданої марки 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>алюмінієвого сплаву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 табл.1):</w:t>
      </w:r>
    </w:p>
    <w:p w:rsidR="005D0C84" w:rsidRDefault="005D0C84" w:rsidP="0009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р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>озшифрувати позначення марк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сплаву;</w:t>
      </w:r>
    </w:p>
    <w:p w:rsidR="005D0C84" w:rsidRDefault="005D0C84" w:rsidP="0009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 xml:space="preserve"> вказати </w:t>
      </w:r>
      <w:r>
        <w:rPr>
          <w:rFonts w:ascii="Times New Roman" w:hAnsi="Times New Roman" w:cs="Times New Roman"/>
          <w:sz w:val="28"/>
          <w:szCs w:val="28"/>
          <w:lang w:val="uk-UA"/>
        </w:rPr>
        <w:t>до якої групи алюмінієвих сплавів належить задана марка сплаву;</w:t>
      </w:r>
    </w:p>
    <w:p w:rsidR="005D0C84" w:rsidRDefault="005D0C84" w:rsidP="0009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вказати її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 xml:space="preserve"> хімічний склад, 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 xml:space="preserve">перелік легуючих і </w:t>
      </w:r>
      <w:proofErr w:type="spellStart"/>
      <w:r w:rsidRPr="005D0C84">
        <w:rPr>
          <w:rFonts w:ascii="Times New Roman" w:hAnsi="Times New Roman" w:cs="Times New Roman"/>
          <w:sz w:val="28"/>
          <w:szCs w:val="28"/>
          <w:lang w:val="uk-UA"/>
        </w:rPr>
        <w:t>домішкових</w:t>
      </w:r>
      <w:proofErr w:type="spellEnd"/>
      <w:r w:rsidRPr="005D0C84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у складі сплаву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099" w:rsidRPr="005D0C84" w:rsidRDefault="005D0C84" w:rsidP="0009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вказати </w:t>
      </w:r>
      <w:r w:rsidRPr="005D0C84">
        <w:rPr>
          <w:rFonts w:ascii="Times New Roman" w:hAnsi="Times New Roman" w:cs="Times New Roman"/>
          <w:sz w:val="28"/>
          <w:szCs w:val="28"/>
          <w:lang w:val="uk-UA"/>
        </w:rPr>
        <w:t xml:space="preserve">можливі </w:t>
      </w:r>
      <w:r>
        <w:rPr>
          <w:rFonts w:ascii="Times New Roman" w:hAnsi="Times New Roman" w:cs="Times New Roman"/>
          <w:sz w:val="28"/>
          <w:szCs w:val="28"/>
          <w:lang w:val="uk-UA"/>
        </w:rPr>
        <w:t>галузі використання заданої марки сплаву.</w:t>
      </w:r>
    </w:p>
    <w:p w:rsidR="005D0C84" w:rsidRDefault="005D0C84" w:rsidP="00E72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EB" w:rsidRDefault="000946EB" w:rsidP="00094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– Вихідні дані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236"/>
        <w:gridCol w:w="1803"/>
        <w:gridCol w:w="3125"/>
      </w:tblGrid>
      <w:tr w:rsidR="000946EB" w:rsidTr="000946EB">
        <w:tc>
          <w:tcPr>
            <w:tcW w:w="1690" w:type="dxa"/>
            <w:vAlign w:val="center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варіанта</w:t>
            </w:r>
          </w:p>
        </w:tc>
        <w:tc>
          <w:tcPr>
            <w:tcW w:w="3236" w:type="dxa"/>
            <w:vAlign w:val="center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сплаву</w:t>
            </w:r>
          </w:p>
        </w:tc>
        <w:tc>
          <w:tcPr>
            <w:tcW w:w="1803" w:type="dxa"/>
            <w:vAlign w:val="center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варіанта</w:t>
            </w:r>
          </w:p>
        </w:tc>
        <w:tc>
          <w:tcPr>
            <w:tcW w:w="3125" w:type="dxa"/>
            <w:vAlign w:val="center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сплаву</w:t>
            </w:r>
          </w:p>
        </w:tc>
      </w:tr>
      <w:tr w:rsidR="000946EB" w:rsidTr="000946EB">
        <w:tc>
          <w:tcPr>
            <w:tcW w:w="1690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6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АК7ч</w:t>
            </w:r>
          </w:p>
        </w:tc>
        <w:tc>
          <w:tcPr>
            <w:tcW w:w="1803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25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АК7Ц9</w:t>
            </w:r>
          </w:p>
        </w:tc>
      </w:tr>
      <w:tr w:rsidR="000946EB" w:rsidTr="000946EB">
        <w:tc>
          <w:tcPr>
            <w:tcW w:w="1690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6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АМг6</w:t>
            </w:r>
          </w:p>
        </w:tc>
        <w:tc>
          <w:tcPr>
            <w:tcW w:w="1803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25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АК12М2МгН</w:t>
            </w:r>
          </w:p>
        </w:tc>
      </w:tr>
      <w:tr w:rsidR="000946EB" w:rsidTr="000946EB">
        <w:tc>
          <w:tcPr>
            <w:tcW w:w="1690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6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Д16</w:t>
            </w:r>
          </w:p>
        </w:tc>
        <w:tc>
          <w:tcPr>
            <w:tcW w:w="1803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25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САП-1</w:t>
            </w:r>
          </w:p>
        </w:tc>
      </w:tr>
      <w:tr w:rsidR="000946EB" w:rsidTr="000946EB">
        <w:tc>
          <w:tcPr>
            <w:tcW w:w="1690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6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АВ97</w:t>
            </w:r>
          </w:p>
        </w:tc>
        <w:tc>
          <w:tcPr>
            <w:tcW w:w="1803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25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АВ91</w:t>
            </w:r>
          </w:p>
        </w:tc>
      </w:tr>
      <w:tr w:rsidR="000946EB" w:rsidTr="000946EB">
        <w:tc>
          <w:tcPr>
            <w:tcW w:w="1690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6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АК12</w:t>
            </w:r>
          </w:p>
        </w:tc>
        <w:tc>
          <w:tcPr>
            <w:tcW w:w="1803" w:type="dxa"/>
          </w:tcPr>
          <w:p w:rsidR="000946EB" w:rsidRDefault="000946EB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25" w:type="dxa"/>
          </w:tcPr>
          <w:p w:rsidR="000946EB" w:rsidRDefault="00497DF5" w:rsidP="0009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АКД8</w:t>
            </w:r>
          </w:p>
        </w:tc>
      </w:tr>
    </w:tbl>
    <w:p w:rsidR="000946EB" w:rsidRDefault="000946EB" w:rsidP="00E72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EB" w:rsidRDefault="000946EB" w:rsidP="00E72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EB" w:rsidRPr="005D0C84" w:rsidRDefault="000946EB" w:rsidP="00E72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2099" w:rsidRDefault="005D0C84" w:rsidP="005D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РЕКОМЕНДОВАНА ЛІТЕРАТУРА</w:t>
      </w:r>
    </w:p>
    <w:p w:rsidR="00E72099" w:rsidRDefault="00E72099" w:rsidP="00E72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188F" w:rsidRPr="00497DF5" w:rsidRDefault="007A188F" w:rsidP="0049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F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97D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алюмінієвих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рудної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97DF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97DF5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. / Т. М. Нестеренко, О. М. Нестеренко, Г. О. Колобов, В. П.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497DF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Pr="0049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9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F5">
        <w:rPr>
          <w:rFonts w:ascii="Times New Roman" w:hAnsi="Times New Roman" w:cs="Times New Roman"/>
          <w:sz w:val="28"/>
          <w:szCs w:val="28"/>
        </w:rPr>
        <w:t>шк</w:t>
      </w:r>
      <w:r w:rsidRPr="00497DF5">
        <w:rPr>
          <w:rFonts w:ascii="Times New Roman" w:hAnsi="Times New Roman" w:cs="Times New Roman"/>
          <w:sz w:val="28"/>
          <w:szCs w:val="28"/>
          <w:lang w:val="uk-UA"/>
        </w:rPr>
        <w:t>ола</w:t>
      </w:r>
      <w:proofErr w:type="spellEnd"/>
      <w:r w:rsidRPr="00497DF5">
        <w:rPr>
          <w:rFonts w:ascii="Times New Roman" w:hAnsi="Times New Roman" w:cs="Times New Roman"/>
          <w:sz w:val="28"/>
          <w:szCs w:val="28"/>
        </w:rPr>
        <w:t>, 2007. 207 с.</w:t>
      </w:r>
    </w:p>
    <w:p w:rsidR="00E72099" w:rsidRPr="00497DF5" w:rsidRDefault="00757BD6" w:rsidP="0049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497DF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97DF5">
        <w:rPr>
          <w:rFonts w:ascii="Times New Roman" w:eastAsia="TimesNewRomanPSMT" w:hAnsi="Times New Roman" w:cs="Times New Roman"/>
          <w:sz w:val="28"/>
          <w:szCs w:val="28"/>
          <w:lang w:val="uk-UA"/>
        </w:rPr>
        <w:t>Нестеренко Т.М.</w:t>
      </w:r>
      <w:r w:rsidRPr="00497DF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497DF5">
        <w:rPr>
          <w:rFonts w:ascii="Times New Roman" w:hAnsi="Times New Roman" w:cs="Times New Roman"/>
          <w:bCs/>
          <w:sz w:val="28"/>
          <w:szCs w:val="28"/>
          <w:lang w:val="uk-UA"/>
        </w:rPr>
        <w:t>Виробництво алюмінієвих сплавів із рудної та вторинної сировини</w:t>
      </w:r>
      <w:r w:rsidRPr="00497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м</w:t>
      </w:r>
      <w:proofErr w:type="spellStart"/>
      <w:r w:rsidRPr="00497DF5">
        <w:rPr>
          <w:rFonts w:ascii="Times New Roman" w:eastAsia="TimesNewRomanPSMT" w:hAnsi="Times New Roman" w:cs="Times New Roman"/>
          <w:sz w:val="28"/>
          <w:szCs w:val="28"/>
        </w:rPr>
        <w:t>етод</w:t>
      </w:r>
      <w:proofErr w:type="spellEnd"/>
      <w:r w:rsidRPr="00497DF5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Pr="00497D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97DF5">
        <w:rPr>
          <w:rFonts w:ascii="Times New Roman" w:eastAsia="TimesNewRomanPSMT" w:hAnsi="Times New Roman" w:cs="Times New Roman"/>
          <w:sz w:val="28"/>
          <w:szCs w:val="28"/>
        </w:rPr>
        <w:t>вказівки</w:t>
      </w:r>
      <w:proofErr w:type="spellEnd"/>
      <w:r w:rsidRPr="00497DF5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497DF5">
        <w:rPr>
          <w:rFonts w:ascii="Times New Roman" w:eastAsia="TimesNewRomanPSMT" w:hAnsi="Times New Roman" w:cs="Times New Roman"/>
          <w:sz w:val="28"/>
          <w:szCs w:val="28"/>
        </w:rPr>
        <w:t>практичних</w:t>
      </w:r>
      <w:proofErr w:type="spellEnd"/>
      <w:r w:rsidRPr="00497DF5">
        <w:rPr>
          <w:rFonts w:ascii="Times New Roman" w:eastAsia="TimesNewRomanPSMT" w:hAnsi="Times New Roman" w:cs="Times New Roman"/>
          <w:sz w:val="28"/>
          <w:szCs w:val="28"/>
        </w:rPr>
        <w:t xml:space="preserve"> занять. </w:t>
      </w:r>
      <w:proofErr w:type="spellStart"/>
      <w:r w:rsidRPr="00497DF5">
        <w:rPr>
          <w:rFonts w:ascii="Times New Roman" w:eastAsia="TimesNewRomanPSMT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497DF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497DF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ЗДІА</w:t>
      </w:r>
      <w:r w:rsidRPr="00497DF5">
        <w:rPr>
          <w:rFonts w:ascii="Times New Roman" w:eastAsia="TimesNewRomanPSMT" w:hAnsi="Times New Roman" w:cs="Times New Roman"/>
          <w:sz w:val="28"/>
          <w:szCs w:val="28"/>
        </w:rPr>
        <w:t>, 2006. 40 с.</w:t>
      </w:r>
    </w:p>
    <w:p w:rsidR="000946EB" w:rsidRPr="00497DF5" w:rsidRDefault="000946EB" w:rsidP="0049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F5">
        <w:rPr>
          <w:rFonts w:ascii="Times New Roman" w:eastAsia="TimesNewRomanPSMT" w:hAnsi="Times New Roman" w:cs="Times New Roman"/>
          <w:sz w:val="28"/>
          <w:szCs w:val="28"/>
          <w:lang w:val="uk-UA"/>
        </w:rPr>
        <w:t>3.</w:t>
      </w:r>
      <w:r w:rsidRPr="00497DF5">
        <w:rPr>
          <w:rFonts w:ascii="Times New Roman" w:hAnsi="Times New Roman" w:cs="Times New Roman"/>
          <w:sz w:val="28"/>
          <w:szCs w:val="28"/>
          <w:lang w:val="uk-UA"/>
        </w:rPr>
        <w:t> Нестеренко Т. М. Виробництво сплавів кольорових металів : метод</w:t>
      </w:r>
      <w:r w:rsidRPr="0049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F5">
        <w:rPr>
          <w:rFonts w:ascii="Times New Roman" w:hAnsi="Times New Roman" w:cs="Times New Roman"/>
          <w:sz w:val="28"/>
          <w:szCs w:val="28"/>
          <w:lang w:val="uk-UA"/>
        </w:rPr>
        <w:t xml:space="preserve"> вказівки до самостійної роботи та тестування. Запоріжжя</w:t>
      </w:r>
      <w:r w:rsidRPr="0049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F5">
        <w:rPr>
          <w:rFonts w:ascii="Times New Roman" w:hAnsi="Times New Roman" w:cs="Times New Roman"/>
          <w:sz w:val="28"/>
          <w:szCs w:val="28"/>
          <w:lang w:val="uk-UA"/>
        </w:rPr>
        <w:t>: ЗДІА, 2012. 124 с.</w:t>
      </w:r>
    </w:p>
    <w:p w:rsidR="00E72099" w:rsidRPr="00497DF5" w:rsidRDefault="00497DF5" w:rsidP="0049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F5">
        <w:rPr>
          <w:rFonts w:ascii="Times New Roman" w:hAnsi="Times New Roman" w:cs="Times New Roman"/>
          <w:sz w:val="28"/>
          <w:szCs w:val="28"/>
          <w:lang w:val="uk-UA"/>
        </w:rPr>
        <w:t>4. Мережа Інтернет.</w:t>
      </w:r>
    </w:p>
    <w:p w:rsidR="00E72099" w:rsidRPr="00497DF5" w:rsidRDefault="00E72099" w:rsidP="0049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099" w:rsidRPr="00497DF5" w:rsidRDefault="00E72099" w:rsidP="0049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099" w:rsidRPr="00497DF5" w:rsidRDefault="00E72099" w:rsidP="0049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72099" w:rsidRPr="00497DF5" w:rsidSect="00E72099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9"/>
    <w:rsid w:val="000946EB"/>
    <w:rsid w:val="00497DF5"/>
    <w:rsid w:val="00517002"/>
    <w:rsid w:val="005D0C84"/>
    <w:rsid w:val="00757BD6"/>
    <w:rsid w:val="007A188F"/>
    <w:rsid w:val="00E72099"/>
    <w:rsid w:val="00F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dcterms:created xsi:type="dcterms:W3CDTF">2020-12-24T07:20:00Z</dcterms:created>
  <dcterms:modified xsi:type="dcterms:W3CDTF">2020-12-24T07:43:00Z</dcterms:modified>
</cp:coreProperties>
</file>