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52767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BB1EE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452767" w:rsidRDefault="00BB1E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1EED">
        <w:rPr>
          <w:rFonts w:ascii="Times New Roman" w:hAnsi="Times New Roman" w:cs="Times New Roman"/>
          <w:sz w:val="28"/>
          <w:szCs w:val="28"/>
          <w:lang w:val="uk-UA"/>
        </w:rPr>
        <w:t>Результаті дослідження рівня готовності до професійної діяльності та сформованості педагогічної рефлексії вчителів закладів загальної середньої освіти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842"/>
        <w:gridCol w:w="2705"/>
        <w:gridCol w:w="2101"/>
      </w:tblGrid>
      <w:tr w:rsidR="00BB1EED" w:rsidRPr="00BB1EED" w:rsidTr="00BB1EED">
        <w:trPr>
          <w:trHeight w:val="469"/>
          <w:tblHeader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Спеціальність вчителя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готовності до професійної діяльності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Педагогічна рефлексія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F01BF9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F01BF9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F01BF9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F01BF9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B1EED" w:rsidRPr="00BB1EED" w:rsidTr="00BB1EED">
        <w:trPr>
          <w:trHeight w:val="284"/>
          <w:jc w:val="center"/>
        </w:trPr>
        <w:tc>
          <w:tcPr>
            <w:tcW w:w="458" w:type="dxa"/>
            <w:shd w:val="clear" w:color="auto" w:fill="auto"/>
            <w:noWrap/>
            <w:vAlign w:val="bottom"/>
          </w:tcPr>
          <w:p w:rsidR="00BB1EED" w:rsidRPr="00BB1EED" w:rsidRDefault="00F01BF9" w:rsidP="00BB1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bookmarkStart w:id="0" w:name="_GoBack"/>
            <w:bookmarkEnd w:id="0"/>
          </w:p>
        </w:tc>
        <w:tc>
          <w:tcPr>
            <w:tcW w:w="2842" w:type="dxa"/>
            <w:shd w:val="clear" w:color="auto" w:fill="auto"/>
            <w:noWrap/>
            <w:vAlign w:val="bottom"/>
          </w:tcPr>
          <w:p w:rsidR="00BB1EED" w:rsidRPr="00BB1EED" w:rsidRDefault="00BB1EED" w:rsidP="00F4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:rsidR="00BB1EED" w:rsidRPr="00BB1EED" w:rsidRDefault="00BB1EED" w:rsidP="00BB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</w:tbl>
    <w:p w:rsidR="00BB1EED" w:rsidRPr="00BB1EED" w:rsidRDefault="00BB1E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E35192" w:rsidRDefault="00452767" w:rsidP="00E35192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9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BB1EED">
        <w:rPr>
          <w:rFonts w:ascii="Times New Roman" w:hAnsi="Times New Roman" w:cs="Times New Roman"/>
          <w:sz w:val="28"/>
          <w:szCs w:val="28"/>
          <w:lang w:val="uk-UA"/>
        </w:rPr>
        <w:t>спеціальністю</w:t>
      </w:r>
      <w:r w:rsidRPr="00E35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EED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Pr="00E3519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B1EED">
        <w:rPr>
          <w:rFonts w:ascii="Times New Roman" w:hAnsi="Times New Roman" w:cs="Times New Roman"/>
          <w:sz w:val="28"/>
          <w:szCs w:val="28"/>
          <w:lang w:val="uk-UA"/>
        </w:rPr>
        <w:t>рівнем його професійної готовності</w:t>
      </w:r>
      <w:r w:rsidRPr="00E351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E35192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A31420"/>
    <w:rsid w:val="00BB1EED"/>
    <w:rsid w:val="00C02E41"/>
    <w:rsid w:val="00DA60D4"/>
    <w:rsid w:val="00E35192"/>
    <w:rsid w:val="00E35DA7"/>
    <w:rsid w:val="00F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4</cp:revision>
  <dcterms:created xsi:type="dcterms:W3CDTF">2024-11-19T16:19:00Z</dcterms:created>
  <dcterms:modified xsi:type="dcterms:W3CDTF">2024-11-19T16:24:00Z</dcterms:modified>
</cp:coreProperties>
</file>