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1" w:rsidRPr="008C7A1B" w:rsidRDefault="00097C11" w:rsidP="00844E18">
      <w:pPr>
        <w:jc w:val="center"/>
        <w:rPr>
          <w:bCs/>
          <w:sz w:val="28"/>
          <w:lang w:val="uk-UA"/>
        </w:rPr>
      </w:pPr>
    </w:p>
    <w:p w:rsidR="002C0941" w:rsidRPr="00EA6054" w:rsidRDefault="003E7224" w:rsidP="006331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СУЧАСНА </w:t>
      </w:r>
      <w:r w:rsidR="00962EAD" w:rsidRPr="00962EAD">
        <w:rPr>
          <w:b/>
          <w:sz w:val="28"/>
          <w:szCs w:val="28"/>
          <w:lang w:val="uk-UA"/>
        </w:rPr>
        <w:t>УКРАЇНСЬК</w:t>
      </w:r>
      <w:r>
        <w:rPr>
          <w:b/>
          <w:sz w:val="28"/>
          <w:szCs w:val="28"/>
          <w:lang w:val="uk-UA"/>
        </w:rPr>
        <w:t>А</w:t>
      </w:r>
      <w:r w:rsidR="00962EAD" w:rsidRPr="00962EAD">
        <w:rPr>
          <w:b/>
          <w:sz w:val="28"/>
          <w:szCs w:val="28"/>
          <w:lang w:val="uk-UA"/>
        </w:rPr>
        <w:t xml:space="preserve"> </w:t>
      </w:r>
      <w:r w:rsidR="0036412D">
        <w:rPr>
          <w:b/>
          <w:sz w:val="28"/>
          <w:szCs w:val="28"/>
          <w:lang w:val="uk-UA"/>
        </w:rPr>
        <w:t>МОВА</w:t>
      </w:r>
      <w:r w:rsidR="001C1243" w:rsidRPr="00EA6054">
        <w:rPr>
          <w:b/>
          <w:sz w:val="28"/>
          <w:szCs w:val="28"/>
          <w:lang w:val="uk-UA"/>
        </w:rPr>
        <w:t xml:space="preserve"> </w:t>
      </w:r>
    </w:p>
    <w:p w:rsidR="00BA282F" w:rsidRPr="002D4133" w:rsidRDefault="00EA6054" w:rsidP="00844E18">
      <w:pPr>
        <w:jc w:val="center"/>
        <w:rPr>
          <w:bCs/>
          <w:lang w:val="uk-UA"/>
        </w:rPr>
      </w:pPr>
      <w:r w:rsidRPr="002D4133">
        <w:rPr>
          <w:b/>
          <w:lang w:val="uk-UA"/>
        </w:rPr>
        <w:t>(Ф</w:t>
      </w:r>
      <w:r w:rsidR="003A50BF">
        <w:rPr>
          <w:b/>
          <w:lang w:val="uk-UA"/>
        </w:rPr>
        <w:t>ОНЕТИКА</w:t>
      </w:r>
      <w:r w:rsidR="003829D9">
        <w:rPr>
          <w:b/>
          <w:lang w:val="uk-UA"/>
        </w:rPr>
        <w:t>. ОРФОЕПІЯ</w:t>
      </w:r>
      <w:r w:rsidRPr="002D4133">
        <w:rPr>
          <w:b/>
          <w:lang w:val="uk-UA"/>
        </w:rPr>
        <w:t xml:space="preserve">. </w:t>
      </w:r>
      <w:r w:rsidR="007A63E7">
        <w:rPr>
          <w:b/>
          <w:lang w:val="uk-UA"/>
        </w:rPr>
        <w:t xml:space="preserve">ГРАФІКА. </w:t>
      </w:r>
      <w:r w:rsidRPr="002D4133">
        <w:rPr>
          <w:b/>
          <w:lang w:val="uk-UA"/>
        </w:rPr>
        <w:t>О</w:t>
      </w:r>
      <w:r w:rsidR="007A63E7">
        <w:rPr>
          <w:b/>
          <w:lang w:val="uk-UA"/>
        </w:rPr>
        <w:t>РФО</w:t>
      </w:r>
      <w:r w:rsidRPr="002D4133">
        <w:rPr>
          <w:b/>
          <w:lang w:val="uk-UA"/>
        </w:rPr>
        <w:t>ГРАФІЯ)</w:t>
      </w:r>
    </w:p>
    <w:p w:rsidR="00E96D56" w:rsidRPr="008B54D3" w:rsidRDefault="00E96D56" w:rsidP="00962EAD">
      <w:pPr>
        <w:rPr>
          <w:lang w:val="uk-UA"/>
        </w:rPr>
      </w:pPr>
      <w:r w:rsidRPr="008B54D3">
        <w:rPr>
          <w:b/>
          <w:lang w:val="uk-UA"/>
        </w:rPr>
        <w:t>Викладач:</w:t>
      </w:r>
      <w:r w:rsidRPr="008B54D3">
        <w:rPr>
          <w:lang w:val="uk-UA"/>
        </w:rPr>
        <w:t xml:space="preserve"> к</w:t>
      </w:r>
      <w:r w:rsidR="00962EAD" w:rsidRPr="008B54D3">
        <w:rPr>
          <w:lang w:val="uk-UA"/>
        </w:rPr>
        <w:t xml:space="preserve">андидат філологічних наук, </w:t>
      </w:r>
      <w:r w:rsidR="00E23C19">
        <w:rPr>
          <w:lang w:val="uk-UA"/>
        </w:rPr>
        <w:t>доц</w:t>
      </w:r>
      <w:r w:rsidR="00962EAD" w:rsidRPr="008B54D3">
        <w:rPr>
          <w:lang w:val="uk-UA"/>
        </w:rPr>
        <w:t>.</w:t>
      </w:r>
      <w:r w:rsidRPr="008B54D3">
        <w:rPr>
          <w:lang w:val="uk-UA"/>
        </w:rPr>
        <w:t xml:space="preserve"> </w:t>
      </w:r>
      <w:r w:rsidR="00E23C19">
        <w:rPr>
          <w:lang w:val="uk-UA"/>
        </w:rPr>
        <w:t xml:space="preserve">Наталя </w:t>
      </w:r>
      <w:r w:rsidR="00962EAD" w:rsidRPr="008B54D3">
        <w:rPr>
          <w:rFonts w:eastAsia="Times New Roman"/>
          <w:lang w:val="uk-UA"/>
        </w:rPr>
        <w:t xml:space="preserve">Олександрівна </w:t>
      </w:r>
      <w:r w:rsidR="00E23C19">
        <w:rPr>
          <w:rFonts w:eastAsia="Times New Roman"/>
          <w:lang w:val="uk-UA"/>
        </w:rPr>
        <w:t>Зубець</w:t>
      </w:r>
    </w:p>
    <w:p w:rsidR="00E96D56" w:rsidRPr="008B54D3" w:rsidRDefault="00E96D56" w:rsidP="00E96D56">
      <w:pPr>
        <w:rPr>
          <w:lang w:val="uk-UA"/>
        </w:rPr>
      </w:pPr>
      <w:r w:rsidRPr="008B54D3">
        <w:rPr>
          <w:b/>
          <w:lang w:val="uk-UA"/>
        </w:rPr>
        <w:t xml:space="preserve">Кафедра: </w:t>
      </w:r>
      <w:r w:rsidR="00962EAD" w:rsidRPr="008B54D3">
        <w:rPr>
          <w:lang w:val="uk-UA"/>
        </w:rPr>
        <w:t xml:space="preserve">української </w:t>
      </w:r>
      <w:r w:rsidR="00E23C19">
        <w:rPr>
          <w:lang w:val="uk-UA"/>
        </w:rPr>
        <w:t>мови</w:t>
      </w:r>
      <w:r w:rsidRPr="008B54D3">
        <w:rPr>
          <w:lang w:val="uk-UA"/>
        </w:rPr>
        <w:t>, 2</w:t>
      </w:r>
      <w:r w:rsidR="00962EAD" w:rsidRPr="008B54D3">
        <w:rPr>
          <w:lang w:val="uk-UA"/>
        </w:rPr>
        <w:t xml:space="preserve"> </w:t>
      </w:r>
      <w:r w:rsidRPr="008B54D3">
        <w:rPr>
          <w:lang w:val="uk-UA"/>
        </w:rPr>
        <w:t xml:space="preserve">й </w:t>
      </w:r>
      <w:proofErr w:type="spellStart"/>
      <w:r w:rsidRPr="008B54D3">
        <w:rPr>
          <w:lang w:val="uk-UA"/>
        </w:rPr>
        <w:t>корп</w:t>
      </w:r>
      <w:proofErr w:type="spellEnd"/>
      <w:r w:rsidRPr="008B54D3">
        <w:rPr>
          <w:lang w:val="uk-UA"/>
        </w:rPr>
        <w:t xml:space="preserve">. ЗНУ, </w:t>
      </w:r>
      <w:proofErr w:type="spellStart"/>
      <w:r w:rsidRPr="008B54D3">
        <w:rPr>
          <w:lang w:val="uk-UA"/>
        </w:rPr>
        <w:t>ауд</w:t>
      </w:r>
      <w:proofErr w:type="spellEnd"/>
      <w:r w:rsidRPr="008B54D3">
        <w:rPr>
          <w:lang w:val="uk-UA"/>
        </w:rPr>
        <w:t>. 2</w:t>
      </w:r>
      <w:r w:rsidR="00593056">
        <w:rPr>
          <w:lang w:val="uk-UA"/>
        </w:rPr>
        <w:t>37</w:t>
      </w:r>
      <w:r w:rsidRPr="008B54D3">
        <w:rPr>
          <w:lang w:val="uk-UA"/>
        </w:rPr>
        <w:t xml:space="preserve"> (2</w:t>
      </w:r>
      <w:r w:rsidRPr="008B54D3">
        <w:rPr>
          <w:vertAlign w:val="superscript"/>
          <w:lang w:val="uk-UA"/>
        </w:rPr>
        <w:t xml:space="preserve">й </w:t>
      </w:r>
      <w:r w:rsidRPr="008B54D3">
        <w:rPr>
          <w:lang w:val="uk-UA"/>
        </w:rPr>
        <w:t>поверх)</w:t>
      </w:r>
    </w:p>
    <w:p w:rsidR="00962EAD" w:rsidRPr="008B54D3" w:rsidRDefault="00E96D56" w:rsidP="00E96D56">
      <w:pPr>
        <w:rPr>
          <w:b/>
          <w:lang w:val="uk-UA"/>
        </w:rPr>
      </w:pPr>
      <w:proofErr w:type="spellStart"/>
      <w:r w:rsidRPr="008B54D3">
        <w:rPr>
          <w:b/>
          <w:lang w:val="uk-UA"/>
        </w:rPr>
        <w:t>Email</w:t>
      </w:r>
      <w:proofErr w:type="spellEnd"/>
      <w:r w:rsidRPr="008B54D3">
        <w:rPr>
          <w:b/>
          <w:lang w:val="uk-UA"/>
        </w:rPr>
        <w:t>:</w:t>
      </w:r>
      <w:r w:rsidR="00962EAD" w:rsidRPr="00593056">
        <w:rPr>
          <w:b/>
          <w:lang w:val="uk-UA"/>
        </w:rPr>
        <w:t xml:space="preserve"> </w:t>
      </w:r>
      <w:proofErr w:type="spellStart"/>
      <w:r w:rsidR="00593056">
        <w:rPr>
          <w:b/>
        </w:rPr>
        <w:t>zubetsno</w:t>
      </w:r>
      <w:proofErr w:type="spellEnd"/>
      <w:r w:rsidR="00962EAD" w:rsidRPr="00593056">
        <w:rPr>
          <w:b/>
          <w:lang w:val="uk-UA"/>
        </w:rPr>
        <w:t>@</w:t>
      </w:r>
      <w:proofErr w:type="spellStart"/>
      <w:r w:rsidR="00962EAD" w:rsidRPr="008B54D3">
        <w:rPr>
          <w:b/>
        </w:rPr>
        <w:t>gmail</w:t>
      </w:r>
      <w:proofErr w:type="spellEnd"/>
      <w:r w:rsidR="00040F9E" w:rsidRPr="00593056">
        <w:rPr>
          <w:b/>
          <w:lang w:val="uk-UA"/>
        </w:rPr>
        <w:t>.</w:t>
      </w:r>
      <w:r w:rsidR="00040F9E" w:rsidRPr="008B54D3">
        <w:rPr>
          <w:b/>
        </w:rPr>
        <w:t>com</w:t>
      </w:r>
    </w:p>
    <w:p w:rsidR="00E96D56" w:rsidRPr="008B54D3" w:rsidRDefault="00E96D56" w:rsidP="00E96D56">
      <w:pPr>
        <w:rPr>
          <w:lang w:val="uk-UA"/>
        </w:rPr>
      </w:pPr>
      <w:r w:rsidRPr="008B54D3">
        <w:rPr>
          <w:b/>
          <w:lang w:val="uk-UA"/>
        </w:rPr>
        <w:t>Телефон:</w:t>
      </w:r>
      <w:r w:rsidRPr="008B54D3">
        <w:rPr>
          <w:lang w:val="uk-UA"/>
        </w:rPr>
        <w:t xml:space="preserve"> (061) 289-12-</w:t>
      </w:r>
      <w:r w:rsidR="00593056" w:rsidRPr="00B77CCB">
        <w:rPr>
          <w:lang w:val="uk-UA"/>
        </w:rPr>
        <w:t>88</w:t>
      </w:r>
      <w:r w:rsidRPr="008B54D3">
        <w:rPr>
          <w:lang w:val="uk-UA"/>
        </w:rPr>
        <w:t xml:space="preserve"> (кафедра), 2</w:t>
      </w:r>
      <w:r w:rsidR="00777089" w:rsidRPr="008B54D3">
        <w:rPr>
          <w:lang w:val="uk-UA"/>
        </w:rPr>
        <w:t>89-12-94</w:t>
      </w:r>
      <w:r w:rsidRPr="008B54D3">
        <w:rPr>
          <w:lang w:val="uk-UA"/>
        </w:rPr>
        <w:t xml:space="preserve"> (деканат)</w:t>
      </w:r>
    </w:p>
    <w:p w:rsidR="00E96D56" w:rsidRPr="00B77CCB" w:rsidRDefault="00B77CCB" w:rsidP="00E96D56">
      <w:pPr>
        <w:rPr>
          <w:lang w:val="uk-UA"/>
        </w:rPr>
      </w:pPr>
      <w:r w:rsidRPr="00B77CCB">
        <w:rPr>
          <w:b/>
          <w:lang w:val="uk-UA"/>
        </w:rPr>
        <w:t xml:space="preserve">Інші засоби зв’язку: </w:t>
      </w:r>
      <w:r w:rsidRPr="00B77CCB">
        <w:t>Moodle</w:t>
      </w:r>
      <w:r w:rsidRPr="00B77CCB">
        <w:rPr>
          <w:lang w:val="uk-UA"/>
        </w:rPr>
        <w:t xml:space="preserve"> (форум курсу, приватні повідомлення)</w:t>
      </w:r>
    </w:p>
    <w:p w:rsidR="00E42FA1" w:rsidRPr="008B54D3" w:rsidRDefault="00E42FA1" w:rsidP="008C7A1B">
      <w:pPr>
        <w:jc w:val="center"/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596"/>
        <w:gridCol w:w="1275"/>
        <w:gridCol w:w="1276"/>
        <w:gridCol w:w="963"/>
        <w:gridCol w:w="709"/>
        <w:gridCol w:w="1178"/>
        <w:gridCol w:w="1544"/>
      </w:tblGrid>
      <w:tr w:rsidR="004B0F24" w:rsidRPr="00C91A63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8B54D3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5B6E89" w:rsidP="005B6E89">
            <w:pPr>
              <w:spacing w:after="20"/>
              <w:rPr>
                <w:rFonts w:eastAsia="Times New Roman"/>
                <w:lang w:val="uk-UA"/>
              </w:rPr>
            </w:pPr>
            <w:r w:rsidRPr="008B54D3">
              <w:rPr>
                <w:lang w:val="uk-UA"/>
              </w:rPr>
              <w:t>«Середня освіта (Українська мова і література)»; б</w:t>
            </w:r>
            <w:r w:rsidR="00290AFF" w:rsidRPr="008B54D3">
              <w:rPr>
                <w:lang w:val="uk-UA"/>
              </w:rPr>
              <w:t>акалавр</w:t>
            </w:r>
          </w:p>
        </w:tc>
      </w:tr>
      <w:tr w:rsidR="006331B8" w:rsidRPr="008B54D3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E96D56">
            <w:pPr>
              <w:spacing w:after="20"/>
              <w:rPr>
                <w:lang w:val="uk-UA"/>
              </w:rPr>
            </w:pPr>
            <w:r w:rsidRPr="008B54D3">
              <w:rPr>
                <w:lang w:val="uk-UA"/>
              </w:rPr>
              <w:t>Нормативна</w:t>
            </w:r>
          </w:p>
        </w:tc>
      </w:tr>
      <w:tr w:rsidR="006331B8" w:rsidRPr="008B54D3" w:rsidTr="004841E3">
        <w:trPr>
          <w:trHeight w:val="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8B54D3">
              <w:rPr>
                <w:b/>
                <w:lang w:val="uk-UA"/>
              </w:rPr>
              <w:t>Кредити ECTS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B77CCB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8B54D3">
              <w:rPr>
                <w:b/>
                <w:lang w:val="uk-UA"/>
              </w:rPr>
              <w:t>Навч</w:t>
            </w:r>
            <w:proofErr w:type="spellEnd"/>
            <w:r w:rsidRPr="008B54D3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6" w:rsidRPr="008B54D3" w:rsidRDefault="002C0941" w:rsidP="00B77CCB">
            <w:pPr>
              <w:rPr>
                <w:rFonts w:eastAsia="Times New Roman"/>
                <w:lang w:val="uk-UA"/>
              </w:rPr>
            </w:pPr>
            <w:r w:rsidRPr="008B54D3">
              <w:rPr>
                <w:rFonts w:eastAsia="Times New Roman"/>
                <w:lang w:val="uk-UA"/>
              </w:rPr>
              <w:t xml:space="preserve">2020-2021 </w:t>
            </w:r>
            <w:r w:rsidR="00985009">
              <w:rPr>
                <w:rFonts w:eastAsia="Times New Roman"/>
                <w:lang w:val="uk-UA"/>
              </w:rPr>
              <w:t>2</w:t>
            </w:r>
            <w:r w:rsidR="00E96D56" w:rsidRPr="008B54D3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B77CCB" w:rsidRDefault="004B0F24" w:rsidP="00B77CCB">
            <w:pPr>
              <w:rPr>
                <w:rFonts w:eastAsia="Times New Roman"/>
                <w:b/>
              </w:rPr>
            </w:pPr>
            <w:proofErr w:type="spellStart"/>
            <w:r w:rsidRPr="008B54D3">
              <w:rPr>
                <w:rFonts w:eastAsia="Times New Roman"/>
                <w:b/>
              </w:rPr>
              <w:t>Рік</w:t>
            </w:r>
            <w:proofErr w:type="spellEnd"/>
            <w:r w:rsidRPr="008B54D3">
              <w:rPr>
                <w:rFonts w:eastAsia="Times New Roman"/>
                <w:b/>
              </w:rPr>
              <w:t xml:space="preserve"> </w:t>
            </w:r>
            <w:proofErr w:type="spellStart"/>
            <w:r w:rsidRPr="008B54D3">
              <w:rPr>
                <w:rFonts w:eastAsia="Times New Roman"/>
                <w:b/>
              </w:rPr>
              <w:t>навчання</w:t>
            </w:r>
            <w:proofErr w:type="spellEnd"/>
            <w:r w:rsidR="00E96D56" w:rsidRPr="008B54D3">
              <w:rPr>
                <w:rFonts w:eastAsia="Times New Roman"/>
                <w:b/>
                <w:lang w:val="uk-UA"/>
              </w:rPr>
              <w:t xml:space="preserve"> - </w:t>
            </w:r>
            <w:r w:rsidR="00B77CCB">
              <w:rPr>
                <w:rFonts w:eastAsia="Times New Roman"/>
                <w:b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24" w:rsidRPr="008B54D3" w:rsidRDefault="004B0F24" w:rsidP="00AD2666">
            <w:pPr>
              <w:rPr>
                <w:rFonts w:eastAsia="Times New Roman"/>
                <w:lang w:val="uk-UA"/>
              </w:rPr>
            </w:pPr>
            <w:r w:rsidRPr="008B54D3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E96D56" w:rsidP="00AD2666">
            <w:pPr>
              <w:rPr>
                <w:rFonts w:eastAsia="Times New Roman"/>
                <w:lang w:val="uk-UA"/>
              </w:rPr>
            </w:pPr>
            <w:r w:rsidRPr="008B54D3">
              <w:rPr>
                <w:rFonts w:eastAsia="Times New Roman"/>
                <w:lang w:val="uk-UA"/>
              </w:rPr>
              <w:t>1</w:t>
            </w:r>
            <w:r w:rsidR="004841E3" w:rsidRPr="008B54D3">
              <w:rPr>
                <w:rFonts w:eastAsia="Times New Roman"/>
                <w:lang w:val="uk-UA"/>
              </w:rPr>
              <w:t>4</w:t>
            </w:r>
          </w:p>
        </w:tc>
      </w:tr>
      <w:tr w:rsidR="006331B8" w:rsidRPr="008B54D3" w:rsidTr="004841E3">
        <w:trPr>
          <w:trHeight w:val="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b/>
                <w:lang w:val="uk-UA"/>
              </w:rPr>
            </w:pPr>
            <w:r w:rsidRPr="008B54D3">
              <w:rPr>
                <w:b/>
                <w:lang w:val="uk-UA"/>
              </w:rPr>
              <w:t>Кількість годин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B77CCB" w:rsidP="00715E3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</w:rPr>
              <w:t>12</w:t>
            </w:r>
            <w:r w:rsidR="00715E33" w:rsidRPr="008B54D3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B77CCB">
            <w:pPr>
              <w:rPr>
                <w:rFonts w:eastAsia="Times New Roman"/>
                <w:b/>
                <w:lang w:val="uk-UA"/>
              </w:rPr>
            </w:pPr>
            <w:r w:rsidRPr="008B54D3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BF3FE7" w:rsidP="00AD2666">
            <w:pPr>
              <w:rPr>
                <w:b/>
                <w:highlight w:val="yellow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i/>
                <w:i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Лекційні заняття</w:t>
            </w:r>
            <w:r w:rsidRPr="008B54D3">
              <w:rPr>
                <w:b/>
                <w:bCs/>
                <w:lang w:val="ru-RU"/>
              </w:rPr>
              <w:t xml:space="preserve"> </w:t>
            </w:r>
            <w:r w:rsidR="009F6B92" w:rsidRPr="008B54D3">
              <w:rPr>
                <w:b/>
                <w:bCs/>
                <w:lang w:val="uk-UA"/>
              </w:rPr>
              <w:t>–</w:t>
            </w:r>
            <w:r w:rsidR="00E96D56" w:rsidRPr="008B54D3">
              <w:rPr>
                <w:b/>
                <w:bCs/>
                <w:lang w:val="uk-UA"/>
              </w:rPr>
              <w:t xml:space="preserve"> </w:t>
            </w:r>
            <w:r w:rsidR="002C0941" w:rsidRPr="008B54D3">
              <w:rPr>
                <w:b/>
                <w:bCs/>
                <w:lang w:val="uk-UA"/>
              </w:rPr>
              <w:t>28</w:t>
            </w:r>
            <w:r w:rsidR="00E96D56" w:rsidRPr="008B54D3">
              <w:rPr>
                <w:b/>
                <w:bCs/>
                <w:lang w:val="uk-UA"/>
              </w:rPr>
              <w:t xml:space="preserve"> год</w:t>
            </w:r>
          </w:p>
          <w:p w:rsidR="004B0F24" w:rsidRPr="008B54D3" w:rsidRDefault="004B0F24" w:rsidP="00AD2666">
            <w:pPr>
              <w:rPr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Практичні заняття</w:t>
            </w:r>
            <w:r w:rsidRPr="008B54D3">
              <w:rPr>
                <w:b/>
                <w:bCs/>
                <w:lang w:val="ru-RU"/>
              </w:rPr>
              <w:t xml:space="preserve"> </w:t>
            </w:r>
            <w:r w:rsidR="009F6B92" w:rsidRPr="008B54D3">
              <w:rPr>
                <w:b/>
                <w:bCs/>
                <w:lang w:val="uk-UA"/>
              </w:rPr>
              <w:t>–</w:t>
            </w:r>
            <w:r w:rsidR="00E96D56" w:rsidRPr="008B54D3">
              <w:rPr>
                <w:b/>
                <w:bCs/>
                <w:lang w:val="uk-UA"/>
              </w:rPr>
              <w:t xml:space="preserve"> </w:t>
            </w:r>
            <w:r w:rsidR="002C0941" w:rsidRPr="008B54D3">
              <w:rPr>
                <w:b/>
                <w:bCs/>
                <w:lang w:val="uk-UA"/>
              </w:rPr>
              <w:t>28</w:t>
            </w:r>
            <w:r w:rsidR="00E96D56" w:rsidRPr="008B54D3">
              <w:rPr>
                <w:b/>
                <w:bCs/>
                <w:lang w:val="uk-UA"/>
              </w:rPr>
              <w:t xml:space="preserve"> год</w:t>
            </w:r>
          </w:p>
          <w:p w:rsidR="004B0F24" w:rsidRPr="008B54D3" w:rsidRDefault="004B0F24" w:rsidP="0075766B">
            <w:pPr>
              <w:rPr>
                <w:rFonts w:eastAsia="Times New Roman"/>
                <w:lang w:val="uk-UA"/>
              </w:rPr>
            </w:pPr>
            <w:r w:rsidRPr="008B54D3">
              <w:rPr>
                <w:b/>
                <w:bCs/>
                <w:lang w:val="uk-UA"/>
              </w:rPr>
              <w:t>Самостійна робота</w:t>
            </w:r>
            <w:r w:rsidR="009F6B92" w:rsidRPr="008B54D3">
              <w:rPr>
                <w:b/>
                <w:bCs/>
                <w:lang w:val="uk-UA"/>
              </w:rPr>
              <w:t xml:space="preserve"> –</w:t>
            </w:r>
            <w:r w:rsidR="00E96D56" w:rsidRPr="008B54D3">
              <w:rPr>
                <w:rFonts w:eastAsia="Times New Roman"/>
                <w:b/>
                <w:lang w:val="uk-UA"/>
              </w:rPr>
              <w:t xml:space="preserve"> </w:t>
            </w:r>
            <w:r w:rsidR="00B16E89">
              <w:rPr>
                <w:rFonts w:eastAsia="Times New Roman"/>
                <w:b/>
                <w:lang w:val="uk-UA"/>
              </w:rPr>
              <w:t>6</w:t>
            </w:r>
            <w:r w:rsidR="0075766B" w:rsidRPr="008B54D3">
              <w:rPr>
                <w:rFonts w:eastAsia="Times New Roman"/>
                <w:b/>
                <w:lang w:val="uk-UA"/>
              </w:rPr>
              <w:t>4</w:t>
            </w:r>
            <w:r w:rsidR="00E23F63" w:rsidRPr="008B54D3">
              <w:rPr>
                <w:rFonts w:eastAsia="Times New Roman"/>
                <w:b/>
                <w:lang w:val="uk-UA"/>
              </w:rPr>
              <w:t xml:space="preserve"> </w:t>
            </w:r>
            <w:r w:rsidR="00E96D56" w:rsidRPr="008B54D3">
              <w:rPr>
                <w:rFonts w:eastAsia="Times New Roman"/>
                <w:b/>
                <w:lang w:val="uk-UA"/>
              </w:rPr>
              <w:t>год.</w:t>
            </w:r>
          </w:p>
        </w:tc>
      </w:tr>
      <w:tr w:rsidR="006331B8" w:rsidRPr="008B54D3" w:rsidTr="004841E3">
        <w:trPr>
          <w:trHeight w:val="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177408" w:rsidP="0017740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C91A63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rFonts w:eastAsia="Times New Roman"/>
                <w:b/>
                <w:highlight w:val="yellow"/>
                <w:lang w:val="uk-UA"/>
              </w:rPr>
            </w:pPr>
            <w:r w:rsidRPr="008B54D3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8B54D3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C7541F" w:rsidRDefault="00C91A63" w:rsidP="00C7541F">
            <w:pPr>
              <w:rPr>
                <w:rFonts w:eastAsia="Times New Roman"/>
                <w:highlight w:val="yellow"/>
                <w:lang w:val="uk-UA"/>
              </w:rPr>
            </w:pPr>
            <w:hyperlink r:id="rId8" w:history="1"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https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://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moodle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.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znu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.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edu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.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ua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/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course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/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view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.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php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?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id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=1920</w:t>
              </w:r>
            </w:hyperlink>
          </w:p>
        </w:tc>
      </w:tr>
      <w:tr w:rsidR="004B0F24" w:rsidRPr="00C91A63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C2556E">
            <w:pPr>
              <w:rPr>
                <w:b/>
                <w:highlight w:val="yellow"/>
                <w:lang w:val="uk-UA"/>
              </w:rPr>
            </w:pPr>
            <w:r w:rsidRPr="00985009">
              <w:rPr>
                <w:b/>
                <w:iCs/>
                <w:lang w:val="uk-UA"/>
              </w:rPr>
              <w:t>Консультації:</w:t>
            </w:r>
            <w:r w:rsidRPr="00985009"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6331B8" w:rsidP="00787CD2">
            <w:pPr>
              <w:rPr>
                <w:highlight w:val="yellow"/>
                <w:lang w:val="uk-UA"/>
              </w:rPr>
            </w:pPr>
            <w:r w:rsidRPr="00985009">
              <w:rPr>
                <w:rStyle w:val="s1"/>
                <w:lang w:val="uk-UA"/>
              </w:rPr>
              <w:t>що</w:t>
            </w:r>
            <w:r w:rsidR="00EA6054" w:rsidRPr="00985009">
              <w:rPr>
                <w:rStyle w:val="s1"/>
                <w:lang w:val="uk-UA"/>
              </w:rPr>
              <w:t>середи</w:t>
            </w:r>
            <w:r w:rsidRPr="00985009">
              <w:rPr>
                <w:rStyle w:val="s1"/>
                <w:lang w:val="uk-UA"/>
              </w:rPr>
              <w:t>, 1</w:t>
            </w:r>
            <w:r w:rsidR="00787CD2" w:rsidRPr="00985009">
              <w:rPr>
                <w:rStyle w:val="s1"/>
                <w:lang w:val="uk-UA"/>
              </w:rPr>
              <w:t>3</w:t>
            </w:r>
            <w:r w:rsidRPr="00985009">
              <w:rPr>
                <w:rStyle w:val="s1"/>
                <w:lang w:val="uk-UA"/>
              </w:rPr>
              <w:t>.</w:t>
            </w:r>
            <w:r w:rsidR="00787CD2" w:rsidRPr="00985009">
              <w:rPr>
                <w:rStyle w:val="s1"/>
                <w:lang w:val="uk-UA"/>
              </w:rPr>
              <w:t>00</w:t>
            </w:r>
            <w:r w:rsidRPr="00985009">
              <w:rPr>
                <w:rStyle w:val="s1"/>
                <w:lang w:val="uk-UA"/>
              </w:rPr>
              <w:t>-14.</w:t>
            </w:r>
            <w:r w:rsidR="00787CD2" w:rsidRPr="00985009">
              <w:rPr>
                <w:rStyle w:val="s1"/>
                <w:lang w:val="uk-UA"/>
              </w:rPr>
              <w:t>00</w:t>
            </w:r>
            <w:r w:rsidRPr="00985009">
              <w:rPr>
                <w:rStyle w:val="s1"/>
                <w:lang w:val="uk-UA"/>
              </w:rPr>
              <w:t xml:space="preserve"> </w:t>
            </w:r>
            <w:r w:rsidRPr="008B54D3">
              <w:rPr>
                <w:rStyle w:val="s1"/>
                <w:lang w:val="uk-UA"/>
              </w:rPr>
              <w:t xml:space="preserve">або за домовленістю чи </w:t>
            </w:r>
            <w:proofErr w:type="spellStart"/>
            <w:r w:rsidRPr="008B54D3">
              <w:rPr>
                <w:rStyle w:val="s1"/>
                <w:lang w:val="uk-UA"/>
              </w:rPr>
              <w:t>ел</w:t>
            </w:r>
            <w:proofErr w:type="spellEnd"/>
            <w:r w:rsidRPr="008B54D3">
              <w:rPr>
                <w:rStyle w:val="s1"/>
                <w:lang w:val="uk-UA"/>
              </w:rPr>
              <w:t>. поштою</w:t>
            </w:r>
          </w:p>
        </w:tc>
      </w:tr>
    </w:tbl>
    <w:p w:rsidR="004B0F24" w:rsidRPr="008B54D3" w:rsidRDefault="004B0F24" w:rsidP="004B0F24">
      <w:pPr>
        <w:rPr>
          <w:b/>
          <w:lang w:val="uk-UA"/>
        </w:rPr>
      </w:pPr>
    </w:p>
    <w:p w:rsidR="004B0F24" w:rsidRPr="008B54D3" w:rsidRDefault="004B0F24" w:rsidP="004B0F24">
      <w:pPr>
        <w:rPr>
          <w:lang w:val="uk-UA"/>
        </w:rPr>
      </w:pPr>
      <w:r w:rsidRPr="008B54D3">
        <w:rPr>
          <w:b/>
          <w:lang w:val="uk-UA"/>
        </w:rPr>
        <w:t>ОПИС КУРСУ</w:t>
      </w:r>
    </w:p>
    <w:p w:rsidR="00B211CA" w:rsidRPr="008B54D3" w:rsidRDefault="00CF7A93" w:rsidP="00B211CA">
      <w:pPr>
        <w:ind w:firstLine="709"/>
        <w:jc w:val="both"/>
        <w:rPr>
          <w:lang w:val="uk-UA" w:eastAsia="ru-RU"/>
        </w:rPr>
      </w:pPr>
      <w:r w:rsidRPr="00CF7A93">
        <w:rPr>
          <w:color w:val="000000"/>
          <w:lang w:val="uk-UA"/>
        </w:rPr>
        <w:t>Курс має на меті</w:t>
      </w:r>
      <w:r w:rsidR="00343B6A" w:rsidRPr="00343B6A">
        <w:rPr>
          <w:color w:val="000000"/>
          <w:lang w:val="uk-UA"/>
        </w:rPr>
        <w:t xml:space="preserve"> </w:t>
      </w:r>
      <w:r w:rsidR="00343B6A">
        <w:rPr>
          <w:color w:val="000000"/>
          <w:lang w:val="uk-UA"/>
        </w:rPr>
        <w:t>д</w:t>
      </w:r>
      <w:r w:rsidR="00343B6A" w:rsidRPr="00343B6A">
        <w:rPr>
          <w:color w:val="000000"/>
          <w:lang w:val="uk-UA"/>
        </w:rPr>
        <w:t xml:space="preserve">ати студентам відповідні наукові знання про факти сучасної української літературної мови та усталені </w:t>
      </w:r>
      <w:proofErr w:type="spellStart"/>
      <w:r w:rsidR="00343B6A" w:rsidRPr="00343B6A">
        <w:rPr>
          <w:color w:val="000000"/>
          <w:lang w:val="uk-UA"/>
        </w:rPr>
        <w:t>мовні</w:t>
      </w:r>
      <w:proofErr w:type="spellEnd"/>
      <w:r w:rsidR="00343B6A" w:rsidRPr="00343B6A">
        <w:rPr>
          <w:color w:val="000000"/>
          <w:lang w:val="uk-UA"/>
        </w:rPr>
        <w:t xml:space="preserve"> норми від часів І. Котляревського і Т. Шевченка до наших днів. </w:t>
      </w:r>
    </w:p>
    <w:p w:rsidR="00B211CA" w:rsidRDefault="008B5440" w:rsidP="005F01CC">
      <w:pPr>
        <w:ind w:firstLine="709"/>
        <w:jc w:val="both"/>
        <w:rPr>
          <w:lang w:val="uk-UA"/>
        </w:rPr>
      </w:pPr>
      <w:r>
        <w:rPr>
          <w:lang w:val="uk-UA"/>
        </w:rPr>
        <w:t>Ознайомлення з</w:t>
      </w:r>
      <w:r w:rsidR="0053146B">
        <w:rPr>
          <w:lang w:val="uk-UA"/>
        </w:rPr>
        <w:t xml:space="preserve"> </w:t>
      </w:r>
      <w:r w:rsidR="00340ACF">
        <w:rPr>
          <w:lang w:val="uk-UA"/>
        </w:rPr>
        <w:t xml:space="preserve">особливостями звукової системи </w:t>
      </w:r>
      <w:r w:rsidR="0053146B">
        <w:rPr>
          <w:lang w:val="uk-UA"/>
        </w:rPr>
        <w:t>української мови</w:t>
      </w:r>
      <w:r w:rsidR="005B656E">
        <w:rPr>
          <w:lang w:val="uk-UA"/>
        </w:rPr>
        <w:t>, класифікаці</w:t>
      </w:r>
      <w:r w:rsidR="00DE7D7F">
        <w:rPr>
          <w:lang w:val="uk-UA"/>
        </w:rPr>
        <w:t>єю</w:t>
      </w:r>
      <w:r w:rsidR="005B656E">
        <w:rPr>
          <w:lang w:val="uk-UA"/>
        </w:rPr>
        <w:t xml:space="preserve"> </w:t>
      </w:r>
      <w:r w:rsidR="00317B5C">
        <w:rPr>
          <w:lang w:val="uk-UA"/>
        </w:rPr>
        <w:t>звуков</w:t>
      </w:r>
      <w:r w:rsidR="005B656E">
        <w:rPr>
          <w:lang w:val="uk-UA"/>
        </w:rPr>
        <w:t xml:space="preserve">их </w:t>
      </w:r>
      <w:r w:rsidR="00317B5C">
        <w:rPr>
          <w:lang w:val="uk-UA"/>
        </w:rPr>
        <w:t>одиниць</w:t>
      </w:r>
      <w:r w:rsidR="005008DD">
        <w:rPr>
          <w:lang w:val="uk-UA"/>
        </w:rPr>
        <w:t>, специфік</w:t>
      </w:r>
      <w:r w:rsidR="00627072">
        <w:rPr>
          <w:lang w:val="uk-UA"/>
        </w:rPr>
        <w:t>ою</w:t>
      </w:r>
      <w:r w:rsidR="005008DD">
        <w:rPr>
          <w:lang w:val="uk-UA"/>
        </w:rPr>
        <w:t xml:space="preserve"> </w:t>
      </w:r>
      <w:r w:rsidR="00D23775">
        <w:rPr>
          <w:lang w:val="uk-UA"/>
        </w:rPr>
        <w:t xml:space="preserve">питомих </w:t>
      </w:r>
      <w:r w:rsidR="00317B5C">
        <w:rPr>
          <w:lang w:val="uk-UA"/>
        </w:rPr>
        <w:t>фонетичних явищ</w:t>
      </w:r>
      <w:r w:rsidR="00DE7D7F">
        <w:rPr>
          <w:lang w:val="uk-UA"/>
        </w:rPr>
        <w:t xml:space="preserve">, </w:t>
      </w:r>
      <w:r w:rsidR="00DE7D7F" w:rsidRPr="00DE7D7F">
        <w:rPr>
          <w:lang w:val="uk-UA"/>
        </w:rPr>
        <w:t>етап</w:t>
      </w:r>
      <w:r w:rsidR="00627072">
        <w:rPr>
          <w:lang w:val="uk-UA"/>
        </w:rPr>
        <w:t>ам</w:t>
      </w:r>
      <w:r w:rsidR="00DE7D7F" w:rsidRPr="00DE7D7F">
        <w:rPr>
          <w:lang w:val="uk-UA"/>
        </w:rPr>
        <w:t xml:space="preserve">и становлення </w:t>
      </w:r>
      <w:r w:rsidR="00627072">
        <w:rPr>
          <w:lang w:val="uk-UA"/>
        </w:rPr>
        <w:t xml:space="preserve">вітчизняних </w:t>
      </w:r>
      <w:r w:rsidR="00292B3C">
        <w:rPr>
          <w:lang w:val="uk-UA"/>
        </w:rPr>
        <w:t>фонетики</w:t>
      </w:r>
      <w:r w:rsidR="00DE7D7F" w:rsidRPr="00DE7D7F">
        <w:rPr>
          <w:lang w:val="uk-UA"/>
        </w:rPr>
        <w:t>, ф</w:t>
      </w:r>
      <w:r w:rsidR="00292B3C">
        <w:rPr>
          <w:lang w:val="uk-UA"/>
        </w:rPr>
        <w:t>он</w:t>
      </w:r>
      <w:r w:rsidR="00DE7D7F" w:rsidRPr="00DE7D7F">
        <w:rPr>
          <w:lang w:val="uk-UA"/>
        </w:rPr>
        <w:t xml:space="preserve">ології, </w:t>
      </w:r>
      <w:r w:rsidR="00292B3C">
        <w:rPr>
          <w:lang w:val="uk-UA"/>
        </w:rPr>
        <w:t>орфоепії, графіки та орфо</w:t>
      </w:r>
      <w:r w:rsidR="00DE7D7F" w:rsidRPr="00DE7D7F">
        <w:rPr>
          <w:lang w:val="uk-UA"/>
        </w:rPr>
        <w:t>графії</w:t>
      </w:r>
      <w:r w:rsidR="00D23775">
        <w:rPr>
          <w:lang w:val="uk-UA"/>
        </w:rPr>
        <w:t xml:space="preserve"> уможливить</w:t>
      </w:r>
      <w:r w:rsidR="00C76CA6">
        <w:rPr>
          <w:lang w:val="uk-UA"/>
        </w:rPr>
        <w:t xml:space="preserve"> </w:t>
      </w:r>
      <w:r w:rsidR="005F01CC" w:rsidRPr="005F01CC">
        <w:rPr>
          <w:lang w:val="uk-UA"/>
        </w:rPr>
        <w:t>вільн</w:t>
      </w:r>
      <w:r w:rsidR="005F01CC">
        <w:rPr>
          <w:lang w:val="uk-UA"/>
        </w:rPr>
        <w:t>е</w:t>
      </w:r>
      <w:r w:rsidR="005F01CC" w:rsidRPr="005F01CC">
        <w:rPr>
          <w:lang w:val="uk-UA"/>
        </w:rPr>
        <w:t xml:space="preserve"> орієнт</w:t>
      </w:r>
      <w:r w:rsidR="005F01CC">
        <w:rPr>
          <w:lang w:val="uk-UA"/>
        </w:rPr>
        <w:t>ування в</w:t>
      </w:r>
      <w:r w:rsidR="005F01CC" w:rsidRPr="005F01CC">
        <w:rPr>
          <w:lang w:val="uk-UA"/>
        </w:rPr>
        <w:t xml:space="preserve"> спеціальній</w:t>
      </w:r>
      <w:r w:rsidR="005F01CC">
        <w:rPr>
          <w:lang w:val="uk-UA"/>
        </w:rPr>
        <w:t xml:space="preserve"> </w:t>
      </w:r>
      <w:r w:rsidR="005F01CC" w:rsidRPr="005F01CC">
        <w:rPr>
          <w:lang w:val="uk-UA"/>
        </w:rPr>
        <w:t xml:space="preserve">термінології, персоналіях, реаліях, поглибить знання </w:t>
      </w:r>
      <w:r w:rsidR="00DB0CF4">
        <w:rPr>
          <w:lang w:val="uk-UA"/>
        </w:rPr>
        <w:t xml:space="preserve">про </w:t>
      </w:r>
      <w:r w:rsidR="00BC186E">
        <w:rPr>
          <w:lang w:val="uk-UA"/>
        </w:rPr>
        <w:t xml:space="preserve">місце української мови серед інших </w:t>
      </w:r>
      <w:r w:rsidR="00EA23AA">
        <w:rPr>
          <w:lang w:val="uk-UA"/>
        </w:rPr>
        <w:t>слов’янських</w:t>
      </w:r>
      <w:r w:rsidR="007E432E">
        <w:rPr>
          <w:lang w:val="uk-UA"/>
        </w:rPr>
        <w:t xml:space="preserve"> мов</w:t>
      </w:r>
      <w:r w:rsidR="006C0D25">
        <w:rPr>
          <w:lang w:val="uk-UA"/>
        </w:rPr>
        <w:t xml:space="preserve">, дасть змогу </w:t>
      </w:r>
      <w:r w:rsidR="00635A2D" w:rsidRPr="00635A2D">
        <w:rPr>
          <w:lang w:val="uk-UA"/>
        </w:rPr>
        <w:t>застосовувати набуті знання під час усного та писемного використання мови.</w:t>
      </w:r>
    </w:p>
    <w:p w:rsidR="00AE27C4" w:rsidRPr="008B54D3" w:rsidRDefault="00AE27C4" w:rsidP="00E17819">
      <w:pPr>
        <w:ind w:firstLine="709"/>
        <w:jc w:val="both"/>
        <w:rPr>
          <w:lang w:val="uk-UA"/>
        </w:rPr>
      </w:pPr>
      <w:r>
        <w:rPr>
          <w:lang w:val="uk-UA"/>
        </w:rPr>
        <w:t xml:space="preserve">Здатність виділяти в мовленнєвому потоці конкретні </w:t>
      </w:r>
      <w:proofErr w:type="spellStart"/>
      <w:r>
        <w:rPr>
          <w:lang w:val="uk-UA"/>
        </w:rPr>
        <w:t>мовні</w:t>
      </w:r>
      <w:proofErr w:type="spellEnd"/>
      <w:r>
        <w:rPr>
          <w:lang w:val="uk-UA"/>
        </w:rPr>
        <w:t xml:space="preserve"> категорії</w:t>
      </w:r>
      <w:r w:rsidR="007042C3">
        <w:rPr>
          <w:lang w:val="uk-UA"/>
        </w:rPr>
        <w:t xml:space="preserve"> й давати їм загальну характеристику</w:t>
      </w:r>
      <w:r w:rsidR="00257355">
        <w:rPr>
          <w:lang w:val="uk-UA"/>
        </w:rPr>
        <w:t xml:space="preserve"> чи виконувати їх аналіз</w:t>
      </w:r>
      <w:r w:rsidR="00E17819">
        <w:rPr>
          <w:lang w:val="uk-UA"/>
        </w:rPr>
        <w:t xml:space="preserve"> </w:t>
      </w:r>
      <w:r w:rsidR="00B873AB">
        <w:rPr>
          <w:lang w:val="uk-UA"/>
        </w:rPr>
        <w:t xml:space="preserve">сприятиме розвиткові таких </w:t>
      </w:r>
      <w:r w:rsidR="001E7170">
        <w:rPr>
          <w:lang w:val="uk-UA"/>
        </w:rPr>
        <w:t xml:space="preserve">навичок, як </w:t>
      </w:r>
      <w:r w:rsidR="00124256" w:rsidRPr="00124256">
        <w:rPr>
          <w:lang w:val="uk-UA"/>
        </w:rPr>
        <w:t>розв’яз</w:t>
      </w:r>
      <w:r w:rsidR="00124256">
        <w:rPr>
          <w:lang w:val="uk-UA"/>
        </w:rPr>
        <w:t>ання</w:t>
      </w:r>
      <w:r w:rsidR="00124256" w:rsidRPr="00124256">
        <w:rPr>
          <w:lang w:val="uk-UA"/>
        </w:rPr>
        <w:t xml:space="preserve"> спеціалізован</w:t>
      </w:r>
      <w:r w:rsidR="00124256">
        <w:rPr>
          <w:lang w:val="uk-UA"/>
        </w:rPr>
        <w:t>их</w:t>
      </w:r>
      <w:r w:rsidR="00124256" w:rsidRPr="00124256">
        <w:rPr>
          <w:lang w:val="uk-UA"/>
        </w:rPr>
        <w:t xml:space="preserve"> за</w:t>
      </w:r>
      <w:r w:rsidR="00124256">
        <w:rPr>
          <w:lang w:val="uk-UA"/>
        </w:rPr>
        <w:t>вдань</w:t>
      </w:r>
      <w:r w:rsidR="00124256" w:rsidRPr="00124256">
        <w:rPr>
          <w:lang w:val="uk-UA"/>
        </w:rPr>
        <w:t xml:space="preserve"> </w:t>
      </w:r>
      <w:r w:rsidR="00924A25">
        <w:rPr>
          <w:lang w:val="uk-UA"/>
        </w:rPr>
        <w:t xml:space="preserve">і </w:t>
      </w:r>
      <w:r w:rsidR="00124256" w:rsidRPr="00124256">
        <w:rPr>
          <w:lang w:val="uk-UA"/>
        </w:rPr>
        <w:t>в</w:t>
      </w:r>
      <w:r w:rsidR="00924A25">
        <w:rPr>
          <w:lang w:val="uk-UA"/>
        </w:rPr>
        <w:t xml:space="preserve">прав </w:t>
      </w:r>
      <w:r w:rsidR="00103E78">
        <w:rPr>
          <w:lang w:val="uk-UA"/>
        </w:rPr>
        <w:t xml:space="preserve">в освітній сфері, </w:t>
      </w:r>
      <w:r w:rsidR="00E17819">
        <w:rPr>
          <w:lang w:val="uk-UA"/>
        </w:rPr>
        <w:t xml:space="preserve">ефективне формування комунікаційної стратегії, </w:t>
      </w:r>
      <w:r w:rsidR="00BD3506">
        <w:rPr>
          <w:lang w:val="uk-UA"/>
        </w:rPr>
        <w:t>обдумування, знаходж</w:t>
      </w:r>
      <w:r w:rsidR="003D6EF1">
        <w:rPr>
          <w:lang w:val="uk-UA"/>
        </w:rPr>
        <w:t>ення інформації з різних джерел,</w:t>
      </w:r>
      <w:r w:rsidR="00CA0A80" w:rsidRPr="00CA0A80">
        <w:rPr>
          <w:rFonts w:eastAsia="Times New Roman"/>
          <w:lang w:val="uk-UA" w:eastAsia="ar-SA"/>
        </w:rPr>
        <w:t xml:space="preserve"> </w:t>
      </w:r>
      <w:r w:rsidR="00CA0A80" w:rsidRPr="00CA0A80">
        <w:rPr>
          <w:lang w:val="uk-UA"/>
        </w:rPr>
        <w:t>передусім – за допомогою цифрових технологій</w:t>
      </w:r>
      <w:r w:rsidR="00CA0A80">
        <w:rPr>
          <w:lang w:val="uk-UA"/>
        </w:rPr>
        <w:t>.</w:t>
      </w:r>
      <w:r w:rsidR="003D6EF1">
        <w:rPr>
          <w:lang w:val="uk-UA"/>
        </w:rPr>
        <w:t xml:space="preserve"> </w:t>
      </w:r>
    </w:p>
    <w:p w:rsidR="008B54D3" w:rsidRDefault="008B54D3" w:rsidP="00E66C95">
      <w:pPr>
        <w:rPr>
          <w:b/>
          <w:lang w:val="uk-UA"/>
        </w:rPr>
      </w:pPr>
    </w:p>
    <w:p w:rsidR="009D77A7" w:rsidRPr="008B54D3" w:rsidRDefault="00EF5BEC" w:rsidP="00E66C95">
      <w:pPr>
        <w:rPr>
          <w:lang w:val="uk-UA"/>
        </w:rPr>
      </w:pPr>
      <w:r w:rsidRPr="008B54D3">
        <w:rPr>
          <w:b/>
          <w:lang w:val="uk-UA"/>
        </w:rPr>
        <w:t>ОЧІКУВАНІ РЕЗУЛЬТАТИ НАВЧАННЯ</w:t>
      </w:r>
    </w:p>
    <w:p w:rsidR="003D656F" w:rsidRPr="008B54D3" w:rsidRDefault="003D656F" w:rsidP="009D77A7">
      <w:pPr>
        <w:rPr>
          <w:b/>
          <w:lang w:val="uk-UA"/>
        </w:rPr>
      </w:pPr>
      <w:r w:rsidRPr="008B54D3">
        <w:rPr>
          <w:b/>
          <w:lang w:val="uk-UA"/>
        </w:rPr>
        <w:t>У разі успішного завер</w:t>
      </w:r>
      <w:r w:rsidR="006464EA" w:rsidRPr="008B54D3">
        <w:rPr>
          <w:b/>
          <w:lang w:val="uk-UA"/>
        </w:rPr>
        <w:t xml:space="preserve">шення курсу студент </w:t>
      </w:r>
      <w:r w:rsidR="006464EA" w:rsidRPr="008B54D3">
        <w:rPr>
          <w:b/>
          <w:u w:val="single"/>
          <w:lang w:val="uk-UA"/>
        </w:rPr>
        <w:t>зможе</w:t>
      </w:r>
      <w:r w:rsidRPr="008B54D3">
        <w:rPr>
          <w:b/>
          <w:lang w:val="uk-UA"/>
        </w:rPr>
        <w:t>:</w:t>
      </w:r>
    </w:p>
    <w:p w:rsidR="00E32E2A" w:rsidRPr="00E16596" w:rsidRDefault="00E32E2A" w:rsidP="00E32E2A">
      <w:pPr>
        <w:pStyle w:val="af0"/>
        <w:numPr>
          <w:ilvl w:val="0"/>
          <w:numId w:val="15"/>
        </w:numPr>
        <w:autoSpaceDN w:val="0"/>
        <w:jc w:val="both"/>
        <w:rPr>
          <w:iCs/>
          <w:lang w:val="uk-UA"/>
        </w:rPr>
      </w:pPr>
      <w:r w:rsidRPr="00E16596">
        <w:rPr>
          <w:iCs/>
          <w:lang w:val="uk-UA"/>
        </w:rPr>
        <w:t xml:space="preserve">виділяти з мовленнєвого потоку конкретні </w:t>
      </w:r>
      <w:proofErr w:type="spellStart"/>
      <w:r w:rsidRPr="00E16596">
        <w:rPr>
          <w:iCs/>
          <w:lang w:val="uk-UA"/>
        </w:rPr>
        <w:t>мовні</w:t>
      </w:r>
      <w:proofErr w:type="spellEnd"/>
      <w:r w:rsidRPr="00E16596">
        <w:rPr>
          <w:iCs/>
          <w:lang w:val="uk-UA"/>
        </w:rPr>
        <w:t xml:space="preserve"> категорії, давати їм загальну характеристику</w:t>
      </w:r>
      <w:r w:rsidR="00583F5E" w:rsidRPr="00E16596">
        <w:rPr>
          <w:lang w:val="uk-UA"/>
        </w:rPr>
        <w:t xml:space="preserve"> </w:t>
      </w:r>
      <w:r w:rsidR="00583F5E" w:rsidRPr="00E16596">
        <w:rPr>
          <w:iCs/>
          <w:lang w:val="uk-UA"/>
        </w:rPr>
        <w:t>відповідно до вимог сучасного мовознавства</w:t>
      </w:r>
      <w:r w:rsidRPr="00E16596">
        <w:rPr>
          <w:iCs/>
          <w:lang w:val="uk-UA"/>
        </w:rPr>
        <w:t>;</w:t>
      </w:r>
    </w:p>
    <w:p w:rsidR="00E32E2A" w:rsidRPr="00E16596" w:rsidRDefault="00E32E2A" w:rsidP="00E32E2A">
      <w:pPr>
        <w:pStyle w:val="af0"/>
        <w:numPr>
          <w:ilvl w:val="0"/>
          <w:numId w:val="15"/>
        </w:numPr>
        <w:autoSpaceDN w:val="0"/>
        <w:jc w:val="both"/>
        <w:rPr>
          <w:iCs/>
          <w:lang w:val="uk-UA"/>
        </w:rPr>
      </w:pPr>
      <w:r w:rsidRPr="00E16596">
        <w:rPr>
          <w:iCs/>
          <w:lang w:val="uk-UA"/>
        </w:rPr>
        <w:t xml:space="preserve">самостійно аналізувати </w:t>
      </w:r>
      <w:proofErr w:type="spellStart"/>
      <w:r w:rsidRPr="00E16596">
        <w:rPr>
          <w:iCs/>
          <w:lang w:val="uk-UA"/>
        </w:rPr>
        <w:t>мовні</w:t>
      </w:r>
      <w:proofErr w:type="spellEnd"/>
      <w:r w:rsidRPr="00E16596">
        <w:rPr>
          <w:iCs/>
          <w:lang w:val="uk-UA"/>
        </w:rPr>
        <w:t xml:space="preserve"> факти, у т. ч. здійснювати повний </w:t>
      </w:r>
      <w:r w:rsidR="00067290">
        <w:rPr>
          <w:iCs/>
          <w:lang w:val="uk-UA"/>
        </w:rPr>
        <w:t>фонет</w:t>
      </w:r>
      <w:r w:rsidRPr="00E16596">
        <w:rPr>
          <w:iCs/>
          <w:lang w:val="uk-UA"/>
        </w:rPr>
        <w:t>ико</w:t>
      </w:r>
      <w:r w:rsidR="00067290">
        <w:rPr>
          <w:iCs/>
          <w:lang w:val="uk-UA"/>
        </w:rPr>
        <w:t>-фоно</w:t>
      </w:r>
      <w:r w:rsidRPr="00E16596">
        <w:rPr>
          <w:iCs/>
          <w:lang w:val="uk-UA"/>
        </w:rPr>
        <w:t>логічний</w:t>
      </w:r>
      <w:r w:rsidR="00067290">
        <w:rPr>
          <w:iCs/>
          <w:lang w:val="uk-UA"/>
        </w:rPr>
        <w:t xml:space="preserve"> </w:t>
      </w:r>
      <w:r w:rsidRPr="00E16596">
        <w:rPr>
          <w:iCs/>
          <w:lang w:val="uk-UA"/>
        </w:rPr>
        <w:t xml:space="preserve"> аналіз</w:t>
      </w:r>
      <w:r w:rsidR="008003A5">
        <w:rPr>
          <w:iCs/>
          <w:lang w:val="uk-UA"/>
        </w:rPr>
        <w:t xml:space="preserve"> слів</w:t>
      </w:r>
      <w:r w:rsidR="00F60468" w:rsidRPr="00E16596">
        <w:rPr>
          <w:iCs/>
          <w:lang w:val="uk-UA"/>
        </w:rPr>
        <w:t>,</w:t>
      </w:r>
      <w:r w:rsidR="00DF0ED4" w:rsidRPr="00E16596">
        <w:rPr>
          <w:iCs/>
          <w:lang w:val="uk-UA"/>
        </w:rPr>
        <w:t xml:space="preserve"> що служитиме основою здобуття навичок роботи вчителя-словесника в школі;</w:t>
      </w:r>
    </w:p>
    <w:p w:rsidR="0074596F" w:rsidRPr="00E16596" w:rsidRDefault="00E32E2A" w:rsidP="00E32E2A">
      <w:pPr>
        <w:pStyle w:val="af0"/>
        <w:numPr>
          <w:ilvl w:val="0"/>
          <w:numId w:val="15"/>
        </w:numPr>
        <w:autoSpaceDN w:val="0"/>
        <w:contextualSpacing w:val="0"/>
        <w:jc w:val="both"/>
        <w:rPr>
          <w:lang w:val="uk-UA" w:eastAsia="x-none"/>
        </w:rPr>
      </w:pPr>
      <w:r w:rsidRPr="00E16596">
        <w:rPr>
          <w:iCs/>
          <w:lang w:val="uk-UA"/>
        </w:rPr>
        <w:t xml:space="preserve">працювати з науковою літературою, словниками й довідниками для теоретичного обґрунтування та висновків після спостережень над конкретними </w:t>
      </w:r>
      <w:proofErr w:type="spellStart"/>
      <w:r w:rsidRPr="00E16596">
        <w:rPr>
          <w:iCs/>
          <w:lang w:val="uk-UA"/>
        </w:rPr>
        <w:t>мовними</w:t>
      </w:r>
      <w:proofErr w:type="spellEnd"/>
      <w:r w:rsidRPr="00E16596">
        <w:rPr>
          <w:iCs/>
          <w:lang w:val="uk-UA"/>
        </w:rPr>
        <w:t xml:space="preserve"> явищами</w:t>
      </w:r>
      <w:r w:rsidR="00117985" w:rsidRPr="00E16596">
        <w:rPr>
          <w:iCs/>
          <w:lang w:val="uk-UA"/>
        </w:rPr>
        <w:t>;</w:t>
      </w:r>
      <w:r w:rsidR="005A51DC" w:rsidRPr="00E16596">
        <w:rPr>
          <w:iCs/>
          <w:lang w:val="uk-UA"/>
        </w:rPr>
        <w:t xml:space="preserve"> </w:t>
      </w:r>
    </w:p>
    <w:p w:rsidR="00A76A82" w:rsidRPr="00E16596" w:rsidRDefault="00F674E0" w:rsidP="005D7D0A">
      <w:pPr>
        <w:ind w:left="284"/>
        <w:jc w:val="both"/>
        <w:rPr>
          <w:b/>
          <w:lang w:val="uk-UA"/>
        </w:rPr>
      </w:pPr>
      <w:r w:rsidRPr="00E16596">
        <w:rPr>
          <w:lang w:val="uk-UA"/>
        </w:rPr>
        <w:t xml:space="preserve"> </w:t>
      </w:r>
      <w:r w:rsidR="005D7D0A" w:rsidRPr="00E16596">
        <w:rPr>
          <w:lang w:val="uk-UA"/>
        </w:rPr>
        <w:t>-</w:t>
      </w:r>
      <w:r w:rsidR="00F27D90" w:rsidRPr="00E16596">
        <w:rPr>
          <w:lang w:val="uk-UA"/>
        </w:rPr>
        <w:t xml:space="preserve">    </w:t>
      </w:r>
      <w:r w:rsidR="005F535D" w:rsidRPr="00E16596">
        <w:rPr>
          <w:lang w:val="uk-UA"/>
        </w:rPr>
        <w:t xml:space="preserve"> </w:t>
      </w:r>
      <w:r w:rsidR="00A76A82" w:rsidRPr="00E16596">
        <w:rPr>
          <w:lang w:val="uk-UA"/>
        </w:rPr>
        <w:t xml:space="preserve">реферувати </w:t>
      </w:r>
      <w:r w:rsidR="00310886" w:rsidRPr="00E16596">
        <w:rPr>
          <w:lang w:val="uk-UA"/>
        </w:rPr>
        <w:t>мов</w:t>
      </w:r>
      <w:r w:rsidR="00A76A82" w:rsidRPr="00E16596">
        <w:rPr>
          <w:lang w:val="uk-UA"/>
        </w:rPr>
        <w:t>ознавчі праці й представляти їх публічно;</w:t>
      </w:r>
    </w:p>
    <w:p w:rsidR="00921375" w:rsidRPr="008B54D3" w:rsidRDefault="005D7D0A" w:rsidP="00FC7E45">
      <w:pPr>
        <w:numPr>
          <w:ilvl w:val="0"/>
          <w:numId w:val="15"/>
        </w:numPr>
        <w:ind w:left="284" w:hanging="284"/>
        <w:jc w:val="both"/>
        <w:rPr>
          <w:b/>
          <w:lang w:val="uk-UA"/>
        </w:rPr>
      </w:pPr>
      <w:r w:rsidRPr="00E16596">
        <w:rPr>
          <w:lang w:val="uk-UA"/>
        </w:rPr>
        <w:t>у</w:t>
      </w:r>
      <w:r w:rsidR="00FC7E45" w:rsidRPr="00E16596">
        <w:rPr>
          <w:lang w:val="uk-UA"/>
        </w:rPr>
        <w:t xml:space="preserve">міти вчитися, </w:t>
      </w:r>
      <w:r w:rsidR="00C14184" w:rsidRPr="00E16596">
        <w:rPr>
          <w:lang w:val="uk-UA"/>
        </w:rPr>
        <w:t>дотриму</w:t>
      </w:r>
      <w:r w:rsidR="00FC7E45" w:rsidRPr="00E16596">
        <w:rPr>
          <w:lang w:val="uk-UA"/>
        </w:rPr>
        <w:t>ючись</w:t>
      </w:r>
      <w:r w:rsidR="00C14184" w:rsidRPr="00E16596">
        <w:rPr>
          <w:lang w:val="uk-UA"/>
        </w:rPr>
        <w:t xml:space="preserve"> міжнародних принципів академічної доброчесності</w:t>
      </w:r>
      <w:r w:rsidR="00C14184" w:rsidRPr="008B54D3">
        <w:rPr>
          <w:i/>
          <w:lang w:val="uk-UA"/>
        </w:rPr>
        <w:t>.</w:t>
      </w:r>
    </w:p>
    <w:p w:rsidR="008B54D3" w:rsidRDefault="008B54D3" w:rsidP="005A1D06">
      <w:pPr>
        <w:tabs>
          <w:tab w:val="left" w:pos="567"/>
        </w:tabs>
        <w:autoSpaceDN w:val="0"/>
        <w:ind w:left="142"/>
        <w:jc w:val="both"/>
        <w:rPr>
          <w:b/>
          <w:bCs/>
          <w:kern w:val="36"/>
          <w:lang w:val="uk-UA"/>
        </w:rPr>
      </w:pPr>
    </w:p>
    <w:p w:rsidR="00844E18" w:rsidRDefault="00566A39" w:rsidP="0044052A">
      <w:pPr>
        <w:tabs>
          <w:tab w:val="left" w:pos="567"/>
        </w:tabs>
        <w:autoSpaceDN w:val="0"/>
        <w:jc w:val="both"/>
        <w:rPr>
          <w:b/>
          <w:bCs/>
          <w:kern w:val="36"/>
          <w:lang w:val="uk-UA"/>
        </w:rPr>
      </w:pPr>
      <w:r w:rsidRPr="008B54D3">
        <w:rPr>
          <w:b/>
          <w:bCs/>
          <w:kern w:val="36"/>
          <w:lang w:val="uk-UA"/>
        </w:rPr>
        <w:lastRenderedPageBreak/>
        <w:t>ОСНОВНІ НАВЧАЛЬНІ</w:t>
      </w:r>
      <w:r w:rsidR="00142B13" w:rsidRPr="008B54D3">
        <w:rPr>
          <w:b/>
          <w:bCs/>
          <w:kern w:val="36"/>
          <w:lang w:val="uk-UA"/>
        </w:rPr>
        <w:t xml:space="preserve"> </w:t>
      </w:r>
      <w:r w:rsidR="006C4032" w:rsidRPr="008B54D3">
        <w:rPr>
          <w:b/>
          <w:bCs/>
          <w:kern w:val="36"/>
          <w:lang w:val="uk-UA"/>
        </w:rPr>
        <w:t>РЕСУРСИ</w:t>
      </w:r>
    </w:p>
    <w:p w:rsidR="0044052A" w:rsidRPr="008B54D3" w:rsidRDefault="00B43FC9" w:rsidP="0044052A">
      <w:pPr>
        <w:tabs>
          <w:tab w:val="left" w:pos="567"/>
        </w:tabs>
        <w:autoSpaceDN w:val="0"/>
        <w:jc w:val="both"/>
        <w:rPr>
          <w:rFonts w:eastAsia="Times New Roman"/>
          <w:b/>
          <w:bCs/>
          <w:kern w:val="36"/>
          <w:lang w:val="uk-UA"/>
        </w:rPr>
      </w:pPr>
      <w:r w:rsidRPr="00B43FC9">
        <w:rPr>
          <w:rFonts w:eastAsia="Times New Roman"/>
          <w:bCs/>
          <w:kern w:val="36"/>
          <w:lang w:val="uk-UA"/>
        </w:rPr>
        <w:t xml:space="preserve">Презентації лекцій, плани </w:t>
      </w:r>
      <w:r>
        <w:rPr>
          <w:rFonts w:eastAsia="Times New Roman"/>
          <w:bCs/>
          <w:kern w:val="36"/>
          <w:lang w:val="uk-UA"/>
        </w:rPr>
        <w:t>п</w:t>
      </w:r>
      <w:r w:rsidR="009B73B6">
        <w:rPr>
          <w:rFonts w:eastAsia="Times New Roman"/>
          <w:bCs/>
          <w:kern w:val="36"/>
          <w:lang w:val="uk-UA"/>
        </w:rPr>
        <w:t>р</w:t>
      </w:r>
      <w:r>
        <w:rPr>
          <w:rFonts w:eastAsia="Times New Roman"/>
          <w:bCs/>
          <w:kern w:val="36"/>
          <w:lang w:val="uk-UA"/>
        </w:rPr>
        <w:t>актичн</w:t>
      </w:r>
      <w:r w:rsidRPr="00B43FC9">
        <w:rPr>
          <w:rFonts w:eastAsia="Times New Roman"/>
          <w:bCs/>
          <w:kern w:val="36"/>
          <w:lang w:val="uk-UA"/>
        </w:rPr>
        <w:t>их занять, методичні рекомендації до виконання</w:t>
      </w:r>
      <w:r>
        <w:rPr>
          <w:rFonts w:eastAsia="Times New Roman"/>
          <w:bCs/>
          <w:kern w:val="36"/>
          <w:lang w:val="uk-UA"/>
        </w:rPr>
        <w:t xml:space="preserve"> </w:t>
      </w:r>
      <w:r w:rsidR="0044052A">
        <w:rPr>
          <w:rFonts w:eastAsia="Times New Roman"/>
          <w:bCs/>
          <w:kern w:val="36"/>
          <w:lang w:val="uk-UA"/>
        </w:rPr>
        <w:t xml:space="preserve">вправ і </w:t>
      </w:r>
      <w:r w:rsidR="009B73B6">
        <w:rPr>
          <w:rFonts w:eastAsia="Times New Roman"/>
          <w:bCs/>
          <w:kern w:val="36"/>
          <w:lang w:val="uk-UA"/>
        </w:rPr>
        <w:t>розборів р</w:t>
      </w:r>
      <w:r w:rsidRPr="00B43FC9">
        <w:rPr>
          <w:rFonts w:eastAsia="Times New Roman"/>
          <w:bCs/>
          <w:kern w:val="36"/>
          <w:lang w:val="uk-UA"/>
        </w:rPr>
        <w:t>озміщені на платформі</w:t>
      </w:r>
      <w:r w:rsidR="0044052A" w:rsidRPr="0044052A">
        <w:rPr>
          <w:rFonts w:eastAsia="Times New Roman"/>
          <w:bCs/>
          <w:kern w:val="36"/>
          <w:lang w:val="uk-UA"/>
        </w:rPr>
        <w:t xml:space="preserve"> </w:t>
      </w:r>
      <w:proofErr w:type="spellStart"/>
      <w:r w:rsidR="0044052A" w:rsidRPr="00B43FC9">
        <w:rPr>
          <w:rFonts w:eastAsia="Times New Roman"/>
          <w:bCs/>
          <w:kern w:val="36"/>
          <w:lang w:val="uk-UA"/>
        </w:rPr>
        <w:t>Moodle</w:t>
      </w:r>
      <w:proofErr w:type="spellEnd"/>
      <w:r w:rsidR="0044052A" w:rsidRPr="00B43FC9">
        <w:rPr>
          <w:rFonts w:eastAsia="Times New Roman"/>
          <w:bCs/>
          <w:kern w:val="36"/>
          <w:lang w:val="uk-UA"/>
        </w:rPr>
        <w:t>:</w:t>
      </w:r>
      <w:r w:rsidR="0044052A" w:rsidRPr="00824BA2">
        <w:rPr>
          <w:rFonts w:ascii="Calibri" w:eastAsia="Calibri" w:hAnsi="Calibri"/>
          <w:sz w:val="22"/>
          <w:szCs w:val="22"/>
          <w:lang w:val="uk-UA"/>
        </w:rPr>
        <w:t xml:space="preserve"> </w:t>
      </w:r>
      <w:hyperlink r:id="rId9" w:history="1"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https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://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moodle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.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znu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.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edu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.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ua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/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course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/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view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.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php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?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id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=1920</w:t>
        </w:r>
      </w:hyperlink>
    </w:p>
    <w:p w:rsidR="00B43FC9" w:rsidRPr="00B43FC9" w:rsidRDefault="00B43FC9" w:rsidP="00B43FC9">
      <w:pPr>
        <w:tabs>
          <w:tab w:val="left" w:pos="567"/>
        </w:tabs>
        <w:autoSpaceDN w:val="0"/>
        <w:ind w:left="142"/>
        <w:jc w:val="both"/>
        <w:rPr>
          <w:rFonts w:eastAsia="Times New Roman"/>
          <w:bCs/>
          <w:kern w:val="36"/>
          <w:lang w:val="uk-UA"/>
        </w:rPr>
      </w:pPr>
    </w:p>
    <w:p w:rsidR="00825B40" w:rsidRDefault="00825B40" w:rsidP="00147E22">
      <w:pPr>
        <w:rPr>
          <w:b/>
          <w:lang w:val="ru-RU"/>
        </w:rPr>
      </w:pPr>
      <w:r w:rsidRPr="008B54D3">
        <w:rPr>
          <w:b/>
          <w:lang w:val="ru-RU"/>
        </w:rPr>
        <w:t>КОНТРОЛЬНІ ЗАХОДИ</w:t>
      </w:r>
    </w:p>
    <w:p w:rsidR="00040E95" w:rsidRPr="005C61AE" w:rsidRDefault="00040E95" w:rsidP="00040E95">
      <w:pPr>
        <w:rPr>
          <w:b/>
          <w:i/>
          <w:lang w:val="ru-RU"/>
        </w:rPr>
      </w:pPr>
      <w:proofErr w:type="spellStart"/>
      <w:r w:rsidRPr="005C61AE">
        <w:rPr>
          <w:b/>
          <w:i/>
          <w:lang w:val="ru-RU"/>
        </w:rPr>
        <w:t>Поточні</w:t>
      </w:r>
      <w:proofErr w:type="spellEnd"/>
      <w:r w:rsidRPr="005C61AE">
        <w:rPr>
          <w:b/>
          <w:i/>
          <w:lang w:val="ru-RU"/>
        </w:rPr>
        <w:t xml:space="preserve"> </w:t>
      </w:r>
      <w:proofErr w:type="spellStart"/>
      <w:r w:rsidRPr="005C61AE">
        <w:rPr>
          <w:b/>
          <w:i/>
          <w:lang w:val="ru-RU"/>
        </w:rPr>
        <w:t>контрольні</w:t>
      </w:r>
      <w:proofErr w:type="spellEnd"/>
      <w:r w:rsidRPr="005C61AE">
        <w:rPr>
          <w:b/>
          <w:i/>
          <w:lang w:val="ru-RU"/>
        </w:rPr>
        <w:t xml:space="preserve"> заходи (</w:t>
      </w:r>
      <w:proofErr w:type="spellStart"/>
      <w:r w:rsidRPr="005C61AE">
        <w:rPr>
          <w:b/>
          <w:i/>
          <w:lang w:val="ru-RU"/>
        </w:rPr>
        <w:t>max</w:t>
      </w:r>
      <w:proofErr w:type="spellEnd"/>
      <w:r w:rsidRPr="005C61AE">
        <w:rPr>
          <w:b/>
          <w:i/>
          <w:lang w:val="ru-RU"/>
        </w:rPr>
        <w:t xml:space="preserve"> 60 </w:t>
      </w:r>
      <w:proofErr w:type="spellStart"/>
      <w:r w:rsidRPr="005C61AE">
        <w:rPr>
          <w:b/>
          <w:i/>
          <w:lang w:val="ru-RU"/>
        </w:rPr>
        <w:t>балів</w:t>
      </w:r>
      <w:proofErr w:type="spellEnd"/>
      <w:r w:rsidRPr="005C61AE">
        <w:rPr>
          <w:b/>
          <w:i/>
          <w:lang w:val="ru-RU"/>
        </w:rPr>
        <w:t>):</w:t>
      </w:r>
    </w:p>
    <w:p w:rsidR="00040E95" w:rsidRPr="00040E95" w:rsidRDefault="00040E95" w:rsidP="00040E95">
      <w:pPr>
        <w:rPr>
          <w:lang w:val="ru-RU"/>
        </w:rPr>
      </w:pPr>
      <w:proofErr w:type="spellStart"/>
      <w:r w:rsidRPr="00040E95">
        <w:rPr>
          <w:lang w:val="ru-RU"/>
        </w:rPr>
        <w:t>Поточний</w:t>
      </w:r>
      <w:proofErr w:type="spellEnd"/>
      <w:r w:rsidRPr="00040E95">
        <w:rPr>
          <w:lang w:val="ru-RU"/>
        </w:rPr>
        <w:t xml:space="preserve"> контроль </w:t>
      </w:r>
      <w:proofErr w:type="spellStart"/>
      <w:r w:rsidRPr="00040E95">
        <w:rPr>
          <w:lang w:val="ru-RU"/>
        </w:rPr>
        <w:t>передбачає</w:t>
      </w:r>
      <w:proofErr w:type="spellEnd"/>
      <w:r w:rsidRPr="00040E95">
        <w:rPr>
          <w:lang w:val="ru-RU"/>
        </w:rPr>
        <w:t xml:space="preserve"> </w:t>
      </w:r>
      <w:proofErr w:type="spellStart"/>
      <w:r w:rsidRPr="00040E95">
        <w:rPr>
          <w:lang w:val="ru-RU"/>
        </w:rPr>
        <w:t>такі</w:t>
      </w:r>
      <w:proofErr w:type="spellEnd"/>
      <w:r w:rsidRPr="00040E95">
        <w:rPr>
          <w:lang w:val="ru-RU"/>
        </w:rPr>
        <w:t xml:space="preserve"> </w:t>
      </w:r>
      <w:proofErr w:type="spellStart"/>
      <w:r w:rsidRPr="005C61AE">
        <w:rPr>
          <w:b/>
          <w:i/>
          <w:lang w:val="ru-RU"/>
        </w:rPr>
        <w:t>теоретичні</w:t>
      </w:r>
      <w:proofErr w:type="spellEnd"/>
      <w:r w:rsidRPr="005C61AE">
        <w:rPr>
          <w:b/>
          <w:i/>
          <w:lang w:val="ru-RU"/>
        </w:rPr>
        <w:t xml:space="preserve"> </w:t>
      </w:r>
      <w:proofErr w:type="spellStart"/>
      <w:r w:rsidRPr="005C61AE">
        <w:rPr>
          <w:b/>
          <w:i/>
          <w:lang w:val="ru-RU"/>
        </w:rPr>
        <w:t>завдання</w:t>
      </w:r>
      <w:proofErr w:type="spellEnd"/>
      <w:r w:rsidRPr="00040E95">
        <w:rPr>
          <w:lang w:val="ru-RU"/>
        </w:rPr>
        <w:t>:</w:t>
      </w:r>
    </w:p>
    <w:p w:rsidR="00040E95" w:rsidRPr="00040E95" w:rsidRDefault="005C61AE" w:rsidP="00CB0198">
      <w:pPr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у</w:t>
      </w:r>
      <w:r w:rsidR="00040E95" w:rsidRPr="00040E95">
        <w:rPr>
          <w:lang w:val="ru-RU"/>
        </w:rPr>
        <w:t>сне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обговорення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C4348C">
        <w:rPr>
          <w:lang w:val="ru-RU"/>
        </w:rPr>
        <w:t>ключових</w:t>
      </w:r>
      <w:proofErr w:type="spellEnd"/>
      <w:r w:rsidR="00C4348C">
        <w:rPr>
          <w:lang w:val="ru-RU"/>
        </w:rPr>
        <w:t xml:space="preserve"> </w:t>
      </w:r>
      <w:proofErr w:type="spellStart"/>
      <w:r w:rsidR="00C4348C">
        <w:rPr>
          <w:lang w:val="ru-RU"/>
        </w:rPr>
        <w:t>або</w:t>
      </w:r>
      <w:proofErr w:type="spellEnd"/>
      <w:r w:rsidR="00C4348C">
        <w:rPr>
          <w:lang w:val="ru-RU"/>
        </w:rPr>
        <w:t xml:space="preserve"> </w:t>
      </w:r>
      <w:proofErr w:type="spellStart"/>
      <w:r w:rsidR="00C4348C">
        <w:rPr>
          <w:lang w:val="ru-RU"/>
        </w:rPr>
        <w:t>проблем</w:t>
      </w:r>
      <w:r w:rsidR="00040E95" w:rsidRPr="00040E95">
        <w:rPr>
          <w:lang w:val="ru-RU"/>
        </w:rPr>
        <w:t>них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п</w:t>
      </w:r>
      <w:r w:rsidR="009D607F">
        <w:rPr>
          <w:lang w:val="ru-RU"/>
        </w:rPr>
        <w:t>итань</w:t>
      </w:r>
      <w:proofErr w:type="spellEnd"/>
      <w:r w:rsidR="00040E95" w:rsidRPr="00040E95">
        <w:rPr>
          <w:lang w:val="ru-RU"/>
        </w:rPr>
        <w:t xml:space="preserve"> </w:t>
      </w:r>
      <w:r w:rsidR="00EA2643">
        <w:rPr>
          <w:lang w:val="ru-RU"/>
        </w:rPr>
        <w:t xml:space="preserve">фонетики і </w:t>
      </w:r>
      <w:proofErr w:type="spellStart"/>
      <w:r w:rsidR="00EA2643">
        <w:rPr>
          <w:lang w:val="ru-RU"/>
        </w:rPr>
        <w:t>фоно</w:t>
      </w:r>
      <w:r w:rsidR="009D607F">
        <w:rPr>
          <w:lang w:val="ru-RU"/>
        </w:rPr>
        <w:t>логії</w:t>
      </w:r>
      <w:proofErr w:type="spellEnd"/>
      <w:r w:rsidR="009D607F">
        <w:rPr>
          <w:lang w:val="ru-RU"/>
        </w:rPr>
        <w:t xml:space="preserve">, </w:t>
      </w:r>
      <w:proofErr w:type="spellStart"/>
      <w:r w:rsidR="007E0591">
        <w:rPr>
          <w:lang w:val="ru-RU"/>
        </w:rPr>
        <w:t>орфоеп</w:t>
      </w:r>
      <w:r w:rsidR="009D607F">
        <w:rPr>
          <w:lang w:val="ru-RU"/>
        </w:rPr>
        <w:t>ії</w:t>
      </w:r>
      <w:proofErr w:type="spellEnd"/>
      <w:r w:rsidR="009D607F">
        <w:rPr>
          <w:lang w:val="ru-RU"/>
        </w:rPr>
        <w:t xml:space="preserve">, </w:t>
      </w:r>
      <w:proofErr w:type="spellStart"/>
      <w:r w:rsidR="007E0591">
        <w:rPr>
          <w:lang w:val="ru-RU"/>
        </w:rPr>
        <w:t>графіки</w:t>
      </w:r>
      <w:proofErr w:type="spellEnd"/>
      <w:r w:rsidR="007E0591">
        <w:rPr>
          <w:lang w:val="ru-RU"/>
        </w:rPr>
        <w:t xml:space="preserve"> та </w:t>
      </w:r>
      <w:proofErr w:type="spellStart"/>
      <w:r w:rsidR="007E0591">
        <w:rPr>
          <w:lang w:val="ru-RU"/>
        </w:rPr>
        <w:t>орфо</w:t>
      </w:r>
      <w:r w:rsidR="009D607F">
        <w:rPr>
          <w:lang w:val="ru-RU"/>
        </w:rPr>
        <w:t>графії</w:t>
      </w:r>
      <w:proofErr w:type="spellEnd"/>
      <w:r w:rsidR="00741E7E">
        <w:rPr>
          <w:lang w:val="ru-RU"/>
        </w:rPr>
        <w:t xml:space="preserve"> </w:t>
      </w:r>
      <w:r w:rsidR="00040E95" w:rsidRPr="00040E95">
        <w:rPr>
          <w:lang w:val="ru-RU"/>
        </w:rPr>
        <w:t>з акцентом на</w:t>
      </w:r>
      <w:r w:rsidR="00D775AD">
        <w:rPr>
          <w:lang w:val="ru-RU"/>
        </w:rPr>
        <w:t xml:space="preserve"> </w:t>
      </w:r>
      <w:proofErr w:type="spellStart"/>
      <w:r w:rsidR="00D775AD">
        <w:rPr>
          <w:lang w:val="ru-RU"/>
        </w:rPr>
        <w:t>новітніх</w:t>
      </w:r>
      <w:proofErr w:type="spellEnd"/>
      <w:r w:rsidR="00D775AD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підход</w:t>
      </w:r>
      <w:r w:rsidR="00CB0198">
        <w:rPr>
          <w:lang w:val="ru-RU"/>
        </w:rPr>
        <w:t>ах</w:t>
      </w:r>
      <w:proofErr w:type="spellEnd"/>
      <w:r w:rsidR="00040E95" w:rsidRPr="00040E95">
        <w:rPr>
          <w:lang w:val="ru-RU"/>
        </w:rPr>
        <w:t xml:space="preserve"> до </w:t>
      </w:r>
      <w:proofErr w:type="spellStart"/>
      <w:r w:rsidR="00040E95" w:rsidRPr="00040E95">
        <w:rPr>
          <w:lang w:val="ru-RU"/>
        </w:rPr>
        <w:t>розуміння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7E0591">
        <w:rPr>
          <w:lang w:val="ru-RU"/>
        </w:rPr>
        <w:t>звукових</w:t>
      </w:r>
      <w:proofErr w:type="spellEnd"/>
      <w:r w:rsidR="00CB0198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о</w:t>
      </w:r>
      <w:r w:rsidR="00656FC1">
        <w:rPr>
          <w:lang w:val="ru-RU"/>
        </w:rPr>
        <w:t>диниць</w:t>
      </w:r>
      <w:proofErr w:type="spellEnd"/>
      <w:r w:rsidR="00656FC1">
        <w:rPr>
          <w:lang w:val="ru-RU"/>
        </w:rPr>
        <w:t xml:space="preserve"> </w:t>
      </w:r>
      <w:r w:rsidR="003873EF">
        <w:rPr>
          <w:lang w:val="ru-RU"/>
        </w:rPr>
        <w:t xml:space="preserve">і </w:t>
      </w:r>
      <w:proofErr w:type="spellStart"/>
      <w:r w:rsidR="003873EF">
        <w:rPr>
          <w:lang w:val="ru-RU"/>
        </w:rPr>
        <w:t>процесів</w:t>
      </w:r>
      <w:proofErr w:type="spellEnd"/>
      <w:r w:rsidR="001D2CF6">
        <w:rPr>
          <w:lang w:val="ru-RU"/>
        </w:rPr>
        <w:t xml:space="preserve">, </w:t>
      </w:r>
      <w:proofErr w:type="spellStart"/>
      <w:r w:rsidR="001D2CF6">
        <w:rPr>
          <w:lang w:val="ru-RU"/>
        </w:rPr>
        <w:t>сучасних</w:t>
      </w:r>
      <w:proofErr w:type="spellEnd"/>
      <w:r w:rsidR="001D2CF6">
        <w:rPr>
          <w:lang w:val="ru-RU"/>
        </w:rPr>
        <w:t xml:space="preserve"> </w:t>
      </w:r>
      <w:proofErr w:type="spellStart"/>
      <w:r w:rsidR="001D2CF6">
        <w:rPr>
          <w:lang w:val="ru-RU"/>
        </w:rPr>
        <w:t>класифікаціях</w:t>
      </w:r>
      <w:proofErr w:type="spellEnd"/>
      <w:r w:rsidR="007E3C29">
        <w:rPr>
          <w:lang w:val="ru-RU"/>
        </w:rPr>
        <w:t>,</w:t>
      </w:r>
      <w:r w:rsidR="001D2CF6">
        <w:rPr>
          <w:lang w:val="ru-RU"/>
        </w:rPr>
        <w:t xml:space="preserve"> </w:t>
      </w:r>
      <w:proofErr w:type="spellStart"/>
      <w:r w:rsidR="001D2CF6">
        <w:rPr>
          <w:lang w:val="ru-RU"/>
        </w:rPr>
        <w:t>типологіях</w:t>
      </w:r>
      <w:proofErr w:type="spellEnd"/>
      <w:r w:rsidR="001D2CF6">
        <w:rPr>
          <w:lang w:val="ru-RU"/>
        </w:rPr>
        <w:t xml:space="preserve"> </w:t>
      </w:r>
      <w:proofErr w:type="spellStart"/>
      <w:r w:rsidR="001D2CF6">
        <w:rPr>
          <w:lang w:val="ru-RU"/>
        </w:rPr>
        <w:t>тощо</w:t>
      </w:r>
      <w:proofErr w:type="spellEnd"/>
      <w:r w:rsidR="000502ED">
        <w:rPr>
          <w:lang w:val="ru-RU"/>
        </w:rPr>
        <w:t xml:space="preserve"> </w:t>
      </w:r>
      <w:proofErr w:type="spellStart"/>
      <w:r w:rsidR="00777C7C">
        <w:rPr>
          <w:lang w:val="ru-RU"/>
        </w:rPr>
        <w:t>із</w:t>
      </w:r>
      <w:proofErr w:type="spellEnd"/>
      <w:r w:rsidR="00777C7C">
        <w:rPr>
          <w:lang w:val="ru-RU"/>
        </w:rPr>
        <w:t xml:space="preserve"> </w:t>
      </w:r>
      <w:proofErr w:type="spellStart"/>
      <w:r w:rsidR="00777C7C">
        <w:rPr>
          <w:lang w:val="ru-RU"/>
        </w:rPr>
        <w:t>залученням</w:t>
      </w:r>
      <w:proofErr w:type="spellEnd"/>
      <w:r w:rsidR="00777C7C">
        <w:rPr>
          <w:lang w:val="ru-RU"/>
        </w:rPr>
        <w:t xml:space="preserve"> </w:t>
      </w:r>
      <w:proofErr w:type="spellStart"/>
      <w:r w:rsidR="00955DEE">
        <w:rPr>
          <w:lang w:val="ru-RU"/>
        </w:rPr>
        <w:t>наукових</w:t>
      </w:r>
      <w:proofErr w:type="spellEnd"/>
      <w:r w:rsidR="00955DEE">
        <w:rPr>
          <w:lang w:val="ru-RU"/>
        </w:rPr>
        <w:t xml:space="preserve"> статей</w:t>
      </w:r>
      <w:r w:rsidR="00360BB8">
        <w:rPr>
          <w:lang w:val="ru-RU"/>
        </w:rPr>
        <w:t xml:space="preserve">, </w:t>
      </w:r>
      <w:proofErr w:type="spellStart"/>
      <w:r w:rsidR="00360BB8">
        <w:rPr>
          <w:lang w:val="ru-RU"/>
        </w:rPr>
        <w:t>монографій</w:t>
      </w:r>
      <w:proofErr w:type="spellEnd"/>
      <w:r w:rsidR="00360BB8">
        <w:rPr>
          <w:lang w:val="ru-RU"/>
        </w:rPr>
        <w:t xml:space="preserve"> </w:t>
      </w:r>
      <w:proofErr w:type="spellStart"/>
      <w:r w:rsidR="00360BB8">
        <w:rPr>
          <w:lang w:val="ru-RU"/>
        </w:rPr>
        <w:t>тощо</w:t>
      </w:r>
      <w:proofErr w:type="spellEnd"/>
      <w:r w:rsidR="00656FC1">
        <w:rPr>
          <w:lang w:val="ru-RU"/>
        </w:rPr>
        <w:t>;</w:t>
      </w:r>
    </w:p>
    <w:p w:rsidR="00040E95" w:rsidRDefault="00040E95" w:rsidP="00D710CE">
      <w:pPr>
        <w:jc w:val="both"/>
        <w:rPr>
          <w:lang w:val="ru-RU"/>
        </w:rPr>
      </w:pPr>
      <w:r w:rsidRPr="00040E95">
        <w:rPr>
          <w:lang w:val="ru-RU"/>
        </w:rPr>
        <w:t xml:space="preserve">- </w:t>
      </w:r>
      <w:proofErr w:type="spellStart"/>
      <w:r w:rsidR="007A3298">
        <w:rPr>
          <w:lang w:val="ru-RU"/>
        </w:rPr>
        <w:t>тестові</w:t>
      </w:r>
      <w:proofErr w:type="spellEnd"/>
      <w:r w:rsidR="007A3298">
        <w:rPr>
          <w:lang w:val="ru-RU"/>
        </w:rPr>
        <w:t xml:space="preserve"> </w:t>
      </w:r>
      <w:proofErr w:type="spellStart"/>
      <w:r w:rsidR="007A3298">
        <w:rPr>
          <w:lang w:val="ru-RU"/>
        </w:rPr>
        <w:t>запитання</w:t>
      </w:r>
      <w:proofErr w:type="spellEnd"/>
      <w:r w:rsidRPr="00040E95">
        <w:rPr>
          <w:lang w:val="ru-RU"/>
        </w:rPr>
        <w:t xml:space="preserve"> за </w:t>
      </w:r>
      <w:proofErr w:type="spellStart"/>
      <w:r w:rsidRPr="00040E95">
        <w:rPr>
          <w:lang w:val="ru-RU"/>
        </w:rPr>
        <w:t>пройденим</w:t>
      </w:r>
      <w:proofErr w:type="spellEnd"/>
      <w:r w:rsidRPr="00040E95">
        <w:rPr>
          <w:lang w:val="ru-RU"/>
        </w:rPr>
        <w:t xml:space="preserve"> </w:t>
      </w:r>
      <w:proofErr w:type="spellStart"/>
      <w:r w:rsidRPr="00040E95">
        <w:rPr>
          <w:lang w:val="ru-RU"/>
        </w:rPr>
        <w:t>матеріалом</w:t>
      </w:r>
      <w:proofErr w:type="spellEnd"/>
      <w:r w:rsidR="000502ED">
        <w:rPr>
          <w:lang w:val="ru-RU"/>
        </w:rPr>
        <w:t xml:space="preserve"> </w:t>
      </w:r>
      <w:proofErr w:type="spellStart"/>
      <w:r w:rsidR="00D710CE">
        <w:rPr>
          <w:lang w:val="ru-RU"/>
        </w:rPr>
        <w:t>наприкінці</w:t>
      </w:r>
      <w:proofErr w:type="spellEnd"/>
      <w:r w:rsidR="00D710CE">
        <w:rPr>
          <w:lang w:val="ru-RU"/>
        </w:rPr>
        <w:t xml:space="preserve"> кожного </w:t>
      </w:r>
      <w:proofErr w:type="spellStart"/>
      <w:r w:rsidR="00D710CE">
        <w:rPr>
          <w:lang w:val="ru-RU"/>
        </w:rPr>
        <w:t>змістового</w:t>
      </w:r>
      <w:proofErr w:type="spellEnd"/>
      <w:r w:rsidR="00D710CE">
        <w:rPr>
          <w:lang w:val="ru-RU"/>
        </w:rPr>
        <w:t xml:space="preserve"> модул</w:t>
      </w:r>
      <w:r w:rsidR="000C5ADF">
        <w:rPr>
          <w:lang w:val="ru-RU"/>
        </w:rPr>
        <w:t>я</w:t>
      </w:r>
      <w:r w:rsidRPr="00040E95">
        <w:rPr>
          <w:lang w:val="ru-RU"/>
        </w:rPr>
        <w:t>.</w:t>
      </w:r>
    </w:p>
    <w:p w:rsidR="00EF525B" w:rsidRPr="00040E95" w:rsidRDefault="00EF525B" w:rsidP="00040E95">
      <w:pPr>
        <w:rPr>
          <w:lang w:val="ru-RU"/>
        </w:rPr>
      </w:pPr>
    </w:p>
    <w:p w:rsidR="00040E95" w:rsidRPr="00040E95" w:rsidRDefault="00040E95" w:rsidP="00040E95">
      <w:pPr>
        <w:rPr>
          <w:lang w:val="ru-RU"/>
        </w:rPr>
      </w:pPr>
      <w:proofErr w:type="spellStart"/>
      <w:r w:rsidRPr="00040E95">
        <w:rPr>
          <w:lang w:val="ru-RU"/>
        </w:rPr>
        <w:t>Поточний</w:t>
      </w:r>
      <w:proofErr w:type="spellEnd"/>
      <w:r w:rsidRPr="00040E95">
        <w:rPr>
          <w:lang w:val="ru-RU"/>
        </w:rPr>
        <w:t xml:space="preserve"> контроль </w:t>
      </w:r>
      <w:proofErr w:type="spellStart"/>
      <w:r w:rsidRPr="00040E95">
        <w:rPr>
          <w:lang w:val="ru-RU"/>
        </w:rPr>
        <w:t>передбачає</w:t>
      </w:r>
      <w:proofErr w:type="spellEnd"/>
      <w:r w:rsidRPr="00040E95">
        <w:rPr>
          <w:lang w:val="ru-RU"/>
        </w:rPr>
        <w:t xml:space="preserve"> </w:t>
      </w:r>
      <w:proofErr w:type="spellStart"/>
      <w:r w:rsidRPr="00040E95">
        <w:rPr>
          <w:lang w:val="ru-RU"/>
        </w:rPr>
        <w:t>такі</w:t>
      </w:r>
      <w:proofErr w:type="spellEnd"/>
      <w:r w:rsidRPr="00040E95">
        <w:rPr>
          <w:lang w:val="ru-RU"/>
        </w:rPr>
        <w:t xml:space="preserve"> </w:t>
      </w:r>
      <w:proofErr w:type="spellStart"/>
      <w:r w:rsidRPr="00127240">
        <w:rPr>
          <w:b/>
          <w:i/>
          <w:lang w:val="ru-RU"/>
        </w:rPr>
        <w:t>практичні</w:t>
      </w:r>
      <w:proofErr w:type="spellEnd"/>
      <w:r w:rsidRPr="00127240">
        <w:rPr>
          <w:b/>
          <w:i/>
          <w:lang w:val="ru-RU"/>
        </w:rPr>
        <w:t xml:space="preserve"> </w:t>
      </w:r>
      <w:proofErr w:type="spellStart"/>
      <w:r w:rsidRPr="00127240">
        <w:rPr>
          <w:b/>
          <w:i/>
          <w:lang w:val="ru-RU"/>
        </w:rPr>
        <w:t>завдання</w:t>
      </w:r>
      <w:proofErr w:type="spellEnd"/>
      <w:r w:rsidRPr="00040E95">
        <w:rPr>
          <w:lang w:val="ru-RU"/>
        </w:rPr>
        <w:t>:</w:t>
      </w:r>
    </w:p>
    <w:p w:rsidR="00040E95" w:rsidRDefault="007442CE" w:rsidP="00040E95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в</w:t>
      </w:r>
      <w:r w:rsidR="00040E95" w:rsidRPr="00040E95">
        <w:rPr>
          <w:lang w:val="ru-RU"/>
        </w:rPr>
        <w:t>иконання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вправ</w:t>
      </w:r>
      <w:proofErr w:type="spellEnd"/>
      <w:r w:rsidR="00040E95" w:rsidRPr="00040E95">
        <w:rPr>
          <w:lang w:val="ru-RU"/>
        </w:rPr>
        <w:t xml:space="preserve"> на </w:t>
      </w:r>
      <w:proofErr w:type="spellStart"/>
      <w:r w:rsidR="00E63726">
        <w:rPr>
          <w:lang w:val="ru-RU"/>
        </w:rPr>
        <w:t>виокремлення</w:t>
      </w:r>
      <w:proofErr w:type="spellEnd"/>
      <w:r w:rsidR="00E63726">
        <w:rPr>
          <w:lang w:val="ru-RU"/>
        </w:rPr>
        <w:t xml:space="preserve"> й </w:t>
      </w:r>
      <w:proofErr w:type="spellStart"/>
      <w:r w:rsidR="00040E95" w:rsidRPr="00040E95">
        <w:rPr>
          <w:lang w:val="ru-RU"/>
        </w:rPr>
        <w:t>аналіз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7E3C29">
        <w:rPr>
          <w:lang w:val="ru-RU"/>
        </w:rPr>
        <w:t>звуков</w:t>
      </w:r>
      <w:r w:rsidR="00E63726">
        <w:rPr>
          <w:lang w:val="ru-RU"/>
        </w:rPr>
        <w:t>их</w:t>
      </w:r>
      <w:proofErr w:type="spellEnd"/>
      <w:r w:rsidR="00E63726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одиниць</w:t>
      </w:r>
      <w:proofErr w:type="spellEnd"/>
      <w:r w:rsidR="008543E9">
        <w:rPr>
          <w:lang w:val="ru-RU"/>
        </w:rPr>
        <w:t>;</w:t>
      </w:r>
    </w:p>
    <w:p w:rsidR="00C15260" w:rsidRDefault="00C15260" w:rsidP="00040E95">
      <w:pPr>
        <w:rPr>
          <w:lang w:val="ru-RU"/>
        </w:rPr>
      </w:pPr>
      <w:r>
        <w:rPr>
          <w:lang w:val="ru-RU"/>
        </w:rPr>
        <w:t>-</w:t>
      </w:r>
      <w:proofErr w:type="spellStart"/>
      <w:r>
        <w:rPr>
          <w:lang w:val="ru-RU"/>
        </w:rPr>
        <w:t>завдання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складоподіл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транскрибування</w:t>
      </w:r>
      <w:proofErr w:type="spellEnd"/>
      <w:r w:rsidR="00FB09A7">
        <w:rPr>
          <w:lang w:val="ru-RU"/>
        </w:rPr>
        <w:t xml:space="preserve"> </w:t>
      </w:r>
      <w:proofErr w:type="spellStart"/>
      <w:r w:rsidR="00FB09A7">
        <w:rPr>
          <w:lang w:val="ru-RU"/>
        </w:rPr>
        <w:t>текстів</w:t>
      </w:r>
      <w:proofErr w:type="spellEnd"/>
      <w:r w:rsidR="00FB09A7">
        <w:rPr>
          <w:lang w:val="ru-RU"/>
        </w:rPr>
        <w:t>;</w:t>
      </w:r>
    </w:p>
    <w:p w:rsidR="00040E95" w:rsidRPr="00040E95" w:rsidRDefault="00D20BFC" w:rsidP="00040E95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р</w:t>
      </w:r>
      <w:r w:rsidR="00040E95" w:rsidRPr="00040E95">
        <w:rPr>
          <w:lang w:val="ru-RU"/>
        </w:rPr>
        <w:t>еферування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>
        <w:rPr>
          <w:lang w:val="ru-RU"/>
        </w:rPr>
        <w:t>актуальних</w:t>
      </w:r>
      <w:proofErr w:type="spellEnd"/>
      <w:r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наукових</w:t>
      </w:r>
      <w:proofErr w:type="spellEnd"/>
      <w:r w:rsidR="00040E95" w:rsidRPr="00040E95">
        <w:rPr>
          <w:lang w:val="ru-RU"/>
        </w:rPr>
        <w:t xml:space="preserve"> статей, </w:t>
      </w:r>
      <w:proofErr w:type="spellStart"/>
      <w:r w:rsidR="00D07066">
        <w:rPr>
          <w:lang w:val="ru-RU"/>
        </w:rPr>
        <w:t>матеріалів</w:t>
      </w:r>
      <w:proofErr w:type="spellEnd"/>
      <w:r w:rsidR="00D07066">
        <w:rPr>
          <w:lang w:val="ru-RU"/>
        </w:rPr>
        <w:t xml:space="preserve">, </w:t>
      </w:r>
      <w:proofErr w:type="spellStart"/>
      <w:r w:rsidR="00040E95" w:rsidRPr="00040E95">
        <w:rPr>
          <w:lang w:val="ru-RU"/>
        </w:rPr>
        <w:t>присвячен</w:t>
      </w:r>
      <w:r>
        <w:rPr>
          <w:lang w:val="ru-RU"/>
        </w:rPr>
        <w:t>их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виучуваному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матеріалові</w:t>
      </w:r>
      <w:proofErr w:type="spellEnd"/>
      <w:r w:rsidR="00AE633C">
        <w:rPr>
          <w:lang w:val="ru-RU"/>
        </w:rPr>
        <w:t>,</w:t>
      </w:r>
      <w:r w:rsidR="00040E95" w:rsidRPr="00040E95">
        <w:rPr>
          <w:lang w:val="ru-RU"/>
        </w:rPr>
        <w:t xml:space="preserve"> та</w:t>
      </w:r>
      <w:r w:rsidR="00CD4268">
        <w:rPr>
          <w:lang w:val="ru-RU"/>
        </w:rPr>
        <w:t xml:space="preserve"> </w:t>
      </w:r>
      <w:proofErr w:type="spellStart"/>
      <w:r w:rsidR="00CD4268">
        <w:rPr>
          <w:lang w:val="ru-RU"/>
        </w:rPr>
        <w:t>залуч</w:t>
      </w:r>
      <w:r w:rsidR="00AE633C">
        <w:rPr>
          <w:lang w:val="ru-RU"/>
        </w:rPr>
        <w:t>ення</w:t>
      </w:r>
      <w:proofErr w:type="spellEnd"/>
      <w:r w:rsidR="00CD4268">
        <w:rPr>
          <w:lang w:val="ru-RU"/>
        </w:rPr>
        <w:t xml:space="preserve"> </w:t>
      </w:r>
      <w:proofErr w:type="spellStart"/>
      <w:r w:rsidR="00CD4268">
        <w:rPr>
          <w:lang w:val="ru-RU"/>
        </w:rPr>
        <w:t>їх</w:t>
      </w:r>
      <w:proofErr w:type="spellEnd"/>
      <w:r w:rsidR="00CD4268">
        <w:rPr>
          <w:lang w:val="ru-RU"/>
        </w:rPr>
        <w:t xml:space="preserve"> </w:t>
      </w:r>
      <w:proofErr w:type="spellStart"/>
      <w:r w:rsidR="00CD4268">
        <w:rPr>
          <w:lang w:val="ru-RU"/>
        </w:rPr>
        <w:t>під</w:t>
      </w:r>
      <w:proofErr w:type="spellEnd"/>
      <w:r w:rsidR="00CD4268">
        <w:rPr>
          <w:lang w:val="ru-RU"/>
        </w:rPr>
        <w:t xml:space="preserve"> час </w:t>
      </w:r>
      <w:proofErr w:type="spellStart"/>
      <w:r w:rsidR="00CD4268">
        <w:rPr>
          <w:lang w:val="ru-RU"/>
        </w:rPr>
        <w:t>відповідей</w:t>
      </w:r>
      <w:proofErr w:type="spellEnd"/>
      <w:r w:rsidR="00CD4268">
        <w:rPr>
          <w:lang w:val="ru-RU"/>
        </w:rPr>
        <w:t xml:space="preserve"> на </w:t>
      </w:r>
      <w:proofErr w:type="spellStart"/>
      <w:r w:rsidR="00CD4268">
        <w:rPr>
          <w:lang w:val="ru-RU"/>
        </w:rPr>
        <w:t>теоретичні</w:t>
      </w:r>
      <w:proofErr w:type="spellEnd"/>
      <w:r w:rsidR="00CD4268">
        <w:rPr>
          <w:lang w:val="ru-RU"/>
        </w:rPr>
        <w:t xml:space="preserve"> </w:t>
      </w:r>
      <w:proofErr w:type="spellStart"/>
      <w:r w:rsidR="00CD4268">
        <w:rPr>
          <w:lang w:val="ru-RU"/>
        </w:rPr>
        <w:t>питання</w:t>
      </w:r>
      <w:proofErr w:type="spellEnd"/>
      <w:r w:rsidR="00777C7C">
        <w:rPr>
          <w:lang w:val="ru-RU"/>
        </w:rPr>
        <w:t xml:space="preserve"> (за </w:t>
      </w:r>
      <w:proofErr w:type="spellStart"/>
      <w:r w:rsidR="00777C7C">
        <w:rPr>
          <w:lang w:val="ru-RU"/>
        </w:rPr>
        <w:t>вказівкою</w:t>
      </w:r>
      <w:proofErr w:type="spellEnd"/>
      <w:r w:rsidR="00777C7C">
        <w:rPr>
          <w:lang w:val="ru-RU"/>
        </w:rPr>
        <w:t xml:space="preserve"> </w:t>
      </w:r>
      <w:proofErr w:type="spellStart"/>
      <w:r w:rsidR="00777C7C">
        <w:rPr>
          <w:lang w:val="ru-RU"/>
        </w:rPr>
        <w:t>викладача</w:t>
      </w:r>
      <w:proofErr w:type="spellEnd"/>
      <w:r w:rsidR="00777C7C">
        <w:rPr>
          <w:lang w:val="ru-RU"/>
        </w:rPr>
        <w:t>)</w:t>
      </w:r>
      <w:r w:rsidR="00CD4268">
        <w:rPr>
          <w:lang w:val="ru-RU"/>
        </w:rPr>
        <w:t>.</w:t>
      </w:r>
    </w:p>
    <w:p w:rsidR="00040E95" w:rsidRPr="00814269" w:rsidRDefault="00040E95" w:rsidP="00040E95">
      <w:pPr>
        <w:rPr>
          <w:lang w:val="ru-RU"/>
        </w:rPr>
      </w:pPr>
      <w:proofErr w:type="spellStart"/>
      <w:r w:rsidRPr="00040E95">
        <w:rPr>
          <w:lang w:val="ru-RU"/>
        </w:rPr>
        <w:t>Вимоги</w:t>
      </w:r>
      <w:proofErr w:type="spellEnd"/>
      <w:r w:rsidRPr="00040E95">
        <w:rPr>
          <w:lang w:val="ru-RU"/>
        </w:rPr>
        <w:t xml:space="preserve"> до </w:t>
      </w:r>
      <w:proofErr w:type="spellStart"/>
      <w:r w:rsidRPr="00040E95">
        <w:rPr>
          <w:lang w:val="ru-RU"/>
        </w:rPr>
        <w:t>реферування</w:t>
      </w:r>
      <w:proofErr w:type="spellEnd"/>
      <w:r w:rsidRPr="00040E95">
        <w:rPr>
          <w:lang w:val="ru-RU"/>
        </w:rPr>
        <w:t xml:space="preserve">: </w:t>
      </w:r>
      <w:proofErr w:type="spellStart"/>
      <w:r w:rsidRPr="00040E95">
        <w:rPr>
          <w:lang w:val="ru-RU"/>
        </w:rPr>
        <w:t>обсяг</w:t>
      </w:r>
      <w:proofErr w:type="spellEnd"/>
      <w:r w:rsidRPr="00040E95">
        <w:rPr>
          <w:lang w:val="ru-RU"/>
        </w:rPr>
        <w:t xml:space="preserve"> – 1</w:t>
      </w:r>
      <w:r w:rsidR="00AD31C3">
        <w:rPr>
          <w:lang w:val="ru-RU"/>
        </w:rPr>
        <w:t>-</w:t>
      </w:r>
      <w:r w:rsidRPr="00040E95">
        <w:rPr>
          <w:lang w:val="ru-RU"/>
        </w:rPr>
        <w:t xml:space="preserve">2 </w:t>
      </w:r>
      <w:proofErr w:type="spellStart"/>
      <w:r w:rsidRPr="00040E95">
        <w:rPr>
          <w:lang w:val="ru-RU"/>
        </w:rPr>
        <w:t>сторінки</w:t>
      </w:r>
      <w:proofErr w:type="spellEnd"/>
      <w:r w:rsidR="00413DBB">
        <w:rPr>
          <w:lang w:val="ru-RU"/>
        </w:rPr>
        <w:t xml:space="preserve">, </w:t>
      </w:r>
      <w:proofErr w:type="spellStart"/>
      <w:r w:rsidR="00413DBB">
        <w:rPr>
          <w:lang w:val="ru-RU"/>
        </w:rPr>
        <w:t>основні</w:t>
      </w:r>
      <w:proofErr w:type="spellEnd"/>
      <w:r w:rsidR="00413DBB">
        <w:rPr>
          <w:lang w:val="ru-RU"/>
        </w:rPr>
        <w:t xml:space="preserve"> </w:t>
      </w:r>
      <w:proofErr w:type="spellStart"/>
      <w:r w:rsidR="00413DBB">
        <w:rPr>
          <w:lang w:val="ru-RU"/>
        </w:rPr>
        <w:t>положення</w:t>
      </w:r>
      <w:proofErr w:type="spellEnd"/>
      <w:r w:rsidR="00814269">
        <w:rPr>
          <w:lang w:val="ru-RU"/>
        </w:rPr>
        <w:t xml:space="preserve">, </w:t>
      </w:r>
      <w:proofErr w:type="spellStart"/>
      <w:r w:rsidR="00814269">
        <w:rPr>
          <w:lang w:val="ru-RU"/>
        </w:rPr>
        <w:t>приклади</w:t>
      </w:r>
      <w:proofErr w:type="spellEnd"/>
      <w:r w:rsidRPr="00814269">
        <w:rPr>
          <w:lang w:val="ru-RU"/>
        </w:rPr>
        <w:t>.</w:t>
      </w:r>
    </w:p>
    <w:p w:rsidR="00EF525B" w:rsidRPr="00814269" w:rsidRDefault="00EF525B" w:rsidP="00040E95">
      <w:pPr>
        <w:rPr>
          <w:lang w:val="ru-RU"/>
        </w:rPr>
      </w:pPr>
    </w:p>
    <w:p w:rsidR="00FC57E5" w:rsidRPr="008B54D3" w:rsidRDefault="00FC57E5" w:rsidP="00147E22">
      <w:pPr>
        <w:rPr>
          <w:b/>
          <w:i/>
          <w:u w:val="single"/>
          <w:lang w:val="uk-UA"/>
        </w:rPr>
      </w:pPr>
      <w:r w:rsidRPr="008B54D3">
        <w:rPr>
          <w:b/>
          <w:i/>
          <w:u w:val="single"/>
          <w:lang w:val="uk-UA"/>
        </w:rPr>
        <w:t>Підсумков</w:t>
      </w:r>
      <w:r w:rsidR="00825B40" w:rsidRPr="008B54D3">
        <w:rPr>
          <w:b/>
          <w:i/>
          <w:u w:val="single"/>
          <w:lang w:val="uk-UA"/>
        </w:rPr>
        <w:t>і контрольні заходи</w:t>
      </w:r>
      <w:r w:rsidR="002F3768" w:rsidRPr="008B54D3">
        <w:rPr>
          <w:b/>
          <w:i/>
          <w:u w:val="single"/>
          <w:lang w:val="uk-UA"/>
        </w:rPr>
        <w:t xml:space="preserve"> (</w:t>
      </w:r>
      <w:r w:rsidR="002F3768" w:rsidRPr="008B54D3">
        <w:rPr>
          <w:b/>
          <w:i/>
          <w:u w:val="single"/>
        </w:rPr>
        <w:t>max</w:t>
      </w:r>
      <w:r w:rsidR="002F3768" w:rsidRPr="008B54D3">
        <w:rPr>
          <w:b/>
          <w:i/>
          <w:u w:val="single"/>
          <w:lang w:val="uk-UA"/>
        </w:rPr>
        <w:t xml:space="preserve"> 40</w:t>
      </w:r>
      <w:r w:rsidR="006D3BBE" w:rsidRPr="008B54D3">
        <w:rPr>
          <w:b/>
          <w:i/>
          <w:u w:val="single"/>
          <w:lang w:val="uk-UA"/>
        </w:rPr>
        <w:t xml:space="preserve"> балів</w:t>
      </w:r>
      <w:r w:rsidR="002F3768" w:rsidRPr="008B54D3">
        <w:rPr>
          <w:b/>
          <w:i/>
          <w:u w:val="single"/>
          <w:lang w:val="uk-UA"/>
        </w:rPr>
        <w:t>):</w:t>
      </w:r>
    </w:p>
    <w:p w:rsidR="00DE644B" w:rsidRPr="004D14B4" w:rsidRDefault="00BB2EC4" w:rsidP="004A7430">
      <w:pPr>
        <w:jc w:val="both"/>
        <w:rPr>
          <w:b/>
          <w:i/>
          <w:lang w:val="uk-UA"/>
        </w:rPr>
      </w:pPr>
      <w:r>
        <w:rPr>
          <w:b/>
          <w:bCs/>
          <w:i/>
          <w:iCs/>
          <w:color w:val="000000"/>
          <w:lang w:val="uk-UA"/>
        </w:rPr>
        <w:t xml:space="preserve">Письмова </w:t>
      </w:r>
      <w:r w:rsidR="00DE644B" w:rsidRPr="008B54D3">
        <w:rPr>
          <w:b/>
          <w:bCs/>
          <w:i/>
          <w:iCs/>
          <w:color w:val="000000"/>
          <w:lang w:val="uk-UA"/>
        </w:rPr>
        <w:t>відповідь на екзамені</w:t>
      </w:r>
      <w:r w:rsidR="00DE644B" w:rsidRPr="008B54D3">
        <w:rPr>
          <w:i/>
          <w:iCs/>
          <w:color w:val="000000"/>
          <w:lang w:val="uk-UA"/>
        </w:rPr>
        <w:t xml:space="preserve"> </w:t>
      </w:r>
      <w:r w:rsidR="00DE644B" w:rsidRPr="00EF525B">
        <w:rPr>
          <w:iCs/>
          <w:color w:val="000000"/>
          <w:lang w:val="uk-UA"/>
        </w:rPr>
        <w:t xml:space="preserve">передбачає </w:t>
      </w:r>
      <w:r w:rsidR="00407F36">
        <w:rPr>
          <w:iCs/>
          <w:color w:val="000000"/>
          <w:lang w:val="uk-UA"/>
        </w:rPr>
        <w:t>відповіді на 10 тестових запитань щодо теорії вивчених розділів</w:t>
      </w:r>
      <w:r w:rsidR="00DE644B" w:rsidRPr="00EF525B">
        <w:rPr>
          <w:iCs/>
          <w:color w:val="000000"/>
          <w:lang w:val="uk-UA"/>
        </w:rPr>
        <w:t xml:space="preserve"> (</w:t>
      </w:r>
      <w:r w:rsidR="00E55C14" w:rsidRPr="00B07399">
        <w:rPr>
          <w:b/>
          <w:iCs/>
          <w:color w:val="000000"/>
          <w:lang w:val="uk-UA"/>
        </w:rPr>
        <w:t>10 </w:t>
      </w:r>
      <w:r w:rsidR="00DE644B" w:rsidRPr="00B07399">
        <w:rPr>
          <w:b/>
          <w:iCs/>
          <w:color w:val="000000"/>
          <w:lang w:val="uk-UA"/>
        </w:rPr>
        <w:t>балів</w:t>
      </w:r>
      <w:r w:rsidR="00DE644B" w:rsidRPr="00EF525B">
        <w:rPr>
          <w:iCs/>
          <w:color w:val="000000"/>
          <w:lang w:val="uk-UA"/>
        </w:rPr>
        <w:t xml:space="preserve">). </w:t>
      </w:r>
    </w:p>
    <w:p w:rsidR="00EF4E09" w:rsidRDefault="00EC27AB" w:rsidP="006264F4">
      <w:pPr>
        <w:tabs>
          <w:tab w:val="left" w:pos="0"/>
        </w:tabs>
        <w:jc w:val="both"/>
        <w:rPr>
          <w:bCs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ru-RU"/>
        </w:rPr>
        <w:t>З</w:t>
      </w:r>
      <w:proofErr w:type="spellStart"/>
      <w:r w:rsidR="0058153F" w:rsidRPr="0058153F">
        <w:rPr>
          <w:b/>
          <w:bCs/>
          <w:i/>
          <w:iCs/>
          <w:color w:val="000000"/>
          <w:lang w:val="uk-UA"/>
        </w:rPr>
        <w:t>авдання</w:t>
      </w:r>
      <w:proofErr w:type="spellEnd"/>
      <w:r w:rsidR="0058153F" w:rsidRPr="0058153F">
        <w:rPr>
          <w:b/>
          <w:bCs/>
          <w:i/>
          <w:iCs/>
          <w:color w:val="000000"/>
          <w:lang w:val="uk-UA"/>
        </w:rPr>
        <w:t xml:space="preserve"> практичного характеру </w:t>
      </w:r>
      <w:r w:rsidRPr="00EF354A">
        <w:rPr>
          <w:b/>
          <w:bCs/>
          <w:iCs/>
          <w:color w:val="000000"/>
          <w:lang w:val="uk-UA"/>
        </w:rPr>
        <w:t>(</w:t>
      </w:r>
      <w:r w:rsidR="00C55629">
        <w:rPr>
          <w:b/>
          <w:bCs/>
          <w:iCs/>
          <w:color w:val="000000"/>
          <w:lang w:val="uk-UA"/>
        </w:rPr>
        <w:t>3</w:t>
      </w:r>
      <w:r w:rsidR="0058153F" w:rsidRPr="00EF354A">
        <w:rPr>
          <w:b/>
          <w:bCs/>
          <w:iCs/>
          <w:color w:val="000000"/>
          <w:lang w:val="uk-UA"/>
        </w:rPr>
        <w:t>0 балів</w:t>
      </w:r>
      <w:r w:rsidRPr="00EF354A">
        <w:rPr>
          <w:b/>
          <w:bCs/>
          <w:iCs/>
          <w:color w:val="000000"/>
          <w:lang w:val="uk-UA"/>
        </w:rPr>
        <w:t>)</w:t>
      </w:r>
      <w:r>
        <w:rPr>
          <w:b/>
          <w:bCs/>
          <w:i/>
          <w:iCs/>
          <w:color w:val="000000"/>
          <w:lang w:val="uk-UA"/>
        </w:rPr>
        <w:t xml:space="preserve"> </w:t>
      </w:r>
      <w:r w:rsidRPr="00E851E6">
        <w:rPr>
          <w:bCs/>
          <w:iCs/>
          <w:color w:val="000000"/>
          <w:lang w:val="uk-UA"/>
        </w:rPr>
        <w:t>передбачає</w:t>
      </w:r>
      <w:r w:rsidR="00E851E6">
        <w:rPr>
          <w:bCs/>
          <w:iCs/>
          <w:color w:val="000000"/>
          <w:lang w:val="uk-UA"/>
        </w:rPr>
        <w:t xml:space="preserve"> </w:t>
      </w:r>
      <w:r w:rsidR="00C55629">
        <w:rPr>
          <w:bCs/>
          <w:iCs/>
          <w:color w:val="000000"/>
          <w:lang w:val="uk-UA"/>
        </w:rPr>
        <w:t xml:space="preserve">транскрибування </w:t>
      </w:r>
      <w:r w:rsidR="006264F4">
        <w:rPr>
          <w:bCs/>
          <w:iCs/>
          <w:color w:val="000000"/>
          <w:lang w:val="uk-UA"/>
        </w:rPr>
        <w:t xml:space="preserve">визначених викладачем </w:t>
      </w:r>
      <w:r w:rsidR="00C55629">
        <w:rPr>
          <w:bCs/>
          <w:iCs/>
          <w:color w:val="000000"/>
          <w:lang w:val="uk-UA"/>
        </w:rPr>
        <w:t>уривків тек</w:t>
      </w:r>
      <w:r w:rsidR="00336BD4">
        <w:rPr>
          <w:bCs/>
          <w:iCs/>
          <w:color w:val="000000"/>
          <w:lang w:val="uk-UA"/>
        </w:rPr>
        <w:t>с</w:t>
      </w:r>
      <w:r w:rsidR="00C55629">
        <w:rPr>
          <w:bCs/>
          <w:iCs/>
          <w:color w:val="000000"/>
          <w:lang w:val="uk-UA"/>
        </w:rPr>
        <w:t xml:space="preserve">тів </w:t>
      </w:r>
      <w:r w:rsidR="00336BD4">
        <w:rPr>
          <w:bCs/>
          <w:iCs/>
          <w:color w:val="000000"/>
          <w:lang w:val="uk-UA"/>
        </w:rPr>
        <w:t>(20 балів)</w:t>
      </w:r>
      <w:r w:rsidR="006264F4">
        <w:rPr>
          <w:bCs/>
          <w:iCs/>
          <w:color w:val="000000"/>
          <w:lang w:val="uk-UA"/>
        </w:rPr>
        <w:t xml:space="preserve"> і</w:t>
      </w:r>
      <w:r w:rsidR="00336BD4">
        <w:rPr>
          <w:bCs/>
          <w:iCs/>
          <w:color w:val="000000"/>
          <w:lang w:val="uk-UA"/>
        </w:rPr>
        <w:t xml:space="preserve"> </w:t>
      </w:r>
      <w:r w:rsidR="00E851E6">
        <w:rPr>
          <w:bCs/>
          <w:iCs/>
          <w:color w:val="000000"/>
          <w:lang w:val="uk-UA"/>
        </w:rPr>
        <w:t xml:space="preserve">повний </w:t>
      </w:r>
      <w:r w:rsidR="00336BD4">
        <w:rPr>
          <w:bCs/>
          <w:iCs/>
          <w:color w:val="000000"/>
          <w:lang w:val="uk-UA"/>
        </w:rPr>
        <w:t>фонетико-фон</w:t>
      </w:r>
      <w:r w:rsidR="00E851E6">
        <w:rPr>
          <w:bCs/>
          <w:iCs/>
          <w:color w:val="000000"/>
          <w:lang w:val="uk-UA"/>
        </w:rPr>
        <w:t>ологічний аналіз</w:t>
      </w:r>
      <w:r w:rsidR="000C009E">
        <w:rPr>
          <w:bCs/>
          <w:iCs/>
          <w:color w:val="000000"/>
          <w:lang w:val="uk-UA"/>
        </w:rPr>
        <w:t xml:space="preserve"> </w:t>
      </w:r>
      <w:r w:rsidR="006E74F6">
        <w:rPr>
          <w:bCs/>
          <w:iCs/>
          <w:color w:val="000000"/>
          <w:lang w:val="uk-UA"/>
        </w:rPr>
        <w:t>слова</w:t>
      </w:r>
      <w:r w:rsidR="000C009E">
        <w:rPr>
          <w:bCs/>
          <w:iCs/>
          <w:color w:val="000000"/>
          <w:lang w:val="uk-UA"/>
        </w:rPr>
        <w:t xml:space="preserve"> (10 балів)</w:t>
      </w:r>
      <w:r w:rsidR="006C4412">
        <w:rPr>
          <w:bCs/>
          <w:iCs/>
          <w:color w:val="000000"/>
          <w:lang w:val="uk-UA"/>
        </w:rPr>
        <w:t>.</w:t>
      </w:r>
    </w:p>
    <w:p w:rsidR="00B07399" w:rsidRDefault="00B07399" w:rsidP="006264F4">
      <w:pPr>
        <w:tabs>
          <w:tab w:val="left" w:pos="0"/>
        </w:tabs>
        <w:jc w:val="both"/>
        <w:rPr>
          <w:lang w:val="uk-UA"/>
        </w:rPr>
      </w:pPr>
    </w:p>
    <w:p w:rsidR="00452C59" w:rsidRPr="008B54D3" w:rsidRDefault="00452C59" w:rsidP="004A7430">
      <w:pPr>
        <w:jc w:val="both"/>
        <w:rPr>
          <w:lang w:val="uk-UA"/>
        </w:rPr>
      </w:pPr>
    </w:p>
    <w:p w:rsidR="00EF4E09" w:rsidRDefault="00EF4E09" w:rsidP="00EF4E09">
      <w:pPr>
        <w:spacing w:after="120"/>
        <w:jc w:val="center"/>
        <w:rPr>
          <w:b/>
          <w:bCs/>
          <w:lang w:val="uk-UA"/>
        </w:rPr>
      </w:pPr>
      <w:r w:rsidRPr="008B54D3">
        <w:rPr>
          <w:b/>
          <w:bCs/>
          <w:lang w:val="uk-UA"/>
        </w:rPr>
        <w:t>Шкала оцінювання: національна та ECTS</w:t>
      </w:r>
    </w:p>
    <w:p w:rsidR="00B07399" w:rsidRPr="008B54D3" w:rsidRDefault="00B07399" w:rsidP="00EF4E09">
      <w:pPr>
        <w:spacing w:after="120"/>
        <w:jc w:val="center"/>
        <w:rPr>
          <w:b/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8B54D3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8B54D3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8B54D3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F4E09" w:rsidRPr="008B54D3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8B54D3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8B54D3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8B54D3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8B54D3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9072B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b/>
                <w:color w:val="auto"/>
                <w:lang w:val="uk-UA"/>
              </w:rPr>
            </w:pPr>
            <w:r w:rsidRPr="0069072B">
              <w:rPr>
                <w:rFonts w:ascii="Times New Roman" w:hAnsi="Times New Roman"/>
                <w:b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8B54D3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8B54D3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 xml:space="preserve">90 – 100 </w:t>
            </w:r>
            <w:r w:rsidRPr="00DA7242">
              <w:rPr>
                <w:spacing w:val="-2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8B54D3">
              <w:rPr>
                <w:rFonts w:ascii="Times New Roman" w:hAnsi="Times New Roman"/>
                <w:i w:val="0"/>
                <w:color w:val="auto"/>
                <w:lang w:val="uk-UA"/>
              </w:rPr>
              <w:t>5 (</w:t>
            </w:r>
            <w:r w:rsidRPr="00FE3194">
              <w:rPr>
                <w:rFonts w:ascii="Times New Roman" w:hAnsi="Times New Roman"/>
                <w:b/>
                <w:i w:val="0"/>
                <w:color w:val="auto"/>
                <w:lang w:val="uk-UA"/>
              </w:rPr>
              <w:t>відмінно</w:t>
            </w:r>
            <w:r w:rsidRPr="008B54D3">
              <w:rPr>
                <w:rFonts w:ascii="Times New Roman" w:hAnsi="Times New Roman"/>
                <w:i w:val="0"/>
                <w:color w:val="auto"/>
                <w:lang w:val="uk-UA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8B54D3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8B54D3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 xml:space="preserve">85 – 89 </w:t>
            </w:r>
            <w:r w:rsidRPr="00DA7242">
              <w:rPr>
                <w:spacing w:val="-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8B54D3">
              <w:rPr>
                <w:spacing w:val="-2"/>
                <w:lang w:val="uk-UA"/>
              </w:rPr>
              <w:t>4 (</w:t>
            </w:r>
            <w:r w:rsidRPr="00FE3194">
              <w:rPr>
                <w:b/>
                <w:spacing w:val="-2"/>
                <w:lang w:val="uk-UA"/>
              </w:rPr>
              <w:t>добре</w:t>
            </w:r>
            <w:r w:rsidRPr="008B54D3">
              <w:rPr>
                <w:spacing w:val="-2"/>
                <w:lang w:val="uk-UA"/>
              </w:rPr>
              <w:t>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8B54D3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 xml:space="preserve">75 – 84 </w:t>
            </w:r>
            <w:r w:rsidRPr="00DA7242">
              <w:rPr>
                <w:spacing w:val="-2"/>
                <w:lang w:val="uk-UA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8B54D3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 xml:space="preserve">70 – 74 </w:t>
            </w:r>
            <w:r w:rsidRPr="00DA7242">
              <w:rPr>
                <w:spacing w:val="-2"/>
                <w:lang w:val="uk-UA"/>
              </w:rPr>
              <w:t>(задовільно)</w:t>
            </w:r>
            <w:r w:rsidRPr="0069072B">
              <w:rPr>
                <w:b/>
                <w:spacing w:val="-2"/>
                <w:lang w:val="uk-U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8B54D3">
              <w:rPr>
                <w:spacing w:val="-2"/>
                <w:lang w:val="uk-UA"/>
              </w:rPr>
              <w:t>3 (</w:t>
            </w:r>
            <w:r w:rsidRPr="00FE3194">
              <w:rPr>
                <w:b/>
                <w:spacing w:val="-2"/>
                <w:lang w:val="uk-UA"/>
              </w:rPr>
              <w:t>задовільно</w:t>
            </w:r>
            <w:r w:rsidRPr="008B54D3">
              <w:rPr>
                <w:spacing w:val="-2"/>
                <w:lang w:val="uk-UA"/>
              </w:rPr>
              <w:t>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8B54D3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 xml:space="preserve">60 – 69 </w:t>
            </w:r>
            <w:r w:rsidRPr="00DA7242">
              <w:rPr>
                <w:spacing w:val="-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8B54D3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FE3194">
              <w:rPr>
                <w:b/>
                <w:spacing w:val="-2"/>
                <w:lang w:val="uk-UA"/>
              </w:rPr>
              <w:t>35 – 59</w:t>
            </w:r>
            <w:r w:rsidRPr="008B54D3">
              <w:rPr>
                <w:spacing w:val="-2"/>
                <w:lang w:val="uk-UA"/>
              </w:rPr>
              <w:t xml:space="preserve"> (</w:t>
            </w:r>
            <w:r w:rsidRPr="00DA7242">
              <w:rPr>
                <w:spacing w:val="-2"/>
                <w:lang w:val="uk-UA"/>
              </w:rPr>
              <w:t>незадовільно</w:t>
            </w:r>
            <w:r w:rsidRPr="00FE3194">
              <w:rPr>
                <w:b/>
                <w:spacing w:val="-2"/>
                <w:lang w:val="uk-UA"/>
              </w:rPr>
              <w:t xml:space="preserve"> </w:t>
            </w:r>
            <w:r w:rsidRPr="008B54D3">
              <w:rPr>
                <w:spacing w:val="-2"/>
                <w:lang w:val="uk-UA"/>
              </w:rPr>
              <w:t>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8B54D3">
              <w:rPr>
                <w:spacing w:val="-2"/>
                <w:lang w:val="uk-UA"/>
              </w:rPr>
              <w:t>2 (</w:t>
            </w:r>
            <w:r w:rsidRPr="00FE3194">
              <w:rPr>
                <w:b/>
                <w:spacing w:val="-2"/>
                <w:lang w:val="uk-UA"/>
              </w:rPr>
              <w:t>незадовільно</w:t>
            </w:r>
            <w:r w:rsidRPr="008B54D3">
              <w:rPr>
                <w:spacing w:val="-2"/>
                <w:lang w:val="uk-UA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8B54D3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C91A63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FE3194">
              <w:rPr>
                <w:b/>
                <w:spacing w:val="-2"/>
                <w:lang w:val="uk-UA"/>
              </w:rPr>
              <w:t>1 – 34</w:t>
            </w:r>
            <w:r w:rsidRPr="008B54D3">
              <w:rPr>
                <w:spacing w:val="-2"/>
                <w:lang w:val="uk-UA"/>
              </w:rPr>
              <w:t xml:space="preserve"> (</w:t>
            </w:r>
            <w:r w:rsidRPr="00DA7242">
              <w:rPr>
                <w:spacing w:val="-2"/>
                <w:lang w:val="uk-UA"/>
              </w:rPr>
              <w:t>незадовільно</w:t>
            </w:r>
            <w:r w:rsidRPr="008B54D3">
              <w:rPr>
                <w:spacing w:val="-2"/>
                <w:lang w:val="uk-UA"/>
              </w:rPr>
              <w:t xml:space="preserve">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CB36D4" w:rsidRDefault="00CB36D4" w:rsidP="00CB36D4">
      <w:pPr>
        <w:jc w:val="both"/>
        <w:rPr>
          <w:i/>
          <w:iCs/>
          <w:lang w:val="uk-UA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4975"/>
        <w:gridCol w:w="1556"/>
        <w:gridCol w:w="2026"/>
      </w:tblGrid>
      <w:tr w:rsidR="00B46247" w:rsidRPr="006331B8" w:rsidTr="008F541E">
        <w:tc>
          <w:tcPr>
            <w:tcW w:w="6617" w:type="dxa"/>
            <w:gridSpan w:val="2"/>
            <w:shd w:val="clear" w:color="auto" w:fill="auto"/>
            <w:vAlign w:val="center"/>
          </w:tcPr>
          <w:p w:rsidR="00B46247" w:rsidRPr="006331B8" w:rsidRDefault="00B46247" w:rsidP="00824BA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46247" w:rsidRPr="006331B8" w:rsidRDefault="00B46247" w:rsidP="00824BA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B46247" w:rsidRPr="006331B8" w:rsidRDefault="00B46247" w:rsidP="00824BA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B46247" w:rsidRPr="006331B8" w:rsidTr="008F541E">
        <w:tc>
          <w:tcPr>
            <w:tcW w:w="6617" w:type="dxa"/>
            <w:gridSpan w:val="2"/>
            <w:shd w:val="clear" w:color="auto" w:fill="auto"/>
          </w:tcPr>
          <w:p w:rsidR="00B46247" w:rsidRPr="006331B8" w:rsidRDefault="00B46247" w:rsidP="00824BA2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/>
        </w:tc>
        <w:tc>
          <w:tcPr>
            <w:tcW w:w="2026" w:type="dxa"/>
            <w:shd w:val="clear" w:color="auto" w:fill="auto"/>
          </w:tcPr>
          <w:p w:rsidR="00B46247" w:rsidRPr="006331B8" w:rsidRDefault="00B46247" w:rsidP="00824BA2"/>
        </w:tc>
      </w:tr>
      <w:tr w:rsidR="00B46247" w:rsidRPr="006331B8" w:rsidTr="008F541E">
        <w:tc>
          <w:tcPr>
            <w:tcW w:w="1642" w:type="dxa"/>
            <w:vMerge w:val="restart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 xml:space="preserve">теоретичного завдання: </w:t>
            </w:r>
            <w:r w:rsidRPr="005963AE">
              <w:rPr>
                <w:iCs/>
                <w:lang w:val="uk-UA"/>
              </w:rPr>
              <w:t xml:space="preserve">усне </w:t>
            </w:r>
            <w:r w:rsidRPr="006331B8">
              <w:rPr>
                <w:iCs/>
                <w:lang w:val="uk-UA"/>
              </w:rPr>
              <w:t xml:space="preserve">обговорення </w:t>
            </w:r>
            <w:r>
              <w:rPr>
                <w:iCs/>
                <w:lang w:val="uk-UA"/>
              </w:rPr>
              <w:t>теоретичних питань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D75E1C">
              <w:rPr>
                <w:iCs/>
                <w:lang w:val="uk-UA"/>
              </w:rPr>
              <w:t xml:space="preserve">1, </w:t>
            </w:r>
            <w:r w:rsidRPr="006331B8">
              <w:rPr>
                <w:iCs/>
                <w:lang w:val="uk-UA"/>
              </w:rPr>
              <w:t>2</w:t>
            </w:r>
          </w:p>
        </w:tc>
        <w:tc>
          <w:tcPr>
            <w:tcW w:w="2026" w:type="dxa"/>
            <w:shd w:val="clear" w:color="auto" w:fill="auto"/>
          </w:tcPr>
          <w:p w:rsidR="00B46247" w:rsidRPr="006331B8" w:rsidRDefault="00452C59" w:rsidP="000F6C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46247" w:rsidRPr="006331B8">
              <w:rPr>
                <w:lang w:val="ru-RU"/>
              </w:rPr>
              <w:t>%</w:t>
            </w:r>
          </w:p>
        </w:tc>
      </w:tr>
      <w:tr w:rsidR="00B46247" w:rsidRPr="006331B8" w:rsidTr="008F541E">
        <w:tc>
          <w:tcPr>
            <w:tcW w:w="1642" w:type="dxa"/>
            <w:vMerge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Pr="005963AE">
              <w:rPr>
                <w:iCs/>
                <w:lang w:val="uk-UA"/>
              </w:rPr>
              <w:t>виконання вправ</w:t>
            </w:r>
            <w:r w:rsidR="003A5BBD">
              <w:rPr>
                <w:iCs/>
                <w:lang w:val="uk-UA"/>
              </w:rPr>
              <w:t>, тестування</w:t>
            </w:r>
            <w:r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D75E1C">
              <w:rPr>
                <w:lang w:val="uk-UA"/>
              </w:rPr>
              <w:t xml:space="preserve">1, </w:t>
            </w:r>
            <w:r>
              <w:rPr>
                <w:lang w:val="uk-UA"/>
              </w:rPr>
              <w:t>2</w:t>
            </w:r>
          </w:p>
        </w:tc>
        <w:tc>
          <w:tcPr>
            <w:tcW w:w="2026" w:type="dxa"/>
            <w:shd w:val="clear" w:color="auto" w:fill="auto"/>
          </w:tcPr>
          <w:p w:rsidR="00B46247" w:rsidRPr="006331B8" w:rsidRDefault="00452C59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B46247" w:rsidRPr="006331B8">
              <w:rPr>
                <w:lang w:val="uk-UA"/>
              </w:rPr>
              <w:t>%</w:t>
            </w:r>
          </w:p>
        </w:tc>
      </w:tr>
      <w:tr w:rsidR="00B46247" w:rsidRPr="006331B8" w:rsidTr="008F541E">
        <w:trPr>
          <w:trHeight w:val="351"/>
        </w:trPr>
        <w:tc>
          <w:tcPr>
            <w:tcW w:w="1642" w:type="dxa"/>
            <w:vMerge w:val="restart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4B0806" w:rsidRPr="005963AE">
              <w:rPr>
                <w:iCs/>
                <w:lang w:val="uk-UA"/>
              </w:rPr>
              <w:t xml:space="preserve">усне </w:t>
            </w:r>
            <w:r w:rsidR="004B0806" w:rsidRPr="006331B8">
              <w:rPr>
                <w:iCs/>
                <w:lang w:val="uk-UA"/>
              </w:rPr>
              <w:t xml:space="preserve">обговорення </w:t>
            </w:r>
            <w:r w:rsidR="004B0806">
              <w:rPr>
                <w:iCs/>
                <w:lang w:val="uk-UA"/>
              </w:rPr>
              <w:t>теоретичних питань</w:t>
            </w:r>
            <w:r w:rsidR="00DA160C">
              <w:rPr>
                <w:iCs/>
                <w:lang w:val="uk-UA"/>
              </w:rPr>
              <w:t>; термінологічний диктант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034C50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>т</w:t>
            </w:r>
            <w:r>
              <w:rPr>
                <w:iCs/>
                <w:lang w:val="uk-UA"/>
              </w:rPr>
              <w:t>иждень 3</w:t>
            </w:r>
            <w:r w:rsidR="00034C50">
              <w:rPr>
                <w:iCs/>
                <w:lang w:val="uk-UA"/>
              </w:rPr>
              <w:t xml:space="preserve">, 4 </w:t>
            </w:r>
          </w:p>
        </w:tc>
        <w:tc>
          <w:tcPr>
            <w:tcW w:w="2026" w:type="dxa"/>
            <w:shd w:val="clear" w:color="auto" w:fill="auto"/>
          </w:tcPr>
          <w:p w:rsidR="00B46247" w:rsidRPr="006331B8" w:rsidRDefault="00452C59" w:rsidP="000F6C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46247" w:rsidRPr="006331B8">
              <w:rPr>
                <w:lang w:val="ru-RU"/>
              </w:rPr>
              <w:t>%</w:t>
            </w:r>
          </w:p>
        </w:tc>
      </w:tr>
      <w:tr w:rsidR="00B46247" w:rsidRPr="006331B8" w:rsidTr="008F541E">
        <w:trPr>
          <w:trHeight w:val="600"/>
        </w:trPr>
        <w:tc>
          <w:tcPr>
            <w:tcW w:w="1642" w:type="dxa"/>
            <w:vMerge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4B0806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завдання:</w:t>
            </w:r>
            <w:r w:rsidR="00D315FD" w:rsidRPr="006331B8">
              <w:rPr>
                <w:i/>
                <w:iCs/>
                <w:lang w:val="uk-UA"/>
              </w:rPr>
              <w:t xml:space="preserve"> </w:t>
            </w:r>
            <w:r w:rsidR="00D315FD" w:rsidRPr="005963AE">
              <w:rPr>
                <w:iCs/>
                <w:lang w:val="uk-UA"/>
              </w:rPr>
              <w:t>виконання вправ</w:t>
            </w:r>
            <w:r w:rsidR="00AC4659">
              <w:rPr>
                <w:iCs/>
                <w:lang w:val="uk-UA"/>
              </w:rPr>
              <w:t>, тестування</w:t>
            </w:r>
            <w:r w:rsidRPr="006331B8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</w:t>
            </w:r>
            <w:r>
              <w:rPr>
                <w:lang w:val="uk-UA"/>
              </w:rPr>
              <w:t xml:space="preserve">иждень </w:t>
            </w:r>
            <w:r w:rsidR="00034C50">
              <w:rPr>
                <w:lang w:val="uk-UA"/>
              </w:rPr>
              <w:t>3,</w:t>
            </w:r>
            <w:r>
              <w:rPr>
                <w:lang w:val="uk-UA"/>
              </w:rPr>
              <w:t>4</w:t>
            </w:r>
          </w:p>
        </w:tc>
        <w:tc>
          <w:tcPr>
            <w:tcW w:w="2026" w:type="dxa"/>
            <w:shd w:val="clear" w:color="auto" w:fill="auto"/>
          </w:tcPr>
          <w:p w:rsidR="00B46247" w:rsidRPr="006331B8" w:rsidRDefault="00452C59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B46247" w:rsidRPr="006331B8">
              <w:rPr>
                <w:lang w:val="uk-UA"/>
              </w:rPr>
              <w:t>%</w:t>
            </w:r>
          </w:p>
        </w:tc>
      </w:tr>
      <w:tr w:rsidR="00B46247" w:rsidRPr="006331B8" w:rsidTr="008F541E">
        <w:tc>
          <w:tcPr>
            <w:tcW w:w="1642" w:type="dxa"/>
            <w:vMerge w:val="restart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B46247" w:rsidRPr="006331B8" w:rsidRDefault="00B46247" w:rsidP="00824BA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DA160C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>Вид т</w:t>
            </w:r>
            <w:r>
              <w:rPr>
                <w:i/>
                <w:iCs/>
                <w:lang w:val="uk-UA"/>
              </w:rPr>
              <w:t xml:space="preserve">еоретичного завдання: </w:t>
            </w:r>
            <w:r w:rsidRPr="005963AE">
              <w:rPr>
                <w:iCs/>
                <w:lang w:val="uk-UA"/>
              </w:rPr>
              <w:t xml:space="preserve">усне </w:t>
            </w:r>
            <w:r w:rsidRPr="006331B8">
              <w:rPr>
                <w:iCs/>
                <w:lang w:val="uk-UA"/>
              </w:rPr>
              <w:t xml:space="preserve">обговорення </w:t>
            </w:r>
            <w:r>
              <w:rPr>
                <w:iCs/>
                <w:lang w:val="uk-UA"/>
              </w:rPr>
              <w:t>теоретичних питань</w:t>
            </w:r>
            <w:r w:rsidR="00EB123D">
              <w:rPr>
                <w:iCs/>
                <w:lang w:val="uk-UA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:rsidR="00B46247" w:rsidRDefault="00B46247" w:rsidP="00824BA2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5</w:t>
            </w:r>
            <w:r w:rsidR="00034C50">
              <w:rPr>
                <w:iCs/>
                <w:lang w:val="uk-UA"/>
              </w:rPr>
              <w:t>,6</w:t>
            </w:r>
          </w:p>
          <w:p w:rsidR="00B46247" w:rsidRPr="006331B8" w:rsidRDefault="00B46247" w:rsidP="00824BA2">
            <w:pPr>
              <w:keepNext/>
              <w:jc w:val="both"/>
              <w:rPr>
                <w:iCs/>
                <w:lang w:val="uk-UA"/>
              </w:rPr>
            </w:pPr>
          </w:p>
        </w:tc>
        <w:tc>
          <w:tcPr>
            <w:tcW w:w="2026" w:type="dxa"/>
            <w:shd w:val="clear" w:color="auto" w:fill="auto"/>
          </w:tcPr>
          <w:p w:rsidR="00B46247" w:rsidRPr="006331B8" w:rsidRDefault="00385AC9" w:rsidP="000F6C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46247" w:rsidRPr="006331B8">
              <w:rPr>
                <w:lang w:val="ru-RU"/>
              </w:rPr>
              <w:t>%</w:t>
            </w:r>
          </w:p>
        </w:tc>
      </w:tr>
      <w:tr w:rsidR="00B46247" w:rsidRPr="006331B8" w:rsidTr="008F541E">
        <w:tc>
          <w:tcPr>
            <w:tcW w:w="1642" w:type="dxa"/>
            <w:vMerge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B24FDF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Pr="005963AE">
              <w:rPr>
                <w:iCs/>
                <w:lang w:val="uk-UA"/>
              </w:rPr>
              <w:t>виконання вправ</w:t>
            </w:r>
            <w:r w:rsidR="00E74C1E">
              <w:rPr>
                <w:iCs/>
                <w:lang w:val="uk-UA"/>
              </w:rPr>
              <w:t>, частковий фонетичний аналіз слова,</w:t>
            </w:r>
            <w:r w:rsidR="00AC4659">
              <w:rPr>
                <w:iCs/>
                <w:lang w:val="uk-UA"/>
              </w:rPr>
              <w:t xml:space="preserve"> тест</w:t>
            </w:r>
            <w:r w:rsidR="00B24FDF">
              <w:rPr>
                <w:iCs/>
                <w:lang w:val="uk-UA"/>
              </w:rPr>
              <w:t>и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236549">
              <w:rPr>
                <w:lang w:val="uk-UA"/>
              </w:rPr>
              <w:t>5</w:t>
            </w:r>
            <w:r w:rsidR="00034C50">
              <w:rPr>
                <w:lang w:val="uk-UA"/>
              </w:rPr>
              <w:t xml:space="preserve">, </w:t>
            </w:r>
            <w:r w:rsidR="00236549">
              <w:rPr>
                <w:lang w:val="uk-UA"/>
              </w:rPr>
              <w:t>6</w:t>
            </w:r>
          </w:p>
        </w:tc>
        <w:tc>
          <w:tcPr>
            <w:tcW w:w="2026" w:type="dxa"/>
            <w:shd w:val="clear" w:color="auto" w:fill="auto"/>
          </w:tcPr>
          <w:p w:rsidR="00B46247" w:rsidRPr="006331B8" w:rsidRDefault="00385AC9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B46247" w:rsidRPr="006331B8">
              <w:rPr>
                <w:lang w:val="uk-UA"/>
              </w:rPr>
              <w:t>%</w:t>
            </w:r>
          </w:p>
        </w:tc>
      </w:tr>
      <w:tr w:rsidR="00B46247" w:rsidRPr="006331B8" w:rsidTr="008F541E">
        <w:tc>
          <w:tcPr>
            <w:tcW w:w="1642" w:type="dxa"/>
            <w:vMerge w:val="restart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B46247" w:rsidRDefault="00B46247" w:rsidP="00824BA2">
            <w:pPr>
              <w:keepNext/>
              <w:jc w:val="both"/>
              <w:rPr>
                <w:b/>
                <w:bCs/>
                <w:lang w:val="ru-RU"/>
              </w:rPr>
            </w:pPr>
          </w:p>
          <w:p w:rsidR="00F2546B" w:rsidRDefault="00F2546B" w:rsidP="00824BA2">
            <w:pPr>
              <w:keepNext/>
              <w:jc w:val="both"/>
              <w:rPr>
                <w:b/>
                <w:bCs/>
                <w:lang w:val="ru-RU"/>
              </w:rPr>
            </w:pPr>
          </w:p>
          <w:p w:rsidR="001C7B25" w:rsidRPr="00F2546B" w:rsidRDefault="001C7B25" w:rsidP="00824BA2">
            <w:pPr>
              <w:keepNext/>
              <w:jc w:val="both"/>
              <w:rPr>
                <w:bCs/>
                <w:i/>
                <w:lang w:val="ru-RU"/>
              </w:rPr>
            </w:pP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AC4659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</w:t>
            </w:r>
            <w:r w:rsidR="00B1657C" w:rsidRPr="005963AE">
              <w:rPr>
                <w:iCs/>
                <w:lang w:val="uk-UA"/>
              </w:rPr>
              <w:t xml:space="preserve"> усне </w:t>
            </w:r>
            <w:r w:rsidR="00B1657C" w:rsidRPr="006331B8">
              <w:rPr>
                <w:iCs/>
                <w:lang w:val="uk-UA"/>
              </w:rPr>
              <w:t xml:space="preserve">обговорення </w:t>
            </w:r>
            <w:r w:rsidR="00B1657C">
              <w:rPr>
                <w:iCs/>
                <w:lang w:val="uk-UA"/>
              </w:rPr>
              <w:t>теоретичних питань</w:t>
            </w:r>
            <w:r w:rsidR="00EB123D">
              <w:rPr>
                <w:iCs/>
                <w:lang w:val="uk-UA"/>
              </w:rPr>
              <w:t xml:space="preserve">; 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9</w:t>
            </w:r>
            <w:r w:rsidR="00B307DB">
              <w:rPr>
                <w:iCs/>
                <w:lang w:val="uk-UA"/>
              </w:rPr>
              <w:t>, 10</w:t>
            </w:r>
          </w:p>
        </w:tc>
        <w:tc>
          <w:tcPr>
            <w:tcW w:w="2026" w:type="dxa"/>
            <w:shd w:val="clear" w:color="auto" w:fill="auto"/>
          </w:tcPr>
          <w:p w:rsidR="00B46247" w:rsidRPr="006331B8" w:rsidRDefault="00385AC9" w:rsidP="000F6C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46247" w:rsidRPr="006331B8">
              <w:rPr>
                <w:lang w:val="ru-RU"/>
              </w:rPr>
              <w:t>%</w:t>
            </w:r>
          </w:p>
        </w:tc>
      </w:tr>
      <w:tr w:rsidR="00B46247" w:rsidRPr="008E0CBF" w:rsidTr="008F541E">
        <w:trPr>
          <w:trHeight w:val="525"/>
        </w:trPr>
        <w:tc>
          <w:tcPr>
            <w:tcW w:w="1642" w:type="dxa"/>
            <w:vMerge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975" w:type="dxa"/>
            <w:shd w:val="clear" w:color="auto" w:fill="auto"/>
          </w:tcPr>
          <w:p w:rsidR="007E6C8B" w:rsidRPr="006331B8" w:rsidRDefault="00B46247" w:rsidP="00A60B5D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 xml:space="preserve"> </w:t>
            </w:r>
            <w:r w:rsidRPr="005963AE">
              <w:rPr>
                <w:iCs/>
                <w:lang w:val="uk-UA"/>
              </w:rPr>
              <w:t>виконання вправ</w:t>
            </w:r>
            <w:r w:rsidR="008E0CBF">
              <w:rPr>
                <w:iCs/>
                <w:lang w:val="ru-RU"/>
              </w:rPr>
              <w:t xml:space="preserve">, </w:t>
            </w:r>
            <w:proofErr w:type="spellStart"/>
            <w:r w:rsidR="00316570">
              <w:rPr>
                <w:iCs/>
                <w:lang w:val="ru-RU"/>
              </w:rPr>
              <w:t>повний</w:t>
            </w:r>
            <w:proofErr w:type="spellEnd"/>
            <w:r w:rsidR="00316570">
              <w:rPr>
                <w:iCs/>
                <w:lang w:val="ru-RU"/>
              </w:rPr>
              <w:t xml:space="preserve"> </w:t>
            </w:r>
            <w:r w:rsidR="00B24FDF">
              <w:rPr>
                <w:iCs/>
                <w:lang w:val="ru-RU"/>
              </w:rPr>
              <w:t>фонети</w:t>
            </w:r>
            <w:r w:rsidR="00A60B5D">
              <w:rPr>
                <w:iCs/>
                <w:lang w:val="ru-RU"/>
              </w:rPr>
              <w:t>ко-</w:t>
            </w:r>
            <w:proofErr w:type="spellStart"/>
            <w:r w:rsidR="00A60B5D">
              <w:rPr>
                <w:iCs/>
                <w:lang w:val="ru-RU"/>
              </w:rPr>
              <w:t>фонологічний</w:t>
            </w:r>
            <w:proofErr w:type="spellEnd"/>
            <w:r w:rsidR="00A60B5D">
              <w:rPr>
                <w:iCs/>
                <w:lang w:val="ru-RU"/>
              </w:rPr>
              <w:t xml:space="preserve"> </w:t>
            </w:r>
            <w:proofErr w:type="spellStart"/>
            <w:r w:rsidR="00A60B5D">
              <w:rPr>
                <w:iCs/>
                <w:lang w:val="ru-RU"/>
              </w:rPr>
              <w:t>аналіз</w:t>
            </w:r>
            <w:proofErr w:type="spellEnd"/>
            <w:r w:rsidR="00316570">
              <w:rPr>
                <w:iCs/>
                <w:lang w:val="ru-RU"/>
              </w:rPr>
              <w:t xml:space="preserve"> слова</w:t>
            </w:r>
            <w:r w:rsidR="00A60B5D">
              <w:rPr>
                <w:iCs/>
                <w:lang w:val="ru-RU"/>
              </w:rPr>
              <w:t xml:space="preserve">, </w:t>
            </w:r>
            <w:proofErr w:type="spellStart"/>
            <w:r w:rsidR="00A60B5D">
              <w:rPr>
                <w:iCs/>
                <w:lang w:val="ru-RU"/>
              </w:rPr>
              <w:t>тестування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3A5BBD" w:rsidRPr="006331B8" w:rsidRDefault="00B46247" w:rsidP="00824BA2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B307DB">
              <w:rPr>
                <w:lang w:val="uk-UA"/>
              </w:rPr>
              <w:t>9</w:t>
            </w:r>
            <w:r>
              <w:rPr>
                <w:lang w:val="uk-UA"/>
              </w:rPr>
              <w:t>,</w:t>
            </w:r>
            <w:r w:rsidRPr="006331B8">
              <w:rPr>
                <w:lang w:val="uk-UA"/>
              </w:rPr>
              <w:t>10</w:t>
            </w:r>
          </w:p>
        </w:tc>
        <w:tc>
          <w:tcPr>
            <w:tcW w:w="2026" w:type="dxa"/>
            <w:shd w:val="clear" w:color="auto" w:fill="auto"/>
          </w:tcPr>
          <w:p w:rsidR="00B46247" w:rsidRDefault="00385AC9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B46247" w:rsidRPr="006331B8">
              <w:rPr>
                <w:lang w:val="uk-UA"/>
              </w:rPr>
              <w:t>%</w:t>
            </w:r>
          </w:p>
          <w:p w:rsidR="005A1ACE" w:rsidRPr="006331B8" w:rsidRDefault="005A1ACE" w:rsidP="000F6CEF">
            <w:pPr>
              <w:keepNext/>
              <w:jc w:val="center"/>
              <w:rPr>
                <w:lang w:val="uk-UA"/>
              </w:rPr>
            </w:pPr>
          </w:p>
        </w:tc>
      </w:tr>
      <w:tr w:rsidR="00476FA2" w:rsidRPr="006331B8" w:rsidTr="008F541E">
        <w:trPr>
          <w:trHeight w:val="1275"/>
        </w:trPr>
        <w:tc>
          <w:tcPr>
            <w:tcW w:w="1642" w:type="dxa"/>
            <w:shd w:val="clear" w:color="auto" w:fill="auto"/>
          </w:tcPr>
          <w:p w:rsidR="00476FA2" w:rsidRPr="006331B8" w:rsidRDefault="00476FA2" w:rsidP="002E384B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F2546B">
              <w:rPr>
                <w:bCs/>
                <w:i/>
                <w:lang w:val="ru-RU"/>
              </w:rPr>
              <w:t>Змістовий</w:t>
            </w:r>
            <w:proofErr w:type="spellEnd"/>
            <w:r w:rsidRPr="00F2546B">
              <w:rPr>
                <w:bCs/>
                <w:i/>
                <w:lang w:val="ru-RU"/>
              </w:rPr>
              <w:t xml:space="preserve"> модуль 5</w:t>
            </w:r>
          </w:p>
        </w:tc>
        <w:tc>
          <w:tcPr>
            <w:tcW w:w="4975" w:type="dxa"/>
            <w:shd w:val="clear" w:color="auto" w:fill="auto"/>
          </w:tcPr>
          <w:p w:rsidR="00476FA2" w:rsidRDefault="00476FA2" w:rsidP="00476FA2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Вид </w:t>
            </w:r>
            <w:r w:rsidRPr="006331B8">
              <w:rPr>
                <w:i/>
                <w:iCs/>
                <w:lang w:val="uk-UA"/>
              </w:rPr>
              <w:t xml:space="preserve">теоретичного завдання: </w:t>
            </w:r>
            <w:r w:rsidRPr="005963AE">
              <w:rPr>
                <w:iCs/>
                <w:lang w:val="uk-UA"/>
              </w:rPr>
              <w:t xml:space="preserve">усне </w:t>
            </w:r>
            <w:r w:rsidRPr="006331B8">
              <w:rPr>
                <w:iCs/>
                <w:lang w:val="uk-UA"/>
              </w:rPr>
              <w:t xml:space="preserve">обговорення </w:t>
            </w:r>
            <w:r>
              <w:rPr>
                <w:iCs/>
                <w:lang w:val="uk-UA"/>
              </w:rPr>
              <w:t xml:space="preserve">теоретичних питань; </w:t>
            </w:r>
          </w:p>
          <w:p w:rsidR="00352F11" w:rsidRDefault="00352F11" w:rsidP="00476FA2">
            <w:pPr>
              <w:keepNext/>
              <w:jc w:val="both"/>
              <w:rPr>
                <w:iCs/>
                <w:lang w:val="uk-UA"/>
              </w:rPr>
            </w:pPr>
          </w:p>
          <w:p w:rsidR="00476FA2" w:rsidRDefault="00476FA2" w:rsidP="00476FA2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Pr="005963AE">
              <w:rPr>
                <w:iCs/>
                <w:lang w:val="uk-UA"/>
              </w:rPr>
              <w:t>виконання вправ</w:t>
            </w:r>
            <w:r w:rsidR="00352F11">
              <w:rPr>
                <w:iCs/>
                <w:lang w:val="uk-UA"/>
              </w:rPr>
              <w:t>, фон</w:t>
            </w:r>
            <w:r w:rsidR="0074466D">
              <w:rPr>
                <w:iCs/>
                <w:lang w:val="uk-UA"/>
              </w:rPr>
              <w:t>етичн</w:t>
            </w:r>
            <w:r w:rsidR="00352F11">
              <w:rPr>
                <w:iCs/>
                <w:lang w:val="uk-UA"/>
              </w:rPr>
              <w:t>ий аналіз</w:t>
            </w:r>
            <w:r w:rsidR="0074466D">
              <w:rPr>
                <w:iCs/>
                <w:lang w:val="uk-UA"/>
              </w:rPr>
              <w:t xml:space="preserve"> з елементами орфоеп</w:t>
            </w:r>
            <w:r w:rsidR="001D5A29">
              <w:rPr>
                <w:iCs/>
                <w:lang w:val="uk-UA"/>
              </w:rPr>
              <w:t>ічного</w:t>
            </w:r>
            <w:r w:rsidR="0074466D">
              <w:rPr>
                <w:iCs/>
                <w:lang w:val="uk-UA"/>
              </w:rPr>
              <w:t>, тест</w:t>
            </w:r>
            <w:r w:rsidR="001D5A29">
              <w:rPr>
                <w:iCs/>
                <w:lang w:val="uk-UA"/>
              </w:rPr>
              <w:t>ування</w:t>
            </w:r>
          </w:p>
          <w:p w:rsidR="00476FA2" w:rsidRPr="006331B8" w:rsidRDefault="00476FA2" w:rsidP="00476FA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00476FA2" w:rsidRDefault="00476FA2" w:rsidP="00476FA2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тиждень11, 12 </w:t>
            </w:r>
          </w:p>
          <w:p w:rsidR="00627F29" w:rsidRDefault="00627F29" w:rsidP="00476FA2">
            <w:pPr>
              <w:keepNext/>
              <w:jc w:val="both"/>
              <w:rPr>
                <w:lang w:val="uk-UA"/>
              </w:rPr>
            </w:pPr>
          </w:p>
          <w:p w:rsidR="00476FA2" w:rsidRPr="006331B8" w:rsidRDefault="00476FA2" w:rsidP="00476FA2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11, 12</w:t>
            </w:r>
          </w:p>
        </w:tc>
        <w:tc>
          <w:tcPr>
            <w:tcW w:w="2026" w:type="dxa"/>
            <w:shd w:val="clear" w:color="auto" w:fill="auto"/>
          </w:tcPr>
          <w:p w:rsidR="00476FA2" w:rsidRDefault="00476FA2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3%</w:t>
            </w:r>
          </w:p>
          <w:p w:rsidR="00476FA2" w:rsidRDefault="00476FA2" w:rsidP="000F6CEF">
            <w:pPr>
              <w:keepNext/>
              <w:jc w:val="center"/>
              <w:rPr>
                <w:lang w:val="uk-UA"/>
              </w:rPr>
            </w:pPr>
          </w:p>
          <w:p w:rsidR="00476FA2" w:rsidRDefault="00476FA2" w:rsidP="000F6CEF">
            <w:pPr>
              <w:keepNext/>
              <w:jc w:val="center"/>
              <w:rPr>
                <w:lang w:val="uk-UA"/>
              </w:rPr>
            </w:pPr>
          </w:p>
          <w:p w:rsidR="00476FA2" w:rsidRDefault="00476FA2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7%</w:t>
            </w:r>
          </w:p>
          <w:p w:rsidR="00476FA2" w:rsidRDefault="00476FA2" w:rsidP="000F6CEF">
            <w:pPr>
              <w:keepNext/>
              <w:jc w:val="center"/>
              <w:rPr>
                <w:lang w:val="uk-UA"/>
              </w:rPr>
            </w:pPr>
          </w:p>
        </w:tc>
      </w:tr>
      <w:tr w:rsidR="004B234C" w:rsidRPr="006331B8" w:rsidTr="008F541E">
        <w:trPr>
          <w:trHeight w:val="489"/>
        </w:trPr>
        <w:tc>
          <w:tcPr>
            <w:tcW w:w="1642" w:type="dxa"/>
            <w:vMerge w:val="restart"/>
            <w:shd w:val="clear" w:color="auto" w:fill="auto"/>
          </w:tcPr>
          <w:p w:rsidR="004B234C" w:rsidRPr="00F2546B" w:rsidRDefault="004B234C" w:rsidP="00922D05">
            <w:pPr>
              <w:keepNext/>
              <w:jc w:val="both"/>
              <w:rPr>
                <w:bCs/>
                <w:i/>
                <w:lang w:val="ru-RU"/>
              </w:rPr>
            </w:pPr>
            <w:proofErr w:type="spellStart"/>
            <w:r w:rsidRPr="00F2546B">
              <w:rPr>
                <w:bCs/>
                <w:i/>
                <w:lang w:val="ru-RU"/>
              </w:rPr>
              <w:t>Змістовий</w:t>
            </w:r>
            <w:proofErr w:type="spellEnd"/>
            <w:r w:rsidRPr="00F2546B">
              <w:rPr>
                <w:bCs/>
                <w:i/>
                <w:lang w:val="ru-RU"/>
              </w:rPr>
              <w:t xml:space="preserve"> модуль</w:t>
            </w:r>
            <w:r>
              <w:rPr>
                <w:bCs/>
                <w:i/>
                <w:lang w:val="ru-RU"/>
              </w:rPr>
              <w:t xml:space="preserve"> 6</w:t>
            </w:r>
          </w:p>
        </w:tc>
        <w:tc>
          <w:tcPr>
            <w:tcW w:w="4975" w:type="dxa"/>
            <w:shd w:val="clear" w:color="auto" w:fill="auto"/>
          </w:tcPr>
          <w:p w:rsidR="004B234C" w:rsidRPr="004B0E57" w:rsidRDefault="004B234C" w:rsidP="00922D05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Вид </w:t>
            </w:r>
            <w:r w:rsidRPr="006331B8">
              <w:rPr>
                <w:i/>
                <w:iCs/>
                <w:lang w:val="uk-UA"/>
              </w:rPr>
              <w:t>теоретичного завдання:</w:t>
            </w:r>
            <w:r>
              <w:rPr>
                <w:i/>
                <w:iCs/>
                <w:lang w:val="uk-UA"/>
              </w:rPr>
              <w:t xml:space="preserve"> </w:t>
            </w:r>
            <w:r w:rsidR="004B0E57">
              <w:rPr>
                <w:iCs/>
                <w:lang w:val="uk-UA"/>
              </w:rPr>
              <w:t xml:space="preserve">теоретичний </w:t>
            </w:r>
            <w:proofErr w:type="spellStart"/>
            <w:r w:rsidR="004B0E57">
              <w:rPr>
                <w:iCs/>
                <w:lang w:val="uk-UA"/>
              </w:rPr>
              <w:t>інтенсив</w:t>
            </w:r>
            <w:proofErr w:type="spellEnd"/>
          </w:p>
          <w:p w:rsidR="004B234C" w:rsidRDefault="004B234C" w:rsidP="00922D05">
            <w:pPr>
              <w:keepNext/>
              <w:jc w:val="both"/>
              <w:rPr>
                <w:iCs/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004B234C" w:rsidRDefault="004B234C" w:rsidP="00922D05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13, 14</w:t>
            </w:r>
          </w:p>
        </w:tc>
        <w:tc>
          <w:tcPr>
            <w:tcW w:w="2026" w:type="dxa"/>
            <w:shd w:val="clear" w:color="auto" w:fill="auto"/>
          </w:tcPr>
          <w:p w:rsidR="004B234C" w:rsidRDefault="004B234C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  <w:p w:rsidR="004B234C" w:rsidRDefault="004B234C" w:rsidP="000F6CEF">
            <w:pPr>
              <w:keepNext/>
              <w:jc w:val="center"/>
              <w:rPr>
                <w:lang w:val="uk-UA"/>
              </w:rPr>
            </w:pPr>
          </w:p>
        </w:tc>
      </w:tr>
      <w:tr w:rsidR="004B234C" w:rsidRPr="006331B8" w:rsidTr="008F541E">
        <w:trPr>
          <w:trHeight w:val="600"/>
        </w:trPr>
        <w:tc>
          <w:tcPr>
            <w:tcW w:w="1642" w:type="dxa"/>
            <w:vMerge/>
            <w:shd w:val="clear" w:color="auto" w:fill="auto"/>
          </w:tcPr>
          <w:p w:rsidR="004B234C" w:rsidRPr="00F2546B" w:rsidRDefault="004B234C" w:rsidP="00922D05">
            <w:pPr>
              <w:keepNext/>
              <w:jc w:val="both"/>
              <w:rPr>
                <w:bCs/>
                <w:i/>
                <w:lang w:val="ru-RU"/>
              </w:rPr>
            </w:pPr>
          </w:p>
        </w:tc>
        <w:tc>
          <w:tcPr>
            <w:tcW w:w="4975" w:type="dxa"/>
            <w:shd w:val="clear" w:color="auto" w:fill="auto"/>
          </w:tcPr>
          <w:p w:rsidR="004B234C" w:rsidRDefault="004B234C" w:rsidP="00316570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9B1D90" w:rsidRPr="00316570">
              <w:rPr>
                <w:iCs/>
                <w:lang w:val="uk-UA"/>
              </w:rPr>
              <w:t>орфографічний аналіз тексту</w:t>
            </w:r>
          </w:p>
        </w:tc>
        <w:tc>
          <w:tcPr>
            <w:tcW w:w="1556" w:type="dxa"/>
            <w:shd w:val="clear" w:color="auto" w:fill="auto"/>
          </w:tcPr>
          <w:p w:rsidR="004B234C" w:rsidRDefault="004B234C" w:rsidP="004B234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13, 14</w:t>
            </w:r>
          </w:p>
        </w:tc>
        <w:tc>
          <w:tcPr>
            <w:tcW w:w="2026" w:type="dxa"/>
            <w:shd w:val="clear" w:color="auto" w:fill="auto"/>
          </w:tcPr>
          <w:p w:rsidR="004B234C" w:rsidRDefault="004B234C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B46247" w:rsidRPr="006331B8" w:rsidTr="008F541E">
        <w:tc>
          <w:tcPr>
            <w:tcW w:w="6617" w:type="dxa"/>
            <w:gridSpan w:val="2"/>
            <w:shd w:val="clear" w:color="auto" w:fill="auto"/>
          </w:tcPr>
          <w:p w:rsidR="00B46247" w:rsidRPr="0060734A" w:rsidRDefault="00B46247" w:rsidP="00650557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Підсумков</w:t>
            </w:r>
            <w:r w:rsidR="00650557">
              <w:rPr>
                <w:b/>
                <w:bCs/>
                <w:lang w:val="uk-UA"/>
              </w:rPr>
              <w:t>ий</w:t>
            </w:r>
            <w:r>
              <w:rPr>
                <w:b/>
                <w:bCs/>
                <w:lang w:val="uk-UA"/>
              </w:rPr>
              <w:t xml:space="preserve"> контроль</w:t>
            </w:r>
            <w:r w:rsidR="00650557">
              <w:rPr>
                <w:b/>
                <w:bCs/>
                <w:lang w:val="uk-UA"/>
              </w:rPr>
              <w:t xml:space="preserve"> </w:t>
            </w:r>
            <w:r w:rsidRPr="0060734A">
              <w:rPr>
                <w:b/>
                <w:bCs/>
                <w:lang w:val="ru-RU"/>
              </w:rPr>
              <w:t>(</w:t>
            </w:r>
            <w:r w:rsidRPr="006331B8">
              <w:rPr>
                <w:b/>
                <w:bCs/>
              </w:rPr>
              <w:t>max</w:t>
            </w:r>
            <w:r w:rsidRPr="0060734A">
              <w:rPr>
                <w:b/>
                <w:bCs/>
                <w:lang w:val="ru-RU"/>
              </w:rPr>
              <w:t xml:space="preserve"> 40%)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2026" w:type="dxa"/>
            <w:shd w:val="clear" w:color="auto" w:fill="auto"/>
          </w:tcPr>
          <w:p w:rsidR="00B46247" w:rsidRPr="006331B8" w:rsidRDefault="00B46247" w:rsidP="000F6CEF">
            <w:pPr>
              <w:keepNext/>
              <w:jc w:val="center"/>
              <w:rPr>
                <w:iCs/>
                <w:lang w:val="uk-UA"/>
              </w:rPr>
            </w:pPr>
          </w:p>
        </w:tc>
      </w:tr>
      <w:tr w:rsidR="00B46247" w:rsidRPr="006331B8" w:rsidTr="008F541E">
        <w:tc>
          <w:tcPr>
            <w:tcW w:w="6617" w:type="dxa"/>
            <w:gridSpan w:val="2"/>
            <w:shd w:val="clear" w:color="auto" w:fill="auto"/>
          </w:tcPr>
          <w:p w:rsidR="00B46247" w:rsidRPr="006331B8" w:rsidRDefault="00B46247" w:rsidP="00203DB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</w:t>
            </w:r>
            <w:r w:rsidRPr="006331B8">
              <w:rPr>
                <w:i/>
                <w:iCs/>
                <w:lang w:val="uk-UA"/>
              </w:rPr>
              <w:t>еоретичне завдання</w:t>
            </w:r>
            <w:r w:rsidR="003921F7">
              <w:rPr>
                <w:i/>
                <w:iCs/>
                <w:lang w:val="uk-UA"/>
              </w:rPr>
              <w:t xml:space="preserve"> (</w:t>
            </w:r>
            <w:r w:rsidR="00203DBB">
              <w:rPr>
                <w:i/>
                <w:iCs/>
                <w:lang w:val="uk-UA"/>
              </w:rPr>
              <w:t>розгорнуті відповіді на 2 питання</w:t>
            </w:r>
            <w:r w:rsidR="003921F7">
              <w:rPr>
                <w:i/>
                <w:iCs/>
                <w:lang w:val="uk-UA"/>
              </w:rPr>
              <w:t>)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2026" w:type="dxa"/>
            <w:shd w:val="clear" w:color="auto" w:fill="auto"/>
          </w:tcPr>
          <w:p w:rsidR="00B46247" w:rsidRPr="006331B8" w:rsidRDefault="00650557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46247">
              <w:rPr>
                <w:lang w:val="uk-UA"/>
              </w:rPr>
              <w:t>0</w:t>
            </w:r>
            <w:r w:rsidR="00B46247" w:rsidRPr="006331B8">
              <w:rPr>
                <w:lang w:val="uk-UA"/>
              </w:rPr>
              <w:t>%</w:t>
            </w:r>
          </w:p>
        </w:tc>
      </w:tr>
      <w:tr w:rsidR="00B46247" w:rsidRPr="006331B8" w:rsidTr="008F541E">
        <w:tc>
          <w:tcPr>
            <w:tcW w:w="6617" w:type="dxa"/>
            <w:gridSpan w:val="2"/>
            <w:shd w:val="clear" w:color="auto" w:fill="auto"/>
          </w:tcPr>
          <w:p w:rsidR="00B46247" w:rsidRPr="006331B8" w:rsidRDefault="003921F7" w:rsidP="00824BA2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i/>
                <w:iCs/>
                <w:lang w:val="uk-UA"/>
              </w:rPr>
              <w:t>П</w:t>
            </w:r>
            <w:r w:rsidR="00B46247" w:rsidRPr="006331B8">
              <w:rPr>
                <w:i/>
                <w:iCs/>
                <w:lang w:val="uk-UA"/>
              </w:rPr>
              <w:t>практичн</w:t>
            </w:r>
            <w:r w:rsidR="00B46247">
              <w:rPr>
                <w:i/>
                <w:iCs/>
                <w:lang w:val="uk-UA"/>
              </w:rPr>
              <w:t>і</w:t>
            </w:r>
            <w:proofErr w:type="spellEnd"/>
            <w:r w:rsidR="00B46247" w:rsidRPr="006331B8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 xml:space="preserve"> (2 </w:t>
            </w:r>
            <w:proofErr w:type="spellStart"/>
            <w:r>
              <w:rPr>
                <w:i/>
                <w:iCs/>
                <w:lang w:val="uk-UA"/>
              </w:rPr>
              <w:t>мовні</w:t>
            </w:r>
            <w:proofErr w:type="spellEnd"/>
            <w:r>
              <w:rPr>
                <w:i/>
                <w:iCs/>
                <w:lang w:val="uk-UA"/>
              </w:rPr>
              <w:t xml:space="preserve"> розбори)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2026" w:type="dxa"/>
            <w:shd w:val="clear" w:color="auto" w:fill="auto"/>
          </w:tcPr>
          <w:p w:rsidR="00B46247" w:rsidRPr="006331B8" w:rsidRDefault="00EB030E" w:rsidP="000F6CEF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</w:t>
            </w:r>
            <w:r w:rsidR="00B46247" w:rsidRPr="006331B8">
              <w:rPr>
                <w:lang w:val="uk-UA"/>
              </w:rPr>
              <w:t>0%</w:t>
            </w:r>
          </w:p>
        </w:tc>
      </w:tr>
      <w:tr w:rsidR="00B46247" w:rsidRPr="006331B8" w:rsidTr="008F541E">
        <w:tc>
          <w:tcPr>
            <w:tcW w:w="6617" w:type="dxa"/>
            <w:gridSpan w:val="2"/>
            <w:shd w:val="clear" w:color="auto" w:fill="auto"/>
          </w:tcPr>
          <w:p w:rsidR="00B46247" w:rsidRPr="006331B8" w:rsidRDefault="00B46247" w:rsidP="00824BA2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jc w:val="both"/>
              <w:rPr>
                <w:b/>
                <w:lang w:val="uk-UA"/>
              </w:rPr>
            </w:pPr>
          </w:p>
        </w:tc>
        <w:tc>
          <w:tcPr>
            <w:tcW w:w="2026" w:type="dxa"/>
            <w:shd w:val="clear" w:color="auto" w:fill="auto"/>
          </w:tcPr>
          <w:p w:rsidR="00B46247" w:rsidRPr="006331B8" w:rsidRDefault="00B46247" w:rsidP="00824BA2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CB36D4" w:rsidRPr="008B54D3" w:rsidRDefault="00CB36D4" w:rsidP="00CB36D4">
      <w:pPr>
        <w:rPr>
          <w:b/>
          <w:bCs/>
          <w:lang w:val="uk-UA"/>
        </w:rPr>
      </w:pPr>
    </w:p>
    <w:p w:rsidR="00CB36D4" w:rsidRPr="008B54D3" w:rsidRDefault="00CB36D4" w:rsidP="00CB36D4">
      <w:pPr>
        <w:jc w:val="center"/>
        <w:rPr>
          <w:b/>
          <w:bCs/>
          <w:lang w:val="uk-UA"/>
        </w:rPr>
      </w:pPr>
      <w:r w:rsidRPr="008B54D3">
        <w:rPr>
          <w:b/>
          <w:bCs/>
          <w:lang w:val="uk-UA"/>
        </w:rPr>
        <w:t>РОЗ</w:t>
      </w:r>
      <w:r w:rsidR="008F541E">
        <w:rPr>
          <w:b/>
          <w:bCs/>
          <w:lang w:val="uk-UA"/>
        </w:rPr>
        <w:t>ПОДІЛ</w:t>
      </w:r>
      <w:r w:rsidRPr="008B54D3">
        <w:rPr>
          <w:b/>
          <w:bCs/>
          <w:lang w:val="uk-UA"/>
        </w:rPr>
        <w:t xml:space="preserve"> КУРСУ ЗА ТЕМАМИ І КОНТРОЛЬНІ ЗАВДАННЯ</w:t>
      </w:r>
    </w:p>
    <w:p w:rsidR="00CB36D4" w:rsidRPr="008B54D3" w:rsidRDefault="00CB36D4" w:rsidP="00CB36D4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5"/>
        <w:gridCol w:w="4530"/>
        <w:gridCol w:w="3047"/>
        <w:gridCol w:w="1330"/>
      </w:tblGrid>
      <w:tr w:rsidR="002E2E7F" w:rsidRPr="008B54D3" w:rsidTr="00135A30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Тиждень</w:t>
            </w:r>
          </w:p>
          <w:p w:rsidR="00CB36D4" w:rsidRPr="008B54D3" w:rsidRDefault="00CB36D4">
            <w:pPr>
              <w:jc w:val="center"/>
              <w:rPr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 xml:space="preserve">Тема </w:t>
            </w:r>
            <w:r w:rsidRPr="008B54D3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b/>
              </w:rPr>
            </w:pPr>
            <w:proofErr w:type="spellStart"/>
            <w:r w:rsidRPr="008B54D3">
              <w:rPr>
                <w:b/>
              </w:rPr>
              <w:t>Кількість</w:t>
            </w:r>
            <w:proofErr w:type="spellEnd"/>
            <w:r w:rsidRPr="008B54D3">
              <w:rPr>
                <w:b/>
              </w:rPr>
              <w:t xml:space="preserve"> </w:t>
            </w:r>
            <w:proofErr w:type="spellStart"/>
            <w:r w:rsidRPr="008B54D3">
              <w:rPr>
                <w:b/>
              </w:rPr>
              <w:t>балів</w:t>
            </w:r>
            <w:proofErr w:type="spellEnd"/>
          </w:p>
        </w:tc>
      </w:tr>
      <w:tr w:rsidR="00CB36D4" w:rsidRPr="008B54D3" w:rsidTr="00135A30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Змістовий модуль 1</w:t>
            </w:r>
          </w:p>
        </w:tc>
      </w:tr>
      <w:tr w:rsidR="002E2E7F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1</w:t>
            </w:r>
          </w:p>
          <w:p w:rsidR="000B20F8" w:rsidRDefault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1</w:t>
            </w:r>
          </w:p>
          <w:p w:rsidR="000B20F8" w:rsidRPr="008B54D3" w:rsidRDefault="000B20F8">
            <w:pPr>
              <w:jc w:val="center"/>
              <w:rPr>
                <w:lang w:val="uk-UA"/>
              </w:rPr>
            </w:pPr>
          </w:p>
          <w:p w:rsidR="000B20F8" w:rsidRPr="008B54D3" w:rsidRDefault="000B20F8" w:rsidP="00135A30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1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 w:rsidP="00572938">
            <w:pPr>
              <w:jc w:val="both"/>
              <w:rPr>
                <w:lang w:val="uk-UA"/>
              </w:rPr>
            </w:pPr>
          </w:p>
          <w:p w:rsidR="000B20F8" w:rsidRPr="008B54D3" w:rsidRDefault="0052205E" w:rsidP="00572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Фонетика і фонологія</w:t>
            </w:r>
          </w:p>
          <w:p w:rsidR="000B20F8" w:rsidRDefault="000B20F8" w:rsidP="00572938">
            <w:pPr>
              <w:jc w:val="both"/>
              <w:rPr>
                <w:lang w:val="uk-UA"/>
              </w:rPr>
            </w:pPr>
          </w:p>
          <w:p w:rsidR="0052205E" w:rsidRPr="008B54D3" w:rsidRDefault="0052205E" w:rsidP="005220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Фонетика і фонологія як два напрями вивчення звуків</w:t>
            </w:r>
          </w:p>
          <w:p w:rsidR="00874656" w:rsidRDefault="00874656" w:rsidP="00572938">
            <w:pPr>
              <w:jc w:val="both"/>
              <w:rPr>
                <w:lang w:val="uk-UA"/>
              </w:rPr>
            </w:pPr>
          </w:p>
          <w:p w:rsidR="000B20F8" w:rsidRPr="00B63E5B" w:rsidRDefault="002234B4" w:rsidP="00572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Звукова система української мови. Голосні звуки</w:t>
            </w:r>
          </w:p>
          <w:p w:rsidR="00D10B90" w:rsidRDefault="00D10B90" w:rsidP="00572938">
            <w:pPr>
              <w:jc w:val="both"/>
              <w:rPr>
                <w:lang w:val="uk-UA"/>
              </w:rPr>
            </w:pPr>
          </w:p>
          <w:p w:rsidR="000B20F8" w:rsidRDefault="00C12FB2" w:rsidP="00572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25160E">
              <w:rPr>
                <w:lang w:val="uk-UA"/>
              </w:rPr>
              <w:t>ис</w:t>
            </w:r>
            <w:r>
              <w:rPr>
                <w:lang w:val="uk-UA"/>
              </w:rPr>
              <w:t>т</w:t>
            </w:r>
            <w:r w:rsidR="0025160E">
              <w:rPr>
                <w:lang w:val="uk-UA"/>
              </w:rPr>
              <w:t>ема голосних в українській мові</w:t>
            </w:r>
          </w:p>
          <w:p w:rsidR="00D20B0A" w:rsidRDefault="00D20B0A" w:rsidP="00572938">
            <w:pPr>
              <w:jc w:val="both"/>
              <w:rPr>
                <w:lang w:val="uk-UA"/>
              </w:rPr>
            </w:pPr>
          </w:p>
          <w:p w:rsidR="00D20B0A" w:rsidRDefault="00D20B0A" w:rsidP="00572938">
            <w:pPr>
              <w:jc w:val="both"/>
              <w:rPr>
                <w:lang w:val="uk-UA"/>
              </w:rPr>
            </w:pPr>
          </w:p>
          <w:p w:rsidR="00E8257A" w:rsidRDefault="004003FF" w:rsidP="00572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Система приголосних української мови</w:t>
            </w:r>
          </w:p>
          <w:p w:rsidR="004003FF" w:rsidRDefault="004003FF" w:rsidP="00572938">
            <w:pPr>
              <w:jc w:val="both"/>
              <w:rPr>
                <w:lang w:val="uk-UA"/>
              </w:rPr>
            </w:pPr>
          </w:p>
          <w:p w:rsidR="004003FF" w:rsidRPr="008B54D3" w:rsidRDefault="004003FF" w:rsidP="00572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Система приголосних фонем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0F8" w:rsidRDefault="000B20F8" w:rsidP="007526DF">
            <w:pPr>
              <w:jc w:val="both"/>
              <w:rPr>
                <w:lang w:val="uk-UA"/>
              </w:rPr>
            </w:pPr>
            <w:r w:rsidRPr="008B54D3">
              <w:rPr>
                <w:lang w:val="uk-UA"/>
              </w:rPr>
              <w:lastRenderedPageBreak/>
              <w:t>.</w:t>
            </w:r>
          </w:p>
          <w:p w:rsidR="00C12FB2" w:rsidRDefault="00C12FB2" w:rsidP="007526DF">
            <w:pPr>
              <w:jc w:val="both"/>
              <w:rPr>
                <w:lang w:val="uk-UA"/>
              </w:rPr>
            </w:pPr>
          </w:p>
          <w:p w:rsidR="00C12FB2" w:rsidRDefault="00C12FB2" w:rsidP="007526DF">
            <w:pPr>
              <w:jc w:val="both"/>
              <w:rPr>
                <w:lang w:val="uk-UA"/>
              </w:rPr>
            </w:pPr>
          </w:p>
          <w:p w:rsidR="00C12FB2" w:rsidRDefault="00C12FB2" w:rsidP="007526DF">
            <w:pPr>
              <w:jc w:val="both"/>
              <w:rPr>
                <w:lang w:val="uk-UA"/>
              </w:rPr>
            </w:pPr>
          </w:p>
          <w:p w:rsidR="00C12FB2" w:rsidRDefault="00C12FB2" w:rsidP="007526DF">
            <w:pPr>
              <w:jc w:val="both"/>
              <w:rPr>
                <w:lang w:val="uk-UA"/>
              </w:rPr>
            </w:pPr>
          </w:p>
          <w:p w:rsidR="00C12FB2" w:rsidRDefault="00C12FB2" w:rsidP="007526DF">
            <w:pPr>
              <w:jc w:val="both"/>
              <w:rPr>
                <w:lang w:val="uk-UA"/>
              </w:rPr>
            </w:pPr>
          </w:p>
          <w:p w:rsidR="00E8257A" w:rsidRDefault="00E8257A" w:rsidP="007526DF">
            <w:pPr>
              <w:jc w:val="both"/>
              <w:rPr>
                <w:lang w:val="uk-UA"/>
              </w:rPr>
            </w:pPr>
          </w:p>
          <w:p w:rsidR="00E8257A" w:rsidRDefault="00E8257A" w:rsidP="007526DF">
            <w:pPr>
              <w:jc w:val="both"/>
              <w:rPr>
                <w:lang w:val="uk-UA"/>
              </w:rPr>
            </w:pPr>
          </w:p>
          <w:p w:rsidR="00825269" w:rsidRDefault="00825269" w:rsidP="007526DF">
            <w:pPr>
              <w:jc w:val="both"/>
              <w:rPr>
                <w:lang w:val="uk-UA"/>
              </w:rPr>
            </w:pPr>
          </w:p>
          <w:p w:rsidR="00825269" w:rsidRDefault="00825269" w:rsidP="007526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</w:t>
            </w:r>
          </w:p>
          <w:p w:rsidR="007F4CC2" w:rsidRDefault="007F4CC2" w:rsidP="007526DF">
            <w:pPr>
              <w:jc w:val="both"/>
              <w:rPr>
                <w:lang w:val="uk-UA"/>
              </w:rPr>
            </w:pPr>
          </w:p>
          <w:p w:rsidR="007F4CC2" w:rsidRDefault="007F4CC2" w:rsidP="007526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Частковий фонетичний аналіз</w:t>
            </w:r>
          </w:p>
          <w:p w:rsidR="007F4CC2" w:rsidRPr="008B54D3" w:rsidRDefault="007F4CC2" w:rsidP="007526DF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C44F4E" w:rsidP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</w:tr>
      <w:tr w:rsidR="002E2E7F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lastRenderedPageBreak/>
              <w:t>Тиждень 2</w:t>
            </w:r>
          </w:p>
          <w:p w:rsidR="000B20F8" w:rsidRDefault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2</w:t>
            </w:r>
          </w:p>
          <w:p w:rsidR="000B20F8" w:rsidRPr="008B54D3" w:rsidRDefault="000B20F8">
            <w:pPr>
              <w:jc w:val="center"/>
              <w:rPr>
                <w:lang w:val="uk-UA"/>
              </w:rPr>
            </w:pPr>
          </w:p>
          <w:p w:rsidR="00D10B90" w:rsidRDefault="00D10B90">
            <w:pPr>
              <w:jc w:val="center"/>
              <w:rPr>
                <w:lang w:val="uk-UA"/>
              </w:rPr>
            </w:pPr>
          </w:p>
          <w:p w:rsidR="000B20F8" w:rsidRPr="008B54D3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F8" w:rsidRPr="008B54D3" w:rsidRDefault="000B20F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0F8" w:rsidRPr="008B54D3" w:rsidRDefault="000B20F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0F8" w:rsidRPr="008B54D3" w:rsidRDefault="000B20F8" w:rsidP="000823C9">
            <w:pPr>
              <w:jc w:val="center"/>
              <w:rPr>
                <w:lang w:val="uk-UA"/>
              </w:rPr>
            </w:pPr>
          </w:p>
        </w:tc>
      </w:tr>
      <w:tr w:rsidR="002E2E7F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lastRenderedPageBreak/>
              <w:t>Тиждень 3</w:t>
            </w:r>
          </w:p>
          <w:p w:rsidR="000B20F8" w:rsidRDefault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3</w:t>
            </w:r>
          </w:p>
          <w:p w:rsidR="000B20F8" w:rsidRDefault="000B20F8">
            <w:pPr>
              <w:jc w:val="center"/>
              <w:rPr>
                <w:lang w:val="uk-UA"/>
              </w:rPr>
            </w:pPr>
          </w:p>
          <w:p w:rsidR="000B20F8" w:rsidRPr="008B54D3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F8" w:rsidRPr="008B54D3" w:rsidRDefault="000B20F8">
            <w:pPr>
              <w:rPr>
                <w:lang w:val="uk-UA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0823C9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0823C9">
            <w:pPr>
              <w:jc w:val="center"/>
              <w:rPr>
                <w:lang w:val="uk-UA"/>
              </w:rPr>
            </w:pPr>
          </w:p>
        </w:tc>
      </w:tr>
      <w:tr w:rsidR="00CB36D4" w:rsidRPr="008B54D3" w:rsidTr="00135A30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Змістовий модуль 2</w:t>
            </w:r>
          </w:p>
        </w:tc>
      </w:tr>
      <w:tr w:rsidR="002E2E7F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4</w:t>
            </w:r>
          </w:p>
          <w:p w:rsidR="000B20F8" w:rsidRDefault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4</w:t>
            </w:r>
          </w:p>
          <w:p w:rsidR="000B20F8" w:rsidRPr="008B54D3" w:rsidRDefault="000B20F8">
            <w:pPr>
              <w:jc w:val="center"/>
              <w:rPr>
                <w:lang w:val="uk-UA"/>
              </w:rPr>
            </w:pPr>
          </w:p>
          <w:p w:rsidR="000B20F8" w:rsidRPr="008B54D3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4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 w:rsidP="00AE65D4">
            <w:pPr>
              <w:jc w:val="both"/>
              <w:rPr>
                <w:lang w:val="uk-UA"/>
              </w:rPr>
            </w:pPr>
          </w:p>
          <w:p w:rsidR="00A72668" w:rsidRDefault="00D038EB" w:rsidP="00AE65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Звукові зміни. Асиміляція</w:t>
            </w:r>
          </w:p>
          <w:p w:rsidR="0032354C" w:rsidRDefault="0032354C" w:rsidP="00AE65D4">
            <w:pPr>
              <w:jc w:val="both"/>
              <w:rPr>
                <w:lang w:val="uk-UA"/>
              </w:rPr>
            </w:pPr>
          </w:p>
          <w:p w:rsidR="0032354C" w:rsidRDefault="0032354C" w:rsidP="003235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Асиміляція в системі голосних і приголосних фонем</w:t>
            </w:r>
          </w:p>
          <w:p w:rsidR="0032354C" w:rsidRDefault="0032354C" w:rsidP="00AE65D4">
            <w:pPr>
              <w:jc w:val="both"/>
              <w:rPr>
                <w:lang w:val="uk-UA"/>
              </w:rPr>
            </w:pPr>
          </w:p>
          <w:p w:rsidR="0032354C" w:rsidRDefault="00A36A92" w:rsidP="00AE65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Дисиміляція та ін. звукові зміни</w:t>
            </w:r>
          </w:p>
          <w:p w:rsidR="00A62EE9" w:rsidRDefault="00A62EE9" w:rsidP="00AE65D4">
            <w:pPr>
              <w:jc w:val="both"/>
              <w:rPr>
                <w:lang w:val="uk-UA"/>
              </w:rPr>
            </w:pPr>
          </w:p>
          <w:p w:rsidR="00A36A92" w:rsidRDefault="00A36A92" w:rsidP="00AE65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Комбінаторні зміни в системі приголосних фонем</w:t>
            </w:r>
          </w:p>
          <w:p w:rsidR="002871EF" w:rsidRDefault="002871EF" w:rsidP="00AE65D4">
            <w:pPr>
              <w:jc w:val="both"/>
              <w:rPr>
                <w:lang w:val="uk-UA"/>
              </w:rPr>
            </w:pPr>
          </w:p>
          <w:p w:rsidR="002871EF" w:rsidRDefault="002871EF" w:rsidP="002871EF">
            <w:pPr>
              <w:jc w:val="both"/>
              <w:rPr>
                <w:lang w:val="uk-UA"/>
              </w:rPr>
            </w:pPr>
          </w:p>
          <w:p w:rsidR="002871EF" w:rsidRDefault="002871EF" w:rsidP="002871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Транскрипція</w:t>
            </w:r>
          </w:p>
          <w:p w:rsidR="002871EF" w:rsidRDefault="002871EF" w:rsidP="002871EF">
            <w:pPr>
              <w:jc w:val="both"/>
              <w:rPr>
                <w:lang w:val="uk-UA"/>
              </w:rPr>
            </w:pPr>
          </w:p>
          <w:p w:rsidR="002871EF" w:rsidRDefault="002871EF" w:rsidP="002871EF">
            <w:pPr>
              <w:jc w:val="both"/>
              <w:rPr>
                <w:lang w:val="uk-UA"/>
              </w:rPr>
            </w:pPr>
          </w:p>
          <w:p w:rsidR="002871EF" w:rsidRDefault="002871EF" w:rsidP="002871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Транскрипція</w:t>
            </w:r>
          </w:p>
          <w:p w:rsidR="002871EF" w:rsidRPr="008B54D3" w:rsidRDefault="002871EF" w:rsidP="00AE65D4">
            <w:pPr>
              <w:jc w:val="both"/>
              <w:rPr>
                <w:lang w:val="uk-UA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0F8" w:rsidRDefault="000B20F8" w:rsidP="000823C9">
            <w:pPr>
              <w:jc w:val="both"/>
              <w:rPr>
                <w:lang w:val="uk-UA"/>
              </w:rPr>
            </w:pPr>
          </w:p>
          <w:p w:rsidR="00F31160" w:rsidRDefault="00F31160" w:rsidP="000823C9">
            <w:pPr>
              <w:jc w:val="both"/>
              <w:rPr>
                <w:lang w:val="uk-UA"/>
              </w:rPr>
            </w:pPr>
          </w:p>
          <w:p w:rsidR="00F31160" w:rsidRDefault="00F31160" w:rsidP="000823C9">
            <w:pPr>
              <w:jc w:val="both"/>
              <w:rPr>
                <w:lang w:val="uk-UA"/>
              </w:rPr>
            </w:pPr>
          </w:p>
          <w:p w:rsidR="00CB4F12" w:rsidRDefault="00CB4F12" w:rsidP="000823C9">
            <w:pPr>
              <w:jc w:val="both"/>
              <w:rPr>
                <w:lang w:val="uk-UA"/>
              </w:rPr>
            </w:pPr>
          </w:p>
          <w:p w:rsidR="00CB4F12" w:rsidRDefault="00CB4F12" w:rsidP="000823C9">
            <w:pPr>
              <w:jc w:val="both"/>
              <w:rPr>
                <w:lang w:val="uk-UA"/>
              </w:rPr>
            </w:pPr>
          </w:p>
          <w:p w:rsidR="00CB4F12" w:rsidRDefault="00CB4F12" w:rsidP="000823C9">
            <w:pPr>
              <w:jc w:val="both"/>
              <w:rPr>
                <w:lang w:val="uk-UA"/>
              </w:rPr>
            </w:pPr>
          </w:p>
          <w:p w:rsidR="00CB4F12" w:rsidRDefault="00CB4F12" w:rsidP="000823C9">
            <w:pPr>
              <w:jc w:val="both"/>
              <w:rPr>
                <w:lang w:val="uk-UA"/>
              </w:rPr>
            </w:pPr>
          </w:p>
          <w:p w:rsidR="00CB4F12" w:rsidRDefault="00CB4F12" w:rsidP="000823C9">
            <w:pPr>
              <w:jc w:val="both"/>
              <w:rPr>
                <w:lang w:val="uk-UA"/>
              </w:rPr>
            </w:pPr>
          </w:p>
          <w:p w:rsidR="00CB4F12" w:rsidRDefault="00CB4F12" w:rsidP="000823C9">
            <w:pPr>
              <w:jc w:val="both"/>
              <w:rPr>
                <w:lang w:val="uk-UA"/>
              </w:rPr>
            </w:pPr>
          </w:p>
          <w:p w:rsidR="00F31160" w:rsidRDefault="00F31160" w:rsidP="000823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</w:t>
            </w:r>
          </w:p>
          <w:p w:rsidR="00A72668" w:rsidRDefault="00A72668" w:rsidP="000823C9">
            <w:pPr>
              <w:jc w:val="both"/>
              <w:rPr>
                <w:lang w:val="uk-UA"/>
              </w:rPr>
            </w:pPr>
          </w:p>
          <w:p w:rsidR="00A72668" w:rsidRDefault="00A72668" w:rsidP="000823C9">
            <w:pPr>
              <w:jc w:val="both"/>
              <w:rPr>
                <w:lang w:val="uk-UA"/>
              </w:rPr>
            </w:pPr>
          </w:p>
          <w:p w:rsidR="00A72668" w:rsidRPr="008B54D3" w:rsidRDefault="00CB4F12" w:rsidP="000823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Транскрибування слів, речень, текстів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C44F4E" w:rsidP="00423F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23F9C">
              <w:rPr>
                <w:lang w:val="uk-UA"/>
              </w:rPr>
              <w:t>0</w:t>
            </w:r>
          </w:p>
        </w:tc>
      </w:tr>
      <w:tr w:rsidR="002E2E7F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5</w:t>
            </w:r>
          </w:p>
          <w:p w:rsidR="000B20F8" w:rsidRDefault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5</w:t>
            </w:r>
          </w:p>
          <w:p w:rsidR="000B20F8" w:rsidRPr="008B54D3" w:rsidRDefault="000B20F8">
            <w:pPr>
              <w:jc w:val="center"/>
              <w:rPr>
                <w:lang w:val="uk-UA"/>
              </w:rPr>
            </w:pPr>
          </w:p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5</w:t>
            </w:r>
          </w:p>
          <w:p w:rsidR="00B7168D" w:rsidRDefault="00B7168D">
            <w:pPr>
              <w:jc w:val="center"/>
              <w:rPr>
                <w:lang w:val="uk-UA"/>
              </w:rPr>
            </w:pPr>
          </w:p>
          <w:p w:rsidR="002E537F" w:rsidRDefault="002E537F" w:rsidP="002E537F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6</w:t>
            </w:r>
          </w:p>
          <w:p w:rsidR="002E537F" w:rsidRDefault="002E537F" w:rsidP="002E53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6</w:t>
            </w:r>
          </w:p>
          <w:p w:rsidR="002E537F" w:rsidRPr="008B54D3" w:rsidRDefault="002E537F" w:rsidP="002E537F">
            <w:pPr>
              <w:jc w:val="center"/>
              <w:rPr>
                <w:lang w:val="uk-UA"/>
              </w:rPr>
            </w:pPr>
          </w:p>
          <w:p w:rsidR="00B7168D" w:rsidRPr="008B54D3" w:rsidRDefault="002E537F" w:rsidP="002E537F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F8" w:rsidRPr="008B54D3" w:rsidRDefault="000B20F8">
            <w:pPr>
              <w:rPr>
                <w:lang w:val="uk-UA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0823C9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0823C9">
            <w:pPr>
              <w:jc w:val="center"/>
              <w:rPr>
                <w:lang w:val="uk-UA"/>
              </w:rPr>
            </w:pPr>
          </w:p>
        </w:tc>
      </w:tr>
      <w:tr w:rsidR="00CB36D4" w:rsidRPr="008B54D3" w:rsidTr="00135A30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Змістовий модуль 3</w:t>
            </w:r>
          </w:p>
        </w:tc>
      </w:tr>
      <w:tr w:rsidR="002E2E7F" w:rsidRPr="008B54D3" w:rsidTr="000823C9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9" w:rsidRPr="008B54D3" w:rsidRDefault="000823C9">
            <w:pPr>
              <w:jc w:val="center"/>
              <w:rPr>
                <w:lang w:val="uk-UA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85" w:rsidRDefault="00C03185" w:rsidP="00135A30">
            <w:pPr>
              <w:jc w:val="both"/>
              <w:rPr>
                <w:lang w:val="uk-UA"/>
              </w:rPr>
            </w:pPr>
          </w:p>
          <w:p w:rsidR="0008306B" w:rsidRDefault="002A78BC" w:rsidP="000830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Склад в українській мові</w:t>
            </w:r>
          </w:p>
          <w:p w:rsidR="002A78BC" w:rsidRDefault="002A78BC" w:rsidP="0008306B">
            <w:pPr>
              <w:jc w:val="both"/>
              <w:rPr>
                <w:lang w:val="uk-UA"/>
              </w:rPr>
            </w:pPr>
          </w:p>
          <w:p w:rsidR="004F7FEF" w:rsidRDefault="004F7FEF" w:rsidP="0008306B">
            <w:pPr>
              <w:jc w:val="both"/>
              <w:rPr>
                <w:lang w:val="uk-UA"/>
              </w:rPr>
            </w:pPr>
          </w:p>
          <w:p w:rsidR="002A78BC" w:rsidRDefault="002A78BC" w:rsidP="000830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Склад і складоподіл у сучасній українській мові</w:t>
            </w:r>
          </w:p>
          <w:p w:rsidR="002858A5" w:rsidRDefault="002858A5" w:rsidP="0008306B">
            <w:pPr>
              <w:jc w:val="both"/>
              <w:rPr>
                <w:lang w:val="uk-UA"/>
              </w:rPr>
            </w:pPr>
          </w:p>
          <w:p w:rsidR="004F7FEF" w:rsidRDefault="004F7FEF" w:rsidP="002858A5">
            <w:pPr>
              <w:jc w:val="both"/>
              <w:rPr>
                <w:lang w:val="uk-UA"/>
              </w:rPr>
            </w:pPr>
          </w:p>
          <w:p w:rsidR="002C5D04" w:rsidRDefault="002C5D04" w:rsidP="002858A5">
            <w:pPr>
              <w:jc w:val="both"/>
              <w:rPr>
                <w:lang w:val="uk-UA"/>
              </w:rPr>
            </w:pPr>
          </w:p>
          <w:p w:rsidR="002858A5" w:rsidRDefault="002858A5" w:rsidP="002858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Наголос в українській мові</w:t>
            </w:r>
          </w:p>
          <w:p w:rsidR="002858A5" w:rsidRDefault="002858A5" w:rsidP="002858A5">
            <w:pPr>
              <w:jc w:val="both"/>
              <w:rPr>
                <w:lang w:val="uk-UA"/>
              </w:rPr>
            </w:pPr>
          </w:p>
          <w:p w:rsidR="002858A5" w:rsidRDefault="002858A5" w:rsidP="002858A5">
            <w:pPr>
              <w:jc w:val="both"/>
              <w:rPr>
                <w:lang w:val="uk-UA"/>
              </w:rPr>
            </w:pPr>
          </w:p>
          <w:p w:rsidR="002C5D04" w:rsidRDefault="002C5D04" w:rsidP="002858A5">
            <w:pPr>
              <w:jc w:val="both"/>
              <w:rPr>
                <w:lang w:val="uk-UA"/>
              </w:rPr>
            </w:pPr>
          </w:p>
          <w:p w:rsidR="002858A5" w:rsidRDefault="002858A5" w:rsidP="002858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Наголос в українській мові</w:t>
            </w:r>
          </w:p>
          <w:p w:rsidR="002858A5" w:rsidRDefault="002858A5" w:rsidP="0008306B">
            <w:pPr>
              <w:jc w:val="both"/>
              <w:rPr>
                <w:lang w:val="uk-UA"/>
              </w:rPr>
            </w:pPr>
          </w:p>
          <w:p w:rsidR="00DF66FE" w:rsidRDefault="00DF66FE" w:rsidP="0008306B">
            <w:pPr>
              <w:jc w:val="both"/>
              <w:rPr>
                <w:lang w:val="uk-UA"/>
              </w:rPr>
            </w:pPr>
          </w:p>
          <w:p w:rsidR="002C5D04" w:rsidRDefault="002C5D04" w:rsidP="002C5D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Інтонація</w:t>
            </w:r>
          </w:p>
          <w:p w:rsidR="00DF66FE" w:rsidRPr="008B54D3" w:rsidRDefault="00DF66FE" w:rsidP="0008306B">
            <w:pPr>
              <w:jc w:val="both"/>
              <w:rPr>
                <w:lang w:val="uk-UA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873" w:rsidRPr="008B54D3" w:rsidRDefault="00FC3873" w:rsidP="00FC3873">
            <w:pPr>
              <w:jc w:val="both"/>
              <w:rPr>
                <w:lang w:val="uk-UA"/>
              </w:rPr>
            </w:pPr>
          </w:p>
          <w:p w:rsidR="00832CEA" w:rsidRDefault="00832CEA" w:rsidP="000B20F8">
            <w:pPr>
              <w:jc w:val="both"/>
              <w:rPr>
                <w:lang w:val="uk-UA"/>
              </w:rPr>
            </w:pPr>
          </w:p>
          <w:p w:rsidR="00832CEA" w:rsidRDefault="00832CEA" w:rsidP="000B20F8">
            <w:pPr>
              <w:jc w:val="both"/>
              <w:rPr>
                <w:lang w:val="uk-UA"/>
              </w:rPr>
            </w:pPr>
          </w:p>
          <w:p w:rsidR="004B5A26" w:rsidRDefault="004B5A26" w:rsidP="000B20F8">
            <w:pPr>
              <w:jc w:val="both"/>
              <w:rPr>
                <w:lang w:val="uk-UA"/>
              </w:rPr>
            </w:pPr>
          </w:p>
          <w:p w:rsidR="004B5A26" w:rsidRDefault="004B5A26" w:rsidP="000B20F8">
            <w:pPr>
              <w:jc w:val="both"/>
              <w:rPr>
                <w:lang w:val="uk-UA"/>
              </w:rPr>
            </w:pPr>
          </w:p>
          <w:p w:rsidR="004B5A26" w:rsidRDefault="004B5A26" w:rsidP="000B20F8">
            <w:pPr>
              <w:jc w:val="both"/>
              <w:rPr>
                <w:lang w:val="uk-UA"/>
              </w:rPr>
            </w:pPr>
          </w:p>
          <w:p w:rsidR="004B5A26" w:rsidRDefault="004B5A26" w:rsidP="000B20F8">
            <w:pPr>
              <w:jc w:val="both"/>
              <w:rPr>
                <w:lang w:val="uk-UA"/>
              </w:rPr>
            </w:pPr>
          </w:p>
          <w:p w:rsidR="004B5A26" w:rsidRDefault="004B5A26" w:rsidP="000B20F8">
            <w:pPr>
              <w:jc w:val="both"/>
              <w:rPr>
                <w:lang w:val="uk-UA"/>
              </w:rPr>
            </w:pPr>
          </w:p>
          <w:p w:rsidR="004B5A26" w:rsidRDefault="004B5A26" w:rsidP="000B20F8">
            <w:pPr>
              <w:jc w:val="both"/>
              <w:rPr>
                <w:lang w:val="uk-UA"/>
              </w:rPr>
            </w:pPr>
          </w:p>
          <w:p w:rsidR="004B5A26" w:rsidRDefault="004B5A26" w:rsidP="000B20F8">
            <w:pPr>
              <w:jc w:val="both"/>
              <w:rPr>
                <w:lang w:val="uk-UA"/>
              </w:rPr>
            </w:pPr>
          </w:p>
          <w:p w:rsidR="004B5A26" w:rsidRDefault="004B5A26" w:rsidP="000B20F8">
            <w:pPr>
              <w:jc w:val="both"/>
              <w:rPr>
                <w:lang w:val="uk-UA"/>
              </w:rPr>
            </w:pPr>
          </w:p>
          <w:p w:rsidR="004B5A26" w:rsidRDefault="004B5A26" w:rsidP="000B20F8">
            <w:pPr>
              <w:jc w:val="both"/>
              <w:rPr>
                <w:lang w:val="uk-UA"/>
              </w:rPr>
            </w:pPr>
          </w:p>
          <w:p w:rsidR="000823C9" w:rsidRDefault="00706D4D" w:rsidP="000B2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832CEA">
              <w:rPr>
                <w:lang w:val="uk-UA"/>
              </w:rPr>
              <w:t>ест</w:t>
            </w:r>
            <w:r>
              <w:rPr>
                <w:lang w:val="uk-UA"/>
              </w:rPr>
              <w:t>ування</w:t>
            </w:r>
          </w:p>
          <w:p w:rsidR="00832CEA" w:rsidRDefault="00832CEA" w:rsidP="000B20F8">
            <w:pPr>
              <w:jc w:val="both"/>
              <w:rPr>
                <w:lang w:val="uk-UA"/>
              </w:rPr>
            </w:pPr>
          </w:p>
          <w:p w:rsidR="00832CEA" w:rsidRPr="008B54D3" w:rsidRDefault="002120FF" w:rsidP="000B2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Самостійна робота на складоподіл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3C9" w:rsidRDefault="000B20F8" w:rsidP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Default="001E41D5" w:rsidP="000B20F8">
            <w:pPr>
              <w:jc w:val="center"/>
              <w:rPr>
                <w:lang w:val="uk-UA"/>
              </w:rPr>
            </w:pPr>
          </w:p>
          <w:p w:rsidR="001E41D5" w:rsidRPr="008B54D3" w:rsidRDefault="001E41D5" w:rsidP="000B20F8">
            <w:pPr>
              <w:jc w:val="center"/>
              <w:rPr>
                <w:lang w:val="uk-UA"/>
              </w:rPr>
            </w:pPr>
          </w:p>
        </w:tc>
      </w:tr>
      <w:tr w:rsidR="002E2E7F" w:rsidRPr="00C91A63" w:rsidTr="000823C9">
        <w:trPr>
          <w:trHeight w:val="82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9" w:rsidRDefault="000823C9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7</w:t>
            </w:r>
          </w:p>
          <w:p w:rsidR="00C03185" w:rsidRDefault="00C031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7</w:t>
            </w:r>
          </w:p>
          <w:p w:rsidR="00C03185" w:rsidRPr="008B54D3" w:rsidRDefault="00C03185">
            <w:pPr>
              <w:jc w:val="center"/>
              <w:rPr>
                <w:lang w:val="uk-UA"/>
              </w:rPr>
            </w:pPr>
          </w:p>
          <w:p w:rsidR="000823C9" w:rsidRDefault="000823C9" w:rsidP="004D262F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 xml:space="preserve">Практичне заняття 7 </w:t>
            </w:r>
          </w:p>
          <w:p w:rsidR="002858A5" w:rsidRDefault="002858A5" w:rsidP="004D262F">
            <w:pPr>
              <w:jc w:val="center"/>
              <w:rPr>
                <w:lang w:val="uk-UA"/>
              </w:rPr>
            </w:pPr>
          </w:p>
          <w:p w:rsidR="002858A5" w:rsidRDefault="002858A5" w:rsidP="004D262F">
            <w:pPr>
              <w:jc w:val="center"/>
              <w:rPr>
                <w:lang w:val="uk-UA"/>
              </w:rPr>
            </w:pPr>
          </w:p>
          <w:p w:rsidR="002858A5" w:rsidRDefault="002858A5" w:rsidP="002858A5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8</w:t>
            </w:r>
          </w:p>
          <w:p w:rsidR="002858A5" w:rsidRDefault="002858A5" w:rsidP="002858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8</w:t>
            </w:r>
          </w:p>
          <w:p w:rsidR="002858A5" w:rsidRPr="008B54D3" w:rsidRDefault="002858A5" w:rsidP="002858A5">
            <w:pPr>
              <w:jc w:val="center"/>
              <w:rPr>
                <w:lang w:val="uk-UA"/>
              </w:rPr>
            </w:pPr>
          </w:p>
          <w:p w:rsidR="002858A5" w:rsidRDefault="002858A5" w:rsidP="002858A5">
            <w:pPr>
              <w:jc w:val="center"/>
              <w:rPr>
                <w:lang w:val="uk-UA"/>
              </w:rPr>
            </w:pPr>
          </w:p>
          <w:p w:rsidR="002858A5" w:rsidRDefault="002858A5" w:rsidP="002858A5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8</w:t>
            </w:r>
          </w:p>
          <w:p w:rsidR="00D8235B" w:rsidRDefault="00D8235B" w:rsidP="002858A5">
            <w:pPr>
              <w:jc w:val="center"/>
              <w:rPr>
                <w:lang w:val="uk-UA"/>
              </w:rPr>
            </w:pPr>
          </w:p>
          <w:p w:rsidR="00C91A63" w:rsidRDefault="00C91A63" w:rsidP="00C91A63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9</w:t>
            </w:r>
          </w:p>
          <w:p w:rsidR="00D8235B" w:rsidRPr="008B54D3" w:rsidRDefault="00DF66FE" w:rsidP="002C5D04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 xml:space="preserve">Практичне заняття </w:t>
            </w:r>
            <w:r>
              <w:rPr>
                <w:lang w:val="uk-UA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3C9" w:rsidRPr="008B54D3" w:rsidRDefault="000823C9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3C9" w:rsidRPr="008B54D3" w:rsidRDefault="000823C9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3C9" w:rsidRPr="008B54D3" w:rsidRDefault="000823C9">
            <w:pPr>
              <w:rPr>
                <w:lang w:val="uk-UA"/>
              </w:rPr>
            </w:pPr>
          </w:p>
        </w:tc>
      </w:tr>
      <w:tr w:rsidR="00CB36D4" w:rsidRPr="008B54D3" w:rsidTr="00135A30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Змістовий модуль 4</w:t>
            </w:r>
          </w:p>
        </w:tc>
      </w:tr>
      <w:tr w:rsidR="002E2E7F" w:rsidRPr="008B54D3" w:rsidTr="00020D6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4D262F">
            <w:pPr>
              <w:jc w:val="center"/>
              <w:rPr>
                <w:lang w:val="uk-UA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E" w:rsidRDefault="003353BE" w:rsidP="00135A30">
            <w:pPr>
              <w:jc w:val="both"/>
              <w:rPr>
                <w:lang w:val="uk-UA"/>
              </w:rPr>
            </w:pPr>
          </w:p>
          <w:p w:rsidR="00D4010E" w:rsidRDefault="009964A0" w:rsidP="00D401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Морфонологія. Чергування голосних</w:t>
            </w:r>
          </w:p>
          <w:p w:rsidR="004B7517" w:rsidRDefault="004B7517" w:rsidP="00D4010E">
            <w:pPr>
              <w:jc w:val="both"/>
              <w:rPr>
                <w:lang w:val="uk-UA"/>
              </w:rPr>
            </w:pPr>
          </w:p>
          <w:p w:rsidR="004B7517" w:rsidRDefault="004B7517" w:rsidP="00D4010E">
            <w:pPr>
              <w:jc w:val="both"/>
              <w:rPr>
                <w:lang w:val="uk-UA"/>
              </w:rPr>
            </w:pPr>
          </w:p>
          <w:p w:rsidR="004B7517" w:rsidRPr="00CF7CE7" w:rsidRDefault="005D6F30" w:rsidP="00D401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Історичні</w:t>
            </w:r>
            <w:r>
              <w:rPr>
                <w:lang w:val="uk-UA"/>
              </w:rPr>
              <w:t xml:space="preserve"> ч</w:t>
            </w:r>
            <w:r w:rsidR="00CF7CE7">
              <w:rPr>
                <w:lang w:val="uk-UA"/>
              </w:rPr>
              <w:t>ергування голосних</w:t>
            </w:r>
            <w:r w:rsidR="00CF7CE7" w:rsidRPr="00703055">
              <w:rPr>
                <w:lang w:val="ru-RU"/>
              </w:rPr>
              <w:t xml:space="preserve"> </w:t>
            </w:r>
            <w:r w:rsidR="00CF7CE7">
              <w:rPr>
                <w:lang w:val="uk-UA"/>
              </w:rPr>
              <w:t>і приголосних</w:t>
            </w:r>
          </w:p>
          <w:p w:rsidR="005D6F30" w:rsidRDefault="005D6F30" w:rsidP="00D4010E">
            <w:pPr>
              <w:jc w:val="both"/>
              <w:rPr>
                <w:lang w:val="uk-UA"/>
              </w:rPr>
            </w:pPr>
          </w:p>
          <w:p w:rsidR="004B7517" w:rsidRDefault="004B7517" w:rsidP="00D401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Чергування приголосних</w:t>
            </w:r>
          </w:p>
          <w:p w:rsidR="004B7517" w:rsidRDefault="004B7517" w:rsidP="00D4010E">
            <w:pPr>
              <w:jc w:val="both"/>
              <w:rPr>
                <w:lang w:val="uk-UA"/>
              </w:rPr>
            </w:pPr>
          </w:p>
          <w:p w:rsidR="004B7517" w:rsidRDefault="004B7517" w:rsidP="00D4010E">
            <w:pPr>
              <w:jc w:val="both"/>
              <w:rPr>
                <w:lang w:val="uk-UA"/>
              </w:rPr>
            </w:pPr>
          </w:p>
          <w:p w:rsidR="00703055" w:rsidRPr="008B54D3" w:rsidRDefault="00703055" w:rsidP="00D401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Фонетичний аналіз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0F8" w:rsidRDefault="000B20F8" w:rsidP="000B20F8">
            <w:pPr>
              <w:jc w:val="both"/>
              <w:rPr>
                <w:lang w:val="uk-UA"/>
              </w:rPr>
            </w:pPr>
          </w:p>
          <w:p w:rsidR="00C61E88" w:rsidRDefault="00C61E88" w:rsidP="000B20F8">
            <w:pPr>
              <w:jc w:val="both"/>
              <w:rPr>
                <w:lang w:val="uk-UA"/>
              </w:rPr>
            </w:pPr>
          </w:p>
          <w:p w:rsidR="00501CE8" w:rsidRDefault="00501CE8" w:rsidP="000B20F8">
            <w:pPr>
              <w:jc w:val="both"/>
              <w:rPr>
                <w:lang w:val="uk-UA"/>
              </w:rPr>
            </w:pPr>
          </w:p>
          <w:p w:rsidR="00501CE8" w:rsidRDefault="00501CE8" w:rsidP="000B20F8">
            <w:pPr>
              <w:jc w:val="both"/>
              <w:rPr>
                <w:lang w:val="uk-UA"/>
              </w:rPr>
            </w:pPr>
          </w:p>
          <w:p w:rsidR="00501CE8" w:rsidRDefault="00501CE8" w:rsidP="000B20F8">
            <w:pPr>
              <w:jc w:val="both"/>
              <w:rPr>
                <w:lang w:val="uk-UA"/>
              </w:rPr>
            </w:pPr>
          </w:p>
          <w:p w:rsidR="00501CE8" w:rsidRDefault="00501CE8" w:rsidP="000B2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</w:t>
            </w:r>
          </w:p>
          <w:p w:rsidR="00501CE8" w:rsidRDefault="00501CE8" w:rsidP="000B20F8">
            <w:pPr>
              <w:jc w:val="both"/>
              <w:rPr>
                <w:lang w:val="uk-UA"/>
              </w:rPr>
            </w:pPr>
          </w:p>
          <w:p w:rsidR="00C61E88" w:rsidRDefault="00501CE8" w:rsidP="000B2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Фонетич</w:t>
            </w:r>
            <w:r w:rsidR="00802926">
              <w:rPr>
                <w:lang w:val="uk-UA"/>
              </w:rPr>
              <w:t>ний аналіз</w:t>
            </w:r>
            <w:r w:rsidR="00BC251C">
              <w:rPr>
                <w:lang w:val="uk-UA"/>
              </w:rPr>
              <w:t xml:space="preserve"> сл</w:t>
            </w:r>
            <w:r w:rsidR="00331FED">
              <w:rPr>
                <w:lang w:val="uk-UA"/>
              </w:rPr>
              <w:t>і</w:t>
            </w:r>
            <w:r w:rsidR="00BC251C">
              <w:rPr>
                <w:lang w:val="uk-UA"/>
              </w:rPr>
              <w:t>в</w:t>
            </w:r>
            <w:r w:rsidR="00331FED">
              <w:rPr>
                <w:lang w:val="uk-UA"/>
              </w:rPr>
              <w:t xml:space="preserve"> і текстів</w:t>
            </w: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DA4D7F" w:rsidRDefault="001E61B8" w:rsidP="000B2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</w:t>
            </w:r>
            <w:r w:rsidR="00DA4D7F">
              <w:rPr>
                <w:lang w:val="uk-UA"/>
              </w:rPr>
              <w:t xml:space="preserve"> </w:t>
            </w:r>
          </w:p>
          <w:p w:rsidR="00CC7230" w:rsidRDefault="00E834A6" w:rsidP="000B2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Атестаційний </w:t>
            </w:r>
            <w:proofErr w:type="spellStart"/>
            <w:r>
              <w:rPr>
                <w:lang w:val="uk-UA"/>
              </w:rPr>
              <w:t>інтенсив</w:t>
            </w:r>
            <w:proofErr w:type="spellEnd"/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DA4D7F" w:rsidP="000B2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</w:t>
            </w:r>
          </w:p>
          <w:p w:rsidR="008E11CD" w:rsidRDefault="008E11CD" w:rsidP="000B20F8">
            <w:pPr>
              <w:jc w:val="both"/>
              <w:rPr>
                <w:lang w:val="uk-UA"/>
              </w:rPr>
            </w:pPr>
          </w:p>
          <w:p w:rsidR="008E11CD" w:rsidRDefault="00015C07" w:rsidP="000B2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Підсумкова КР</w:t>
            </w:r>
          </w:p>
          <w:p w:rsidR="00DA4D7F" w:rsidRDefault="00DA4D7F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Pr="008B54D3" w:rsidRDefault="00CC7230" w:rsidP="000B20F8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0F8" w:rsidRDefault="001F6CBE" w:rsidP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Pr="008B54D3" w:rsidRDefault="00610A09" w:rsidP="00423F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23F9C">
              <w:rPr>
                <w:lang w:val="uk-UA"/>
              </w:rPr>
              <w:t>2</w:t>
            </w:r>
            <w:bookmarkStart w:id="0" w:name="_GoBack"/>
            <w:bookmarkEnd w:id="0"/>
          </w:p>
        </w:tc>
      </w:tr>
      <w:tr w:rsidR="002E2E7F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F8" w:rsidRDefault="000B20F8" w:rsidP="004D262F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9</w:t>
            </w:r>
          </w:p>
          <w:p w:rsidR="000B20F8" w:rsidRDefault="000B20F8" w:rsidP="004D2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Лекція 9</w:t>
            </w:r>
          </w:p>
          <w:p w:rsidR="00A41D2E" w:rsidRPr="008B54D3" w:rsidRDefault="00A41D2E" w:rsidP="004D262F">
            <w:pPr>
              <w:jc w:val="center"/>
              <w:rPr>
                <w:lang w:val="uk-UA"/>
              </w:rPr>
            </w:pPr>
          </w:p>
          <w:p w:rsidR="000B20F8" w:rsidRPr="0088537C" w:rsidRDefault="00C91A63" w:rsidP="004D262F">
            <w:pPr>
              <w:jc w:val="center"/>
            </w:pPr>
            <w:r w:rsidRPr="008B54D3">
              <w:rPr>
                <w:lang w:val="uk-UA"/>
              </w:rPr>
              <w:t>Практичне заняття</w:t>
            </w:r>
            <w:r w:rsidR="0088537C">
              <w:t xml:space="preserve"> 10</w:t>
            </w:r>
          </w:p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F8" w:rsidRPr="008B54D3" w:rsidRDefault="000B20F8" w:rsidP="00135A30">
            <w:pPr>
              <w:jc w:val="both"/>
              <w:rPr>
                <w:lang w:val="uk-UA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F8" w:rsidRPr="008B54D3" w:rsidRDefault="000B20F8" w:rsidP="002549F8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F8" w:rsidRPr="008B54D3" w:rsidRDefault="000B20F8" w:rsidP="00375E02">
            <w:pPr>
              <w:jc w:val="center"/>
              <w:rPr>
                <w:lang w:val="uk-UA"/>
              </w:rPr>
            </w:pPr>
          </w:p>
        </w:tc>
      </w:tr>
      <w:tr w:rsidR="002E2E7F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lastRenderedPageBreak/>
              <w:t>Тиждень 10</w:t>
            </w:r>
          </w:p>
          <w:p w:rsidR="00031FAF" w:rsidRPr="008B54D3" w:rsidRDefault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10</w:t>
            </w:r>
          </w:p>
          <w:p w:rsidR="00031FAF" w:rsidRDefault="00031FAF">
            <w:pPr>
              <w:jc w:val="center"/>
              <w:rPr>
                <w:lang w:val="uk-UA"/>
              </w:rPr>
            </w:pPr>
          </w:p>
          <w:p w:rsidR="000B20F8" w:rsidRPr="008B54D3" w:rsidRDefault="000B20F8" w:rsidP="005D6F30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1</w:t>
            </w:r>
            <w:r w:rsidR="005D6F30">
              <w:rPr>
                <w:lang w:val="uk-U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F8" w:rsidRPr="008B54D3" w:rsidRDefault="000B20F8">
            <w:pPr>
              <w:rPr>
                <w:lang w:val="uk-UA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2549F8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375E02">
            <w:pPr>
              <w:jc w:val="center"/>
            </w:pPr>
          </w:p>
        </w:tc>
      </w:tr>
      <w:tr w:rsidR="002E2E7F" w:rsidRPr="00AA5936" w:rsidTr="008D390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CC" w:rsidRDefault="004763CC">
            <w:pPr>
              <w:jc w:val="center"/>
              <w:rPr>
                <w:lang w:val="uk-UA"/>
              </w:rPr>
            </w:pPr>
          </w:p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11</w:t>
            </w:r>
            <w:r w:rsidR="00D50F23">
              <w:rPr>
                <w:lang w:val="uk-UA"/>
              </w:rPr>
              <w:t xml:space="preserve"> </w:t>
            </w:r>
            <w:r>
              <w:rPr>
                <w:lang w:val="uk-UA"/>
              </w:rPr>
              <w:t>Лекція 11</w:t>
            </w:r>
          </w:p>
          <w:p w:rsidR="006F62B8" w:rsidRDefault="006F62B8">
            <w:pPr>
              <w:jc w:val="center"/>
              <w:rPr>
                <w:lang w:val="uk-UA"/>
              </w:rPr>
            </w:pPr>
          </w:p>
          <w:p w:rsidR="000B20F8" w:rsidRDefault="000B20F8" w:rsidP="00E44F4F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1</w:t>
            </w:r>
            <w:r w:rsidR="00703055">
              <w:rPr>
                <w:lang w:val="uk-UA"/>
              </w:rPr>
              <w:t>2</w:t>
            </w:r>
          </w:p>
          <w:p w:rsidR="00E44F4F" w:rsidRDefault="00E44F4F" w:rsidP="00E44F4F">
            <w:pPr>
              <w:jc w:val="center"/>
              <w:rPr>
                <w:lang w:val="uk-UA"/>
              </w:rPr>
            </w:pPr>
          </w:p>
          <w:p w:rsidR="009E38ED" w:rsidRDefault="009E38ED" w:rsidP="009E38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12 Лекція 1</w:t>
            </w:r>
            <w:r w:rsidR="007F3CEA">
              <w:rPr>
                <w:lang w:val="uk-UA"/>
              </w:rPr>
              <w:t>2</w:t>
            </w:r>
          </w:p>
          <w:p w:rsidR="007F3CEA" w:rsidRDefault="007F3CEA" w:rsidP="009E38ED">
            <w:pPr>
              <w:jc w:val="center"/>
              <w:rPr>
                <w:lang w:val="uk-UA"/>
              </w:rPr>
            </w:pPr>
          </w:p>
          <w:p w:rsidR="007F3CEA" w:rsidRDefault="007F3CEA" w:rsidP="007F3CEA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1</w:t>
            </w:r>
            <w:r w:rsidR="00BD32DF">
              <w:rPr>
                <w:lang w:val="uk-UA"/>
              </w:rPr>
              <w:t>3</w:t>
            </w:r>
          </w:p>
          <w:p w:rsidR="007F3CEA" w:rsidRDefault="007F3CEA" w:rsidP="009E38ED">
            <w:pPr>
              <w:jc w:val="center"/>
              <w:rPr>
                <w:lang w:val="uk-UA"/>
              </w:rPr>
            </w:pPr>
          </w:p>
          <w:p w:rsidR="00E44F4F" w:rsidRPr="008B54D3" w:rsidRDefault="00E44F4F" w:rsidP="00E44F4F">
            <w:pPr>
              <w:jc w:val="center"/>
              <w:rPr>
                <w:lang w:val="uk-UA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F8" w:rsidRDefault="008D3901" w:rsidP="004D26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Змістовий модуль 5</w:t>
            </w:r>
          </w:p>
          <w:p w:rsidR="005D28FA" w:rsidRDefault="005D28FA" w:rsidP="004D262F">
            <w:pPr>
              <w:jc w:val="both"/>
              <w:rPr>
                <w:lang w:val="uk-UA"/>
              </w:rPr>
            </w:pPr>
          </w:p>
          <w:p w:rsidR="00D50F23" w:rsidRDefault="00417ACF" w:rsidP="004D26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D50F23">
              <w:rPr>
                <w:lang w:val="uk-UA"/>
              </w:rPr>
              <w:t>р</w:t>
            </w:r>
            <w:r>
              <w:rPr>
                <w:lang w:val="uk-UA"/>
              </w:rPr>
              <w:t>ф</w:t>
            </w:r>
            <w:r w:rsidR="00D50F23">
              <w:rPr>
                <w:lang w:val="uk-UA"/>
              </w:rPr>
              <w:t>о</w:t>
            </w:r>
            <w:r>
              <w:rPr>
                <w:lang w:val="uk-UA"/>
              </w:rPr>
              <w:t>еп</w:t>
            </w:r>
            <w:r w:rsidR="00D50F23">
              <w:rPr>
                <w:lang w:val="uk-UA"/>
              </w:rPr>
              <w:t>ія української мови</w:t>
            </w:r>
          </w:p>
          <w:p w:rsidR="00A56605" w:rsidRDefault="00A56605" w:rsidP="004D262F">
            <w:pPr>
              <w:jc w:val="both"/>
              <w:rPr>
                <w:lang w:val="uk-UA"/>
              </w:rPr>
            </w:pPr>
          </w:p>
          <w:p w:rsidR="006F62B8" w:rsidRDefault="006F62B8" w:rsidP="004D262F">
            <w:pPr>
              <w:jc w:val="both"/>
              <w:rPr>
                <w:lang w:val="uk-UA"/>
              </w:rPr>
            </w:pPr>
          </w:p>
          <w:p w:rsidR="009E38ED" w:rsidRDefault="00703055" w:rsidP="004D26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Орфоепія</w:t>
            </w:r>
          </w:p>
          <w:p w:rsidR="007F3CEA" w:rsidRDefault="007F3CEA" w:rsidP="009E38ED">
            <w:pPr>
              <w:jc w:val="both"/>
              <w:rPr>
                <w:lang w:val="uk-UA"/>
              </w:rPr>
            </w:pPr>
          </w:p>
          <w:p w:rsidR="00C75017" w:rsidRDefault="00C75017" w:rsidP="009E38ED">
            <w:pPr>
              <w:jc w:val="both"/>
              <w:rPr>
                <w:lang w:val="uk-UA"/>
              </w:rPr>
            </w:pPr>
          </w:p>
          <w:p w:rsidR="009E38ED" w:rsidRDefault="009E38ED" w:rsidP="009E38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Орфоепія української мови</w:t>
            </w:r>
          </w:p>
          <w:p w:rsidR="00E44F4F" w:rsidRDefault="00E44F4F" w:rsidP="004D262F">
            <w:pPr>
              <w:jc w:val="both"/>
              <w:rPr>
                <w:lang w:val="uk-UA"/>
              </w:rPr>
            </w:pPr>
          </w:p>
          <w:p w:rsidR="00E44F4F" w:rsidRDefault="00E44F4F" w:rsidP="004D262F">
            <w:pPr>
              <w:jc w:val="both"/>
              <w:rPr>
                <w:lang w:val="uk-UA"/>
              </w:rPr>
            </w:pPr>
          </w:p>
          <w:p w:rsidR="001710B8" w:rsidRDefault="00BD32DF" w:rsidP="004D26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Засоби милозвучності</w:t>
            </w:r>
            <w:r w:rsidR="00941015">
              <w:rPr>
                <w:lang w:val="uk-UA"/>
              </w:rPr>
              <w:t xml:space="preserve"> української мови</w:t>
            </w:r>
          </w:p>
          <w:p w:rsidR="00807DA9" w:rsidRDefault="00807DA9" w:rsidP="004D262F">
            <w:pPr>
              <w:jc w:val="both"/>
              <w:rPr>
                <w:lang w:val="uk-UA"/>
              </w:rPr>
            </w:pPr>
          </w:p>
          <w:p w:rsidR="00807DA9" w:rsidRDefault="00807DA9" w:rsidP="004D262F">
            <w:pPr>
              <w:jc w:val="both"/>
              <w:rPr>
                <w:lang w:val="uk-UA"/>
              </w:rPr>
            </w:pPr>
          </w:p>
          <w:p w:rsidR="005A7FEB" w:rsidRDefault="005A7FEB" w:rsidP="004D26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Змістовий модуль 6</w:t>
            </w:r>
          </w:p>
          <w:p w:rsidR="009D0822" w:rsidRDefault="009D0822" w:rsidP="004D262F">
            <w:pPr>
              <w:jc w:val="both"/>
              <w:rPr>
                <w:lang w:val="uk-UA"/>
              </w:rPr>
            </w:pPr>
          </w:p>
          <w:p w:rsidR="001C79AE" w:rsidRDefault="001C79AE" w:rsidP="004D262F">
            <w:pPr>
              <w:jc w:val="both"/>
              <w:rPr>
                <w:lang w:val="uk-UA"/>
              </w:rPr>
            </w:pPr>
          </w:p>
          <w:p w:rsidR="001C79AE" w:rsidRDefault="001C79AE" w:rsidP="004D262F">
            <w:pPr>
              <w:jc w:val="both"/>
              <w:rPr>
                <w:lang w:val="uk-UA"/>
              </w:rPr>
            </w:pPr>
          </w:p>
          <w:p w:rsidR="009D0822" w:rsidRDefault="001C79AE" w:rsidP="004D26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Графіка</w:t>
            </w:r>
          </w:p>
          <w:p w:rsidR="005A7FEB" w:rsidRDefault="001C79AE" w:rsidP="004D26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Орфографія української мови</w:t>
            </w:r>
          </w:p>
          <w:p w:rsidR="00931B27" w:rsidRDefault="00931B27" w:rsidP="004D262F">
            <w:pPr>
              <w:jc w:val="both"/>
              <w:rPr>
                <w:lang w:val="uk-UA"/>
              </w:rPr>
            </w:pPr>
          </w:p>
          <w:p w:rsidR="00931B27" w:rsidRDefault="00931B27" w:rsidP="004D262F">
            <w:pPr>
              <w:jc w:val="both"/>
              <w:rPr>
                <w:lang w:val="uk-UA"/>
              </w:rPr>
            </w:pPr>
          </w:p>
          <w:p w:rsidR="00AA5936" w:rsidRPr="008B54D3" w:rsidRDefault="00AA5936" w:rsidP="001C79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Графіка й орфографія 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2549F8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375E02">
            <w:pPr>
              <w:jc w:val="center"/>
              <w:rPr>
                <w:lang w:val="uk-UA"/>
              </w:rPr>
            </w:pPr>
          </w:p>
        </w:tc>
      </w:tr>
      <w:tr w:rsidR="002E2E7F" w:rsidRPr="00AA5936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35" w:rsidRPr="008B54D3" w:rsidRDefault="00C33335">
            <w:pPr>
              <w:jc w:val="center"/>
              <w:rPr>
                <w:lang w:val="uk-UA"/>
              </w:rPr>
            </w:pPr>
          </w:p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35" w:rsidRDefault="00C33335" w:rsidP="004D262F">
            <w:pPr>
              <w:jc w:val="both"/>
              <w:rPr>
                <w:lang w:val="uk-UA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35" w:rsidRPr="008B54D3" w:rsidRDefault="00C33335" w:rsidP="002549F8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35" w:rsidRPr="008B54D3" w:rsidRDefault="00C33335" w:rsidP="00375E02">
            <w:pPr>
              <w:jc w:val="center"/>
              <w:rPr>
                <w:lang w:val="uk-UA"/>
              </w:rPr>
            </w:pPr>
          </w:p>
        </w:tc>
      </w:tr>
      <w:tr w:rsidR="002E2E7F" w:rsidRPr="008B54D3" w:rsidTr="006B07B7">
        <w:trPr>
          <w:trHeight w:val="253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8" w:rsidRDefault="004A7928">
            <w:pPr>
              <w:jc w:val="center"/>
              <w:rPr>
                <w:lang w:val="uk-UA"/>
              </w:rPr>
            </w:pPr>
          </w:p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 xml:space="preserve">Тиждень </w:t>
            </w:r>
            <w:r w:rsidR="006F62B8">
              <w:rPr>
                <w:lang w:val="uk-UA"/>
              </w:rPr>
              <w:t>13</w:t>
            </w:r>
            <w:r w:rsidR="004A7928">
              <w:rPr>
                <w:lang w:val="uk-UA"/>
              </w:rPr>
              <w:t>, 14</w:t>
            </w:r>
          </w:p>
          <w:p w:rsidR="000B20F8" w:rsidRDefault="004A79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1</w:t>
            </w:r>
            <w:r w:rsidR="005A7FEB">
              <w:rPr>
                <w:lang w:val="uk-UA"/>
              </w:rPr>
              <w:t>3, 14</w:t>
            </w:r>
          </w:p>
          <w:p w:rsidR="005A7FEB" w:rsidRDefault="005A7FEB">
            <w:pPr>
              <w:jc w:val="center"/>
              <w:rPr>
                <w:lang w:val="uk-UA"/>
              </w:rPr>
            </w:pPr>
          </w:p>
          <w:p w:rsidR="000B20F8" w:rsidRPr="008B54D3" w:rsidRDefault="000B20F8" w:rsidP="00583CC1">
            <w:pPr>
              <w:jc w:val="center"/>
              <w:rPr>
                <w:b/>
                <w:lang w:val="uk-UA"/>
              </w:rPr>
            </w:pPr>
            <w:r w:rsidRPr="008B54D3">
              <w:rPr>
                <w:lang w:val="uk-UA"/>
              </w:rPr>
              <w:t xml:space="preserve">Практичне заняття </w:t>
            </w:r>
            <w:r w:rsidR="00931B27">
              <w:rPr>
                <w:lang w:val="uk-UA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F8" w:rsidRPr="008B54D3" w:rsidRDefault="000B20F8">
            <w:pPr>
              <w:rPr>
                <w:lang w:val="uk-UA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2549F8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375E02">
            <w:pPr>
              <w:jc w:val="center"/>
              <w:rPr>
                <w:lang w:val="uk-UA"/>
              </w:rPr>
            </w:pPr>
          </w:p>
        </w:tc>
      </w:tr>
      <w:tr w:rsidR="002E2E7F" w:rsidRPr="008B54D3" w:rsidTr="00135A30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1B" w:rsidRPr="008B54D3" w:rsidRDefault="0048161B" w:rsidP="004D262F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7F" w:rsidRDefault="00A065D1" w:rsidP="00703FED">
            <w:pPr>
              <w:rPr>
                <w:lang w:val="uk-UA"/>
              </w:rPr>
            </w:pPr>
            <w:r w:rsidRPr="008B54D3">
              <w:rPr>
                <w:lang w:val="uk-UA"/>
              </w:rPr>
              <w:t>Іспит</w:t>
            </w:r>
            <w:r w:rsidR="007C7092">
              <w:rPr>
                <w:lang w:val="uk-UA"/>
              </w:rPr>
              <w:t xml:space="preserve"> (</w:t>
            </w:r>
            <w:r w:rsidR="00703FED">
              <w:rPr>
                <w:lang w:val="uk-UA"/>
              </w:rPr>
              <w:t>тестові запитання щодо теорії розділів;</w:t>
            </w:r>
          </w:p>
          <w:p w:rsidR="002E2E7F" w:rsidRDefault="002E2E7F" w:rsidP="00703FED">
            <w:pPr>
              <w:rPr>
                <w:lang w:val="uk-UA"/>
              </w:rPr>
            </w:pPr>
            <w:r>
              <w:rPr>
                <w:lang w:val="uk-UA"/>
              </w:rPr>
              <w:t>транскрибування фрагменту тексту</w:t>
            </w:r>
            <w:r w:rsidR="00D75CB2">
              <w:rPr>
                <w:lang w:val="uk-UA"/>
              </w:rPr>
              <w:t>,</w:t>
            </w:r>
          </w:p>
          <w:p w:rsidR="0048161B" w:rsidRPr="008B54D3" w:rsidRDefault="00703FED" w:rsidP="00703FED">
            <w:pPr>
              <w:rPr>
                <w:lang w:val="uk-UA"/>
              </w:rPr>
            </w:pPr>
            <w:r>
              <w:rPr>
                <w:lang w:val="uk-UA"/>
              </w:rPr>
              <w:t xml:space="preserve"> повний фонетико-фонологічний розбір слова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1B" w:rsidRPr="008B54D3" w:rsidRDefault="0048161B" w:rsidP="002549F8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1B" w:rsidRDefault="002E2E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2E2E7F" w:rsidRDefault="002E2E7F">
            <w:pPr>
              <w:jc w:val="center"/>
              <w:rPr>
                <w:lang w:val="uk-UA"/>
              </w:rPr>
            </w:pPr>
          </w:p>
          <w:p w:rsidR="00454872" w:rsidRDefault="00454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D75CB2" w:rsidRPr="008B54D3" w:rsidRDefault="00D75C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E2E7F" w:rsidRPr="008B54D3" w:rsidTr="00135A30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4" w:rsidRPr="008B54D3" w:rsidRDefault="00CB36D4">
            <w:pPr>
              <w:jc w:val="center"/>
              <w:rPr>
                <w:lang w:val="uk-UA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4" w:rsidRPr="008B54D3" w:rsidRDefault="00CB36D4">
            <w:pPr>
              <w:jc w:val="center"/>
              <w:rPr>
                <w:lang w:val="uk-UA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4" w:rsidRPr="008B54D3" w:rsidRDefault="00CB36D4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100</w:t>
            </w:r>
          </w:p>
        </w:tc>
      </w:tr>
    </w:tbl>
    <w:p w:rsidR="008B54D3" w:rsidRDefault="008B54D3" w:rsidP="0031048A">
      <w:pPr>
        <w:rPr>
          <w:b/>
          <w:bCs/>
          <w:lang w:val="uk-UA"/>
        </w:rPr>
      </w:pPr>
    </w:p>
    <w:p w:rsidR="00133FA8" w:rsidRDefault="00133FA8" w:rsidP="0031048A">
      <w:pPr>
        <w:rPr>
          <w:b/>
          <w:bCs/>
          <w:lang w:val="uk-UA"/>
        </w:rPr>
      </w:pPr>
    </w:p>
    <w:p w:rsidR="00133FA8" w:rsidRDefault="00133FA8" w:rsidP="0031048A">
      <w:pPr>
        <w:rPr>
          <w:b/>
          <w:bCs/>
          <w:lang w:val="uk-UA"/>
        </w:rPr>
      </w:pPr>
    </w:p>
    <w:p w:rsidR="00133FA8" w:rsidRDefault="00133FA8" w:rsidP="0031048A">
      <w:pPr>
        <w:rPr>
          <w:b/>
          <w:bCs/>
          <w:lang w:val="uk-UA"/>
        </w:rPr>
      </w:pPr>
    </w:p>
    <w:p w:rsidR="00AD4D5B" w:rsidRPr="008B54D3" w:rsidRDefault="00AB3FD3" w:rsidP="0031048A">
      <w:pPr>
        <w:rPr>
          <w:b/>
          <w:bCs/>
          <w:lang w:val="uk-UA"/>
        </w:rPr>
      </w:pPr>
      <w:r w:rsidRPr="008B54D3">
        <w:rPr>
          <w:b/>
          <w:bCs/>
          <w:lang w:val="uk-UA"/>
        </w:rPr>
        <w:t>ОСНОВНІ ДЖЕРЕЛА</w:t>
      </w:r>
    </w:p>
    <w:p w:rsidR="00356808" w:rsidRPr="00356808" w:rsidRDefault="00FC3B03" w:rsidP="00356808">
      <w:pPr>
        <w:spacing w:line="259" w:lineRule="auto"/>
        <w:jc w:val="both"/>
        <w:rPr>
          <w:rFonts w:eastAsia="Times New Roman"/>
          <w:b/>
          <w:bCs/>
          <w:lang w:val="uk-UA" w:eastAsia="ru-RU"/>
        </w:rPr>
      </w:pPr>
      <w:r w:rsidRPr="00FC3B03">
        <w:rPr>
          <w:rFonts w:eastAsia="Times New Roman"/>
          <w:b/>
          <w:bCs/>
          <w:lang w:val="uk-UA" w:eastAsia="ru-RU"/>
        </w:rPr>
        <w:t>Підручники</w:t>
      </w:r>
    </w:p>
    <w:p w:rsid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>1.  Бондар О. І., Карпенко Ю. О., Микитин-</w:t>
      </w:r>
      <w:proofErr w:type="spellStart"/>
      <w:r w:rsidRPr="00356808">
        <w:rPr>
          <w:rFonts w:eastAsia="Times New Roman"/>
          <w:bCs/>
          <w:lang w:val="uk-UA" w:eastAsia="ru-RU"/>
        </w:rPr>
        <w:t>Дружинець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М. Л. Сучасна українська мова : </w:t>
      </w:r>
      <w:proofErr w:type="spellStart"/>
      <w:r w:rsidRPr="00356808">
        <w:rPr>
          <w:rFonts w:eastAsia="Times New Roman"/>
          <w:bCs/>
          <w:lang w:val="uk-UA" w:eastAsia="ru-RU"/>
        </w:rPr>
        <w:t>навч</w:t>
      </w:r>
      <w:proofErr w:type="spellEnd"/>
      <w:r w:rsidRPr="00356808">
        <w:rPr>
          <w:rFonts w:eastAsia="Times New Roman"/>
          <w:bCs/>
          <w:lang w:val="uk-UA" w:eastAsia="ru-RU"/>
        </w:rPr>
        <w:t>. посібник. Київ : ВЦ «Академія», 2006.</w:t>
      </w:r>
    </w:p>
    <w:p w:rsidR="004D14B4" w:rsidRPr="004D14B4" w:rsidRDefault="004D14B4" w:rsidP="00356808">
      <w:pPr>
        <w:spacing w:line="259" w:lineRule="auto"/>
        <w:jc w:val="both"/>
        <w:rPr>
          <w:rFonts w:eastAsia="Times New Roman"/>
          <w:bCs/>
          <w:lang w:val="ru-RU" w:eastAsia="ru-RU"/>
        </w:rPr>
      </w:pPr>
      <w:r w:rsidRPr="004D14B4">
        <w:rPr>
          <w:rFonts w:eastAsia="Times New Roman"/>
          <w:bCs/>
          <w:lang w:val="ru-RU" w:eastAsia="ru-RU"/>
        </w:rPr>
        <w:t xml:space="preserve">2. </w:t>
      </w:r>
      <w:proofErr w:type="spellStart"/>
      <w:r w:rsidRPr="004D14B4">
        <w:rPr>
          <w:rFonts w:eastAsia="Times New Roman"/>
          <w:bCs/>
          <w:lang w:val="ru-RU" w:eastAsia="ru-RU"/>
        </w:rPr>
        <w:t>Гливінська</w:t>
      </w:r>
      <w:proofErr w:type="spellEnd"/>
      <w:r w:rsidRPr="004D14B4">
        <w:rPr>
          <w:rFonts w:eastAsia="Times New Roman"/>
          <w:bCs/>
          <w:lang w:val="ru-RU" w:eastAsia="ru-RU"/>
        </w:rPr>
        <w:t xml:space="preserve"> Л. </w:t>
      </w:r>
      <w:proofErr w:type="spellStart"/>
      <w:r w:rsidRPr="004D14B4">
        <w:rPr>
          <w:rFonts w:eastAsia="Times New Roman"/>
          <w:bCs/>
          <w:lang w:val="ru-RU" w:eastAsia="ru-RU"/>
        </w:rPr>
        <w:t>Українська</w:t>
      </w:r>
      <w:proofErr w:type="spellEnd"/>
      <w:r w:rsidRPr="004D14B4">
        <w:rPr>
          <w:rFonts w:eastAsia="Times New Roman"/>
          <w:bCs/>
          <w:lang w:val="ru-RU" w:eastAsia="ru-RU"/>
        </w:rPr>
        <w:t xml:space="preserve"> </w:t>
      </w:r>
      <w:proofErr w:type="spellStart"/>
      <w:r w:rsidRPr="004D14B4">
        <w:rPr>
          <w:rFonts w:eastAsia="Times New Roman"/>
          <w:bCs/>
          <w:lang w:val="ru-RU" w:eastAsia="ru-RU"/>
        </w:rPr>
        <w:t>мова</w:t>
      </w:r>
      <w:proofErr w:type="spellEnd"/>
      <w:r w:rsidRPr="004D14B4">
        <w:rPr>
          <w:rFonts w:eastAsia="Times New Roman"/>
          <w:bCs/>
          <w:lang w:val="ru-RU" w:eastAsia="ru-RU"/>
        </w:rPr>
        <w:t xml:space="preserve">. Фонетика. </w:t>
      </w:r>
      <w:proofErr w:type="spellStart"/>
      <w:proofErr w:type="gramStart"/>
      <w:r w:rsidRPr="004D14B4">
        <w:rPr>
          <w:rFonts w:eastAsia="Times New Roman"/>
          <w:bCs/>
          <w:lang w:val="ru-RU" w:eastAsia="ru-RU"/>
        </w:rPr>
        <w:t>Орфоепія</w:t>
      </w:r>
      <w:proofErr w:type="spellEnd"/>
      <w:r w:rsidRPr="004D14B4">
        <w:rPr>
          <w:rFonts w:eastAsia="Times New Roman"/>
          <w:bCs/>
          <w:lang w:val="ru-RU" w:eastAsia="ru-RU"/>
        </w:rPr>
        <w:t xml:space="preserve"> :</w:t>
      </w:r>
      <w:proofErr w:type="gramEnd"/>
      <w:r w:rsidRPr="004D14B4">
        <w:rPr>
          <w:rFonts w:eastAsia="Times New Roman"/>
          <w:bCs/>
          <w:lang w:val="ru-RU" w:eastAsia="ru-RU"/>
        </w:rPr>
        <w:t xml:space="preserve"> </w:t>
      </w:r>
      <w:proofErr w:type="spellStart"/>
      <w:r w:rsidRPr="004D14B4">
        <w:rPr>
          <w:rFonts w:eastAsia="Times New Roman"/>
          <w:bCs/>
          <w:lang w:val="ru-RU" w:eastAsia="ru-RU"/>
        </w:rPr>
        <w:t>навч</w:t>
      </w:r>
      <w:proofErr w:type="spellEnd"/>
      <w:r w:rsidRPr="004D14B4">
        <w:rPr>
          <w:rFonts w:eastAsia="Times New Roman"/>
          <w:bCs/>
          <w:lang w:val="ru-RU" w:eastAsia="ru-RU"/>
        </w:rPr>
        <w:t xml:space="preserve">. </w:t>
      </w:r>
      <w:proofErr w:type="spellStart"/>
      <w:r w:rsidRPr="004D14B4">
        <w:rPr>
          <w:rFonts w:eastAsia="Times New Roman"/>
          <w:bCs/>
          <w:lang w:val="ru-RU" w:eastAsia="ru-RU"/>
        </w:rPr>
        <w:t>посібн</w:t>
      </w:r>
      <w:proofErr w:type="spellEnd"/>
      <w:r w:rsidRPr="004D14B4">
        <w:rPr>
          <w:rFonts w:eastAsia="Times New Roman"/>
          <w:bCs/>
          <w:lang w:val="ru-RU" w:eastAsia="ru-RU"/>
        </w:rPr>
        <w:t xml:space="preserve">. </w:t>
      </w:r>
      <w:proofErr w:type="spellStart"/>
      <w:proofErr w:type="gramStart"/>
      <w:r w:rsidRPr="004D14B4">
        <w:rPr>
          <w:rFonts w:eastAsia="Times New Roman"/>
          <w:bCs/>
          <w:lang w:val="ru-RU" w:eastAsia="ru-RU"/>
        </w:rPr>
        <w:t>Київ</w:t>
      </w:r>
      <w:proofErr w:type="spellEnd"/>
      <w:r w:rsidRPr="004D14B4">
        <w:rPr>
          <w:rFonts w:eastAsia="Times New Roman"/>
          <w:bCs/>
          <w:lang w:val="ru-RU" w:eastAsia="ru-RU"/>
        </w:rPr>
        <w:t xml:space="preserve"> :</w:t>
      </w:r>
      <w:proofErr w:type="gramEnd"/>
      <w:r w:rsidRPr="004D14B4">
        <w:rPr>
          <w:rFonts w:eastAsia="Times New Roman"/>
          <w:bCs/>
          <w:lang w:val="ru-RU" w:eastAsia="ru-RU"/>
        </w:rPr>
        <w:t xml:space="preserve"> Логос, 2009.</w:t>
      </w:r>
    </w:p>
    <w:p w:rsidR="00356808" w:rsidRPr="00356808" w:rsidRDefault="000E4AAE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lastRenderedPageBreak/>
        <w:t>3</w:t>
      </w:r>
      <w:r w:rsidR="00356808" w:rsidRPr="00356808">
        <w:rPr>
          <w:rFonts w:eastAsia="Times New Roman"/>
          <w:bCs/>
          <w:lang w:val="uk-UA" w:eastAsia="ru-RU"/>
        </w:rPr>
        <w:t>. Сучасна українська літературна мова. За ред. М. Я. Плющ. Київ</w:t>
      </w:r>
      <w:r w:rsidR="00356808" w:rsidRPr="00356808">
        <w:rPr>
          <w:rFonts w:eastAsia="Times New Roman"/>
          <w:bCs/>
          <w:lang w:eastAsia="ru-RU"/>
        </w:rPr>
        <w:t> </w:t>
      </w:r>
      <w:r w:rsidR="00356808" w:rsidRPr="00356808">
        <w:rPr>
          <w:rFonts w:eastAsia="Times New Roman"/>
          <w:bCs/>
          <w:lang w:val="uk-UA" w:eastAsia="ru-RU"/>
        </w:rPr>
        <w:t>: Вища школа, 2005.</w:t>
      </w:r>
    </w:p>
    <w:p w:rsidR="00356808" w:rsidRDefault="000E4AAE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>4</w:t>
      </w:r>
      <w:r w:rsidR="00356808" w:rsidRPr="00356808">
        <w:rPr>
          <w:rFonts w:eastAsia="Times New Roman"/>
          <w:bCs/>
          <w:lang w:val="uk-UA" w:eastAsia="ru-RU"/>
        </w:rPr>
        <w:t>. Сучасна українська літературна мова</w:t>
      </w:r>
      <w:r w:rsidR="00356808" w:rsidRPr="00356808">
        <w:rPr>
          <w:rFonts w:eastAsia="Times New Roman"/>
          <w:bCs/>
          <w:lang w:eastAsia="ru-RU"/>
        </w:rPr>
        <w:t> </w:t>
      </w:r>
      <w:r w:rsidR="00356808" w:rsidRPr="00356808">
        <w:rPr>
          <w:rFonts w:eastAsia="Times New Roman"/>
          <w:bCs/>
          <w:lang w:val="uk-UA" w:eastAsia="ru-RU"/>
        </w:rPr>
        <w:t>: Лексикологія. Фонетика</w:t>
      </w:r>
      <w:r w:rsidR="00356808" w:rsidRPr="00356808">
        <w:rPr>
          <w:rFonts w:eastAsia="Times New Roman"/>
          <w:bCs/>
          <w:lang w:eastAsia="ru-RU"/>
        </w:rPr>
        <w:t> </w:t>
      </w:r>
      <w:r w:rsidR="00356808" w:rsidRPr="00356808">
        <w:rPr>
          <w:rFonts w:eastAsia="Times New Roman"/>
          <w:bCs/>
          <w:lang w:val="uk-UA" w:eastAsia="ru-RU"/>
        </w:rPr>
        <w:t>: підручник /</w:t>
      </w:r>
      <w:r w:rsidR="00C54313">
        <w:rPr>
          <w:rFonts w:eastAsia="Times New Roman"/>
          <w:bCs/>
          <w:lang w:val="uk-UA" w:eastAsia="ru-RU"/>
        </w:rPr>
        <w:t xml:space="preserve">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Мойсієнко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  А. К., Бас-Кононенко О. В., Бондаренко В. В. Київ</w:t>
      </w:r>
      <w:r w:rsidR="00356808" w:rsidRPr="00356808">
        <w:rPr>
          <w:rFonts w:eastAsia="Times New Roman"/>
          <w:bCs/>
          <w:lang w:eastAsia="ru-RU"/>
        </w:rPr>
        <w:t> </w:t>
      </w:r>
      <w:r w:rsidR="00356808" w:rsidRPr="00356808">
        <w:rPr>
          <w:rFonts w:eastAsia="Times New Roman"/>
          <w:bCs/>
          <w:lang w:val="uk-UA" w:eastAsia="ru-RU"/>
        </w:rPr>
        <w:t xml:space="preserve">: Знання, 2010. </w:t>
      </w:r>
    </w:p>
    <w:p w:rsidR="000E4AAE" w:rsidRPr="00356808" w:rsidRDefault="000E4AAE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0E4AAE">
        <w:rPr>
          <w:rFonts w:eastAsia="Times New Roman"/>
          <w:bCs/>
          <w:lang w:val="uk-UA" w:eastAsia="ru-RU"/>
        </w:rPr>
        <w:t xml:space="preserve">5. </w:t>
      </w:r>
      <w:proofErr w:type="spellStart"/>
      <w:r w:rsidRPr="000E4AAE">
        <w:rPr>
          <w:rFonts w:eastAsia="Times New Roman"/>
          <w:bCs/>
          <w:lang w:val="uk-UA" w:eastAsia="ru-RU"/>
        </w:rPr>
        <w:t>Тоцька</w:t>
      </w:r>
      <w:proofErr w:type="spellEnd"/>
      <w:r w:rsidRPr="000E4AAE">
        <w:rPr>
          <w:rFonts w:eastAsia="Times New Roman"/>
          <w:bCs/>
          <w:lang w:val="uk-UA" w:eastAsia="ru-RU"/>
        </w:rPr>
        <w:t xml:space="preserve"> Н. Сучасна українська літературна мова. Фонетика і фонологія. Орфоепія. Графіка. Орфографія. Київ : Вища школа, 1981.</w:t>
      </w:r>
    </w:p>
    <w:p w:rsidR="00356808" w:rsidRPr="00356808" w:rsidRDefault="000E4AAE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>6</w:t>
      </w:r>
      <w:r w:rsidR="00356808" w:rsidRPr="00356808">
        <w:rPr>
          <w:rFonts w:eastAsia="Times New Roman"/>
          <w:bCs/>
          <w:lang w:val="uk-UA" w:eastAsia="ru-RU"/>
        </w:rPr>
        <w:t xml:space="preserve">.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Ющук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І. П. Українська мова. Київ</w:t>
      </w:r>
      <w:r w:rsidR="00356808" w:rsidRPr="00356808">
        <w:rPr>
          <w:rFonts w:eastAsia="Times New Roman"/>
          <w:bCs/>
          <w:lang w:val="ru-RU" w:eastAsia="ru-RU"/>
        </w:rPr>
        <w:t> </w:t>
      </w:r>
      <w:r w:rsidR="00356808" w:rsidRPr="00356808">
        <w:rPr>
          <w:rFonts w:eastAsia="Times New Roman"/>
          <w:bCs/>
          <w:lang w:val="uk-UA" w:eastAsia="ru-RU"/>
        </w:rPr>
        <w:t xml:space="preserve">: Либідь, 2007. 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  </w:t>
      </w:r>
    </w:p>
    <w:p w:rsidR="00356808" w:rsidRPr="00356808" w:rsidRDefault="00055516" w:rsidP="00356808">
      <w:pPr>
        <w:spacing w:line="259" w:lineRule="auto"/>
        <w:jc w:val="both"/>
        <w:rPr>
          <w:rFonts w:eastAsia="Times New Roman"/>
          <w:b/>
          <w:bCs/>
          <w:lang w:val="uk-UA" w:eastAsia="ru-RU"/>
        </w:rPr>
      </w:pPr>
      <w:r>
        <w:rPr>
          <w:rFonts w:eastAsia="Times New Roman"/>
          <w:b/>
          <w:bCs/>
          <w:lang w:val="uk-UA" w:eastAsia="ru-RU"/>
        </w:rPr>
        <w:t>Науков</w:t>
      </w:r>
      <w:r w:rsidR="00E97BFA">
        <w:rPr>
          <w:rFonts w:eastAsia="Times New Roman"/>
          <w:b/>
          <w:bCs/>
          <w:lang w:val="uk-UA" w:eastAsia="ru-RU"/>
        </w:rPr>
        <w:t>о-методичні</w:t>
      </w:r>
      <w:r>
        <w:rPr>
          <w:rFonts w:eastAsia="Times New Roman"/>
          <w:b/>
          <w:bCs/>
          <w:lang w:val="uk-UA" w:eastAsia="ru-RU"/>
        </w:rPr>
        <w:t xml:space="preserve"> джерела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1. Клименко Н. Ф., </w:t>
      </w:r>
      <w:proofErr w:type="spellStart"/>
      <w:r w:rsidRPr="00356808">
        <w:rPr>
          <w:rFonts w:eastAsia="Times New Roman"/>
          <w:bCs/>
          <w:lang w:val="uk-UA" w:eastAsia="ru-RU"/>
        </w:rPr>
        <w:t>Карпіловська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Є. А., </w:t>
      </w:r>
      <w:proofErr w:type="spellStart"/>
      <w:r w:rsidRPr="00356808">
        <w:rPr>
          <w:rFonts w:eastAsia="Times New Roman"/>
          <w:bCs/>
          <w:lang w:val="uk-UA" w:eastAsia="ru-RU"/>
        </w:rPr>
        <w:t>Кислюк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Л. П. Динамічні процеси в сучасному українському лексиконі : монографія. Київ : ВД Дмитра </w:t>
      </w:r>
      <w:proofErr w:type="spellStart"/>
      <w:r w:rsidRPr="00356808">
        <w:rPr>
          <w:rFonts w:eastAsia="Times New Roman"/>
          <w:bCs/>
          <w:lang w:val="uk-UA" w:eastAsia="ru-RU"/>
        </w:rPr>
        <w:t>Бураго</w:t>
      </w:r>
      <w:proofErr w:type="spellEnd"/>
      <w:r w:rsidRPr="00356808">
        <w:rPr>
          <w:rFonts w:eastAsia="Times New Roman"/>
          <w:bCs/>
          <w:lang w:val="uk-UA" w:eastAsia="ru-RU"/>
        </w:rPr>
        <w:t>, 2008.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>2</w:t>
      </w:r>
      <w:r w:rsidRPr="00356808">
        <w:rPr>
          <w:rFonts w:eastAsia="Times New Roman"/>
          <w:bCs/>
          <w:lang w:val="ru-RU" w:eastAsia="ru-RU"/>
        </w:rPr>
        <w:t xml:space="preserve">. </w:t>
      </w:r>
      <w:r w:rsidRPr="00356808">
        <w:rPr>
          <w:rFonts w:eastAsia="Times New Roman"/>
          <w:bCs/>
          <w:lang w:val="uk-UA" w:eastAsia="ru-RU"/>
        </w:rPr>
        <w:t xml:space="preserve">Літературна норма і </w:t>
      </w:r>
      <w:proofErr w:type="spellStart"/>
      <w:r w:rsidRPr="00356808">
        <w:rPr>
          <w:rFonts w:eastAsia="Times New Roman"/>
          <w:bCs/>
          <w:lang w:val="uk-UA" w:eastAsia="ru-RU"/>
        </w:rPr>
        <w:t>мовна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практика : монографія / За ред. С. Я. Єрмоленко. Ніжин : ТОВ «Видавництво «Аспект-Поліграф», 2013.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3. </w:t>
      </w:r>
      <w:proofErr w:type="spellStart"/>
      <w:r w:rsidRPr="00356808">
        <w:rPr>
          <w:rFonts w:eastAsia="Times New Roman"/>
          <w:bCs/>
          <w:lang w:val="uk-UA" w:eastAsia="ru-RU"/>
        </w:rPr>
        <w:t>Микитюк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О. Р. Культура мовлення : особливості, завдання, </w:t>
      </w:r>
      <w:proofErr w:type="spellStart"/>
      <w:r w:rsidRPr="00356808">
        <w:rPr>
          <w:rFonts w:eastAsia="Times New Roman"/>
          <w:bCs/>
          <w:lang w:val="uk-UA" w:eastAsia="ru-RU"/>
        </w:rPr>
        <w:t>цікавинки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 : </w:t>
      </w:r>
      <w:proofErr w:type="spellStart"/>
      <w:r w:rsidRPr="00356808">
        <w:rPr>
          <w:rFonts w:eastAsia="Times New Roman"/>
          <w:bCs/>
          <w:lang w:val="uk-UA" w:eastAsia="ru-RU"/>
        </w:rPr>
        <w:t>навч</w:t>
      </w:r>
      <w:proofErr w:type="spellEnd"/>
      <w:r w:rsidRPr="00356808">
        <w:rPr>
          <w:rFonts w:eastAsia="Times New Roman"/>
          <w:bCs/>
          <w:lang w:val="uk-UA" w:eastAsia="ru-RU"/>
        </w:rPr>
        <w:t>. посібник. Львів, 2014.</w:t>
      </w:r>
    </w:p>
    <w:p w:rsidR="00356808" w:rsidRPr="00356808" w:rsidRDefault="003D26F6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>4.</w:t>
      </w:r>
      <w:r w:rsidR="00356808" w:rsidRPr="00356808">
        <w:rPr>
          <w:rFonts w:eastAsia="Times New Roman"/>
          <w:bCs/>
          <w:lang w:val="uk-UA" w:eastAsia="ru-RU"/>
        </w:rPr>
        <w:t xml:space="preserve">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Пилинський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М. М.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Мовна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норма і стиль. Київ : Наук. думка, 1978.</w:t>
      </w:r>
    </w:p>
    <w:p w:rsidR="00356808" w:rsidRPr="00356808" w:rsidRDefault="003D26F6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>5</w:t>
      </w:r>
      <w:r w:rsidR="00356808" w:rsidRPr="00356808">
        <w:rPr>
          <w:rFonts w:eastAsia="Times New Roman"/>
          <w:bCs/>
          <w:lang w:val="uk-UA" w:eastAsia="ru-RU"/>
        </w:rPr>
        <w:t xml:space="preserve">.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Півторак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Г. Українці : звідки ми і наша мова. Київ, 1993. </w:t>
      </w:r>
    </w:p>
    <w:p w:rsidR="00356808" w:rsidRPr="00356808" w:rsidRDefault="003D26F6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>6</w:t>
      </w:r>
      <w:r w:rsidR="00356808" w:rsidRPr="00356808">
        <w:rPr>
          <w:rFonts w:eastAsia="Times New Roman"/>
          <w:bCs/>
          <w:lang w:val="uk-UA" w:eastAsia="ru-RU"/>
        </w:rPr>
        <w:t xml:space="preserve">. Селіванова О. О. Актуальні напрямки сучасної лінгвістики (аналітичний огляд). Київ :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Фітосоціоцентр</w:t>
      </w:r>
      <w:proofErr w:type="spellEnd"/>
      <w:r w:rsidR="00356808" w:rsidRPr="00356808">
        <w:rPr>
          <w:rFonts w:eastAsia="Times New Roman"/>
          <w:bCs/>
          <w:lang w:val="uk-UA" w:eastAsia="ru-RU"/>
        </w:rPr>
        <w:t>, 1999.</w:t>
      </w:r>
    </w:p>
    <w:p w:rsidR="00356808" w:rsidRPr="00356808" w:rsidRDefault="003D26F6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>7</w:t>
      </w:r>
      <w:r w:rsidR="00356808" w:rsidRPr="00356808">
        <w:rPr>
          <w:rFonts w:eastAsia="Times New Roman"/>
          <w:bCs/>
          <w:lang w:val="uk-UA" w:eastAsia="ru-RU"/>
        </w:rPr>
        <w:t xml:space="preserve">. Українська мова : унормування,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розунормування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,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перевнормування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(1920 – 2015) / Зредагував С. Вакуленко за участі К. 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Каруник</w:t>
      </w:r>
      <w:proofErr w:type="spellEnd"/>
      <w:r w:rsidR="00356808" w:rsidRPr="00356808">
        <w:rPr>
          <w:rFonts w:eastAsia="Times New Roman"/>
          <w:bCs/>
          <w:lang w:val="uk-UA" w:eastAsia="ru-RU"/>
        </w:rPr>
        <w:t>. Харків : Харків. історико-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філол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.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тов</w:t>
      </w:r>
      <w:proofErr w:type="spellEnd"/>
      <w:r w:rsidR="00356808" w:rsidRPr="00356808">
        <w:rPr>
          <w:rFonts w:eastAsia="Times New Roman"/>
          <w:bCs/>
          <w:lang w:val="uk-UA" w:eastAsia="ru-RU"/>
        </w:rPr>
        <w:t>-во, 2018.</w:t>
      </w:r>
    </w:p>
    <w:p w:rsidR="00356808" w:rsidRPr="00356808" w:rsidRDefault="003D26F6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>8</w:t>
      </w:r>
      <w:r w:rsidR="00356808" w:rsidRPr="00356808">
        <w:rPr>
          <w:rFonts w:eastAsia="Times New Roman"/>
          <w:bCs/>
          <w:lang w:val="uk-UA" w:eastAsia="ru-RU"/>
        </w:rPr>
        <w:t xml:space="preserve">.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Фаріон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І. Д.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Мовна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норма : знищення, пошук, віднова (Науково-навчальне видання): монографія. Вид. 2-е,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доп</w:t>
      </w:r>
      <w:proofErr w:type="spellEnd"/>
      <w:r w:rsidR="00356808" w:rsidRPr="00356808">
        <w:rPr>
          <w:rFonts w:eastAsia="Times New Roman"/>
          <w:bCs/>
          <w:lang w:val="uk-UA" w:eastAsia="ru-RU"/>
        </w:rPr>
        <w:t>. Івано-Франківськ : Місто НВ, 2010.</w:t>
      </w:r>
    </w:p>
    <w:p w:rsidR="00356808" w:rsidRPr="00356808" w:rsidRDefault="003D26F6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>9</w:t>
      </w:r>
      <w:r w:rsidR="00356808" w:rsidRPr="00356808">
        <w:rPr>
          <w:rFonts w:eastAsia="Times New Roman"/>
          <w:bCs/>
          <w:lang w:val="uk-UA" w:eastAsia="ru-RU"/>
        </w:rPr>
        <w:t xml:space="preserve">.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Царук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О. Українська мова серед інших слов’янських : етнологічні та граматичні параметри : монографія. Дніпропетровськ : Наука і освіта, 1998.</w:t>
      </w:r>
    </w:p>
    <w:p w:rsidR="00356808" w:rsidRPr="00356808" w:rsidRDefault="003D26F6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>10</w:t>
      </w:r>
      <w:r w:rsidR="00356808" w:rsidRPr="00356808">
        <w:rPr>
          <w:rFonts w:eastAsia="Times New Roman"/>
          <w:bCs/>
          <w:lang w:val="uk-UA" w:eastAsia="ru-RU"/>
        </w:rPr>
        <w:t>. Читай і знай! – 2 : довідник-практикум фонетики, орфоепії, орфографії, лексикології, фразеології сучасної української мови / О. Я. 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Лаврінець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, К. С. Симонова, Київ : ВД «Києво-Могилянська академія», 2009. 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 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/>
          <w:bCs/>
          <w:lang w:val="uk-UA" w:eastAsia="ru-RU"/>
        </w:rPr>
        <w:t>Збірники вправ і завдань</w:t>
      </w:r>
    </w:p>
    <w:p w:rsidR="00356808" w:rsidRPr="00356808" w:rsidRDefault="00EA50A4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>1</w:t>
      </w:r>
      <w:r w:rsidR="00356808" w:rsidRPr="00356808">
        <w:rPr>
          <w:rFonts w:eastAsia="Times New Roman"/>
          <w:bCs/>
          <w:lang w:val="uk-UA" w:eastAsia="ru-RU"/>
        </w:rPr>
        <w:t xml:space="preserve">. Плющ М. Я.,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Леута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О. І.,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Гальона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Н. П. Сучасна українська літературна мова : збірник  вправ :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навч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. посібник. Київ : Вища школа, 1995. </w:t>
      </w:r>
    </w:p>
    <w:p w:rsidR="00356808" w:rsidRDefault="00EA50A4" w:rsidP="00055516">
      <w:pPr>
        <w:spacing w:line="259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>2</w:t>
      </w:r>
      <w:r w:rsidR="00356808" w:rsidRPr="00356808">
        <w:rPr>
          <w:rFonts w:eastAsia="Times New Roman"/>
          <w:bCs/>
          <w:lang w:val="uk-UA" w:eastAsia="ru-RU"/>
        </w:rPr>
        <w:t xml:space="preserve">.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Ужченко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В. Д., 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Терновська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Т. П.,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Маркотенко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 Т. С. Сучасна українська мова :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зб</w:t>
      </w:r>
      <w:proofErr w:type="spellEnd"/>
      <w:r w:rsidR="00356808" w:rsidRPr="00356808">
        <w:rPr>
          <w:rFonts w:eastAsia="Times New Roman"/>
          <w:bCs/>
          <w:lang w:val="uk-UA" w:eastAsia="ru-RU"/>
        </w:rPr>
        <w:t xml:space="preserve">. вправ і завдань : </w:t>
      </w:r>
      <w:proofErr w:type="spellStart"/>
      <w:r w:rsidR="00356808" w:rsidRPr="00356808">
        <w:rPr>
          <w:rFonts w:eastAsia="Times New Roman"/>
          <w:bCs/>
          <w:lang w:val="uk-UA" w:eastAsia="ru-RU"/>
        </w:rPr>
        <w:t>навч</w:t>
      </w:r>
      <w:proofErr w:type="spellEnd"/>
      <w:r w:rsidR="00356808" w:rsidRPr="00356808">
        <w:rPr>
          <w:rFonts w:eastAsia="Times New Roman"/>
          <w:bCs/>
          <w:lang w:val="uk-UA" w:eastAsia="ru-RU"/>
        </w:rPr>
        <w:t>. посібник. Київ : Вища школа, 2006.</w:t>
      </w:r>
    </w:p>
    <w:p w:rsidR="005434AB" w:rsidRPr="005434AB" w:rsidRDefault="005434AB" w:rsidP="005434AB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5434AB">
        <w:rPr>
          <w:rFonts w:eastAsia="Times New Roman"/>
          <w:bCs/>
          <w:lang w:val="uk-UA" w:eastAsia="ru-RU"/>
        </w:rPr>
        <w:t xml:space="preserve">3. </w:t>
      </w:r>
      <w:proofErr w:type="spellStart"/>
      <w:r w:rsidRPr="005434AB">
        <w:rPr>
          <w:rFonts w:eastAsia="Times New Roman"/>
          <w:bCs/>
          <w:lang w:val="uk-UA" w:eastAsia="ru-RU"/>
        </w:rPr>
        <w:t>Тоцька</w:t>
      </w:r>
      <w:proofErr w:type="spellEnd"/>
      <w:r w:rsidRPr="005434AB">
        <w:rPr>
          <w:rFonts w:eastAsia="Times New Roman"/>
          <w:bCs/>
          <w:lang w:val="uk-UA" w:eastAsia="ru-RU"/>
        </w:rPr>
        <w:t xml:space="preserve"> Н. Сучасна українська літературна мова Фонетика. Орфоепія. Графіка і орфографія. Завдання і вправи. Київ : Вища школа, 1995.</w:t>
      </w:r>
    </w:p>
    <w:p w:rsidR="005434AB" w:rsidRPr="005434AB" w:rsidRDefault="005434AB" w:rsidP="005434AB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5434AB">
        <w:rPr>
          <w:rFonts w:eastAsia="Times New Roman"/>
          <w:bCs/>
          <w:lang w:val="uk-UA" w:eastAsia="ru-RU"/>
        </w:rPr>
        <w:t>4. Зубець Н.  Сучасна українська мова (розділи «Орфоепія». «Графіка». «Орфографія»). Практикум за новою редакцією Українського правопису. Запоріжжя : Запорізький національний університет, 2021.</w:t>
      </w:r>
    </w:p>
    <w:p w:rsidR="00EA50A4" w:rsidRDefault="005434AB" w:rsidP="005434AB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5434AB">
        <w:rPr>
          <w:rFonts w:eastAsia="Times New Roman"/>
          <w:bCs/>
          <w:lang w:val="uk-UA" w:eastAsia="ru-RU"/>
        </w:rPr>
        <w:t xml:space="preserve">5. </w:t>
      </w:r>
      <w:proofErr w:type="spellStart"/>
      <w:r w:rsidRPr="005434AB">
        <w:rPr>
          <w:rFonts w:eastAsia="Times New Roman"/>
          <w:bCs/>
          <w:lang w:val="uk-UA" w:eastAsia="ru-RU"/>
        </w:rPr>
        <w:t>Микитюк</w:t>
      </w:r>
      <w:proofErr w:type="spellEnd"/>
      <w:r w:rsidRPr="005434AB">
        <w:rPr>
          <w:rFonts w:eastAsia="Times New Roman"/>
          <w:bCs/>
          <w:lang w:val="uk-UA" w:eastAsia="ru-RU"/>
        </w:rPr>
        <w:t xml:space="preserve"> О. Р. Культура мовлення : особливості, завдання, </w:t>
      </w:r>
      <w:proofErr w:type="spellStart"/>
      <w:r w:rsidRPr="005434AB">
        <w:rPr>
          <w:rFonts w:eastAsia="Times New Roman"/>
          <w:bCs/>
          <w:lang w:val="uk-UA" w:eastAsia="ru-RU"/>
        </w:rPr>
        <w:t>цікавинки</w:t>
      </w:r>
      <w:proofErr w:type="spellEnd"/>
      <w:r w:rsidRPr="005434AB">
        <w:rPr>
          <w:rFonts w:eastAsia="Times New Roman"/>
          <w:bCs/>
          <w:lang w:val="uk-UA" w:eastAsia="ru-RU"/>
        </w:rPr>
        <w:t xml:space="preserve"> : </w:t>
      </w:r>
      <w:proofErr w:type="spellStart"/>
      <w:r w:rsidRPr="005434AB">
        <w:rPr>
          <w:rFonts w:eastAsia="Times New Roman"/>
          <w:bCs/>
          <w:lang w:val="uk-UA" w:eastAsia="ru-RU"/>
        </w:rPr>
        <w:t>навч</w:t>
      </w:r>
      <w:proofErr w:type="spellEnd"/>
      <w:r w:rsidRPr="005434AB">
        <w:rPr>
          <w:rFonts w:eastAsia="Times New Roman"/>
          <w:bCs/>
          <w:lang w:val="uk-UA" w:eastAsia="ru-RU"/>
        </w:rPr>
        <w:t>. посібник. Львів, 2014.</w:t>
      </w:r>
    </w:p>
    <w:p w:rsidR="00055516" w:rsidRPr="00356808" w:rsidRDefault="00055516" w:rsidP="00055516">
      <w:pPr>
        <w:spacing w:line="259" w:lineRule="auto"/>
        <w:jc w:val="both"/>
        <w:rPr>
          <w:rFonts w:eastAsia="Times New Roman"/>
          <w:b/>
          <w:bCs/>
          <w:lang w:val="uk-UA" w:eastAsia="ru-RU"/>
        </w:rPr>
      </w:pPr>
    </w:p>
    <w:p w:rsidR="00356808" w:rsidRPr="00356808" w:rsidRDefault="00356808" w:rsidP="008633E9">
      <w:pPr>
        <w:spacing w:line="259" w:lineRule="auto"/>
        <w:rPr>
          <w:rFonts w:eastAsia="Times New Roman"/>
          <w:b/>
          <w:bCs/>
          <w:lang w:val="uk-UA" w:eastAsia="ru-RU"/>
        </w:rPr>
      </w:pPr>
      <w:r w:rsidRPr="00356808">
        <w:rPr>
          <w:rFonts w:eastAsia="Times New Roman"/>
          <w:b/>
          <w:bCs/>
          <w:lang w:val="uk-UA" w:eastAsia="ru-RU"/>
        </w:rPr>
        <w:t>Інформаційні ресурси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/>
          <w:bCs/>
          <w:lang w:eastAsia="ru-RU"/>
        </w:rPr>
      </w:pPr>
      <w:r w:rsidRPr="00356808">
        <w:rPr>
          <w:rFonts w:eastAsia="Times New Roman"/>
          <w:bCs/>
          <w:lang w:val="uk-UA" w:eastAsia="ru-RU"/>
        </w:rPr>
        <w:t xml:space="preserve">1.  Електронні підручники з сучасної української літературної мови. </w:t>
      </w:r>
      <w:proofErr w:type="gramStart"/>
      <w:r w:rsidRPr="00356808">
        <w:rPr>
          <w:rFonts w:eastAsia="Times New Roman"/>
          <w:bCs/>
          <w:lang w:eastAsia="ru-RU"/>
        </w:rPr>
        <w:t>URL :</w:t>
      </w:r>
      <w:proofErr w:type="gramEnd"/>
      <w:r w:rsidRPr="00356808">
        <w:rPr>
          <w:rFonts w:eastAsia="Times New Roman"/>
          <w:bCs/>
          <w:lang w:eastAsia="ru-RU"/>
        </w:rPr>
        <w:t xml:space="preserve">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/>
          <w:bCs/>
          <w:lang w:eastAsia="ru-RU"/>
        </w:rPr>
      </w:pPr>
      <w:r w:rsidRPr="00356808">
        <w:rPr>
          <w:rFonts w:eastAsia="Times New Roman"/>
          <w:bCs/>
          <w:lang w:eastAsia="ru-RU"/>
        </w:rPr>
        <w:t xml:space="preserve">      </w:t>
      </w:r>
      <w:hyperlink r:id="rId10" w:history="1"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http://www.mova.info/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val="en-GB" w:eastAsia="ru-RU"/>
          </w:rPr>
          <w:t>pidruchn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aspx</w:t>
        </w:r>
        <w:proofErr w:type="spellEnd"/>
      </w:hyperlink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eastAsia="ru-RU"/>
        </w:rPr>
      </w:pPr>
      <w:r w:rsidRPr="00356808">
        <w:rPr>
          <w:rFonts w:eastAsia="Times New Roman"/>
          <w:b/>
          <w:bCs/>
          <w:lang w:eastAsia="ru-RU"/>
        </w:rPr>
        <w:t xml:space="preserve">      </w:t>
      </w:r>
      <w:hyperlink r:id="rId11" w:history="1"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http://ukrainskamova.narod.ru</w:t>
        </w:r>
      </w:hyperlink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ru-RU" w:eastAsia="ru-RU"/>
        </w:rPr>
      </w:pPr>
      <w:r w:rsidRPr="00356808">
        <w:rPr>
          <w:rFonts w:eastAsia="Times New Roman"/>
          <w:bCs/>
          <w:lang w:val="ru-RU" w:eastAsia="ru-RU"/>
        </w:rPr>
        <w:lastRenderedPageBreak/>
        <w:t xml:space="preserve">2. </w:t>
      </w:r>
      <w:proofErr w:type="spellStart"/>
      <w:r w:rsidRPr="00356808">
        <w:rPr>
          <w:rFonts w:eastAsia="Times New Roman"/>
          <w:bCs/>
          <w:lang w:val="ru-RU" w:eastAsia="ru-RU"/>
        </w:rPr>
        <w:t>Електронні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версії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статей з </w:t>
      </w:r>
      <w:proofErr w:type="spellStart"/>
      <w:r w:rsidRPr="00356808">
        <w:rPr>
          <w:rFonts w:eastAsia="Times New Roman"/>
          <w:bCs/>
          <w:lang w:val="ru-RU" w:eastAsia="ru-RU"/>
        </w:rPr>
        <w:t>енциклопедії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«</w:t>
      </w:r>
      <w:proofErr w:type="spellStart"/>
      <w:r w:rsidRPr="00356808">
        <w:rPr>
          <w:rFonts w:eastAsia="Times New Roman"/>
          <w:bCs/>
          <w:lang w:val="ru-RU" w:eastAsia="ru-RU"/>
        </w:rPr>
        <w:t>Українська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мова</w:t>
      </w:r>
      <w:proofErr w:type="spellEnd"/>
      <w:r w:rsidRPr="00356808">
        <w:rPr>
          <w:rFonts w:eastAsia="Times New Roman"/>
          <w:bCs/>
          <w:lang w:val="ru-RU" w:eastAsia="ru-RU"/>
        </w:rPr>
        <w:t>» (К</w:t>
      </w:r>
      <w:proofErr w:type="spellStart"/>
      <w:r w:rsidRPr="00356808">
        <w:rPr>
          <w:rFonts w:eastAsia="Times New Roman"/>
          <w:bCs/>
          <w:lang w:val="uk-UA" w:eastAsia="ru-RU"/>
        </w:rPr>
        <w:t>иїв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, 2000). </w:t>
      </w:r>
      <w:r w:rsidRPr="00356808">
        <w:rPr>
          <w:rFonts w:eastAsia="Times New Roman"/>
          <w:bCs/>
          <w:lang w:eastAsia="ru-RU"/>
        </w:rPr>
        <w:t>URL</w:t>
      </w:r>
      <w:r w:rsidRPr="00356808">
        <w:rPr>
          <w:rFonts w:eastAsia="Times New Roman"/>
          <w:bCs/>
          <w:u w:val="single"/>
          <w:lang w:val="ru-RU" w:eastAsia="ru-RU"/>
        </w:rPr>
        <w:t> </w:t>
      </w:r>
      <w:r w:rsidRPr="00356808">
        <w:rPr>
          <w:rFonts w:eastAsia="Times New Roman"/>
          <w:bCs/>
          <w:lang w:val="ru-RU" w:eastAsia="ru-RU"/>
        </w:rPr>
        <w:t xml:space="preserve">:    </w:t>
      </w:r>
      <w:hyperlink r:id="rId12" w:history="1"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http://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litopys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org</w:t>
        </w:r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ua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/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ukrmova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/</w:t>
        </w:r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um</w:t>
        </w:r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htm</w:t>
        </w:r>
        <w:proofErr w:type="spellEnd"/>
      </w:hyperlink>
      <w:r w:rsidRPr="00356808">
        <w:rPr>
          <w:rFonts w:eastAsia="Times New Roman"/>
          <w:b/>
          <w:bCs/>
          <w:u w:val="single"/>
          <w:lang w:val="ru-RU" w:eastAsia="ru-RU"/>
        </w:rPr>
        <w:t xml:space="preserve">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ru-RU" w:eastAsia="ru-RU"/>
        </w:rPr>
      </w:pPr>
      <w:r w:rsidRPr="00356808">
        <w:rPr>
          <w:rFonts w:eastAsia="Times New Roman"/>
          <w:bCs/>
          <w:lang w:val="ru-RU" w:eastAsia="ru-RU"/>
        </w:rPr>
        <w:t xml:space="preserve">3. </w:t>
      </w:r>
      <w:proofErr w:type="spellStart"/>
      <w:r w:rsidRPr="00356808">
        <w:rPr>
          <w:rFonts w:eastAsia="Times New Roman"/>
          <w:bCs/>
          <w:lang w:val="ru-RU" w:eastAsia="ru-RU"/>
        </w:rPr>
        <w:t>Інтегрована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лексикографічна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система «Словники </w:t>
      </w:r>
      <w:proofErr w:type="spellStart"/>
      <w:r w:rsidRPr="00356808">
        <w:rPr>
          <w:rFonts w:eastAsia="Times New Roman"/>
          <w:bCs/>
          <w:lang w:val="ru-RU" w:eastAsia="ru-RU"/>
        </w:rPr>
        <w:t>України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». v. 4.1 (2010). </w:t>
      </w:r>
      <w:proofErr w:type="gramStart"/>
      <w:r w:rsidRPr="00356808">
        <w:rPr>
          <w:rFonts w:eastAsia="Times New Roman"/>
          <w:bCs/>
          <w:lang w:eastAsia="ru-RU"/>
        </w:rPr>
        <w:t>URL</w:t>
      </w:r>
      <w:r w:rsidRPr="00356808">
        <w:rPr>
          <w:rFonts w:eastAsia="Times New Roman"/>
          <w:bCs/>
          <w:u w:val="single"/>
          <w:lang w:val="ru-RU" w:eastAsia="ru-RU"/>
        </w:rPr>
        <w:t> </w:t>
      </w:r>
      <w:r w:rsidRPr="00356808">
        <w:rPr>
          <w:rFonts w:eastAsia="Times New Roman"/>
          <w:bCs/>
          <w:lang w:val="ru-RU" w:eastAsia="ru-RU"/>
        </w:rPr>
        <w:t>:</w:t>
      </w:r>
      <w:proofErr w:type="gramEnd"/>
      <w:r w:rsidRPr="00356808">
        <w:rPr>
          <w:rFonts w:eastAsia="Times New Roman"/>
          <w:bCs/>
          <w:lang w:val="ru-RU" w:eastAsia="ru-RU"/>
        </w:rPr>
        <w:t xml:space="preserve">    https://toloka.to/t35358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/>
          <w:bCs/>
          <w:lang w:val="ru-RU" w:eastAsia="ru-RU"/>
        </w:rPr>
      </w:pPr>
      <w:r w:rsidRPr="00356808">
        <w:rPr>
          <w:rFonts w:eastAsia="Times New Roman"/>
          <w:bCs/>
          <w:lang w:val="ru-RU" w:eastAsia="ru-RU"/>
        </w:rPr>
        <w:t xml:space="preserve">4. </w:t>
      </w:r>
      <w:proofErr w:type="spellStart"/>
      <w:r w:rsidRPr="00356808">
        <w:rPr>
          <w:rFonts w:eastAsia="Times New Roman"/>
          <w:bCs/>
          <w:lang w:val="ru-RU" w:eastAsia="ru-RU"/>
        </w:rPr>
        <w:t>Українські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словники </w:t>
      </w:r>
      <w:r w:rsidRPr="00356808">
        <w:rPr>
          <w:rFonts w:eastAsia="Times New Roman"/>
          <w:bCs/>
          <w:lang w:eastAsia="ru-RU"/>
        </w:rPr>
        <w:t>on</w:t>
      </w:r>
      <w:r w:rsidRPr="00356808">
        <w:rPr>
          <w:rFonts w:eastAsia="Times New Roman"/>
          <w:bCs/>
          <w:lang w:val="ru-RU" w:eastAsia="ru-RU"/>
        </w:rPr>
        <w:t>-</w:t>
      </w:r>
      <w:r w:rsidRPr="00356808">
        <w:rPr>
          <w:rFonts w:eastAsia="Times New Roman"/>
          <w:bCs/>
          <w:lang w:eastAsia="ru-RU"/>
        </w:rPr>
        <w:t>line</w:t>
      </w:r>
      <w:r w:rsidRPr="00356808">
        <w:rPr>
          <w:rFonts w:eastAsia="Times New Roman"/>
          <w:bCs/>
          <w:lang w:val="ru-RU" w:eastAsia="ru-RU"/>
        </w:rPr>
        <w:t xml:space="preserve"> (</w:t>
      </w:r>
      <w:proofErr w:type="spellStart"/>
      <w:r w:rsidRPr="00356808">
        <w:rPr>
          <w:rFonts w:eastAsia="Times New Roman"/>
          <w:bCs/>
          <w:lang w:val="ru-RU" w:eastAsia="ru-RU"/>
        </w:rPr>
        <w:t>тлумачний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, </w:t>
      </w:r>
      <w:proofErr w:type="spellStart"/>
      <w:r w:rsidRPr="00356808">
        <w:rPr>
          <w:rFonts w:eastAsia="Times New Roman"/>
          <w:bCs/>
          <w:lang w:val="ru-RU" w:eastAsia="ru-RU"/>
        </w:rPr>
        <w:t>орфографічний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, </w:t>
      </w:r>
      <w:proofErr w:type="spellStart"/>
      <w:r w:rsidRPr="00356808">
        <w:rPr>
          <w:rFonts w:eastAsia="Times New Roman"/>
          <w:bCs/>
          <w:lang w:val="ru-RU" w:eastAsia="ru-RU"/>
        </w:rPr>
        <w:t>російсько-український</w:t>
      </w:r>
      <w:proofErr w:type="spellEnd"/>
      <w:r w:rsidRPr="00356808">
        <w:rPr>
          <w:rFonts w:eastAsia="Times New Roman"/>
          <w:bCs/>
          <w:lang w:val="ru-RU" w:eastAsia="ru-RU"/>
        </w:rPr>
        <w:t>,</w:t>
      </w:r>
      <w:r w:rsidRPr="00356808">
        <w:rPr>
          <w:rFonts w:eastAsia="Times New Roman"/>
          <w:bCs/>
          <w:lang w:val="uk-UA" w:eastAsia="ru-RU"/>
        </w:rPr>
        <w:t xml:space="preserve"> </w:t>
      </w:r>
      <w:r w:rsidRPr="00356808">
        <w:rPr>
          <w:rFonts w:eastAsia="Times New Roman"/>
          <w:bCs/>
          <w:lang w:val="ru-RU" w:eastAsia="ru-RU"/>
        </w:rPr>
        <w:t xml:space="preserve">словник </w:t>
      </w:r>
      <w:proofErr w:type="spellStart"/>
      <w:r w:rsidRPr="00356808">
        <w:rPr>
          <w:rFonts w:eastAsia="Times New Roman"/>
          <w:bCs/>
          <w:lang w:val="ru-RU" w:eastAsia="ru-RU"/>
        </w:rPr>
        <w:t>сталих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виразів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, словник </w:t>
      </w:r>
      <w:proofErr w:type="spellStart"/>
      <w:r w:rsidRPr="00356808">
        <w:rPr>
          <w:rFonts w:eastAsia="Times New Roman"/>
          <w:bCs/>
          <w:lang w:val="ru-RU" w:eastAsia="ru-RU"/>
        </w:rPr>
        <w:t>української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мови</w:t>
      </w:r>
      <w:proofErr w:type="spellEnd"/>
      <w:r w:rsidRPr="00356808">
        <w:rPr>
          <w:rFonts w:eastAsia="Times New Roman"/>
          <w:bCs/>
          <w:lang w:val="ru-RU" w:eastAsia="ru-RU"/>
        </w:rPr>
        <w:t>).</w:t>
      </w:r>
      <w:r w:rsidRPr="00356808">
        <w:rPr>
          <w:rFonts w:eastAsia="Times New Roman"/>
          <w:bCs/>
          <w:lang w:eastAsia="ru-RU"/>
        </w:rPr>
        <w:t>URL</w:t>
      </w:r>
      <w:r w:rsidRPr="00356808">
        <w:rPr>
          <w:rFonts w:eastAsia="Times New Roman"/>
          <w:bCs/>
          <w:u w:val="single"/>
          <w:lang w:val="ru-RU" w:eastAsia="ru-RU"/>
        </w:rPr>
        <w:t> </w:t>
      </w:r>
      <w:r w:rsidRPr="00356808">
        <w:rPr>
          <w:rFonts w:eastAsia="Times New Roman"/>
          <w:bCs/>
          <w:lang w:val="ru-RU" w:eastAsia="ru-RU"/>
        </w:rPr>
        <w:t xml:space="preserve">: </w:t>
      </w:r>
      <w:hyperlink r:id="rId13" w:history="1"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http://www.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rozum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org</w:t>
        </w:r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ua</w:t>
        </w:r>
        <w:proofErr w:type="spellEnd"/>
      </w:hyperlink>
      <w:r w:rsidRPr="00356808">
        <w:rPr>
          <w:rFonts w:eastAsia="Times New Roman"/>
          <w:bCs/>
          <w:lang w:val="ru-RU" w:eastAsia="ru-RU"/>
        </w:rPr>
        <w:t xml:space="preserve">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ru-RU" w:eastAsia="ru-RU"/>
        </w:rPr>
      </w:pPr>
      <w:r w:rsidRPr="00356808">
        <w:rPr>
          <w:rFonts w:eastAsia="Times New Roman"/>
          <w:bCs/>
          <w:lang w:val="ru-RU" w:eastAsia="ru-RU"/>
        </w:rPr>
        <w:t xml:space="preserve">5. </w:t>
      </w:r>
      <w:proofErr w:type="spellStart"/>
      <w:r w:rsidRPr="00356808">
        <w:rPr>
          <w:rFonts w:eastAsia="Times New Roman"/>
          <w:bCs/>
          <w:lang w:val="ru-RU" w:eastAsia="ru-RU"/>
        </w:rPr>
        <w:t>Повнотекстові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версії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праць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І. </w:t>
      </w:r>
      <w:proofErr w:type="spellStart"/>
      <w:r w:rsidRPr="00356808">
        <w:rPr>
          <w:rFonts w:eastAsia="Times New Roman"/>
          <w:bCs/>
          <w:lang w:val="ru-RU" w:eastAsia="ru-RU"/>
        </w:rPr>
        <w:t>Огієнка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, Ю. </w:t>
      </w:r>
      <w:proofErr w:type="spellStart"/>
      <w:r w:rsidRPr="00356808">
        <w:rPr>
          <w:rFonts w:eastAsia="Times New Roman"/>
          <w:bCs/>
          <w:lang w:val="ru-RU" w:eastAsia="ru-RU"/>
        </w:rPr>
        <w:t>Шевельова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, В. </w:t>
      </w:r>
      <w:proofErr w:type="spellStart"/>
      <w:r w:rsidRPr="00356808">
        <w:rPr>
          <w:rFonts w:eastAsia="Times New Roman"/>
          <w:bCs/>
          <w:lang w:val="ru-RU" w:eastAsia="ru-RU"/>
        </w:rPr>
        <w:t>Німчука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та </w:t>
      </w:r>
      <w:proofErr w:type="spellStart"/>
      <w:r w:rsidRPr="00356808">
        <w:rPr>
          <w:rFonts w:eastAsia="Times New Roman"/>
          <w:bCs/>
          <w:lang w:val="ru-RU" w:eastAsia="ru-RU"/>
        </w:rPr>
        <w:t>ін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. </w:t>
      </w:r>
      <w:r w:rsidRPr="00356808">
        <w:rPr>
          <w:rFonts w:eastAsia="Times New Roman"/>
          <w:bCs/>
          <w:lang w:eastAsia="ru-RU"/>
        </w:rPr>
        <w:t>URL</w:t>
      </w:r>
      <w:r w:rsidRPr="00356808">
        <w:rPr>
          <w:rFonts w:eastAsia="Times New Roman"/>
          <w:bCs/>
          <w:u w:val="single"/>
          <w:lang w:val="ru-RU" w:eastAsia="ru-RU"/>
        </w:rPr>
        <w:t> </w:t>
      </w:r>
      <w:r w:rsidRPr="00356808">
        <w:rPr>
          <w:rFonts w:eastAsia="Times New Roman"/>
          <w:bCs/>
          <w:lang w:val="ru-RU" w:eastAsia="ru-RU"/>
        </w:rPr>
        <w:t xml:space="preserve">:    </w:t>
      </w:r>
      <w:hyperlink r:id="rId14" w:history="1"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http://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litopys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org</w:t>
        </w:r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ua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/</w:t>
        </w:r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links</w:t>
        </w:r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/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inmovozn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htm</w:t>
        </w:r>
        <w:proofErr w:type="spellEnd"/>
      </w:hyperlink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ru-RU" w:eastAsia="ru-RU"/>
        </w:rPr>
        <w:t xml:space="preserve"> 6. </w:t>
      </w:r>
      <w:proofErr w:type="spellStart"/>
      <w:r w:rsidRPr="00356808">
        <w:rPr>
          <w:rFonts w:eastAsia="Times New Roman"/>
          <w:bCs/>
          <w:lang w:val="ru-RU" w:eastAsia="ru-RU"/>
        </w:rPr>
        <w:t>Український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правопис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із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гіперпокликаннями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. </w:t>
      </w:r>
      <w:proofErr w:type="gramStart"/>
      <w:r w:rsidRPr="00356808">
        <w:rPr>
          <w:rFonts w:eastAsia="Times New Roman"/>
          <w:bCs/>
          <w:lang w:eastAsia="ru-RU"/>
        </w:rPr>
        <w:t>URL</w:t>
      </w:r>
      <w:r w:rsidRPr="00356808">
        <w:rPr>
          <w:rFonts w:eastAsia="Times New Roman"/>
          <w:bCs/>
          <w:u w:val="single"/>
          <w:lang w:eastAsia="ru-RU"/>
        </w:rPr>
        <w:t> </w:t>
      </w:r>
      <w:r w:rsidRPr="00985009">
        <w:rPr>
          <w:rFonts w:eastAsia="Times New Roman"/>
          <w:bCs/>
          <w:lang w:val="ru-RU" w:eastAsia="ru-RU"/>
        </w:rPr>
        <w:t>:</w:t>
      </w:r>
      <w:proofErr w:type="gramEnd"/>
      <w:r w:rsidRPr="00985009">
        <w:rPr>
          <w:rFonts w:eastAsia="Times New Roman"/>
          <w:bCs/>
          <w:lang w:val="ru-RU" w:eastAsia="ru-RU"/>
        </w:rPr>
        <w:t xml:space="preserve"> </w:t>
      </w:r>
      <w:r w:rsidRPr="00356808">
        <w:rPr>
          <w:rFonts w:eastAsia="Times New Roman"/>
          <w:bCs/>
          <w:lang w:eastAsia="ru-RU"/>
        </w:rPr>
        <w:t>http</w:t>
      </w:r>
      <w:r w:rsidRPr="00985009">
        <w:rPr>
          <w:rFonts w:eastAsia="Times New Roman"/>
          <w:bCs/>
          <w:lang w:val="ru-RU" w:eastAsia="ru-RU"/>
        </w:rPr>
        <w:t>://</w:t>
      </w:r>
      <w:r w:rsidRPr="00356808">
        <w:rPr>
          <w:rFonts w:eastAsia="Times New Roman"/>
          <w:bCs/>
          <w:lang w:eastAsia="ru-RU"/>
        </w:rPr>
        <w:t>www</w:t>
      </w:r>
      <w:r w:rsidRPr="00985009">
        <w:rPr>
          <w:rFonts w:eastAsia="Times New Roman"/>
          <w:bCs/>
          <w:lang w:val="ru-RU" w:eastAsia="ru-RU"/>
        </w:rPr>
        <w:t>.</w:t>
      </w:r>
      <w:proofErr w:type="spellStart"/>
      <w:r w:rsidRPr="00356808">
        <w:rPr>
          <w:rFonts w:eastAsia="Times New Roman"/>
          <w:bCs/>
          <w:lang w:eastAsia="ru-RU"/>
        </w:rPr>
        <w:t>ulif</w:t>
      </w:r>
      <w:proofErr w:type="spellEnd"/>
      <w:r w:rsidRPr="00985009">
        <w:rPr>
          <w:rFonts w:eastAsia="Times New Roman"/>
          <w:bCs/>
          <w:lang w:val="ru-RU" w:eastAsia="ru-RU"/>
        </w:rPr>
        <w:t>.</w:t>
      </w:r>
      <w:r w:rsidRPr="00356808">
        <w:rPr>
          <w:rFonts w:eastAsia="Times New Roman"/>
          <w:bCs/>
          <w:lang w:eastAsia="ru-RU"/>
        </w:rPr>
        <w:t>org</w:t>
      </w:r>
      <w:r w:rsidRPr="00985009">
        <w:rPr>
          <w:rFonts w:eastAsia="Times New Roman"/>
          <w:bCs/>
          <w:lang w:val="ru-RU" w:eastAsia="ru-RU"/>
        </w:rPr>
        <w:t>.</w:t>
      </w:r>
      <w:proofErr w:type="spellStart"/>
      <w:r w:rsidRPr="00356808">
        <w:rPr>
          <w:rFonts w:eastAsia="Times New Roman"/>
          <w:bCs/>
          <w:lang w:eastAsia="ru-RU"/>
        </w:rPr>
        <w:t>ua</w:t>
      </w:r>
      <w:proofErr w:type="spellEnd"/>
      <w:r w:rsidRPr="00985009">
        <w:rPr>
          <w:rFonts w:eastAsia="Times New Roman"/>
          <w:bCs/>
          <w:lang w:val="ru-RU" w:eastAsia="ru-RU"/>
        </w:rPr>
        <w:t>/</w:t>
      </w:r>
      <w:r w:rsidRPr="00356808">
        <w:rPr>
          <w:rFonts w:eastAsia="Times New Roman"/>
          <w:bCs/>
          <w:lang w:eastAsia="ru-RU"/>
        </w:rPr>
        <w:t>data</w:t>
      </w:r>
      <w:r w:rsidRPr="00985009">
        <w:rPr>
          <w:rFonts w:eastAsia="Times New Roman"/>
          <w:bCs/>
          <w:lang w:val="ru-RU" w:eastAsia="ru-RU"/>
        </w:rPr>
        <w:t>/?</w:t>
      </w:r>
      <w:proofErr w:type="spellStart"/>
      <w:r w:rsidRPr="00356808">
        <w:rPr>
          <w:rFonts w:eastAsia="Times New Roman"/>
          <w:bCs/>
          <w:lang w:eastAsia="ru-RU"/>
        </w:rPr>
        <w:t>fbclid</w:t>
      </w:r>
      <w:proofErr w:type="spellEnd"/>
      <w:r w:rsidRPr="00985009">
        <w:rPr>
          <w:rFonts w:eastAsia="Times New Roman"/>
          <w:bCs/>
          <w:lang w:val="ru-RU" w:eastAsia="ru-RU"/>
        </w:rPr>
        <w:t>=</w:t>
      </w:r>
      <w:proofErr w:type="spellStart"/>
      <w:r w:rsidRPr="00356808">
        <w:rPr>
          <w:rFonts w:eastAsia="Times New Roman"/>
          <w:bCs/>
          <w:lang w:eastAsia="ru-RU"/>
        </w:rPr>
        <w:t>IwAR</w:t>
      </w:r>
      <w:proofErr w:type="spellEnd"/>
      <w:r w:rsidRPr="00985009">
        <w:rPr>
          <w:rFonts w:eastAsia="Times New Roman"/>
          <w:bCs/>
          <w:lang w:val="ru-RU" w:eastAsia="ru-RU"/>
        </w:rPr>
        <w:t>3</w:t>
      </w:r>
      <w:proofErr w:type="spellStart"/>
      <w:r w:rsidRPr="00356808">
        <w:rPr>
          <w:rFonts w:eastAsia="Times New Roman"/>
          <w:bCs/>
          <w:lang w:eastAsia="ru-RU"/>
        </w:rPr>
        <w:t>cpjQjwPyp</w:t>
      </w:r>
      <w:proofErr w:type="spellEnd"/>
      <w:r w:rsidRPr="00985009">
        <w:rPr>
          <w:rFonts w:eastAsia="Times New Roman"/>
          <w:bCs/>
          <w:lang w:val="ru-RU" w:eastAsia="ru-RU"/>
        </w:rPr>
        <w:t>_</w:t>
      </w:r>
      <w:proofErr w:type="spellStart"/>
      <w:r w:rsidRPr="00356808">
        <w:rPr>
          <w:rFonts w:eastAsia="Times New Roman"/>
          <w:bCs/>
          <w:lang w:eastAsia="ru-RU"/>
        </w:rPr>
        <w:t>eZOF</w:t>
      </w:r>
      <w:proofErr w:type="spellEnd"/>
      <w:r w:rsidRPr="00985009">
        <w:rPr>
          <w:rFonts w:eastAsia="Times New Roman"/>
          <w:bCs/>
          <w:lang w:val="ru-RU" w:eastAsia="ru-RU"/>
        </w:rPr>
        <w:t>2</w:t>
      </w:r>
      <w:proofErr w:type="spellStart"/>
      <w:r w:rsidRPr="00356808">
        <w:rPr>
          <w:rFonts w:eastAsia="Times New Roman"/>
          <w:bCs/>
          <w:lang w:eastAsia="ru-RU"/>
        </w:rPr>
        <w:t>cEC</w:t>
      </w:r>
      <w:proofErr w:type="spellEnd"/>
      <w:r w:rsidRPr="00985009">
        <w:rPr>
          <w:rFonts w:eastAsia="Times New Roman"/>
          <w:bCs/>
          <w:lang w:val="ru-RU" w:eastAsia="ru-RU"/>
        </w:rPr>
        <w:t>5</w:t>
      </w:r>
      <w:proofErr w:type="spellStart"/>
      <w:r w:rsidRPr="00356808">
        <w:rPr>
          <w:rFonts w:eastAsia="Times New Roman"/>
          <w:bCs/>
          <w:lang w:eastAsia="ru-RU"/>
        </w:rPr>
        <w:t>FwZ</w:t>
      </w:r>
      <w:proofErr w:type="spellEnd"/>
      <w:r w:rsidRPr="00985009">
        <w:rPr>
          <w:rFonts w:eastAsia="Times New Roman"/>
          <w:bCs/>
          <w:lang w:val="ru-RU" w:eastAsia="ru-RU"/>
        </w:rPr>
        <w:t>9</w:t>
      </w:r>
      <w:proofErr w:type="spellStart"/>
      <w:r w:rsidRPr="00356808">
        <w:rPr>
          <w:rFonts w:eastAsia="Times New Roman"/>
          <w:bCs/>
          <w:lang w:eastAsia="ru-RU"/>
        </w:rPr>
        <w:t>Wv</w:t>
      </w:r>
      <w:proofErr w:type="spellEnd"/>
      <w:r w:rsidRPr="00985009">
        <w:rPr>
          <w:rFonts w:eastAsia="Times New Roman"/>
          <w:bCs/>
          <w:lang w:val="ru-RU" w:eastAsia="ru-RU"/>
        </w:rPr>
        <w:t>7</w:t>
      </w:r>
      <w:proofErr w:type="spellStart"/>
      <w:r w:rsidRPr="00356808">
        <w:rPr>
          <w:rFonts w:eastAsia="Times New Roman"/>
          <w:bCs/>
          <w:lang w:eastAsia="ru-RU"/>
        </w:rPr>
        <w:t>wNXacQFnVHJgwiuki</w:t>
      </w:r>
      <w:proofErr w:type="spellEnd"/>
      <w:r w:rsidRPr="00985009">
        <w:rPr>
          <w:rFonts w:eastAsia="Times New Roman"/>
          <w:bCs/>
          <w:lang w:val="ru-RU" w:eastAsia="ru-RU"/>
        </w:rPr>
        <w:t>4</w:t>
      </w:r>
      <w:proofErr w:type="spellStart"/>
      <w:r w:rsidRPr="00356808">
        <w:rPr>
          <w:rFonts w:eastAsia="Times New Roman"/>
          <w:bCs/>
          <w:lang w:eastAsia="ru-RU"/>
        </w:rPr>
        <w:t>jdwRfBnmR</w:t>
      </w:r>
      <w:proofErr w:type="spellEnd"/>
      <w:r w:rsidRPr="00985009">
        <w:rPr>
          <w:rFonts w:eastAsia="Times New Roman"/>
          <w:bCs/>
          <w:lang w:val="ru-RU" w:eastAsia="ru-RU"/>
        </w:rPr>
        <w:t>9</w:t>
      </w:r>
      <w:proofErr w:type="spellStart"/>
      <w:r w:rsidRPr="00356808">
        <w:rPr>
          <w:rFonts w:eastAsia="Times New Roman"/>
          <w:bCs/>
          <w:lang w:eastAsia="ru-RU"/>
        </w:rPr>
        <w:t>Ec</w:t>
      </w:r>
      <w:proofErr w:type="spellEnd"/>
    </w:p>
    <w:p w:rsidR="00356808" w:rsidRDefault="00356808" w:rsidP="00DC7364">
      <w:pPr>
        <w:rPr>
          <w:b/>
          <w:i/>
          <w:iCs/>
          <w:color w:val="000000"/>
          <w:lang w:val="uk-UA"/>
        </w:rPr>
      </w:pPr>
    </w:p>
    <w:p w:rsidR="00566A39" w:rsidRPr="008B54D3" w:rsidRDefault="00566A39" w:rsidP="0031048A">
      <w:pPr>
        <w:rPr>
          <w:b/>
          <w:bCs/>
          <w:lang w:val="uk-UA"/>
        </w:rPr>
      </w:pPr>
      <w:r w:rsidRPr="008B54D3">
        <w:rPr>
          <w:b/>
          <w:bCs/>
          <w:lang w:val="uk-UA"/>
        </w:rPr>
        <w:t xml:space="preserve">РЕГУЛЯЦІЇ І </w:t>
      </w:r>
      <w:r w:rsidR="00EF5BEC" w:rsidRPr="008B54D3">
        <w:rPr>
          <w:b/>
          <w:bCs/>
          <w:lang w:val="uk-UA"/>
        </w:rPr>
        <w:t>ПОЛІТИКИ</w:t>
      </w:r>
      <w:r w:rsidRPr="008B54D3">
        <w:rPr>
          <w:b/>
          <w:bCs/>
          <w:lang w:val="uk-UA"/>
        </w:rPr>
        <w:t xml:space="preserve"> КУРСУ</w:t>
      </w:r>
    </w:p>
    <w:p w:rsidR="00D53C57" w:rsidRPr="008B54D3" w:rsidRDefault="00D53C57" w:rsidP="0031048A">
      <w:pPr>
        <w:rPr>
          <w:b/>
          <w:bCs/>
          <w:lang w:val="uk-UA"/>
        </w:rPr>
      </w:pPr>
    </w:p>
    <w:p w:rsidR="006331B8" w:rsidRPr="008B54D3" w:rsidRDefault="006331B8" w:rsidP="006331B8">
      <w:pPr>
        <w:rPr>
          <w:b/>
          <w:bCs/>
          <w:color w:val="000000"/>
          <w:lang w:val="uk-UA"/>
        </w:rPr>
      </w:pPr>
      <w:r w:rsidRPr="008B54D3">
        <w:rPr>
          <w:b/>
          <w:bCs/>
          <w:color w:val="000000"/>
          <w:lang w:val="uk-UA"/>
        </w:rPr>
        <w:t>Відвідування занять. Регуляція пропусків.</w:t>
      </w:r>
    </w:p>
    <w:p w:rsidR="006331B8" w:rsidRPr="008B54D3" w:rsidRDefault="006331B8" w:rsidP="006331B8">
      <w:pPr>
        <w:jc w:val="both"/>
        <w:rPr>
          <w:bCs/>
          <w:color w:val="000000"/>
          <w:lang w:val="uk-UA"/>
        </w:rPr>
      </w:pPr>
      <w:r w:rsidRPr="008B54D3">
        <w:rPr>
          <w:bCs/>
          <w:color w:val="000000"/>
          <w:u w:val="single"/>
          <w:lang w:val="uk-UA"/>
        </w:rPr>
        <w:t>Відвідування занять обов’язкове</w:t>
      </w:r>
      <w:r w:rsidRPr="008B54D3">
        <w:rPr>
          <w:bCs/>
          <w:color w:val="000000"/>
          <w:lang w:val="uk-UA"/>
        </w:rPr>
        <w:t xml:space="preserve">, оскільки курс зорієнтовано на </w:t>
      </w:r>
      <w:r w:rsidR="00283772" w:rsidRPr="008B54D3">
        <w:rPr>
          <w:bCs/>
          <w:color w:val="000000"/>
          <w:lang w:val="uk-UA"/>
        </w:rPr>
        <w:t xml:space="preserve">виконання </w:t>
      </w:r>
      <w:r w:rsidRPr="008B54D3">
        <w:rPr>
          <w:bCs/>
          <w:color w:val="000000"/>
          <w:lang w:val="uk-UA"/>
        </w:rPr>
        <w:t>максимальн</w:t>
      </w:r>
      <w:r w:rsidR="00283772" w:rsidRPr="008B54D3">
        <w:rPr>
          <w:bCs/>
          <w:color w:val="000000"/>
          <w:lang w:val="uk-UA"/>
        </w:rPr>
        <w:t xml:space="preserve">ої кількості </w:t>
      </w:r>
      <w:r w:rsidRPr="008B54D3">
        <w:rPr>
          <w:bCs/>
          <w:color w:val="000000"/>
          <w:lang w:val="uk-UA"/>
        </w:rPr>
        <w:t>практи</w:t>
      </w:r>
      <w:r w:rsidR="00283772" w:rsidRPr="008B54D3">
        <w:rPr>
          <w:bCs/>
          <w:color w:val="000000"/>
          <w:lang w:val="uk-UA"/>
        </w:rPr>
        <w:t>чних занять і виконання тестів.</w:t>
      </w:r>
    </w:p>
    <w:p w:rsidR="006331B8" w:rsidRPr="008B54D3" w:rsidRDefault="00283772" w:rsidP="006331B8">
      <w:pPr>
        <w:jc w:val="both"/>
        <w:rPr>
          <w:bCs/>
          <w:color w:val="000000"/>
          <w:lang w:val="uk-UA"/>
        </w:rPr>
      </w:pPr>
      <w:r w:rsidRPr="008B54D3">
        <w:rPr>
          <w:bCs/>
          <w:color w:val="000000"/>
          <w:u w:val="single"/>
          <w:lang w:val="uk-UA"/>
        </w:rPr>
        <w:t>Питання практичних занять мають бути підготовленими</w:t>
      </w:r>
      <w:r w:rsidR="006331B8" w:rsidRPr="008B54D3">
        <w:rPr>
          <w:bCs/>
          <w:color w:val="000000"/>
          <w:lang w:val="uk-UA"/>
        </w:rPr>
        <w:t xml:space="preserve">. </w:t>
      </w:r>
      <w:r w:rsidR="006331B8" w:rsidRPr="008B54D3">
        <w:rPr>
          <w:bCs/>
          <w:color w:val="000000"/>
          <w:u w:val="single"/>
          <w:lang w:val="uk-UA"/>
        </w:rPr>
        <w:t>Пропуски можливі лише з поважної причини</w:t>
      </w:r>
      <w:r w:rsidR="006331B8" w:rsidRPr="008B54D3">
        <w:rPr>
          <w:bCs/>
          <w:color w:val="000000"/>
          <w:lang w:val="uk-UA"/>
        </w:rPr>
        <w:t xml:space="preserve">. Відпрацювання пропущених занять має бути за домовленістю з викладачем у години консультацій. Накопичення </w:t>
      </w:r>
      <w:proofErr w:type="spellStart"/>
      <w:r w:rsidR="006331B8" w:rsidRPr="008B54D3">
        <w:rPr>
          <w:bCs/>
          <w:color w:val="000000"/>
          <w:lang w:val="uk-UA"/>
        </w:rPr>
        <w:t>відпрацювань</w:t>
      </w:r>
      <w:proofErr w:type="spellEnd"/>
      <w:r w:rsidR="006331B8" w:rsidRPr="008B54D3"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вивчення дисципліни (див. посилання на Положення у додатку до </w:t>
      </w:r>
      <w:proofErr w:type="spellStart"/>
      <w:r w:rsidR="006331B8" w:rsidRPr="008B54D3">
        <w:rPr>
          <w:bCs/>
          <w:color w:val="000000"/>
          <w:lang w:val="uk-UA"/>
        </w:rPr>
        <w:t>силабусу</w:t>
      </w:r>
      <w:proofErr w:type="spellEnd"/>
      <w:r w:rsidR="006331B8" w:rsidRPr="008B54D3">
        <w:rPr>
          <w:bCs/>
          <w:color w:val="000000"/>
          <w:lang w:val="uk-UA"/>
        </w:rPr>
        <w:t>).</w:t>
      </w:r>
    </w:p>
    <w:p w:rsidR="006331B8" w:rsidRPr="008B54D3" w:rsidRDefault="006331B8" w:rsidP="006331B8">
      <w:pPr>
        <w:rPr>
          <w:bCs/>
          <w:color w:val="000000"/>
          <w:lang w:val="uk-UA"/>
        </w:rPr>
      </w:pPr>
    </w:p>
    <w:p w:rsidR="006331B8" w:rsidRPr="008B54D3" w:rsidRDefault="006331B8" w:rsidP="006331B8">
      <w:pPr>
        <w:rPr>
          <w:b/>
          <w:bCs/>
          <w:color w:val="000000"/>
          <w:lang w:val="uk-UA"/>
        </w:rPr>
      </w:pPr>
      <w:r w:rsidRPr="008B54D3">
        <w:rPr>
          <w:b/>
          <w:bCs/>
          <w:color w:val="000000"/>
          <w:lang w:val="uk-UA"/>
        </w:rPr>
        <w:t>Політика академічної доброчесності</w:t>
      </w:r>
    </w:p>
    <w:p w:rsidR="006331B8" w:rsidRPr="008B54D3" w:rsidRDefault="006331B8" w:rsidP="006331B8">
      <w:pPr>
        <w:jc w:val="both"/>
        <w:rPr>
          <w:bCs/>
          <w:color w:val="000000"/>
          <w:lang w:val="uk-UA"/>
        </w:rPr>
      </w:pPr>
      <w:r w:rsidRPr="008B54D3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8B54D3">
        <w:rPr>
          <w:bCs/>
          <w:i/>
          <w:color w:val="000000"/>
          <w:lang w:val="uk-UA"/>
        </w:rPr>
        <w:t>плагіат</w:t>
      </w:r>
      <w:r w:rsidRPr="008B54D3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додатку до </w:t>
      </w:r>
      <w:proofErr w:type="spellStart"/>
      <w:r w:rsidRPr="008B54D3">
        <w:rPr>
          <w:bCs/>
          <w:color w:val="000000"/>
          <w:lang w:val="uk-UA"/>
        </w:rPr>
        <w:t>силабусу</w:t>
      </w:r>
      <w:proofErr w:type="spellEnd"/>
      <w:r w:rsidRPr="008B54D3">
        <w:rPr>
          <w:bCs/>
          <w:color w:val="000000"/>
          <w:lang w:val="uk-UA"/>
        </w:rPr>
        <w:t>).</w:t>
      </w:r>
    </w:p>
    <w:p w:rsidR="006331B8" w:rsidRPr="008B54D3" w:rsidRDefault="006331B8" w:rsidP="006331B8">
      <w:pPr>
        <w:rPr>
          <w:bCs/>
          <w:color w:val="000000"/>
          <w:lang w:val="uk-UA"/>
        </w:rPr>
      </w:pPr>
    </w:p>
    <w:p w:rsidR="006331B8" w:rsidRPr="008B54D3" w:rsidRDefault="006331B8" w:rsidP="006331B8">
      <w:pPr>
        <w:rPr>
          <w:b/>
          <w:bCs/>
          <w:color w:val="000000"/>
          <w:lang w:val="uk-UA"/>
        </w:rPr>
      </w:pPr>
      <w:r w:rsidRPr="008B54D3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6331B8" w:rsidRPr="008B54D3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B54D3">
        <w:rPr>
          <w:bCs/>
          <w:color w:val="000000"/>
          <w:lang w:val="uk-UA"/>
        </w:rPr>
        <w:t>Електронні пристрої можна використовувати лише за умови вироб</w:t>
      </w:r>
      <w:r w:rsidR="00283772" w:rsidRPr="008B54D3">
        <w:rPr>
          <w:bCs/>
          <w:color w:val="000000"/>
          <w:lang w:val="uk-UA"/>
        </w:rPr>
        <w:t>ничої необхідності</w:t>
      </w:r>
      <w:r w:rsidRPr="008B54D3">
        <w:rPr>
          <w:bCs/>
          <w:color w:val="000000"/>
          <w:lang w:val="uk-UA"/>
        </w:rPr>
        <w:t xml:space="preserve"> (за погодженням з викладачем).</w:t>
      </w:r>
    </w:p>
    <w:p w:rsidR="006331B8" w:rsidRPr="008B54D3" w:rsidRDefault="006331B8" w:rsidP="006331B8">
      <w:pPr>
        <w:rPr>
          <w:rFonts w:eastAsia="Times New Roman"/>
          <w:highlight w:val="yellow"/>
          <w:lang w:val="uk-UA"/>
        </w:rPr>
      </w:pPr>
    </w:p>
    <w:p w:rsidR="006331B8" w:rsidRPr="008B54D3" w:rsidRDefault="006331B8" w:rsidP="006331B8">
      <w:pPr>
        <w:rPr>
          <w:lang w:val="uk-UA"/>
        </w:rPr>
      </w:pPr>
      <w:r w:rsidRPr="008B54D3">
        <w:rPr>
          <w:b/>
          <w:bCs/>
          <w:color w:val="000000"/>
          <w:lang w:val="uk-UA"/>
        </w:rPr>
        <w:t>Комунікація</w:t>
      </w:r>
    </w:p>
    <w:p w:rsidR="006331B8" w:rsidRPr="008B54D3" w:rsidRDefault="006331B8" w:rsidP="006331B8">
      <w:pPr>
        <w:jc w:val="both"/>
        <w:rPr>
          <w:color w:val="000000"/>
          <w:lang w:val="uk-UA"/>
        </w:rPr>
      </w:pPr>
      <w:r w:rsidRPr="008B54D3">
        <w:rPr>
          <w:color w:val="000000"/>
          <w:lang w:val="uk-UA"/>
        </w:rPr>
        <w:t xml:space="preserve">Очікується, що студенти </w:t>
      </w:r>
      <w:r w:rsidR="00283772" w:rsidRPr="008B54D3">
        <w:rPr>
          <w:color w:val="000000"/>
          <w:lang w:val="uk-UA"/>
        </w:rPr>
        <w:t xml:space="preserve">систематично </w:t>
      </w:r>
      <w:r w:rsidRPr="008B54D3">
        <w:rPr>
          <w:color w:val="000000"/>
          <w:lang w:val="uk-UA"/>
        </w:rPr>
        <w:t xml:space="preserve">перевірятимуть електронну пошту і сторінку дисципліни в </w:t>
      </w:r>
      <w:r w:rsidRPr="008B54D3">
        <w:rPr>
          <w:color w:val="000000"/>
        </w:rPr>
        <w:t>Moodle</w:t>
      </w:r>
      <w:r w:rsidRPr="008B54D3">
        <w:rPr>
          <w:color w:val="000000"/>
          <w:lang w:val="uk-UA"/>
        </w:rPr>
        <w:t xml:space="preserve"> та </w:t>
      </w:r>
      <w:r w:rsidR="00283772" w:rsidRPr="008B54D3">
        <w:rPr>
          <w:color w:val="000000"/>
          <w:lang w:val="uk-UA"/>
        </w:rPr>
        <w:t xml:space="preserve">своєчасно </w:t>
      </w:r>
      <w:r w:rsidRPr="008B54D3">
        <w:rPr>
          <w:color w:val="000000"/>
          <w:lang w:val="uk-UA"/>
        </w:rPr>
        <w:t>реагуватимуть. Всі робочі оголошення</w:t>
      </w:r>
      <w:r w:rsidRPr="008B54D3">
        <w:rPr>
          <w:color w:val="000000"/>
          <w:lang w:val="ru-RU"/>
        </w:rPr>
        <w:t xml:space="preserve"> </w:t>
      </w:r>
      <w:proofErr w:type="spellStart"/>
      <w:r w:rsidR="00283772" w:rsidRPr="008B54D3">
        <w:rPr>
          <w:color w:val="000000"/>
          <w:lang w:val="ru-RU"/>
        </w:rPr>
        <w:t>будуть</w:t>
      </w:r>
      <w:proofErr w:type="spellEnd"/>
      <w:r w:rsidRPr="008B54D3">
        <w:rPr>
          <w:color w:val="000000"/>
          <w:lang w:val="uk-UA"/>
        </w:rPr>
        <w:t xml:space="preserve"> надсилатися через старосту, на електронну на пошту та розміщуватимуться в </w:t>
      </w:r>
      <w:r w:rsidRPr="008B54D3">
        <w:rPr>
          <w:color w:val="000000"/>
        </w:rPr>
        <w:t>Moodle</w:t>
      </w:r>
      <w:r w:rsidRPr="008B54D3">
        <w:rPr>
          <w:color w:val="000000"/>
          <w:lang w:val="ru-RU"/>
        </w:rPr>
        <w:t>.</w:t>
      </w:r>
      <w:r w:rsidRPr="008B54D3">
        <w:rPr>
          <w:color w:val="000000"/>
          <w:lang w:val="uk-UA"/>
        </w:rPr>
        <w:t xml:space="preserve"> </w:t>
      </w:r>
      <w:r w:rsidRPr="008B54D3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8B54D3">
        <w:rPr>
          <w:i/>
          <w:color w:val="000000"/>
          <w:u w:val="single"/>
          <w:lang w:val="ru-RU"/>
        </w:rPr>
        <w:t xml:space="preserve"> </w:t>
      </w:r>
      <w:r w:rsidRPr="008B54D3">
        <w:rPr>
          <w:i/>
          <w:color w:val="000000"/>
          <w:u w:val="single"/>
          <w:lang w:val="uk-UA"/>
        </w:rPr>
        <w:t>ім’ям і прізвищем</w:t>
      </w:r>
      <w:r w:rsidRPr="008B54D3">
        <w:rPr>
          <w:color w:val="000000"/>
          <w:lang w:val="uk-UA"/>
        </w:rPr>
        <w:t xml:space="preserve">. Адреси типу </w:t>
      </w:r>
      <w:r w:rsidRPr="008B54D3">
        <w:rPr>
          <w:color w:val="000000"/>
        </w:rPr>
        <w:t>user</w:t>
      </w:r>
      <w:r w:rsidRPr="008B54D3">
        <w:rPr>
          <w:color w:val="000000"/>
          <w:lang w:val="ru-RU"/>
        </w:rPr>
        <w:t>123@</w:t>
      </w:r>
      <w:proofErr w:type="spellStart"/>
      <w:r w:rsidRPr="008B54D3">
        <w:rPr>
          <w:color w:val="000000"/>
        </w:rPr>
        <w:t>gmail</w:t>
      </w:r>
      <w:proofErr w:type="spellEnd"/>
      <w:r w:rsidRPr="008B54D3">
        <w:rPr>
          <w:color w:val="000000"/>
          <w:lang w:val="ru-RU"/>
        </w:rPr>
        <w:t>.</w:t>
      </w:r>
      <w:r w:rsidRPr="008B54D3">
        <w:rPr>
          <w:color w:val="000000"/>
        </w:rPr>
        <w:t>com</w:t>
      </w:r>
      <w:r w:rsidRPr="008B54D3">
        <w:rPr>
          <w:color w:val="000000"/>
          <w:lang w:val="ru-RU"/>
        </w:rPr>
        <w:t xml:space="preserve"> </w:t>
      </w:r>
      <w:proofErr w:type="spellStart"/>
      <w:r w:rsidR="00283772" w:rsidRPr="008B54D3">
        <w:rPr>
          <w:color w:val="000000"/>
          <w:lang w:val="ru-RU"/>
        </w:rPr>
        <w:t>будуть</w:t>
      </w:r>
      <w:proofErr w:type="spellEnd"/>
      <w:r w:rsidR="00283772" w:rsidRPr="008B54D3">
        <w:rPr>
          <w:color w:val="000000"/>
          <w:lang w:val="ru-RU"/>
        </w:rPr>
        <w:t xml:space="preserve"> </w:t>
      </w:r>
      <w:r w:rsidRPr="008B54D3">
        <w:rPr>
          <w:color w:val="000000"/>
          <w:lang w:val="uk-UA"/>
        </w:rPr>
        <w:t>не прийма</w:t>
      </w:r>
      <w:r w:rsidR="00283772" w:rsidRPr="008B54D3">
        <w:rPr>
          <w:color w:val="000000"/>
          <w:lang w:val="uk-UA"/>
        </w:rPr>
        <w:t>тися</w:t>
      </w:r>
      <w:r w:rsidRPr="008B54D3">
        <w:rPr>
          <w:color w:val="000000"/>
          <w:lang w:val="uk-UA"/>
        </w:rPr>
        <w:t>!</w:t>
      </w:r>
    </w:p>
    <w:p w:rsidR="00C47403" w:rsidRPr="008B54D3" w:rsidRDefault="006331B8" w:rsidP="00CD5755">
      <w:pPr>
        <w:jc w:val="center"/>
        <w:rPr>
          <w:b/>
          <w:i/>
          <w:lang w:val="uk-UA"/>
        </w:rPr>
      </w:pPr>
      <w:r w:rsidRPr="008B54D3">
        <w:rPr>
          <w:b/>
          <w:i/>
          <w:lang w:val="uk-UA"/>
        </w:rPr>
        <w:br w:type="page"/>
      </w:r>
      <w:r w:rsidR="00C47403" w:rsidRPr="008B54D3">
        <w:rPr>
          <w:b/>
          <w:i/>
          <w:lang w:val="uk-UA"/>
        </w:rPr>
        <w:lastRenderedPageBreak/>
        <w:t>ДОДАТОК ДО СИЛАБУСУ</w:t>
      </w:r>
      <w:r w:rsidR="00A90A11" w:rsidRPr="008B54D3">
        <w:rPr>
          <w:b/>
          <w:i/>
          <w:lang w:val="uk-UA"/>
        </w:rPr>
        <w:t xml:space="preserve"> ЗНУ – 2020-2021</w:t>
      </w:r>
      <w:r w:rsidR="009E7399" w:rsidRPr="008B54D3">
        <w:rPr>
          <w:b/>
          <w:i/>
          <w:lang w:val="uk-UA"/>
        </w:rPr>
        <w:t xml:space="preserve"> рр.</w:t>
      </w:r>
    </w:p>
    <w:p w:rsidR="00A90A11" w:rsidRPr="008B54D3" w:rsidRDefault="00A90A11" w:rsidP="00A90A11">
      <w:pPr>
        <w:jc w:val="both"/>
        <w:rPr>
          <w:i/>
          <w:lang w:val="uk-UA"/>
        </w:rPr>
      </w:pPr>
    </w:p>
    <w:p w:rsidR="00A90A11" w:rsidRPr="008B54D3" w:rsidRDefault="00A90A11" w:rsidP="00A90A11">
      <w:pPr>
        <w:jc w:val="both"/>
        <w:rPr>
          <w:b/>
          <w:i/>
          <w:lang w:val="uk-UA"/>
        </w:rPr>
      </w:pPr>
      <w:r w:rsidRPr="008B54D3">
        <w:rPr>
          <w:b/>
          <w:i/>
          <w:lang w:val="uk-UA"/>
        </w:rPr>
        <w:t>ГРАФІК НАВЧАЛЬНОГО ПРОЦЕСУ</w:t>
      </w:r>
      <w:r w:rsidR="00494816" w:rsidRPr="008B54D3">
        <w:rPr>
          <w:b/>
          <w:i/>
          <w:lang w:val="ru-RU"/>
        </w:rPr>
        <w:t xml:space="preserve"> 2020-2021 </w:t>
      </w:r>
      <w:r w:rsidR="00283772" w:rsidRPr="008B54D3">
        <w:rPr>
          <w:b/>
          <w:i/>
          <w:lang w:val="uk-UA"/>
        </w:rPr>
        <w:t>н. </w:t>
      </w:r>
      <w:r w:rsidR="00494816" w:rsidRPr="008B54D3">
        <w:rPr>
          <w:b/>
          <w:i/>
          <w:lang w:val="uk-UA"/>
        </w:rPr>
        <w:t xml:space="preserve">р. </w:t>
      </w:r>
      <w:r w:rsidR="00CD5755" w:rsidRPr="008B54D3">
        <w:rPr>
          <w:i/>
          <w:lang w:val="uk-UA"/>
        </w:rPr>
        <w:t>(посилання на сторінку сайт</w:t>
      </w:r>
      <w:r w:rsidR="002022B7" w:rsidRPr="008B54D3">
        <w:rPr>
          <w:i/>
          <w:lang w:val="uk-UA"/>
        </w:rPr>
        <w:t>у ЗНУ</w:t>
      </w:r>
      <w:r w:rsidR="00CD5755" w:rsidRPr="008B54D3">
        <w:rPr>
          <w:i/>
          <w:lang w:val="uk-UA"/>
        </w:rPr>
        <w:t>)</w:t>
      </w:r>
    </w:p>
    <w:p w:rsidR="00482603" w:rsidRPr="008B54D3" w:rsidRDefault="00482603" w:rsidP="000363C2">
      <w:pPr>
        <w:jc w:val="both"/>
        <w:rPr>
          <w:b/>
          <w:i/>
          <w:lang w:val="uk-UA"/>
        </w:rPr>
      </w:pPr>
    </w:p>
    <w:p w:rsidR="000363C2" w:rsidRPr="008B54D3" w:rsidRDefault="000363C2" w:rsidP="000363C2">
      <w:pPr>
        <w:jc w:val="both"/>
        <w:rPr>
          <w:lang w:val="uk-UA"/>
        </w:rPr>
      </w:pPr>
      <w:r w:rsidRPr="008B54D3">
        <w:rPr>
          <w:b/>
          <w:i/>
          <w:lang w:val="uk-UA"/>
        </w:rPr>
        <w:t>АКАДЕМІЧНА ДОБРОЧЕСНІСТЬ</w:t>
      </w:r>
      <w:r w:rsidR="008C552B" w:rsidRPr="008B54D3">
        <w:rPr>
          <w:b/>
          <w:i/>
          <w:lang w:val="uk-UA"/>
        </w:rPr>
        <w:t xml:space="preserve">. </w:t>
      </w:r>
      <w:r w:rsidRPr="008B54D3">
        <w:rPr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8B54D3">
        <w:rPr>
          <w:b/>
          <w:i/>
          <w:lang w:val="uk-UA"/>
        </w:rPr>
        <w:t>Кодексом академічної доброчесності ЗНУ</w:t>
      </w:r>
      <w:r w:rsidRPr="008B54D3">
        <w:rPr>
          <w:b/>
          <w:lang w:val="uk-UA"/>
        </w:rPr>
        <w:t>:</w:t>
      </w:r>
      <w:r w:rsidRPr="008B54D3">
        <w:rPr>
          <w:lang w:val="uk-UA"/>
        </w:rPr>
        <w:t xml:space="preserve"> </w:t>
      </w:r>
      <w:hyperlink r:id="rId15" w:history="1">
        <w:r w:rsidR="00494816" w:rsidRPr="008B54D3">
          <w:rPr>
            <w:rStyle w:val="a3"/>
            <w:color w:val="auto"/>
            <w:lang w:val="uk-UA"/>
          </w:rPr>
          <w:t>https://tinyurl.com/ya6yk4ad</w:t>
        </w:r>
      </w:hyperlink>
      <w:r w:rsidR="00BD3C37" w:rsidRPr="008B54D3">
        <w:rPr>
          <w:lang w:val="uk-UA"/>
        </w:rPr>
        <w:t>.</w:t>
      </w:r>
      <w:r w:rsidR="00494816" w:rsidRPr="008B54D3">
        <w:rPr>
          <w:lang w:val="uk-UA"/>
        </w:rPr>
        <w:t xml:space="preserve"> </w:t>
      </w:r>
      <w:r w:rsidRPr="008B54D3">
        <w:rPr>
          <w:i/>
          <w:lang w:val="uk-UA"/>
        </w:rPr>
        <w:t>Декларація академічної доброчесності здобувача вищої освіти</w:t>
      </w:r>
      <w:r w:rsidR="00283772" w:rsidRPr="008B54D3">
        <w:rPr>
          <w:lang w:val="uk-UA"/>
        </w:rPr>
        <w:t xml:space="preserve"> (додається в обов’</w:t>
      </w:r>
      <w:r w:rsidRPr="008B54D3">
        <w:rPr>
          <w:lang w:val="uk-UA"/>
        </w:rPr>
        <w:t xml:space="preserve">язковому порядку до письмових кваліфікаційних робіт, виконаних здобувачем, та засвідчується особистим підписом): </w:t>
      </w:r>
      <w:hyperlink r:id="rId16" w:history="1">
        <w:r w:rsidR="00494816" w:rsidRPr="008B54D3">
          <w:rPr>
            <w:rStyle w:val="a3"/>
            <w:color w:val="auto"/>
            <w:lang w:val="uk-UA"/>
          </w:rPr>
          <w:t>https://tinyurl.com/y6wzzlu3</w:t>
        </w:r>
      </w:hyperlink>
      <w:r w:rsidR="00BD3C37" w:rsidRPr="008B54D3">
        <w:rPr>
          <w:lang w:val="uk-UA"/>
        </w:rPr>
        <w:t>.</w:t>
      </w:r>
    </w:p>
    <w:p w:rsidR="000363C2" w:rsidRPr="008B54D3" w:rsidRDefault="000363C2" w:rsidP="000363C2">
      <w:pPr>
        <w:rPr>
          <w:lang w:val="uk-UA"/>
        </w:rPr>
      </w:pPr>
    </w:p>
    <w:p w:rsidR="00494816" w:rsidRPr="008B54D3" w:rsidRDefault="00494816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>НАВЧАЛЬНИЙ ПРОЦЕС ТА ЗАБЕЗПЕЧЕННЯ ЯКОСТІ ОСВІТИ</w:t>
      </w:r>
      <w:r w:rsidR="008C552B" w:rsidRPr="008B54D3">
        <w:rPr>
          <w:b/>
          <w:i/>
          <w:lang w:val="uk-UA"/>
        </w:rPr>
        <w:t>.</w:t>
      </w:r>
      <w:r w:rsidR="008C552B" w:rsidRPr="008B54D3">
        <w:rPr>
          <w:i/>
          <w:lang w:val="uk-UA"/>
        </w:rPr>
        <w:t xml:space="preserve"> </w:t>
      </w:r>
      <w:r w:rsidRPr="008B54D3">
        <w:rPr>
          <w:lang w:val="uk-UA"/>
        </w:rPr>
        <w:t>Перевірка набутих студентами знань, навичок та вмінь (атестації, заліки, іспити та інші форми контролю) є невід</w:t>
      </w:r>
      <w:r w:rsidR="00283772" w:rsidRPr="008B54D3">
        <w:rPr>
          <w:lang w:val="uk-UA"/>
        </w:rPr>
        <w:t>’</w:t>
      </w:r>
      <w:r w:rsidRPr="008B54D3">
        <w:rPr>
          <w:lang w:val="uk-UA"/>
        </w:rPr>
        <w:t xml:space="preserve">ємною складовою системи забезпечення якості освіти і проводиться відповідно до </w:t>
      </w:r>
      <w:r w:rsidRPr="008B54D3">
        <w:rPr>
          <w:i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8B54D3">
        <w:rPr>
          <w:lang w:val="uk-UA"/>
        </w:rPr>
        <w:t xml:space="preserve">: </w:t>
      </w:r>
      <w:hyperlink r:id="rId17" w:history="1">
        <w:r w:rsidRPr="008B54D3">
          <w:rPr>
            <w:rStyle w:val="a3"/>
            <w:bCs/>
            <w:color w:val="auto"/>
            <w:shd w:val="clear" w:color="auto" w:fill="FFFFFF"/>
          </w:rPr>
          <w:t>https</w:t>
        </w:r>
        <w:r w:rsidRPr="008B54D3">
          <w:rPr>
            <w:rStyle w:val="a3"/>
            <w:bCs/>
            <w:color w:val="auto"/>
            <w:shd w:val="clear" w:color="auto" w:fill="FFFFFF"/>
            <w:lang w:val="uk-UA"/>
          </w:rPr>
          <w:t>://</w:t>
        </w:r>
        <w:proofErr w:type="spellStart"/>
        <w:r w:rsidRPr="008B54D3">
          <w:rPr>
            <w:rStyle w:val="a3"/>
            <w:bCs/>
            <w:color w:val="auto"/>
            <w:shd w:val="clear" w:color="auto" w:fill="FFFFFF"/>
          </w:rPr>
          <w:t>tinyurl</w:t>
        </w:r>
        <w:proofErr w:type="spellEnd"/>
        <w:r w:rsidRPr="008B54D3">
          <w:rPr>
            <w:rStyle w:val="a3"/>
            <w:bCs/>
            <w:color w:val="auto"/>
            <w:shd w:val="clear" w:color="auto" w:fill="FFFFFF"/>
            <w:lang w:val="uk-UA"/>
          </w:rPr>
          <w:t>.</w:t>
        </w:r>
        <w:r w:rsidRPr="008B54D3">
          <w:rPr>
            <w:rStyle w:val="a3"/>
            <w:bCs/>
            <w:color w:val="auto"/>
            <w:shd w:val="clear" w:color="auto" w:fill="FFFFFF"/>
          </w:rPr>
          <w:t>com</w:t>
        </w:r>
        <w:r w:rsidRPr="008B54D3">
          <w:rPr>
            <w:rStyle w:val="a3"/>
            <w:bCs/>
            <w:color w:val="auto"/>
            <w:shd w:val="clear" w:color="auto" w:fill="FFFFFF"/>
            <w:lang w:val="uk-UA"/>
          </w:rPr>
          <w:t>/</w:t>
        </w:r>
        <w:r w:rsidRPr="008B54D3">
          <w:rPr>
            <w:rStyle w:val="a3"/>
            <w:bCs/>
            <w:color w:val="auto"/>
            <w:shd w:val="clear" w:color="auto" w:fill="FFFFFF"/>
          </w:rPr>
          <w:t>y</w:t>
        </w:r>
        <w:r w:rsidRPr="008B54D3">
          <w:rPr>
            <w:rStyle w:val="a3"/>
            <w:bCs/>
            <w:color w:val="auto"/>
            <w:shd w:val="clear" w:color="auto" w:fill="FFFFFF"/>
            <w:lang w:val="uk-UA"/>
          </w:rPr>
          <w:t>9</w:t>
        </w:r>
        <w:proofErr w:type="spellStart"/>
        <w:r w:rsidRPr="008B54D3">
          <w:rPr>
            <w:rStyle w:val="a3"/>
            <w:bCs/>
            <w:color w:val="auto"/>
            <w:shd w:val="clear" w:color="auto" w:fill="FFFFFF"/>
          </w:rPr>
          <w:t>tve</w:t>
        </w:r>
        <w:proofErr w:type="spellEnd"/>
        <w:r w:rsidRPr="008B54D3">
          <w:rPr>
            <w:rStyle w:val="a3"/>
            <w:bCs/>
            <w:color w:val="auto"/>
            <w:shd w:val="clear" w:color="auto" w:fill="FFFFFF"/>
            <w:lang w:val="uk-UA"/>
          </w:rPr>
          <w:t>4</w:t>
        </w:r>
        <w:proofErr w:type="spellStart"/>
        <w:r w:rsidRPr="008B54D3">
          <w:rPr>
            <w:rStyle w:val="a3"/>
            <w:bCs/>
            <w:color w:val="auto"/>
            <w:shd w:val="clear" w:color="auto" w:fill="FFFFFF"/>
          </w:rPr>
          <w:t>lk</w:t>
        </w:r>
        <w:proofErr w:type="spellEnd"/>
      </w:hyperlink>
      <w:r w:rsidR="00BD3C37" w:rsidRPr="008B54D3">
        <w:rPr>
          <w:bCs/>
          <w:shd w:val="clear" w:color="auto" w:fill="FFFFFF"/>
          <w:lang w:val="uk-UA"/>
        </w:rPr>
        <w:t>.</w:t>
      </w:r>
    </w:p>
    <w:p w:rsidR="000363C2" w:rsidRPr="008B54D3" w:rsidRDefault="000363C2" w:rsidP="00A90A11">
      <w:pPr>
        <w:jc w:val="both"/>
        <w:rPr>
          <w:i/>
          <w:lang w:val="uk-UA"/>
        </w:rPr>
      </w:pPr>
    </w:p>
    <w:p w:rsidR="008C552B" w:rsidRPr="008B54D3" w:rsidRDefault="00494816" w:rsidP="00A90A11">
      <w:pPr>
        <w:jc w:val="both"/>
        <w:rPr>
          <w:lang w:val="uk-UA"/>
        </w:rPr>
      </w:pPr>
      <w:r w:rsidRPr="008B54D3">
        <w:rPr>
          <w:b/>
          <w:i/>
          <w:lang w:val="uk-UA"/>
        </w:rPr>
        <w:t>ПОВТОРНЕ ВИВЧЕННЯ ДИСЦИПЛІН</w:t>
      </w:r>
      <w:r w:rsidR="00BD3C37" w:rsidRPr="008B54D3">
        <w:rPr>
          <w:b/>
          <w:i/>
          <w:lang w:val="uk-UA"/>
        </w:rPr>
        <w:t>, ВІДРАХУВАННЯ</w:t>
      </w:r>
      <w:r w:rsidR="008C552B" w:rsidRPr="008B54D3">
        <w:rPr>
          <w:b/>
          <w:i/>
          <w:lang w:val="uk-UA"/>
        </w:rPr>
        <w:t xml:space="preserve">. </w:t>
      </w:r>
      <w:r w:rsidR="00BD3C37" w:rsidRPr="008B54D3">
        <w:rPr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8B54D3">
        <w:rPr>
          <w:i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8B54D3">
        <w:rPr>
          <w:lang w:val="uk-UA"/>
        </w:rPr>
        <w:t xml:space="preserve">: </w:t>
      </w:r>
      <w:hyperlink r:id="rId18" w:history="1">
        <w:r w:rsidR="00BD3C37" w:rsidRPr="008B54D3">
          <w:rPr>
            <w:rStyle w:val="a3"/>
            <w:color w:val="auto"/>
            <w:lang w:val="uk-UA"/>
          </w:rPr>
          <w:t>https://tinyurl.com/y9pkmmp5</w:t>
        </w:r>
      </w:hyperlink>
      <w:r w:rsidR="00BD3C37" w:rsidRPr="008B54D3">
        <w:rPr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8B54D3">
        <w:rPr>
          <w:i/>
          <w:lang w:val="uk-UA"/>
        </w:rPr>
        <w:t>Положенням про порядок переведення, відрахування та поновлення студентів у ЗНУ</w:t>
      </w:r>
      <w:r w:rsidR="00BD3C37" w:rsidRPr="008B54D3">
        <w:rPr>
          <w:lang w:val="uk-UA"/>
        </w:rPr>
        <w:t xml:space="preserve">: </w:t>
      </w:r>
      <w:hyperlink r:id="rId19" w:history="1">
        <w:r w:rsidR="00BD3C37" w:rsidRPr="008B54D3">
          <w:rPr>
            <w:rStyle w:val="a3"/>
            <w:color w:val="auto"/>
            <w:lang w:val="uk-UA"/>
          </w:rPr>
          <w:t>https://tinyurl.com/ycds57la</w:t>
        </w:r>
      </w:hyperlink>
      <w:r w:rsidR="008C552B" w:rsidRPr="008B54D3">
        <w:rPr>
          <w:lang w:val="uk-UA"/>
        </w:rPr>
        <w:t>.</w:t>
      </w:r>
    </w:p>
    <w:p w:rsidR="008C552B" w:rsidRPr="008B54D3" w:rsidRDefault="008C552B" w:rsidP="00A90A11">
      <w:pPr>
        <w:jc w:val="both"/>
        <w:rPr>
          <w:lang w:val="uk-UA"/>
        </w:rPr>
      </w:pPr>
    </w:p>
    <w:p w:rsidR="008C552B" w:rsidRPr="008B54D3" w:rsidRDefault="008C552B" w:rsidP="00A90A11">
      <w:pPr>
        <w:jc w:val="both"/>
        <w:rPr>
          <w:lang w:val="uk-UA"/>
        </w:rPr>
      </w:pPr>
      <w:r w:rsidRPr="008B54D3">
        <w:rPr>
          <w:b/>
          <w:i/>
          <w:lang w:val="uk-UA"/>
        </w:rPr>
        <w:t xml:space="preserve">НЕФОРМАЛЬНА ОСВІТА. </w:t>
      </w:r>
      <w:r w:rsidRPr="008B54D3">
        <w:rPr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8B54D3">
        <w:rPr>
          <w:lang w:val="uk-UA"/>
        </w:rPr>
        <w:t>свідоцтвами</w:t>
      </w:r>
      <w:proofErr w:type="spellEnd"/>
      <w:r w:rsidRPr="008B54D3">
        <w:rPr>
          <w:lang w:val="uk-UA"/>
        </w:rPr>
        <w:t xml:space="preserve">, іншими документами, здобутими поза основним місцем навчання, регулюється </w:t>
      </w:r>
      <w:r w:rsidRPr="008B54D3">
        <w:rPr>
          <w:i/>
          <w:lang w:val="uk-UA"/>
        </w:rPr>
        <w:t>Положенням про порядок визнання результатів навчання, отриманих у неформальній освіті</w:t>
      </w:r>
      <w:r w:rsidRPr="008B54D3">
        <w:rPr>
          <w:lang w:val="uk-UA"/>
        </w:rPr>
        <w:t xml:space="preserve">: </w:t>
      </w:r>
      <w:hyperlink r:id="rId20" w:history="1">
        <w:r w:rsidRPr="008B54D3">
          <w:rPr>
            <w:rStyle w:val="a3"/>
            <w:color w:val="auto"/>
            <w:lang w:val="uk-UA"/>
          </w:rPr>
          <w:t>https://tinyurl.com/y8gbt4xs</w:t>
        </w:r>
      </w:hyperlink>
      <w:r w:rsidRPr="008B54D3">
        <w:rPr>
          <w:lang w:val="uk-UA"/>
        </w:rPr>
        <w:t>.</w:t>
      </w:r>
    </w:p>
    <w:p w:rsidR="008C552B" w:rsidRPr="008B54D3" w:rsidRDefault="008C552B" w:rsidP="00A90A11">
      <w:pPr>
        <w:jc w:val="both"/>
        <w:rPr>
          <w:lang w:val="uk-UA"/>
        </w:rPr>
      </w:pPr>
    </w:p>
    <w:p w:rsidR="006F1B80" w:rsidRPr="008B54D3" w:rsidRDefault="008C552B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 xml:space="preserve">ВИРІШЕННЯ КОНФЛІКТІВ. </w:t>
      </w:r>
      <w:r w:rsidRPr="008B54D3">
        <w:rPr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B54D3">
        <w:rPr>
          <w:i/>
          <w:lang w:val="uk-UA"/>
        </w:rPr>
        <w:t>Положенням про порядок і процедури вирішення конфліктних ситуацій у ЗНУ</w:t>
      </w:r>
      <w:r w:rsidRPr="008B54D3">
        <w:rPr>
          <w:lang w:val="uk-UA"/>
        </w:rPr>
        <w:t xml:space="preserve">: </w:t>
      </w:r>
      <w:hyperlink r:id="rId21" w:history="1">
        <w:r w:rsidRPr="008B54D3">
          <w:rPr>
            <w:rStyle w:val="a3"/>
            <w:color w:val="auto"/>
            <w:lang w:val="uk-UA"/>
          </w:rPr>
          <w:t>https://tinyurl.com/ycyfws9v</w:t>
        </w:r>
      </w:hyperlink>
      <w:r w:rsidRPr="008B54D3">
        <w:rPr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 відповідно до:</w:t>
      </w:r>
      <w:r w:rsidR="006F1B80" w:rsidRPr="008B54D3">
        <w:rPr>
          <w:lang w:val="uk-UA"/>
        </w:rPr>
        <w:t xml:space="preserve"> </w:t>
      </w:r>
      <w:r w:rsidRPr="008B54D3">
        <w:rPr>
          <w:i/>
          <w:lang w:val="uk-UA"/>
        </w:rPr>
        <w:t>Положення про порядок призначення і виплати академічних стипен</w:t>
      </w:r>
      <w:r w:rsidR="006F1B80" w:rsidRPr="008B54D3">
        <w:rPr>
          <w:i/>
          <w:lang w:val="uk-UA"/>
        </w:rPr>
        <w:t>дій у ЗНУ</w:t>
      </w:r>
      <w:r w:rsidRPr="008B54D3">
        <w:rPr>
          <w:lang w:val="uk-UA"/>
        </w:rPr>
        <w:t>:</w:t>
      </w:r>
      <w:r w:rsidR="006F1B80" w:rsidRPr="008B54D3">
        <w:rPr>
          <w:lang w:val="uk-UA"/>
        </w:rPr>
        <w:t xml:space="preserve"> </w:t>
      </w:r>
      <w:hyperlink r:id="rId22" w:history="1">
        <w:r w:rsidR="006F1B80" w:rsidRPr="008B54D3">
          <w:rPr>
            <w:rStyle w:val="a3"/>
            <w:color w:val="auto"/>
            <w:lang w:val="uk-UA"/>
          </w:rPr>
          <w:t>https://tinyurl.com/yd6bq6p9</w:t>
        </w:r>
      </w:hyperlink>
      <w:r w:rsidR="006F1B80" w:rsidRPr="008B54D3">
        <w:rPr>
          <w:lang w:val="uk-UA"/>
        </w:rPr>
        <w:t xml:space="preserve">; </w:t>
      </w:r>
      <w:r w:rsidRPr="008B54D3">
        <w:rPr>
          <w:i/>
          <w:iCs/>
          <w:lang w:val="uk-UA"/>
        </w:rPr>
        <w:t>Положення про призначення та виплату соціальних стипендій у</w:t>
      </w:r>
      <w:r w:rsidR="006F1B80" w:rsidRPr="008B54D3">
        <w:rPr>
          <w:i/>
          <w:iCs/>
          <w:lang w:val="uk-UA"/>
        </w:rPr>
        <w:t xml:space="preserve"> ЗНУ</w:t>
      </w:r>
      <w:r w:rsidRPr="008B54D3">
        <w:rPr>
          <w:lang w:val="uk-UA"/>
        </w:rPr>
        <w:t xml:space="preserve">: </w:t>
      </w:r>
      <w:hyperlink r:id="rId23" w:history="1">
        <w:r w:rsidR="006F1B80" w:rsidRPr="008B54D3">
          <w:rPr>
            <w:rStyle w:val="a3"/>
            <w:color w:val="auto"/>
            <w:lang w:val="uk-UA"/>
          </w:rPr>
          <w:t>https://tinyurl.com/y9r5dpwh</w:t>
        </w:r>
      </w:hyperlink>
      <w:r w:rsidR="006F1B80" w:rsidRPr="008B54D3">
        <w:rPr>
          <w:lang w:val="uk-UA"/>
        </w:rPr>
        <w:t xml:space="preserve">. </w:t>
      </w:r>
    </w:p>
    <w:p w:rsidR="009F6B92" w:rsidRPr="008B54D3" w:rsidRDefault="009F6B92" w:rsidP="008C552B">
      <w:pPr>
        <w:jc w:val="both"/>
        <w:rPr>
          <w:b/>
          <w:i/>
          <w:lang w:val="uk-UA"/>
        </w:rPr>
      </w:pPr>
    </w:p>
    <w:p w:rsidR="008C552B" w:rsidRPr="008B54D3" w:rsidRDefault="006F1B80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 xml:space="preserve">ПСИХОЛОГІЧНА ДОПОМОГА. </w:t>
      </w:r>
      <w:r w:rsidR="008C552B" w:rsidRPr="008B54D3">
        <w:rPr>
          <w:lang w:val="uk-UA"/>
        </w:rPr>
        <w:t>Телефон до</w:t>
      </w:r>
      <w:r w:rsidRPr="008B54D3">
        <w:rPr>
          <w:lang w:val="uk-UA"/>
        </w:rPr>
        <w:t>віри практичного психолога (061)228-15-84 (щоденно з 9 до 21</w:t>
      </w:r>
      <w:r w:rsidR="008C552B" w:rsidRPr="008B54D3">
        <w:rPr>
          <w:lang w:val="uk-UA"/>
        </w:rPr>
        <w:t>)</w:t>
      </w:r>
      <w:r w:rsidRPr="008B54D3">
        <w:rPr>
          <w:lang w:val="uk-UA"/>
        </w:rPr>
        <w:t>.</w:t>
      </w:r>
    </w:p>
    <w:p w:rsidR="009F6B92" w:rsidRPr="008B54D3" w:rsidRDefault="009F6B92" w:rsidP="008C552B">
      <w:pPr>
        <w:jc w:val="both"/>
        <w:rPr>
          <w:b/>
          <w:i/>
          <w:lang w:val="uk-UA"/>
        </w:rPr>
      </w:pPr>
    </w:p>
    <w:p w:rsidR="006F1B80" w:rsidRPr="008B54D3" w:rsidRDefault="009F6B92" w:rsidP="008C552B">
      <w:pPr>
        <w:jc w:val="both"/>
        <w:rPr>
          <w:shd w:val="clear" w:color="auto" w:fill="FFFFFF"/>
          <w:lang w:val="uk-UA"/>
        </w:rPr>
      </w:pPr>
      <w:r w:rsidRPr="008B54D3">
        <w:rPr>
          <w:b/>
          <w:i/>
          <w:lang w:val="uk-UA"/>
        </w:rPr>
        <w:t xml:space="preserve">ЗАПОБІГАННЯ КОРУПЦІЇ. </w:t>
      </w:r>
      <w:r w:rsidR="009D2288" w:rsidRPr="008B54D3">
        <w:rPr>
          <w:lang w:val="uk-UA"/>
        </w:rPr>
        <w:t xml:space="preserve">Уповноважена особа </w:t>
      </w:r>
      <w:r w:rsidR="009D2288" w:rsidRPr="008B54D3">
        <w:rPr>
          <w:shd w:val="clear" w:color="auto" w:fill="FFFFFF"/>
          <w:lang w:val="uk-UA"/>
        </w:rPr>
        <w:t>з питань запобігання та виявлення корупції (</w:t>
      </w:r>
      <w:proofErr w:type="spellStart"/>
      <w:r w:rsidR="009D2288" w:rsidRPr="008B54D3">
        <w:rPr>
          <w:shd w:val="clear" w:color="auto" w:fill="FFFFFF"/>
          <w:lang w:val="uk-UA"/>
        </w:rPr>
        <w:t>Воронков</w:t>
      </w:r>
      <w:proofErr w:type="spellEnd"/>
      <w:r w:rsidR="009D2288" w:rsidRPr="008B54D3">
        <w:rPr>
          <w:shd w:val="clear" w:color="auto" w:fill="FFFFFF"/>
          <w:lang w:val="uk-UA"/>
        </w:rPr>
        <w:t xml:space="preserve"> В.</w:t>
      </w:r>
      <w:r w:rsidR="00283772" w:rsidRPr="008B54D3">
        <w:rPr>
          <w:shd w:val="clear" w:color="auto" w:fill="FFFFFF"/>
          <w:lang w:val="uk-UA"/>
        </w:rPr>
        <w:t> </w:t>
      </w:r>
      <w:r w:rsidR="009D2288" w:rsidRPr="008B54D3">
        <w:rPr>
          <w:shd w:val="clear" w:color="auto" w:fill="FFFFFF"/>
          <w:lang w:val="uk-UA"/>
        </w:rPr>
        <w:t xml:space="preserve">В., </w:t>
      </w:r>
      <w:r w:rsidR="00283772" w:rsidRPr="008B54D3">
        <w:rPr>
          <w:shd w:val="clear" w:color="auto" w:fill="FFFFFF"/>
          <w:lang w:val="uk-UA"/>
        </w:rPr>
        <w:t>1 </w:t>
      </w:r>
      <w:proofErr w:type="spellStart"/>
      <w:r w:rsidRPr="008B54D3">
        <w:rPr>
          <w:shd w:val="clear" w:color="auto" w:fill="FFFFFF"/>
          <w:lang w:val="uk-UA"/>
        </w:rPr>
        <w:t>корп</w:t>
      </w:r>
      <w:proofErr w:type="spellEnd"/>
      <w:r w:rsidRPr="008B54D3">
        <w:rPr>
          <w:shd w:val="clear" w:color="auto" w:fill="FFFFFF"/>
          <w:lang w:val="uk-UA"/>
        </w:rPr>
        <w:t>., 29</w:t>
      </w:r>
      <w:r w:rsidR="00283772" w:rsidRPr="008B54D3">
        <w:rPr>
          <w:shd w:val="clear" w:color="auto" w:fill="FFFFFF"/>
          <w:lang w:val="uk-UA"/>
        </w:rPr>
        <w:t> </w:t>
      </w:r>
      <w:proofErr w:type="spellStart"/>
      <w:r w:rsidRPr="008B54D3">
        <w:rPr>
          <w:shd w:val="clear" w:color="auto" w:fill="FFFFFF"/>
          <w:lang w:val="uk-UA"/>
        </w:rPr>
        <w:t>каб</w:t>
      </w:r>
      <w:proofErr w:type="spellEnd"/>
      <w:r w:rsidRPr="008B54D3">
        <w:rPr>
          <w:shd w:val="clear" w:color="auto" w:fill="FFFFFF"/>
          <w:lang w:val="uk-UA"/>
        </w:rPr>
        <w:t xml:space="preserve">., </w:t>
      </w:r>
      <w:proofErr w:type="spellStart"/>
      <w:r w:rsidRPr="008B54D3">
        <w:rPr>
          <w:shd w:val="clear" w:color="auto" w:fill="FFFFFF"/>
          <w:lang w:val="uk-UA"/>
        </w:rPr>
        <w:t>тел</w:t>
      </w:r>
      <w:proofErr w:type="spellEnd"/>
      <w:r w:rsidRPr="008B54D3">
        <w:rPr>
          <w:shd w:val="clear" w:color="auto" w:fill="FFFFFF"/>
          <w:lang w:val="uk-UA"/>
        </w:rPr>
        <w:t>. +38 (061</w:t>
      </w:r>
      <w:r w:rsidR="009D2288" w:rsidRPr="008B54D3">
        <w:rPr>
          <w:shd w:val="clear" w:color="auto" w:fill="FFFFFF"/>
          <w:lang w:val="uk-UA"/>
        </w:rPr>
        <w:t>) 289-14-18).</w:t>
      </w:r>
    </w:p>
    <w:p w:rsidR="009D2288" w:rsidRPr="008B54D3" w:rsidRDefault="009D2288" w:rsidP="008C552B">
      <w:pPr>
        <w:jc w:val="both"/>
        <w:rPr>
          <w:lang w:val="uk-UA"/>
        </w:rPr>
      </w:pPr>
    </w:p>
    <w:p w:rsidR="008C552B" w:rsidRPr="008B54D3" w:rsidRDefault="006F1B80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 xml:space="preserve">РІВНІ МОЖЛИВОСТІ ТА ІНКЛЮЗИВНЕ ОСВІТНЄ СЕРЕДОВИЩЕ. </w:t>
      </w:r>
      <w:r w:rsidR="008C552B" w:rsidRPr="008B54D3">
        <w:rPr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8B54D3">
        <w:rPr>
          <w:lang w:val="uk-UA"/>
        </w:rPr>
        <w:t>маломобільних</w:t>
      </w:r>
      <w:proofErr w:type="spellEnd"/>
      <w:r w:rsidR="008C552B" w:rsidRPr="008B54D3">
        <w:rPr>
          <w:lang w:val="uk-UA"/>
        </w:rPr>
        <w:t xml:space="preserve"> груп населення. Допомога для здійснення входу </w:t>
      </w:r>
      <w:r w:rsidR="00283772" w:rsidRPr="008B54D3">
        <w:t>d</w:t>
      </w:r>
      <w:r w:rsidR="008C552B" w:rsidRPr="008B54D3">
        <w:rPr>
          <w:lang w:val="uk-UA"/>
        </w:rPr>
        <w:t xml:space="preserve"> разі потреби надається </w:t>
      </w:r>
      <w:r w:rsidR="008C552B" w:rsidRPr="008B54D3">
        <w:rPr>
          <w:lang w:val="uk-UA"/>
        </w:rPr>
        <w:lastRenderedPageBreak/>
        <w:t>черговими охоронцями навчальних корпусів.</w:t>
      </w:r>
      <w:r w:rsidRPr="008B54D3">
        <w:rPr>
          <w:lang w:val="uk-UA"/>
        </w:rPr>
        <w:t xml:space="preserve"> </w:t>
      </w:r>
      <w:r w:rsidR="008C552B" w:rsidRPr="008B54D3">
        <w:rPr>
          <w:lang w:val="uk-UA"/>
        </w:rPr>
        <w:t xml:space="preserve">Якщо вам потрібна спеціалізована допомога, будь-ласка, зателефонуйте (061) </w:t>
      </w:r>
      <w:r w:rsidR="00283772" w:rsidRPr="008B54D3">
        <w:rPr>
          <w:lang w:val="uk-UA"/>
        </w:rPr>
        <w:t xml:space="preserve">228-75-11 (начальник охорони). </w:t>
      </w:r>
      <w:r w:rsidR="008C552B" w:rsidRPr="008B54D3">
        <w:rPr>
          <w:lang w:val="uk-UA"/>
        </w:rPr>
        <w:t xml:space="preserve">Порядок супроводу (надання допомоги) осіб з інвалідністю та інших </w:t>
      </w:r>
      <w:proofErr w:type="spellStart"/>
      <w:r w:rsidR="008C552B" w:rsidRPr="008B54D3">
        <w:rPr>
          <w:lang w:val="uk-UA"/>
        </w:rPr>
        <w:t>маломобільних</w:t>
      </w:r>
      <w:proofErr w:type="spellEnd"/>
      <w:r w:rsidR="008C552B" w:rsidRPr="008B54D3">
        <w:rPr>
          <w:lang w:val="uk-UA"/>
        </w:rPr>
        <w:t xml:space="preserve"> груп населенн</w:t>
      </w:r>
      <w:r w:rsidRPr="008B54D3">
        <w:rPr>
          <w:lang w:val="uk-UA"/>
        </w:rPr>
        <w:t>я у ЗНУ</w:t>
      </w:r>
      <w:r w:rsidR="008C552B" w:rsidRPr="008B54D3">
        <w:rPr>
          <w:lang w:val="uk-UA"/>
        </w:rPr>
        <w:t xml:space="preserve">: </w:t>
      </w:r>
      <w:hyperlink r:id="rId24" w:history="1">
        <w:r w:rsidRPr="008B54D3">
          <w:rPr>
            <w:rStyle w:val="a3"/>
            <w:color w:val="auto"/>
            <w:lang w:val="uk-UA"/>
          </w:rPr>
          <w:t>https://tinyurl.com/ydhcsagx</w:t>
        </w:r>
      </w:hyperlink>
      <w:r w:rsidR="00283772" w:rsidRPr="008B54D3">
        <w:rPr>
          <w:lang w:val="uk-UA"/>
        </w:rPr>
        <w:t>.</w:t>
      </w:r>
    </w:p>
    <w:p w:rsidR="006F1B80" w:rsidRPr="008B54D3" w:rsidRDefault="006F1B80" w:rsidP="008C552B">
      <w:pPr>
        <w:jc w:val="both"/>
        <w:rPr>
          <w:b/>
          <w:i/>
          <w:lang w:val="uk-UA"/>
        </w:rPr>
      </w:pPr>
    </w:p>
    <w:p w:rsidR="008C552B" w:rsidRPr="008B54D3" w:rsidRDefault="006F1B80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 xml:space="preserve">РЕСУРСИ ДЛЯ НАВЧАННЯ. </w:t>
      </w:r>
      <w:r w:rsidR="008C552B" w:rsidRPr="008B54D3">
        <w:rPr>
          <w:b/>
          <w:i/>
          <w:lang w:val="uk-UA"/>
        </w:rPr>
        <w:t>Наукова бібліотека</w:t>
      </w:r>
      <w:r w:rsidRPr="008B54D3">
        <w:rPr>
          <w:lang w:val="uk-UA"/>
        </w:rPr>
        <w:t xml:space="preserve">: </w:t>
      </w:r>
      <w:hyperlink r:id="rId25" w:history="1">
        <w:r w:rsidRPr="008B54D3">
          <w:rPr>
            <w:rStyle w:val="a3"/>
            <w:color w:val="auto"/>
            <w:lang w:val="uk-UA"/>
          </w:rPr>
          <w:t>http://library.znu.edu.ua</w:t>
        </w:r>
      </w:hyperlink>
      <w:r w:rsidRPr="008B54D3">
        <w:rPr>
          <w:lang w:val="uk-UA"/>
        </w:rPr>
        <w:t xml:space="preserve">. </w:t>
      </w:r>
      <w:r w:rsidR="008C552B" w:rsidRPr="008B54D3">
        <w:rPr>
          <w:lang w:val="uk-UA"/>
        </w:rPr>
        <w:t>Графік роботи абонементів:</w:t>
      </w:r>
      <w:r w:rsidRPr="008B54D3">
        <w:rPr>
          <w:lang w:val="uk-UA"/>
        </w:rPr>
        <w:t xml:space="preserve"> </w:t>
      </w:r>
      <w:r w:rsidR="00283772" w:rsidRPr="008B54D3">
        <w:rPr>
          <w:lang w:val="uk-UA"/>
        </w:rPr>
        <w:t>понеділок – п’</w:t>
      </w:r>
      <w:r w:rsidR="008C552B" w:rsidRPr="008B54D3">
        <w:rPr>
          <w:lang w:val="uk-UA"/>
        </w:rPr>
        <w:t>ятниця з 08.00 до 17.00</w:t>
      </w:r>
      <w:r w:rsidRPr="008B54D3">
        <w:rPr>
          <w:lang w:val="uk-UA"/>
        </w:rPr>
        <w:t xml:space="preserve">; </w:t>
      </w:r>
      <w:r w:rsidR="008C552B" w:rsidRPr="008B54D3">
        <w:rPr>
          <w:lang w:val="uk-UA"/>
        </w:rPr>
        <w:t>субота з 09.00 до 15.00</w:t>
      </w:r>
      <w:r w:rsidRPr="008B54D3">
        <w:rPr>
          <w:lang w:val="uk-UA"/>
        </w:rPr>
        <w:t>.</w:t>
      </w:r>
    </w:p>
    <w:p w:rsidR="008C552B" w:rsidRPr="008B54D3" w:rsidRDefault="008C552B" w:rsidP="008C552B">
      <w:pPr>
        <w:jc w:val="both"/>
        <w:rPr>
          <w:lang w:val="uk-UA"/>
        </w:rPr>
      </w:pPr>
    </w:p>
    <w:p w:rsidR="008C552B" w:rsidRPr="008B54D3" w:rsidRDefault="006F1B80" w:rsidP="008C552B">
      <w:pPr>
        <w:jc w:val="both"/>
        <w:rPr>
          <w:b/>
          <w:i/>
          <w:lang w:val="uk-UA"/>
        </w:rPr>
      </w:pPr>
      <w:r w:rsidRPr="008B54D3">
        <w:rPr>
          <w:b/>
          <w:i/>
          <w:lang w:val="uk-UA"/>
        </w:rPr>
        <w:t xml:space="preserve">ЕЛЕКТРОННЕ ЗАБЕЗПЕЧЕННЯ НАВЧАННЯ (MOODLE): </w:t>
      </w:r>
      <w:r w:rsidR="009F6B92" w:rsidRPr="008B54D3">
        <w:rPr>
          <w:b/>
          <w:i/>
          <w:lang w:val="uk-UA"/>
        </w:rPr>
        <w:t>https://moodle.znu.edu.ua</w:t>
      </w:r>
    </w:p>
    <w:p w:rsidR="008C552B" w:rsidRPr="008B54D3" w:rsidRDefault="008C552B" w:rsidP="008C552B">
      <w:pPr>
        <w:jc w:val="both"/>
        <w:rPr>
          <w:lang w:val="uk-UA"/>
        </w:rPr>
      </w:pPr>
      <w:r w:rsidRPr="008B54D3">
        <w:rPr>
          <w:lang w:val="uk-UA"/>
        </w:rPr>
        <w:t xml:space="preserve">Якщо забули пароль/логін, </w:t>
      </w:r>
      <w:proofErr w:type="spellStart"/>
      <w:r w:rsidRPr="008B54D3">
        <w:rPr>
          <w:lang w:val="uk-UA"/>
        </w:rPr>
        <w:t>направте</w:t>
      </w:r>
      <w:proofErr w:type="spellEnd"/>
      <w:r w:rsidRPr="008B54D3">
        <w:rPr>
          <w:lang w:val="uk-UA"/>
        </w:rPr>
        <w:t xml:space="preserve"> листа з темою «</w:t>
      </w:r>
      <w:proofErr w:type="spellStart"/>
      <w:r w:rsidRPr="008B54D3">
        <w:rPr>
          <w:lang w:val="uk-UA"/>
        </w:rPr>
        <w:t>Забув</w:t>
      </w:r>
      <w:proofErr w:type="spellEnd"/>
      <w:r w:rsidRPr="008B54D3">
        <w:rPr>
          <w:lang w:val="uk-UA"/>
        </w:rPr>
        <w:t xml:space="preserve"> пароль/логін» за адресами:</w:t>
      </w:r>
    </w:p>
    <w:p w:rsidR="008C552B" w:rsidRPr="008B54D3" w:rsidRDefault="008B54D3" w:rsidP="008C552B">
      <w:pPr>
        <w:jc w:val="both"/>
        <w:rPr>
          <w:lang w:val="uk-UA"/>
        </w:rPr>
      </w:pPr>
      <w:r>
        <w:rPr>
          <w:lang w:val="uk-UA"/>
        </w:rPr>
        <w:t>·</w:t>
      </w:r>
      <w:r w:rsidR="008C552B" w:rsidRPr="008B54D3">
        <w:rPr>
          <w:lang w:val="uk-UA"/>
        </w:rPr>
        <w:t xml:space="preserve">для студентів ЗНУ </w:t>
      </w:r>
      <w:r>
        <w:rPr>
          <w:lang w:val="uk-UA"/>
        </w:rPr>
        <w:t>–</w:t>
      </w:r>
      <w:r w:rsidR="008C552B" w:rsidRPr="008B54D3">
        <w:rPr>
          <w:lang w:val="uk-UA"/>
        </w:rPr>
        <w:t xml:space="preserve"> moodle.znu@gmail.com, Савченко Тетяна Володимирівна</w:t>
      </w:r>
    </w:p>
    <w:p w:rsidR="008C552B" w:rsidRPr="008B54D3" w:rsidRDefault="008B54D3" w:rsidP="008C552B">
      <w:pPr>
        <w:jc w:val="both"/>
        <w:rPr>
          <w:lang w:val="uk-UA"/>
        </w:rPr>
      </w:pPr>
      <w:r>
        <w:rPr>
          <w:lang w:val="uk-UA"/>
        </w:rPr>
        <w:t>·</w:t>
      </w:r>
      <w:r w:rsidR="008C552B" w:rsidRPr="008B54D3">
        <w:rPr>
          <w:lang w:val="uk-UA"/>
        </w:rPr>
        <w:t xml:space="preserve">для студентів Інженерного інституту ЗНУ </w:t>
      </w:r>
      <w:r>
        <w:rPr>
          <w:lang w:val="uk-UA"/>
        </w:rPr>
        <w:t>–</w:t>
      </w:r>
      <w:r w:rsidR="008C552B" w:rsidRPr="008B54D3">
        <w:rPr>
          <w:lang w:val="uk-UA"/>
        </w:rPr>
        <w:t xml:space="preserve"> alexvask54@gmail.com, Василенко Олексій Володимирович</w:t>
      </w:r>
    </w:p>
    <w:p w:rsidR="008C552B" w:rsidRPr="008B54D3" w:rsidRDefault="008C552B" w:rsidP="008C552B">
      <w:pPr>
        <w:jc w:val="both"/>
        <w:rPr>
          <w:lang w:val="uk-UA"/>
        </w:rPr>
      </w:pPr>
      <w:r w:rsidRPr="008B54D3">
        <w:rPr>
          <w:lang w:val="uk-UA"/>
        </w:rPr>
        <w:t>У листі вкажіть:</w:t>
      </w:r>
      <w:r w:rsidR="006F1B80" w:rsidRPr="008B54D3">
        <w:rPr>
          <w:lang w:val="uk-UA"/>
        </w:rPr>
        <w:t xml:space="preserve"> </w:t>
      </w:r>
      <w:r w:rsidRPr="008B54D3">
        <w:rPr>
          <w:lang w:val="uk-UA"/>
        </w:rPr>
        <w:t xml:space="preserve">прізвище, </w:t>
      </w:r>
      <w:r w:rsidR="008B54D3" w:rsidRPr="008B54D3">
        <w:rPr>
          <w:lang w:val="uk-UA"/>
        </w:rPr>
        <w:t>ім’я</w:t>
      </w:r>
      <w:r w:rsidRPr="008B54D3">
        <w:rPr>
          <w:lang w:val="uk-UA"/>
        </w:rPr>
        <w:t>, по-батькові українською мовою;</w:t>
      </w:r>
      <w:r w:rsidR="006F1B80" w:rsidRPr="008B54D3">
        <w:rPr>
          <w:lang w:val="uk-UA"/>
        </w:rPr>
        <w:t xml:space="preserve"> </w:t>
      </w:r>
      <w:r w:rsidRPr="008B54D3">
        <w:rPr>
          <w:lang w:val="uk-UA"/>
        </w:rPr>
        <w:t>шифр групи;</w:t>
      </w:r>
      <w:r w:rsidR="006F1B80" w:rsidRPr="008B54D3">
        <w:rPr>
          <w:lang w:val="uk-UA"/>
        </w:rPr>
        <w:t xml:space="preserve"> </w:t>
      </w:r>
      <w:r w:rsidRPr="008B54D3">
        <w:rPr>
          <w:lang w:val="uk-UA"/>
        </w:rPr>
        <w:t>електронну адресу.</w:t>
      </w:r>
    </w:p>
    <w:p w:rsidR="008C552B" w:rsidRPr="008B54D3" w:rsidRDefault="008C552B" w:rsidP="008C552B">
      <w:pPr>
        <w:jc w:val="both"/>
        <w:rPr>
          <w:lang w:val="uk-UA"/>
        </w:rPr>
      </w:pPr>
      <w:r w:rsidRPr="008B54D3">
        <w:rPr>
          <w:lang w:val="uk-UA"/>
        </w:rPr>
        <w:t xml:space="preserve">Якщо ви вказували електронну адресу в профілі системи </w:t>
      </w:r>
      <w:proofErr w:type="spellStart"/>
      <w:r w:rsidRPr="008B54D3">
        <w:rPr>
          <w:lang w:val="uk-UA"/>
        </w:rPr>
        <w:t>Moodle</w:t>
      </w:r>
      <w:proofErr w:type="spellEnd"/>
      <w:r w:rsidRPr="008B54D3">
        <w:rPr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8B54D3">
        <w:rPr>
          <w:lang w:val="uk-UA"/>
        </w:rPr>
        <w:t>.</w:t>
      </w:r>
    </w:p>
    <w:p w:rsidR="006F1B80" w:rsidRPr="008B54D3" w:rsidRDefault="006F1B80" w:rsidP="008C552B">
      <w:pPr>
        <w:jc w:val="both"/>
        <w:rPr>
          <w:lang w:val="uk-UA"/>
        </w:rPr>
      </w:pPr>
    </w:p>
    <w:p w:rsidR="008C552B" w:rsidRPr="008B54D3" w:rsidRDefault="008C552B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>Центр інтенсивного вивчення іноземних мов</w:t>
      </w:r>
      <w:r w:rsidRPr="008B54D3">
        <w:rPr>
          <w:lang w:val="uk-UA"/>
        </w:rPr>
        <w:t>: http://sites.znu.edu.ua/child-advance/</w:t>
      </w:r>
    </w:p>
    <w:p w:rsidR="008C552B" w:rsidRPr="008B54D3" w:rsidRDefault="008C552B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>Центр німецької мови, партнер Гете-інституту</w:t>
      </w:r>
      <w:r w:rsidRPr="008B54D3">
        <w:rPr>
          <w:lang w:val="uk-UA"/>
        </w:rPr>
        <w:t>: https://www.znu.edu.ua/ukr/edu/ocznu/nim</w:t>
      </w:r>
    </w:p>
    <w:p w:rsidR="000363C2" w:rsidRPr="006331B8" w:rsidRDefault="008C552B" w:rsidP="00A90A11">
      <w:pPr>
        <w:jc w:val="both"/>
        <w:rPr>
          <w:rFonts w:ascii="Cambria" w:hAnsi="Cambria"/>
          <w:i/>
          <w:lang w:val="ru-RU"/>
        </w:rPr>
      </w:pPr>
      <w:r w:rsidRPr="008B54D3">
        <w:rPr>
          <w:b/>
          <w:i/>
          <w:lang w:val="uk-UA"/>
        </w:rPr>
        <w:t>Школа Конфуція (вивчення китайської мови)</w:t>
      </w:r>
      <w:r w:rsidRPr="008B54D3">
        <w:rPr>
          <w:lang w:val="uk-UA"/>
        </w:rPr>
        <w:t>: ht</w:t>
      </w:r>
      <w:r w:rsidR="006F1B80" w:rsidRPr="008B54D3">
        <w:rPr>
          <w:lang w:val="uk-UA"/>
        </w:rPr>
        <w:t>tp://sites.znu</w:t>
      </w:r>
      <w:r w:rsidR="006F1B80" w:rsidRPr="006331B8">
        <w:rPr>
          <w:rFonts w:ascii="Cambria" w:hAnsi="Cambria"/>
          <w:sz w:val="20"/>
          <w:lang w:val="uk-UA"/>
        </w:rPr>
        <w:t>.edu.ua/confucius</w:t>
      </w:r>
    </w:p>
    <w:sectPr w:rsidR="000363C2" w:rsidRPr="006331B8" w:rsidSect="009E7399">
      <w:headerReference w:type="default" r:id="rId26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65" w:rsidRDefault="00890D65" w:rsidP="00CF2559">
      <w:r>
        <w:separator/>
      </w:r>
    </w:p>
  </w:endnote>
  <w:endnote w:type="continuationSeparator" w:id="0">
    <w:p w:rsidR="00890D65" w:rsidRDefault="00890D65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65" w:rsidRDefault="00890D65" w:rsidP="00CF2559">
      <w:r>
        <w:separator/>
      </w:r>
    </w:p>
  </w:footnote>
  <w:footnote w:type="continuationSeparator" w:id="0">
    <w:p w:rsidR="00890D65" w:rsidRDefault="00890D65" w:rsidP="00CF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63" w:rsidRPr="006F1B80" w:rsidRDefault="00C91A63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4.35pt;margin-top:.2pt;width:41.75pt;height:43.6pt;z-index:-1">
          <v:imagedata r:id="rId1" o:title="Лого укр5"/>
        </v:shape>
      </w:pict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C91A63" w:rsidRPr="00E42FA1" w:rsidRDefault="00C91A63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ФІЛОЛОГІЧНИЙ ФАКУЛЬТЕТ</w:t>
    </w:r>
  </w:p>
  <w:p w:rsidR="00C91A63" w:rsidRPr="009E7399" w:rsidRDefault="00C91A63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C91A63" w:rsidRPr="00CF2559" w:rsidRDefault="00C91A63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7701"/>
    <w:multiLevelType w:val="hybridMultilevel"/>
    <w:tmpl w:val="824E4D3A"/>
    <w:lvl w:ilvl="0" w:tplc="134C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6300B"/>
    <w:multiLevelType w:val="hybridMultilevel"/>
    <w:tmpl w:val="60BA333E"/>
    <w:lvl w:ilvl="0" w:tplc="54501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F23EC"/>
    <w:multiLevelType w:val="hybridMultilevel"/>
    <w:tmpl w:val="B560913E"/>
    <w:lvl w:ilvl="0" w:tplc="8F08A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897EFC"/>
    <w:multiLevelType w:val="hybridMultilevel"/>
    <w:tmpl w:val="D4D20AA6"/>
    <w:lvl w:ilvl="0" w:tplc="F246E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93143E"/>
    <w:multiLevelType w:val="hybridMultilevel"/>
    <w:tmpl w:val="9FD67FFA"/>
    <w:lvl w:ilvl="0" w:tplc="742EA2FE">
      <w:start w:val="1"/>
      <w:numFmt w:val="decimal"/>
      <w:lvlText w:val="%1."/>
      <w:lvlJc w:val="left"/>
      <w:pPr>
        <w:ind w:left="1444" w:hanging="735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2B4971"/>
    <w:multiLevelType w:val="hybridMultilevel"/>
    <w:tmpl w:val="36BAF598"/>
    <w:lvl w:ilvl="0" w:tplc="689470D6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22076"/>
    <w:multiLevelType w:val="hybridMultilevel"/>
    <w:tmpl w:val="FD544BB2"/>
    <w:lvl w:ilvl="0" w:tplc="51D23B00">
      <w:start w:val="1"/>
      <w:numFmt w:val="decimal"/>
      <w:lvlText w:val="%1."/>
      <w:lvlJc w:val="left"/>
      <w:pPr>
        <w:ind w:left="927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7B9B"/>
    <w:multiLevelType w:val="hybridMultilevel"/>
    <w:tmpl w:val="3098A576"/>
    <w:lvl w:ilvl="0" w:tplc="3E2EB5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6CD47D5C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B0BAC"/>
    <w:multiLevelType w:val="hybridMultilevel"/>
    <w:tmpl w:val="E3E43C70"/>
    <w:lvl w:ilvl="0" w:tplc="8F3EC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2"/>
  </w:num>
  <w:num w:numId="7">
    <w:abstractNumId w:val="10"/>
  </w:num>
  <w:num w:numId="8">
    <w:abstractNumId w:val="11"/>
  </w:num>
  <w:num w:numId="9">
    <w:abstractNumId w:val="16"/>
  </w:num>
  <w:num w:numId="10">
    <w:abstractNumId w:val="8"/>
  </w:num>
  <w:num w:numId="11">
    <w:abstractNumId w:val="11"/>
  </w:num>
  <w:num w:numId="12">
    <w:abstractNumId w:val="8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E18"/>
    <w:rsid w:val="00000772"/>
    <w:rsid w:val="00003B89"/>
    <w:rsid w:val="00006FF8"/>
    <w:rsid w:val="00010F5D"/>
    <w:rsid w:val="0001165F"/>
    <w:rsid w:val="00012DC6"/>
    <w:rsid w:val="0001451E"/>
    <w:rsid w:val="00015C07"/>
    <w:rsid w:val="00020D63"/>
    <w:rsid w:val="00024626"/>
    <w:rsid w:val="0002751B"/>
    <w:rsid w:val="00027B56"/>
    <w:rsid w:val="00031FAF"/>
    <w:rsid w:val="00034C50"/>
    <w:rsid w:val="000363C2"/>
    <w:rsid w:val="00040691"/>
    <w:rsid w:val="000406BF"/>
    <w:rsid w:val="00040E95"/>
    <w:rsid w:val="00040F9E"/>
    <w:rsid w:val="00046E3D"/>
    <w:rsid w:val="000477FC"/>
    <w:rsid w:val="000502ED"/>
    <w:rsid w:val="00055516"/>
    <w:rsid w:val="000615FC"/>
    <w:rsid w:val="00061AFB"/>
    <w:rsid w:val="0006237B"/>
    <w:rsid w:val="0006356B"/>
    <w:rsid w:val="00067290"/>
    <w:rsid w:val="0007112C"/>
    <w:rsid w:val="00080904"/>
    <w:rsid w:val="000823C9"/>
    <w:rsid w:val="0008306B"/>
    <w:rsid w:val="00084305"/>
    <w:rsid w:val="00097C11"/>
    <w:rsid w:val="000A5148"/>
    <w:rsid w:val="000A7B70"/>
    <w:rsid w:val="000B20F8"/>
    <w:rsid w:val="000C009E"/>
    <w:rsid w:val="000C3539"/>
    <w:rsid w:val="000C5ADF"/>
    <w:rsid w:val="000D2AB8"/>
    <w:rsid w:val="000E4AAE"/>
    <w:rsid w:val="000F48AB"/>
    <w:rsid w:val="000F6CEF"/>
    <w:rsid w:val="00103B42"/>
    <w:rsid w:val="00103E78"/>
    <w:rsid w:val="00112384"/>
    <w:rsid w:val="001129F1"/>
    <w:rsid w:val="00117985"/>
    <w:rsid w:val="00120EAD"/>
    <w:rsid w:val="00124256"/>
    <w:rsid w:val="00124A05"/>
    <w:rsid w:val="00126FE3"/>
    <w:rsid w:val="00127240"/>
    <w:rsid w:val="00132520"/>
    <w:rsid w:val="00133FA8"/>
    <w:rsid w:val="00135A30"/>
    <w:rsid w:val="00142B13"/>
    <w:rsid w:val="00147E22"/>
    <w:rsid w:val="00155EBB"/>
    <w:rsid w:val="001710B8"/>
    <w:rsid w:val="00177408"/>
    <w:rsid w:val="00180BC5"/>
    <w:rsid w:val="00182E03"/>
    <w:rsid w:val="00183C32"/>
    <w:rsid w:val="00183DDC"/>
    <w:rsid w:val="001852A7"/>
    <w:rsid w:val="001874DD"/>
    <w:rsid w:val="0018762C"/>
    <w:rsid w:val="00192F27"/>
    <w:rsid w:val="001A3AC6"/>
    <w:rsid w:val="001A78E1"/>
    <w:rsid w:val="001B4371"/>
    <w:rsid w:val="001C1243"/>
    <w:rsid w:val="001C79AE"/>
    <w:rsid w:val="001C7B25"/>
    <w:rsid w:val="001D0CE6"/>
    <w:rsid w:val="001D11C5"/>
    <w:rsid w:val="001D2CF6"/>
    <w:rsid w:val="001D5A29"/>
    <w:rsid w:val="001D5D8C"/>
    <w:rsid w:val="001D5E1F"/>
    <w:rsid w:val="001E41D5"/>
    <w:rsid w:val="001E61B8"/>
    <w:rsid w:val="001E7170"/>
    <w:rsid w:val="001F03C7"/>
    <w:rsid w:val="001F6A09"/>
    <w:rsid w:val="001F6CBE"/>
    <w:rsid w:val="002022B7"/>
    <w:rsid w:val="00203DBB"/>
    <w:rsid w:val="00204EA4"/>
    <w:rsid w:val="0020704F"/>
    <w:rsid w:val="002120FF"/>
    <w:rsid w:val="0021546E"/>
    <w:rsid w:val="002234B4"/>
    <w:rsid w:val="00225610"/>
    <w:rsid w:val="00225B4B"/>
    <w:rsid w:val="00236549"/>
    <w:rsid w:val="00236E90"/>
    <w:rsid w:val="00246191"/>
    <w:rsid w:val="0025160E"/>
    <w:rsid w:val="00253A8C"/>
    <w:rsid w:val="0025410D"/>
    <w:rsid w:val="002549F8"/>
    <w:rsid w:val="00257355"/>
    <w:rsid w:val="00262893"/>
    <w:rsid w:val="0026764D"/>
    <w:rsid w:val="0027046C"/>
    <w:rsid w:val="00283772"/>
    <w:rsid w:val="00285002"/>
    <w:rsid w:val="002858A5"/>
    <w:rsid w:val="002871EF"/>
    <w:rsid w:val="00290AFF"/>
    <w:rsid w:val="00292B3C"/>
    <w:rsid w:val="00294645"/>
    <w:rsid w:val="00295CBB"/>
    <w:rsid w:val="002973DE"/>
    <w:rsid w:val="002976F3"/>
    <w:rsid w:val="002A0008"/>
    <w:rsid w:val="002A78BC"/>
    <w:rsid w:val="002B4F36"/>
    <w:rsid w:val="002B70D4"/>
    <w:rsid w:val="002C0941"/>
    <w:rsid w:val="002C140E"/>
    <w:rsid w:val="002C467B"/>
    <w:rsid w:val="002C5D04"/>
    <w:rsid w:val="002D4133"/>
    <w:rsid w:val="002E0189"/>
    <w:rsid w:val="002E2B2E"/>
    <w:rsid w:val="002E2CF7"/>
    <w:rsid w:val="002E2E7F"/>
    <w:rsid w:val="002E384B"/>
    <w:rsid w:val="002E537F"/>
    <w:rsid w:val="002F3768"/>
    <w:rsid w:val="002F5952"/>
    <w:rsid w:val="002F6FB7"/>
    <w:rsid w:val="003028FA"/>
    <w:rsid w:val="0031048A"/>
    <w:rsid w:val="00310886"/>
    <w:rsid w:val="00316570"/>
    <w:rsid w:val="00317B5C"/>
    <w:rsid w:val="0032354C"/>
    <w:rsid w:val="0033065A"/>
    <w:rsid w:val="00331FED"/>
    <w:rsid w:val="003321C1"/>
    <w:rsid w:val="003353BE"/>
    <w:rsid w:val="00336BD4"/>
    <w:rsid w:val="00337DF5"/>
    <w:rsid w:val="00340ACF"/>
    <w:rsid w:val="00342DF8"/>
    <w:rsid w:val="00342F6A"/>
    <w:rsid w:val="00343B6A"/>
    <w:rsid w:val="003468E2"/>
    <w:rsid w:val="00352CE3"/>
    <w:rsid w:val="00352F11"/>
    <w:rsid w:val="0035439E"/>
    <w:rsid w:val="003557B8"/>
    <w:rsid w:val="00356808"/>
    <w:rsid w:val="00360BB8"/>
    <w:rsid w:val="0036412D"/>
    <w:rsid w:val="00370EDE"/>
    <w:rsid w:val="00372243"/>
    <w:rsid w:val="00373559"/>
    <w:rsid w:val="00375B18"/>
    <w:rsid w:val="00375E02"/>
    <w:rsid w:val="00376B4C"/>
    <w:rsid w:val="0037729C"/>
    <w:rsid w:val="003829D9"/>
    <w:rsid w:val="00385AC9"/>
    <w:rsid w:val="003873EF"/>
    <w:rsid w:val="00390F40"/>
    <w:rsid w:val="003921F7"/>
    <w:rsid w:val="003950A8"/>
    <w:rsid w:val="00395714"/>
    <w:rsid w:val="003A50BF"/>
    <w:rsid w:val="003A5BBD"/>
    <w:rsid w:val="003B0FF8"/>
    <w:rsid w:val="003C1184"/>
    <w:rsid w:val="003D0A41"/>
    <w:rsid w:val="003D266F"/>
    <w:rsid w:val="003D26F6"/>
    <w:rsid w:val="003D483E"/>
    <w:rsid w:val="003D656F"/>
    <w:rsid w:val="003D6EF1"/>
    <w:rsid w:val="003E0B7B"/>
    <w:rsid w:val="003E365B"/>
    <w:rsid w:val="003E3FC0"/>
    <w:rsid w:val="003E5ABF"/>
    <w:rsid w:val="003E7224"/>
    <w:rsid w:val="003F35C4"/>
    <w:rsid w:val="004003FF"/>
    <w:rsid w:val="004020D0"/>
    <w:rsid w:val="004034CC"/>
    <w:rsid w:val="00404FEA"/>
    <w:rsid w:val="00405484"/>
    <w:rsid w:val="0040758B"/>
    <w:rsid w:val="00407F36"/>
    <w:rsid w:val="00410F54"/>
    <w:rsid w:val="00413DBB"/>
    <w:rsid w:val="00414361"/>
    <w:rsid w:val="00417ACF"/>
    <w:rsid w:val="00423F9C"/>
    <w:rsid w:val="00425EA8"/>
    <w:rsid w:val="0043062C"/>
    <w:rsid w:val="00431488"/>
    <w:rsid w:val="0043779A"/>
    <w:rsid w:val="0044052A"/>
    <w:rsid w:val="00443883"/>
    <w:rsid w:val="00452355"/>
    <w:rsid w:val="00452C59"/>
    <w:rsid w:val="00454872"/>
    <w:rsid w:val="00456ADD"/>
    <w:rsid w:val="00457AAE"/>
    <w:rsid w:val="004610C1"/>
    <w:rsid w:val="00465285"/>
    <w:rsid w:val="004659C7"/>
    <w:rsid w:val="004763CC"/>
    <w:rsid w:val="00476FA2"/>
    <w:rsid w:val="00477BF6"/>
    <w:rsid w:val="0048161B"/>
    <w:rsid w:val="00482603"/>
    <w:rsid w:val="004841E3"/>
    <w:rsid w:val="00494816"/>
    <w:rsid w:val="004A7430"/>
    <w:rsid w:val="004A7928"/>
    <w:rsid w:val="004B0806"/>
    <w:rsid w:val="004B0E57"/>
    <w:rsid w:val="004B0F24"/>
    <w:rsid w:val="004B234C"/>
    <w:rsid w:val="004B275A"/>
    <w:rsid w:val="004B5A26"/>
    <w:rsid w:val="004B7396"/>
    <w:rsid w:val="004B7517"/>
    <w:rsid w:val="004D14B4"/>
    <w:rsid w:val="004D262F"/>
    <w:rsid w:val="004E6B02"/>
    <w:rsid w:val="004F5AD7"/>
    <w:rsid w:val="004F7FEF"/>
    <w:rsid w:val="005008DD"/>
    <w:rsid w:val="00501CE8"/>
    <w:rsid w:val="00511994"/>
    <w:rsid w:val="00512876"/>
    <w:rsid w:val="00517DDF"/>
    <w:rsid w:val="00521799"/>
    <w:rsid w:val="0052205E"/>
    <w:rsid w:val="0052498A"/>
    <w:rsid w:val="005274FD"/>
    <w:rsid w:val="0053146B"/>
    <w:rsid w:val="005408AE"/>
    <w:rsid w:val="005434AB"/>
    <w:rsid w:val="00544406"/>
    <w:rsid w:val="00560A32"/>
    <w:rsid w:val="00564361"/>
    <w:rsid w:val="00566A39"/>
    <w:rsid w:val="005713E6"/>
    <w:rsid w:val="00572938"/>
    <w:rsid w:val="00577A1B"/>
    <w:rsid w:val="00580C79"/>
    <w:rsid w:val="0058153F"/>
    <w:rsid w:val="00583CC1"/>
    <w:rsid w:val="00583E5E"/>
    <w:rsid w:val="00583F5E"/>
    <w:rsid w:val="0058748D"/>
    <w:rsid w:val="00593056"/>
    <w:rsid w:val="00595B2B"/>
    <w:rsid w:val="005979F2"/>
    <w:rsid w:val="005A1ACE"/>
    <w:rsid w:val="005A1D06"/>
    <w:rsid w:val="005A2741"/>
    <w:rsid w:val="005A4792"/>
    <w:rsid w:val="005A51DC"/>
    <w:rsid w:val="005A7FEB"/>
    <w:rsid w:val="005B17BB"/>
    <w:rsid w:val="005B20CD"/>
    <w:rsid w:val="005B656E"/>
    <w:rsid w:val="005B6E89"/>
    <w:rsid w:val="005C1503"/>
    <w:rsid w:val="005C61AE"/>
    <w:rsid w:val="005C64BD"/>
    <w:rsid w:val="005D28FA"/>
    <w:rsid w:val="005D3580"/>
    <w:rsid w:val="005D6463"/>
    <w:rsid w:val="005D6F30"/>
    <w:rsid w:val="005D7D0A"/>
    <w:rsid w:val="005F01CC"/>
    <w:rsid w:val="005F1052"/>
    <w:rsid w:val="005F535D"/>
    <w:rsid w:val="005F5830"/>
    <w:rsid w:val="005F5CAB"/>
    <w:rsid w:val="005F5DC3"/>
    <w:rsid w:val="00600F37"/>
    <w:rsid w:val="0060176C"/>
    <w:rsid w:val="00602AA3"/>
    <w:rsid w:val="0060541B"/>
    <w:rsid w:val="00606D48"/>
    <w:rsid w:val="00610A09"/>
    <w:rsid w:val="006204FA"/>
    <w:rsid w:val="00624CF0"/>
    <w:rsid w:val="00624EED"/>
    <w:rsid w:val="006264F4"/>
    <w:rsid w:val="00627072"/>
    <w:rsid w:val="00627C96"/>
    <w:rsid w:val="00627F29"/>
    <w:rsid w:val="006304F1"/>
    <w:rsid w:val="006331B8"/>
    <w:rsid w:val="00635A2D"/>
    <w:rsid w:val="00644A26"/>
    <w:rsid w:val="0064568D"/>
    <w:rsid w:val="006464EA"/>
    <w:rsid w:val="006474D6"/>
    <w:rsid w:val="00650557"/>
    <w:rsid w:val="0065273D"/>
    <w:rsid w:val="00655FE2"/>
    <w:rsid w:val="00656FC1"/>
    <w:rsid w:val="00666579"/>
    <w:rsid w:val="00674AC3"/>
    <w:rsid w:val="00687F1E"/>
    <w:rsid w:val="0069072B"/>
    <w:rsid w:val="00694B6F"/>
    <w:rsid w:val="006A2900"/>
    <w:rsid w:val="006A53C5"/>
    <w:rsid w:val="006B07B7"/>
    <w:rsid w:val="006B76CC"/>
    <w:rsid w:val="006C0D25"/>
    <w:rsid w:val="006C1238"/>
    <w:rsid w:val="006C4032"/>
    <w:rsid w:val="006C4412"/>
    <w:rsid w:val="006D3BBE"/>
    <w:rsid w:val="006D5D9D"/>
    <w:rsid w:val="006E21B4"/>
    <w:rsid w:val="006E74F6"/>
    <w:rsid w:val="006F1B80"/>
    <w:rsid w:val="006F62B8"/>
    <w:rsid w:val="00703055"/>
    <w:rsid w:val="00703FED"/>
    <w:rsid w:val="007042C3"/>
    <w:rsid w:val="00706D4D"/>
    <w:rsid w:val="00710F58"/>
    <w:rsid w:val="007125CB"/>
    <w:rsid w:val="00713189"/>
    <w:rsid w:val="00715E33"/>
    <w:rsid w:val="007171E2"/>
    <w:rsid w:val="00730A5B"/>
    <w:rsid w:val="0073123D"/>
    <w:rsid w:val="00741E7E"/>
    <w:rsid w:val="007442CE"/>
    <w:rsid w:val="0074466D"/>
    <w:rsid w:val="0074596F"/>
    <w:rsid w:val="007526DF"/>
    <w:rsid w:val="0075766B"/>
    <w:rsid w:val="00772D27"/>
    <w:rsid w:val="00775539"/>
    <w:rsid w:val="00775E0B"/>
    <w:rsid w:val="0077690E"/>
    <w:rsid w:val="00777089"/>
    <w:rsid w:val="00777C7C"/>
    <w:rsid w:val="00787CD2"/>
    <w:rsid w:val="007965D2"/>
    <w:rsid w:val="007A3212"/>
    <w:rsid w:val="007A3298"/>
    <w:rsid w:val="007A4332"/>
    <w:rsid w:val="007A63E7"/>
    <w:rsid w:val="007B3D3D"/>
    <w:rsid w:val="007C038A"/>
    <w:rsid w:val="007C7092"/>
    <w:rsid w:val="007C79D4"/>
    <w:rsid w:val="007D7EE9"/>
    <w:rsid w:val="007E0591"/>
    <w:rsid w:val="007E3C29"/>
    <w:rsid w:val="007E432E"/>
    <w:rsid w:val="007E6C8B"/>
    <w:rsid w:val="007F3CEA"/>
    <w:rsid w:val="007F4588"/>
    <w:rsid w:val="007F4CC2"/>
    <w:rsid w:val="007F59DA"/>
    <w:rsid w:val="008003A5"/>
    <w:rsid w:val="00802926"/>
    <w:rsid w:val="0080422A"/>
    <w:rsid w:val="00807DA9"/>
    <w:rsid w:val="00813D9E"/>
    <w:rsid w:val="00814269"/>
    <w:rsid w:val="00817917"/>
    <w:rsid w:val="00817C4B"/>
    <w:rsid w:val="00824BA2"/>
    <w:rsid w:val="00824CB4"/>
    <w:rsid w:val="00825269"/>
    <w:rsid w:val="00825B40"/>
    <w:rsid w:val="008263AB"/>
    <w:rsid w:val="00830E5B"/>
    <w:rsid w:val="00832CEA"/>
    <w:rsid w:val="00836A2A"/>
    <w:rsid w:val="00844E18"/>
    <w:rsid w:val="00845F41"/>
    <w:rsid w:val="00846ADE"/>
    <w:rsid w:val="00851C6F"/>
    <w:rsid w:val="008537B8"/>
    <w:rsid w:val="008543E9"/>
    <w:rsid w:val="00854F70"/>
    <w:rsid w:val="00856B79"/>
    <w:rsid w:val="008633E9"/>
    <w:rsid w:val="0086375E"/>
    <w:rsid w:val="008720E0"/>
    <w:rsid w:val="00874656"/>
    <w:rsid w:val="008757C1"/>
    <w:rsid w:val="0088537C"/>
    <w:rsid w:val="00886186"/>
    <w:rsid w:val="00886A9B"/>
    <w:rsid w:val="00887B84"/>
    <w:rsid w:val="00890D65"/>
    <w:rsid w:val="008A3425"/>
    <w:rsid w:val="008A4865"/>
    <w:rsid w:val="008A69BE"/>
    <w:rsid w:val="008A7AC1"/>
    <w:rsid w:val="008B11E9"/>
    <w:rsid w:val="008B14FD"/>
    <w:rsid w:val="008B5440"/>
    <w:rsid w:val="008B54D3"/>
    <w:rsid w:val="008C54C0"/>
    <w:rsid w:val="008C552B"/>
    <w:rsid w:val="008C72C7"/>
    <w:rsid w:val="008C7A1B"/>
    <w:rsid w:val="008D3901"/>
    <w:rsid w:val="008E0CBF"/>
    <w:rsid w:val="008E11CD"/>
    <w:rsid w:val="008E7C14"/>
    <w:rsid w:val="008F4E20"/>
    <w:rsid w:val="008F541E"/>
    <w:rsid w:val="008F60F8"/>
    <w:rsid w:val="008F745E"/>
    <w:rsid w:val="00921375"/>
    <w:rsid w:val="00922D05"/>
    <w:rsid w:val="00924A25"/>
    <w:rsid w:val="00931B27"/>
    <w:rsid w:val="00933144"/>
    <w:rsid w:val="00933FE3"/>
    <w:rsid w:val="00941015"/>
    <w:rsid w:val="009411B6"/>
    <w:rsid w:val="00943FF9"/>
    <w:rsid w:val="00955DEE"/>
    <w:rsid w:val="00962EAD"/>
    <w:rsid w:val="00985009"/>
    <w:rsid w:val="009964A0"/>
    <w:rsid w:val="009A474B"/>
    <w:rsid w:val="009A4A06"/>
    <w:rsid w:val="009A6908"/>
    <w:rsid w:val="009A7B1A"/>
    <w:rsid w:val="009B1D90"/>
    <w:rsid w:val="009B73B6"/>
    <w:rsid w:val="009C6836"/>
    <w:rsid w:val="009D0822"/>
    <w:rsid w:val="009D2288"/>
    <w:rsid w:val="009D25BA"/>
    <w:rsid w:val="009D30C8"/>
    <w:rsid w:val="009D607F"/>
    <w:rsid w:val="009D77A7"/>
    <w:rsid w:val="009D7978"/>
    <w:rsid w:val="009E38ED"/>
    <w:rsid w:val="009E5DD0"/>
    <w:rsid w:val="009E696D"/>
    <w:rsid w:val="009E7399"/>
    <w:rsid w:val="009F6B92"/>
    <w:rsid w:val="00A065D1"/>
    <w:rsid w:val="00A112C4"/>
    <w:rsid w:val="00A12FA6"/>
    <w:rsid w:val="00A226BE"/>
    <w:rsid w:val="00A27AEF"/>
    <w:rsid w:val="00A356BB"/>
    <w:rsid w:val="00A36A92"/>
    <w:rsid w:val="00A374ED"/>
    <w:rsid w:val="00A41D2E"/>
    <w:rsid w:val="00A41E31"/>
    <w:rsid w:val="00A42289"/>
    <w:rsid w:val="00A425F6"/>
    <w:rsid w:val="00A43D52"/>
    <w:rsid w:val="00A450C6"/>
    <w:rsid w:val="00A560D8"/>
    <w:rsid w:val="00A56605"/>
    <w:rsid w:val="00A60B5D"/>
    <w:rsid w:val="00A626AA"/>
    <w:rsid w:val="00A62EE9"/>
    <w:rsid w:val="00A72668"/>
    <w:rsid w:val="00A75861"/>
    <w:rsid w:val="00A76A82"/>
    <w:rsid w:val="00A808DE"/>
    <w:rsid w:val="00A819A8"/>
    <w:rsid w:val="00A82F24"/>
    <w:rsid w:val="00A867FE"/>
    <w:rsid w:val="00A90A11"/>
    <w:rsid w:val="00AA5936"/>
    <w:rsid w:val="00AA6D40"/>
    <w:rsid w:val="00AB0FF5"/>
    <w:rsid w:val="00AB3F4F"/>
    <w:rsid w:val="00AB3FD3"/>
    <w:rsid w:val="00AC4659"/>
    <w:rsid w:val="00AD2666"/>
    <w:rsid w:val="00AD31C3"/>
    <w:rsid w:val="00AD356A"/>
    <w:rsid w:val="00AD4787"/>
    <w:rsid w:val="00AD4D5B"/>
    <w:rsid w:val="00AD7AAC"/>
    <w:rsid w:val="00AD7D31"/>
    <w:rsid w:val="00AE27C4"/>
    <w:rsid w:val="00AE5D68"/>
    <w:rsid w:val="00AE633C"/>
    <w:rsid w:val="00AE65D4"/>
    <w:rsid w:val="00AF02A2"/>
    <w:rsid w:val="00AF1128"/>
    <w:rsid w:val="00B01E7E"/>
    <w:rsid w:val="00B07399"/>
    <w:rsid w:val="00B073BD"/>
    <w:rsid w:val="00B10973"/>
    <w:rsid w:val="00B1442B"/>
    <w:rsid w:val="00B15A96"/>
    <w:rsid w:val="00B1657C"/>
    <w:rsid w:val="00B169EE"/>
    <w:rsid w:val="00B16E89"/>
    <w:rsid w:val="00B211CA"/>
    <w:rsid w:val="00B24FDF"/>
    <w:rsid w:val="00B264B3"/>
    <w:rsid w:val="00B307DB"/>
    <w:rsid w:val="00B30D1E"/>
    <w:rsid w:val="00B43FC9"/>
    <w:rsid w:val="00B46247"/>
    <w:rsid w:val="00B53897"/>
    <w:rsid w:val="00B61FD1"/>
    <w:rsid w:val="00B63E5B"/>
    <w:rsid w:val="00B7168D"/>
    <w:rsid w:val="00B74332"/>
    <w:rsid w:val="00B77CCB"/>
    <w:rsid w:val="00B832DA"/>
    <w:rsid w:val="00B873AB"/>
    <w:rsid w:val="00B90143"/>
    <w:rsid w:val="00BA282F"/>
    <w:rsid w:val="00BA3A56"/>
    <w:rsid w:val="00BA488D"/>
    <w:rsid w:val="00BA7233"/>
    <w:rsid w:val="00BA7B63"/>
    <w:rsid w:val="00BB2EC4"/>
    <w:rsid w:val="00BB4DA8"/>
    <w:rsid w:val="00BC186E"/>
    <w:rsid w:val="00BC251C"/>
    <w:rsid w:val="00BC52C7"/>
    <w:rsid w:val="00BC5992"/>
    <w:rsid w:val="00BD32DF"/>
    <w:rsid w:val="00BD3506"/>
    <w:rsid w:val="00BD3C37"/>
    <w:rsid w:val="00BD51C5"/>
    <w:rsid w:val="00BD5377"/>
    <w:rsid w:val="00BD552C"/>
    <w:rsid w:val="00BD7851"/>
    <w:rsid w:val="00BE3941"/>
    <w:rsid w:val="00BE59B3"/>
    <w:rsid w:val="00BF1106"/>
    <w:rsid w:val="00BF3FE7"/>
    <w:rsid w:val="00C03185"/>
    <w:rsid w:val="00C05277"/>
    <w:rsid w:val="00C05D21"/>
    <w:rsid w:val="00C12FB2"/>
    <w:rsid w:val="00C14184"/>
    <w:rsid w:val="00C15260"/>
    <w:rsid w:val="00C23653"/>
    <w:rsid w:val="00C2556E"/>
    <w:rsid w:val="00C27B7C"/>
    <w:rsid w:val="00C33335"/>
    <w:rsid w:val="00C34BDF"/>
    <w:rsid w:val="00C35B4D"/>
    <w:rsid w:val="00C37501"/>
    <w:rsid w:val="00C37C0D"/>
    <w:rsid w:val="00C4348C"/>
    <w:rsid w:val="00C44F4E"/>
    <w:rsid w:val="00C45A89"/>
    <w:rsid w:val="00C46359"/>
    <w:rsid w:val="00C47403"/>
    <w:rsid w:val="00C47911"/>
    <w:rsid w:val="00C54313"/>
    <w:rsid w:val="00C55629"/>
    <w:rsid w:val="00C61E88"/>
    <w:rsid w:val="00C74AD0"/>
    <w:rsid w:val="00C75017"/>
    <w:rsid w:val="00C7541F"/>
    <w:rsid w:val="00C7575C"/>
    <w:rsid w:val="00C76CA6"/>
    <w:rsid w:val="00C81538"/>
    <w:rsid w:val="00C8674E"/>
    <w:rsid w:val="00C91A63"/>
    <w:rsid w:val="00CA0A80"/>
    <w:rsid w:val="00CA4036"/>
    <w:rsid w:val="00CB0198"/>
    <w:rsid w:val="00CB36D4"/>
    <w:rsid w:val="00CB4F12"/>
    <w:rsid w:val="00CC0473"/>
    <w:rsid w:val="00CC6A4E"/>
    <w:rsid w:val="00CC7230"/>
    <w:rsid w:val="00CD4268"/>
    <w:rsid w:val="00CD5755"/>
    <w:rsid w:val="00CD6A2D"/>
    <w:rsid w:val="00CE3224"/>
    <w:rsid w:val="00CE7235"/>
    <w:rsid w:val="00CE789C"/>
    <w:rsid w:val="00CF003F"/>
    <w:rsid w:val="00CF056C"/>
    <w:rsid w:val="00CF1850"/>
    <w:rsid w:val="00CF2559"/>
    <w:rsid w:val="00CF4FA7"/>
    <w:rsid w:val="00CF7A93"/>
    <w:rsid w:val="00CF7CE7"/>
    <w:rsid w:val="00D01DCD"/>
    <w:rsid w:val="00D038EB"/>
    <w:rsid w:val="00D03FE6"/>
    <w:rsid w:val="00D07066"/>
    <w:rsid w:val="00D10B90"/>
    <w:rsid w:val="00D20B0A"/>
    <w:rsid w:val="00D20BFC"/>
    <w:rsid w:val="00D23775"/>
    <w:rsid w:val="00D315FD"/>
    <w:rsid w:val="00D333C8"/>
    <w:rsid w:val="00D335B4"/>
    <w:rsid w:val="00D4010E"/>
    <w:rsid w:val="00D40F5C"/>
    <w:rsid w:val="00D43F60"/>
    <w:rsid w:val="00D50F23"/>
    <w:rsid w:val="00D53C57"/>
    <w:rsid w:val="00D5548B"/>
    <w:rsid w:val="00D613BC"/>
    <w:rsid w:val="00D66460"/>
    <w:rsid w:val="00D710CE"/>
    <w:rsid w:val="00D75CB2"/>
    <w:rsid w:val="00D75E1C"/>
    <w:rsid w:val="00D775AD"/>
    <w:rsid w:val="00D8235B"/>
    <w:rsid w:val="00D82C0B"/>
    <w:rsid w:val="00D85E0D"/>
    <w:rsid w:val="00D87B34"/>
    <w:rsid w:val="00DA0B71"/>
    <w:rsid w:val="00DA160C"/>
    <w:rsid w:val="00DA2DD5"/>
    <w:rsid w:val="00DA4D7F"/>
    <w:rsid w:val="00DA7242"/>
    <w:rsid w:val="00DB0CF4"/>
    <w:rsid w:val="00DB15EC"/>
    <w:rsid w:val="00DC0033"/>
    <w:rsid w:val="00DC3AA0"/>
    <w:rsid w:val="00DC7364"/>
    <w:rsid w:val="00DD018F"/>
    <w:rsid w:val="00DD5E12"/>
    <w:rsid w:val="00DD60A3"/>
    <w:rsid w:val="00DE644B"/>
    <w:rsid w:val="00DE7D7F"/>
    <w:rsid w:val="00DF0ED4"/>
    <w:rsid w:val="00DF66FE"/>
    <w:rsid w:val="00DF6C75"/>
    <w:rsid w:val="00E064DE"/>
    <w:rsid w:val="00E127EA"/>
    <w:rsid w:val="00E16596"/>
    <w:rsid w:val="00E17819"/>
    <w:rsid w:val="00E23C19"/>
    <w:rsid w:val="00E23F63"/>
    <w:rsid w:val="00E32E2A"/>
    <w:rsid w:val="00E42FA1"/>
    <w:rsid w:val="00E44F4F"/>
    <w:rsid w:val="00E45DB4"/>
    <w:rsid w:val="00E5059E"/>
    <w:rsid w:val="00E53063"/>
    <w:rsid w:val="00E54730"/>
    <w:rsid w:val="00E55C14"/>
    <w:rsid w:val="00E63726"/>
    <w:rsid w:val="00E66AAD"/>
    <w:rsid w:val="00E66C95"/>
    <w:rsid w:val="00E67A79"/>
    <w:rsid w:val="00E74C1E"/>
    <w:rsid w:val="00E8257A"/>
    <w:rsid w:val="00E834A6"/>
    <w:rsid w:val="00E851E6"/>
    <w:rsid w:val="00E94D2A"/>
    <w:rsid w:val="00E96CF7"/>
    <w:rsid w:val="00E96D56"/>
    <w:rsid w:val="00E97BFA"/>
    <w:rsid w:val="00EA01D3"/>
    <w:rsid w:val="00EA1053"/>
    <w:rsid w:val="00EA23AA"/>
    <w:rsid w:val="00EA2643"/>
    <w:rsid w:val="00EA40D5"/>
    <w:rsid w:val="00EA50A4"/>
    <w:rsid w:val="00EA6054"/>
    <w:rsid w:val="00EA611D"/>
    <w:rsid w:val="00EB030E"/>
    <w:rsid w:val="00EB123D"/>
    <w:rsid w:val="00EC27AB"/>
    <w:rsid w:val="00EC38DA"/>
    <w:rsid w:val="00EE4351"/>
    <w:rsid w:val="00EF354A"/>
    <w:rsid w:val="00EF3606"/>
    <w:rsid w:val="00EF4E09"/>
    <w:rsid w:val="00EF525B"/>
    <w:rsid w:val="00EF5BEC"/>
    <w:rsid w:val="00F03224"/>
    <w:rsid w:val="00F03358"/>
    <w:rsid w:val="00F07F0E"/>
    <w:rsid w:val="00F1130B"/>
    <w:rsid w:val="00F2546B"/>
    <w:rsid w:val="00F27D90"/>
    <w:rsid w:val="00F31160"/>
    <w:rsid w:val="00F36A0F"/>
    <w:rsid w:val="00F41832"/>
    <w:rsid w:val="00F41BA6"/>
    <w:rsid w:val="00F423C4"/>
    <w:rsid w:val="00F46B2D"/>
    <w:rsid w:val="00F4739E"/>
    <w:rsid w:val="00F56753"/>
    <w:rsid w:val="00F5707E"/>
    <w:rsid w:val="00F57743"/>
    <w:rsid w:val="00F60468"/>
    <w:rsid w:val="00F674E0"/>
    <w:rsid w:val="00F75F7B"/>
    <w:rsid w:val="00F80E0A"/>
    <w:rsid w:val="00F90A13"/>
    <w:rsid w:val="00F9391D"/>
    <w:rsid w:val="00FA2475"/>
    <w:rsid w:val="00FA61BC"/>
    <w:rsid w:val="00FA7583"/>
    <w:rsid w:val="00FB09A7"/>
    <w:rsid w:val="00FC0B56"/>
    <w:rsid w:val="00FC3873"/>
    <w:rsid w:val="00FC3B03"/>
    <w:rsid w:val="00FC57E5"/>
    <w:rsid w:val="00FC7E45"/>
    <w:rsid w:val="00FD3D02"/>
    <w:rsid w:val="00FE3194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74F0BE10"/>
  <w15:docId w15:val="{923B1542-DCAD-41B5-AC18-804EA3BA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val="x-none"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  <w:lang w:val="x-none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c">
    <w:name w:val="footnote text"/>
    <w:basedOn w:val="a"/>
    <w:link w:val="11"/>
    <w:semiHidden/>
    <w:rsid w:val="00142B13"/>
    <w:rPr>
      <w:sz w:val="20"/>
      <w:szCs w:val="20"/>
      <w:lang w:val="x-none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val="x-none"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val="x-none"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val="x-none"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  <w:style w:type="character" w:customStyle="1" w:styleId="13">
    <w:name w:val="Текст сноски Знак13"/>
    <w:uiPriority w:val="99"/>
    <w:semiHidden/>
    <w:rsid w:val="00B211CA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rsid w:val="00D335B4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eastAsia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1920" TargetMode="External"/><Relationship Id="rId13" Type="http://schemas.openxmlformats.org/officeDocument/2006/relationships/hyperlink" Target="http://www.rozum.org.ua" TargetMode="External"/><Relationship Id="rId18" Type="http://schemas.openxmlformats.org/officeDocument/2006/relationships/hyperlink" Target="https://tinyurl.com/y9pkmmp5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tinyurl.com/ycyfws9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topys.org.ua/ukrmova/um.htm" TargetMode="External"/><Relationship Id="rId17" Type="http://schemas.openxmlformats.org/officeDocument/2006/relationships/hyperlink" Target="https://tinyurl.com/y9tve4lk" TargetMode="External"/><Relationship Id="rId25" Type="http://schemas.openxmlformats.org/officeDocument/2006/relationships/hyperlink" Target="http://library.znu.edu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y6wzzlu3" TargetMode="External"/><Relationship Id="rId20" Type="http://schemas.openxmlformats.org/officeDocument/2006/relationships/hyperlink" Target="https://tinyurl.com/y8gbt4x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krainskamova.narod.ru" TargetMode="External"/><Relationship Id="rId24" Type="http://schemas.openxmlformats.org/officeDocument/2006/relationships/hyperlink" Target="https://tinyurl.com/ydhcsag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a6yk4ad" TargetMode="External"/><Relationship Id="rId23" Type="http://schemas.openxmlformats.org/officeDocument/2006/relationships/hyperlink" Target="https://tinyurl.com/y9r5dpw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ova.info/pidruchn.aspx" TargetMode="External"/><Relationship Id="rId19" Type="http://schemas.openxmlformats.org/officeDocument/2006/relationships/hyperlink" Target="https://tinyurl.com/ycds57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1920" TargetMode="External"/><Relationship Id="rId14" Type="http://schemas.openxmlformats.org/officeDocument/2006/relationships/hyperlink" Target="http://litopys.org.ua/links/inmovozn.htm" TargetMode="External"/><Relationship Id="rId22" Type="http://schemas.openxmlformats.org/officeDocument/2006/relationships/hyperlink" Target="https://tinyurl.com/yd6bq6p9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8E02-BC0C-4A8C-BF4F-69E79DA8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9</Pages>
  <Words>2821</Words>
  <Characters>16081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18865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Екатерина</cp:lastModifiedBy>
  <cp:revision>123</cp:revision>
  <cp:lastPrinted>2020-06-24T06:35:00Z</cp:lastPrinted>
  <dcterms:created xsi:type="dcterms:W3CDTF">2020-06-24T07:25:00Z</dcterms:created>
  <dcterms:modified xsi:type="dcterms:W3CDTF">2021-04-18T08:05:00Z</dcterms:modified>
</cp:coreProperties>
</file>