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F2" w:rsidRDefault="009154F2" w:rsidP="00AF25DB">
      <w:pPr>
        <w:jc w:val="center"/>
        <w:rPr>
          <w:b/>
          <w:sz w:val="28"/>
          <w:szCs w:val="28"/>
          <w:lang w:val="fr-FR"/>
        </w:rPr>
      </w:pPr>
      <w:r w:rsidRPr="009154F2">
        <w:rPr>
          <w:b/>
          <w:sz w:val="28"/>
          <w:szCs w:val="28"/>
          <w:lang w:val="fr-FR"/>
        </w:rPr>
        <w:t>Moodle</w:t>
      </w:r>
      <w:r>
        <w:rPr>
          <w:b/>
          <w:sz w:val="28"/>
          <w:szCs w:val="28"/>
          <w:lang w:val="fr-FR"/>
        </w:rPr>
        <w:t xml:space="preserve">  </w:t>
      </w:r>
      <w:r w:rsidRPr="00CD0392">
        <w:rPr>
          <w:b/>
          <w:sz w:val="28"/>
          <w:szCs w:val="28"/>
          <w:lang w:val="uk-UA"/>
        </w:rPr>
        <w:t>початкова освіта 2 курс</w:t>
      </w:r>
    </w:p>
    <w:p w:rsidR="00AD2142" w:rsidRPr="00F06A3E" w:rsidRDefault="00AD2142">
      <w:pPr>
        <w:rPr>
          <w:rFonts w:ascii="Times New Roman" w:hAnsi="Times New Roman" w:cs="Times New Roman"/>
          <w:b/>
          <w:sz w:val="28"/>
          <w:szCs w:val="28"/>
          <w:lang w:val="fr-FR"/>
        </w:rPr>
      </w:pPr>
      <w:r w:rsidRPr="00F06A3E">
        <w:rPr>
          <w:rFonts w:ascii="Times New Roman" w:hAnsi="Times New Roman" w:cs="Times New Roman"/>
          <w:b/>
          <w:sz w:val="28"/>
          <w:szCs w:val="28"/>
          <w:lang w:val="fr-FR"/>
        </w:rPr>
        <w:t xml:space="preserve">Unité I  </w:t>
      </w:r>
      <w:r w:rsidR="0031790B" w:rsidRPr="00F06A3E">
        <w:rPr>
          <w:rFonts w:ascii="Times New Roman" w:hAnsi="Times New Roman" w:cs="Times New Roman"/>
          <w:b/>
          <w:sz w:val="28"/>
          <w:szCs w:val="28"/>
          <w:lang w:val="fr-FR"/>
        </w:rPr>
        <w:t xml:space="preserve"> </w:t>
      </w:r>
      <w:r w:rsidRPr="00F06A3E">
        <w:rPr>
          <w:rFonts w:ascii="Times New Roman" w:hAnsi="Times New Roman" w:cs="Times New Roman"/>
          <w:b/>
          <w:sz w:val="28"/>
          <w:szCs w:val="28"/>
          <w:lang w:val="fr-FR"/>
        </w:rPr>
        <w:t xml:space="preserve"> </w:t>
      </w:r>
      <w:r w:rsidR="0031790B" w:rsidRPr="00F06A3E">
        <w:rPr>
          <w:rFonts w:ascii="Times New Roman" w:eastAsia="Times New Roman" w:hAnsi="Times New Roman" w:cs="Times New Roman"/>
          <w:b/>
          <w:bCs/>
          <w:color w:val="000000" w:themeColor="text1"/>
          <w:sz w:val="28"/>
          <w:szCs w:val="28"/>
          <w:lang w:val="fr-FR" w:eastAsia="ru-RU"/>
        </w:rPr>
        <w:t>L'école élémentaire</w:t>
      </w:r>
      <w:r w:rsidRPr="00F06A3E">
        <w:rPr>
          <w:rFonts w:ascii="Times New Roman" w:hAnsi="Times New Roman" w:cs="Times New Roman"/>
          <w:b/>
          <w:sz w:val="28"/>
          <w:szCs w:val="28"/>
          <w:lang w:val="fr-FR"/>
        </w:rPr>
        <w:t xml:space="preserve"> </w:t>
      </w:r>
      <w:r w:rsidR="0031790B" w:rsidRPr="00F06A3E">
        <w:rPr>
          <w:rFonts w:ascii="Times New Roman" w:eastAsia="Times New Roman" w:hAnsi="Times New Roman" w:cs="Times New Roman"/>
          <w:b/>
          <w:color w:val="000000" w:themeColor="text1"/>
          <w:sz w:val="28"/>
          <w:szCs w:val="28"/>
          <w:lang w:val="fr-FR" w:eastAsia="ru-RU"/>
        </w:rPr>
        <w:t>en France</w:t>
      </w:r>
      <w:r w:rsidRPr="00F06A3E">
        <w:rPr>
          <w:rFonts w:ascii="Times New Roman" w:hAnsi="Times New Roman" w:cs="Times New Roman"/>
          <w:b/>
          <w:sz w:val="28"/>
          <w:szCs w:val="28"/>
          <w:lang w:val="fr-FR"/>
        </w:rPr>
        <w:t xml:space="preserve">  </w:t>
      </w:r>
    </w:p>
    <w:p w:rsidR="00AD2142" w:rsidRPr="00F06A3E" w:rsidRDefault="00AD2142" w:rsidP="00916144">
      <w:pPr>
        <w:pStyle w:val="2"/>
        <w:shd w:val="clear" w:color="auto" w:fill="FFFFFF"/>
        <w:spacing w:before="135" w:beforeAutospacing="0" w:after="135" w:afterAutospacing="0" w:line="360" w:lineRule="atLeast"/>
        <w:rPr>
          <w:sz w:val="24"/>
          <w:szCs w:val="24"/>
          <w:lang w:val="fr-FR"/>
        </w:rPr>
      </w:pPr>
      <w:r w:rsidRPr="00F06A3E">
        <w:rPr>
          <w:sz w:val="24"/>
          <w:szCs w:val="24"/>
          <w:lang w:val="fr-FR"/>
        </w:rPr>
        <w:t>Texte 1</w:t>
      </w:r>
      <w:r w:rsidR="00916144" w:rsidRPr="00F06A3E">
        <w:rPr>
          <w:sz w:val="24"/>
          <w:szCs w:val="24"/>
          <w:lang w:val="fr-FR"/>
        </w:rPr>
        <w:t xml:space="preserve">   Les objectifs de la formation à l'école élémentaire</w:t>
      </w:r>
    </w:p>
    <w:p w:rsidR="003F0E64" w:rsidRPr="00F06A3E" w:rsidRDefault="003F0E64" w:rsidP="003F0E64">
      <w:pPr>
        <w:spacing w:before="120" w:line="240" w:lineRule="auto"/>
        <w:rPr>
          <w:rFonts w:ascii="Times New Roman" w:eastAsia="Times New Roman" w:hAnsi="Times New Roman" w:cs="Times New Roman"/>
          <w:bCs/>
          <w:sz w:val="24"/>
          <w:szCs w:val="24"/>
          <w:lang w:val="fr-FR" w:eastAsia="ru-RU"/>
        </w:rPr>
      </w:pPr>
      <w:r w:rsidRPr="00F06A3E">
        <w:rPr>
          <w:rFonts w:ascii="Times New Roman" w:eastAsia="Times New Roman" w:hAnsi="Times New Roman" w:cs="Times New Roman"/>
          <w:bCs/>
          <w:sz w:val="24"/>
          <w:szCs w:val="24"/>
          <w:lang w:val="fr-FR" w:eastAsia="ru-RU"/>
        </w:rPr>
        <w:t>L'école élémentaire accueille les enfants scolarisés de 6 à 11 ans. Elle est mixte et gratuite si elle est publique. Elle comporte deux cycles : le cycle 2 (CP</w:t>
      </w:r>
      <w:r w:rsidR="009562E7" w:rsidRPr="00F06A3E">
        <w:rPr>
          <w:rFonts w:ascii="Times New Roman" w:eastAsia="Times New Roman" w:hAnsi="Times New Roman" w:cs="Times New Roman"/>
          <w:bCs/>
          <w:sz w:val="24"/>
          <w:szCs w:val="24"/>
          <w:lang w:val="fr-FR" w:eastAsia="ru-RU"/>
        </w:rPr>
        <w:t xml:space="preserve"> – cours préparatoire</w:t>
      </w:r>
      <w:r w:rsidRPr="00F06A3E">
        <w:rPr>
          <w:rFonts w:ascii="Times New Roman" w:eastAsia="Times New Roman" w:hAnsi="Times New Roman" w:cs="Times New Roman"/>
          <w:bCs/>
          <w:sz w:val="24"/>
          <w:szCs w:val="24"/>
          <w:lang w:val="fr-FR" w:eastAsia="ru-RU"/>
        </w:rPr>
        <w:t>, </w:t>
      </w:r>
      <w:r w:rsidRPr="00F06A3E">
        <w:rPr>
          <w:rFonts w:ascii="Times New Roman" w:eastAsia="Times New Roman" w:hAnsi="Times New Roman" w:cs="Times New Roman"/>
          <w:bCs/>
          <w:sz w:val="24"/>
          <w:szCs w:val="24"/>
          <w:bdr w:val="none" w:sz="0" w:space="0" w:color="auto" w:frame="1"/>
          <w:lang w:val="fr-FR" w:eastAsia="ru-RU"/>
        </w:rPr>
        <w:t>CE1</w:t>
      </w:r>
      <w:r w:rsidR="009562E7" w:rsidRPr="00F06A3E">
        <w:rPr>
          <w:rFonts w:ascii="Times New Roman" w:eastAsia="Times New Roman" w:hAnsi="Times New Roman" w:cs="Times New Roman"/>
          <w:bCs/>
          <w:sz w:val="24"/>
          <w:szCs w:val="24"/>
          <w:bdr w:val="none" w:sz="0" w:space="0" w:color="auto" w:frame="1"/>
          <w:lang w:val="fr-FR" w:eastAsia="ru-RU"/>
        </w:rPr>
        <w:t xml:space="preserve"> </w:t>
      </w:r>
      <w:r w:rsidR="009562E7" w:rsidRPr="00F06A3E">
        <w:rPr>
          <w:rFonts w:ascii="Times New Roman" w:eastAsia="Times New Roman" w:hAnsi="Times New Roman" w:cs="Times New Roman"/>
          <w:bCs/>
          <w:sz w:val="24"/>
          <w:szCs w:val="24"/>
          <w:lang w:val="fr-FR" w:eastAsia="ru-RU"/>
        </w:rPr>
        <w:t xml:space="preserve">– </w:t>
      </w:r>
      <w:r w:rsidR="009562E7" w:rsidRPr="00F06A3E">
        <w:rPr>
          <w:rFonts w:ascii="Times New Roman" w:eastAsia="Times New Roman" w:hAnsi="Times New Roman" w:cs="Times New Roman"/>
          <w:bCs/>
          <w:i/>
          <w:sz w:val="24"/>
          <w:szCs w:val="24"/>
          <w:lang w:val="fr-FR" w:eastAsia="ru-RU"/>
        </w:rPr>
        <w:t>cours élémentaire</w:t>
      </w:r>
      <w:r w:rsidR="009562E7" w:rsidRPr="00F06A3E">
        <w:rPr>
          <w:rFonts w:ascii="Times New Roman" w:eastAsia="Times New Roman" w:hAnsi="Times New Roman" w:cs="Times New Roman"/>
          <w:bCs/>
          <w:sz w:val="24"/>
          <w:szCs w:val="24"/>
          <w:lang w:val="fr-FR" w:eastAsia="ru-RU"/>
        </w:rPr>
        <w:t xml:space="preserve"> 1</w:t>
      </w:r>
      <w:r w:rsidRPr="00F06A3E">
        <w:rPr>
          <w:rFonts w:ascii="Times New Roman" w:eastAsia="Times New Roman" w:hAnsi="Times New Roman" w:cs="Times New Roman"/>
          <w:bCs/>
          <w:sz w:val="24"/>
          <w:szCs w:val="24"/>
          <w:lang w:val="fr-FR" w:eastAsia="ru-RU"/>
        </w:rPr>
        <w:t>, CE2</w:t>
      </w:r>
      <w:r w:rsidR="009562E7" w:rsidRPr="00F06A3E">
        <w:rPr>
          <w:rFonts w:ascii="Times New Roman" w:eastAsia="Times New Roman" w:hAnsi="Times New Roman" w:cs="Times New Roman"/>
          <w:bCs/>
          <w:sz w:val="24"/>
          <w:szCs w:val="24"/>
          <w:lang w:val="fr-FR" w:eastAsia="ru-RU"/>
        </w:rPr>
        <w:t xml:space="preserve"> – </w:t>
      </w:r>
      <w:r w:rsidR="009562E7" w:rsidRPr="00F06A3E">
        <w:rPr>
          <w:rFonts w:ascii="Times New Roman" w:eastAsia="Times New Roman" w:hAnsi="Times New Roman" w:cs="Times New Roman"/>
          <w:bCs/>
          <w:i/>
          <w:sz w:val="24"/>
          <w:szCs w:val="24"/>
          <w:lang w:val="fr-FR" w:eastAsia="ru-RU"/>
        </w:rPr>
        <w:t>cours élémentaire</w:t>
      </w:r>
      <w:r w:rsidR="009562E7" w:rsidRPr="00F06A3E">
        <w:rPr>
          <w:rFonts w:ascii="Times New Roman" w:eastAsia="Times New Roman" w:hAnsi="Times New Roman" w:cs="Times New Roman"/>
          <w:bCs/>
          <w:sz w:val="24"/>
          <w:szCs w:val="24"/>
          <w:lang w:val="fr-FR" w:eastAsia="ru-RU"/>
        </w:rPr>
        <w:t xml:space="preserve"> 2</w:t>
      </w:r>
      <w:r w:rsidRPr="00F06A3E">
        <w:rPr>
          <w:rFonts w:ascii="Times New Roman" w:eastAsia="Times New Roman" w:hAnsi="Times New Roman" w:cs="Times New Roman"/>
          <w:bCs/>
          <w:sz w:val="24"/>
          <w:szCs w:val="24"/>
          <w:lang w:val="fr-FR" w:eastAsia="ru-RU"/>
        </w:rPr>
        <w:t>) et le cycle 3 (CM1</w:t>
      </w:r>
      <w:r w:rsidR="009562E7" w:rsidRPr="00F06A3E">
        <w:rPr>
          <w:rFonts w:ascii="Times New Roman" w:eastAsia="Times New Roman" w:hAnsi="Times New Roman" w:cs="Times New Roman"/>
          <w:bCs/>
          <w:sz w:val="24"/>
          <w:szCs w:val="24"/>
          <w:lang w:val="fr-FR" w:eastAsia="ru-RU"/>
        </w:rPr>
        <w:t xml:space="preserve">– </w:t>
      </w:r>
      <w:r w:rsidR="009562E7" w:rsidRPr="00F06A3E">
        <w:rPr>
          <w:rFonts w:ascii="Times New Roman" w:eastAsia="Times New Roman" w:hAnsi="Times New Roman" w:cs="Times New Roman"/>
          <w:bCs/>
          <w:i/>
          <w:sz w:val="24"/>
          <w:szCs w:val="24"/>
          <w:lang w:val="fr-FR" w:eastAsia="ru-RU"/>
        </w:rPr>
        <w:t>cours</w:t>
      </w:r>
      <w:r w:rsidR="00E3645F" w:rsidRPr="00F06A3E">
        <w:rPr>
          <w:rFonts w:ascii="Times New Roman" w:eastAsia="Times New Roman" w:hAnsi="Times New Roman" w:cs="Times New Roman"/>
          <w:bCs/>
          <w:i/>
          <w:sz w:val="24"/>
          <w:szCs w:val="24"/>
          <w:lang w:val="fr-FR" w:eastAsia="ru-RU"/>
        </w:rPr>
        <w:t xml:space="preserve"> moyen</w:t>
      </w:r>
      <w:r w:rsidR="00E3645F" w:rsidRPr="00F06A3E">
        <w:rPr>
          <w:rFonts w:ascii="Times New Roman" w:eastAsia="Times New Roman" w:hAnsi="Times New Roman" w:cs="Times New Roman"/>
          <w:bCs/>
          <w:sz w:val="24"/>
          <w:szCs w:val="24"/>
          <w:lang w:val="fr-FR" w:eastAsia="ru-RU"/>
        </w:rPr>
        <w:t xml:space="preserve"> 1</w:t>
      </w:r>
      <w:r w:rsidR="009562E7" w:rsidRPr="00F06A3E">
        <w:rPr>
          <w:rFonts w:ascii="Times New Roman" w:eastAsia="Times New Roman" w:hAnsi="Times New Roman" w:cs="Times New Roman"/>
          <w:bCs/>
          <w:sz w:val="24"/>
          <w:szCs w:val="24"/>
          <w:lang w:val="fr-FR" w:eastAsia="ru-RU"/>
        </w:rPr>
        <w:t xml:space="preserve"> </w:t>
      </w:r>
      <w:r w:rsidRPr="00F06A3E">
        <w:rPr>
          <w:rFonts w:ascii="Times New Roman" w:eastAsia="Times New Roman" w:hAnsi="Times New Roman" w:cs="Times New Roman"/>
          <w:bCs/>
          <w:sz w:val="24"/>
          <w:szCs w:val="24"/>
          <w:lang w:val="fr-FR" w:eastAsia="ru-RU"/>
        </w:rPr>
        <w:t> et CM2</w:t>
      </w:r>
      <w:r w:rsidR="00E3645F" w:rsidRPr="00F06A3E">
        <w:rPr>
          <w:rFonts w:ascii="Times New Roman" w:eastAsia="Times New Roman" w:hAnsi="Times New Roman" w:cs="Times New Roman"/>
          <w:bCs/>
          <w:sz w:val="24"/>
          <w:szCs w:val="24"/>
          <w:lang w:val="fr-FR" w:eastAsia="ru-RU"/>
        </w:rPr>
        <w:t xml:space="preserve">– </w:t>
      </w:r>
      <w:r w:rsidR="00E3645F" w:rsidRPr="00F06A3E">
        <w:rPr>
          <w:rFonts w:ascii="Times New Roman" w:eastAsia="Times New Roman" w:hAnsi="Times New Roman" w:cs="Times New Roman"/>
          <w:bCs/>
          <w:i/>
          <w:sz w:val="24"/>
          <w:szCs w:val="24"/>
          <w:lang w:val="fr-FR" w:eastAsia="ru-RU"/>
        </w:rPr>
        <w:t>cours moyen 2</w:t>
      </w:r>
      <w:r w:rsidRPr="00F06A3E">
        <w:rPr>
          <w:rFonts w:ascii="Times New Roman" w:eastAsia="Times New Roman" w:hAnsi="Times New Roman" w:cs="Times New Roman"/>
          <w:bCs/>
          <w:sz w:val="24"/>
          <w:szCs w:val="24"/>
          <w:lang w:val="fr-FR" w:eastAsia="ru-RU"/>
        </w:rPr>
        <w:t>). Les locaux des écoles appartiennent aux communes qui ont la charge de leur entretien. </w:t>
      </w:r>
    </w:p>
    <w:p w:rsidR="003F0E64" w:rsidRPr="00F06A3E" w:rsidRDefault="003F0E64" w:rsidP="003F0E64">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b/>
          <w:bCs/>
          <w:sz w:val="24"/>
          <w:szCs w:val="24"/>
          <w:lang w:val="fr-FR" w:eastAsia="ru-RU"/>
        </w:rPr>
        <w:t>Les programmes sont nationaux et obligatoires </w:t>
      </w:r>
      <w:r w:rsidRPr="00F06A3E">
        <w:rPr>
          <w:rFonts w:ascii="Times New Roman" w:eastAsia="Times New Roman" w:hAnsi="Times New Roman" w:cs="Times New Roman"/>
          <w:sz w:val="24"/>
          <w:szCs w:val="24"/>
          <w:lang w:val="fr-FR" w:eastAsia="ru-RU"/>
        </w:rPr>
        <w:t>pour tous les professeurs et tous les élèves.</w:t>
      </w:r>
      <w:r w:rsidRPr="00F06A3E">
        <w:rPr>
          <w:rFonts w:ascii="Times New Roman" w:eastAsia="Times New Roman" w:hAnsi="Times New Roman" w:cs="Times New Roman"/>
          <w:sz w:val="24"/>
          <w:szCs w:val="24"/>
          <w:lang w:val="fr-FR" w:eastAsia="ru-RU"/>
        </w:rPr>
        <w:br/>
      </w:r>
      <w:r w:rsidRPr="00F06A3E">
        <w:rPr>
          <w:rFonts w:ascii="Times New Roman" w:eastAsia="Times New Roman" w:hAnsi="Times New Roman" w:cs="Times New Roman"/>
          <w:sz w:val="24"/>
          <w:szCs w:val="24"/>
          <w:lang w:val="fr-FR" w:eastAsia="ru-RU"/>
        </w:rPr>
        <w:br/>
        <w:t>Les enseignements sont conçus par cycle, d'une durée de trois ans :</w:t>
      </w:r>
    </w:p>
    <w:p w:rsidR="003F0E64" w:rsidRPr="00F06A3E" w:rsidRDefault="003F0E64" w:rsidP="003F0E64">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 cycle 2, ou cycle des apprentissages fondamentaux, comprend le cours préparatoire (CP), le cours élémentaire première année (CE1) et le cours élémentaire deuxième année (CE2).</w:t>
      </w:r>
    </w:p>
    <w:p w:rsidR="003F0E64" w:rsidRPr="00F06A3E" w:rsidRDefault="003F0E64" w:rsidP="003F0E64">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 cycle 3, ou cycle de consolidation, comprend le cours moyen première année (CM1) et le cours moyen deuxième année (CM2) ; le cycle de consolidation se poursuit au collège, en classe de sixième.</w:t>
      </w:r>
    </w:p>
    <w:p w:rsidR="00916144" w:rsidRPr="00F06A3E" w:rsidRDefault="00916144" w:rsidP="00916144">
      <w:pPr>
        <w:pStyle w:val="a3"/>
        <w:shd w:val="clear" w:color="auto" w:fill="FFFFFF"/>
        <w:spacing w:before="0" w:beforeAutospacing="0" w:after="150" w:afterAutospacing="0" w:line="384" w:lineRule="atLeast"/>
        <w:rPr>
          <w:lang w:val="fr-FR"/>
        </w:rPr>
      </w:pPr>
      <w:r w:rsidRPr="00F06A3E">
        <w:rPr>
          <w:lang w:val="fr-FR"/>
        </w:rPr>
        <w:t>La formation dispensée dans les écoles élémentaires assure l'acquisition des</w:t>
      </w:r>
      <w:r w:rsidRPr="00F06A3E">
        <w:rPr>
          <w:rStyle w:val="a4"/>
          <w:lang w:val="fr-FR"/>
        </w:rPr>
        <w:t> fondamentaux</w:t>
      </w:r>
      <w:r w:rsidRPr="00F06A3E">
        <w:rPr>
          <w:lang w:val="fr-FR"/>
        </w:rPr>
        <w:t> : </w:t>
      </w:r>
      <w:r w:rsidRPr="00F06A3E">
        <w:rPr>
          <w:rStyle w:val="a4"/>
          <w:lang w:val="fr-FR"/>
        </w:rPr>
        <w:t>lire, écrire, compter, respecter autrui.</w:t>
      </w:r>
    </w:p>
    <w:p w:rsidR="00916144" w:rsidRPr="00F06A3E" w:rsidRDefault="00916144" w:rsidP="00916144">
      <w:pPr>
        <w:pStyle w:val="a3"/>
        <w:shd w:val="clear" w:color="auto" w:fill="FFFFFF"/>
        <w:spacing w:before="0" w:beforeAutospacing="0" w:after="150" w:afterAutospacing="0" w:line="384" w:lineRule="atLeast"/>
      </w:pPr>
      <w:proofErr w:type="spellStart"/>
      <w:r w:rsidRPr="00F06A3E">
        <w:t>De</w:t>
      </w:r>
      <w:proofErr w:type="spellEnd"/>
      <w:r w:rsidRPr="00F06A3E">
        <w:t xml:space="preserve"> </w:t>
      </w:r>
      <w:proofErr w:type="spellStart"/>
      <w:r w:rsidRPr="00F06A3E">
        <w:t>plus</w:t>
      </w:r>
      <w:proofErr w:type="spellEnd"/>
      <w:r w:rsidRPr="00F06A3E">
        <w:t>,</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suscite le développement de l'intelligence, de la sensibilité artistique, des aptitudes manuelles, physiques et sportives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dispense les éléments d'une culture historique, géographique, scientifique et technique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offre une éducation aux arts visuels et aux arts musicaux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assure l'enseignement d'une langue vivante étrangère et peut comporter une initiation à la diversité linguistique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contribue également à la compréhension et à un usage autonome et responsable des médias, notamment numériques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assure l'acquisition et la compréhension de l'exigence du respect de la personne, de ses origines et de ses différences ;</w:t>
      </w:r>
    </w:p>
    <w:p w:rsidR="00916144" w:rsidRPr="00F06A3E" w:rsidRDefault="00916144" w:rsidP="00916144">
      <w:pPr>
        <w:numPr>
          <w:ilvl w:val="0"/>
          <w:numId w:val="6"/>
        </w:numPr>
        <w:shd w:val="clear" w:color="auto" w:fill="FFFFFF"/>
        <w:spacing w:before="100" w:beforeAutospacing="1" w:after="100" w:afterAutospacing="1" w:line="240" w:lineRule="auto"/>
        <w:rPr>
          <w:rFonts w:ascii="Times New Roman" w:hAnsi="Times New Roman" w:cs="Times New Roman"/>
          <w:sz w:val="24"/>
          <w:szCs w:val="24"/>
          <w:lang w:val="fr-FR"/>
        </w:rPr>
      </w:pPr>
      <w:r w:rsidRPr="00F06A3E">
        <w:rPr>
          <w:rFonts w:ascii="Times New Roman" w:hAnsi="Times New Roman" w:cs="Times New Roman"/>
          <w:sz w:val="24"/>
          <w:szCs w:val="24"/>
          <w:lang w:val="fr-FR"/>
        </w:rPr>
        <w:t>elle transmet également l'exigence du respect des droits de l'enfant et de l'égalité entre les femmes et les hommes</w:t>
      </w:r>
    </w:p>
    <w:p w:rsidR="00AA7A71" w:rsidRPr="00F06A3E" w:rsidRDefault="00F60B62" w:rsidP="00AA7A71">
      <w:pPr>
        <w:pBdr>
          <w:bottom w:val="single" w:sz="6" w:space="4" w:color="AC1C72"/>
        </w:pBdr>
        <w:spacing w:before="195" w:after="120" w:line="240" w:lineRule="auto"/>
        <w:outlineLvl w:val="2"/>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t xml:space="preserve">1.1.  </w:t>
      </w:r>
      <w:r w:rsidR="00AA7A71" w:rsidRPr="00F06A3E">
        <w:rPr>
          <w:rFonts w:ascii="Times New Roman" w:eastAsia="Times New Roman" w:hAnsi="Times New Roman" w:cs="Times New Roman"/>
          <w:b/>
          <w:bCs/>
          <w:sz w:val="24"/>
          <w:szCs w:val="24"/>
          <w:lang w:val="fr-FR" w:eastAsia="ru-RU"/>
        </w:rPr>
        <w:t>Le fonctionnement de l'école</w:t>
      </w:r>
    </w:p>
    <w:p w:rsidR="00AA7A71"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b/>
          <w:bCs/>
          <w:sz w:val="24"/>
          <w:szCs w:val="24"/>
          <w:lang w:val="fr-FR" w:eastAsia="ru-RU"/>
        </w:rPr>
        <w:t>L'école élémentaire comprend les classes du CP au CM2</w:t>
      </w:r>
      <w:r w:rsidRPr="00F06A3E">
        <w:rPr>
          <w:rFonts w:ascii="Times New Roman" w:eastAsia="Times New Roman" w:hAnsi="Times New Roman" w:cs="Times New Roman"/>
          <w:sz w:val="24"/>
          <w:szCs w:val="24"/>
          <w:lang w:val="fr-FR" w:eastAsia="ru-RU"/>
        </w:rPr>
        <w:t>. L'école primaire comprend les classes de maternelle et les classes de l'élémentaire, de la petite section au CM2.</w:t>
      </w:r>
    </w:p>
    <w:p w:rsidR="00AA7A71" w:rsidRPr="00F06A3E" w:rsidRDefault="00AA7A71" w:rsidP="00AA7A71">
      <w:pPr>
        <w:spacing w:before="225" w:after="0" w:line="240" w:lineRule="auto"/>
        <w:outlineLvl w:val="3"/>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t>Le directeur d'école</w:t>
      </w:r>
    </w:p>
    <w:p w:rsidR="00AA7A71"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Il exerce des r</w:t>
      </w:r>
      <w:r w:rsidRPr="00F06A3E">
        <w:rPr>
          <w:rFonts w:ascii="Times New Roman" w:eastAsia="Times New Roman" w:hAnsi="Times New Roman" w:cs="Times New Roman"/>
          <w:b/>
          <w:bCs/>
          <w:sz w:val="24"/>
          <w:szCs w:val="24"/>
          <w:lang w:val="fr-FR" w:eastAsia="ru-RU"/>
        </w:rPr>
        <w:t>esponsabilités administratives, pédagogiques et représente l'institution</w:t>
      </w:r>
      <w:r w:rsidRPr="00F06A3E">
        <w:rPr>
          <w:rFonts w:ascii="Times New Roman" w:eastAsia="Times New Roman" w:hAnsi="Times New Roman" w:cs="Times New Roman"/>
          <w:sz w:val="24"/>
          <w:szCs w:val="24"/>
          <w:lang w:val="fr-FR" w:eastAsia="ru-RU"/>
        </w:rPr>
        <w:t> auprès de la commune et des parents d'élèves.</w:t>
      </w:r>
    </w:p>
    <w:p w:rsidR="00AF25DB" w:rsidRDefault="00AF25DB" w:rsidP="00AA7A71">
      <w:pPr>
        <w:spacing w:before="120" w:after="120" w:line="240" w:lineRule="auto"/>
        <w:rPr>
          <w:rFonts w:ascii="Times New Roman" w:eastAsia="Times New Roman" w:hAnsi="Times New Roman" w:cs="Times New Roman"/>
          <w:sz w:val="24"/>
          <w:szCs w:val="24"/>
          <w:lang w:val="fr-FR" w:eastAsia="ru-RU"/>
        </w:rPr>
      </w:pPr>
    </w:p>
    <w:p w:rsidR="000975AC" w:rsidRPr="00F06A3E" w:rsidRDefault="000975AC" w:rsidP="00AA7A71">
      <w:pPr>
        <w:spacing w:before="120" w:after="12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                                                                                             </w:t>
      </w:r>
      <w:r w:rsidR="00AF25DB">
        <w:rPr>
          <w:rFonts w:ascii="Times New Roman" w:eastAsia="Times New Roman" w:hAnsi="Times New Roman" w:cs="Times New Roman"/>
          <w:sz w:val="24"/>
          <w:szCs w:val="24"/>
          <w:lang w:val="fr-FR" w:eastAsia="ru-RU"/>
        </w:rPr>
        <w:t xml:space="preserve">                               </w:t>
      </w:r>
    </w:p>
    <w:p w:rsidR="00F06A3E" w:rsidRPr="00F06A3E" w:rsidRDefault="00AA7A71" w:rsidP="000975AC">
      <w:pPr>
        <w:spacing w:before="225" w:after="0" w:line="240" w:lineRule="auto"/>
        <w:outlineLvl w:val="3"/>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lastRenderedPageBreak/>
        <w:t>Le conseil des maîtres</w:t>
      </w:r>
      <w:r w:rsidR="00F06A3E">
        <w:rPr>
          <w:rFonts w:ascii="Times New Roman" w:eastAsia="Times New Roman" w:hAnsi="Times New Roman" w:cs="Times New Roman"/>
          <w:b/>
          <w:bCs/>
          <w:sz w:val="24"/>
          <w:szCs w:val="24"/>
          <w:lang w:val="fr-FR" w:eastAsia="ru-RU"/>
        </w:rPr>
        <w:t xml:space="preserve">                                                                                                                   </w:t>
      </w:r>
      <w:r w:rsidR="000975AC">
        <w:rPr>
          <w:rFonts w:ascii="Times New Roman" w:eastAsia="Times New Roman" w:hAnsi="Times New Roman" w:cs="Times New Roman"/>
          <w:b/>
          <w:bCs/>
          <w:sz w:val="24"/>
          <w:szCs w:val="24"/>
          <w:lang w:val="fr-FR" w:eastAsia="ru-RU"/>
        </w:rPr>
        <w:t xml:space="preserve">                              </w:t>
      </w:r>
    </w:p>
    <w:p w:rsidR="003663BF"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Il </w:t>
      </w:r>
      <w:r w:rsidRPr="00F06A3E">
        <w:rPr>
          <w:rFonts w:ascii="Times New Roman" w:eastAsia="Times New Roman" w:hAnsi="Times New Roman" w:cs="Times New Roman"/>
          <w:b/>
          <w:bCs/>
          <w:sz w:val="24"/>
          <w:szCs w:val="24"/>
          <w:lang w:val="fr-FR" w:eastAsia="ru-RU"/>
        </w:rPr>
        <w:t>réunit le directeur et les maîtres affectés à l'école</w:t>
      </w:r>
      <w:r w:rsidRPr="00F06A3E">
        <w:rPr>
          <w:rFonts w:ascii="Times New Roman" w:eastAsia="Times New Roman" w:hAnsi="Times New Roman" w:cs="Times New Roman"/>
          <w:sz w:val="24"/>
          <w:szCs w:val="24"/>
          <w:lang w:val="fr-FR" w:eastAsia="ru-RU"/>
        </w:rPr>
        <w:t xml:space="preserve">. Il se réunit au moins une fois par </w:t>
      </w:r>
      <w:r w:rsidR="00F06A3E">
        <w:rPr>
          <w:rFonts w:ascii="Times New Roman" w:eastAsia="Times New Roman" w:hAnsi="Times New Roman" w:cs="Times New Roman"/>
          <w:sz w:val="24"/>
          <w:szCs w:val="24"/>
          <w:lang w:val="fr-FR" w:eastAsia="ru-RU"/>
        </w:rPr>
        <w:t xml:space="preserve">  </w:t>
      </w:r>
      <w:r w:rsidRPr="00F06A3E">
        <w:rPr>
          <w:rFonts w:ascii="Times New Roman" w:eastAsia="Times New Roman" w:hAnsi="Times New Roman" w:cs="Times New Roman"/>
          <w:sz w:val="24"/>
          <w:szCs w:val="24"/>
          <w:lang w:val="fr-FR" w:eastAsia="ru-RU"/>
        </w:rPr>
        <w:t>trimestre.</w:t>
      </w:r>
      <w:r w:rsidR="003663BF" w:rsidRPr="00F06A3E">
        <w:rPr>
          <w:rFonts w:ascii="Times New Roman" w:eastAsia="Times New Roman" w:hAnsi="Times New Roman" w:cs="Times New Roman"/>
          <w:sz w:val="24"/>
          <w:szCs w:val="24"/>
          <w:lang w:val="fr-FR" w:eastAsia="ru-RU"/>
        </w:rPr>
        <w:t xml:space="preserve">                                                                                                                   </w:t>
      </w:r>
      <w:r w:rsidR="00F06A3E">
        <w:rPr>
          <w:rFonts w:ascii="Times New Roman" w:eastAsia="Times New Roman" w:hAnsi="Times New Roman" w:cs="Times New Roman"/>
          <w:sz w:val="24"/>
          <w:szCs w:val="24"/>
          <w:lang w:val="fr-FR" w:eastAsia="ru-RU"/>
        </w:rPr>
        <w:t xml:space="preserve">                         </w:t>
      </w:r>
    </w:p>
    <w:p w:rsidR="00AA7A71" w:rsidRPr="00F06A3E" w:rsidRDefault="00AA7A71" w:rsidP="00AA7A71">
      <w:pPr>
        <w:spacing w:before="225" w:after="0" w:line="240" w:lineRule="auto"/>
        <w:outlineLvl w:val="3"/>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t>Le conseil des maîtres de cycle</w:t>
      </w:r>
      <w:r w:rsidR="003663BF" w:rsidRPr="00F06A3E">
        <w:rPr>
          <w:rFonts w:ascii="Times New Roman" w:eastAsia="Times New Roman" w:hAnsi="Times New Roman" w:cs="Times New Roman"/>
          <w:b/>
          <w:bCs/>
          <w:sz w:val="24"/>
          <w:szCs w:val="24"/>
          <w:lang w:val="fr-FR" w:eastAsia="ru-RU"/>
        </w:rPr>
        <w:t xml:space="preserve">                                                                                          </w:t>
      </w:r>
    </w:p>
    <w:p w:rsidR="00AA7A71"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Il permet de </w:t>
      </w:r>
      <w:r w:rsidRPr="00F06A3E">
        <w:rPr>
          <w:rFonts w:ascii="Times New Roman" w:eastAsia="Times New Roman" w:hAnsi="Times New Roman" w:cs="Times New Roman"/>
          <w:b/>
          <w:bCs/>
          <w:sz w:val="24"/>
          <w:szCs w:val="24"/>
          <w:lang w:val="fr-FR" w:eastAsia="ru-RU"/>
        </w:rPr>
        <w:t>faire le point sur la progression des élèves</w:t>
      </w:r>
      <w:r w:rsidRPr="00F06A3E">
        <w:rPr>
          <w:rFonts w:ascii="Times New Roman" w:eastAsia="Times New Roman" w:hAnsi="Times New Roman" w:cs="Times New Roman"/>
          <w:sz w:val="24"/>
          <w:szCs w:val="24"/>
          <w:lang w:val="fr-FR" w:eastAsia="ru-RU"/>
        </w:rPr>
        <w:t> et d'</w:t>
      </w:r>
      <w:r w:rsidRPr="00F06A3E">
        <w:rPr>
          <w:rFonts w:ascii="Times New Roman" w:eastAsia="Times New Roman" w:hAnsi="Times New Roman" w:cs="Times New Roman"/>
          <w:b/>
          <w:bCs/>
          <w:sz w:val="24"/>
          <w:szCs w:val="24"/>
          <w:lang w:val="fr-FR" w:eastAsia="ru-RU"/>
        </w:rPr>
        <w:t>élaborer le projet pédagogique de chacun des cycles </w:t>
      </w:r>
      <w:r w:rsidRPr="00F06A3E">
        <w:rPr>
          <w:rFonts w:ascii="Times New Roman" w:eastAsia="Times New Roman" w:hAnsi="Times New Roman" w:cs="Times New Roman"/>
          <w:sz w:val="24"/>
          <w:szCs w:val="24"/>
          <w:lang w:val="fr-FR" w:eastAsia="ru-RU"/>
        </w:rPr>
        <w:t>(cycle des apprentissages fondamentaux et cycle de consolidation).</w:t>
      </w:r>
    </w:p>
    <w:p w:rsidR="00AA7A71" w:rsidRPr="00F06A3E" w:rsidRDefault="00AA7A71" w:rsidP="00AA7A71">
      <w:pPr>
        <w:spacing w:before="225" w:after="0" w:line="240" w:lineRule="auto"/>
        <w:outlineLvl w:val="3"/>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t>Le conseil école-collège</w:t>
      </w:r>
    </w:p>
    <w:p w:rsidR="00AA7A71"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 conseil école-collège a pour objectif de renforcer la continuité pédagogique entre le premier et le second degrés. Il réunit des enseignants du collège et des écoles du secteur de celui-ci. Le conseil école-collège est présidé par le principal du collège et l'inspecteur de l'éducation nationale chargé de la circonscription.</w:t>
      </w:r>
    </w:p>
    <w:p w:rsidR="00AA7A71" w:rsidRPr="00F06A3E" w:rsidRDefault="00AA7A71" w:rsidP="00AA7A71">
      <w:pPr>
        <w:spacing w:before="225" w:after="0" w:line="240" w:lineRule="auto"/>
        <w:outlineLvl w:val="3"/>
        <w:rPr>
          <w:rFonts w:ascii="Times New Roman" w:eastAsia="Times New Roman" w:hAnsi="Times New Roman" w:cs="Times New Roman"/>
          <w:b/>
          <w:bCs/>
          <w:sz w:val="24"/>
          <w:szCs w:val="24"/>
          <w:lang w:val="fr-FR" w:eastAsia="ru-RU"/>
        </w:rPr>
      </w:pPr>
      <w:r w:rsidRPr="00F06A3E">
        <w:rPr>
          <w:rFonts w:ascii="Times New Roman" w:eastAsia="Times New Roman" w:hAnsi="Times New Roman" w:cs="Times New Roman"/>
          <w:b/>
          <w:bCs/>
          <w:sz w:val="24"/>
          <w:szCs w:val="24"/>
          <w:lang w:val="fr-FR" w:eastAsia="ru-RU"/>
        </w:rPr>
        <w:t>Le conseil d'école</w:t>
      </w:r>
    </w:p>
    <w:p w:rsidR="00AA7A71"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Il réunit :</w:t>
      </w:r>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le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directeur</w:t>
      </w:r>
      <w:proofErr w:type="spellEnd"/>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le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maire</w:t>
      </w:r>
      <w:proofErr w:type="spellEnd"/>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 conseiller municipal chargé des affaires scolaires</w:t>
      </w:r>
    </w:p>
    <w:p w:rsidR="00AA7A71" w:rsidRPr="00926158"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926158">
        <w:rPr>
          <w:rFonts w:ascii="Times New Roman" w:eastAsia="Times New Roman" w:hAnsi="Times New Roman" w:cs="Times New Roman"/>
          <w:sz w:val="24"/>
          <w:szCs w:val="24"/>
          <w:lang w:val="fr-FR" w:eastAsia="ru-RU"/>
        </w:rPr>
        <w:t>les professeurs</w:t>
      </w:r>
      <w:r w:rsidR="00926158">
        <w:rPr>
          <w:rFonts w:ascii="Times New Roman" w:eastAsia="Times New Roman" w:hAnsi="Times New Roman" w:cs="Times New Roman"/>
          <w:sz w:val="24"/>
          <w:szCs w:val="24"/>
          <w:lang w:val="fr-FR" w:eastAsia="ru-RU"/>
        </w:rPr>
        <w:t xml:space="preserve"> </w:t>
      </w:r>
      <w:r w:rsidRPr="00926158">
        <w:rPr>
          <w:rFonts w:ascii="Times New Roman" w:eastAsia="Times New Roman" w:hAnsi="Times New Roman" w:cs="Times New Roman"/>
          <w:sz w:val="24"/>
          <w:szCs w:val="24"/>
          <w:lang w:val="fr-FR" w:eastAsia="ru-RU"/>
        </w:rPr>
        <w:t xml:space="preserve"> de </w:t>
      </w:r>
      <w:r w:rsidR="00926158">
        <w:rPr>
          <w:rFonts w:ascii="Times New Roman" w:eastAsia="Times New Roman" w:hAnsi="Times New Roman" w:cs="Times New Roman"/>
          <w:sz w:val="24"/>
          <w:szCs w:val="24"/>
          <w:lang w:val="fr-FR" w:eastAsia="ru-RU"/>
        </w:rPr>
        <w:t xml:space="preserve"> </w:t>
      </w:r>
      <w:r w:rsidRPr="00926158">
        <w:rPr>
          <w:rFonts w:ascii="Times New Roman" w:eastAsia="Times New Roman" w:hAnsi="Times New Roman" w:cs="Times New Roman"/>
          <w:sz w:val="24"/>
          <w:szCs w:val="24"/>
          <w:lang w:val="fr-FR" w:eastAsia="ru-RU"/>
        </w:rPr>
        <w:t>chaque classe</w:t>
      </w:r>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les représentants élus des parents d'élèves</w:t>
      </w:r>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 délégué départemental de l'Éducation nationale</w:t>
      </w:r>
    </w:p>
    <w:p w:rsidR="00AA7A71" w:rsidRPr="00F06A3E" w:rsidRDefault="00AA7A71" w:rsidP="00AA7A71">
      <w:pPr>
        <w:numPr>
          <w:ilvl w:val="0"/>
          <w:numId w:val="7"/>
        </w:numPr>
        <w:spacing w:before="100" w:beforeAutospacing="1" w:after="100" w:afterAutospacing="1" w:line="240" w:lineRule="auto"/>
        <w:ind w:left="285"/>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l'inspecteur</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l'Éducation</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nationale</w:t>
      </w:r>
      <w:proofErr w:type="spellEnd"/>
    </w:p>
    <w:p w:rsidR="00AA7A71" w:rsidRPr="00F06A3E" w:rsidRDefault="00AA7A71" w:rsidP="00AA7A7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Il se réunit au moins une fois par trimestre et </w:t>
      </w:r>
      <w:r w:rsidRPr="00F06A3E">
        <w:rPr>
          <w:rFonts w:ascii="Times New Roman" w:eastAsia="Times New Roman" w:hAnsi="Times New Roman" w:cs="Times New Roman"/>
          <w:b/>
          <w:bCs/>
          <w:sz w:val="24"/>
          <w:szCs w:val="24"/>
          <w:lang w:val="fr-FR" w:eastAsia="ru-RU"/>
        </w:rPr>
        <w:t>vote le règlement intérieur de l'école, donne des avis et des suggestions sur le fonctionnement de l'école</w:t>
      </w:r>
      <w:r w:rsidRPr="00F06A3E">
        <w:rPr>
          <w:rFonts w:ascii="Times New Roman" w:eastAsia="Times New Roman" w:hAnsi="Times New Roman" w:cs="Times New Roman"/>
          <w:sz w:val="24"/>
          <w:szCs w:val="24"/>
          <w:lang w:val="fr-FR" w:eastAsia="ru-RU"/>
        </w:rPr>
        <w:t>.</w:t>
      </w:r>
    </w:p>
    <w:p w:rsidR="00036F24" w:rsidRPr="00F06A3E" w:rsidRDefault="00F60B62" w:rsidP="00036F24">
      <w:pPr>
        <w:spacing w:before="120" w:after="120" w:line="240" w:lineRule="auto"/>
        <w:rPr>
          <w:rFonts w:ascii="Times New Roman" w:eastAsia="Times New Roman" w:hAnsi="Times New Roman" w:cs="Times New Roman"/>
          <w:color w:val="000000"/>
          <w:sz w:val="24"/>
          <w:szCs w:val="24"/>
          <w:lang w:val="fr-FR" w:eastAsia="ru-RU"/>
        </w:rPr>
      </w:pPr>
      <w:r w:rsidRPr="00F06A3E">
        <w:rPr>
          <w:rFonts w:ascii="Times New Roman" w:hAnsi="Times New Roman" w:cs="Times New Roman"/>
          <w:b/>
          <w:sz w:val="24"/>
          <w:szCs w:val="24"/>
        </w:rPr>
        <w:t>1.2</w:t>
      </w:r>
      <w:r w:rsidRPr="00F06A3E">
        <w:rPr>
          <w:rFonts w:ascii="Times New Roman" w:hAnsi="Times New Roman" w:cs="Times New Roman"/>
          <w:sz w:val="24"/>
          <w:szCs w:val="24"/>
        </w:rPr>
        <w:t xml:space="preserve">  </w:t>
      </w:r>
      <w:hyperlink r:id="rId6" w:tgtFrame="_blank" w:history="1">
        <w:r w:rsidR="00036F24" w:rsidRPr="00F06A3E">
          <w:rPr>
            <w:rFonts w:ascii="Times New Roman" w:eastAsia="Times New Roman" w:hAnsi="Times New Roman" w:cs="Times New Roman"/>
            <w:b/>
            <w:bCs/>
            <w:sz w:val="24"/>
            <w:szCs w:val="24"/>
            <w:lang w:val="en-US" w:eastAsia="ru-RU"/>
          </w:rPr>
          <w:t>L</w:t>
        </w:r>
        <w:r w:rsidR="00036F24" w:rsidRPr="00F06A3E">
          <w:rPr>
            <w:rFonts w:ascii="Times New Roman" w:eastAsia="Times New Roman" w:hAnsi="Times New Roman" w:cs="Times New Roman"/>
            <w:b/>
            <w:bCs/>
            <w:sz w:val="24"/>
            <w:szCs w:val="24"/>
            <w:lang w:val="fr-FR" w:eastAsia="ru-RU"/>
          </w:rPr>
          <w:t>e rôle des parents</w:t>
        </w:r>
      </w:hyperlink>
    </w:p>
    <w:p w:rsidR="00036F24" w:rsidRPr="00F06A3E" w:rsidRDefault="00036F24" w:rsidP="00036F24">
      <w:pPr>
        <w:spacing w:before="120" w:after="120" w:line="240" w:lineRule="auto"/>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b/>
          <w:bCs/>
          <w:color w:val="000000"/>
          <w:sz w:val="24"/>
          <w:szCs w:val="24"/>
          <w:lang w:val="fr-FR" w:eastAsia="ru-RU"/>
        </w:rPr>
        <w:t>Les parents sont des membres à part entière de la communauté éducative</w:t>
      </w:r>
      <w:r w:rsidRPr="00F06A3E">
        <w:rPr>
          <w:rFonts w:ascii="Times New Roman" w:eastAsia="Times New Roman" w:hAnsi="Times New Roman" w:cs="Times New Roman"/>
          <w:color w:val="000000"/>
          <w:sz w:val="24"/>
          <w:szCs w:val="24"/>
          <w:lang w:val="fr-FR" w:eastAsia="ru-RU"/>
        </w:rPr>
        <w:t>. L'enseignant de la classe assure le dialogue avec eux sur la situation de leur enfant. Des parents, élus dans chaque école, les représentent au conseil d'école.</w:t>
      </w:r>
      <w:r w:rsidRPr="00F06A3E">
        <w:rPr>
          <w:rFonts w:ascii="Times New Roman" w:eastAsia="Times New Roman" w:hAnsi="Times New Roman" w:cs="Times New Roman"/>
          <w:color w:val="000000"/>
          <w:sz w:val="24"/>
          <w:szCs w:val="24"/>
          <w:lang w:val="fr-FR" w:eastAsia="ru-RU"/>
        </w:rPr>
        <w:br/>
      </w:r>
      <w:hyperlink r:id="rId7" w:history="1"/>
    </w:p>
    <w:p w:rsidR="00036F24" w:rsidRPr="00F06A3E" w:rsidRDefault="00036F24" w:rsidP="00036F24">
      <w:pPr>
        <w:shd w:val="clear" w:color="auto" w:fill="F3F3F3"/>
        <w:spacing w:after="120" w:line="240" w:lineRule="auto"/>
        <w:rPr>
          <w:rFonts w:ascii="Times New Roman" w:eastAsia="Times New Roman" w:hAnsi="Times New Roman" w:cs="Times New Roman"/>
          <w:color w:val="000000"/>
          <w:sz w:val="24"/>
          <w:szCs w:val="24"/>
          <w:lang w:val="fr-FR" w:eastAsia="ru-RU"/>
        </w:rPr>
      </w:pPr>
      <w:bookmarkStart w:id="0" w:name="CESC"/>
      <w:bookmarkEnd w:id="0"/>
      <w:r w:rsidRPr="00F06A3E">
        <w:rPr>
          <w:rFonts w:ascii="Times New Roman" w:eastAsia="Times New Roman" w:hAnsi="Times New Roman" w:cs="Times New Roman"/>
          <w:b/>
          <w:bCs/>
          <w:color w:val="000000"/>
          <w:sz w:val="24"/>
          <w:szCs w:val="24"/>
          <w:lang w:val="fr-FR" w:eastAsia="ru-RU"/>
        </w:rPr>
        <w:t>Participation au comité d'éducation à la santé et à la citoyenneté (CESC)</w:t>
      </w:r>
    </w:p>
    <w:p w:rsidR="00036F24" w:rsidRPr="00F06A3E" w:rsidRDefault="00036F24" w:rsidP="00036F24">
      <w:pPr>
        <w:shd w:val="clear" w:color="auto" w:fill="F3F3F3"/>
        <w:spacing w:before="120" w:after="120" w:line="240" w:lineRule="auto"/>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color w:val="000000"/>
          <w:sz w:val="24"/>
          <w:szCs w:val="24"/>
          <w:lang w:val="fr-FR" w:eastAsia="ru-RU"/>
        </w:rPr>
        <w:t>Dans le second degré, le comité d'éducation à la santé et à la citoyenneté (CESC) a quatre missions :</w:t>
      </w:r>
    </w:p>
    <w:p w:rsidR="00036F24" w:rsidRPr="00F06A3E" w:rsidRDefault="00036F24" w:rsidP="00036F24">
      <w:pPr>
        <w:numPr>
          <w:ilvl w:val="0"/>
          <w:numId w:val="8"/>
        </w:numPr>
        <w:shd w:val="clear" w:color="auto" w:fill="F3F3F3"/>
        <w:spacing w:before="100" w:beforeAutospacing="1" w:after="100" w:afterAutospacing="1" w:line="240" w:lineRule="auto"/>
        <w:ind w:left="285"/>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color w:val="000000"/>
          <w:sz w:val="24"/>
          <w:szCs w:val="24"/>
          <w:lang w:val="fr-FR" w:eastAsia="ru-RU"/>
        </w:rPr>
        <w:t>contribuer à l'éducation à la citoyenneté ;</w:t>
      </w:r>
    </w:p>
    <w:p w:rsidR="00036F24" w:rsidRPr="00F06A3E" w:rsidRDefault="00036F24" w:rsidP="00036F24">
      <w:pPr>
        <w:numPr>
          <w:ilvl w:val="0"/>
          <w:numId w:val="8"/>
        </w:numPr>
        <w:shd w:val="clear" w:color="auto" w:fill="F3F3F3"/>
        <w:spacing w:before="100" w:beforeAutospacing="1" w:after="100" w:afterAutospacing="1" w:line="240" w:lineRule="auto"/>
        <w:ind w:left="285"/>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color w:val="000000"/>
          <w:sz w:val="24"/>
          <w:szCs w:val="24"/>
          <w:lang w:val="fr-FR" w:eastAsia="ru-RU"/>
        </w:rPr>
        <w:t>préparer le plan de prévention de la violence ;</w:t>
      </w:r>
    </w:p>
    <w:p w:rsidR="00036F24" w:rsidRPr="00F06A3E" w:rsidRDefault="00036F24" w:rsidP="00036F24">
      <w:pPr>
        <w:numPr>
          <w:ilvl w:val="0"/>
          <w:numId w:val="8"/>
        </w:numPr>
        <w:shd w:val="clear" w:color="auto" w:fill="F3F3F3"/>
        <w:spacing w:before="100" w:beforeAutospacing="1" w:after="100" w:afterAutospacing="1" w:line="240" w:lineRule="auto"/>
        <w:ind w:left="285"/>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color w:val="000000"/>
          <w:sz w:val="24"/>
          <w:szCs w:val="24"/>
          <w:lang w:val="fr-FR" w:eastAsia="ru-RU"/>
        </w:rPr>
        <w:t>proposer des actions pour aider les parents en difficulté et lutter contre l'exclusion ;</w:t>
      </w:r>
    </w:p>
    <w:p w:rsidR="00AA7A71" w:rsidRPr="00F06A3E" w:rsidRDefault="00036F24" w:rsidP="003663BF">
      <w:pPr>
        <w:numPr>
          <w:ilvl w:val="0"/>
          <w:numId w:val="8"/>
        </w:numPr>
        <w:shd w:val="clear" w:color="auto" w:fill="F3F3F3"/>
        <w:spacing w:before="100" w:beforeAutospacing="1" w:after="100" w:afterAutospacing="1" w:line="240" w:lineRule="auto"/>
        <w:ind w:left="285"/>
        <w:rPr>
          <w:rFonts w:ascii="Times New Roman" w:eastAsia="Times New Roman" w:hAnsi="Times New Roman" w:cs="Times New Roman"/>
          <w:color w:val="000000"/>
          <w:sz w:val="24"/>
          <w:szCs w:val="24"/>
          <w:lang w:val="fr-FR" w:eastAsia="ru-RU"/>
        </w:rPr>
      </w:pPr>
      <w:r w:rsidRPr="00F06A3E">
        <w:rPr>
          <w:rFonts w:ascii="Times New Roman" w:eastAsia="Times New Roman" w:hAnsi="Times New Roman" w:cs="Times New Roman"/>
          <w:color w:val="000000"/>
          <w:sz w:val="24"/>
          <w:szCs w:val="24"/>
          <w:lang w:val="fr-FR" w:eastAsia="ru-RU"/>
        </w:rPr>
        <w:t>définir un programme d'éducation à la santé et à la sexualité et de prévention des comportements à risques.</w:t>
      </w:r>
    </w:p>
    <w:p w:rsidR="00AD2142" w:rsidRPr="00F06A3E" w:rsidRDefault="00F60B62" w:rsidP="00AD2142">
      <w:pPr>
        <w:shd w:val="clear" w:color="auto" w:fill="FFFFFF"/>
        <w:spacing w:before="300" w:after="150" w:line="240" w:lineRule="auto"/>
        <w:outlineLvl w:val="2"/>
        <w:rPr>
          <w:rFonts w:ascii="Times New Roman" w:eastAsia="Times New Roman" w:hAnsi="Times New Roman" w:cs="Times New Roman"/>
          <w:b/>
          <w:sz w:val="24"/>
          <w:szCs w:val="24"/>
          <w:lang w:val="fr-FR" w:eastAsia="ru-RU"/>
        </w:rPr>
      </w:pPr>
      <w:r w:rsidRPr="00F06A3E">
        <w:rPr>
          <w:rFonts w:ascii="Times New Roman" w:eastAsia="Times New Roman" w:hAnsi="Times New Roman" w:cs="Times New Roman"/>
          <w:b/>
          <w:sz w:val="24"/>
          <w:szCs w:val="24"/>
          <w:lang w:val="fr-FR" w:eastAsia="ru-RU"/>
        </w:rPr>
        <w:t>1.3</w:t>
      </w:r>
      <w:r w:rsidR="003F0E64" w:rsidRPr="00F06A3E">
        <w:rPr>
          <w:rFonts w:ascii="Times New Roman" w:eastAsia="Times New Roman" w:hAnsi="Times New Roman" w:cs="Times New Roman"/>
          <w:b/>
          <w:sz w:val="24"/>
          <w:szCs w:val="24"/>
          <w:lang w:val="fr-FR" w:eastAsia="ru-RU"/>
        </w:rPr>
        <w:t xml:space="preserve"> </w:t>
      </w:r>
      <w:r w:rsidR="00AD2142" w:rsidRPr="00F06A3E">
        <w:rPr>
          <w:rFonts w:ascii="Times New Roman" w:eastAsia="Times New Roman" w:hAnsi="Times New Roman" w:cs="Times New Roman"/>
          <w:b/>
          <w:sz w:val="24"/>
          <w:szCs w:val="24"/>
          <w:lang w:val="fr-FR" w:eastAsia="ru-RU"/>
        </w:rPr>
        <w:t>Accessibilité géographique</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L’accessibilité géographique aux écoles élémentaires est assurée sur tout le territoire français. L’</w:t>
      </w:r>
      <w:r w:rsidR="000201DE">
        <w:fldChar w:fldCharType="begin"/>
      </w:r>
      <w:r w:rsidR="000201DE" w:rsidRPr="00AF25DB">
        <w:rPr>
          <w:lang w:val="fr-FR"/>
        </w:rPr>
        <w:instrText xml:space="preserve"> HYPERLINK "https://www.legifrance.gouv.fr/affichCodeArticle.do;jsessionid=04CBE355477B29A576EF24823BC74537.tpdila07v_2?idArticle=LEGIARTI000006524508&amp;cidTexte=LEGITEXT000006071191&amp;dateTexte=20161201" \t "_blank" </w:instrText>
      </w:r>
      <w:r w:rsidR="000201DE">
        <w:fldChar w:fldCharType="separate"/>
      </w:r>
      <w:r w:rsidRPr="00F06A3E">
        <w:rPr>
          <w:rFonts w:ascii="Times New Roman" w:eastAsia="Times New Roman" w:hAnsi="Times New Roman" w:cs="Times New Roman"/>
          <w:sz w:val="24"/>
          <w:szCs w:val="24"/>
          <w:lang w:val="fr-FR" w:eastAsia="ru-RU"/>
        </w:rPr>
        <w:t>article L. 212-2 du Code de l’éducation</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établit que "Toute commune doit être pourvue au moins d'une école élémentaire publique. Il en est de même de tout hameau séparé du chef-lieu ou de toute autre agglomération par une distance de trois kilomètre</w:t>
      </w:r>
      <w:r w:rsidR="00AF25DB">
        <w:rPr>
          <w:rFonts w:ascii="Times New Roman" w:eastAsia="Times New Roman" w:hAnsi="Times New Roman" w:cs="Times New Roman"/>
          <w:sz w:val="24"/>
          <w:szCs w:val="24"/>
          <w:lang w:val="fr-FR" w:eastAsia="ru-RU"/>
        </w:rPr>
        <w:t>s et réunissant au moins quinze</w:t>
      </w:r>
      <w:r w:rsidR="00B4159A">
        <w:rPr>
          <w:rFonts w:ascii="Times New Roman" w:eastAsia="Times New Roman" w:hAnsi="Times New Roman" w:cs="Times New Roman"/>
          <w:sz w:val="24"/>
          <w:szCs w:val="24"/>
          <w:lang w:val="fr-FR" w:eastAsia="ru-RU"/>
        </w:rPr>
        <w:t>e</w:t>
      </w:r>
      <w:r w:rsidRPr="00F06A3E">
        <w:rPr>
          <w:rFonts w:ascii="Times New Roman" w:eastAsia="Times New Roman" w:hAnsi="Times New Roman" w:cs="Times New Roman"/>
          <w:sz w:val="24"/>
          <w:szCs w:val="24"/>
          <w:lang w:val="fr-FR" w:eastAsia="ru-RU"/>
        </w:rPr>
        <w:t>nfants</w:t>
      </w:r>
      <w:r w:rsidR="00B4159A">
        <w:rPr>
          <w:rFonts w:ascii="Times New Roman" w:eastAsia="Times New Roman" w:hAnsi="Times New Roman" w:cs="Times New Roman"/>
          <w:sz w:val="24"/>
          <w:szCs w:val="24"/>
          <w:lang w:val="fr-FR" w:eastAsia="ru-RU"/>
        </w:rPr>
        <w:t xml:space="preserve"> </w:t>
      </w:r>
      <w:r w:rsidRPr="00F06A3E">
        <w:rPr>
          <w:rFonts w:ascii="Times New Roman" w:eastAsia="Times New Roman" w:hAnsi="Times New Roman" w:cs="Times New Roman"/>
          <w:sz w:val="24"/>
          <w:szCs w:val="24"/>
          <w:lang w:val="fr-FR" w:eastAsia="ru-RU"/>
        </w:rPr>
        <w:t xml:space="preserve"> d'âge scolaire. Toutefois deux ou plusieurs communes peuvent se réunir pour l'établissement et l'entretien d'une école. Cette réunion est obligatoire lorsque, deux ou plusieurs </w:t>
      </w:r>
      <w:r w:rsidRPr="00F06A3E">
        <w:rPr>
          <w:rFonts w:ascii="Times New Roman" w:eastAsia="Times New Roman" w:hAnsi="Times New Roman" w:cs="Times New Roman"/>
          <w:sz w:val="24"/>
          <w:szCs w:val="24"/>
          <w:lang w:val="fr-FR" w:eastAsia="ru-RU"/>
        </w:rPr>
        <w:lastRenderedPageBreak/>
        <w:t>localités étant distantes de moins de trois kilomètres, la population scolaire de l'une d'elles est inférieure régulièrement à quinze unités. Un ou plusieurs hameaux dépendant d'une commune peuvent être rattachés à l'école d'une commune voisine".</w:t>
      </w:r>
    </w:p>
    <w:p w:rsidR="003663BF" w:rsidRPr="00A725E5" w:rsidRDefault="00AD2142" w:rsidP="00D041D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2015, il existe en France 36 823 écoles élémentaires, dont 5 172 privées, pour 4 193 000 élèves (</w:t>
      </w:r>
      <w:r w:rsidR="000201DE">
        <w:fldChar w:fldCharType="begin"/>
      </w:r>
      <w:r w:rsidR="000201DE" w:rsidRPr="00AF25DB">
        <w:rPr>
          <w:lang w:val="fr-FR"/>
        </w:rPr>
        <w:instrText xml:space="preserve"> HYPERLINK "http://cache.media.education.gouv.fr/file/2016/97/5/depp_rers_2016_614975.pdf" \t "_blank" </w:instrText>
      </w:r>
      <w:r w:rsidR="000201DE">
        <w:fldChar w:fldCharType="separate"/>
      </w:r>
      <w:r w:rsidRPr="00F06A3E">
        <w:rPr>
          <w:rFonts w:ascii="Times New Roman" w:eastAsia="Times New Roman" w:hAnsi="Times New Roman" w:cs="Times New Roman"/>
          <w:sz w:val="24"/>
          <w:szCs w:val="24"/>
          <w:lang w:val="fr-FR" w:eastAsia="ru-RU"/>
        </w:rPr>
        <w:t>RERS, 2016</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w:t>
      </w:r>
      <w:r w:rsidR="003663BF" w:rsidRPr="00F06A3E">
        <w:rPr>
          <w:rFonts w:ascii="Times New Roman" w:eastAsia="Times New Roman" w:hAnsi="Times New Roman" w:cs="Times New Roman"/>
          <w:sz w:val="24"/>
          <w:szCs w:val="24"/>
          <w:lang w:val="fr-FR" w:eastAsia="ru-RU"/>
        </w:rPr>
        <w:t xml:space="preserve">                                                                                                                       </w:t>
      </w:r>
    </w:p>
    <w:p w:rsidR="00D041D1" w:rsidRPr="00F06A3E" w:rsidRDefault="00D041D1" w:rsidP="00D041D1">
      <w:pPr>
        <w:spacing w:before="120" w:after="12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b/>
          <w:bCs/>
          <w:sz w:val="24"/>
          <w:szCs w:val="24"/>
          <w:lang w:val="fr-FR" w:eastAsia="ru-RU"/>
        </w:rPr>
        <w:t xml:space="preserve"> En 2018</w:t>
      </w:r>
      <w:r w:rsidRPr="00F06A3E">
        <w:rPr>
          <w:rFonts w:ascii="Times New Roman" w:eastAsia="Times New Roman" w:hAnsi="Times New Roman" w:cs="Times New Roman"/>
          <w:sz w:val="24"/>
          <w:szCs w:val="24"/>
          <w:lang w:val="fr-FR" w:eastAsia="ru-RU"/>
        </w:rPr>
        <w:t> :</w:t>
      </w:r>
    </w:p>
    <w:p w:rsidR="00D041D1" w:rsidRPr="00F06A3E" w:rsidRDefault="00D041D1" w:rsidP="00D041D1">
      <w:pPr>
        <w:numPr>
          <w:ilvl w:val="0"/>
          <w:numId w:val="5"/>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b/>
          <w:bCs/>
          <w:sz w:val="24"/>
          <w:szCs w:val="24"/>
          <w:lang w:val="fr-FR" w:eastAsia="ru-RU"/>
        </w:rPr>
        <w:t>4 070 400 élèves</w:t>
      </w:r>
      <w:r w:rsidRPr="00F06A3E">
        <w:rPr>
          <w:rFonts w:ascii="Times New Roman" w:eastAsia="Times New Roman" w:hAnsi="Times New Roman" w:cs="Times New Roman"/>
          <w:sz w:val="24"/>
          <w:szCs w:val="24"/>
          <w:lang w:val="fr-FR" w:eastAsia="ru-RU"/>
        </w:rPr>
        <w:t> scolarisés en école élémentaire publique ou privée (en France métropolitaine, dans les </w:t>
      </w:r>
      <w:r w:rsidRPr="00F06A3E">
        <w:rPr>
          <w:rFonts w:ascii="Times New Roman" w:eastAsia="Times New Roman" w:hAnsi="Times New Roman" w:cs="Times New Roman"/>
          <w:sz w:val="24"/>
          <w:szCs w:val="24"/>
          <w:bdr w:val="none" w:sz="0" w:space="0" w:color="auto" w:frame="1"/>
          <w:lang w:val="fr-FR" w:eastAsia="ru-RU"/>
        </w:rPr>
        <w:t>DOM</w:t>
      </w:r>
      <w:r w:rsidRPr="00F06A3E">
        <w:rPr>
          <w:rFonts w:ascii="Times New Roman" w:eastAsia="Times New Roman" w:hAnsi="Times New Roman" w:cs="Times New Roman"/>
          <w:sz w:val="24"/>
          <w:szCs w:val="24"/>
          <w:lang w:val="fr-FR" w:eastAsia="ru-RU"/>
        </w:rPr>
        <w:t> et à Mayotte)</w:t>
      </w:r>
    </w:p>
    <w:p w:rsidR="00D041D1" w:rsidRPr="00F06A3E" w:rsidRDefault="00D041D1" w:rsidP="00D041D1">
      <w:pPr>
        <w:numPr>
          <w:ilvl w:val="0"/>
          <w:numId w:val="5"/>
        </w:numPr>
        <w:spacing w:before="100" w:beforeAutospacing="1" w:after="100" w:afterAutospacing="1" w:line="240" w:lineRule="auto"/>
        <w:ind w:left="285"/>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85,8% sont des écoles élémentaires publiques.</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 xml:space="preserve"> La création et l'implantation d'une école (choix de la localisation, construction, aménagement de locaux), ainsi que la suppression d'une école, relèvent d'une décision de la commune et notamment du conseil municipal. Cependant, dans la mesure où c’est l’Etat qui décide de l’implantation des emplois et de l’affectation des professeurs des écoles et des instituteurs, la décision de création d’une école ou d’une classe prise par le conseil municipal ne peut devenir effective sans l’accord du représentant de l’Etat, le préfet du département, qui suit généralement l’avis de l’inspecteur d’académie. Il s’agit donc bien d’une compétence partagée entre l’Etat et les collectivités locales.</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ce qui concerne le transport scolaire, la responsabilité de son organisation et de son fonctionnement est confiée au département (</w:t>
      </w:r>
      <w:r w:rsidR="000201DE">
        <w:fldChar w:fldCharType="begin"/>
      </w:r>
      <w:r w:rsidR="000201DE" w:rsidRPr="00AF25DB">
        <w:rPr>
          <w:lang w:val="fr-FR"/>
        </w:rPr>
        <w:instrText xml:space="preserve"> HYPERLINK "https://www.legifrance.gouv.fr/affichCode.do;jsessionid=5B8D60C2957E6E39322C6A25889D8346.tpdila07v_2?idSectionTA=LEGISCTA000006182384&amp;cidTexte=LEGITEXT000006071191&amp;dateTexte=20161201" \</w:instrText>
      </w:r>
      <w:r w:rsidR="000201DE" w:rsidRPr="00AF25DB">
        <w:rPr>
          <w:lang w:val="fr-FR"/>
        </w:rPr>
        <w:instrText xml:space="preserve">t "_blank" </w:instrText>
      </w:r>
      <w:r w:rsidR="000201DE">
        <w:fldChar w:fldCharType="separate"/>
      </w:r>
      <w:r w:rsidRPr="00F06A3E">
        <w:rPr>
          <w:rFonts w:ascii="Times New Roman" w:eastAsia="Times New Roman" w:hAnsi="Times New Roman" w:cs="Times New Roman"/>
          <w:sz w:val="24"/>
          <w:szCs w:val="24"/>
          <w:lang w:val="fr-FR" w:eastAsia="ru-RU"/>
        </w:rPr>
        <w:t>articles L 213-11 et L 213-12 du Code de l’Éducation</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Si aucun transport n’est organisé et que les parents assurent eux-mêmes, avec leur véhicule personnel, le transport de leurs enfants, ils peuvent obtenir une bourse individuelle de transport. En cas d’utilisation des lignes régulières (cars, bus urbains ou trains) la famille peut obtenir une carte d’abonnement à tarif réduit auprès des compagnies de transport. Tous les enfants scolarisés dans un établissement d’enseignement public ou privé sous contrat (primaire et secondaire, jusqu’à la terminale) qui habitent à une certaine distance de l’établissement ont droit à la carte d’abonnement. </w:t>
      </w:r>
    </w:p>
    <w:p w:rsidR="00AD2142" w:rsidRPr="00F06A3E" w:rsidRDefault="00F60B62" w:rsidP="00AF25DB">
      <w:pPr>
        <w:shd w:val="clear" w:color="auto" w:fill="FFFFFF"/>
        <w:spacing w:before="300" w:after="150" w:line="240" w:lineRule="auto"/>
        <w:jc w:val="both"/>
        <w:outlineLvl w:val="2"/>
        <w:rPr>
          <w:rFonts w:ascii="Times New Roman" w:eastAsia="Times New Roman" w:hAnsi="Times New Roman" w:cs="Times New Roman"/>
          <w:b/>
          <w:sz w:val="24"/>
          <w:szCs w:val="24"/>
          <w:lang w:val="fr-FR" w:eastAsia="ru-RU"/>
        </w:rPr>
      </w:pPr>
      <w:r w:rsidRPr="00F06A3E">
        <w:rPr>
          <w:rFonts w:ascii="Times New Roman" w:eastAsia="Times New Roman" w:hAnsi="Times New Roman" w:cs="Times New Roman"/>
          <w:b/>
          <w:sz w:val="24"/>
          <w:szCs w:val="24"/>
          <w:lang w:val="fr-FR" w:eastAsia="ru-RU"/>
        </w:rPr>
        <w:t>1.4</w:t>
      </w:r>
      <w:r w:rsidR="003F0E64" w:rsidRPr="00F06A3E">
        <w:rPr>
          <w:rFonts w:ascii="Times New Roman" w:eastAsia="Times New Roman" w:hAnsi="Times New Roman" w:cs="Times New Roman"/>
          <w:b/>
          <w:sz w:val="24"/>
          <w:szCs w:val="24"/>
          <w:lang w:val="fr-FR" w:eastAsia="ru-RU"/>
        </w:rPr>
        <w:t xml:space="preserve"> </w:t>
      </w:r>
      <w:r w:rsidR="00AD2142" w:rsidRPr="00F06A3E">
        <w:rPr>
          <w:rFonts w:ascii="Times New Roman" w:eastAsia="Times New Roman" w:hAnsi="Times New Roman" w:cs="Times New Roman"/>
          <w:b/>
          <w:sz w:val="24"/>
          <w:szCs w:val="24"/>
          <w:lang w:val="fr-FR" w:eastAsia="ru-RU"/>
        </w:rPr>
        <w:t>Conditions d’admission</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Les enfants sont inscrits obligatoirement à l'école élémentaire à la rentrée scolaire de l'année civile au cours de laquelle ils atteignent l'âge de 6 ans : il n'y a pas de critères de maturité. Par contre, pour des enfants qui fréquentent l'école maternelle et pour lesquels les enseignants jugent qu'ils sont déjà en grande difficulté, il peut y avoir un maintien d'un an en école maternelle après examen par une commission spécialisée. Celle-ci prend en compte l'avis de l'école et des parents, un examen psychologique de l'enfant, et éventuellement l'avis des médecins ou des spécialistes qui interviennent auprès de l'enfant (orthophoniste, rééducateur, psychothérapeute, etc.). Il y a très peu d’enfants dans ce cas (enfants handicapés le plus souvent).</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 xml:space="preserve">Si l'enfant fréquentait l'école maternelle </w:t>
      </w:r>
      <w:r w:rsidR="004F6C20">
        <w:rPr>
          <w:rFonts w:ascii="Times New Roman" w:eastAsia="Times New Roman" w:hAnsi="Times New Roman" w:cs="Times New Roman"/>
          <w:sz w:val="24"/>
          <w:szCs w:val="24"/>
          <w:lang w:val="fr-FR" w:eastAsia="ru-RU"/>
        </w:rPr>
        <w:t xml:space="preserve"> </w:t>
      </w:r>
      <w:r w:rsidRPr="00F06A3E">
        <w:rPr>
          <w:rFonts w:ascii="Times New Roman" w:eastAsia="Times New Roman" w:hAnsi="Times New Roman" w:cs="Times New Roman"/>
          <w:sz w:val="24"/>
          <w:szCs w:val="24"/>
          <w:lang w:val="fr-FR" w:eastAsia="ru-RU"/>
        </w:rPr>
        <w:t>de son lieu de résidence, celle-ci se charge le plus souvent du transfert du dossier. Dans les autres cas, les modalités d'inscription</w:t>
      </w:r>
      <w:r w:rsidR="004F6C20">
        <w:rPr>
          <w:rFonts w:ascii="Times New Roman" w:eastAsia="Times New Roman" w:hAnsi="Times New Roman" w:cs="Times New Roman"/>
          <w:sz w:val="24"/>
          <w:szCs w:val="24"/>
          <w:lang w:val="fr-FR" w:eastAsia="ru-RU"/>
        </w:rPr>
        <w:t xml:space="preserve"> </w:t>
      </w:r>
      <w:r w:rsidRPr="00F06A3E">
        <w:rPr>
          <w:rFonts w:ascii="Times New Roman" w:eastAsia="Times New Roman" w:hAnsi="Times New Roman" w:cs="Times New Roman"/>
          <w:sz w:val="24"/>
          <w:szCs w:val="24"/>
          <w:lang w:val="fr-FR" w:eastAsia="ru-RU"/>
        </w:rPr>
        <w:t xml:space="preserve"> sont les mêmes à l'école élémentaire et à l'école maternelle.</w:t>
      </w:r>
    </w:p>
    <w:p w:rsidR="00AD2142"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règle générale, les élèves sont inscrits au secteur scolaire le plus proche de leur domicile. Les secteurs scolaires des écoles élémentaires sont fixés par les municipalités.</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Les parents qui souhaitent inscrire leur enfant dans une autre école que celle de leur secteur scolaire, ou bien dans l’école d’une autre commune, doivent, dans le premier cas, demander une dérogation à la mairie de leur commune ou, dans le deuxième cas, faire une demande d’accueil dans la commune concernée. Les demandes de dérogations et d’accueil peuvent être refusées. </w:t>
      </w:r>
    </w:p>
    <w:p w:rsidR="00AD2142" w:rsidRPr="00F06A3E" w:rsidRDefault="00F60B62" w:rsidP="00AD2142">
      <w:pPr>
        <w:shd w:val="clear" w:color="auto" w:fill="FFFFFF"/>
        <w:spacing w:before="300" w:after="150" w:line="240" w:lineRule="auto"/>
        <w:outlineLvl w:val="2"/>
        <w:rPr>
          <w:rFonts w:ascii="Times New Roman" w:eastAsia="Times New Roman" w:hAnsi="Times New Roman" w:cs="Times New Roman"/>
          <w:b/>
          <w:sz w:val="24"/>
          <w:szCs w:val="24"/>
          <w:lang w:val="fr-FR" w:eastAsia="ru-RU"/>
        </w:rPr>
      </w:pPr>
      <w:r w:rsidRPr="00F06A3E">
        <w:rPr>
          <w:rFonts w:ascii="Times New Roman" w:eastAsia="Times New Roman" w:hAnsi="Times New Roman" w:cs="Times New Roman"/>
          <w:b/>
          <w:sz w:val="24"/>
          <w:szCs w:val="24"/>
          <w:lang w:val="fr-FR" w:eastAsia="ru-RU"/>
        </w:rPr>
        <w:lastRenderedPageBreak/>
        <w:t>1.5</w:t>
      </w:r>
      <w:r w:rsidR="003F0E64" w:rsidRPr="00F06A3E">
        <w:rPr>
          <w:rFonts w:ascii="Times New Roman" w:eastAsia="Times New Roman" w:hAnsi="Times New Roman" w:cs="Times New Roman"/>
          <w:b/>
          <w:sz w:val="24"/>
          <w:szCs w:val="24"/>
          <w:lang w:val="fr-FR" w:eastAsia="ru-RU"/>
        </w:rPr>
        <w:t xml:space="preserve">. </w:t>
      </w:r>
      <w:r w:rsidR="00AD2142" w:rsidRPr="00F06A3E">
        <w:rPr>
          <w:rFonts w:ascii="Times New Roman" w:eastAsia="Times New Roman" w:hAnsi="Times New Roman" w:cs="Times New Roman"/>
          <w:b/>
          <w:sz w:val="24"/>
          <w:szCs w:val="24"/>
          <w:lang w:val="fr-FR" w:eastAsia="ru-RU"/>
        </w:rPr>
        <w:t>Niveaux et groupes d’âge</w:t>
      </w:r>
    </w:p>
    <w:p w:rsidR="003663BF"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règle générale, à l’école élémentaire les élèves sont regroupés selon leur âge, de la manière suivante :</w:t>
      </w:r>
      <w:r w:rsidR="003663BF" w:rsidRPr="00F06A3E">
        <w:rPr>
          <w:rFonts w:ascii="Times New Roman" w:eastAsia="Times New Roman" w:hAnsi="Times New Roman" w:cs="Times New Roman"/>
          <w:sz w:val="24"/>
          <w:szCs w:val="24"/>
          <w:lang w:val="fr-FR" w:eastAsia="ru-RU"/>
        </w:rPr>
        <w:t xml:space="preserve">                                                                                                                      </w:t>
      </w:r>
    </w:p>
    <w:p w:rsidR="00AD2142" w:rsidRPr="00F06A3E" w:rsidRDefault="00AD2142" w:rsidP="00AD2142">
      <w:pPr>
        <w:numPr>
          <w:ilvl w:val="0"/>
          <w:numId w:val="1"/>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1ère année (CP) – de 6 à 7 ans ;</w:t>
      </w:r>
    </w:p>
    <w:p w:rsidR="00AD2142" w:rsidRPr="00F06A3E" w:rsidRDefault="00AD2142" w:rsidP="00AD2142">
      <w:pPr>
        <w:numPr>
          <w:ilvl w:val="0"/>
          <w:numId w:val="1"/>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2ème année (CE1) – de 7 à 8 ans ;</w:t>
      </w:r>
    </w:p>
    <w:p w:rsidR="00AD2142" w:rsidRPr="00F06A3E" w:rsidRDefault="00AD2142" w:rsidP="00AD2142">
      <w:pPr>
        <w:numPr>
          <w:ilvl w:val="0"/>
          <w:numId w:val="1"/>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3ème année (CE2) – de 8 à 9 ans ;</w:t>
      </w:r>
    </w:p>
    <w:p w:rsidR="00AD2142" w:rsidRPr="00F06A3E" w:rsidRDefault="00AD2142" w:rsidP="00AD2142">
      <w:pPr>
        <w:numPr>
          <w:ilvl w:val="0"/>
          <w:numId w:val="1"/>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4ème année (CM1) – de 9 à 10 ans ;</w:t>
      </w:r>
    </w:p>
    <w:p w:rsidR="00AD2142" w:rsidRPr="00F06A3E" w:rsidRDefault="00AD2142" w:rsidP="00AD2142">
      <w:pPr>
        <w:numPr>
          <w:ilvl w:val="0"/>
          <w:numId w:val="1"/>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5ème année (CM2) – de 10 à 11 ans. </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Néanmoins, l’organisation des enseignements étant conçue par cycles pédagogiques pluriannuels (définis à l’</w:t>
      </w:r>
      <w:r w:rsidR="000201DE">
        <w:fldChar w:fldCharType="begin"/>
      </w:r>
      <w:r w:rsidR="000201DE" w:rsidRPr="00AF25DB">
        <w:rPr>
          <w:lang w:val="fr-FR"/>
        </w:rPr>
        <w:instrText xml:space="preserve"> HYPERLINK "https://www.legifrance.gouv.fr/affichCodeArticle.do?cidTexte=LEGITEXT000006071191&amp;idArticle=LEGIART</w:instrText>
      </w:r>
      <w:r w:rsidR="000201DE" w:rsidRPr="00AF25DB">
        <w:rPr>
          <w:lang w:val="fr-FR"/>
        </w:rPr>
        <w:instrText xml:space="preserve">I000027760034&amp;dateTexte=&amp;categorieLien=cid" \t "_blank" </w:instrText>
      </w:r>
      <w:r w:rsidR="000201DE">
        <w:fldChar w:fldCharType="separate"/>
      </w:r>
      <w:r w:rsidRPr="00F06A3E">
        <w:rPr>
          <w:rFonts w:ascii="Times New Roman" w:eastAsia="Times New Roman" w:hAnsi="Times New Roman" w:cs="Times New Roman"/>
          <w:sz w:val="24"/>
          <w:szCs w:val="24"/>
          <w:lang w:val="fr-FR" w:eastAsia="ru-RU"/>
        </w:rPr>
        <w:t>article D311-10 du code de l’Éducation</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englobant l’école élémentaire et le collège (le cycle des apprentissages fondamentaux, qui comprend les classes de CP, CE1, et CE2, et le cycle de consolidation, qui comprend les classes de CM1, CM2 et 6e), des variantes dans l'organisation pédagogique peuvent être introduites, afin de mettre en œuvre la pédagogie la mieux adaptée à la réussite de chaque élève (</w:t>
      </w:r>
      <w:r w:rsidR="000201DE">
        <w:fldChar w:fldCharType="begin"/>
      </w:r>
      <w:r w:rsidR="000201DE" w:rsidRPr="00AF25DB">
        <w:rPr>
          <w:lang w:val="fr-FR"/>
        </w:rPr>
        <w:instrText xml:space="preserve"> HYPERLINK "https://www.legifrance.gouv.fr/affich</w:instrText>
      </w:r>
      <w:r w:rsidR="000201DE" w:rsidRPr="00AF25DB">
        <w:rPr>
          <w:lang w:val="fr-FR"/>
        </w:rPr>
        <w:instrText xml:space="preserve">Code.do?idSectionTA=LEGISCTA000006166878&amp;cidTexte=LEGITEXT000006071191&amp;dateTexte=20161201" \t "_blank" </w:instrText>
      </w:r>
      <w:r w:rsidR="000201DE">
        <w:fldChar w:fldCharType="separate"/>
      </w:r>
      <w:r w:rsidRPr="00F06A3E">
        <w:rPr>
          <w:rFonts w:ascii="Times New Roman" w:eastAsia="Times New Roman" w:hAnsi="Times New Roman" w:cs="Times New Roman"/>
          <w:sz w:val="24"/>
          <w:szCs w:val="24"/>
          <w:lang w:val="fr-FR" w:eastAsia="ru-RU"/>
        </w:rPr>
        <w:t>articles D321-1 à D321-17</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De plus, dans l’enseignement élémentaire, il existe deux modalités de classes pluri-niveaux : dans certaines écoles, les effectifs sont tels que des élèves de niveaux différents et successifs peuvent être regroupés dans une même classe ; on a alors une « classe</w:t>
      </w:r>
      <w:r w:rsidR="00B4159A">
        <w:rPr>
          <w:rFonts w:ascii="Times New Roman" w:eastAsia="Times New Roman" w:hAnsi="Times New Roman" w:cs="Times New Roman"/>
          <w:sz w:val="24"/>
          <w:szCs w:val="24"/>
          <w:lang w:val="fr-FR" w:eastAsia="ru-RU"/>
        </w:rPr>
        <w:t xml:space="preserve"> </w:t>
      </w:r>
      <w:r w:rsidRPr="00F06A3E">
        <w:rPr>
          <w:rFonts w:ascii="Times New Roman" w:eastAsia="Times New Roman" w:hAnsi="Times New Roman" w:cs="Times New Roman"/>
          <w:sz w:val="24"/>
          <w:szCs w:val="24"/>
          <w:lang w:val="fr-FR" w:eastAsia="ru-RU"/>
        </w:rPr>
        <w:t xml:space="preserve"> multiniveaux ». Enfin, certaines écoles (particulièrement dans un milieu rural) ne comportent qu’une seule classe, regroupant aussi plusieurs niveaux ; on parle alors de « classe unique ».</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durée passée par un élève dans l'ensemble des cycles des apprentissages fondamentaux et des approfondissements peut être allongée ou réduite, sur proposition du conseil des maîtres (composée par les maîtres et le directeur de l’école).</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ce qui concerne la composition des classes, il n'existe pas de règles nationales qui établissent un maximum ou un minimum d'enfants par classe, ni un ratio fixe maître/enfants. La répartition des postes enseignant dans l’enseignement primaire (écoles maternelles et élémentaires) relève de la politique de l'Inspecteur d'académie, qui décide telle répartition sur la base de l'enveloppe des postes attribuée par le ministère de l'Education à chaque département. </w:t>
      </w:r>
    </w:p>
    <w:p w:rsidR="00AD2142" w:rsidRPr="00F06A3E" w:rsidRDefault="00F60B62" w:rsidP="00AD2142">
      <w:pPr>
        <w:shd w:val="clear" w:color="auto" w:fill="FFFFFF"/>
        <w:spacing w:before="300" w:after="150" w:line="240" w:lineRule="auto"/>
        <w:outlineLvl w:val="2"/>
        <w:rPr>
          <w:rFonts w:ascii="Times New Roman" w:eastAsia="Times New Roman" w:hAnsi="Times New Roman" w:cs="Times New Roman"/>
          <w:b/>
          <w:sz w:val="24"/>
          <w:szCs w:val="24"/>
          <w:lang w:val="fr-FR" w:eastAsia="ru-RU"/>
        </w:rPr>
      </w:pPr>
      <w:r w:rsidRPr="00F06A3E">
        <w:rPr>
          <w:rFonts w:ascii="Times New Roman" w:eastAsia="Times New Roman" w:hAnsi="Times New Roman" w:cs="Times New Roman"/>
          <w:b/>
          <w:sz w:val="24"/>
          <w:szCs w:val="24"/>
          <w:lang w:val="fr-FR" w:eastAsia="ru-RU"/>
        </w:rPr>
        <w:t>1.6</w:t>
      </w:r>
      <w:r w:rsidR="003F0E64" w:rsidRPr="00F06A3E">
        <w:rPr>
          <w:rFonts w:ascii="Times New Roman" w:eastAsia="Times New Roman" w:hAnsi="Times New Roman" w:cs="Times New Roman"/>
          <w:b/>
          <w:sz w:val="24"/>
          <w:szCs w:val="24"/>
          <w:lang w:val="fr-FR" w:eastAsia="ru-RU"/>
        </w:rPr>
        <w:t xml:space="preserve">. </w:t>
      </w:r>
      <w:r w:rsidR="00AD2142" w:rsidRPr="00F06A3E">
        <w:rPr>
          <w:rFonts w:ascii="Times New Roman" w:eastAsia="Times New Roman" w:hAnsi="Times New Roman" w:cs="Times New Roman"/>
          <w:b/>
          <w:sz w:val="24"/>
          <w:szCs w:val="24"/>
          <w:lang w:val="fr-FR" w:eastAsia="ru-RU"/>
        </w:rPr>
        <w:t>Organisation de l’année scolaire</w:t>
      </w:r>
    </w:p>
    <w:p w:rsidR="00AD2142" w:rsidRPr="00F06A3E"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En France, l’</w:t>
      </w:r>
      <w:r w:rsidR="000201DE">
        <w:fldChar w:fldCharType="begin"/>
      </w:r>
      <w:r w:rsidR="000201DE" w:rsidRPr="00AF25DB">
        <w:rPr>
          <w:lang w:val="fr-FR"/>
        </w:rPr>
        <w:instrText xml:space="preserve"> HYPERLINK "http://www.legifrance.gouv.fr/affichCodeArticle.do?cidTexte=LEGITEXT000006071191&amp;idArticle=LEGIARTI000006525125&amp;dateTexte=20110504" \t "_blank" </w:instrText>
      </w:r>
      <w:r w:rsidR="000201DE">
        <w:fldChar w:fldCharType="separate"/>
      </w:r>
      <w:r w:rsidRPr="00F06A3E">
        <w:rPr>
          <w:rFonts w:ascii="Times New Roman" w:eastAsia="Times New Roman" w:hAnsi="Times New Roman" w:cs="Times New Roman"/>
          <w:sz w:val="24"/>
          <w:szCs w:val="24"/>
          <w:lang w:val="fr-FR" w:eastAsia="ru-RU"/>
        </w:rPr>
        <w:t>article L. 521-1 du code de l’éducation</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détermine les principes applicables à l’établissement du calendrier des vacances scolaires : il fixe la durée de l’année scolaire à "36 semaines au moins, réparties en cinq périodes de travail, de durée comparable, séparées par quatre périodes de vacances des classes " et dispose que le calendrier des vacances scolaires de l’enseignement primaire et secondaire est arrêté par le Ministère de l’Education Nationale, de l’Enseignement Supérieur et de la Recherche, pour une durée de trois ans. Il prévoit par ailleurs des possibilités, pour les Maires, d’adaptation du calendrier "pour tenir compte des situations locales ". L’année scolaire est organisée en trimestres.</w:t>
      </w:r>
    </w:p>
    <w:p w:rsidR="00AD2142" w:rsidRDefault="00AD2142" w:rsidP="00AF25DB">
      <w:pPr>
        <w:shd w:val="clear" w:color="auto" w:fill="FFFFFF"/>
        <w:spacing w:after="150" w:line="240" w:lineRule="auto"/>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Les académies sont réparties en trois zones de vacances (A, B, C) :</w:t>
      </w:r>
    </w:p>
    <w:p w:rsidR="00AF3D46" w:rsidRDefault="00AF3D46" w:rsidP="00AD2142">
      <w:pPr>
        <w:shd w:val="clear" w:color="auto" w:fill="FFFFFF"/>
        <w:spacing w:after="150" w:line="240" w:lineRule="auto"/>
        <w:rPr>
          <w:rFonts w:ascii="Times New Roman" w:eastAsia="Times New Roman" w:hAnsi="Times New Roman" w:cs="Times New Roman"/>
          <w:sz w:val="24"/>
          <w:szCs w:val="24"/>
          <w:lang w:val="fr-FR" w:eastAsia="ru-RU"/>
        </w:rPr>
      </w:pPr>
    </w:p>
    <w:p w:rsidR="00AD2142" w:rsidRPr="00F06A3E" w:rsidRDefault="00AD2142" w:rsidP="00AF25DB">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zone A comprend les académies de Besançon, Bordeaux, Clermont-Ferrand, Dijon, Grenoble, Limoges, Lyon, Poitiers ;</w:t>
      </w:r>
    </w:p>
    <w:p w:rsidR="00AD2142" w:rsidRPr="00F06A3E" w:rsidRDefault="00AD2142" w:rsidP="00AD2142">
      <w:pPr>
        <w:numPr>
          <w:ilvl w:val="0"/>
          <w:numId w:val="2"/>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zone B comprend les académies d’Aix-Marseille, A</w:t>
      </w:r>
      <w:r w:rsidR="00AF25DB">
        <w:rPr>
          <w:rFonts w:ascii="Times New Roman" w:eastAsia="Times New Roman" w:hAnsi="Times New Roman" w:cs="Times New Roman"/>
          <w:sz w:val="24"/>
          <w:szCs w:val="24"/>
          <w:lang w:val="fr-FR" w:eastAsia="ru-RU"/>
        </w:rPr>
        <w:t xml:space="preserve">miens, Caen, Lille, Nancy-Metz, </w:t>
      </w:r>
      <w:r w:rsidRPr="00F06A3E">
        <w:rPr>
          <w:rFonts w:ascii="Times New Roman" w:eastAsia="Times New Roman" w:hAnsi="Times New Roman" w:cs="Times New Roman"/>
          <w:sz w:val="24"/>
          <w:szCs w:val="24"/>
          <w:lang w:val="fr-FR" w:eastAsia="ru-RU"/>
        </w:rPr>
        <w:t>Nantes, Nice, Orléans-Tours, Reims, Rennes, Rouen, Strasbourg ;</w:t>
      </w:r>
    </w:p>
    <w:p w:rsidR="003663BF" w:rsidRPr="00F06A3E" w:rsidRDefault="00AD2142" w:rsidP="003663BF">
      <w:pPr>
        <w:numPr>
          <w:ilvl w:val="0"/>
          <w:numId w:val="2"/>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zone C comprend les académies de Créteil, Montpellier, Paris, Toulouse, Versailles.</w:t>
      </w:r>
      <w:r w:rsidR="003663BF" w:rsidRPr="00F06A3E">
        <w:rPr>
          <w:rFonts w:ascii="Times New Roman" w:eastAsia="Times New Roman" w:hAnsi="Times New Roman" w:cs="Times New Roman"/>
          <w:sz w:val="24"/>
          <w:szCs w:val="24"/>
          <w:lang w:val="fr-FR" w:eastAsia="ru-RU"/>
        </w:rPr>
        <w:t xml:space="preserve">  </w:t>
      </w:r>
    </w:p>
    <w:p w:rsidR="00AD2142" w:rsidRPr="00F06A3E" w:rsidRDefault="00AD2142" w:rsidP="000201DE">
      <w:pPr>
        <w:shd w:val="clear" w:color="auto" w:fill="FFFFFF"/>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b/>
          <w:bCs/>
          <w:sz w:val="24"/>
          <w:szCs w:val="24"/>
          <w:lang w:val="fr-FR" w:eastAsia="ru-RU"/>
        </w:rPr>
        <w:lastRenderedPageBreak/>
        <w:t>ANNÉE SCOLAIRE 2017-2018</w:t>
      </w:r>
    </w:p>
    <w:tbl>
      <w:tblPr>
        <w:tblW w:w="912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2726"/>
        <w:gridCol w:w="2399"/>
        <w:gridCol w:w="2824"/>
      </w:tblGrid>
      <w:tr w:rsidR="00AD2142" w:rsidRPr="00F06A3E"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0" w:line="240" w:lineRule="auto"/>
              <w:rPr>
                <w:rFonts w:ascii="Times New Roman" w:eastAsia="Times New Roman" w:hAnsi="Times New Roman" w:cs="Times New Roman"/>
                <w:sz w:val="24"/>
                <w:szCs w:val="24"/>
                <w:lang w:val="fr-FR" w:eastAsia="ru-RU"/>
              </w:rPr>
            </w:pPr>
          </w:p>
        </w:tc>
        <w:tc>
          <w:tcPr>
            <w:tcW w:w="2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Zone A</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Zone B</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Zone C</w:t>
            </w:r>
          </w:p>
        </w:tc>
      </w:tr>
      <w:tr w:rsidR="00AD2142" w:rsidRPr="00F06A3E"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r w:rsidRPr="00F06A3E">
              <w:rPr>
                <w:rFonts w:ascii="Times New Roman" w:eastAsia="Times New Roman" w:hAnsi="Times New Roman" w:cs="Times New Roman"/>
                <w:sz w:val="24"/>
                <w:szCs w:val="24"/>
                <w:lang w:val="fr-FR" w:eastAsia="ru-RU"/>
              </w:rPr>
              <w:t>Ren</w:t>
            </w:r>
            <w:proofErr w:type="spellStart"/>
            <w:r w:rsidRPr="00F06A3E">
              <w:rPr>
                <w:rFonts w:ascii="Times New Roman" w:eastAsia="Times New Roman" w:hAnsi="Times New Roman" w:cs="Times New Roman"/>
                <w:sz w:val="24"/>
                <w:szCs w:val="24"/>
                <w:lang w:eastAsia="ru-RU"/>
              </w:rPr>
              <w:t>trée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scolaire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enseignants</w:t>
            </w:r>
            <w:proofErr w:type="spellEnd"/>
          </w:p>
        </w:tc>
        <w:tc>
          <w:tcPr>
            <w:tcW w:w="79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Vendredi</w:t>
            </w:r>
            <w:proofErr w:type="spellEnd"/>
            <w:r w:rsidRPr="00F06A3E">
              <w:rPr>
                <w:rFonts w:ascii="Times New Roman" w:eastAsia="Times New Roman" w:hAnsi="Times New Roman" w:cs="Times New Roman"/>
                <w:sz w:val="24"/>
                <w:szCs w:val="24"/>
                <w:lang w:eastAsia="ru-RU"/>
              </w:rPr>
              <w:t xml:space="preserve"> 1er </w:t>
            </w:r>
            <w:proofErr w:type="spellStart"/>
            <w:r w:rsidRPr="00F06A3E">
              <w:rPr>
                <w:rFonts w:ascii="Times New Roman" w:eastAsia="Times New Roman" w:hAnsi="Times New Roman" w:cs="Times New Roman"/>
                <w:sz w:val="24"/>
                <w:szCs w:val="24"/>
                <w:lang w:eastAsia="ru-RU"/>
              </w:rPr>
              <w:t>septembre</w:t>
            </w:r>
            <w:proofErr w:type="spellEnd"/>
            <w:r w:rsidRPr="00F06A3E">
              <w:rPr>
                <w:rFonts w:ascii="Times New Roman" w:eastAsia="Times New Roman" w:hAnsi="Times New Roman" w:cs="Times New Roman"/>
                <w:sz w:val="24"/>
                <w:szCs w:val="24"/>
                <w:lang w:eastAsia="ru-RU"/>
              </w:rPr>
              <w:t xml:space="preserve"> 2017 </w:t>
            </w:r>
          </w:p>
        </w:tc>
      </w:tr>
      <w:tr w:rsidR="00AD2142" w:rsidRPr="00F06A3E"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Rentrée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élèves</w:t>
            </w:r>
            <w:proofErr w:type="spellEnd"/>
          </w:p>
        </w:tc>
        <w:tc>
          <w:tcPr>
            <w:tcW w:w="79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Lundi</w:t>
            </w:r>
            <w:proofErr w:type="spellEnd"/>
            <w:r w:rsidRPr="00F06A3E">
              <w:rPr>
                <w:rFonts w:ascii="Times New Roman" w:eastAsia="Times New Roman" w:hAnsi="Times New Roman" w:cs="Times New Roman"/>
                <w:sz w:val="24"/>
                <w:szCs w:val="24"/>
                <w:lang w:eastAsia="ru-RU"/>
              </w:rPr>
              <w:t xml:space="preserve"> 4 </w:t>
            </w:r>
            <w:proofErr w:type="spellStart"/>
            <w:r w:rsidRPr="00F06A3E">
              <w:rPr>
                <w:rFonts w:ascii="Times New Roman" w:eastAsia="Times New Roman" w:hAnsi="Times New Roman" w:cs="Times New Roman"/>
                <w:sz w:val="24"/>
                <w:szCs w:val="24"/>
                <w:lang w:eastAsia="ru-RU"/>
              </w:rPr>
              <w:t>septembre</w:t>
            </w:r>
            <w:proofErr w:type="spellEnd"/>
            <w:r w:rsidRPr="00F06A3E">
              <w:rPr>
                <w:rFonts w:ascii="Times New Roman" w:eastAsia="Times New Roman" w:hAnsi="Times New Roman" w:cs="Times New Roman"/>
                <w:sz w:val="24"/>
                <w:szCs w:val="24"/>
                <w:lang w:eastAsia="ru-RU"/>
              </w:rPr>
              <w:t xml:space="preserve"> 2017</w:t>
            </w:r>
          </w:p>
        </w:tc>
      </w:tr>
      <w:tr w:rsidR="00AD2142" w:rsidRPr="00AF25DB"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Vacances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la</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Toussaint</w:t>
            </w:r>
            <w:proofErr w:type="spellEnd"/>
          </w:p>
        </w:tc>
        <w:tc>
          <w:tcPr>
            <w:tcW w:w="79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 samedi 17 octobre 2017</w:t>
            </w:r>
            <w:r w:rsidRPr="00F06A3E">
              <w:rPr>
                <w:rFonts w:ascii="Times New Roman" w:eastAsia="Times New Roman" w:hAnsi="Times New Roman" w:cs="Times New Roman"/>
                <w:sz w:val="24"/>
                <w:szCs w:val="24"/>
                <w:lang w:val="fr-FR" w:eastAsia="ru-RU"/>
              </w:rPr>
              <w:br/>
              <w:t>Reprise des cours : lundi 6 novembre 2017</w:t>
            </w:r>
          </w:p>
        </w:tc>
      </w:tr>
      <w:tr w:rsidR="00AD2142" w:rsidRPr="00AF25DB"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Vacances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noël</w:t>
            </w:r>
            <w:proofErr w:type="spellEnd"/>
          </w:p>
        </w:tc>
        <w:tc>
          <w:tcPr>
            <w:tcW w:w="79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 samedi 23 décembre 2017</w:t>
            </w:r>
            <w:r w:rsidRPr="00F06A3E">
              <w:rPr>
                <w:rFonts w:ascii="Times New Roman" w:eastAsia="Times New Roman" w:hAnsi="Times New Roman" w:cs="Times New Roman"/>
                <w:sz w:val="24"/>
                <w:szCs w:val="24"/>
                <w:lang w:val="fr-FR" w:eastAsia="ru-RU"/>
              </w:rPr>
              <w:br/>
              <w:t>Reprise des cours : lundi 8 janvier 2018</w:t>
            </w:r>
          </w:p>
        </w:tc>
      </w:tr>
      <w:tr w:rsidR="00AD2142" w:rsidRPr="00AF25DB"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Vacances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d'hiver</w:t>
            </w:r>
            <w:proofErr w:type="spellEnd"/>
          </w:p>
        </w:tc>
        <w:tc>
          <w:tcPr>
            <w:tcW w:w="2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10 février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26 février 2018</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24 février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12 mars 2018</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17 février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5 mars 2018</w:t>
            </w:r>
          </w:p>
        </w:tc>
      </w:tr>
      <w:tr w:rsidR="00AD2142" w:rsidRPr="00AF25DB"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Vacances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de</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printemps</w:t>
            </w:r>
            <w:proofErr w:type="spellEnd"/>
          </w:p>
        </w:tc>
        <w:tc>
          <w:tcPr>
            <w:tcW w:w="27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7 avril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23 avril 2018</w:t>
            </w:r>
          </w:p>
        </w:tc>
        <w:tc>
          <w:tcPr>
            <w:tcW w:w="24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21 avril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7 mai 2018</w:t>
            </w:r>
          </w:p>
        </w:tc>
        <w:tc>
          <w:tcPr>
            <w:tcW w:w="28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w:t>
            </w:r>
            <w:r w:rsidRPr="00F06A3E">
              <w:rPr>
                <w:rFonts w:ascii="Times New Roman" w:eastAsia="Times New Roman" w:hAnsi="Times New Roman" w:cs="Times New Roman"/>
                <w:sz w:val="24"/>
                <w:szCs w:val="24"/>
                <w:lang w:val="fr-FR" w:eastAsia="ru-RU"/>
              </w:rPr>
              <w:br/>
              <w:t>samedi 14 avril 2018</w:t>
            </w:r>
            <w:r w:rsidRPr="00F06A3E">
              <w:rPr>
                <w:rFonts w:ascii="Times New Roman" w:eastAsia="Times New Roman" w:hAnsi="Times New Roman" w:cs="Times New Roman"/>
                <w:sz w:val="24"/>
                <w:szCs w:val="24"/>
                <w:lang w:val="fr-FR" w:eastAsia="ru-RU"/>
              </w:rPr>
              <w:br/>
              <w:t>Reprise des cours :</w:t>
            </w:r>
            <w:r w:rsidRPr="00F06A3E">
              <w:rPr>
                <w:rFonts w:ascii="Times New Roman" w:eastAsia="Times New Roman" w:hAnsi="Times New Roman" w:cs="Times New Roman"/>
                <w:sz w:val="24"/>
                <w:szCs w:val="24"/>
                <w:lang w:val="fr-FR" w:eastAsia="ru-RU"/>
              </w:rPr>
              <w:br/>
              <w:t>lundi 30 avril 2018</w:t>
            </w:r>
          </w:p>
        </w:tc>
      </w:tr>
      <w:tr w:rsidR="00AD2142" w:rsidRPr="00AF25DB" w:rsidTr="00A434D5">
        <w:trPr>
          <w:tblCellSpacing w:w="7" w:type="dxa"/>
        </w:trPr>
        <w:tc>
          <w:tcPr>
            <w:tcW w:w="10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eastAsia="ru-RU"/>
              </w:rPr>
            </w:pPr>
            <w:proofErr w:type="spellStart"/>
            <w:r w:rsidRPr="00F06A3E">
              <w:rPr>
                <w:rFonts w:ascii="Times New Roman" w:eastAsia="Times New Roman" w:hAnsi="Times New Roman" w:cs="Times New Roman"/>
                <w:sz w:val="24"/>
                <w:szCs w:val="24"/>
                <w:lang w:eastAsia="ru-RU"/>
              </w:rPr>
              <w:t>Vacances</w:t>
            </w:r>
            <w:proofErr w:type="spellEnd"/>
            <w:r w:rsidRPr="00F06A3E">
              <w:rPr>
                <w:rFonts w:ascii="Times New Roman" w:eastAsia="Times New Roman" w:hAnsi="Times New Roman" w:cs="Times New Roman"/>
                <w:sz w:val="24"/>
                <w:szCs w:val="24"/>
                <w:lang w:eastAsia="ru-RU"/>
              </w:rPr>
              <w:t xml:space="preserve"> </w:t>
            </w:r>
            <w:proofErr w:type="spellStart"/>
            <w:r w:rsidRPr="00F06A3E">
              <w:rPr>
                <w:rFonts w:ascii="Times New Roman" w:eastAsia="Times New Roman" w:hAnsi="Times New Roman" w:cs="Times New Roman"/>
                <w:sz w:val="24"/>
                <w:szCs w:val="24"/>
                <w:lang w:eastAsia="ru-RU"/>
              </w:rPr>
              <w:t>d'été</w:t>
            </w:r>
            <w:proofErr w:type="spellEnd"/>
          </w:p>
        </w:tc>
        <w:tc>
          <w:tcPr>
            <w:tcW w:w="79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AD2142" w:rsidRPr="00F06A3E" w:rsidRDefault="00AD2142" w:rsidP="00A434D5">
            <w:pPr>
              <w:spacing w:after="150" w:line="240" w:lineRule="auto"/>
              <w:jc w:val="center"/>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Fin des cours : samedi 7 juillet 2018</w:t>
            </w:r>
          </w:p>
        </w:tc>
      </w:tr>
    </w:tbl>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Source : </w:t>
      </w:r>
      <w:r w:rsidR="000201DE">
        <w:fldChar w:fldCharType="begin"/>
      </w:r>
      <w:r w:rsidR="000201DE" w:rsidRPr="00AF25DB">
        <w:rPr>
          <w:lang w:val="fr-FR"/>
        </w:rPr>
        <w:instrText xml:space="preserve"> HYPERLINK "http://www.education.gouv.fr/pid25058/le-calendrier-scolaire.html" \t "_blank" </w:instrText>
      </w:r>
      <w:r w:rsidR="000201DE">
        <w:fldChar w:fldCharType="separate"/>
      </w:r>
      <w:r w:rsidRPr="00F06A3E">
        <w:rPr>
          <w:rFonts w:ascii="Times New Roman" w:eastAsia="Times New Roman" w:hAnsi="Times New Roman" w:cs="Times New Roman"/>
          <w:sz w:val="24"/>
          <w:szCs w:val="24"/>
          <w:lang w:val="fr-FR" w:eastAsia="ru-RU"/>
        </w:rPr>
        <w:t>Le calendrier scolaire</w:t>
      </w:r>
      <w:r w:rsidR="000201DE">
        <w:rPr>
          <w:rFonts w:ascii="Times New Roman" w:eastAsia="Times New Roman" w:hAnsi="Times New Roman" w:cs="Times New Roman"/>
          <w:sz w:val="24"/>
          <w:szCs w:val="24"/>
          <w:lang w:val="fr-FR" w:eastAsia="ru-RU"/>
        </w:rPr>
        <w:fldChar w:fldCharType="end"/>
      </w:r>
    </w:p>
    <w:p w:rsidR="00AD2142" w:rsidRPr="00F06A3E" w:rsidRDefault="00F60B62" w:rsidP="00AD2142">
      <w:pPr>
        <w:shd w:val="clear" w:color="auto" w:fill="FFFFFF"/>
        <w:spacing w:before="300" w:after="150" w:line="240" w:lineRule="auto"/>
        <w:outlineLvl w:val="2"/>
        <w:rPr>
          <w:rFonts w:ascii="Times New Roman" w:eastAsia="Times New Roman" w:hAnsi="Times New Roman" w:cs="Times New Roman"/>
          <w:b/>
          <w:sz w:val="24"/>
          <w:szCs w:val="24"/>
          <w:lang w:val="fr-FR" w:eastAsia="ru-RU"/>
        </w:rPr>
      </w:pPr>
      <w:r w:rsidRPr="00F06A3E">
        <w:rPr>
          <w:rFonts w:ascii="Times New Roman" w:eastAsia="Times New Roman" w:hAnsi="Times New Roman" w:cs="Times New Roman"/>
          <w:b/>
          <w:sz w:val="24"/>
          <w:szCs w:val="24"/>
          <w:lang w:val="fr-FR" w:eastAsia="ru-RU"/>
        </w:rPr>
        <w:t>1.7</w:t>
      </w:r>
      <w:r w:rsidR="003F0E64" w:rsidRPr="00F06A3E">
        <w:rPr>
          <w:rFonts w:ascii="Times New Roman" w:eastAsia="Times New Roman" w:hAnsi="Times New Roman" w:cs="Times New Roman"/>
          <w:b/>
          <w:sz w:val="24"/>
          <w:szCs w:val="24"/>
          <w:lang w:val="fr-FR" w:eastAsia="ru-RU"/>
        </w:rPr>
        <w:t xml:space="preserve">  </w:t>
      </w:r>
      <w:r w:rsidR="00AD2142" w:rsidRPr="00F06A3E">
        <w:rPr>
          <w:rFonts w:ascii="Times New Roman" w:eastAsia="Times New Roman" w:hAnsi="Times New Roman" w:cs="Times New Roman"/>
          <w:b/>
          <w:sz w:val="24"/>
          <w:szCs w:val="24"/>
          <w:lang w:val="fr-FR" w:eastAsia="ru-RU"/>
        </w:rPr>
        <w:t>Organisation de la semaine et de la journée</w:t>
      </w:r>
    </w:p>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semaine scolaire comprend 24 heures d'enseignement au maximum.</w:t>
      </w:r>
    </w:p>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Depuis la rentrée 2013, les principes généraux d’organisation du temps scolaire dans le l’enseignement élémentaire sont les suivants :</w:t>
      </w:r>
    </w:p>
    <w:p w:rsidR="00AD2142" w:rsidRPr="00F06A3E" w:rsidRDefault="00AD2142" w:rsidP="00AD2142">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l'enseignement est dispensé dans le cadre d'une semaine de neuf demi-journées incluant le mercredi matin ;</w:t>
      </w:r>
    </w:p>
    <w:p w:rsidR="00AD2142" w:rsidRPr="00F06A3E" w:rsidRDefault="00AD2142" w:rsidP="00AD2142">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tous les élèves continuent de bénéficier de 24 heures d'enseignement par semaine durant 36 semaines ;</w:t>
      </w:r>
    </w:p>
    <w:p w:rsidR="00AD2142" w:rsidRPr="00F06A3E" w:rsidRDefault="00AD2142" w:rsidP="00AD2142">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journée d'enseignement compte 5 heures 30 maximum et la demi-journée, un maximum de 3 heures 30 ;</w:t>
      </w:r>
    </w:p>
    <w:p w:rsidR="00AD2142" w:rsidRDefault="00AD2142" w:rsidP="00AD2142">
      <w:pPr>
        <w:numPr>
          <w:ilvl w:val="0"/>
          <w:numId w:val="3"/>
        </w:numPr>
        <w:shd w:val="clear" w:color="auto" w:fill="FFFFFF"/>
        <w:spacing w:before="100" w:beforeAutospacing="1" w:after="100" w:afterAutospacing="1" w:line="240" w:lineRule="auto"/>
        <w:ind w:left="270"/>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la durée de la pause méridienne ne peut être inférieure à 1 heure 30.</w:t>
      </w:r>
    </w:p>
    <w:p w:rsidR="00AD2142" w:rsidRPr="00F06A3E" w:rsidRDefault="00AD2142" w:rsidP="000201DE">
      <w:pPr>
        <w:shd w:val="clear" w:color="auto" w:fill="FFFFFF"/>
        <w:spacing w:before="100" w:beforeAutospacing="1" w:after="100" w:afterAutospacing="1" w:line="240" w:lineRule="auto"/>
        <w:ind w:left="270"/>
        <w:jc w:val="both"/>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 xml:space="preserve">La réforme intègre également d'une part des Activités Pédagogiques Complémentaires (APC), prises en charge par les enseignants. Ces activités se dérouleront en groupes restreints, chaque enseignant consacrant 36 heures par an à ces activités avec les élèves. D'autre part, les communes, dans le cadre du Projet Éducatif Territorial (PEDT), se voient confier l'organisation d'activités périscolaires (sportives, culturelles et artistiques). La collaboration entre l’Education nationale et les communes va ainsi favoriser la conduite d’une action éducatrice prenant en compte le temps de l’enfant dans sa globalité, permettre à tous un accès </w:t>
      </w:r>
      <w:r w:rsidRPr="00F06A3E">
        <w:rPr>
          <w:rFonts w:ascii="Times New Roman" w:eastAsia="Times New Roman" w:hAnsi="Times New Roman" w:cs="Times New Roman"/>
          <w:sz w:val="24"/>
          <w:szCs w:val="24"/>
          <w:lang w:val="fr-FR" w:eastAsia="ru-RU"/>
        </w:rPr>
        <w:lastRenderedPageBreak/>
        <w:t>égalitaire à la culture, aux activités sportives et artistiques et renforcer le plaisir d'apprendre et d'être à l'école. </w:t>
      </w:r>
    </w:p>
    <w:p w:rsidR="003663BF"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Cependant, le </w:t>
      </w:r>
      <w:r w:rsidR="000201DE">
        <w:fldChar w:fldCharType="begin"/>
      </w:r>
      <w:r w:rsidR="000201DE" w:rsidRPr="00AF25DB">
        <w:rPr>
          <w:lang w:val="fr-FR"/>
        </w:rPr>
        <w:instrText xml:space="preserve"> HYPERLINK "https://www.legifrance.gouv.fr/eli/decret/2017/6/27/MENE1716127D/jo" </w:instrText>
      </w:r>
      <w:r w:rsidR="000201DE">
        <w:fldChar w:fldCharType="separate"/>
      </w:r>
      <w:r w:rsidRPr="00F06A3E">
        <w:rPr>
          <w:rFonts w:ascii="Times New Roman" w:eastAsia="Times New Roman" w:hAnsi="Times New Roman" w:cs="Times New Roman"/>
          <w:sz w:val="24"/>
          <w:szCs w:val="24"/>
          <w:lang w:val="fr-FR" w:eastAsia="ru-RU"/>
        </w:rPr>
        <w:t>décret du 27 juin 2017</w:t>
      </w:r>
      <w:r w:rsidR="000201DE">
        <w:rPr>
          <w:rFonts w:ascii="Times New Roman" w:eastAsia="Times New Roman" w:hAnsi="Times New Roman" w:cs="Times New Roman"/>
          <w:sz w:val="24"/>
          <w:szCs w:val="24"/>
          <w:lang w:val="fr-FR" w:eastAsia="ru-RU"/>
        </w:rPr>
        <w:fldChar w:fldCharType="end"/>
      </w:r>
      <w:r w:rsidRPr="00F06A3E">
        <w:rPr>
          <w:rFonts w:ascii="Times New Roman" w:eastAsia="Times New Roman" w:hAnsi="Times New Roman" w:cs="Times New Roman"/>
          <w:sz w:val="24"/>
          <w:szCs w:val="24"/>
          <w:lang w:val="fr-FR" w:eastAsia="ru-RU"/>
        </w:rPr>
        <w:t> rend possible une organisation de la semaine scolaire sur quatre jours dès lors qu’il y a consensus local.</w:t>
      </w:r>
      <w:r w:rsidR="003663BF" w:rsidRPr="00F06A3E">
        <w:rPr>
          <w:rFonts w:ascii="Times New Roman" w:eastAsia="Times New Roman" w:hAnsi="Times New Roman" w:cs="Times New Roman"/>
          <w:sz w:val="24"/>
          <w:szCs w:val="24"/>
          <w:lang w:val="fr-FR" w:eastAsia="ru-RU"/>
        </w:rPr>
        <w:t xml:space="preserve">                                                                                            </w:t>
      </w:r>
      <w:r w:rsidR="00F06A3E">
        <w:rPr>
          <w:rFonts w:ascii="Times New Roman" w:eastAsia="Times New Roman" w:hAnsi="Times New Roman" w:cs="Times New Roman"/>
          <w:sz w:val="24"/>
          <w:szCs w:val="24"/>
          <w:lang w:val="fr-FR" w:eastAsia="ru-RU"/>
        </w:rPr>
        <w:t xml:space="preserve">                               </w:t>
      </w:r>
    </w:p>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L’organisation de la semaine en 9 demi-journées existe donc toujours et est la norme. Le décret élargit donc le champ des dérogations à l’organisation de la semaine scolaire pour rendre possible une semaine comportant huit demi-journées réparties sur quatre jours.</w:t>
      </w:r>
    </w:p>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L’inspecteur  d’académie  -  directeur  académique  des  services  de  l’éducation  nationale (IA-Dasen) doit être saisi d’une proposition conjointe de la commune ou de l’établissement public de coopération intercommunale (EPCI) et des conseils d’école concernés. Il lui revient de trancher dans le sens de la cohérence des apprentissages et de l’intérêt des enfants.</w:t>
      </w:r>
    </w:p>
    <w:p w:rsidR="00AD2142" w:rsidRPr="00F06A3E" w:rsidRDefault="00AD2142" w:rsidP="00AD2142">
      <w:pPr>
        <w:shd w:val="clear" w:color="auto" w:fill="FFFFFF"/>
        <w:spacing w:after="150" w:line="240" w:lineRule="auto"/>
        <w:rPr>
          <w:rFonts w:ascii="Times New Roman" w:eastAsia="Times New Roman" w:hAnsi="Times New Roman" w:cs="Times New Roman"/>
          <w:sz w:val="24"/>
          <w:szCs w:val="24"/>
          <w:lang w:val="fr-FR" w:eastAsia="ru-RU"/>
        </w:rPr>
      </w:pPr>
      <w:r w:rsidRPr="00F06A3E">
        <w:rPr>
          <w:rFonts w:ascii="Times New Roman" w:eastAsia="Times New Roman" w:hAnsi="Times New Roman" w:cs="Times New Roman"/>
          <w:sz w:val="24"/>
          <w:szCs w:val="24"/>
          <w:lang w:val="fr-FR" w:eastAsia="ru-RU"/>
        </w:rPr>
        <w:t>À la rentrée 2017, 43 % des communes ont fait la demande de revenir à un mode d’organisation de la semaine en 4 jours et 8 demi-journées.</w:t>
      </w:r>
    </w:p>
    <w:p w:rsidR="00F60B62" w:rsidRPr="00F06A3E" w:rsidRDefault="00F60B62" w:rsidP="00F60B62">
      <w:pPr>
        <w:pStyle w:val="2"/>
        <w:shd w:val="clear" w:color="auto" w:fill="FFFFFF"/>
        <w:spacing w:before="135" w:beforeAutospacing="0" w:after="135" w:afterAutospacing="0" w:line="360" w:lineRule="atLeast"/>
        <w:rPr>
          <w:sz w:val="24"/>
          <w:szCs w:val="24"/>
          <w:lang w:val="fr-FR"/>
        </w:rPr>
      </w:pPr>
      <w:r w:rsidRPr="00F06A3E">
        <w:rPr>
          <w:sz w:val="24"/>
          <w:szCs w:val="24"/>
          <w:lang w:val="fr-FR"/>
        </w:rPr>
        <w:t>1.8  Les programmes d'enseignement</w:t>
      </w:r>
    </w:p>
    <w:p w:rsidR="00F60B62" w:rsidRPr="00F06A3E" w:rsidRDefault="00F60B62" w:rsidP="00543234">
      <w:pPr>
        <w:pStyle w:val="a3"/>
        <w:shd w:val="clear" w:color="auto" w:fill="FFFFFF"/>
        <w:spacing w:before="0" w:beforeAutospacing="0" w:after="150" w:afterAutospacing="0" w:line="384" w:lineRule="atLeast"/>
        <w:rPr>
          <w:b/>
          <w:color w:val="474747"/>
          <w:lang w:val="fr-FR"/>
        </w:rPr>
      </w:pPr>
      <w:r w:rsidRPr="00F06A3E">
        <w:rPr>
          <w:color w:val="474747"/>
          <w:lang w:val="fr-FR"/>
        </w:rPr>
        <w:t>Des programmes simplifiés et clarifiés pour les cycles 2 et 3 sont entrés en application à la rentrée de l'année scolaire 2018-2019 pour le français, les mathématiques, l'enseignement moral et civique. Ils apportent aux programmes 2016 une terminologie plus claire et des contenus plu</w:t>
      </w:r>
      <w:r w:rsidR="00543234" w:rsidRPr="00F06A3E">
        <w:rPr>
          <w:color w:val="474747"/>
          <w:lang w:val="fr-FR"/>
        </w:rPr>
        <w:t xml:space="preserve">s explicites.                                        </w:t>
      </w:r>
      <w:r w:rsidRPr="00F06A3E">
        <w:rPr>
          <w:b/>
          <w:color w:val="000000"/>
          <w:lang w:val="fr-FR"/>
        </w:rPr>
        <w:t>https : // www.éducation.gouv.fr.</w:t>
      </w:r>
    </w:p>
    <w:p w:rsidR="000F4A6E" w:rsidRPr="00F06A3E" w:rsidRDefault="000F4A6E" w:rsidP="000F4A6E">
      <w:pPr>
        <w:autoSpaceDE w:val="0"/>
        <w:autoSpaceDN w:val="0"/>
        <w:adjustRightInd w:val="0"/>
        <w:spacing w:after="0" w:line="240" w:lineRule="auto"/>
        <w:rPr>
          <w:rFonts w:ascii="Times New Roman" w:hAnsi="Times New Roman" w:cs="Times New Roman"/>
          <w:b/>
          <w:bCs/>
          <w:iCs/>
          <w:sz w:val="24"/>
          <w:szCs w:val="24"/>
          <w:lang w:val="fr-FR"/>
        </w:rPr>
      </w:pPr>
      <w:r w:rsidRPr="00F06A3E">
        <w:rPr>
          <w:rFonts w:ascii="Times New Roman" w:hAnsi="Times New Roman" w:cs="Times New Roman"/>
          <w:b/>
          <w:bCs/>
          <w:iCs/>
          <w:sz w:val="24"/>
          <w:szCs w:val="24"/>
          <w:lang w:val="fr-FR"/>
        </w:rPr>
        <w:t>Avez-vous bien compris?</w:t>
      </w:r>
    </w:p>
    <w:p w:rsidR="000F4A6E" w:rsidRPr="00F06A3E" w:rsidRDefault="000F4A6E" w:rsidP="000F4A6E">
      <w:pPr>
        <w:autoSpaceDE w:val="0"/>
        <w:autoSpaceDN w:val="0"/>
        <w:adjustRightInd w:val="0"/>
        <w:spacing w:after="0" w:line="240" w:lineRule="auto"/>
        <w:rPr>
          <w:rFonts w:ascii="Times New Roman" w:hAnsi="Times New Roman" w:cs="Times New Roman"/>
          <w:bCs/>
          <w:iCs/>
          <w:sz w:val="24"/>
          <w:szCs w:val="24"/>
          <w:lang w:val="fr-FR"/>
        </w:rPr>
      </w:pPr>
    </w:p>
    <w:p w:rsidR="000F4A6E" w:rsidRPr="00F06A3E" w:rsidRDefault="000F4A6E" w:rsidP="000F4A6E">
      <w:pPr>
        <w:spacing w:after="100" w:afterAutospacing="1" w:line="240" w:lineRule="auto"/>
        <w:ind w:left="568"/>
        <w:rPr>
          <w:rFonts w:ascii="Times New Roman" w:hAnsi="Times New Roman" w:cs="Times New Roman"/>
          <w:b/>
          <w:color w:val="222222"/>
          <w:sz w:val="24"/>
          <w:szCs w:val="24"/>
          <w:lang w:val="fr-FR"/>
        </w:rPr>
      </w:pPr>
      <w:r w:rsidRPr="00F06A3E">
        <w:rPr>
          <w:rFonts w:ascii="Times New Roman" w:hAnsi="Times New Roman" w:cs="Times New Roman"/>
          <w:b/>
          <w:bCs/>
          <w:iCs/>
          <w:sz w:val="24"/>
          <w:szCs w:val="24"/>
          <w:lang w:val="fr-FR"/>
        </w:rPr>
        <w:t>I</w:t>
      </w:r>
      <w:r w:rsidRPr="00F06A3E">
        <w:rPr>
          <w:rFonts w:ascii="Times New Roman" w:hAnsi="Times New Roman" w:cs="Times New Roman"/>
          <w:b/>
          <w:color w:val="222222"/>
          <w:sz w:val="24"/>
          <w:szCs w:val="24"/>
          <w:lang w:val="fr-FR"/>
        </w:rPr>
        <w:t>.</w:t>
      </w:r>
      <w:r w:rsidRPr="00F06A3E">
        <w:rPr>
          <w:rFonts w:ascii="Times New Roman" w:hAnsi="Times New Roman" w:cs="Times New Roman"/>
          <w:b/>
          <w:bCs/>
          <w:iCs/>
          <w:sz w:val="24"/>
          <w:szCs w:val="24"/>
          <w:lang w:val="fr-FR"/>
        </w:rPr>
        <w:t xml:space="preserve"> Répondez aux questions :</w:t>
      </w:r>
    </w:p>
    <w:p w:rsidR="000F4A6E" w:rsidRPr="00F06A3E" w:rsidRDefault="00D837DA" w:rsidP="00D837DA">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1</w:t>
      </w:r>
      <w:r w:rsidR="00F2107D" w:rsidRPr="00F06A3E">
        <w:rPr>
          <w:rFonts w:ascii="Times New Roman" w:hAnsi="Times New Roman" w:cs="Times New Roman"/>
          <w:color w:val="474747"/>
          <w:sz w:val="24"/>
          <w:szCs w:val="24"/>
          <w:lang w:val="fr-FR"/>
        </w:rPr>
        <w:t>. Les enfants de quel âge fréquentent</w:t>
      </w:r>
      <w:r w:rsidR="00F2107D" w:rsidRPr="00F06A3E">
        <w:rPr>
          <w:rFonts w:ascii="Times New Roman" w:eastAsia="Times New Roman" w:hAnsi="Times New Roman" w:cs="Times New Roman"/>
          <w:sz w:val="24"/>
          <w:szCs w:val="24"/>
          <w:lang w:val="fr-FR" w:eastAsia="ru-RU"/>
        </w:rPr>
        <w:t>-ils</w:t>
      </w:r>
      <w:r w:rsidR="00F2107D" w:rsidRPr="00F06A3E">
        <w:rPr>
          <w:rFonts w:ascii="Times New Roman" w:hAnsi="Times New Roman" w:cs="Times New Roman"/>
          <w:b/>
          <w:color w:val="474747"/>
          <w:sz w:val="24"/>
          <w:szCs w:val="24"/>
          <w:lang w:val="fr-FR"/>
        </w:rPr>
        <w:t xml:space="preserve">  </w:t>
      </w:r>
      <w:r w:rsidR="00F2107D" w:rsidRPr="00F06A3E">
        <w:rPr>
          <w:rFonts w:ascii="Times New Roman" w:hAnsi="Times New Roman" w:cs="Times New Roman"/>
          <w:color w:val="474747"/>
          <w:sz w:val="24"/>
          <w:szCs w:val="24"/>
          <w:lang w:val="fr-FR"/>
        </w:rPr>
        <w:t>l’école élémentaire</w:t>
      </w:r>
      <w:r w:rsidR="00F2107D" w:rsidRPr="00F06A3E">
        <w:rPr>
          <w:rFonts w:ascii="Times New Roman" w:hAnsi="Times New Roman" w:cs="Times New Roman"/>
          <w:bCs/>
          <w:iCs/>
          <w:sz w:val="24"/>
          <w:szCs w:val="24"/>
          <w:lang w:val="fr-FR"/>
        </w:rPr>
        <w:t xml:space="preserve">  </w:t>
      </w:r>
      <w:r w:rsidR="00F2107D" w:rsidRPr="00F06A3E">
        <w:rPr>
          <w:rFonts w:ascii="Times New Roman" w:eastAsia="Times New Roman" w:hAnsi="Times New Roman" w:cs="Times New Roman"/>
          <w:color w:val="000000" w:themeColor="text1"/>
          <w:sz w:val="24"/>
          <w:szCs w:val="24"/>
          <w:lang w:val="fr-FR" w:eastAsia="ru-RU"/>
        </w:rPr>
        <w:t>en France</w:t>
      </w:r>
      <w:r w:rsidR="00F2107D" w:rsidRPr="00F06A3E">
        <w:rPr>
          <w:rFonts w:ascii="Times New Roman" w:hAnsi="Times New Roman" w:cs="Times New Roman"/>
          <w:b/>
          <w:sz w:val="24"/>
          <w:szCs w:val="24"/>
          <w:lang w:val="fr-FR"/>
        </w:rPr>
        <w:t xml:space="preserve"> </w:t>
      </w:r>
      <w:r w:rsidR="000F4A6E" w:rsidRPr="00F06A3E">
        <w:rPr>
          <w:rFonts w:ascii="Times New Roman" w:hAnsi="Times New Roman" w:cs="Times New Roman"/>
          <w:bCs/>
          <w:iCs/>
          <w:sz w:val="24"/>
          <w:szCs w:val="24"/>
          <w:lang w:val="fr-FR"/>
        </w:rPr>
        <w:t>?</w:t>
      </w:r>
    </w:p>
    <w:p w:rsidR="000F4A6E" w:rsidRPr="00F06A3E" w:rsidRDefault="00F2107D" w:rsidP="00F2107D">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color w:val="606366"/>
          <w:spacing w:val="5"/>
          <w:sz w:val="24"/>
          <w:szCs w:val="24"/>
          <w:lang w:val="fr-FR"/>
        </w:rPr>
        <w:t>2</w:t>
      </w:r>
      <w:r w:rsidRPr="00F06A3E">
        <w:rPr>
          <w:rFonts w:ascii="Times New Roman" w:hAnsi="Times New Roman" w:cs="Times New Roman"/>
          <w:color w:val="474747"/>
          <w:sz w:val="24"/>
          <w:szCs w:val="24"/>
          <w:lang w:val="fr-FR"/>
        </w:rPr>
        <w:t>. Combien de cycles comporte  l’école  élémentaire</w:t>
      </w:r>
      <w:r w:rsidRPr="00F06A3E">
        <w:rPr>
          <w:rFonts w:ascii="Times New Roman" w:hAnsi="Times New Roman" w:cs="Times New Roman"/>
          <w:bCs/>
          <w:iCs/>
          <w:sz w:val="24"/>
          <w:szCs w:val="24"/>
          <w:lang w:val="fr-FR"/>
        </w:rPr>
        <w:t xml:space="preserve"> </w:t>
      </w:r>
      <w:r w:rsidR="000F4A6E" w:rsidRPr="00F06A3E">
        <w:rPr>
          <w:rFonts w:ascii="Times New Roman" w:hAnsi="Times New Roman" w:cs="Times New Roman"/>
          <w:bCs/>
          <w:iCs/>
          <w:sz w:val="24"/>
          <w:szCs w:val="24"/>
          <w:lang w:val="fr-FR"/>
        </w:rPr>
        <w:t>?</w:t>
      </w:r>
    </w:p>
    <w:p w:rsidR="00DB6A46" w:rsidRPr="00F06A3E" w:rsidRDefault="00F2107D" w:rsidP="00DB6A46">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3</w:t>
      </w:r>
      <w:r w:rsidRPr="00F06A3E">
        <w:rPr>
          <w:rFonts w:ascii="Times New Roman" w:hAnsi="Times New Roman" w:cs="Times New Roman"/>
          <w:color w:val="474747"/>
          <w:sz w:val="24"/>
          <w:szCs w:val="24"/>
          <w:lang w:val="fr-FR"/>
        </w:rPr>
        <w:t>. Qu’est</w:t>
      </w:r>
      <w:r w:rsidRPr="00F06A3E">
        <w:rPr>
          <w:rFonts w:ascii="Times New Roman" w:eastAsia="Times New Roman" w:hAnsi="Times New Roman" w:cs="Times New Roman"/>
          <w:sz w:val="24"/>
          <w:szCs w:val="24"/>
          <w:lang w:val="fr-FR" w:eastAsia="ru-RU"/>
        </w:rPr>
        <w:t>-ce que c’est que</w:t>
      </w:r>
      <w:r w:rsidR="00DB6A46" w:rsidRPr="00F06A3E">
        <w:rPr>
          <w:rFonts w:ascii="Times New Roman" w:eastAsia="Times New Roman" w:hAnsi="Times New Roman" w:cs="Times New Roman"/>
          <w:sz w:val="24"/>
          <w:szCs w:val="24"/>
          <w:lang w:val="fr-FR" w:eastAsia="ru-RU"/>
        </w:rPr>
        <w:t xml:space="preserve"> le cycle 2</w:t>
      </w:r>
      <w:r w:rsidR="00DB6A46" w:rsidRPr="00F06A3E">
        <w:rPr>
          <w:rFonts w:ascii="Times New Roman" w:hAnsi="Times New Roman" w:cs="Times New Roman"/>
          <w:bCs/>
          <w:iCs/>
          <w:sz w:val="24"/>
          <w:szCs w:val="24"/>
          <w:lang w:val="fr-FR"/>
        </w:rPr>
        <w:t>?</w:t>
      </w:r>
    </w:p>
    <w:p w:rsidR="00DB6A46" w:rsidRPr="00F06A3E" w:rsidRDefault="00DB6A46" w:rsidP="00DB6A46">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4</w:t>
      </w:r>
      <w:r w:rsidRPr="00F06A3E">
        <w:rPr>
          <w:rFonts w:ascii="Times New Roman" w:hAnsi="Times New Roman" w:cs="Times New Roman"/>
          <w:color w:val="474747"/>
          <w:sz w:val="24"/>
          <w:szCs w:val="24"/>
          <w:lang w:val="fr-FR"/>
        </w:rPr>
        <w:t>. Qu’est</w:t>
      </w:r>
      <w:r w:rsidRPr="00F06A3E">
        <w:rPr>
          <w:rFonts w:ascii="Times New Roman" w:eastAsia="Times New Roman" w:hAnsi="Times New Roman" w:cs="Times New Roman"/>
          <w:sz w:val="24"/>
          <w:szCs w:val="24"/>
          <w:lang w:val="fr-FR" w:eastAsia="ru-RU"/>
        </w:rPr>
        <w:t>-ce que c’est que le cycle 3</w:t>
      </w:r>
      <w:r w:rsidRPr="00F06A3E">
        <w:rPr>
          <w:rFonts w:ascii="Times New Roman" w:hAnsi="Times New Roman" w:cs="Times New Roman"/>
          <w:bCs/>
          <w:iCs/>
          <w:sz w:val="24"/>
          <w:szCs w:val="24"/>
          <w:lang w:val="fr-FR"/>
        </w:rPr>
        <w:t>?</w:t>
      </w:r>
    </w:p>
    <w:p w:rsidR="00DB6A46" w:rsidRPr="00F06A3E" w:rsidRDefault="00DB6A46" w:rsidP="00DB6A46">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5</w:t>
      </w:r>
      <w:r w:rsidRPr="00F06A3E">
        <w:rPr>
          <w:rFonts w:ascii="Times New Roman" w:hAnsi="Times New Roman" w:cs="Times New Roman"/>
          <w:color w:val="474747"/>
          <w:sz w:val="24"/>
          <w:szCs w:val="24"/>
          <w:lang w:val="fr-FR"/>
        </w:rPr>
        <w:t>. L’acquisition de quelles connaissances est assurée par l’école  élémentaire</w:t>
      </w:r>
      <w:r w:rsidRPr="00F06A3E">
        <w:rPr>
          <w:rFonts w:ascii="Times New Roman" w:hAnsi="Times New Roman" w:cs="Times New Roman"/>
          <w:bCs/>
          <w:iCs/>
          <w:sz w:val="24"/>
          <w:szCs w:val="24"/>
          <w:lang w:val="fr-FR"/>
        </w:rPr>
        <w:t xml:space="preserve"> ?</w:t>
      </w:r>
    </w:p>
    <w:p w:rsidR="00DB6A46" w:rsidRPr="00F06A3E" w:rsidRDefault="00DB6A46" w:rsidP="00DB6A46">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6</w:t>
      </w:r>
      <w:r w:rsidRPr="00F06A3E">
        <w:rPr>
          <w:rFonts w:ascii="Times New Roman" w:hAnsi="Times New Roman" w:cs="Times New Roman"/>
          <w:color w:val="474747"/>
          <w:sz w:val="24"/>
          <w:szCs w:val="24"/>
          <w:lang w:val="fr-FR"/>
        </w:rPr>
        <w:t xml:space="preserve">. </w:t>
      </w:r>
      <w:r w:rsidRPr="00F06A3E">
        <w:rPr>
          <w:rFonts w:ascii="Times New Roman" w:hAnsi="Times New Roman" w:cs="Times New Roman"/>
          <w:color w:val="606366"/>
          <w:spacing w:val="5"/>
          <w:sz w:val="24"/>
          <w:szCs w:val="24"/>
          <w:lang w:val="fr-FR"/>
        </w:rPr>
        <w:t xml:space="preserve">Quelles classes comprend </w:t>
      </w:r>
      <w:r w:rsidRPr="00F06A3E">
        <w:rPr>
          <w:rFonts w:ascii="Times New Roman" w:hAnsi="Times New Roman" w:cs="Times New Roman"/>
          <w:color w:val="474747"/>
          <w:sz w:val="24"/>
          <w:szCs w:val="24"/>
          <w:lang w:val="fr-FR"/>
        </w:rPr>
        <w:t>l’école  élémentaire</w:t>
      </w:r>
      <w:r w:rsidRPr="00F06A3E">
        <w:rPr>
          <w:rFonts w:ascii="Times New Roman" w:hAnsi="Times New Roman" w:cs="Times New Roman"/>
          <w:bCs/>
          <w:iCs/>
          <w:sz w:val="24"/>
          <w:szCs w:val="24"/>
          <w:lang w:val="fr-FR"/>
        </w:rPr>
        <w:t xml:space="preserve"> ?</w:t>
      </w:r>
    </w:p>
    <w:p w:rsidR="00DB6A46" w:rsidRPr="00F06A3E" w:rsidRDefault="00DB6A46" w:rsidP="00DB6A46">
      <w:pPr>
        <w:autoSpaceDE w:val="0"/>
        <w:autoSpaceDN w:val="0"/>
        <w:adjustRightInd w:val="0"/>
        <w:spacing w:after="0" w:line="240" w:lineRule="auto"/>
        <w:rPr>
          <w:rFonts w:ascii="Times New Roman" w:hAnsi="Times New Roman" w:cs="Times New Roman"/>
          <w:bCs/>
          <w:iCs/>
          <w:sz w:val="24"/>
          <w:szCs w:val="24"/>
          <w:lang w:val="fr-FR"/>
        </w:rPr>
      </w:pPr>
      <w:r w:rsidRPr="00F06A3E">
        <w:rPr>
          <w:rFonts w:ascii="Times New Roman" w:hAnsi="Times New Roman" w:cs="Times New Roman"/>
          <w:bCs/>
          <w:iCs/>
          <w:sz w:val="24"/>
          <w:szCs w:val="24"/>
          <w:lang w:val="fr-FR"/>
        </w:rPr>
        <w:t>7</w:t>
      </w:r>
      <w:r w:rsidRPr="00F06A3E">
        <w:rPr>
          <w:rFonts w:ascii="Times New Roman" w:hAnsi="Times New Roman" w:cs="Times New Roman"/>
          <w:color w:val="474747"/>
          <w:sz w:val="24"/>
          <w:szCs w:val="24"/>
          <w:lang w:val="fr-FR"/>
        </w:rPr>
        <w:t xml:space="preserve">. </w:t>
      </w:r>
      <w:r w:rsidRPr="00F06A3E">
        <w:rPr>
          <w:rFonts w:ascii="Times New Roman" w:hAnsi="Times New Roman" w:cs="Times New Roman"/>
          <w:color w:val="606366"/>
          <w:spacing w:val="5"/>
          <w:sz w:val="24"/>
          <w:szCs w:val="24"/>
          <w:lang w:val="fr-FR"/>
        </w:rPr>
        <w:t>Quel est le rôle des parents</w:t>
      </w:r>
      <w:r w:rsidRPr="00F06A3E">
        <w:rPr>
          <w:rFonts w:ascii="Times New Roman" w:hAnsi="Times New Roman" w:cs="Times New Roman"/>
          <w:bCs/>
          <w:iCs/>
          <w:sz w:val="24"/>
          <w:szCs w:val="24"/>
          <w:lang w:val="fr-FR"/>
        </w:rPr>
        <w:t>?</w:t>
      </w:r>
    </w:p>
    <w:p w:rsidR="000201DE" w:rsidRDefault="000F4A6E" w:rsidP="00AF3D46">
      <w:pPr>
        <w:shd w:val="clear" w:color="auto" w:fill="F3F3F3"/>
        <w:spacing w:before="100" w:beforeAutospacing="1" w:after="100" w:afterAutospacing="1" w:line="240" w:lineRule="auto"/>
        <w:ind w:left="-142" w:firstLine="142"/>
        <w:rPr>
          <w:rFonts w:ascii="Times New Roman" w:hAnsi="Times New Roman" w:cs="Times New Roman"/>
          <w:color w:val="474747"/>
          <w:sz w:val="24"/>
          <w:szCs w:val="24"/>
          <w:lang w:val="fr-FR"/>
        </w:rPr>
      </w:pPr>
      <w:r w:rsidRPr="00F06A3E">
        <w:rPr>
          <w:rFonts w:ascii="Times New Roman" w:hAnsi="Times New Roman" w:cs="Times New Roman"/>
          <w:b/>
          <w:sz w:val="24"/>
          <w:szCs w:val="24"/>
          <w:lang w:val="fr-FR"/>
        </w:rPr>
        <w:t>II</w:t>
      </w:r>
      <w:r w:rsidRPr="00F06A3E">
        <w:rPr>
          <w:rFonts w:ascii="Times New Roman" w:hAnsi="Times New Roman" w:cs="Times New Roman"/>
          <w:b/>
          <w:color w:val="222222"/>
          <w:sz w:val="24"/>
          <w:szCs w:val="24"/>
          <w:lang w:val="fr-FR"/>
        </w:rPr>
        <w:t xml:space="preserve">.  </w:t>
      </w:r>
      <w:r w:rsidRPr="00F06A3E">
        <w:rPr>
          <w:rFonts w:ascii="Times New Roman" w:hAnsi="Times New Roman" w:cs="Times New Roman"/>
          <w:b/>
          <w:sz w:val="24"/>
          <w:szCs w:val="24"/>
          <w:lang w:val="fr-FR"/>
        </w:rPr>
        <w:t xml:space="preserve">Trouvez la signification des mots et des expressions suivants </w:t>
      </w:r>
      <w:r w:rsidRPr="00F06A3E">
        <w:rPr>
          <w:rFonts w:ascii="Times New Roman" w:hAnsi="Times New Roman" w:cs="Times New Roman"/>
          <w:b/>
          <w:bCs/>
          <w:iCs/>
          <w:sz w:val="24"/>
          <w:szCs w:val="24"/>
          <w:lang w:val="fr-FR"/>
        </w:rPr>
        <w:t>:</w:t>
      </w:r>
      <w:r w:rsidR="00F06A3E" w:rsidRPr="00F06A3E">
        <w:rPr>
          <w:rFonts w:ascii="Times New Roman" w:hAnsi="Times New Roman" w:cs="Times New Roman"/>
          <w:color w:val="474747"/>
          <w:sz w:val="24"/>
          <w:szCs w:val="24"/>
          <w:lang w:val="fr-FR"/>
        </w:rPr>
        <w:t xml:space="preserve"> </w:t>
      </w:r>
    </w:p>
    <w:p w:rsidR="000F4A6E" w:rsidRPr="00AF3D46" w:rsidRDefault="00F06A3E" w:rsidP="000201DE">
      <w:pPr>
        <w:shd w:val="clear" w:color="auto" w:fill="F3F3F3"/>
        <w:spacing w:before="100" w:beforeAutospacing="1" w:after="100" w:afterAutospacing="1" w:line="240" w:lineRule="auto"/>
        <w:ind w:left="-142"/>
        <w:jc w:val="both"/>
        <w:rPr>
          <w:rFonts w:ascii="Times New Roman" w:eastAsia="Times New Roman" w:hAnsi="Times New Roman" w:cs="Times New Roman"/>
          <w:color w:val="000000"/>
          <w:sz w:val="24"/>
          <w:szCs w:val="24"/>
          <w:lang w:val="fr-FR" w:eastAsia="ru-RU"/>
        </w:rPr>
      </w:pPr>
      <w:r w:rsidRPr="00F06A3E">
        <w:rPr>
          <w:rFonts w:ascii="Times New Roman" w:hAnsi="Times New Roman" w:cs="Times New Roman"/>
          <w:color w:val="474747"/>
          <w:sz w:val="24"/>
          <w:szCs w:val="24"/>
          <w:lang w:val="fr-FR"/>
        </w:rPr>
        <w:t>l’école élémentaire;</w:t>
      </w:r>
      <w:r w:rsidRPr="00F06A3E">
        <w:rPr>
          <w:rFonts w:ascii="Times New Roman" w:eastAsia="Times New Roman" w:hAnsi="Times New Roman" w:cs="Times New Roman"/>
          <w:sz w:val="24"/>
          <w:szCs w:val="24"/>
          <w:lang w:val="fr-FR" w:eastAsia="ru-RU"/>
        </w:rPr>
        <w:t xml:space="preserve"> le cycle</w:t>
      </w:r>
      <w:r w:rsidRPr="00F06A3E">
        <w:rPr>
          <w:rFonts w:ascii="Times New Roman" w:hAnsi="Times New Roman" w:cs="Times New Roman"/>
          <w:color w:val="474747"/>
          <w:sz w:val="24"/>
          <w:szCs w:val="24"/>
          <w:lang w:val="fr-FR"/>
        </w:rPr>
        <w:t>;</w:t>
      </w:r>
      <w:r w:rsidRPr="00F06A3E">
        <w:rPr>
          <w:rFonts w:ascii="Times New Roman" w:eastAsia="Times New Roman" w:hAnsi="Times New Roman" w:cs="Times New Roman"/>
          <w:sz w:val="24"/>
          <w:szCs w:val="24"/>
          <w:lang w:val="fr-FR" w:eastAsia="ru-RU"/>
        </w:rPr>
        <w:t xml:space="preserve"> des apprentissages  fondamentaux</w:t>
      </w:r>
      <w:r w:rsidRPr="00F06A3E">
        <w:rPr>
          <w:rFonts w:ascii="Times New Roman" w:hAnsi="Times New Roman" w:cs="Times New Roman"/>
          <w:color w:val="474747"/>
          <w:sz w:val="24"/>
          <w:szCs w:val="24"/>
          <w:lang w:val="fr-FR"/>
        </w:rPr>
        <w:t>;</w:t>
      </w:r>
      <w:r w:rsidRPr="00F06A3E">
        <w:rPr>
          <w:rFonts w:ascii="Times New Roman" w:hAnsi="Times New Roman" w:cs="Times New Roman"/>
          <w:sz w:val="24"/>
          <w:szCs w:val="24"/>
          <w:lang w:val="fr-FR"/>
        </w:rPr>
        <w:t xml:space="preserve"> l'acquisition des</w:t>
      </w:r>
      <w:r w:rsidRPr="00F06A3E">
        <w:rPr>
          <w:rStyle w:val="a4"/>
          <w:rFonts w:ascii="Times New Roman" w:hAnsi="Times New Roman" w:cs="Times New Roman"/>
          <w:sz w:val="24"/>
          <w:szCs w:val="24"/>
          <w:lang w:val="fr-FR"/>
        </w:rPr>
        <w:t> </w:t>
      </w:r>
      <w:r w:rsidRPr="00F06A3E">
        <w:rPr>
          <w:rStyle w:val="a4"/>
          <w:rFonts w:ascii="Times New Roman" w:hAnsi="Times New Roman" w:cs="Times New Roman"/>
          <w:b w:val="0"/>
          <w:sz w:val="24"/>
          <w:szCs w:val="24"/>
          <w:lang w:val="fr-FR"/>
        </w:rPr>
        <w:t>fondamentaux</w:t>
      </w:r>
      <w:r w:rsidRPr="00F06A3E">
        <w:rPr>
          <w:rFonts w:ascii="Times New Roman" w:hAnsi="Times New Roman" w:cs="Times New Roman"/>
          <w:color w:val="474747"/>
          <w:sz w:val="24"/>
          <w:szCs w:val="24"/>
          <w:lang w:val="fr-FR"/>
        </w:rPr>
        <w:t>;</w:t>
      </w:r>
      <w:r w:rsidRPr="00F06A3E">
        <w:rPr>
          <w:rFonts w:ascii="Times New Roman" w:hAnsi="Times New Roman" w:cs="Times New Roman"/>
          <w:sz w:val="24"/>
          <w:szCs w:val="24"/>
          <w:lang w:val="fr-FR"/>
        </w:rPr>
        <w:t> suscite</w:t>
      </w:r>
      <w:r>
        <w:rPr>
          <w:rFonts w:ascii="Times New Roman" w:hAnsi="Times New Roman" w:cs="Times New Roman"/>
          <w:sz w:val="24"/>
          <w:szCs w:val="24"/>
          <w:lang w:val="fr-FR"/>
        </w:rPr>
        <w:t>r</w:t>
      </w:r>
      <w:r w:rsidRPr="00F06A3E">
        <w:rPr>
          <w:rFonts w:ascii="Times New Roman" w:hAnsi="Times New Roman" w:cs="Times New Roman"/>
          <w:color w:val="474747"/>
          <w:sz w:val="24"/>
          <w:szCs w:val="24"/>
          <w:lang w:val="fr-FR"/>
        </w:rPr>
        <w:t>;</w:t>
      </w:r>
      <w:r>
        <w:rPr>
          <w:rFonts w:ascii="Times New Roman" w:hAnsi="Times New Roman" w:cs="Times New Roman"/>
          <w:sz w:val="24"/>
          <w:szCs w:val="24"/>
          <w:lang w:val="fr-FR"/>
        </w:rPr>
        <w:t xml:space="preserve"> </w:t>
      </w:r>
      <w:r w:rsidRPr="00F06A3E">
        <w:rPr>
          <w:rFonts w:ascii="Times New Roman" w:hAnsi="Times New Roman" w:cs="Times New Roman"/>
          <w:sz w:val="24"/>
          <w:szCs w:val="24"/>
          <w:lang w:val="fr-FR"/>
        </w:rPr>
        <w:t xml:space="preserve"> le développement de l'intelligence</w:t>
      </w:r>
      <w:r w:rsidRPr="00F06A3E">
        <w:rPr>
          <w:rFonts w:ascii="Times New Roman" w:hAnsi="Times New Roman" w:cs="Times New Roman"/>
          <w:color w:val="474747"/>
          <w:sz w:val="24"/>
          <w:szCs w:val="24"/>
          <w:lang w:val="fr-FR"/>
        </w:rPr>
        <w:t>;</w:t>
      </w:r>
      <w:r w:rsidRPr="00F06A3E">
        <w:rPr>
          <w:rFonts w:ascii="Times New Roman" w:hAnsi="Times New Roman" w:cs="Times New Roman"/>
          <w:sz w:val="24"/>
          <w:szCs w:val="24"/>
          <w:lang w:val="fr-FR"/>
        </w:rPr>
        <w:t xml:space="preserve"> des aptitudes manuelles, physiques et sportives ;</w:t>
      </w:r>
      <w:r w:rsidR="00A725E5" w:rsidRPr="00A725E5">
        <w:rPr>
          <w:rFonts w:ascii="Times New Roman" w:hAnsi="Times New Roman" w:cs="Times New Roman"/>
          <w:sz w:val="24"/>
          <w:szCs w:val="24"/>
          <w:lang w:val="fr-FR"/>
        </w:rPr>
        <w:t xml:space="preserve"> </w:t>
      </w:r>
      <w:r w:rsidR="00A725E5">
        <w:rPr>
          <w:rFonts w:ascii="Times New Roman" w:hAnsi="Times New Roman" w:cs="Times New Roman"/>
          <w:sz w:val="24"/>
          <w:szCs w:val="24"/>
          <w:lang w:val="fr-FR"/>
        </w:rPr>
        <w:t xml:space="preserve">offrir </w:t>
      </w:r>
      <w:r w:rsidR="00A725E5" w:rsidRPr="00F06A3E">
        <w:rPr>
          <w:rFonts w:ascii="Times New Roman" w:hAnsi="Times New Roman" w:cs="Times New Roman"/>
          <w:sz w:val="24"/>
          <w:szCs w:val="24"/>
          <w:lang w:val="fr-FR"/>
        </w:rPr>
        <w:t xml:space="preserve"> une éducation</w:t>
      </w:r>
      <w:r w:rsidR="00A725E5">
        <w:rPr>
          <w:rFonts w:ascii="Times New Roman" w:hAnsi="Times New Roman" w:cs="Times New Roman"/>
          <w:sz w:val="24"/>
          <w:szCs w:val="24"/>
          <w:lang w:val="fr-FR"/>
        </w:rPr>
        <w:t xml:space="preserve">  </w:t>
      </w:r>
      <w:r w:rsidR="00A725E5" w:rsidRPr="00F06A3E">
        <w:rPr>
          <w:rFonts w:ascii="Times New Roman" w:hAnsi="Times New Roman" w:cs="Times New Roman"/>
          <w:sz w:val="24"/>
          <w:szCs w:val="24"/>
          <w:lang w:val="fr-FR"/>
        </w:rPr>
        <w:t xml:space="preserve">aux arts </w:t>
      </w:r>
      <w:r w:rsidR="00A725E5" w:rsidRPr="00F06A3E">
        <w:rPr>
          <w:rFonts w:ascii="Times New Roman" w:hAnsi="Times New Roman" w:cs="Times New Roman"/>
          <w:color w:val="474747"/>
          <w:sz w:val="24"/>
          <w:szCs w:val="24"/>
          <w:lang w:val="fr-FR"/>
        </w:rPr>
        <w:t>;</w:t>
      </w:r>
      <w:r w:rsidR="00A725E5" w:rsidRPr="00A725E5">
        <w:rPr>
          <w:rFonts w:ascii="Times New Roman" w:hAnsi="Times New Roman" w:cs="Times New Roman"/>
          <w:sz w:val="24"/>
          <w:szCs w:val="24"/>
          <w:lang w:val="fr-FR"/>
        </w:rPr>
        <w:t xml:space="preserve"> </w:t>
      </w:r>
      <w:r w:rsidR="00A725E5" w:rsidRPr="00F06A3E">
        <w:rPr>
          <w:rFonts w:ascii="Times New Roman" w:hAnsi="Times New Roman" w:cs="Times New Roman"/>
          <w:sz w:val="24"/>
          <w:szCs w:val="24"/>
          <w:lang w:val="fr-FR"/>
        </w:rPr>
        <w:t>assure</w:t>
      </w:r>
      <w:r w:rsidR="00A725E5">
        <w:rPr>
          <w:rFonts w:ascii="Times New Roman" w:hAnsi="Times New Roman" w:cs="Times New Roman"/>
          <w:sz w:val="24"/>
          <w:szCs w:val="24"/>
          <w:lang w:val="fr-FR"/>
        </w:rPr>
        <w:t xml:space="preserve">r </w:t>
      </w:r>
      <w:r w:rsidR="00A725E5" w:rsidRPr="00F06A3E">
        <w:rPr>
          <w:rFonts w:ascii="Times New Roman" w:hAnsi="Times New Roman" w:cs="Times New Roman"/>
          <w:sz w:val="24"/>
          <w:szCs w:val="24"/>
          <w:lang w:val="fr-FR"/>
        </w:rPr>
        <w:t xml:space="preserve"> l'enseignement d'une langue vivante étrangère</w:t>
      </w:r>
      <w:r w:rsidR="00A725E5" w:rsidRPr="00F06A3E">
        <w:rPr>
          <w:rFonts w:ascii="Times New Roman" w:hAnsi="Times New Roman" w:cs="Times New Roman"/>
          <w:color w:val="474747"/>
          <w:sz w:val="24"/>
          <w:szCs w:val="24"/>
          <w:lang w:val="fr-FR"/>
        </w:rPr>
        <w:t>;</w:t>
      </w:r>
      <w:r w:rsidR="00A725E5" w:rsidRPr="00A725E5">
        <w:rPr>
          <w:rFonts w:ascii="Times New Roman" w:hAnsi="Times New Roman" w:cs="Times New Roman"/>
          <w:sz w:val="24"/>
          <w:szCs w:val="24"/>
          <w:lang w:val="fr-FR"/>
        </w:rPr>
        <w:t xml:space="preserve"> </w:t>
      </w:r>
      <w:r w:rsidR="00A725E5" w:rsidRPr="00F06A3E">
        <w:rPr>
          <w:rFonts w:ascii="Times New Roman" w:hAnsi="Times New Roman" w:cs="Times New Roman"/>
          <w:sz w:val="24"/>
          <w:szCs w:val="24"/>
          <w:lang w:val="fr-FR"/>
        </w:rPr>
        <w:t>assure</w:t>
      </w:r>
      <w:r w:rsidR="00A725E5">
        <w:rPr>
          <w:rFonts w:ascii="Times New Roman" w:hAnsi="Times New Roman" w:cs="Times New Roman"/>
          <w:sz w:val="24"/>
          <w:szCs w:val="24"/>
          <w:lang w:val="fr-FR"/>
        </w:rPr>
        <w:t xml:space="preserve">r </w:t>
      </w:r>
      <w:r w:rsidR="00A725E5" w:rsidRPr="00F06A3E">
        <w:rPr>
          <w:rFonts w:ascii="Times New Roman" w:hAnsi="Times New Roman" w:cs="Times New Roman"/>
          <w:sz w:val="24"/>
          <w:szCs w:val="24"/>
          <w:lang w:val="fr-FR"/>
        </w:rPr>
        <w:t xml:space="preserve"> l'acquisition et la compréhension de l'exigence du respect de la personne</w:t>
      </w:r>
      <w:r w:rsidR="00A725E5" w:rsidRPr="00F06A3E">
        <w:rPr>
          <w:rFonts w:ascii="Times New Roman" w:hAnsi="Times New Roman" w:cs="Times New Roman"/>
          <w:color w:val="474747"/>
          <w:sz w:val="24"/>
          <w:szCs w:val="24"/>
          <w:lang w:val="fr-FR"/>
        </w:rPr>
        <w:t>;</w:t>
      </w:r>
      <w:r w:rsidR="00A725E5" w:rsidRPr="00A725E5">
        <w:rPr>
          <w:rFonts w:ascii="Times New Roman" w:hAnsi="Times New Roman" w:cs="Times New Roman"/>
          <w:sz w:val="24"/>
          <w:szCs w:val="24"/>
          <w:lang w:val="fr-FR"/>
        </w:rPr>
        <w:t xml:space="preserve"> </w:t>
      </w:r>
      <w:r w:rsidR="00A725E5" w:rsidRPr="00F06A3E">
        <w:rPr>
          <w:rFonts w:ascii="Times New Roman" w:hAnsi="Times New Roman" w:cs="Times New Roman"/>
          <w:sz w:val="24"/>
          <w:szCs w:val="24"/>
          <w:lang w:val="fr-FR"/>
        </w:rPr>
        <w:t>l'exigence du respect des droits de l'enfant</w:t>
      </w:r>
      <w:r w:rsidR="00A725E5"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sz w:val="24"/>
          <w:szCs w:val="24"/>
          <w:lang w:val="fr-FR" w:eastAsia="ru-RU"/>
        </w:rPr>
        <w:t xml:space="preserve"> </w:t>
      </w:r>
      <w:r w:rsidR="00926158" w:rsidRPr="00F06A3E">
        <w:rPr>
          <w:rFonts w:ascii="Times New Roman" w:eastAsia="Times New Roman" w:hAnsi="Times New Roman" w:cs="Times New Roman"/>
          <w:sz w:val="24"/>
          <w:szCs w:val="24"/>
          <w:lang w:val="fr-FR" w:eastAsia="ru-RU"/>
        </w:rPr>
        <w:t>les classes de maternelle</w:t>
      </w:r>
      <w:r w:rsidR="00926158" w:rsidRPr="00F06A3E">
        <w:rPr>
          <w:rFonts w:ascii="Times New Roman" w:hAnsi="Times New Roman" w:cs="Times New Roman"/>
          <w:color w:val="474747"/>
          <w:sz w:val="24"/>
          <w:szCs w:val="24"/>
          <w:lang w:val="fr-FR"/>
        </w:rPr>
        <w:t>;</w:t>
      </w:r>
      <w:r w:rsidR="00926158">
        <w:rPr>
          <w:rFonts w:ascii="Times New Roman" w:eastAsia="Times New Roman" w:hAnsi="Times New Roman" w:cs="Times New Roman"/>
          <w:sz w:val="24"/>
          <w:szCs w:val="24"/>
          <w:lang w:val="fr-FR" w:eastAsia="ru-RU"/>
        </w:rPr>
        <w:t xml:space="preserve"> les classes de l'élémentaire</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sz w:val="24"/>
          <w:szCs w:val="24"/>
          <w:lang w:val="fr-FR" w:eastAsia="ru-RU"/>
        </w:rPr>
        <w:t xml:space="preserve"> </w:t>
      </w:r>
      <w:r w:rsidR="00926158" w:rsidRPr="00F06A3E">
        <w:rPr>
          <w:rFonts w:ascii="Times New Roman" w:eastAsia="Times New Roman" w:hAnsi="Times New Roman" w:cs="Times New Roman"/>
          <w:sz w:val="24"/>
          <w:szCs w:val="24"/>
          <w:lang w:val="fr-FR" w:eastAsia="ru-RU"/>
        </w:rPr>
        <w:t>exerce</w:t>
      </w:r>
      <w:r w:rsidR="00926158">
        <w:rPr>
          <w:rFonts w:ascii="Times New Roman" w:eastAsia="Times New Roman" w:hAnsi="Times New Roman" w:cs="Times New Roman"/>
          <w:sz w:val="24"/>
          <w:szCs w:val="24"/>
          <w:lang w:val="fr-FR" w:eastAsia="ru-RU"/>
        </w:rPr>
        <w:t>r</w:t>
      </w:r>
      <w:r w:rsidR="00926158" w:rsidRPr="00F06A3E">
        <w:rPr>
          <w:rFonts w:ascii="Times New Roman" w:eastAsia="Times New Roman" w:hAnsi="Times New Roman" w:cs="Times New Roman"/>
          <w:sz w:val="24"/>
          <w:szCs w:val="24"/>
          <w:lang w:val="fr-FR" w:eastAsia="ru-RU"/>
        </w:rPr>
        <w:t xml:space="preserve"> des </w:t>
      </w:r>
      <w:r w:rsidR="00926158" w:rsidRPr="00926158">
        <w:rPr>
          <w:rFonts w:ascii="Times New Roman" w:eastAsia="Times New Roman" w:hAnsi="Times New Roman" w:cs="Times New Roman"/>
          <w:sz w:val="24"/>
          <w:szCs w:val="24"/>
          <w:lang w:val="fr-FR" w:eastAsia="ru-RU"/>
        </w:rPr>
        <w:t>r</w:t>
      </w:r>
      <w:r w:rsidR="00926158" w:rsidRPr="00926158">
        <w:rPr>
          <w:rFonts w:ascii="Times New Roman" w:eastAsia="Times New Roman" w:hAnsi="Times New Roman" w:cs="Times New Roman"/>
          <w:bCs/>
          <w:sz w:val="24"/>
          <w:szCs w:val="24"/>
          <w:lang w:val="fr-FR" w:eastAsia="ru-RU"/>
        </w:rPr>
        <w:t>esponsabilités administratives</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b/>
          <w:bCs/>
          <w:sz w:val="24"/>
          <w:szCs w:val="24"/>
          <w:lang w:val="fr-FR" w:eastAsia="ru-RU"/>
        </w:rPr>
        <w:t xml:space="preserve"> </w:t>
      </w:r>
      <w:r w:rsidR="00926158" w:rsidRPr="00926158">
        <w:rPr>
          <w:rFonts w:ascii="Times New Roman" w:eastAsia="Times New Roman" w:hAnsi="Times New Roman" w:cs="Times New Roman"/>
          <w:bCs/>
          <w:sz w:val="24"/>
          <w:szCs w:val="24"/>
          <w:lang w:val="fr-FR" w:eastAsia="ru-RU"/>
        </w:rPr>
        <w:t>faire le point sur la progression des élèves</w:t>
      </w:r>
      <w:r w:rsidR="00926158" w:rsidRPr="00F06A3E">
        <w:rPr>
          <w:rFonts w:ascii="Times New Roman" w:hAnsi="Times New Roman" w:cs="Times New Roman"/>
          <w:color w:val="474747"/>
          <w:sz w:val="24"/>
          <w:szCs w:val="24"/>
          <w:lang w:val="fr-FR"/>
        </w:rPr>
        <w:t>;</w:t>
      </w:r>
      <w:r w:rsidR="00B4159A">
        <w:rPr>
          <w:rFonts w:ascii="Times New Roman" w:hAnsi="Times New Roman" w:cs="Times New Roman"/>
          <w:color w:val="474747"/>
          <w:sz w:val="24"/>
          <w:szCs w:val="24"/>
          <w:lang w:val="fr-FR"/>
        </w:rPr>
        <w:t xml:space="preserve"> </w:t>
      </w:r>
      <w:r w:rsidR="00926158" w:rsidRPr="00926158">
        <w:rPr>
          <w:rFonts w:ascii="Times New Roman" w:eastAsia="Times New Roman" w:hAnsi="Times New Roman" w:cs="Times New Roman"/>
          <w:bCs/>
          <w:sz w:val="24"/>
          <w:szCs w:val="24"/>
          <w:lang w:val="fr-FR" w:eastAsia="ru-RU"/>
        </w:rPr>
        <w:t>élaborer le projet pédagogique de chacun des cycle</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sz w:val="24"/>
          <w:szCs w:val="24"/>
          <w:lang w:val="fr-FR" w:eastAsia="ru-RU"/>
        </w:rPr>
        <w:t xml:space="preserve"> </w:t>
      </w:r>
      <w:r w:rsidR="00926158" w:rsidRPr="00F06A3E">
        <w:rPr>
          <w:rFonts w:ascii="Times New Roman" w:eastAsia="Times New Roman" w:hAnsi="Times New Roman" w:cs="Times New Roman"/>
          <w:sz w:val="24"/>
          <w:szCs w:val="24"/>
          <w:lang w:val="fr-FR" w:eastAsia="ru-RU"/>
        </w:rPr>
        <w:t>a</w:t>
      </w:r>
      <w:r w:rsidR="00926158">
        <w:rPr>
          <w:rFonts w:ascii="Times New Roman" w:eastAsia="Times New Roman" w:hAnsi="Times New Roman" w:cs="Times New Roman"/>
          <w:sz w:val="24"/>
          <w:szCs w:val="24"/>
          <w:lang w:val="fr-FR" w:eastAsia="ru-RU"/>
        </w:rPr>
        <w:t xml:space="preserve">voir </w:t>
      </w:r>
      <w:r w:rsidR="00926158" w:rsidRPr="00F06A3E">
        <w:rPr>
          <w:rFonts w:ascii="Times New Roman" w:eastAsia="Times New Roman" w:hAnsi="Times New Roman" w:cs="Times New Roman"/>
          <w:sz w:val="24"/>
          <w:szCs w:val="24"/>
          <w:lang w:val="fr-FR" w:eastAsia="ru-RU"/>
        </w:rPr>
        <w:t xml:space="preserve"> pour objectif</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sz w:val="24"/>
          <w:szCs w:val="24"/>
          <w:lang w:val="fr-FR" w:eastAsia="ru-RU"/>
        </w:rPr>
        <w:t xml:space="preserve"> </w:t>
      </w:r>
      <w:r w:rsidR="00926158">
        <w:rPr>
          <w:rFonts w:ascii="Times New Roman" w:eastAsia="Times New Roman" w:hAnsi="Times New Roman" w:cs="Times New Roman"/>
          <w:sz w:val="24"/>
          <w:szCs w:val="24"/>
          <w:lang w:val="fr-FR" w:eastAsia="ru-RU"/>
        </w:rPr>
        <w:t xml:space="preserve">un </w:t>
      </w:r>
      <w:r w:rsidR="00926158" w:rsidRPr="00F06A3E">
        <w:rPr>
          <w:rFonts w:ascii="Times New Roman" w:eastAsia="Times New Roman" w:hAnsi="Times New Roman" w:cs="Times New Roman"/>
          <w:sz w:val="24"/>
          <w:szCs w:val="24"/>
          <w:lang w:val="fr-FR" w:eastAsia="ru-RU"/>
        </w:rPr>
        <w:t>enseignant</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sz w:val="24"/>
          <w:szCs w:val="24"/>
          <w:lang w:val="fr-FR" w:eastAsia="ru-RU"/>
        </w:rPr>
        <w:t xml:space="preserve"> </w:t>
      </w:r>
      <w:r w:rsidR="00926158">
        <w:rPr>
          <w:rFonts w:ascii="Times New Roman" w:eastAsia="Times New Roman" w:hAnsi="Times New Roman" w:cs="Times New Roman"/>
          <w:sz w:val="24"/>
          <w:szCs w:val="24"/>
          <w:lang w:val="fr-FR" w:eastAsia="ru-RU"/>
        </w:rPr>
        <w:t xml:space="preserve">être </w:t>
      </w:r>
      <w:r w:rsidR="00926158" w:rsidRPr="00F06A3E">
        <w:rPr>
          <w:rFonts w:ascii="Times New Roman" w:eastAsia="Times New Roman" w:hAnsi="Times New Roman" w:cs="Times New Roman"/>
          <w:sz w:val="24"/>
          <w:szCs w:val="24"/>
          <w:lang w:val="fr-FR" w:eastAsia="ru-RU"/>
        </w:rPr>
        <w:t xml:space="preserve"> présidé par</w:t>
      </w:r>
      <w:r w:rsidR="00926158" w:rsidRPr="00F06A3E">
        <w:rPr>
          <w:rFonts w:ascii="Times New Roman" w:hAnsi="Times New Roman" w:cs="Times New Roman"/>
          <w:color w:val="474747"/>
          <w:sz w:val="24"/>
          <w:szCs w:val="24"/>
          <w:lang w:val="fr-FR"/>
        </w:rPr>
        <w:t>;</w:t>
      </w:r>
      <w:r w:rsidR="00926158" w:rsidRPr="00926158">
        <w:rPr>
          <w:rFonts w:ascii="Times New Roman" w:eastAsia="Times New Roman" w:hAnsi="Times New Roman" w:cs="Times New Roman"/>
          <w:b/>
          <w:bCs/>
          <w:sz w:val="24"/>
          <w:szCs w:val="24"/>
          <w:lang w:val="fr-FR" w:eastAsia="ru-RU"/>
        </w:rPr>
        <w:t xml:space="preserve"> </w:t>
      </w:r>
      <w:r w:rsidR="00926158" w:rsidRPr="00926158">
        <w:rPr>
          <w:rFonts w:ascii="Times New Roman" w:eastAsia="Times New Roman" w:hAnsi="Times New Roman" w:cs="Times New Roman"/>
          <w:bCs/>
          <w:sz w:val="24"/>
          <w:szCs w:val="24"/>
          <w:lang w:val="fr-FR" w:eastAsia="ru-RU"/>
        </w:rPr>
        <w:t>le règlement intérieur de l'école</w:t>
      </w:r>
      <w:r w:rsidR="00926158" w:rsidRPr="00F06A3E">
        <w:rPr>
          <w:rFonts w:ascii="Times New Roman" w:hAnsi="Times New Roman" w:cs="Times New Roman"/>
          <w:color w:val="474747"/>
          <w:sz w:val="24"/>
          <w:szCs w:val="24"/>
          <w:lang w:val="fr-FR"/>
        </w:rPr>
        <w:t>;</w:t>
      </w:r>
      <w:r w:rsidR="00B4159A" w:rsidRPr="00B4159A">
        <w:rPr>
          <w:rFonts w:ascii="Times New Roman" w:eastAsia="Times New Roman" w:hAnsi="Times New Roman" w:cs="Times New Roman"/>
          <w:b/>
          <w:bCs/>
          <w:color w:val="000000"/>
          <w:sz w:val="24"/>
          <w:szCs w:val="24"/>
          <w:lang w:val="fr-FR" w:eastAsia="ru-RU"/>
        </w:rPr>
        <w:t xml:space="preserve"> </w:t>
      </w:r>
      <w:r w:rsidR="00B4159A" w:rsidRPr="00B4159A">
        <w:rPr>
          <w:rFonts w:ascii="Times New Roman" w:eastAsia="Times New Roman" w:hAnsi="Times New Roman" w:cs="Times New Roman"/>
          <w:bCs/>
          <w:color w:val="000000"/>
          <w:sz w:val="24"/>
          <w:szCs w:val="24"/>
          <w:lang w:val="fr-FR" w:eastAsia="ru-RU"/>
        </w:rPr>
        <w:t>la communauté éducative</w:t>
      </w:r>
      <w:r w:rsidR="00B4159A" w:rsidRPr="00F06A3E">
        <w:rPr>
          <w:rFonts w:ascii="Times New Roman" w:hAnsi="Times New Roman" w:cs="Times New Roman"/>
          <w:color w:val="474747"/>
          <w:sz w:val="24"/>
          <w:szCs w:val="24"/>
          <w:lang w:val="fr-FR"/>
        </w:rPr>
        <w:t>;</w:t>
      </w:r>
      <w:r w:rsidR="00B4159A" w:rsidRPr="00B4159A">
        <w:rPr>
          <w:rFonts w:ascii="Times New Roman" w:eastAsia="Times New Roman" w:hAnsi="Times New Roman" w:cs="Times New Roman"/>
          <w:color w:val="000000"/>
          <w:sz w:val="24"/>
          <w:szCs w:val="24"/>
          <w:lang w:val="fr-FR" w:eastAsia="ru-RU"/>
        </w:rPr>
        <w:t xml:space="preserve"> </w:t>
      </w:r>
      <w:r w:rsidR="00B4159A" w:rsidRPr="00F06A3E">
        <w:rPr>
          <w:rFonts w:ascii="Times New Roman" w:eastAsia="Times New Roman" w:hAnsi="Times New Roman" w:cs="Times New Roman"/>
          <w:color w:val="000000"/>
          <w:sz w:val="24"/>
          <w:szCs w:val="24"/>
          <w:lang w:val="fr-FR" w:eastAsia="ru-RU"/>
        </w:rPr>
        <w:t>contribuer à l'éducation à la citoyenneté ;préparer le plan de prévention de la violence ;</w:t>
      </w:r>
      <w:r w:rsidR="00B4159A" w:rsidRPr="00B4159A">
        <w:rPr>
          <w:rFonts w:ascii="Times New Roman" w:eastAsia="Times New Roman" w:hAnsi="Times New Roman" w:cs="Times New Roman"/>
          <w:color w:val="000000"/>
          <w:sz w:val="24"/>
          <w:szCs w:val="24"/>
          <w:lang w:val="fr-FR" w:eastAsia="ru-RU"/>
        </w:rPr>
        <w:t xml:space="preserve"> </w:t>
      </w:r>
      <w:r w:rsidR="00B4159A" w:rsidRPr="00F06A3E">
        <w:rPr>
          <w:rFonts w:ascii="Times New Roman" w:eastAsia="Times New Roman" w:hAnsi="Times New Roman" w:cs="Times New Roman"/>
          <w:color w:val="000000"/>
          <w:sz w:val="24"/>
          <w:szCs w:val="24"/>
          <w:lang w:val="fr-FR" w:eastAsia="ru-RU"/>
        </w:rPr>
        <w:t>lutter contre l'exclusion ;</w:t>
      </w:r>
      <w:r w:rsidR="00B4159A" w:rsidRPr="00B4159A">
        <w:rPr>
          <w:rFonts w:ascii="Times New Roman" w:eastAsia="Times New Roman" w:hAnsi="Times New Roman" w:cs="Times New Roman"/>
          <w:sz w:val="24"/>
          <w:szCs w:val="24"/>
          <w:lang w:val="fr-FR" w:eastAsia="ru-RU"/>
        </w:rPr>
        <w:t xml:space="preserve"> </w:t>
      </w:r>
      <w:r w:rsidR="00B4159A">
        <w:rPr>
          <w:rFonts w:ascii="Times New Roman" w:eastAsia="Times New Roman" w:hAnsi="Times New Roman" w:cs="Times New Roman"/>
          <w:sz w:val="24"/>
          <w:szCs w:val="24"/>
          <w:lang w:val="fr-FR" w:eastAsia="ru-RU"/>
        </w:rPr>
        <w:t>l’accessibilité géographique à</w:t>
      </w:r>
      <w:r w:rsidR="00B4159A" w:rsidRPr="00F06A3E">
        <w:rPr>
          <w:rFonts w:ascii="Times New Roman" w:eastAsia="Times New Roman" w:hAnsi="Times New Roman" w:cs="Times New Roman"/>
          <w:color w:val="000000"/>
          <w:sz w:val="24"/>
          <w:szCs w:val="24"/>
          <w:lang w:val="fr-FR" w:eastAsia="ru-RU"/>
        </w:rPr>
        <w:t>;</w:t>
      </w:r>
      <w:r w:rsidR="00B4159A" w:rsidRPr="00B4159A">
        <w:rPr>
          <w:rFonts w:ascii="Times New Roman" w:eastAsia="Times New Roman" w:hAnsi="Times New Roman" w:cs="Times New Roman"/>
          <w:sz w:val="24"/>
          <w:szCs w:val="24"/>
          <w:lang w:val="fr-FR" w:eastAsia="ru-RU"/>
        </w:rPr>
        <w:t xml:space="preserve"> </w:t>
      </w:r>
      <w:r w:rsidR="00B4159A">
        <w:rPr>
          <w:rFonts w:ascii="Times New Roman" w:eastAsia="Times New Roman" w:hAnsi="Times New Roman" w:cs="Times New Roman"/>
          <w:sz w:val="24"/>
          <w:szCs w:val="24"/>
          <w:lang w:val="fr-FR" w:eastAsia="ru-RU"/>
        </w:rPr>
        <w:t xml:space="preserve">le </w:t>
      </w:r>
      <w:r w:rsidR="00B4159A" w:rsidRPr="00F06A3E">
        <w:rPr>
          <w:rFonts w:ascii="Times New Roman" w:eastAsia="Times New Roman" w:hAnsi="Times New Roman" w:cs="Times New Roman"/>
          <w:sz w:val="24"/>
          <w:szCs w:val="24"/>
          <w:lang w:val="fr-FR" w:eastAsia="ru-RU"/>
        </w:rPr>
        <w:t>conseil municipal</w:t>
      </w:r>
      <w:r w:rsidR="00B4159A" w:rsidRPr="00F06A3E">
        <w:rPr>
          <w:rFonts w:ascii="Times New Roman" w:eastAsia="Times New Roman" w:hAnsi="Times New Roman" w:cs="Times New Roman"/>
          <w:color w:val="000000"/>
          <w:sz w:val="24"/>
          <w:szCs w:val="24"/>
          <w:lang w:val="fr-FR" w:eastAsia="ru-RU"/>
        </w:rPr>
        <w:t>;</w:t>
      </w:r>
      <w:r w:rsidR="00B4159A" w:rsidRPr="00B4159A">
        <w:rPr>
          <w:rFonts w:ascii="Times New Roman" w:eastAsia="Times New Roman" w:hAnsi="Times New Roman" w:cs="Times New Roman"/>
          <w:sz w:val="24"/>
          <w:szCs w:val="24"/>
          <w:lang w:val="fr-FR" w:eastAsia="ru-RU"/>
        </w:rPr>
        <w:t xml:space="preserve"> </w:t>
      </w:r>
      <w:r w:rsidR="00B4159A">
        <w:rPr>
          <w:rFonts w:ascii="Times New Roman" w:eastAsia="Times New Roman" w:hAnsi="Times New Roman" w:cs="Times New Roman"/>
          <w:sz w:val="24"/>
          <w:szCs w:val="24"/>
          <w:lang w:val="fr-FR" w:eastAsia="ru-RU"/>
        </w:rPr>
        <w:t>confi</w:t>
      </w:r>
      <w:r w:rsidR="00B4159A" w:rsidRPr="00F06A3E">
        <w:rPr>
          <w:rFonts w:ascii="Times New Roman" w:eastAsia="Times New Roman" w:hAnsi="Times New Roman" w:cs="Times New Roman"/>
          <w:sz w:val="24"/>
          <w:szCs w:val="24"/>
          <w:lang w:val="fr-FR" w:eastAsia="ru-RU"/>
        </w:rPr>
        <w:t>e</w:t>
      </w:r>
      <w:r w:rsidR="00B4159A">
        <w:rPr>
          <w:rFonts w:ascii="Times New Roman" w:eastAsia="Times New Roman" w:hAnsi="Times New Roman" w:cs="Times New Roman"/>
          <w:sz w:val="24"/>
          <w:szCs w:val="24"/>
          <w:lang w:val="fr-FR" w:eastAsia="ru-RU"/>
        </w:rPr>
        <w:t>r à</w:t>
      </w:r>
      <w:r w:rsidR="00B4159A" w:rsidRPr="00F06A3E">
        <w:rPr>
          <w:rFonts w:ascii="Times New Roman" w:eastAsia="Times New Roman" w:hAnsi="Times New Roman" w:cs="Times New Roman"/>
          <w:color w:val="000000"/>
          <w:sz w:val="24"/>
          <w:szCs w:val="24"/>
          <w:lang w:val="fr-FR" w:eastAsia="ru-RU"/>
        </w:rPr>
        <w:t>;</w:t>
      </w:r>
      <w:r w:rsidR="00B4159A" w:rsidRPr="00B4159A">
        <w:rPr>
          <w:rFonts w:ascii="Times New Roman" w:eastAsia="Times New Roman" w:hAnsi="Times New Roman" w:cs="Times New Roman"/>
          <w:sz w:val="24"/>
          <w:szCs w:val="24"/>
          <w:lang w:val="fr-FR" w:eastAsia="ru-RU"/>
        </w:rPr>
        <w:t xml:space="preserve"> </w:t>
      </w:r>
      <w:r w:rsidR="00B4159A" w:rsidRPr="00F06A3E">
        <w:rPr>
          <w:rFonts w:ascii="Times New Roman" w:eastAsia="Times New Roman" w:hAnsi="Times New Roman" w:cs="Times New Roman"/>
          <w:sz w:val="24"/>
          <w:szCs w:val="24"/>
          <w:lang w:val="fr-FR" w:eastAsia="ru-RU"/>
        </w:rPr>
        <w:t>obtenir une bourse individuelle de transport</w:t>
      </w:r>
      <w:r w:rsidR="00B4159A" w:rsidRPr="00F06A3E">
        <w:rPr>
          <w:rFonts w:ascii="Times New Roman" w:eastAsia="Times New Roman" w:hAnsi="Times New Roman" w:cs="Times New Roman"/>
          <w:color w:val="000000"/>
          <w:sz w:val="24"/>
          <w:szCs w:val="24"/>
          <w:lang w:val="fr-FR" w:eastAsia="ru-RU"/>
        </w:rPr>
        <w:t>;</w:t>
      </w:r>
      <w:r w:rsidR="00FF4902" w:rsidRPr="00FF4902">
        <w:rPr>
          <w:rFonts w:ascii="Times New Roman" w:eastAsia="Times New Roman" w:hAnsi="Times New Roman" w:cs="Times New Roman"/>
          <w:sz w:val="24"/>
          <w:szCs w:val="24"/>
          <w:lang w:val="fr-FR" w:eastAsia="ru-RU"/>
        </w:rPr>
        <w:t xml:space="preserve"> </w:t>
      </w:r>
      <w:r w:rsidR="00FF4902" w:rsidRPr="00F06A3E">
        <w:rPr>
          <w:rFonts w:ascii="Times New Roman" w:eastAsia="Times New Roman" w:hAnsi="Times New Roman" w:cs="Times New Roman"/>
          <w:sz w:val="24"/>
          <w:szCs w:val="24"/>
          <w:lang w:val="fr-FR" w:eastAsia="ru-RU"/>
        </w:rPr>
        <w:t>obtenir une carte d’abonnement à tarif</w:t>
      </w:r>
      <w:r w:rsidR="00FF4902">
        <w:rPr>
          <w:rFonts w:ascii="Times New Roman" w:eastAsia="Times New Roman" w:hAnsi="Times New Roman" w:cs="Times New Roman"/>
          <w:sz w:val="24"/>
          <w:szCs w:val="24"/>
          <w:lang w:val="fr-FR" w:eastAsia="ru-RU"/>
        </w:rPr>
        <w:t xml:space="preserve"> </w:t>
      </w:r>
      <w:r w:rsidR="00FF4902" w:rsidRPr="00F06A3E">
        <w:rPr>
          <w:rFonts w:ascii="Times New Roman" w:eastAsia="Times New Roman" w:hAnsi="Times New Roman" w:cs="Times New Roman"/>
          <w:sz w:val="24"/>
          <w:szCs w:val="24"/>
          <w:lang w:val="fr-FR" w:eastAsia="ru-RU"/>
        </w:rPr>
        <w:t xml:space="preserve"> réduit</w:t>
      </w:r>
      <w:r w:rsidR="00FF4902" w:rsidRPr="00F06A3E">
        <w:rPr>
          <w:rFonts w:ascii="Times New Roman" w:eastAsia="Times New Roman" w:hAnsi="Times New Roman" w:cs="Times New Roman"/>
          <w:color w:val="000000"/>
          <w:sz w:val="24"/>
          <w:szCs w:val="24"/>
          <w:lang w:val="fr-FR" w:eastAsia="ru-RU"/>
        </w:rPr>
        <w:t>;</w:t>
      </w:r>
      <w:r w:rsidR="00FF4902" w:rsidRPr="00FF4902">
        <w:rPr>
          <w:rFonts w:ascii="Times New Roman" w:eastAsia="Times New Roman" w:hAnsi="Times New Roman" w:cs="Times New Roman"/>
          <w:sz w:val="24"/>
          <w:szCs w:val="24"/>
          <w:lang w:val="fr-FR" w:eastAsia="ru-RU"/>
        </w:rPr>
        <w:t xml:space="preserve"> </w:t>
      </w:r>
      <w:r w:rsidR="00FF4902" w:rsidRPr="00F06A3E">
        <w:rPr>
          <w:rFonts w:ascii="Times New Roman" w:eastAsia="Times New Roman" w:hAnsi="Times New Roman" w:cs="Times New Roman"/>
          <w:sz w:val="24"/>
          <w:szCs w:val="24"/>
          <w:lang w:val="fr-FR" w:eastAsia="ru-RU"/>
        </w:rPr>
        <w:t>prend</w:t>
      </w:r>
      <w:r w:rsidR="00FF4902">
        <w:rPr>
          <w:rFonts w:ascii="Times New Roman" w:eastAsia="Times New Roman" w:hAnsi="Times New Roman" w:cs="Times New Roman"/>
          <w:sz w:val="24"/>
          <w:szCs w:val="24"/>
          <w:lang w:val="fr-FR" w:eastAsia="ru-RU"/>
        </w:rPr>
        <w:t xml:space="preserve">re </w:t>
      </w:r>
      <w:r w:rsidR="00FF4902" w:rsidRPr="00F06A3E">
        <w:rPr>
          <w:rFonts w:ascii="Times New Roman" w:eastAsia="Times New Roman" w:hAnsi="Times New Roman" w:cs="Times New Roman"/>
          <w:sz w:val="24"/>
          <w:szCs w:val="24"/>
          <w:lang w:val="fr-FR" w:eastAsia="ru-RU"/>
        </w:rPr>
        <w:t xml:space="preserve"> en compte</w:t>
      </w:r>
      <w:r w:rsidR="00FF4902" w:rsidRPr="00F06A3E">
        <w:rPr>
          <w:rFonts w:ascii="Times New Roman" w:eastAsia="Times New Roman" w:hAnsi="Times New Roman" w:cs="Times New Roman"/>
          <w:color w:val="000000"/>
          <w:sz w:val="24"/>
          <w:szCs w:val="24"/>
          <w:lang w:val="fr-FR" w:eastAsia="ru-RU"/>
        </w:rPr>
        <w:t>;</w:t>
      </w:r>
      <w:r w:rsidR="00FF4902">
        <w:rPr>
          <w:rFonts w:ascii="Times New Roman" w:eastAsia="Times New Roman" w:hAnsi="Times New Roman" w:cs="Times New Roman"/>
          <w:color w:val="000000"/>
          <w:sz w:val="24"/>
          <w:szCs w:val="24"/>
          <w:lang w:val="fr-FR" w:eastAsia="ru-RU"/>
        </w:rPr>
        <w:t xml:space="preserve"> les </w:t>
      </w:r>
      <w:r w:rsidR="00FF4902" w:rsidRPr="00FF4902">
        <w:rPr>
          <w:rFonts w:ascii="Times New Roman" w:eastAsia="Times New Roman" w:hAnsi="Times New Roman" w:cs="Times New Roman"/>
          <w:sz w:val="24"/>
          <w:szCs w:val="24"/>
          <w:lang w:val="fr-FR" w:eastAsia="ru-RU"/>
        </w:rPr>
        <w:t xml:space="preserve"> </w:t>
      </w:r>
      <w:r w:rsidR="00FF4902" w:rsidRPr="00F06A3E">
        <w:rPr>
          <w:rFonts w:ascii="Times New Roman" w:eastAsia="Times New Roman" w:hAnsi="Times New Roman" w:cs="Times New Roman"/>
          <w:sz w:val="24"/>
          <w:szCs w:val="24"/>
          <w:lang w:val="fr-FR" w:eastAsia="ru-RU"/>
        </w:rPr>
        <w:t>enfants handicapés</w:t>
      </w:r>
      <w:r w:rsidR="00FF4902" w:rsidRPr="00F06A3E">
        <w:rPr>
          <w:rFonts w:ascii="Times New Roman" w:eastAsia="Times New Roman" w:hAnsi="Times New Roman" w:cs="Times New Roman"/>
          <w:color w:val="000000"/>
          <w:sz w:val="24"/>
          <w:szCs w:val="24"/>
          <w:lang w:val="fr-FR" w:eastAsia="ru-RU"/>
        </w:rPr>
        <w:t>;</w:t>
      </w:r>
      <w:r w:rsidR="004F6C20">
        <w:rPr>
          <w:rFonts w:ascii="Times New Roman" w:eastAsia="Times New Roman" w:hAnsi="Times New Roman" w:cs="Times New Roman"/>
          <w:color w:val="000000"/>
          <w:sz w:val="24"/>
          <w:szCs w:val="24"/>
          <w:lang w:val="fr-FR" w:eastAsia="ru-RU"/>
        </w:rPr>
        <w:t xml:space="preserve"> les modalités d’inscription</w:t>
      </w:r>
      <w:r w:rsidR="004F6C20" w:rsidRPr="00F06A3E">
        <w:rPr>
          <w:rFonts w:ascii="Times New Roman" w:eastAsia="Times New Roman" w:hAnsi="Times New Roman" w:cs="Times New Roman"/>
          <w:color w:val="000000"/>
          <w:sz w:val="24"/>
          <w:szCs w:val="24"/>
          <w:lang w:val="fr-FR" w:eastAsia="ru-RU"/>
        </w:rPr>
        <w:t>;</w:t>
      </w:r>
    </w:p>
    <w:p w:rsidR="000F4A6E" w:rsidRPr="00AF3D46" w:rsidRDefault="000F4A6E" w:rsidP="00AF3D46">
      <w:pPr>
        <w:shd w:val="clear" w:color="auto" w:fill="FFFFFF"/>
        <w:spacing w:before="300" w:after="150" w:line="240" w:lineRule="auto"/>
        <w:outlineLvl w:val="2"/>
        <w:rPr>
          <w:rFonts w:ascii="Times New Roman" w:eastAsia="Times New Roman" w:hAnsi="Times New Roman" w:cs="Times New Roman"/>
          <w:b/>
          <w:sz w:val="24"/>
          <w:szCs w:val="24"/>
          <w:lang w:val="fr-FR" w:eastAsia="ru-RU"/>
        </w:rPr>
      </w:pPr>
      <w:r w:rsidRPr="00F06A3E">
        <w:rPr>
          <w:rFonts w:ascii="Times New Roman" w:hAnsi="Times New Roman" w:cs="Times New Roman"/>
          <w:b/>
          <w:sz w:val="24"/>
          <w:szCs w:val="24"/>
          <w:lang w:val="fr-FR"/>
        </w:rPr>
        <w:t>III</w:t>
      </w:r>
      <w:r w:rsidRPr="00F06A3E">
        <w:rPr>
          <w:rFonts w:ascii="Times New Roman" w:eastAsia="Times New Roman" w:hAnsi="Times New Roman" w:cs="Times New Roman"/>
          <w:b/>
          <w:color w:val="2E2E2E"/>
          <w:sz w:val="24"/>
          <w:szCs w:val="24"/>
          <w:lang w:val="fr-FR" w:eastAsia="ru-RU"/>
        </w:rPr>
        <w:t>.</w:t>
      </w:r>
      <w:r w:rsidRPr="00F06A3E">
        <w:rPr>
          <w:rFonts w:ascii="Times New Roman" w:hAnsi="Times New Roman" w:cs="Times New Roman"/>
          <w:b/>
          <w:sz w:val="24"/>
          <w:szCs w:val="24"/>
          <w:lang w:val="fr-FR"/>
        </w:rPr>
        <w:t xml:space="preserve">  </w:t>
      </w:r>
      <w:r w:rsidR="00AF3D46">
        <w:rPr>
          <w:rFonts w:ascii="Times New Roman" w:hAnsi="Times New Roman" w:cs="Times New Roman"/>
          <w:b/>
          <w:sz w:val="24"/>
          <w:szCs w:val="24"/>
          <w:lang w:val="fr-FR"/>
        </w:rPr>
        <w:t xml:space="preserve">En lisant une partie du texte </w:t>
      </w:r>
      <w:r w:rsidR="00AF3D46" w:rsidRPr="00AF3D46">
        <w:rPr>
          <w:rFonts w:ascii="Times New Roman" w:hAnsi="Times New Roman" w:cs="Times New Roman"/>
          <w:b/>
          <w:sz w:val="24"/>
          <w:szCs w:val="24"/>
          <w:lang w:val="fr-FR"/>
        </w:rPr>
        <w:t>(</w:t>
      </w:r>
      <w:r w:rsidR="00AF3D46" w:rsidRPr="00F06A3E">
        <w:rPr>
          <w:rFonts w:ascii="Times New Roman" w:eastAsia="Times New Roman" w:hAnsi="Times New Roman" w:cs="Times New Roman"/>
          <w:b/>
          <w:sz w:val="24"/>
          <w:szCs w:val="24"/>
          <w:lang w:val="fr-FR" w:eastAsia="ru-RU"/>
        </w:rPr>
        <w:t>1.4</w:t>
      </w:r>
      <w:r w:rsidR="00AF3D46">
        <w:rPr>
          <w:rFonts w:ascii="Times New Roman" w:eastAsia="Times New Roman" w:hAnsi="Times New Roman" w:cs="Times New Roman"/>
          <w:b/>
          <w:sz w:val="24"/>
          <w:szCs w:val="24"/>
          <w:lang w:val="fr-FR" w:eastAsia="ru-RU"/>
        </w:rPr>
        <w:t xml:space="preserve"> </w:t>
      </w:r>
      <w:r w:rsidR="00AF3D46" w:rsidRPr="00F06A3E">
        <w:rPr>
          <w:rFonts w:ascii="Times New Roman" w:eastAsia="Times New Roman" w:hAnsi="Times New Roman" w:cs="Times New Roman"/>
          <w:b/>
          <w:sz w:val="24"/>
          <w:szCs w:val="24"/>
          <w:lang w:val="fr-FR" w:eastAsia="ru-RU"/>
        </w:rPr>
        <w:t xml:space="preserve"> Conditions d’admission</w:t>
      </w:r>
      <w:r w:rsidR="00AF3D46" w:rsidRPr="00AF3D46">
        <w:rPr>
          <w:rFonts w:ascii="Times New Roman" w:eastAsia="Times New Roman" w:hAnsi="Times New Roman" w:cs="Times New Roman"/>
          <w:b/>
          <w:sz w:val="24"/>
          <w:szCs w:val="24"/>
          <w:lang w:val="fr-FR" w:eastAsia="ru-RU"/>
        </w:rPr>
        <w:t>)</w:t>
      </w:r>
      <w:r w:rsidR="00AF3D46">
        <w:rPr>
          <w:rFonts w:ascii="Times New Roman" w:hAnsi="Times New Roman" w:cs="Times New Roman"/>
          <w:b/>
          <w:sz w:val="24"/>
          <w:szCs w:val="24"/>
          <w:lang w:val="fr-FR"/>
        </w:rPr>
        <w:t xml:space="preserve"> d</w:t>
      </w:r>
      <w:r w:rsidRPr="00F06A3E">
        <w:rPr>
          <w:rFonts w:ascii="Times New Roman" w:hAnsi="Times New Roman" w:cs="Times New Roman"/>
          <w:b/>
          <w:sz w:val="24"/>
          <w:szCs w:val="24"/>
          <w:lang w:val="fr-FR"/>
        </w:rPr>
        <w:t xml:space="preserve">ites si c’est vrai ou faux  </w:t>
      </w:r>
    </w:p>
    <w:p w:rsidR="0031790B" w:rsidRPr="00787B95" w:rsidRDefault="0045142F" w:rsidP="00AD2142">
      <w:pPr>
        <w:shd w:val="clear" w:color="auto" w:fill="FFFFFF"/>
        <w:spacing w:after="150" w:line="240" w:lineRule="auto"/>
        <w:rPr>
          <w:rFonts w:ascii="Times New Roman" w:eastAsia="Times New Roman" w:hAnsi="Times New Roman" w:cs="Times New Roman"/>
          <w:sz w:val="24"/>
          <w:szCs w:val="24"/>
          <w:lang w:val="fr-FR" w:eastAsia="ru-RU"/>
        </w:rPr>
      </w:pPr>
      <w:r w:rsidRPr="00787B95">
        <w:rPr>
          <w:rFonts w:ascii="Times New Roman" w:eastAsia="Times New Roman" w:hAnsi="Times New Roman" w:cs="Times New Roman"/>
          <w:sz w:val="24"/>
          <w:szCs w:val="24"/>
          <w:lang w:val="fr-FR" w:eastAsia="ru-RU"/>
        </w:rPr>
        <w:lastRenderedPageBreak/>
        <w:t xml:space="preserve">1. </w:t>
      </w:r>
      <w:r w:rsidR="00787B95">
        <w:rPr>
          <w:rFonts w:ascii="Times New Roman" w:eastAsia="Times New Roman" w:hAnsi="Times New Roman" w:cs="Times New Roman"/>
          <w:sz w:val="24"/>
          <w:szCs w:val="24"/>
          <w:lang w:val="fr-FR" w:eastAsia="ru-RU"/>
        </w:rPr>
        <w:t xml:space="preserve">Il </w:t>
      </w:r>
      <w:r w:rsidR="00787B95" w:rsidRPr="00F06A3E">
        <w:rPr>
          <w:rFonts w:ascii="Times New Roman" w:eastAsia="Times New Roman" w:hAnsi="Times New Roman" w:cs="Times New Roman"/>
          <w:sz w:val="24"/>
          <w:szCs w:val="24"/>
          <w:lang w:val="fr-FR" w:eastAsia="ru-RU"/>
        </w:rPr>
        <w:t>y a  de</w:t>
      </w:r>
      <w:r w:rsidR="00787B95">
        <w:rPr>
          <w:rFonts w:ascii="Times New Roman" w:eastAsia="Times New Roman" w:hAnsi="Times New Roman" w:cs="Times New Roman"/>
          <w:sz w:val="24"/>
          <w:szCs w:val="24"/>
          <w:lang w:val="fr-FR" w:eastAsia="ru-RU"/>
        </w:rPr>
        <w:t>s</w:t>
      </w:r>
      <w:r w:rsidR="00787B95" w:rsidRPr="00F06A3E">
        <w:rPr>
          <w:rFonts w:ascii="Times New Roman" w:eastAsia="Times New Roman" w:hAnsi="Times New Roman" w:cs="Times New Roman"/>
          <w:sz w:val="24"/>
          <w:szCs w:val="24"/>
          <w:lang w:val="fr-FR" w:eastAsia="ru-RU"/>
        </w:rPr>
        <w:t xml:space="preserve"> critères de maturité</w:t>
      </w:r>
      <w:r w:rsidR="00787B95" w:rsidRPr="00787B95">
        <w:rPr>
          <w:rFonts w:ascii="Times New Roman" w:eastAsia="Times New Roman" w:hAnsi="Times New Roman" w:cs="Times New Roman"/>
          <w:sz w:val="24"/>
          <w:szCs w:val="24"/>
          <w:lang w:val="fr-FR" w:eastAsia="ru-RU"/>
        </w:rPr>
        <w:t>.</w:t>
      </w:r>
    </w:p>
    <w:p w:rsidR="0030485B" w:rsidRDefault="00787B95" w:rsidP="0030485B">
      <w:pPr>
        <w:shd w:val="clear" w:color="auto" w:fill="FFFFFF"/>
        <w:spacing w:after="150" w:line="240" w:lineRule="auto"/>
        <w:rPr>
          <w:rFonts w:ascii="Times New Roman" w:eastAsia="Times New Roman" w:hAnsi="Times New Roman" w:cs="Times New Roman"/>
          <w:sz w:val="24"/>
          <w:szCs w:val="24"/>
          <w:lang w:val="fr-FR" w:eastAsia="ru-RU"/>
        </w:rPr>
      </w:pPr>
      <w:r w:rsidRPr="00787B95">
        <w:rPr>
          <w:rFonts w:ascii="Times New Roman" w:eastAsia="Times New Roman" w:hAnsi="Times New Roman" w:cs="Times New Roman"/>
          <w:sz w:val="24"/>
          <w:szCs w:val="24"/>
          <w:lang w:val="fr-FR" w:eastAsia="ru-RU"/>
        </w:rPr>
        <w:t xml:space="preserve">2. </w:t>
      </w:r>
      <w:r w:rsidR="0030485B">
        <w:rPr>
          <w:rFonts w:ascii="Times New Roman" w:eastAsia="Times New Roman" w:hAnsi="Times New Roman" w:cs="Times New Roman"/>
          <w:sz w:val="24"/>
          <w:szCs w:val="24"/>
          <w:lang w:val="fr-FR" w:eastAsia="ru-RU"/>
        </w:rPr>
        <w:t>L</w:t>
      </w:r>
      <w:r w:rsidRPr="00F06A3E">
        <w:rPr>
          <w:rFonts w:ascii="Times New Roman" w:eastAsia="Times New Roman" w:hAnsi="Times New Roman" w:cs="Times New Roman"/>
          <w:sz w:val="24"/>
          <w:szCs w:val="24"/>
          <w:lang w:val="fr-FR" w:eastAsia="ru-RU"/>
        </w:rPr>
        <w:t xml:space="preserve">es enfants qui fréquentent l'école maternelle et </w:t>
      </w:r>
      <w:r w:rsidR="0030485B">
        <w:rPr>
          <w:rFonts w:ascii="Times New Roman" w:eastAsia="Times New Roman" w:hAnsi="Times New Roman" w:cs="Times New Roman"/>
          <w:sz w:val="24"/>
          <w:szCs w:val="24"/>
          <w:lang w:val="fr-FR" w:eastAsia="ru-RU"/>
        </w:rPr>
        <w:t xml:space="preserve">qui </w:t>
      </w:r>
      <w:r w:rsidRPr="00F06A3E">
        <w:rPr>
          <w:rFonts w:ascii="Times New Roman" w:eastAsia="Times New Roman" w:hAnsi="Times New Roman" w:cs="Times New Roman"/>
          <w:sz w:val="24"/>
          <w:szCs w:val="24"/>
          <w:lang w:val="fr-FR" w:eastAsia="ru-RU"/>
        </w:rPr>
        <w:t xml:space="preserve"> sont en grande difficulté, peu</w:t>
      </w:r>
      <w:r w:rsidR="0030485B">
        <w:rPr>
          <w:rFonts w:ascii="Times New Roman" w:eastAsia="Times New Roman" w:hAnsi="Times New Roman" w:cs="Times New Roman"/>
          <w:sz w:val="24"/>
          <w:szCs w:val="24"/>
          <w:lang w:val="fr-FR" w:eastAsia="ru-RU"/>
        </w:rPr>
        <w:t xml:space="preserve">ven </w:t>
      </w:r>
      <w:r w:rsidRPr="00F06A3E">
        <w:rPr>
          <w:rFonts w:ascii="Times New Roman" w:eastAsia="Times New Roman" w:hAnsi="Times New Roman" w:cs="Times New Roman"/>
          <w:sz w:val="24"/>
          <w:szCs w:val="24"/>
          <w:lang w:val="fr-FR" w:eastAsia="ru-RU"/>
        </w:rPr>
        <w:t>t y avoir un maintien d'un an</w:t>
      </w:r>
      <w:r w:rsidR="0030485B" w:rsidRPr="00787B95">
        <w:rPr>
          <w:rFonts w:ascii="Times New Roman" w:eastAsia="Times New Roman" w:hAnsi="Times New Roman" w:cs="Times New Roman"/>
          <w:sz w:val="24"/>
          <w:szCs w:val="24"/>
          <w:lang w:val="fr-FR" w:eastAsia="ru-RU"/>
        </w:rPr>
        <w:t>.</w:t>
      </w:r>
    </w:p>
    <w:p w:rsidR="0030485B" w:rsidRDefault="0030485B" w:rsidP="0030485B">
      <w:pPr>
        <w:shd w:val="clear" w:color="auto" w:fill="FFFFFF"/>
        <w:spacing w:after="15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3</w:t>
      </w:r>
      <w:r w:rsidRPr="00787B95">
        <w:rPr>
          <w:rFonts w:ascii="Times New Roman" w:eastAsia="Times New Roman" w:hAnsi="Times New Roman" w:cs="Times New Roman"/>
          <w:sz w:val="24"/>
          <w:szCs w:val="24"/>
          <w:lang w:val="fr-FR" w:eastAsia="ru-RU"/>
        </w:rPr>
        <w:t>.</w:t>
      </w:r>
      <w:r w:rsidRPr="0030485B">
        <w:rPr>
          <w:rFonts w:ascii="Times New Roman" w:eastAsia="Times New Roman" w:hAnsi="Times New Roman" w:cs="Times New Roman"/>
          <w:sz w:val="24"/>
          <w:szCs w:val="24"/>
          <w:lang w:val="fr-FR" w:eastAsia="ru-RU"/>
        </w:rPr>
        <w:t xml:space="preserve"> </w:t>
      </w:r>
      <w:r>
        <w:rPr>
          <w:rFonts w:ascii="Times New Roman" w:eastAsia="Times New Roman" w:hAnsi="Times New Roman" w:cs="Times New Roman"/>
          <w:sz w:val="24"/>
          <w:szCs w:val="24"/>
          <w:lang w:val="fr-FR" w:eastAsia="ru-RU"/>
        </w:rPr>
        <w:t>L</w:t>
      </w:r>
      <w:r w:rsidRPr="00F06A3E">
        <w:rPr>
          <w:rFonts w:ascii="Times New Roman" w:eastAsia="Times New Roman" w:hAnsi="Times New Roman" w:cs="Times New Roman"/>
          <w:sz w:val="24"/>
          <w:szCs w:val="24"/>
          <w:lang w:val="fr-FR" w:eastAsia="ru-RU"/>
        </w:rPr>
        <w:t xml:space="preserve">'école maternelle </w:t>
      </w:r>
      <w:r>
        <w:rPr>
          <w:rFonts w:ascii="Times New Roman" w:eastAsia="Times New Roman" w:hAnsi="Times New Roman" w:cs="Times New Roman"/>
          <w:sz w:val="24"/>
          <w:szCs w:val="24"/>
          <w:lang w:val="fr-FR" w:eastAsia="ru-RU"/>
        </w:rPr>
        <w:t xml:space="preserve"> ne </w:t>
      </w:r>
      <w:r w:rsidRPr="00F06A3E">
        <w:rPr>
          <w:rFonts w:ascii="Times New Roman" w:eastAsia="Times New Roman" w:hAnsi="Times New Roman" w:cs="Times New Roman"/>
          <w:sz w:val="24"/>
          <w:szCs w:val="24"/>
          <w:lang w:val="fr-FR" w:eastAsia="ru-RU"/>
        </w:rPr>
        <w:t>se charge</w:t>
      </w:r>
      <w:r>
        <w:rPr>
          <w:rFonts w:ascii="Times New Roman" w:eastAsia="Times New Roman" w:hAnsi="Times New Roman" w:cs="Times New Roman"/>
          <w:sz w:val="24"/>
          <w:szCs w:val="24"/>
          <w:lang w:val="fr-FR" w:eastAsia="ru-RU"/>
        </w:rPr>
        <w:t xml:space="preserve"> pas</w:t>
      </w:r>
      <w:r w:rsidRPr="00F06A3E">
        <w:rPr>
          <w:rFonts w:ascii="Times New Roman" w:eastAsia="Times New Roman" w:hAnsi="Times New Roman" w:cs="Times New Roman"/>
          <w:sz w:val="24"/>
          <w:szCs w:val="24"/>
          <w:lang w:val="fr-FR" w:eastAsia="ru-RU"/>
        </w:rPr>
        <w:t xml:space="preserve"> du transfert du dossier</w:t>
      </w:r>
      <w:r>
        <w:rPr>
          <w:rFonts w:ascii="Times New Roman" w:eastAsia="Times New Roman" w:hAnsi="Times New Roman" w:cs="Times New Roman"/>
          <w:sz w:val="24"/>
          <w:szCs w:val="24"/>
          <w:lang w:val="fr-FR" w:eastAsia="ru-RU"/>
        </w:rPr>
        <w:t xml:space="preserve"> d’un élève</w:t>
      </w:r>
      <w:r w:rsidRPr="00F06A3E">
        <w:rPr>
          <w:rFonts w:ascii="Times New Roman" w:eastAsia="Times New Roman" w:hAnsi="Times New Roman" w:cs="Times New Roman"/>
          <w:sz w:val="24"/>
          <w:szCs w:val="24"/>
          <w:lang w:val="fr-FR" w:eastAsia="ru-RU"/>
        </w:rPr>
        <w:t>.</w:t>
      </w:r>
    </w:p>
    <w:p w:rsidR="0030485B" w:rsidRPr="00787B95" w:rsidRDefault="0030485B" w:rsidP="0030485B">
      <w:pPr>
        <w:shd w:val="clear" w:color="auto" w:fill="FFFFFF"/>
        <w:spacing w:after="15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4</w:t>
      </w:r>
      <w:r w:rsidRPr="00F06A3E">
        <w:rPr>
          <w:rFonts w:ascii="Times New Roman" w:eastAsia="Times New Roman" w:hAnsi="Times New Roman" w:cs="Times New Roman"/>
          <w:sz w:val="24"/>
          <w:szCs w:val="24"/>
          <w:lang w:val="fr-FR" w:eastAsia="ru-RU"/>
        </w:rPr>
        <w:t>.</w:t>
      </w:r>
      <w:r>
        <w:rPr>
          <w:rFonts w:ascii="Times New Roman" w:eastAsia="Times New Roman" w:hAnsi="Times New Roman" w:cs="Times New Roman"/>
          <w:sz w:val="24"/>
          <w:szCs w:val="24"/>
          <w:lang w:val="fr-FR" w:eastAsia="ru-RU"/>
        </w:rPr>
        <w:t xml:space="preserve"> L</w:t>
      </w:r>
      <w:r w:rsidRPr="00F06A3E">
        <w:rPr>
          <w:rFonts w:ascii="Times New Roman" w:eastAsia="Times New Roman" w:hAnsi="Times New Roman" w:cs="Times New Roman"/>
          <w:sz w:val="24"/>
          <w:szCs w:val="24"/>
          <w:lang w:val="fr-FR" w:eastAsia="ru-RU"/>
        </w:rPr>
        <w:t>es élèves sont inscrits au secteur scolaire le plus proche de leur domicile.</w:t>
      </w:r>
    </w:p>
    <w:p w:rsidR="00803C88" w:rsidRPr="00803C88" w:rsidRDefault="00803C88" w:rsidP="00803C88">
      <w:pPr>
        <w:ind w:left="-426"/>
        <w:rPr>
          <w:b/>
          <w:sz w:val="24"/>
          <w:szCs w:val="24"/>
          <w:lang w:val="fr-FR"/>
        </w:rPr>
      </w:pPr>
      <w:r w:rsidRPr="00CF157F">
        <w:rPr>
          <w:sz w:val="24"/>
          <w:szCs w:val="24"/>
          <w:lang w:val="fr-FR"/>
        </w:rPr>
        <w:t xml:space="preserve">         </w:t>
      </w:r>
      <w:r w:rsidRPr="00803C88">
        <w:rPr>
          <w:b/>
          <w:sz w:val="24"/>
          <w:szCs w:val="24"/>
          <w:lang w:val="fr-FR"/>
        </w:rPr>
        <w:t>IV. Traduisez par écrit  l’extrait</w:t>
      </w:r>
      <w:r w:rsidRPr="00803C88">
        <w:rPr>
          <w:sz w:val="24"/>
          <w:szCs w:val="24"/>
          <w:lang w:val="fr-FR"/>
        </w:rPr>
        <w:t xml:space="preserve">  </w:t>
      </w:r>
      <w:r>
        <w:rPr>
          <w:sz w:val="24"/>
          <w:szCs w:val="24"/>
          <w:lang w:val="fr-FR"/>
        </w:rPr>
        <w:t xml:space="preserve"> </w:t>
      </w:r>
      <w:r w:rsidRPr="00F06A3E">
        <w:rPr>
          <w:rFonts w:ascii="Times New Roman" w:eastAsia="Times New Roman" w:hAnsi="Times New Roman" w:cs="Times New Roman"/>
          <w:b/>
          <w:sz w:val="24"/>
          <w:szCs w:val="24"/>
          <w:lang w:val="fr-FR" w:eastAsia="ru-RU"/>
        </w:rPr>
        <w:t>1.5. Niveaux et groupes d’âge</w:t>
      </w:r>
      <w:r w:rsidRPr="00CF157F">
        <w:rPr>
          <w:b/>
          <w:sz w:val="24"/>
          <w:szCs w:val="24"/>
          <w:lang w:val="fr-FR"/>
        </w:rPr>
        <w:t>.</w:t>
      </w:r>
    </w:p>
    <w:p w:rsidR="00803C88" w:rsidRPr="00CF157F" w:rsidRDefault="00803C88" w:rsidP="00803C88">
      <w:pPr>
        <w:ind w:left="-426"/>
        <w:rPr>
          <w:b/>
          <w:sz w:val="24"/>
          <w:szCs w:val="24"/>
          <w:lang w:val="fr-FR"/>
        </w:rPr>
      </w:pPr>
      <w:r w:rsidRPr="00CF157F">
        <w:rPr>
          <w:b/>
          <w:sz w:val="24"/>
          <w:szCs w:val="24"/>
          <w:lang w:val="fr-FR"/>
        </w:rPr>
        <w:t xml:space="preserve">          V. Faites le résumé écrit du texte   lu.</w:t>
      </w:r>
    </w:p>
    <w:p w:rsidR="003663BF" w:rsidRPr="000F4A6E" w:rsidRDefault="003663BF">
      <w:pPr>
        <w:rPr>
          <w:b/>
          <w:sz w:val="28"/>
          <w:szCs w:val="28"/>
          <w:lang w:val="fr-FR"/>
        </w:rPr>
      </w:pPr>
    </w:p>
    <w:p w:rsidR="003663BF" w:rsidRDefault="000201DE" w:rsidP="003663BF">
      <w:pPr>
        <w:pStyle w:val="1"/>
        <w:spacing w:before="0"/>
        <w:rPr>
          <w:rFonts w:ascii="Arial" w:hAnsi="Arial" w:cs="Arial"/>
          <w:caps/>
          <w:color w:val="auto"/>
          <w:sz w:val="24"/>
          <w:szCs w:val="24"/>
          <w:lang w:val="fr-FR"/>
        </w:rPr>
      </w:pPr>
      <w:r>
        <w:rPr>
          <w:rFonts w:ascii="Arial" w:hAnsi="Arial" w:cs="Arial"/>
          <w:caps/>
          <w:color w:val="auto"/>
          <w:sz w:val="24"/>
          <w:szCs w:val="24"/>
          <w:lang w:val="fr-FR"/>
        </w:rPr>
        <w:t xml:space="preserve"> Texte 2 </w:t>
      </w:r>
      <w:r w:rsidR="003663BF" w:rsidRPr="0069623E">
        <w:rPr>
          <w:rFonts w:ascii="Arial" w:hAnsi="Arial" w:cs="Arial"/>
          <w:caps/>
          <w:color w:val="auto"/>
          <w:sz w:val="24"/>
          <w:szCs w:val="24"/>
          <w:lang w:val="fr-FR"/>
        </w:rPr>
        <w:t>ÊTRE PROFESSEUR DES ÉCOLES</w:t>
      </w:r>
    </w:p>
    <w:p w:rsidR="0069623E" w:rsidRPr="00AF3D46" w:rsidRDefault="0069623E" w:rsidP="000201DE">
      <w:pPr>
        <w:pStyle w:val="a3"/>
        <w:spacing w:before="0" w:beforeAutospacing="0" w:after="150" w:afterAutospacing="0" w:line="240" w:lineRule="atLeast"/>
        <w:jc w:val="both"/>
        <w:rPr>
          <w:bCs/>
          <w:lang w:val="fr-FR"/>
        </w:rPr>
      </w:pPr>
      <w:r w:rsidRPr="00AF3D46">
        <w:rPr>
          <w:bCs/>
          <w:lang w:val="fr-FR"/>
        </w:rPr>
        <w:t>Le professeur des écoles travaille auprès d'enfants âgés de 2 à 11 ans. Enseignant du premier degré, il exerce en école primaire, allant de la première année de maternelle à la dernière année de l'école élémentaire (CM2).</w:t>
      </w:r>
    </w:p>
    <w:p w:rsidR="0069623E" w:rsidRPr="00AF3D46" w:rsidRDefault="0069623E" w:rsidP="000201DE">
      <w:pPr>
        <w:spacing w:after="0" w:line="240" w:lineRule="auto"/>
        <w:ind w:left="720" w:right="75"/>
        <w:jc w:val="both"/>
        <w:rPr>
          <w:rFonts w:ascii="Times New Roman" w:hAnsi="Times New Roman" w:cs="Times New Roman"/>
          <w:sz w:val="24"/>
          <w:szCs w:val="24"/>
          <w:lang w:val="fr-FR"/>
        </w:rPr>
      </w:pPr>
    </w:p>
    <w:p w:rsidR="0069623E" w:rsidRPr="00AF3D46" w:rsidRDefault="0069623E" w:rsidP="000201DE">
      <w:pPr>
        <w:pStyle w:val="2"/>
        <w:shd w:val="clear" w:color="auto" w:fill="E6E6E6"/>
        <w:spacing w:before="0" w:beforeAutospacing="0" w:after="150" w:afterAutospacing="0"/>
        <w:jc w:val="both"/>
        <w:rPr>
          <w:color w:val="333333"/>
          <w:sz w:val="24"/>
          <w:szCs w:val="24"/>
          <w:lang w:val="fr-FR"/>
        </w:rPr>
      </w:pPr>
      <w:r w:rsidRPr="00AF3D46">
        <w:rPr>
          <w:color w:val="333333"/>
          <w:sz w:val="24"/>
          <w:szCs w:val="24"/>
          <w:bdr w:val="none" w:sz="0" w:space="0" w:color="auto" w:frame="1"/>
          <w:lang w:val="fr-FR"/>
        </w:rPr>
        <w:t>2.1 Sa mission : apprendre à lire, écrire, compter et bien plus encore</w:t>
      </w:r>
    </w:p>
    <w:p w:rsidR="0069623E" w:rsidRPr="00AF3D46" w:rsidRDefault="0069623E" w:rsidP="000201DE">
      <w:pPr>
        <w:pStyle w:val="a3"/>
        <w:spacing w:before="0" w:beforeAutospacing="0" w:after="150" w:afterAutospacing="0"/>
        <w:jc w:val="both"/>
        <w:rPr>
          <w:lang w:val="fr-FR"/>
        </w:rPr>
      </w:pPr>
      <w:r w:rsidRPr="00AF3D46">
        <w:rPr>
          <w:b/>
          <w:bCs/>
          <w:bdr w:val="none" w:sz="0" w:space="0" w:color="auto" w:frame="1"/>
          <w:lang w:val="fr-FR"/>
        </w:rPr>
        <w:t>Professionnel de la pédagogie</w:t>
      </w:r>
      <w:r w:rsidRPr="00AF3D46">
        <w:rPr>
          <w:lang w:val="fr-FR"/>
        </w:rPr>
        <w:t>, le professeur des écoles apprend aux élèves à lire, à écrire, à compter, mais son rôle ne se limite pas à cela. Il engage les élèves dans la construction de leurs parcours éducatif et scolaire. En ayant à cœur de créer un rapport positif à la classe et à l'apprentissage, il permet aux élèves de s'approprier les savoirs fondamentaux et éveille chez eux l'intérêt pour le monde qui les entoure.</w:t>
      </w:r>
    </w:p>
    <w:p w:rsidR="0069623E" w:rsidRPr="00AF3D46" w:rsidRDefault="0069623E" w:rsidP="000201DE">
      <w:pPr>
        <w:pStyle w:val="2"/>
        <w:shd w:val="clear" w:color="auto" w:fill="E6E6E6"/>
        <w:spacing w:before="0" w:beforeAutospacing="0" w:after="150" w:afterAutospacing="0"/>
        <w:jc w:val="both"/>
        <w:rPr>
          <w:color w:val="333333"/>
          <w:sz w:val="24"/>
          <w:szCs w:val="24"/>
          <w:lang w:val="fr-FR"/>
        </w:rPr>
      </w:pPr>
      <w:r w:rsidRPr="00AF3D46">
        <w:rPr>
          <w:color w:val="333333"/>
          <w:sz w:val="24"/>
          <w:szCs w:val="24"/>
          <w:bdr w:val="none" w:sz="0" w:space="0" w:color="auto" w:frame="1"/>
          <w:lang w:val="fr-FR"/>
        </w:rPr>
        <w:t>2.2 Son quotidien : un pédagogue polyvalent, ouvert et à l'écoute</w:t>
      </w:r>
    </w:p>
    <w:p w:rsidR="0069623E" w:rsidRPr="00AF3D46" w:rsidRDefault="0069623E" w:rsidP="000201DE">
      <w:pPr>
        <w:pStyle w:val="a3"/>
        <w:spacing w:before="0" w:beforeAutospacing="0" w:after="150" w:afterAutospacing="0"/>
        <w:jc w:val="both"/>
        <w:rPr>
          <w:lang w:val="fr-FR"/>
        </w:rPr>
      </w:pPr>
      <w:r w:rsidRPr="00AF3D46">
        <w:rPr>
          <w:lang w:val="fr-FR"/>
        </w:rPr>
        <w:t>Français, mathématiques, histoire et géographie, sciences expérimentales, langue vivante, musique, arts plastiques, pratiques artistiques, éducation sportive, culture numérique... Le professeur des écoles doit tout savoir enseigner et donc avoir une bonne</w:t>
      </w:r>
      <w:r w:rsidRPr="00AF3D46">
        <w:rPr>
          <w:b/>
          <w:bCs/>
          <w:bdr w:val="none" w:sz="0" w:space="0" w:color="auto" w:frame="1"/>
          <w:lang w:val="fr-FR"/>
        </w:rPr>
        <w:t> culture générale.</w:t>
      </w:r>
    </w:p>
    <w:p w:rsidR="0069623E" w:rsidRPr="00AF3D46" w:rsidRDefault="0069623E" w:rsidP="000201DE">
      <w:pPr>
        <w:pStyle w:val="a3"/>
        <w:spacing w:before="0" w:beforeAutospacing="0" w:after="150" w:afterAutospacing="0"/>
        <w:jc w:val="both"/>
        <w:rPr>
          <w:lang w:val="fr-FR"/>
        </w:rPr>
      </w:pPr>
      <w:r w:rsidRPr="00AF3D46">
        <w:rPr>
          <w:lang w:val="fr-FR"/>
        </w:rPr>
        <w:t>Enseigner à des élèves demande de la </w:t>
      </w:r>
      <w:r w:rsidRPr="00AF3D46">
        <w:rPr>
          <w:b/>
          <w:bCs/>
          <w:bdr w:val="none" w:sz="0" w:space="0" w:color="auto" w:frame="1"/>
          <w:lang w:val="fr-FR"/>
        </w:rPr>
        <w:t>rigueur</w:t>
      </w:r>
      <w:r w:rsidRPr="00AF3D46">
        <w:rPr>
          <w:lang w:val="fr-FR"/>
        </w:rPr>
        <w:t>, de la </w:t>
      </w:r>
      <w:r w:rsidRPr="00AF3D46">
        <w:rPr>
          <w:b/>
          <w:bCs/>
          <w:bdr w:val="none" w:sz="0" w:space="0" w:color="auto" w:frame="1"/>
          <w:lang w:val="fr-FR"/>
        </w:rPr>
        <w:t>patience</w:t>
      </w:r>
      <w:r w:rsidRPr="00AF3D46">
        <w:rPr>
          <w:lang w:val="fr-FR"/>
        </w:rPr>
        <w:t> et un grand</w:t>
      </w:r>
      <w:r w:rsidRPr="00AF3D46">
        <w:rPr>
          <w:b/>
          <w:bCs/>
          <w:bdr w:val="none" w:sz="0" w:space="0" w:color="auto" w:frame="1"/>
          <w:lang w:val="fr-FR"/>
        </w:rPr>
        <w:t> sens de l'écoute</w:t>
      </w:r>
      <w:r w:rsidRPr="00AF3D46">
        <w:rPr>
          <w:lang w:val="fr-FR"/>
        </w:rPr>
        <w:t>. Le professeur des écoles doit savoir capter l'attention, s'adapter en permanence et expliquer les choses clairement, aux élèves comme aux familles. Il élabore les contenus pédagogiques et évalue l'acquisition des compétences tout au long de l'année, en ayant une </w:t>
      </w:r>
      <w:r w:rsidRPr="00AF3D46">
        <w:rPr>
          <w:b/>
          <w:bCs/>
          <w:bdr w:val="none" w:sz="0" w:space="0" w:color="auto" w:frame="1"/>
          <w:lang w:val="fr-FR"/>
        </w:rPr>
        <w:t>vision globale</w:t>
      </w:r>
      <w:r w:rsidRPr="00AF3D46">
        <w:rPr>
          <w:lang w:val="fr-FR"/>
        </w:rPr>
        <w:t> de sa classe et de ses élèves.</w:t>
      </w:r>
    </w:p>
    <w:p w:rsidR="0069623E" w:rsidRPr="00AF3D46" w:rsidRDefault="0069623E" w:rsidP="000201DE">
      <w:pPr>
        <w:pStyle w:val="a3"/>
        <w:spacing w:before="0" w:beforeAutospacing="0" w:after="150" w:afterAutospacing="0"/>
        <w:jc w:val="both"/>
        <w:rPr>
          <w:lang w:val="fr-FR"/>
        </w:rPr>
      </w:pPr>
      <w:r w:rsidRPr="00AF3D46">
        <w:rPr>
          <w:lang w:val="fr-FR"/>
        </w:rPr>
        <w:t>Le professeur des écoles doit également mener des projets, par exemple mettre en place des sorties de classe, élaborer des projets pédagogiques, en équipe et en partenariat avec les associations ou la mairie.</w:t>
      </w:r>
    </w:p>
    <w:p w:rsidR="0069623E" w:rsidRDefault="0069623E" w:rsidP="000201DE">
      <w:pPr>
        <w:pStyle w:val="a3"/>
        <w:spacing w:before="0" w:beforeAutospacing="0" w:after="150" w:afterAutospacing="0"/>
        <w:jc w:val="both"/>
        <w:rPr>
          <w:lang w:val="fr-FR"/>
        </w:rPr>
      </w:pPr>
      <w:r w:rsidRPr="00AF3D46">
        <w:rPr>
          <w:b/>
          <w:bCs/>
          <w:bdr w:val="none" w:sz="0" w:space="0" w:color="auto" w:frame="1"/>
          <w:lang w:val="fr-FR"/>
        </w:rPr>
        <w:t>Ouvert aux autres</w:t>
      </w:r>
      <w:r w:rsidRPr="00AF3D46">
        <w:rPr>
          <w:lang w:val="fr-FR"/>
        </w:rPr>
        <w:t>, il a le </w:t>
      </w:r>
      <w:r w:rsidRPr="00AF3D46">
        <w:rPr>
          <w:b/>
          <w:bCs/>
          <w:bdr w:val="none" w:sz="0" w:space="0" w:color="auto" w:frame="1"/>
          <w:lang w:val="fr-FR"/>
        </w:rPr>
        <w:t>goût du dialogue</w:t>
      </w:r>
      <w:r w:rsidRPr="00AF3D46">
        <w:rPr>
          <w:lang w:val="fr-FR"/>
        </w:rPr>
        <w:t> et sait impliquer l'ensemble des acteurs qui entourent l'élève : parents, intervenants extérieurs, etc.</w:t>
      </w:r>
    </w:p>
    <w:p w:rsidR="0069623E" w:rsidRPr="00AF3D46" w:rsidRDefault="0069623E" w:rsidP="000201DE">
      <w:pPr>
        <w:pStyle w:val="a3"/>
        <w:spacing w:before="0" w:beforeAutospacing="0" w:after="150" w:afterAutospacing="0"/>
        <w:jc w:val="both"/>
        <w:rPr>
          <w:lang w:val="fr-FR"/>
        </w:rPr>
      </w:pPr>
      <w:r w:rsidRPr="00AF3D46">
        <w:rPr>
          <w:lang w:val="fr-FR"/>
        </w:rPr>
        <w:t>Le professeur des écoles a un </w:t>
      </w:r>
      <w:r w:rsidRPr="00AF3D46">
        <w:rPr>
          <w:b/>
          <w:bCs/>
          <w:bdr w:val="none" w:sz="0" w:space="0" w:color="auto" w:frame="1"/>
          <w:lang w:val="fr-FR"/>
        </w:rPr>
        <w:t>emploi du temps bien rempli</w:t>
      </w:r>
      <w:r w:rsidRPr="00AF3D46">
        <w:rPr>
          <w:lang w:val="fr-FR"/>
        </w:rPr>
        <w:t>. Son travail ne se limite pas à la présence en classe. Même si les emplois du temps peuvent différer d'une école à l'autre, le professeur des écoles doit assurer 24 heures d'enseignement hebdomadaires et 108 heures annuelles de travaux en équipe au sein d'un cycle d'enseignement, d'activités pédagogiques complémentaires et de participation aux conseils d'écoles.</w:t>
      </w:r>
    </w:p>
    <w:p w:rsidR="0069623E" w:rsidRPr="000201DE" w:rsidRDefault="0069623E" w:rsidP="0069623E">
      <w:pPr>
        <w:pStyle w:val="a3"/>
        <w:spacing w:before="0" w:beforeAutospacing="0" w:after="150" w:afterAutospacing="0"/>
        <w:rPr>
          <w:lang w:val="fr-FR"/>
        </w:rPr>
      </w:pPr>
      <w:r w:rsidRPr="00AF3D46">
        <w:rPr>
          <w:lang w:val="fr-FR"/>
        </w:rPr>
        <w:t>À cela s'ajoute le temps de préparation des cours, les corrections des productions des élèves et le suivi des relations avec les parents d'élèves.</w:t>
      </w:r>
      <w:r w:rsidR="000201DE" w:rsidRPr="000201DE">
        <w:rPr>
          <w:lang w:val="fr-FR"/>
        </w:rPr>
        <w:t xml:space="preserve"> </w:t>
      </w:r>
      <w:r w:rsidRPr="00AF3D46">
        <w:rPr>
          <w:color w:val="666666"/>
          <w:lang w:val="fr-FR"/>
        </w:rPr>
        <w:t>Les enseignants du premier degré public déclarent travailler 44 heures par semaine en moyenne</w:t>
      </w:r>
      <w:r w:rsidRPr="00AF3D46">
        <w:rPr>
          <w:color w:val="666666"/>
          <w:lang w:val="fr-FR"/>
        </w:rPr>
        <w:br/>
      </w:r>
    </w:p>
    <w:p w:rsidR="0069623E" w:rsidRPr="00AF3D46" w:rsidRDefault="0069623E" w:rsidP="0069623E">
      <w:pPr>
        <w:pStyle w:val="2"/>
        <w:shd w:val="clear" w:color="auto" w:fill="E6E6E6"/>
        <w:spacing w:before="0" w:beforeAutospacing="0" w:after="150" w:afterAutospacing="0"/>
        <w:rPr>
          <w:sz w:val="24"/>
          <w:szCs w:val="24"/>
          <w:lang w:val="fr-FR"/>
        </w:rPr>
      </w:pPr>
      <w:r w:rsidRPr="00AF3D46">
        <w:rPr>
          <w:sz w:val="24"/>
          <w:szCs w:val="24"/>
          <w:bdr w:val="none" w:sz="0" w:space="0" w:color="auto" w:frame="1"/>
          <w:lang w:val="fr-FR"/>
        </w:rPr>
        <w:lastRenderedPageBreak/>
        <w:t>2.3  Comment devenir professeur des écoles ?</w:t>
      </w:r>
    </w:p>
    <w:p w:rsidR="0069623E" w:rsidRPr="00AF3D46" w:rsidRDefault="0069623E" w:rsidP="0069623E">
      <w:pPr>
        <w:pStyle w:val="a3"/>
        <w:spacing w:before="0" w:beforeAutospacing="0" w:after="150" w:afterAutospacing="0"/>
        <w:rPr>
          <w:lang w:val="fr-FR"/>
        </w:rPr>
      </w:pPr>
      <w:r w:rsidRPr="00AF3D46">
        <w:rPr>
          <w:lang w:val="fr-FR"/>
        </w:rPr>
        <w:t>Pour devenir professeur des écoles, il convient, après une </w:t>
      </w:r>
      <w:r w:rsidR="000201DE">
        <w:fldChar w:fldCharType="begin"/>
      </w:r>
      <w:r w:rsidR="000201DE" w:rsidRPr="00AF25DB">
        <w:rPr>
          <w:lang w:val="fr-FR"/>
        </w:rPr>
        <w:instrText xml:space="preserve"> HYPERLINK "http://www.devenirenseignant.gouv.fr/cid98901/de-</w:instrText>
      </w:r>
      <w:r w:rsidR="000201DE" w:rsidRPr="00AF25DB">
        <w:rPr>
          <w:lang w:val="fr-FR"/>
        </w:rPr>
        <w:instrText xml:space="preserve">licence-master-meef.html" </w:instrText>
      </w:r>
      <w:r w:rsidR="000201DE">
        <w:fldChar w:fldCharType="separate"/>
      </w:r>
      <w:r w:rsidRPr="00AF3D46">
        <w:rPr>
          <w:rStyle w:val="a5"/>
          <w:rFonts w:eastAsiaTheme="majorEastAsia"/>
          <w:color w:val="auto"/>
          <w:u w:val="none"/>
          <w:bdr w:val="none" w:sz="0" w:space="0" w:color="auto" w:frame="1"/>
          <w:lang w:val="fr-FR"/>
        </w:rPr>
        <w:t>licence</w:t>
      </w:r>
      <w:r w:rsidR="000201DE">
        <w:rPr>
          <w:rStyle w:val="a5"/>
          <w:rFonts w:eastAsiaTheme="majorEastAsia"/>
          <w:color w:val="auto"/>
          <w:u w:val="none"/>
          <w:bdr w:val="none" w:sz="0" w:space="0" w:color="auto" w:frame="1"/>
          <w:lang w:val="fr-FR"/>
        </w:rPr>
        <w:fldChar w:fldCharType="end"/>
      </w:r>
      <w:r w:rsidRPr="00AF3D46">
        <w:rPr>
          <w:lang w:val="fr-FR"/>
        </w:rPr>
        <w:t>, de suivre la formation du </w:t>
      </w:r>
      <w:r w:rsidR="000201DE">
        <w:fldChar w:fldCharType="begin"/>
      </w:r>
      <w:r w:rsidR="000201DE" w:rsidRPr="00AF25DB">
        <w:rPr>
          <w:lang w:val="fr-FR"/>
        </w:rPr>
        <w:instrText xml:space="preserve"> HYPERLINK "http://www.devenirenseignant.gouv.fr/cid98901/de-licence-master-meef.html" </w:instrText>
      </w:r>
      <w:r w:rsidR="000201DE">
        <w:fldChar w:fldCharType="separate"/>
      </w:r>
      <w:r w:rsidRPr="00AF3D46">
        <w:rPr>
          <w:rStyle w:val="a5"/>
          <w:rFonts w:eastAsiaTheme="majorEastAsia"/>
          <w:color w:val="auto"/>
          <w:u w:val="none"/>
          <w:bdr w:val="none" w:sz="0" w:space="0" w:color="auto" w:frame="1"/>
          <w:lang w:val="fr-FR"/>
        </w:rPr>
        <w:t xml:space="preserve">master </w:t>
      </w:r>
      <w:r w:rsidRPr="00AF3D46">
        <w:rPr>
          <w:rStyle w:val="a5"/>
          <w:rFonts w:eastAsiaTheme="majorEastAsia"/>
          <w:b/>
          <w:color w:val="auto"/>
          <w:u w:val="none"/>
          <w:bdr w:val="none" w:sz="0" w:space="0" w:color="auto" w:frame="1"/>
          <w:lang w:val="fr-FR"/>
        </w:rPr>
        <w:t>MEEF</w:t>
      </w:r>
      <w:r w:rsidR="000201DE">
        <w:rPr>
          <w:rStyle w:val="a5"/>
          <w:rFonts w:eastAsiaTheme="majorEastAsia"/>
          <w:b/>
          <w:color w:val="auto"/>
          <w:u w:val="none"/>
          <w:bdr w:val="none" w:sz="0" w:space="0" w:color="auto" w:frame="1"/>
          <w:lang w:val="fr-FR"/>
        </w:rPr>
        <w:fldChar w:fldCharType="end"/>
      </w:r>
      <w:r w:rsidRPr="00AF3D46">
        <w:rPr>
          <w:lang w:val="fr-FR"/>
        </w:rPr>
        <w:t> spécialisée dans les métiers de l'enseignement de l'éducation et de la formation. Cette formation intègre dans ses enseignements orientés vers la pratique du métier une préparation au concours de recrutement des enseignants. Pour enseigner à l'école primaire (école maternelle et école élémentaire), il faut avoir réussi le </w:t>
      </w:r>
      <w:r w:rsidRPr="00AF3D46">
        <w:rPr>
          <w:rStyle w:val="chevron"/>
          <w:bdr w:val="none" w:sz="0" w:space="0" w:color="auto" w:frame="1"/>
          <w:lang w:val="fr-FR"/>
        </w:rPr>
        <w:t>concours de recrutement du </w:t>
      </w:r>
      <w:hyperlink r:id="rId8" w:history="1">
        <w:r w:rsidRPr="00AF3D46">
          <w:rPr>
            <w:rStyle w:val="a5"/>
            <w:rFonts w:eastAsiaTheme="majorEastAsia"/>
            <w:b/>
            <w:color w:val="auto"/>
            <w:u w:val="none"/>
            <w:bdr w:val="none" w:sz="0" w:space="0" w:color="auto" w:frame="1"/>
            <w:lang w:val="fr-FR"/>
          </w:rPr>
          <w:t>CRPE</w:t>
        </w:r>
      </w:hyperlink>
      <w:r w:rsidRPr="00AF3D46">
        <w:rPr>
          <w:b/>
          <w:lang w:val="fr-FR"/>
        </w:rPr>
        <w:t>.</w:t>
      </w:r>
      <w:r w:rsidRPr="00AF3D46">
        <w:rPr>
          <w:lang w:val="fr-FR"/>
        </w:rPr>
        <w:t xml:space="preserve"> Il s'agit d'un concours académique. Les concours sont organisés en fin de première année de master.</w:t>
      </w:r>
    </w:p>
    <w:p w:rsidR="0069623E" w:rsidRPr="00AF3D46" w:rsidRDefault="0069623E" w:rsidP="0069623E">
      <w:pPr>
        <w:pStyle w:val="a3"/>
        <w:spacing w:before="0" w:beforeAutospacing="0" w:after="150" w:afterAutospacing="0"/>
        <w:rPr>
          <w:lang w:val="fr-FR"/>
        </w:rPr>
      </w:pPr>
      <w:r w:rsidRPr="00AF3D46">
        <w:rPr>
          <w:lang w:val="fr-FR"/>
        </w:rPr>
        <w:t>Une fois reçus au concours, les lauréats sont nommés professeurs des écoles stagiaires et affectés dans un des départements de l'académie dans laquelle ils ont été recrutés. </w:t>
      </w:r>
      <w:r w:rsidRPr="00AF3D46">
        <w:rPr>
          <w:b/>
          <w:bCs/>
          <w:bdr w:val="none" w:sz="0" w:space="0" w:color="auto" w:frame="1"/>
          <w:lang w:val="fr-FR"/>
        </w:rPr>
        <w:t>Pendant une année scolaire, ils suivent une formation en alternance rémunérée dans le cadre de leur deuxième année de master MEEF,</w:t>
      </w:r>
      <w:r w:rsidRPr="00AF3D46">
        <w:rPr>
          <w:lang w:val="fr-FR"/>
        </w:rPr>
        <w:t> rythmée par un stage à mi-temps devant élèves dans une école et par des cours dispensés en Inspé.</w:t>
      </w:r>
      <w:r w:rsidRPr="00AF3D46">
        <w:rPr>
          <w:b/>
          <w:bCs/>
          <w:bdr w:val="none" w:sz="0" w:space="0" w:color="auto" w:frame="1"/>
          <w:lang w:val="fr-FR"/>
        </w:rPr>
        <w:t> Ils bénéficient tout au long de leur formation en alternance d’un dispositif d’accompagnement.</w:t>
      </w:r>
    </w:p>
    <w:p w:rsidR="0069623E" w:rsidRPr="00AF3D46" w:rsidRDefault="0069623E" w:rsidP="0069623E">
      <w:pPr>
        <w:pStyle w:val="a3"/>
        <w:spacing w:before="0" w:beforeAutospacing="0" w:after="150" w:afterAutospacing="0"/>
        <w:rPr>
          <w:lang w:val="fr-FR"/>
        </w:rPr>
      </w:pPr>
      <w:r w:rsidRPr="00AF3D46">
        <w:rPr>
          <w:lang w:val="fr-FR"/>
        </w:rPr>
        <w:t>Dans le courant de l’année, ils formulent des vœux pour leur première affectation en tant que professeur titulaire. Ils sont titularisés après validation du master MEEF à la fin de l’année de M2 et obtention d’un avis favorable du jury académique d’évaluation du stage en responsabilité.</w:t>
      </w:r>
    </w:p>
    <w:p w:rsidR="0069623E" w:rsidRPr="00AF3D46" w:rsidRDefault="0069623E" w:rsidP="0069623E">
      <w:pPr>
        <w:pStyle w:val="a3"/>
        <w:spacing w:before="0" w:beforeAutospacing="0" w:after="150" w:afterAutospacing="0"/>
        <w:rPr>
          <w:color w:val="666666"/>
          <w:lang w:val="fr-FR"/>
        </w:rPr>
      </w:pPr>
      <w:r w:rsidRPr="00AF3D46">
        <w:rPr>
          <w:color w:val="666666"/>
          <w:lang w:val="fr-FR"/>
        </w:rPr>
        <w:t>Rémunéré dès son année en alternance, un professeur des écoles débute à 2 000 euros brut mensuels une fois titularisé. Il peut gagner jusqu'à 3 626 euros brut mensuels à la fin de sa carrière (hors indemnit</w:t>
      </w:r>
      <w:r w:rsidR="00BB1C6D">
        <w:rPr>
          <w:color w:val="666666"/>
          <w:lang w:val="fr-FR"/>
        </w:rPr>
        <w:t>és supplémentaires).</w:t>
      </w:r>
      <w:r w:rsidR="00BB1C6D">
        <w:rPr>
          <w:color w:val="666666"/>
          <w:lang w:val="fr-FR"/>
        </w:rPr>
        <w:br/>
      </w:r>
    </w:p>
    <w:p w:rsidR="0069623E" w:rsidRPr="00AF3D46" w:rsidRDefault="0069623E" w:rsidP="0069623E">
      <w:pPr>
        <w:pStyle w:val="2"/>
        <w:shd w:val="clear" w:color="auto" w:fill="E6E6E6"/>
        <w:spacing w:before="0" w:beforeAutospacing="0" w:after="150" w:afterAutospacing="0"/>
        <w:rPr>
          <w:color w:val="333333"/>
          <w:sz w:val="24"/>
          <w:szCs w:val="24"/>
          <w:lang w:val="fr-FR"/>
        </w:rPr>
      </w:pPr>
      <w:r w:rsidRPr="00AF3D46">
        <w:rPr>
          <w:color w:val="333333"/>
          <w:sz w:val="24"/>
          <w:szCs w:val="24"/>
          <w:bdr w:val="none" w:sz="0" w:space="0" w:color="auto" w:frame="1"/>
          <w:lang w:val="fr-FR"/>
        </w:rPr>
        <w:t>2.4  La carrière : un métier qui permet d'évoluer dans sa vie professionnelle</w:t>
      </w:r>
    </w:p>
    <w:p w:rsidR="0069623E" w:rsidRPr="00AF3D46" w:rsidRDefault="0069623E" w:rsidP="0069623E">
      <w:pPr>
        <w:pStyle w:val="a3"/>
        <w:spacing w:before="0" w:beforeAutospacing="0" w:after="150" w:afterAutospacing="0"/>
        <w:rPr>
          <w:lang w:val="fr-FR"/>
        </w:rPr>
      </w:pPr>
      <w:r w:rsidRPr="00AF3D46">
        <w:rPr>
          <w:lang w:val="fr-FR"/>
        </w:rPr>
        <w:t>Le professeur des écoles est amené tout au long de sa carrière à actualiser et à compléter ses connaissances grâce à la </w:t>
      </w:r>
      <w:r w:rsidRPr="00AF3D46">
        <w:rPr>
          <w:b/>
          <w:bCs/>
          <w:bdr w:val="none" w:sz="0" w:space="0" w:color="auto" w:frame="1"/>
          <w:lang w:val="fr-FR"/>
        </w:rPr>
        <w:t>formation continue. </w:t>
      </w:r>
      <w:r w:rsidRPr="00AF3D46">
        <w:rPr>
          <w:lang w:val="fr-FR"/>
        </w:rPr>
        <w:t> Les enseignants peuvent aussi évoluer dans l'exercice de leur métier ou changer d'activité au sein de l'Éducation nationale.</w:t>
      </w:r>
    </w:p>
    <w:p w:rsidR="0069623E" w:rsidRPr="00AF3D46" w:rsidRDefault="0069623E" w:rsidP="0069623E">
      <w:pPr>
        <w:pStyle w:val="a3"/>
        <w:spacing w:before="0" w:beforeAutospacing="0" w:after="150" w:afterAutospacing="0"/>
        <w:rPr>
          <w:lang w:val="fr-FR"/>
        </w:rPr>
      </w:pPr>
      <w:r w:rsidRPr="00AF3D46">
        <w:rPr>
          <w:bdr w:val="none" w:sz="0" w:space="0" w:color="auto" w:frame="1"/>
          <w:lang w:val="fr-FR"/>
        </w:rPr>
        <w:t>Ceux d'entre eux qui souhaitent évoluer vers d'autres fonctions disposent d'</w:t>
      </w:r>
      <w:r w:rsidRPr="00AF3D46">
        <w:rPr>
          <w:b/>
          <w:bCs/>
          <w:bdr w:val="none" w:sz="0" w:space="0" w:color="auto" w:frame="1"/>
          <w:lang w:val="fr-FR"/>
        </w:rPr>
        <w:t>interlocuteurs privilégiés</w:t>
      </w:r>
      <w:r w:rsidRPr="00AF3D46">
        <w:rPr>
          <w:bdr w:val="none" w:sz="0" w:space="0" w:color="auto" w:frame="1"/>
          <w:lang w:val="fr-FR"/>
        </w:rPr>
        <w:t> pour accompagner leurs projets </w:t>
      </w:r>
      <w:r w:rsidRPr="00AF3D46">
        <w:rPr>
          <w:b/>
          <w:bCs/>
          <w:bdr w:val="none" w:sz="0" w:space="0" w:color="auto" w:frame="1"/>
          <w:lang w:val="fr-FR"/>
        </w:rPr>
        <w:t>au sein des services académiques</w:t>
      </w:r>
      <w:r w:rsidRPr="00AF3D46">
        <w:rPr>
          <w:bdr w:val="none" w:sz="0" w:space="0" w:color="auto" w:frame="1"/>
          <w:lang w:val="fr-FR"/>
        </w:rPr>
        <w:t>, auprès des directions des ressources humaines -notamment les conseillers mobilité/carrière-, mais également </w:t>
      </w:r>
      <w:r w:rsidRPr="00AF3D46">
        <w:rPr>
          <w:b/>
          <w:bCs/>
          <w:bdr w:val="none" w:sz="0" w:space="0" w:color="auto" w:frame="1"/>
          <w:lang w:val="fr-FR"/>
        </w:rPr>
        <w:t>auprès des personnels d'inspection et des personnels de direction des établissements scolaires</w:t>
      </w:r>
      <w:r w:rsidRPr="00AF3D46">
        <w:rPr>
          <w:bdr w:val="none" w:sz="0" w:space="0" w:color="auto" w:frame="1"/>
          <w:lang w:val="fr-FR"/>
        </w:rPr>
        <w:t>.</w:t>
      </w:r>
    </w:p>
    <w:p w:rsidR="0069623E" w:rsidRPr="00AF3D46" w:rsidRDefault="0069623E" w:rsidP="0069623E">
      <w:pPr>
        <w:pStyle w:val="a3"/>
        <w:spacing w:before="0" w:beforeAutospacing="0" w:after="150" w:afterAutospacing="0"/>
        <w:rPr>
          <w:lang w:val="fr-FR"/>
        </w:rPr>
      </w:pPr>
      <w:r w:rsidRPr="00AF3D46">
        <w:rPr>
          <w:lang w:val="fr-FR"/>
        </w:rPr>
        <w:t>Il est possible d'évoluer dans sa mission et son poste, à travers une nouvelle affectation :</w:t>
      </w:r>
    </w:p>
    <w:p w:rsidR="0069623E" w:rsidRPr="00AF3D46" w:rsidRDefault="0069623E" w:rsidP="0069623E">
      <w:pPr>
        <w:numPr>
          <w:ilvl w:val="0"/>
          <w:numId w:val="11"/>
        </w:numPr>
        <w:spacing w:before="100" w:beforeAutospacing="1" w:after="100" w:afterAutospacing="1" w:line="240" w:lineRule="auto"/>
        <w:rPr>
          <w:rFonts w:ascii="Times New Roman" w:hAnsi="Times New Roman" w:cs="Times New Roman"/>
          <w:color w:val="252525"/>
          <w:sz w:val="24"/>
          <w:szCs w:val="24"/>
          <w:lang w:val="fr-FR"/>
        </w:rPr>
      </w:pPr>
      <w:r w:rsidRPr="00AF3D46">
        <w:rPr>
          <w:rFonts w:ascii="Times New Roman" w:hAnsi="Times New Roman" w:cs="Times New Roman"/>
          <w:color w:val="252525"/>
          <w:sz w:val="24"/>
          <w:szCs w:val="24"/>
          <w:lang w:val="fr-FR"/>
        </w:rPr>
        <w:t>en changeant de niveau de scolarité</w:t>
      </w:r>
    </w:p>
    <w:p w:rsidR="0069623E" w:rsidRPr="00AF3D46" w:rsidRDefault="0069623E" w:rsidP="0069623E">
      <w:pPr>
        <w:numPr>
          <w:ilvl w:val="0"/>
          <w:numId w:val="11"/>
        </w:numPr>
        <w:spacing w:before="100" w:beforeAutospacing="1" w:after="100" w:afterAutospacing="1" w:line="240" w:lineRule="auto"/>
        <w:rPr>
          <w:rFonts w:ascii="Times New Roman" w:hAnsi="Times New Roman" w:cs="Times New Roman"/>
          <w:sz w:val="24"/>
          <w:szCs w:val="24"/>
          <w:lang w:val="fr-FR"/>
        </w:rPr>
      </w:pPr>
      <w:r w:rsidRPr="00AF3D46">
        <w:rPr>
          <w:rFonts w:ascii="Times New Roman" w:hAnsi="Times New Roman" w:cs="Times New Roman"/>
          <w:color w:val="252525"/>
          <w:sz w:val="24"/>
          <w:szCs w:val="24"/>
          <w:lang w:val="fr-FR"/>
        </w:rPr>
        <w:t>en obtenant une </w:t>
      </w:r>
      <w:r w:rsidR="000201DE">
        <w:fldChar w:fldCharType="begin"/>
      </w:r>
      <w:r w:rsidR="000201DE" w:rsidRPr="00AF25DB">
        <w:rPr>
          <w:lang w:val="fr-FR"/>
        </w:rPr>
        <w:instrText xml:space="preserve"> HYPERLINK "http://www.education.gouv.fr/cid53746/mutation-des-personnels-enseignants-du-premier-degre.html" \t "_blank" \o "Nouvelle fenêtre vers le site education.gouv.fr (nouvelle fenêtre)" </w:instrText>
      </w:r>
      <w:r w:rsidR="000201DE">
        <w:fldChar w:fldCharType="separate"/>
      </w:r>
      <w:r w:rsidRPr="00AF3D46">
        <w:rPr>
          <w:rStyle w:val="a5"/>
          <w:rFonts w:ascii="Times New Roman" w:hAnsi="Times New Roman" w:cs="Times New Roman"/>
          <w:color w:val="auto"/>
          <w:sz w:val="24"/>
          <w:szCs w:val="24"/>
          <w:u w:val="none"/>
          <w:bdr w:val="none" w:sz="0" w:space="0" w:color="auto" w:frame="1"/>
          <w:lang w:val="fr-FR"/>
        </w:rPr>
        <w:t>mutation dans une autre école</w:t>
      </w:r>
      <w:r w:rsidR="000201DE">
        <w:rPr>
          <w:rStyle w:val="a5"/>
          <w:rFonts w:ascii="Times New Roman" w:hAnsi="Times New Roman" w:cs="Times New Roman"/>
          <w:color w:val="auto"/>
          <w:sz w:val="24"/>
          <w:szCs w:val="24"/>
          <w:u w:val="none"/>
          <w:bdr w:val="none" w:sz="0" w:space="0" w:color="auto" w:frame="1"/>
          <w:lang w:val="fr-FR"/>
        </w:rPr>
        <w:fldChar w:fldCharType="end"/>
      </w:r>
    </w:p>
    <w:p w:rsidR="0069623E" w:rsidRPr="00AF3D46" w:rsidRDefault="0069623E" w:rsidP="0069623E">
      <w:pPr>
        <w:numPr>
          <w:ilvl w:val="0"/>
          <w:numId w:val="11"/>
        </w:numPr>
        <w:spacing w:before="100" w:beforeAutospacing="1" w:after="100" w:afterAutospacing="1" w:line="240" w:lineRule="auto"/>
        <w:rPr>
          <w:rFonts w:ascii="Times New Roman" w:hAnsi="Times New Roman" w:cs="Times New Roman"/>
          <w:sz w:val="24"/>
          <w:szCs w:val="24"/>
        </w:rPr>
      </w:pPr>
      <w:proofErr w:type="spellStart"/>
      <w:r w:rsidRPr="00AF3D46">
        <w:rPr>
          <w:rFonts w:ascii="Times New Roman" w:hAnsi="Times New Roman" w:cs="Times New Roman"/>
          <w:sz w:val="24"/>
          <w:szCs w:val="24"/>
        </w:rPr>
        <w:t>en</w:t>
      </w:r>
      <w:proofErr w:type="spellEnd"/>
      <w:r w:rsidRPr="00AF3D46">
        <w:rPr>
          <w:rFonts w:ascii="Times New Roman" w:hAnsi="Times New Roman" w:cs="Times New Roman"/>
          <w:sz w:val="24"/>
          <w:szCs w:val="24"/>
        </w:rPr>
        <w:t> </w:t>
      </w:r>
      <w:proofErr w:type="spellStart"/>
      <w:r w:rsidRPr="00AF3D46">
        <w:fldChar w:fldCharType="begin"/>
      </w:r>
      <w:r w:rsidRPr="00AF3D46">
        <w:rPr>
          <w:rFonts w:ascii="Times New Roman" w:hAnsi="Times New Roman" w:cs="Times New Roman"/>
          <w:sz w:val="24"/>
          <w:szCs w:val="24"/>
        </w:rPr>
        <w:instrText xml:space="preserve"> HYPERLINK "http://www.education.gouv.fr/pid20308/travailler-a-l-etranger.html" \t "_blank" \o "Nouvelle fenêtre vers le site education.gouv.fr (nouvelle fenêtre)" </w:instrText>
      </w:r>
      <w:r w:rsidRPr="00AF3D46">
        <w:fldChar w:fldCharType="separate"/>
      </w:r>
      <w:r w:rsidRPr="00AF3D46">
        <w:rPr>
          <w:rStyle w:val="a5"/>
          <w:rFonts w:ascii="Times New Roman" w:hAnsi="Times New Roman" w:cs="Times New Roman"/>
          <w:color w:val="auto"/>
          <w:sz w:val="24"/>
          <w:szCs w:val="24"/>
          <w:u w:val="none"/>
          <w:bdr w:val="none" w:sz="0" w:space="0" w:color="auto" w:frame="1"/>
        </w:rPr>
        <w:t>enseignant</w:t>
      </w:r>
      <w:proofErr w:type="spellEnd"/>
      <w:r w:rsidRPr="00AF3D46">
        <w:rPr>
          <w:rStyle w:val="a5"/>
          <w:rFonts w:ascii="Times New Roman" w:hAnsi="Times New Roman" w:cs="Times New Roman"/>
          <w:color w:val="auto"/>
          <w:sz w:val="24"/>
          <w:szCs w:val="24"/>
          <w:u w:val="none"/>
          <w:bdr w:val="none" w:sz="0" w:space="0" w:color="auto" w:frame="1"/>
        </w:rPr>
        <w:t xml:space="preserve"> à </w:t>
      </w:r>
      <w:proofErr w:type="spellStart"/>
      <w:r w:rsidRPr="00AF3D46">
        <w:rPr>
          <w:rStyle w:val="a5"/>
          <w:rFonts w:ascii="Times New Roman" w:hAnsi="Times New Roman" w:cs="Times New Roman"/>
          <w:color w:val="auto"/>
          <w:sz w:val="24"/>
          <w:szCs w:val="24"/>
          <w:u w:val="none"/>
          <w:bdr w:val="none" w:sz="0" w:space="0" w:color="auto" w:frame="1"/>
        </w:rPr>
        <w:t>l'étranger</w:t>
      </w:r>
      <w:proofErr w:type="spellEnd"/>
      <w:r w:rsidRPr="00AF3D46">
        <w:rPr>
          <w:rStyle w:val="a5"/>
          <w:rFonts w:ascii="Times New Roman" w:hAnsi="Times New Roman" w:cs="Times New Roman"/>
          <w:color w:val="auto"/>
          <w:sz w:val="24"/>
          <w:szCs w:val="24"/>
          <w:u w:val="none"/>
          <w:bdr w:val="none" w:sz="0" w:space="0" w:color="auto" w:frame="1"/>
        </w:rPr>
        <w:fldChar w:fldCharType="end"/>
      </w:r>
    </w:p>
    <w:p w:rsidR="0069623E" w:rsidRPr="00BB1C6D" w:rsidRDefault="0069623E" w:rsidP="0069623E">
      <w:pPr>
        <w:numPr>
          <w:ilvl w:val="0"/>
          <w:numId w:val="11"/>
        </w:numPr>
        <w:spacing w:before="100" w:beforeAutospacing="1" w:after="100" w:afterAutospacing="1" w:line="240" w:lineRule="auto"/>
        <w:rPr>
          <w:rStyle w:val="a5"/>
          <w:rFonts w:ascii="Times New Roman" w:hAnsi="Times New Roman" w:cs="Times New Roman"/>
          <w:color w:val="auto"/>
          <w:sz w:val="24"/>
          <w:szCs w:val="24"/>
          <w:u w:val="none"/>
          <w:lang w:val="fr-FR"/>
        </w:rPr>
      </w:pPr>
      <w:r w:rsidRPr="00AF3D46">
        <w:rPr>
          <w:rFonts w:ascii="Times New Roman" w:hAnsi="Times New Roman" w:cs="Times New Roman"/>
          <w:sz w:val="24"/>
          <w:szCs w:val="24"/>
          <w:lang w:val="fr-FR"/>
        </w:rPr>
        <w:t>en devenant</w:t>
      </w:r>
      <w:r w:rsidR="000201DE">
        <w:fldChar w:fldCharType="begin"/>
      </w:r>
      <w:r w:rsidR="000201DE" w:rsidRPr="00AF25DB">
        <w:rPr>
          <w:lang w:val="fr-FR"/>
        </w:rPr>
        <w:instrText xml:space="preserve"> HYPERLINK "http://eduscol.education.fr/cid48290/devenir-formateur.html" \t "_blank" \o "Nouvelle fenêtre vers le site eduscol.education.fr (nouvelle fenêtre)" </w:instrText>
      </w:r>
      <w:r w:rsidR="000201DE">
        <w:fldChar w:fldCharType="separate"/>
      </w:r>
      <w:r w:rsidRPr="00AF3D46">
        <w:rPr>
          <w:rStyle w:val="a5"/>
          <w:rFonts w:ascii="Times New Roman" w:hAnsi="Times New Roman" w:cs="Times New Roman"/>
          <w:color w:val="auto"/>
          <w:sz w:val="24"/>
          <w:szCs w:val="24"/>
          <w:u w:val="none"/>
          <w:bdr w:val="none" w:sz="0" w:space="0" w:color="auto" w:frame="1"/>
          <w:lang w:val="fr-FR"/>
        </w:rPr>
        <w:t> formateur d'adultes au sein des Greta</w:t>
      </w:r>
      <w:r w:rsidR="000201DE">
        <w:rPr>
          <w:rStyle w:val="a5"/>
          <w:rFonts w:ascii="Times New Roman" w:hAnsi="Times New Roman" w:cs="Times New Roman"/>
          <w:color w:val="auto"/>
          <w:sz w:val="24"/>
          <w:szCs w:val="24"/>
          <w:u w:val="none"/>
          <w:bdr w:val="none" w:sz="0" w:space="0" w:color="auto" w:frame="1"/>
          <w:lang w:val="fr-FR"/>
        </w:rPr>
        <w:fldChar w:fldCharType="end"/>
      </w:r>
    </w:p>
    <w:p w:rsidR="0069623E" w:rsidRPr="00AF3D46" w:rsidRDefault="0069623E" w:rsidP="0069623E">
      <w:pPr>
        <w:pStyle w:val="a3"/>
        <w:spacing w:before="0" w:beforeAutospacing="0" w:after="150" w:afterAutospacing="0"/>
        <w:rPr>
          <w:lang w:val="fr-FR"/>
        </w:rPr>
      </w:pPr>
      <w:r w:rsidRPr="00AF3D46">
        <w:rPr>
          <w:lang w:val="fr-FR"/>
        </w:rPr>
        <w:t>En obtenant une qualification supplémentaire, il peut devenir :</w:t>
      </w:r>
    </w:p>
    <w:p w:rsidR="0069623E" w:rsidRPr="00AF3D46" w:rsidRDefault="0069623E" w:rsidP="0069623E">
      <w:pPr>
        <w:numPr>
          <w:ilvl w:val="0"/>
          <w:numId w:val="12"/>
        </w:numPr>
        <w:spacing w:before="100" w:beforeAutospacing="1" w:after="100" w:afterAutospacing="1" w:line="240" w:lineRule="auto"/>
        <w:rPr>
          <w:rFonts w:ascii="Times New Roman" w:hAnsi="Times New Roman" w:cs="Times New Roman"/>
          <w:sz w:val="24"/>
          <w:szCs w:val="24"/>
        </w:rPr>
      </w:pPr>
      <w:proofErr w:type="spellStart"/>
      <w:r w:rsidRPr="00AF3D46">
        <w:rPr>
          <w:rFonts w:ascii="Times New Roman" w:hAnsi="Times New Roman" w:cs="Times New Roman"/>
          <w:sz w:val="24"/>
          <w:szCs w:val="24"/>
        </w:rPr>
        <w:t>en</w:t>
      </w:r>
      <w:proofErr w:type="spellEnd"/>
      <w:r w:rsidRPr="00AF3D46">
        <w:rPr>
          <w:rFonts w:ascii="Times New Roman" w:hAnsi="Times New Roman" w:cs="Times New Roman"/>
          <w:sz w:val="24"/>
          <w:szCs w:val="24"/>
        </w:rPr>
        <w:t xml:space="preserve"> </w:t>
      </w:r>
      <w:proofErr w:type="spellStart"/>
      <w:r w:rsidRPr="00AF3D46">
        <w:rPr>
          <w:rFonts w:ascii="Times New Roman" w:hAnsi="Times New Roman" w:cs="Times New Roman"/>
          <w:sz w:val="24"/>
          <w:szCs w:val="24"/>
        </w:rPr>
        <w:t>devenant</w:t>
      </w:r>
      <w:proofErr w:type="spellEnd"/>
      <w:r w:rsidRPr="00AF3D46">
        <w:fldChar w:fldCharType="begin"/>
      </w:r>
      <w:r w:rsidRPr="00AF3D46">
        <w:rPr>
          <w:rFonts w:ascii="Times New Roman" w:hAnsi="Times New Roman" w:cs="Times New Roman"/>
          <w:sz w:val="24"/>
          <w:szCs w:val="24"/>
        </w:rPr>
        <w:instrText xml:space="preserve"> HYPERLINK "http://eduscol.education.fr/cid82065/le-metier-de-directeur-d-ecole.html" \t "_blank" \o "Nouvelle fenêtre vers le site eduscol.education.fr (nouvelle fenêtre)" </w:instrText>
      </w:r>
      <w:r w:rsidRPr="00AF3D46">
        <w:fldChar w:fldCharType="separate"/>
      </w:r>
      <w:r w:rsidRPr="00AF3D46">
        <w:rPr>
          <w:rStyle w:val="a5"/>
          <w:rFonts w:ascii="Times New Roman" w:hAnsi="Times New Roman" w:cs="Times New Roman"/>
          <w:color w:val="auto"/>
          <w:sz w:val="24"/>
          <w:szCs w:val="24"/>
          <w:u w:val="none"/>
          <w:bdr w:val="none" w:sz="0" w:space="0" w:color="auto" w:frame="1"/>
        </w:rPr>
        <w:t> </w:t>
      </w:r>
      <w:proofErr w:type="spellStart"/>
      <w:r w:rsidRPr="00AF3D46">
        <w:rPr>
          <w:rStyle w:val="a5"/>
          <w:rFonts w:ascii="Times New Roman" w:hAnsi="Times New Roman" w:cs="Times New Roman"/>
          <w:color w:val="auto"/>
          <w:sz w:val="24"/>
          <w:szCs w:val="24"/>
          <w:u w:val="none"/>
          <w:bdr w:val="none" w:sz="0" w:space="0" w:color="auto" w:frame="1"/>
        </w:rPr>
        <w:t>directeur</w:t>
      </w:r>
      <w:proofErr w:type="spellEnd"/>
      <w:r w:rsidRPr="00AF3D46">
        <w:rPr>
          <w:rStyle w:val="a5"/>
          <w:rFonts w:ascii="Times New Roman" w:hAnsi="Times New Roman" w:cs="Times New Roman"/>
          <w:color w:val="auto"/>
          <w:sz w:val="24"/>
          <w:szCs w:val="24"/>
          <w:u w:val="none"/>
          <w:bdr w:val="none" w:sz="0" w:space="0" w:color="auto" w:frame="1"/>
        </w:rPr>
        <w:t xml:space="preserve"> </w:t>
      </w:r>
      <w:proofErr w:type="spellStart"/>
      <w:r w:rsidRPr="00AF3D46">
        <w:rPr>
          <w:rStyle w:val="a5"/>
          <w:rFonts w:ascii="Times New Roman" w:hAnsi="Times New Roman" w:cs="Times New Roman"/>
          <w:color w:val="auto"/>
          <w:sz w:val="24"/>
          <w:szCs w:val="24"/>
          <w:u w:val="none"/>
          <w:bdr w:val="none" w:sz="0" w:space="0" w:color="auto" w:frame="1"/>
        </w:rPr>
        <w:t>d'école</w:t>
      </w:r>
      <w:proofErr w:type="spellEnd"/>
      <w:r w:rsidRPr="00AF3D46">
        <w:rPr>
          <w:rStyle w:val="a5"/>
          <w:rFonts w:ascii="Times New Roman" w:hAnsi="Times New Roman" w:cs="Times New Roman"/>
          <w:color w:val="auto"/>
          <w:sz w:val="24"/>
          <w:szCs w:val="24"/>
          <w:u w:val="none"/>
          <w:bdr w:val="none" w:sz="0" w:space="0" w:color="auto" w:frame="1"/>
        </w:rPr>
        <w:fldChar w:fldCharType="end"/>
      </w:r>
    </w:p>
    <w:p w:rsidR="0069623E" w:rsidRPr="00AF3D46" w:rsidRDefault="0069623E" w:rsidP="0069623E">
      <w:pPr>
        <w:numPr>
          <w:ilvl w:val="0"/>
          <w:numId w:val="12"/>
        </w:numPr>
        <w:spacing w:before="100" w:beforeAutospacing="1" w:after="100" w:afterAutospacing="1" w:line="240" w:lineRule="auto"/>
        <w:rPr>
          <w:rFonts w:ascii="Times New Roman" w:hAnsi="Times New Roman" w:cs="Times New Roman"/>
          <w:sz w:val="24"/>
          <w:szCs w:val="24"/>
          <w:lang w:val="fr-FR"/>
        </w:rPr>
      </w:pPr>
      <w:r w:rsidRPr="00AF3D46">
        <w:rPr>
          <w:rFonts w:ascii="Times New Roman" w:hAnsi="Times New Roman" w:cs="Times New Roman"/>
          <w:sz w:val="24"/>
          <w:szCs w:val="24"/>
          <w:lang w:val="fr-FR"/>
        </w:rPr>
        <w:t>en devenant </w:t>
      </w:r>
      <w:r w:rsidR="000201DE">
        <w:fldChar w:fldCharType="begin"/>
      </w:r>
      <w:r w:rsidR="000201DE" w:rsidRPr="00AF25DB">
        <w:rPr>
          <w:lang w:val="fr-FR"/>
        </w:rPr>
        <w:instrText xml:space="preserve"> HYPERLINK "http://www.education.gouv.fr/cid58087/mobilite-enseigner-dans-un-autre-degre.html" \l "Devenir_ma%C3%83%C2%AEtre%20formateur" \t "_blank" \o "Nouvelle fenêtre vers le site education.gouv.fr (nouvelle fenêtre)" </w:instrText>
      </w:r>
      <w:r w:rsidR="000201DE">
        <w:fldChar w:fldCharType="separate"/>
      </w:r>
      <w:r w:rsidRPr="00AF3D46">
        <w:rPr>
          <w:rStyle w:val="a5"/>
          <w:rFonts w:ascii="Times New Roman" w:hAnsi="Times New Roman" w:cs="Times New Roman"/>
          <w:color w:val="auto"/>
          <w:sz w:val="24"/>
          <w:szCs w:val="24"/>
          <w:u w:val="none"/>
          <w:bdr w:val="none" w:sz="0" w:space="0" w:color="auto" w:frame="1"/>
          <w:lang w:val="fr-FR"/>
        </w:rPr>
        <w:t>professeur des écoles maître-formateur (CAFIPEMF)</w:t>
      </w:r>
      <w:r w:rsidR="000201DE">
        <w:rPr>
          <w:rStyle w:val="a5"/>
          <w:rFonts w:ascii="Times New Roman" w:hAnsi="Times New Roman" w:cs="Times New Roman"/>
          <w:color w:val="auto"/>
          <w:sz w:val="24"/>
          <w:szCs w:val="24"/>
          <w:u w:val="none"/>
          <w:bdr w:val="none" w:sz="0" w:space="0" w:color="auto" w:frame="1"/>
          <w:lang w:val="fr-FR"/>
        </w:rPr>
        <w:fldChar w:fldCharType="end"/>
      </w:r>
    </w:p>
    <w:p w:rsidR="0069623E" w:rsidRPr="00AF3D46" w:rsidRDefault="0069623E" w:rsidP="0069623E">
      <w:pPr>
        <w:numPr>
          <w:ilvl w:val="0"/>
          <w:numId w:val="12"/>
        </w:numPr>
        <w:spacing w:before="100" w:beforeAutospacing="1" w:after="100" w:afterAutospacing="1" w:line="240" w:lineRule="auto"/>
        <w:rPr>
          <w:rFonts w:ascii="Times New Roman" w:hAnsi="Times New Roman" w:cs="Times New Roman"/>
          <w:sz w:val="24"/>
          <w:szCs w:val="24"/>
        </w:rPr>
      </w:pPr>
      <w:proofErr w:type="spellStart"/>
      <w:r w:rsidRPr="00AF3D46">
        <w:rPr>
          <w:rFonts w:ascii="Times New Roman" w:hAnsi="Times New Roman" w:cs="Times New Roman"/>
          <w:sz w:val="24"/>
          <w:szCs w:val="24"/>
        </w:rPr>
        <w:t>en</w:t>
      </w:r>
      <w:proofErr w:type="spellEnd"/>
      <w:r w:rsidRPr="00AF3D46">
        <w:rPr>
          <w:rFonts w:ascii="Times New Roman" w:hAnsi="Times New Roman" w:cs="Times New Roman"/>
          <w:sz w:val="24"/>
          <w:szCs w:val="24"/>
        </w:rPr>
        <w:t xml:space="preserve"> </w:t>
      </w:r>
      <w:proofErr w:type="spellStart"/>
      <w:r w:rsidRPr="00AF3D46">
        <w:rPr>
          <w:rFonts w:ascii="Times New Roman" w:hAnsi="Times New Roman" w:cs="Times New Roman"/>
          <w:sz w:val="24"/>
          <w:szCs w:val="24"/>
        </w:rPr>
        <w:t>devenant</w:t>
      </w:r>
      <w:proofErr w:type="spellEnd"/>
      <w:r w:rsidRPr="00AF3D46">
        <w:rPr>
          <w:rFonts w:ascii="Times New Roman" w:hAnsi="Times New Roman" w:cs="Times New Roman"/>
          <w:sz w:val="24"/>
          <w:szCs w:val="24"/>
        </w:rPr>
        <w:t xml:space="preserve"> </w:t>
      </w:r>
      <w:proofErr w:type="spellStart"/>
      <w:r w:rsidRPr="00AF3D46">
        <w:rPr>
          <w:rFonts w:ascii="Times New Roman" w:hAnsi="Times New Roman" w:cs="Times New Roman"/>
          <w:sz w:val="24"/>
          <w:szCs w:val="24"/>
        </w:rPr>
        <w:t>conseiller</w:t>
      </w:r>
      <w:proofErr w:type="spellEnd"/>
      <w:r w:rsidRPr="00AF3D46">
        <w:rPr>
          <w:rFonts w:ascii="Times New Roman" w:hAnsi="Times New Roman" w:cs="Times New Roman"/>
          <w:sz w:val="24"/>
          <w:szCs w:val="24"/>
        </w:rPr>
        <w:t xml:space="preserve"> </w:t>
      </w:r>
      <w:proofErr w:type="spellStart"/>
      <w:r w:rsidRPr="00AF3D46">
        <w:rPr>
          <w:rFonts w:ascii="Times New Roman" w:hAnsi="Times New Roman" w:cs="Times New Roman"/>
          <w:sz w:val="24"/>
          <w:szCs w:val="24"/>
        </w:rPr>
        <w:t>pédagogique</w:t>
      </w:r>
      <w:proofErr w:type="spellEnd"/>
    </w:p>
    <w:p w:rsidR="0069623E" w:rsidRPr="00AF3D46" w:rsidRDefault="0069623E" w:rsidP="0069623E">
      <w:pPr>
        <w:numPr>
          <w:ilvl w:val="0"/>
          <w:numId w:val="12"/>
        </w:numPr>
        <w:spacing w:before="100" w:beforeAutospacing="1" w:after="100" w:afterAutospacing="1" w:line="240" w:lineRule="auto"/>
        <w:rPr>
          <w:rFonts w:ascii="Times New Roman" w:hAnsi="Times New Roman" w:cs="Times New Roman"/>
          <w:sz w:val="24"/>
          <w:szCs w:val="24"/>
        </w:rPr>
      </w:pPr>
      <w:proofErr w:type="spellStart"/>
      <w:r w:rsidRPr="00AF3D46">
        <w:rPr>
          <w:rFonts w:ascii="Times New Roman" w:hAnsi="Times New Roman" w:cs="Times New Roman"/>
          <w:sz w:val="24"/>
          <w:szCs w:val="24"/>
        </w:rPr>
        <w:t>en</w:t>
      </w:r>
      <w:proofErr w:type="spellEnd"/>
      <w:r w:rsidRPr="00AF3D46">
        <w:rPr>
          <w:rFonts w:ascii="Times New Roman" w:hAnsi="Times New Roman" w:cs="Times New Roman"/>
          <w:sz w:val="24"/>
          <w:szCs w:val="24"/>
        </w:rPr>
        <w:t xml:space="preserve"> </w:t>
      </w:r>
      <w:proofErr w:type="spellStart"/>
      <w:r w:rsidRPr="00AF3D46">
        <w:rPr>
          <w:rFonts w:ascii="Times New Roman" w:hAnsi="Times New Roman" w:cs="Times New Roman"/>
          <w:sz w:val="24"/>
          <w:szCs w:val="24"/>
        </w:rPr>
        <w:t>devenant</w:t>
      </w:r>
      <w:proofErr w:type="spellEnd"/>
      <w:r w:rsidRPr="00AF3D46">
        <w:rPr>
          <w:rFonts w:ascii="Times New Roman" w:hAnsi="Times New Roman" w:cs="Times New Roman"/>
          <w:sz w:val="24"/>
          <w:szCs w:val="24"/>
        </w:rPr>
        <w:t> </w:t>
      </w:r>
      <w:proofErr w:type="spellStart"/>
      <w:r w:rsidRPr="00AF3D46">
        <w:fldChar w:fldCharType="begin"/>
      </w:r>
      <w:r w:rsidRPr="00AF3D46">
        <w:rPr>
          <w:rFonts w:ascii="Times New Roman" w:hAnsi="Times New Roman" w:cs="Times New Roman"/>
          <w:sz w:val="24"/>
          <w:szCs w:val="24"/>
        </w:rPr>
        <w:instrText xml:space="preserve"> HYPERLINK "http://eduscol.education.fr/cid46953/devenir-enseignant-specialise-du-premier-degre.html" \t "_blank" \o "Nouvelle fenêtre vers le site eduscol.education.fr (nouvelle fenêtre)" </w:instrText>
      </w:r>
      <w:r w:rsidRPr="00AF3D46">
        <w:fldChar w:fldCharType="separate"/>
      </w:r>
      <w:r w:rsidRPr="00AF3D46">
        <w:rPr>
          <w:rStyle w:val="a5"/>
          <w:rFonts w:ascii="Times New Roman" w:hAnsi="Times New Roman" w:cs="Times New Roman"/>
          <w:color w:val="auto"/>
          <w:sz w:val="24"/>
          <w:szCs w:val="24"/>
          <w:u w:val="none"/>
          <w:bdr w:val="none" w:sz="0" w:space="0" w:color="auto" w:frame="1"/>
        </w:rPr>
        <w:t>enseignant</w:t>
      </w:r>
      <w:proofErr w:type="spellEnd"/>
      <w:r w:rsidRPr="00AF3D46">
        <w:rPr>
          <w:rStyle w:val="a5"/>
          <w:rFonts w:ascii="Times New Roman" w:hAnsi="Times New Roman" w:cs="Times New Roman"/>
          <w:color w:val="auto"/>
          <w:sz w:val="24"/>
          <w:szCs w:val="24"/>
          <w:u w:val="none"/>
          <w:bdr w:val="none" w:sz="0" w:space="0" w:color="auto" w:frame="1"/>
        </w:rPr>
        <w:t xml:space="preserve"> </w:t>
      </w:r>
      <w:proofErr w:type="spellStart"/>
      <w:r w:rsidRPr="00AF3D46">
        <w:rPr>
          <w:rStyle w:val="a5"/>
          <w:rFonts w:ascii="Times New Roman" w:hAnsi="Times New Roman" w:cs="Times New Roman"/>
          <w:color w:val="auto"/>
          <w:sz w:val="24"/>
          <w:szCs w:val="24"/>
          <w:u w:val="none"/>
          <w:bdr w:val="none" w:sz="0" w:space="0" w:color="auto" w:frame="1"/>
        </w:rPr>
        <w:t>spécialisé</w:t>
      </w:r>
      <w:proofErr w:type="spellEnd"/>
      <w:r w:rsidRPr="00AF3D46">
        <w:rPr>
          <w:rStyle w:val="a5"/>
          <w:rFonts w:ascii="Times New Roman" w:hAnsi="Times New Roman" w:cs="Times New Roman"/>
          <w:color w:val="auto"/>
          <w:sz w:val="24"/>
          <w:szCs w:val="24"/>
          <w:u w:val="none"/>
          <w:bdr w:val="none" w:sz="0" w:space="0" w:color="auto" w:frame="1"/>
        </w:rPr>
        <w:fldChar w:fldCharType="end"/>
      </w:r>
    </w:p>
    <w:p w:rsidR="0069623E" w:rsidRPr="00AF3D46" w:rsidRDefault="0069623E" w:rsidP="0069623E">
      <w:pPr>
        <w:pStyle w:val="a3"/>
        <w:spacing w:before="0" w:beforeAutospacing="0" w:after="150" w:afterAutospacing="0"/>
        <w:rPr>
          <w:lang w:val="fr-FR"/>
        </w:rPr>
      </w:pPr>
      <w:r w:rsidRPr="00AF3D46">
        <w:rPr>
          <w:lang w:val="fr-FR"/>
        </w:rPr>
        <w:t>Grâce aux concours ouverts aux enseignants, il peut également changer d'activité et devenir :</w:t>
      </w:r>
    </w:p>
    <w:p w:rsidR="0069623E" w:rsidRPr="00AF3D46" w:rsidRDefault="000201DE" w:rsidP="0069623E">
      <w:pPr>
        <w:numPr>
          <w:ilvl w:val="0"/>
          <w:numId w:val="13"/>
        </w:numPr>
        <w:spacing w:before="100" w:beforeAutospacing="1" w:after="100" w:afterAutospacing="1" w:line="240" w:lineRule="auto"/>
        <w:rPr>
          <w:rFonts w:ascii="Times New Roman" w:hAnsi="Times New Roman" w:cs="Times New Roman"/>
          <w:sz w:val="24"/>
          <w:szCs w:val="24"/>
          <w:lang w:val="fr-FR"/>
        </w:rPr>
      </w:pPr>
      <w:hyperlink r:id="rId9" w:tgtFrame="_blank" w:tooltip="Nouvelle fenêtre vers education.gouv (nouvelle fenêtre)" w:history="1">
        <w:r w:rsidR="0069623E" w:rsidRPr="00AF3D46">
          <w:rPr>
            <w:rStyle w:val="a5"/>
            <w:rFonts w:ascii="Times New Roman" w:hAnsi="Times New Roman" w:cs="Times New Roman"/>
            <w:color w:val="auto"/>
            <w:sz w:val="24"/>
            <w:szCs w:val="24"/>
            <w:u w:val="none"/>
            <w:bdr w:val="none" w:sz="0" w:space="0" w:color="auto" w:frame="1"/>
            <w:lang w:val="fr-FR"/>
          </w:rPr>
          <w:t>psychologue de l'education nationale (PsyEN)</w:t>
        </w:r>
      </w:hyperlink>
    </w:p>
    <w:p w:rsidR="0069623E" w:rsidRPr="00AF3D46" w:rsidRDefault="000201DE" w:rsidP="0069623E">
      <w:pPr>
        <w:numPr>
          <w:ilvl w:val="0"/>
          <w:numId w:val="13"/>
        </w:numPr>
        <w:spacing w:before="100" w:beforeAutospacing="1" w:after="100" w:afterAutospacing="1" w:line="240" w:lineRule="auto"/>
        <w:rPr>
          <w:rFonts w:ascii="Times New Roman" w:hAnsi="Times New Roman" w:cs="Times New Roman"/>
          <w:sz w:val="24"/>
          <w:szCs w:val="24"/>
          <w:lang w:val="fr-FR"/>
        </w:rPr>
      </w:pPr>
      <w:hyperlink r:id="rId10" w:tgtFrame="_blank" w:tooltip="Nouvelle fenêtre vers le site education.gouv.fr (nouvelle fenêtre)" w:history="1">
        <w:r w:rsidR="0069623E" w:rsidRPr="00AF3D46">
          <w:rPr>
            <w:rStyle w:val="a5"/>
            <w:rFonts w:ascii="Times New Roman" w:hAnsi="Times New Roman" w:cs="Times New Roman"/>
            <w:color w:val="auto"/>
            <w:sz w:val="24"/>
            <w:szCs w:val="24"/>
            <w:u w:val="none"/>
            <w:bdr w:val="none" w:sz="0" w:space="0" w:color="auto" w:frame="1"/>
            <w:lang w:val="fr-FR"/>
          </w:rPr>
          <w:t>inspecteur de l'éducation nationale (IEN)</w:t>
        </w:r>
      </w:hyperlink>
    </w:p>
    <w:p w:rsidR="0069623E" w:rsidRPr="00AF3D46" w:rsidRDefault="000201DE" w:rsidP="0069623E">
      <w:pPr>
        <w:numPr>
          <w:ilvl w:val="0"/>
          <w:numId w:val="13"/>
        </w:numPr>
        <w:spacing w:before="100" w:beforeAutospacing="1" w:after="100" w:afterAutospacing="1" w:line="240" w:lineRule="auto"/>
        <w:rPr>
          <w:rFonts w:ascii="Times New Roman" w:hAnsi="Times New Roman" w:cs="Times New Roman"/>
          <w:sz w:val="24"/>
          <w:szCs w:val="24"/>
        </w:rPr>
      </w:pPr>
      <w:hyperlink r:id="rId11" w:history="1">
        <w:proofErr w:type="spellStart"/>
        <w:r w:rsidR="0069623E" w:rsidRPr="00AF3D46">
          <w:rPr>
            <w:rStyle w:val="a5"/>
            <w:rFonts w:ascii="Times New Roman" w:hAnsi="Times New Roman" w:cs="Times New Roman"/>
            <w:color w:val="auto"/>
            <w:sz w:val="24"/>
            <w:szCs w:val="24"/>
            <w:u w:val="none"/>
            <w:bdr w:val="none" w:sz="0" w:space="0" w:color="auto" w:frame="1"/>
          </w:rPr>
          <w:t>enseignant</w:t>
        </w:r>
        <w:proofErr w:type="spellEnd"/>
        <w:r w:rsidR="0069623E" w:rsidRPr="00AF3D46">
          <w:rPr>
            <w:rStyle w:val="a5"/>
            <w:rFonts w:ascii="Times New Roman" w:hAnsi="Times New Roman" w:cs="Times New Roman"/>
            <w:color w:val="auto"/>
            <w:sz w:val="24"/>
            <w:szCs w:val="24"/>
            <w:u w:val="none"/>
            <w:bdr w:val="none" w:sz="0" w:space="0" w:color="auto" w:frame="1"/>
          </w:rPr>
          <w:t xml:space="preserve"> </w:t>
        </w:r>
        <w:proofErr w:type="spellStart"/>
        <w:r w:rsidR="0069623E" w:rsidRPr="00AF3D46">
          <w:rPr>
            <w:rStyle w:val="a5"/>
            <w:rFonts w:ascii="Times New Roman" w:hAnsi="Times New Roman" w:cs="Times New Roman"/>
            <w:color w:val="auto"/>
            <w:sz w:val="24"/>
            <w:szCs w:val="24"/>
            <w:u w:val="none"/>
            <w:bdr w:val="none" w:sz="0" w:space="0" w:color="auto" w:frame="1"/>
          </w:rPr>
          <w:t>au</w:t>
        </w:r>
        <w:proofErr w:type="spellEnd"/>
        <w:r w:rsidR="0069623E" w:rsidRPr="00AF3D46">
          <w:rPr>
            <w:rStyle w:val="a5"/>
            <w:rFonts w:ascii="Times New Roman" w:hAnsi="Times New Roman" w:cs="Times New Roman"/>
            <w:color w:val="auto"/>
            <w:sz w:val="24"/>
            <w:szCs w:val="24"/>
            <w:u w:val="none"/>
            <w:bdr w:val="none" w:sz="0" w:space="0" w:color="auto" w:frame="1"/>
          </w:rPr>
          <w:t xml:space="preserve"> </w:t>
        </w:r>
        <w:proofErr w:type="spellStart"/>
        <w:r w:rsidR="0069623E" w:rsidRPr="00AF3D46">
          <w:rPr>
            <w:rStyle w:val="a5"/>
            <w:rFonts w:ascii="Times New Roman" w:hAnsi="Times New Roman" w:cs="Times New Roman"/>
            <w:color w:val="auto"/>
            <w:sz w:val="24"/>
            <w:szCs w:val="24"/>
            <w:u w:val="none"/>
            <w:bdr w:val="none" w:sz="0" w:space="0" w:color="auto" w:frame="1"/>
          </w:rPr>
          <w:t>collège</w:t>
        </w:r>
        <w:proofErr w:type="spellEnd"/>
      </w:hyperlink>
    </w:p>
    <w:p w:rsidR="0069623E" w:rsidRPr="00AF3D46" w:rsidRDefault="000201DE" w:rsidP="0069623E">
      <w:pPr>
        <w:numPr>
          <w:ilvl w:val="0"/>
          <w:numId w:val="13"/>
        </w:numPr>
        <w:spacing w:before="100" w:beforeAutospacing="1" w:after="100" w:afterAutospacing="1" w:line="240" w:lineRule="auto"/>
        <w:rPr>
          <w:rFonts w:ascii="Times New Roman" w:hAnsi="Times New Roman" w:cs="Times New Roman"/>
          <w:sz w:val="24"/>
          <w:szCs w:val="24"/>
        </w:rPr>
      </w:pPr>
      <w:hyperlink r:id="rId12" w:history="1">
        <w:proofErr w:type="spellStart"/>
        <w:r w:rsidR="0069623E" w:rsidRPr="00AF3D46">
          <w:rPr>
            <w:rStyle w:val="a5"/>
            <w:rFonts w:ascii="Times New Roman" w:hAnsi="Times New Roman" w:cs="Times New Roman"/>
            <w:color w:val="auto"/>
            <w:sz w:val="24"/>
            <w:szCs w:val="24"/>
            <w:u w:val="none"/>
            <w:bdr w:val="none" w:sz="0" w:space="0" w:color="auto" w:frame="1"/>
          </w:rPr>
          <w:t>enseignant</w:t>
        </w:r>
        <w:proofErr w:type="spellEnd"/>
        <w:r w:rsidR="0069623E" w:rsidRPr="00AF3D46">
          <w:rPr>
            <w:rStyle w:val="a5"/>
            <w:rFonts w:ascii="Times New Roman" w:hAnsi="Times New Roman" w:cs="Times New Roman"/>
            <w:color w:val="auto"/>
            <w:sz w:val="24"/>
            <w:szCs w:val="24"/>
            <w:u w:val="none"/>
            <w:bdr w:val="none" w:sz="0" w:space="0" w:color="auto" w:frame="1"/>
          </w:rPr>
          <w:t xml:space="preserve"> </w:t>
        </w:r>
        <w:proofErr w:type="spellStart"/>
        <w:r w:rsidR="0069623E" w:rsidRPr="00AF3D46">
          <w:rPr>
            <w:rStyle w:val="a5"/>
            <w:rFonts w:ascii="Times New Roman" w:hAnsi="Times New Roman" w:cs="Times New Roman"/>
            <w:color w:val="auto"/>
            <w:sz w:val="24"/>
            <w:szCs w:val="24"/>
            <w:u w:val="none"/>
            <w:bdr w:val="none" w:sz="0" w:space="0" w:color="auto" w:frame="1"/>
          </w:rPr>
          <w:t>au</w:t>
        </w:r>
        <w:proofErr w:type="spellEnd"/>
        <w:r w:rsidR="0069623E" w:rsidRPr="00AF3D46">
          <w:rPr>
            <w:rStyle w:val="a5"/>
            <w:rFonts w:ascii="Times New Roman" w:hAnsi="Times New Roman" w:cs="Times New Roman"/>
            <w:color w:val="auto"/>
            <w:sz w:val="24"/>
            <w:szCs w:val="24"/>
            <w:u w:val="none"/>
            <w:bdr w:val="none" w:sz="0" w:space="0" w:color="auto" w:frame="1"/>
          </w:rPr>
          <w:t xml:space="preserve"> </w:t>
        </w:r>
        <w:proofErr w:type="spellStart"/>
        <w:r w:rsidR="0069623E" w:rsidRPr="00AF3D46">
          <w:rPr>
            <w:rStyle w:val="a5"/>
            <w:rFonts w:ascii="Times New Roman" w:hAnsi="Times New Roman" w:cs="Times New Roman"/>
            <w:color w:val="auto"/>
            <w:sz w:val="24"/>
            <w:szCs w:val="24"/>
            <w:u w:val="none"/>
            <w:bdr w:val="none" w:sz="0" w:space="0" w:color="auto" w:frame="1"/>
          </w:rPr>
          <w:t>lycée</w:t>
        </w:r>
        <w:proofErr w:type="spellEnd"/>
      </w:hyperlink>
    </w:p>
    <w:p w:rsidR="0069623E" w:rsidRPr="00AF3D46" w:rsidRDefault="000201DE" w:rsidP="0069623E">
      <w:pPr>
        <w:numPr>
          <w:ilvl w:val="0"/>
          <w:numId w:val="13"/>
        </w:numPr>
        <w:spacing w:before="100" w:beforeAutospacing="1" w:after="100" w:afterAutospacing="1" w:line="240" w:lineRule="auto"/>
        <w:rPr>
          <w:rFonts w:ascii="Times New Roman" w:hAnsi="Times New Roman" w:cs="Times New Roman"/>
          <w:sz w:val="24"/>
          <w:szCs w:val="24"/>
        </w:rPr>
      </w:pPr>
      <w:hyperlink r:id="rId13" w:tgtFrame="_blank" w:tooltip="Nouvelle fenêtre vers le site education.gouv.fr (nouvelle fenêtre)" w:history="1">
        <w:proofErr w:type="spellStart"/>
        <w:r w:rsidR="0069623E" w:rsidRPr="00AF3D46">
          <w:rPr>
            <w:rStyle w:val="a5"/>
            <w:rFonts w:ascii="Times New Roman" w:hAnsi="Times New Roman" w:cs="Times New Roman"/>
            <w:color w:val="auto"/>
            <w:sz w:val="24"/>
            <w:szCs w:val="24"/>
            <w:bdr w:val="none" w:sz="0" w:space="0" w:color="auto" w:frame="1"/>
          </w:rPr>
          <w:t>chef</w:t>
        </w:r>
        <w:proofErr w:type="spellEnd"/>
        <w:r w:rsidR="0069623E" w:rsidRPr="00AF3D46">
          <w:rPr>
            <w:rStyle w:val="a5"/>
            <w:rFonts w:ascii="Times New Roman" w:hAnsi="Times New Roman" w:cs="Times New Roman"/>
            <w:color w:val="auto"/>
            <w:sz w:val="24"/>
            <w:szCs w:val="24"/>
            <w:bdr w:val="none" w:sz="0" w:space="0" w:color="auto" w:frame="1"/>
          </w:rPr>
          <w:t xml:space="preserve"> </w:t>
        </w:r>
        <w:proofErr w:type="spellStart"/>
        <w:r w:rsidR="0069623E" w:rsidRPr="00AF3D46">
          <w:rPr>
            <w:rStyle w:val="a5"/>
            <w:rFonts w:ascii="Times New Roman" w:hAnsi="Times New Roman" w:cs="Times New Roman"/>
            <w:color w:val="auto"/>
            <w:sz w:val="24"/>
            <w:szCs w:val="24"/>
            <w:bdr w:val="none" w:sz="0" w:space="0" w:color="auto" w:frame="1"/>
          </w:rPr>
          <w:t>d'établissement</w:t>
        </w:r>
        <w:proofErr w:type="spellEnd"/>
      </w:hyperlink>
    </w:p>
    <w:p w:rsidR="0069623E" w:rsidRPr="00AF3D46" w:rsidRDefault="0069623E" w:rsidP="0069623E">
      <w:pPr>
        <w:pStyle w:val="2"/>
        <w:pBdr>
          <w:bottom w:val="single" w:sz="6" w:space="8" w:color="68C9CD"/>
        </w:pBdr>
        <w:spacing w:before="0" w:beforeAutospacing="0" w:after="150" w:afterAutospacing="0"/>
        <w:textAlignment w:val="baseline"/>
        <w:rPr>
          <w:b w:val="0"/>
          <w:bCs w:val="0"/>
          <w:caps/>
          <w:color w:val="444444"/>
          <w:sz w:val="24"/>
          <w:szCs w:val="24"/>
          <w:lang w:val="fr-FR"/>
        </w:rPr>
      </w:pPr>
      <w:r w:rsidRPr="00AF3D46">
        <w:rPr>
          <w:sz w:val="24"/>
          <w:szCs w:val="24"/>
          <w:lang w:val="fr-FR"/>
        </w:rPr>
        <w:br/>
      </w:r>
      <w:r w:rsidRPr="00AF3D46">
        <w:rPr>
          <w:b w:val="0"/>
          <w:bCs w:val="0"/>
          <w:caps/>
          <w:color w:val="444444"/>
          <w:sz w:val="24"/>
          <w:szCs w:val="24"/>
          <w:lang w:val="fr-FR"/>
        </w:rPr>
        <w:t>LE SAVIEZ-VOUS ?</w:t>
      </w:r>
    </w:p>
    <w:p w:rsidR="0069623E" w:rsidRPr="00AF3D46" w:rsidRDefault="0069623E" w:rsidP="0069623E">
      <w:pPr>
        <w:pStyle w:val="a3"/>
        <w:spacing w:before="0" w:beforeAutospacing="0" w:after="150" w:afterAutospacing="0"/>
        <w:textAlignment w:val="baseline"/>
        <w:rPr>
          <w:lang w:val="fr-FR"/>
        </w:rPr>
      </w:pPr>
      <w:r w:rsidRPr="00AF3D46">
        <w:rPr>
          <w:rStyle w:val="count"/>
          <w:b/>
          <w:bCs/>
          <w:bdr w:val="none" w:sz="0" w:space="0" w:color="auto" w:frame="1"/>
          <w:lang w:val="fr-FR"/>
        </w:rPr>
        <w:t>334 709</w:t>
      </w:r>
      <w:r w:rsidRPr="00AF3D46">
        <w:rPr>
          <w:lang w:val="fr-FR"/>
        </w:rPr>
        <w:t>, c'est le nombre d'enseignants dans l'enseignement scolaire public du 1er degré en 2017-2018.</w:t>
      </w:r>
    </w:p>
    <w:p w:rsidR="0069623E" w:rsidRPr="00AF3D46" w:rsidRDefault="0069623E" w:rsidP="0069623E">
      <w:pPr>
        <w:pStyle w:val="a3"/>
        <w:spacing w:before="0" w:beforeAutospacing="0" w:after="150" w:afterAutospacing="0"/>
        <w:textAlignment w:val="baseline"/>
        <w:rPr>
          <w:lang w:val="fr-FR"/>
        </w:rPr>
      </w:pPr>
      <w:r w:rsidRPr="00AF3D46">
        <w:rPr>
          <w:rStyle w:val="count"/>
          <w:b/>
          <w:bCs/>
          <w:bdr w:val="none" w:sz="0" w:space="0" w:color="auto" w:frame="1"/>
          <w:lang w:val="fr-FR"/>
        </w:rPr>
        <w:t>41.8</w:t>
      </w:r>
      <w:r w:rsidRPr="00AF3D46">
        <w:rPr>
          <w:lang w:val="fr-FR"/>
        </w:rPr>
        <w:t> ans, c'est l'âge moyen des enseignants, en </w:t>
      </w:r>
      <w:r w:rsidRPr="00AF3D46">
        <w:rPr>
          <w:bdr w:val="none" w:sz="0" w:space="0" w:color="auto" w:frame="1"/>
          <w:lang w:val="fr-FR"/>
        </w:rPr>
        <w:t>2017-2018</w:t>
      </w:r>
      <w:r w:rsidRPr="00AF3D46">
        <w:rPr>
          <w:lang w:val="fr-FR"/>
        </w:rPr>
        <w:t>.</w:t>
      </w:r>
    </w:p>
    <w:p w:rsidR="0069623E" w:rsidRPr="00AF3D46" w:rsidRDefault="0069623E" w:rsidP="0069623E">
      <w:pPr>
        <w:pStyle w:val="a3"/>
        <w:spacing w:before="0" w:beforeAutospacing="0" w:after="150" w:afterAutospacing="0"/>
        <w:textAlignment w:val="baseline"/>
        <w:rPr>
          <w:lang w:val="fr-FR"/>
        </w:rPr>
      </w:pPr>
      <w:r w:rsidRPr="00AF3D46">
        <w:rPr>
          <w:lang w:val="fr-FR"/>
        </w:rPr>
        <w:t>Les maîtres des écoles et des établissements d'enseignement privés sous contrat exercent des fonctions d'enseignement comparables à celles de leurs homologues de l'enseignement public, dans un cadre réglementaire spécifique prévu par le code de l'éducation.</w:t>
      </w:r>
    </w:p>
    <w:p w:rsidR="0069623E" w:rsidRPr="00AF3D46" w:rsidRDefault="0069623E" w:rsidP="0069623E">
      <w:pPr>
        <w:pStyle w:val="a3"/>
        <w:spacing w:before="0" w:beforeAutospacing="0" w:after="150" w:afterAutospacing="0"/>
        <w:textAlignment w:val="baseline"/>
        <w:rPr>
          <w:lang w:val="fr-FR"/>
        </w:rPr>
      </w:pPr>
    </w:p>
    <w:p w:rsidR="003D3251" w:rsidRPr="00AF3D46" w:rsidRDefault="003D3251" w:rsidP="003D3251">
      <w:pPr>
        <w:pStyle w:val="a3"/>
        <w:rPr>
          <w:lang w:val="fr-FR"/>
        </w:rPr>
      </w:pPr>
      <w:r w:rsidRPr="00AF3D46">
        <w:rPr>
          <w:rStyle w:val="a4"/>
          <w:lang w:val="fr-FR"/>
        </w:rPr>
        <w:t>Après le dédoublement des classes de CP et de CE1 des classes des réseaux d'éducation prioritaire, le gouvernement poursuit sa politique en faveur du renforcement des moyens pour l'enseignement primaire.</w:t>
      </w:r>
      <w:r w:rsidRPr="00AF3D46">
        <w:rPr>
          <w:lang w:val="fr-FR"/>
        </w:rPr>
        <w:t> Emmanuel Macron a annoncé ce jeudi soir que le nombre d'élèves par classe serait limité à 24 entre la Grande section de maternelle et le CE1. Une mesure dans la droite ligne de la politique menée jusqu'ici par le ministre de l'Éducation nationale, Jean-Michel Blanquer, que même </w:t>
      </w:r>
      <w:hyperlink r:id="rId14" w:tgtFrame="_blank" w:history="1">
        <w:r w:rsidRPr="00AF3D46">
          <w:rPr>
            <w:rStyle w:val="a5"/>
            <w:rFonts w:eastAsiaTheme="majorEastAsia"/>
            <w:color w:val="auto"/>
            <w:u w:val="none"/>
            <w:lang w:val="fr-FR"/>
          </w:rPr>
          <w:t>la Cour des comptes a salué</w:t>
        </w:r>
      </w:hyperlink>
      <w:r w:rsidRPr="00AF3D46">
        <w:rPr>
          <w:lang w:val="fr-FR"/>
        </w:rPr>
        <w:t>. </w:t>
      </w:r>
    </w:p>
    <w:p w:rsidR="003D3251" w:rsidRPr="00AF3D46" w:rsidRDefault="003D3251" w:rsidP="003D3251">
      <w:pPr>
        <w:pStyle w:val="a3"/>
        <w:rPr>
          <w:lang w:val="fr-FR"/>
        </w:rPr>
      </w:pPr>
      <w:r w:rsidRPr="00AF3D46">
        <w:rPr>
          <w:lang w:val="fr-FR"/>
        </w:rPr>
        <w:t>Mais les chiffres montrent que pour parvenir à ce nouvel objectif de 24 élèves maximum par classe de Grande section, CP et CE1 d'ici la fin du quinquennat, il faudra recruter de nombreux enseignants. Pour les syndicats, dont certains plaident pour une limite de 24 enfants par classe dans tout l'enseignement primaire, cette réforme ne doit pas se faire à moyens constants, au risque de surcharger les autres niveaux, mais par des recrutements de professeurs dûment formés.</w:t>
      </w:r>
    </w:p>
    <w:p w:rsidR="003D3251" w:rsidRPr="00AF3D46" w:rsidRDefault="003D3251" w:rsidP="003D3251">
      <w:pPr>
        <w:pStyle w:val="2"/>
        <w:spacing w:before="300" w:beforeAutospacing="0" w:after="300" w:afterAutospacing="0" w:line="480" w:lineRule="atLeast"/>
        <w:rPr>
          <w:sz w:val="24"/>
          <w:szCs w:val="24"/>
          <w:lang w:val="fr-FR"/>
        </w:rPr>
      </w:pPr>
      <w:r w:rsidRPr="00AF3D46">
        <w:rPr>
          <w:sz w:val="24"/>
          <w:szCs w:val="24"/>
          <w:lang w:val="fr-FR"/>
        </w:rPr>
        <w:t>35 000 classes concernées</w:t>
      </w:r>
    </w:p>
    <w:p w:rsidR="003D3251" w:rsidRPr="00AF3D46" w:rsidRDefault="003D3251" w:rsidP="003D3251">
      <w:pPr>
        <w:pStyle w:val="a3"/>
        <w:rPr>
          <w:lang w:val="fr-FR"/>
        </w:rPr>
      </w:pPr>
      <w:r w:rsidRPr="00AF3D46">
        <w:rPr>
          <w:lang w:val="fr-FR"/>
        </w:rPr>
        <w:t>C'est le SNUipp-FSU, premier syndicat des enseignants du premier degré, qui s'est livré à ce calcul : en se basant sur les chiffres du service des statistiques du ministère de l'Éducation nationale, il estime que 15 000 classes de Grande section de maternelle et 20 000 classes de CP et de CE1 ont un effectif supérieur à 24 élèves par classe.</w:t>
      </w:r>
    </w:p>
    <w:p w:rsidR="003D3251" w:rsidRDefault="003D3251" w:rsidP="003D3251">
      <w:pPr>
        <w:pStyle w:val="2"/>
        <w:spacing w:before="300" w:beforeAutospacing="0" w:after="300" w:afterAutospacing="0" w:line="480" w:lineRule="atLeast"/>
        <w:rPr>
          <w:sz w:val="24"/>
          <w:szCs w:val="24"/>
          <w:lang w:val="fr-FR"/>
        </w:rPr>
      </w:pPr>
      <w:r w:rsidRPr="00AF3D46">
        <w:rPr>
          <w:sz w:val="24"/>
          <w:szCs w:val="24"/>
          <w:lang w:val="fr-FR"/>
        </w:rPr>
        <w:t>53,6% des classes de maternelles publiques comptent plus de 24 élèves</w:t>
      </w:r>
    </w:p>
    <w:p w:rsidR="003D3251" w:rsidRPr="00AF3D46" w:rsidRDefault="003D3251" w:rsidP="003D3251">
      <w:pPr>
        <w:pStyle w:val="a3"/>
        <w:rPr>
          <w:lang w:val="fr-FR"/>
        </w:rPr>
      </w:pPr>
      <w:bookmarkStart w:id="1" w:name="_GoBack"/>
      <w:bookmarkEnd w:id="1"/>
      <w:r w:rsidRPr="00AF3D46">
        <w:rPr>
          <w:lang w:val="fr-FR"/>
        </w:rPr>
        <w:t>Les chiffres datent de la rentrée 2016, et émanent du service des statistiques du ministère de l'Éducation nationale : plus de la moitié des classes des écoles maternelles publiques comptaient plus de 24 élèves. Dans le détail, 8,3% des classes comptent moins de 20 élèves, 38,1% comptent entre 20 et 24 élèves, 48% en comptent entre 25 et 29, et 5,6% comptent plus de 30 élèves.</w:t>
      </w:r>
    </w:p>
    <w:p w:rsidR="003D3251" w:rsidRPr="00AF3D46" w:rsidRDefault="003D3251" w:rsidP="003D3251">
      <w:pPr>
        <w:pStyle w:val="2"/>
        <w:spacing w:before="300" w:beforeAutospacing="0" w:after="300" w:afterAutospacing="0" w:line="480" w:lineRule="atLeast"/>
        <w:rPr>
          <w:sz w:val="24"/>
          <w:szCs w:val="24"/>
          <w:lang w:val="fr-FR"/>
        </w:rPr>
      </w:pPr>
      <w:r w:rsidRPr="00AF3D46">
        <w:rPr>
          <w:sz w:val="24"/>
          <w:szCs w:val="24"/>
          <w:lang w:val="fr-FR"/>
        </w:rPr>
        <w:t>238 100 élèves de moins sur le quinquennat</w:t>
      </w:r>
    </w:p>
    <w:p w:rsidR="003D3251" w:rsidRPr="00AF3D46" w:rsidRDefault="003D3251" w:rsidP="003D3251">
      <w:pPr>
        <w:pStyle w:val="a3"/>
        <w:rPr>
          <w:lang w:val="fr-FR"/>
        </w:rPr>
      </w:pPr>
      <w:r w:rsidRPr="00AF3D46">
        <w:rPr>
          <w:lang w:val="fr-FR"/>
        </w:rPr>
        <w:t>À la rentrée 2018, 6 750 200 élèves étaient inscrits dans le premier degré. Selon les prévisions du ministère de l'Éducation nationale, ils ne seront plus que 6 512 100 à la rentrée 2022, la dernière qui sera préparée par un gouvernement de ce quinquennat, soit 238 100 élèves de moins. </w:t>
      </w:r>
      <w:r w:rsidRPr="00AF3D46">
        <w:rPr>
          <w:rStyle w:val="a6"/>
          <w:lang w:val="fr-FR"/>
        </w:rPr>
        <w:t xml:space="preserve">"L'exécutif mise beaucoup sur cette baisse démographique pour mettre en place cette </w:t>
      </w:r>
      <w:r w:rsidRPr="00AF3D46">
        <w:rPr>
          <w:rStyle w:val="a6"/>
          <w:lang w:val="fr-FR"/>
        </w:rPr>
        <w:lastRenderedPageBreak/>
        <w:t>mesure à effectif d'enseignants constant"</w:t>
      </w:r>
      <w:r w:rsidRPr="00AF3D46">
        <w:rPr>
          <w:lang w:val="fr-FR"/>
        </w:rPr>
        <w:t>, explique Francette Popineau, la co-secrétaire générale et porte-parole du SNUipp-FSU. </w:t>
      </w:r>
      <w:r w:rsidRPr="00AF3D46">
        <w:rPr>
          <w:rStyle w:val="a6"/>
          <w:lang w:val="fr-FR"/>
        </w:rPr>
        <w:t>"Mais le compte n'y est pas, loin de là. Ne serait-ce que pour la rentrée prochaine, la baisse d'effectifs prévue est de 36 000 élèves, ce qui libérerait environ 1 500 classes. Or, on estime que 15 000 classes de Grande section comptent plus de 24 élèves, et 20 000 de CP et de CE1</w:t>
      </w:r>
      <w:r w:rsidRPr="00AF3D46">
        <w:rPr>
          <w:lang w:val="fr-FR"/>
        </w:rPr>
        <w:t>."</w:t>
      </w:r>
    </w:p>
    <w:p w:rsidR="003D3251" w:rsidRPr="00AF3D46" w:rsidRDefault="003D3251" w:rsidP="003D3251">
      <w:pPr>
        <w:pStyle w:val="2"/>
        <w:spacing w:before="300" w:beforeAutospacing="0" w:after="300" w:afterAutospacing="0" w:line="480" w:lineRule="atLeast"/>
        <w:rPr>
          <w:sz w:val="24"/>
          <w:szCs w:val="24"/>
          <w:lang w:val="fr-FR"/>
        </w:rPr>
      </w:pPr>
      <w:r w:rsidRPr="00AF3D46">
        <w:rPr>
          <w:sz w:val="24"/>
          <w:szCs w:val="24"/>
          <w:lang w:val="fr-FR"/>
        </w:rPr>
        <w:t>15,1 enfants par classe en moyenne en Lozère, contre 25,3 en Essonne</w:t>
      </w:r>
    </w:p>
    <w:p w:rsidR="003D3251" w:rsidRPr="00AF3D46" w:rsidRDefault="003D3251" w:rsidP="003D3251">
      <w:pPr>
        <w:pStyle w:val="a3"/>
        <w:rPr>
          <w:lang w:val="fr-FR"/>
        </w:rPr>
      </w:pPr>
      <w:r w:rsidRPr="00AF3D46">
        <w:rPr>
          <w:lang w:val="fr-FR"/>
        </w:rPr>
        <w:t>Les départements les plus ruraux sont les moins touchés par le phénomène de classes surchargées. Ainsi, la Lozère, la Creuse, le Gers, le Cantal ou encore la Haute-Marne comptent des effectifs moyens dans le premier degré public inférieurs à 21 enfants par classe. Mais ce ne sont que des moyennes, qui masquent les disparités entre écoles de milieu urbain et écoles de milieu rural. </w:t>
      </w:r>
      <w:r w:rsidRPr="00AF3D46">
        <w:rPr>
          <w:rStyle w:val="a6"/>
          <w:lang w:val="fr-FR"/>
        </w:rPr>
        <w:t>"Dans les départements les plus urbanisés"</w:t>
      </w:r>
      <w:r w:rsidRPr="00AF3D46">
        <w:rPr>
          <w:lang w:val="fr-FR"/>
        </w:rPr>
        <w:t>, explique Stéphane Crochet, le secrétaire général du SE-UNSA, </w:t>
      </w:r>
      <w:r w:rsidRPr="00AF3D46">
        <w:rPr>
          <w:rStyle w:val="a6"/>
          <w:lang w:val="fr-FR"/>
        </w:rPr>
        <w:t>"ce sont les écoles de ville hors réseaux prioritaires qui sont les plus chargées. Or, si la baisse démographique est sensible dans les zones rurales, la population scolaire augmente dans les zones urbaines."</w:t>
      </w:r>
    </w:p>
    <w:p w:rsidR="003D3251" w:rsidRPr="00AF3D46" w:rsidRDefault="003D3251" w:rsidP="003D3251">
      <w:pPr>
        <w:pStyle w:val="2"/>
        <w:spacing w:before="300" w:beforeAutospacing="0" w:after="300" w:afterAutospacing="0" w:line="480" w:lineRule="atLeast"/>
        <w:rPr>
          <w:sz w:val="24"/>
          <w:szCs w:val="24"/>
          <w:lang w:val="fr-FR"/>
        </w:rPr>
      </w:pPr>
      <w:r w:rsidRPr="00AF3D46">
        <w:rPr>
          <w:sz w:val="24"/>
          <w:szCs w:val="24"/>
          <w:lang w:val="fr-FR"/>
        </w:rPr>
        <w:t>23,6 enfants par classe dans le public, 25,4 dans le privé</w:t>
      </w:r>
    </w:p>
    <w:p w:rsidR="003D3251" w:rsidRPr="00AF3D46" w:rsidRDefault="003D3251" w:rsidP="003D3251">
      <w:pPr>
        <w:pStyle w:val="a3"/>
        <w:rPr>
          <w:lang w:val="fr-FR"/>
        </w:rPr>
      </w:pPr>
      <w:r w:rsidRPr="00AF3D46">
        <w:rPr>
          <w:lang w:val="fr-FR"/>
        </w:rPr>
        <w:t>À la rentrée 2017, l'Éducation nationale a calculé que l'effectif moyen d'une classe du premier degré, privé et public confondus, était de 23,8 enfants. Mais ce chiffre cache des disparités, d'une part entre les classes des écoles maternelles et celles des écoles élémentaires, et d'autre part entre celles du public et celles du privé.</w:t>
      </w:r>
    </w:p>
    <w:p w:rsidR="003D3251" w:rsidRPr="00AF3D46" w:rsidRDefault="003D3251" w:rsidP="003D3251">
      <w:pPr>
        <w:pStyle w:val="a3"/>
        <w:rPr>
          <w:lang w:val="fr-FR"/>
        </w:rPr>
      </w:pPr>
      <w:r w:rsidRPr="00AF3D46">
        <w:rPr>
          <w:lang w:val="fr-FR"/>
        </w:rPr>
        <w:t>Ainsi, les classes maternelles des écoles publiques comptaient en cette rentrée 24,1 élèves en moyenne, contre 25,8 dans les écoles privées. Dans les écoles élémentaires publiques, la moyenne était à 23 enfants par classe dans le public, contre 25,1 dans le privé. Au total, la moyenne pour le premier degré dans son ensemble était de 23,6 enfants par classe dans le public, contre 25,4 dans le privé.</w:t>
      </w:r>
    </w:p>
    <w:p w:rsidR="003D3251" w:rsidRPr="00AF3D46" w:rsidRDefault="000201DE" w:rsidP="003D3251">
      <w:pPr>
        <w:shd w:val="clear" w:color="auto" w:fill="FFFFFF"/>
        <w:spacing w:after="0" w:line="240" w:lineRule="auto"/>
        <w:rPr>
          <w:rFonts w:ascii="Times New Roman" w:eastAsia="Times New Roman" w:hAnsi="Times New Roman" w:cs="Times New Roman"/>
          <w:color w:val="333333"/>
          <w:sz w:val="24"/>
          <w:szCs w:val="24"/>
          <w:lang w:val="fr-FR" w:eastAsia="ru-RU"/>
        </w:rPr>
      </w:pPr>
      <w:hyperlink r:id="rId15" w:history="1">
        <w:r w:rsidR="003D3251" w:rsidRPr="00AF3D46">
          <w:rPr>
            <w:rStyle w:val="a5"/>
            <w:rFonts w:ascii="Times New Roman" w:hAnsi="Times New Roman" w:cs="Times New Roman"/>
            <w:sz w:val="24"/>
            <w:szCs w:val="24"/>
            <w:lang w:val="fr-FR"/>
          </w:rPr>
          <w:t>https://www.franceinter.fr/education/</w:t>
        </w:r>
      </w:hyperlink>
    </w:p>
    <w:p w:rsidR="0069623E" w:rsidRPr="00AF3D46" w:rsidRDefault="000201DE" w:rsidP="0069623E">
      <w:pPr>
        <w:shd w:val="clear" w:color="auto" w:fill="FFFFFF"/>
        <w:spacing w:after="0" w:line="240" w:lineRule="auto"/>
        <w:rPr>
          <w:rFonts w:ascii="Times New Roman" w:hAnsi="Times New Roman" w:cs="Times New Roman"/>
          <w:sz w:val="24"/>
          <w:szCs w:val="24"/>
        </w:rPr>
      </w:pPr>
      <w:hyperlink r:id="rId16" w:history="1">
        <w:r w:rsidR="0069623E" w:rsidRPr="00AF3D46">
          <w:rPr>
            <w:rStyle w:val="a5"/>
            <w:rFonts w:ascii="Times New Roman" w:hAnsi="Times New Roman" w:cs="Times New Roman"/>
            <w:sz w:val="24"/>
            <w:szCs w:val="24"/>
            <w:lang w:val="fr-FR"/>
          </w:rPr>
          <w:t>http</w:t>
        </w:r>
        <w:r w:rsidR="0069623E" w:rsidRPr="00AF3D46">
          <w:rPr>
            <w:rStyle w:val="a5"/>
            <w:rFonts w:ascii="Times New Roman" w:hAnsi="Times New Roman" w:cs="Times New Roman"/>
            <w:sz w:val="24"/>
            <w:szCs w:val="24"/>
          </w:rPr>
          <w:t>://</w:t>
        </w:r>
        <w:r w:rsidR="0069623E" w:rsidRPr="00AF3D46">
          <w:rPr>
            <w:rStyle w:val="a5"/>
            <w:rFonts w:ascii="Times New Roman" w:hAnsi="Times New Roman" w:cs="Times New Roman"/>
            <w:sz w:val="24"/>
            <w:szCs w:val="24"/>
            <w:lang w:val="fr-FR"/>
          </w:rPr>
          <w:t>www</w:t>
        </w:r>
        <w:r w:rsidR="0069623E" w:rsidRPr="00AF3D46">
          <w:rPr>
            <w:rStyle w:val="a5"/>
            <w:rFonts w:ascii="Times New Roman" w:hAnsi="Times New Roman" w:cs="Times New Roman"/>
            <w:sz w:val="24"/>
            <w:szCs w:val="24"/>
          </w:rPr>
          <w:t>.</w:t>
        </w:r>
        <w:r w:rsidR="0069623E" w:rsidRPr="00AF3D46">
          <w:rPr>
            <w:rStyle w:val="a5"/>
            <w:rFonts w:ascii="Times New Roman" w:hAnsi="Times New Roman" w:cs="Times New Roman"/>
            <w:sz w:val="24"/>
            <w:szCs w:val="24"/>
            <w:lang w:val="fr-FR"/>
          </w:rPr>
          <w:t>devenirenseignant</w:t>
        </w:r>
        <w:r w:rsidR="0069623E" w:rsidRPr="00AF3D46">
          <w:rPr>
            <w:rStyle w:val="a5"/>
            <w:rFonts w:ascii="Times New Roman" w:hAnsi="Times New Roman" w:cs="Times New Roman"/>
            <w:sz w:val="24"/>
            <w:szCs w:val="24"/>
          </w:rPr>
          <w:t>.</w:t>
        </w:r>
        <w:r w:rsidR="0069623E" w:rsidRPr="00AF3D46">
          <w:rPr>
            <w:rStyle w:val="a5"/>
            <w:rFonts w:ascii="Times New Roman" w:hAnsi="Times New Roman" w:cs="Times New Roman"/>
            <w:sz w:val="24"/>
            <w:szCs w:val="24"/>
            <w:lang w:val="fr-FR"/>
          </w:rPr>
          <w:t>gouv</w:t>
        </w:r>
        <w:r w:rsidR="0069623E" w:rsidRPr="00AF3D46">
          <w:rPr>
            <w:rStyle w:val="a5"/>
            <w:rFonts w:ascii="Times New Roman" w:hAnsi="Times New Roman" w:cs="Times New Roman"/>
            <w:sz w:val="24"/>
            <w:szCs w:val="24"/>
          </w:rPr>
          <w:t>.</w:t>
        </w:r>
        <w:r w:rsidR="0069623E" w:rsidRPr="00AF3D46">
          <w:rPr>
            <w:rStyle w:val="a5"/>
            <w:rFonts w:ascii="Times New Roman" w:hAnsi="Times New Roman" w:cs="Times New Roman"/>
            <w:sz w:val="24"/>
            <w:szCs w:val="24"/>
            <w:lang w:val="fr-FR"/>
          </w:rPr>
          <w:t>fr</w:t>
        </w:r>
      </w:hyperlink>
    </w:p>
    <w:p w:rsidR="0069623E" w:rsidRPr="00AF3D46" w:rsidRDefault="0069623E" w:rsidP="0069623E">
      <w:pPr>
        <w:shd w:val="clear" w:color="auto" w:fill="FFFFFF"/>
        <w:spacing w:after="0" w:line="240" w:lineRule="auto"/>
        <w:rPr>
          <w:rFonts w:ascii="Times New Roman" w:hAnsi="Times New Roman" w:cs="Times New Roman"/>
          <w:sz w:val="24"/>
          <w:szCs w:val="24"/>
        </w:rPr>
      </w:pPr>
    </w:p>
    <w:p w:rsidR="003663BF" w:rsidRPr="00AF3D46" w:rsidRDefault="003663BF" w:rsidP="0069623E">
      <w:pPr>
        <w:rPr>
          <w:rFonts w:ascii="Times New Roman" w:hAnsi="Times New Roman" w:cs="Times New Roman"/>
          <w:b/>
          <w:sz w:val="24"/>
          <w:szCs w:val="24"/>
        </w:rPr>
      </w:pPr>
    </w:p>
    <w:sectPr w:rsidR="003663BF" w:rsidRPr="00AF3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CBC"/>
    <w:multiLevelType w:val="multilevel"/>
    <w:tmpl w:val="C176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C22B0"/>
    <w:multiLevelType w:val="multilevel"/>
    <w:tmpl w:val="F17A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74652"/>
    <w:multiLevelType w:val="multilevel"/>
    <w:tmpl w:val="F70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40EF9"/>
    <w:multiLevelType w:val="multilevel"/>
    <w:tmpl w:val="251A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64BBB"/>
    <w:multiLevelType w:val="multilevel"/>
    <w:tmpl w:val="03F2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D43E3"/>
    <w:multiLevelType w:val="multilevel"/>
    <w:tmpl w:val="2504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06E7B"/>
    <w:multiLevelType w:val="multilevel"/>
    <w:tmpl w:val="8DE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87364"/>
    <w:multiLevelType w:val="multilevel"/>
    <w:tmpl w:val="3CD8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A17EA"/>
    <w:multiLevelType w:val="multilevel"/>
    <w:tmpl w:val="2D4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154E6"/>
    <w:multiLevelType w:val="multilevel"/>
    <w:tmpl w:val="8D1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F0530"/>
    <w:multiLevelType w:val="multilevel"/>
    <w:tmpl w:val="5DA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387508"/>
    <w:multiLevelType w:val="multilevel"/>
    <w:tmpl w:val="0B5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27909"/>
    <w:multiLevelType w:val="multilevel"/>
    <w:tmpl w:val="39CE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822A7"/>
    <w:multiLevelType w:val="multilevel"/>
    <w:tmpl w:val="2C74DB4E"/>
    <w:lvl w:ilvl="0">
      <w:start w:val="3"/>
      <w:numFmt w:val="decimal"/>
      <w:lvlText w:val="%1"/>
      <w:lvlJc w:val="left"/>
      <w:pPr>
        <w:ind w:left="360" w:hanging="360"/>
      </w:pPr>
      <w:rPr>
        <w:rFonts w:hint="default"/>
        <w:b/>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0"/>
  </w:num>
  <w:num w:numId="2">
    <w:abstractNumId w:val="5"/>
  </w:num>
  <w:num w:numId="3">
    <w:abstractNumId w:val="6"/>
  </w:num>
  <w:num w:numId="4">
    <w:abstractNumId w:val="0"/>
  </w:num>
  <w:num w:numId="5">
    <w:abstractNumId w:val="12"/>
  </w:num>
  <w:num w:numId="6">
    <w:abstractNumId w:val="9"/>
  </w:num>
  <w:num w:numId="7">
    <w:abstractNumId w:val="3"/>
  </w:num>
  <w:num w:numId="8">
    <w:abstractNumId w:val="4"/>
  </w:num>
  <w:num w:numId="9">
    <w:abstractNumId w:val="2"/>
  </w:num>
  <w:num w:numId="10">
    <w:abstractNumId w:val="11"/>
  </w:num>
  <w:num w:numId="11">
    <w:abstractNumId w:val="8"/>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F2"/>
    <w:rsid w:val="000201DE"/>
    <w:rsid w:val="00036F24"/>
    <w:rsid w:val="000975AC"/>
    <w:rsid w:val="000F4A6E"/>
    <w:rsid w:val="0019222A"/>
    <w:rsid w:val="0030485B"/>
    <w:rsid w:val="0031790B"/>
    <w:rsid w:val="003663BF"/>
    <w:rsid w:val="003D3251"/>
    <w:rsid w:val="003F0E64"/>
    <w:rsid w:val="0045142F"/>
    <w:rsid w:val="004F6C20"/>
    <w:rsid w:val="00543234"/>
    <w:rsid w:val="0069623E"/>
    <w:rsid w:val="00787B95"/>
    <w:rsid w:val="00803C88"/>
    <w:rsid w:val="008E2C35"/>
    <w:rsid w:val="009154F2"/>
    <w:rsid w:val="00916144"/>
    <w:rsid w:val="00926158"/>
    <w:rsid w:val="009562E7"/>
    <w:rsid w:val="00A725E5"/>
    <w:rsid w:val="00AA7A71"/>
    <w:rsid w:val="00AD2142"/>
    <w:rsid w:val="00AF25DB"/>
    <w:rsid w:val="00AF3D46"/>
    <w:rsid w:val="00B4159A"/>
    <w:rsid w:val="00BB1C6D"/>
    <w:rsid w:val="00D041D1"/>
    <w:rsid w:val="00D837DA"/>
    <w:rsid w:val="00D92ED7"/>
    <w:rsid w:val="00DB6A46"/>
    <w:rsid w:val="00E14F00"/>
    <w:rsid w:val="00E3645F"/>
    <w:rsid w:val="00E71A6A"/>
    <w:rsid w:val="00F06A3E"/>
    <w:rsid w:val="00F2107D"/>
    <w:rsid w:val="00F60B62"/>
    <w:rsid w:val="00FF4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43F2"/>
  <w15:docId w15:val="{3E227124-7085-4B87-B71F-914DA9D2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66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161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60B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6144"/>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16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6144"/>
    <w:rPr>
      <w:b/>
      <w:bCs/>
    </w:rPr>
  </w:style>
  <w:style w:type="character" w:customStyle="1" w:styleId="30">
    <w:name w:val="Заголовок 3 Знак"/>
    <w:basedOn w:val="a0"/>
    <w:link w:val="3"/>
    <w:uiPriority w:val="9"/>
    <w:semiHidden/>
    <w:rsid w:val="00F60B62"/>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3663BF"/>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semiHidden/>
    <w:unhideWhenUsed/>
    <w:rsid w:val="0069623E"/>
    <w:rPr>
      <w:color w:val="0000FF"/>
      <w:u w:val="single"/>
    </w:rPr>
  </w:style>
  <w:style w:type="character" w:customStyle="1" w:styleId="chevron">
    <w:name w:val="chevron"/>
    <w:basedOn w:val="a0"/>
    <w:rsid w:val="0069623E"/>
  </w:style>
  <w:style w:type="character" w:customStyle="1" w:styleId="count">
    <w:name w:val="count"/>
    <w:basedOn w:val="a0"/>
    <w:rsid w:val="0069623E"/>
  </w:style>
  <w:style w:type="character" w:customStyle="1" w:styleId="light-cover-info-authors">
    <w:name w:val="light-cover-info-authors"/>
    <w:basedOn w:val="a0"/>
    <w:rsid w:val="0069623E"/>
  </w:style>
  <w:style w:type="character" w:styleId="a6">
    <w:name w:val="Emphasis"/>
    <w:basedOn w:val="a0"/>
    <w:uiPriority w:val="20"/>
    <w:qFormat/>
    <w:rsid w:val="003D3251"/>
    <w:rPr>
      <w:i/>
      <w:iCs/>
    </w:rPr>
  </w:style>
  <w:style w:type="paragraph" w:styleId="a7">
    <w:name w:val="List Paragraph"/>
    <w:basedOn w:val="a"/>
    <w:uiPriority w:val="34"/>
    <w:qFormat/>
    <w:rsid w:val="000F4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enirenseignant.gouv.fr/pid33983/enseigner-maternelle-elementaire-crpe.html" TargetMode="External"/><Relationship Id="rId13" Type="http://schemas.openxmlformats.org/officeDocument/2006/relationships/hyperlink" Target="http://www.education.gouv.fr/pid159/les-personnels-de-directio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ducation.gouv.fr/cid2659/les-parents-d-eleves.html" TargetMode="External"/><Relationship Id="rId12" Type="http://schemas.openxmlformats.org/officeDocument/2006/relationships/hyperlink" Target="http://www.devenirenseignant.gouv.fr/cid98671/etre-professeur-lycee-general-technologique.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venirenseignant.gouv.fr/" TargetMode="External"/><Relationship Id="rId1" Type="http://schemas.openxmlformats.org/officeDocument/2006/relationships/customXml" Target="../customXml/item1.xml"/><Relationship Id="rId6" Type="http://schemas.openxmlformats.org/officeDocument/2006/relationships/hyperlink" Target="http://www.dailymotion.com/video/xegqbc_ecole-le-role-des-parents_school" TargetMode="External"/><Relationship Id="rId11" Type="http://schemas.openxmlformats.org/officeDocument/2006/relationships/hyperlink" Target="http://www.devenirenseignant.gouv.fr/cid98887/etre-professeur-college.html" TargetMode="External"/><Relationship Id="rId5" Type="http://schemas.openxmlformats.org/officeDocument/2006/relationships/webSettings" Target="webSettings.xml"/><Relationship Id="rId15" Type="http://schemas.openxmlformats.org/officeDocument/2006/relationships/hyperlink" Target="https://www.franceinter.fr/education/" TargetMode="External"/><Relationship Id="rId10" Type="http://schemas.openxmlformats.org/officeDocument/2006/relationships/hyperlink" Target="http://www.education.gouv.fr/cid1138/inspecteur-de-l-education-nationale.html" TargetMode="External"/><Relationship Id="rId4" Type="http://schemas.openxmlformats.org/officeDocument/2006/relationships/settings" Target="settings.xml"/><Relationship Id="rId9" Type="http://schemas.openxmlformats.org/officeDocument/2006/relationships/hyperlink" Target="http://www.education.gouv.fr/cid104165/etre-psychologue-de-l-education-nationale.html" TargetMode="External"/><Relationship Id="rId14" Type="http://schemas.openxmlformats.org/officeDocument/2006/relationships/hyperlink" Target="http://premium.lefigaro.fr/actualite-france/2018/10/17/01016-20181017ARTFIG00108-la-cour-des-comptes-felicite-blanquer-pour-les-dedoublements-de-classe-en-primair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95449-4BB5-44C1-85FF-99692E5C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4821</Words>
  <Characters>27486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Zubkov Aleksandr</cp:lastModifiedBy>
  <cp:revision>25</cp:revision>
  <dcterms:created xsi:type="dcterms:W3CDTF">2019-10-08T17:36:00Z</dcterms:created>
  <dcterms:modified xsi:type="dcterms:W3CDTF">2019-10-21T08:57:00Z</dcterms:modified>
</cp:coreProperties>
</file>