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0" w:rsidRPr="00B55180" w:rsidRDefault="00B55180" w:rsidP="00B55180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Розробити анімаційну програму для будь-якої категорії населення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 xml:space="preserve"> (ЗА </w:t>
      </w:r>
      <w:r w:rsidRPr="00B55180">
        <w:rPr>
          <w:rFonts w:ascii="Times New Roman" w:hAnsi="Times New Roman" w:cs="Times New Roman"/>
          <w:sz w:val="36"/>
          <w:szCs w:val="36"/>
          <w:lang w:val="uk-UA"/>
        </w:rPr>
        <w:t>ТЕХНОЛОГІ</w:t>
      </w:r>
      <w:r>
        <w:rPr>
          <w:rFonts w:ascii="Times New Roman" w:hAnsi="Times New Roman" w:cs="Times New Roman"/>
          <w:sz w:val="36"/>
          <w:szCs w:val="36"/>
          <w:lang w:val="uk-UA"/>
        </w:rPr>
        <w:t>ЄЮ</w:t>
      </w:r>
      <w:r w:rsidRPr="00B55180">
        <w:rPr>
          <w:rFonts w:ascii="Times New Roman" w:hAnsi="Times New Roman" w:cs="Times New Roman"/>
          <w:sz w:val="36"/>
          <w:szCs w:val="36"/>
          <w:lang w:val="uk-UA"/>
        </w:rPr>
        <w:t xml:space="preserve"> СТВОРЕННЯ Й РЕАЛІЗАЦІЇ АНІМАЦІЙНИХ ПРОГРАМ</w:t>
      </w:r>
      <w:r>
        <w:rPr>
          <w:rFonts w:ascii="Times New Roman" w:hAnsi="Times New Roman" w:cs="Times New Roman"/>
          <w:sz w:val="36"/>
          <w:szCs w:val="36"/>
          <w:lang w:val="uk-UA"/>
        </w:rPr>
        <w:t>) у вигляді презентації.</w:t>
      </w:r>
    </w:p>
    <w:sectPr w:rsidR="005A0950" w:rsidRPr="00B5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1"/>
    <w:rsid w:val="002E0B8E"/>
    <w:rsid w:val="003F6C9D"/>
    <w:rsid w:val="00707262"/>
    <w:rsid w:val="00771423"/>
    <w:rsid w:val="008208C1"/>
    <w:rsid w:val="009A6340"/>
    <w:rsid w:val="009C23D7"/>
    <w:rsid w:val="00A16B93"/>
    <w:rsid w:val="00A67C29"/>
    <w:rsid w:val="00B000D8"/>
    <w:rsid w:val="00B53705"/>
    <w:rsid w:val="00B55180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2020-04-02T07:32:00Z</dcterms:created>
  <dcterms:modified xsi:type="dcterms:W3CDTF">2020-04-02T07:34:00Z</dcterms:modified>
</cp:coreProperties>
</file>