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B" w:rsidRPr="004559AB" w:rsidRDefault="004559AB" w:rsidP="004559AB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Лекція №13</w:t>
      </w:r>
    </w:p>
    <w:p w:rsidR="00352D88" w:rsidRPr="004559AB" w:rsidRDefault="004559AB" w:rsidP="004559AB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</w:t>
      </w:r>
      <w:r w:rsidR="00352D88"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352D88"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Натуропатія</w:t>
      </w:r>
      <w:proofErr w:type="spellEnd"/>
      <w:r w:rsidR="00352D88"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Апітерапія. </w:t>
      </w:r>
      <w:proofErr w:type="spellStart"/>
      <w:r w:rsidR="00352D88"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Аутогемотерапія</w:t>
      </w:r>
      <w:proofErr w:type="spellEnd"/>
      <w:r w:rsidR="00352D88"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Гірудотерапія</w:t>
      </w:r>
      <w:proofErr w:type="spellEnd"/>
    </w:p>
    <w:p w:rsidR="004559AB" w:rsidRPr="004559AB" w:rsidRDefault="004559AB" w:rsidP="004559AB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4559AB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>Натуропатія</w:t>
      </w:r>
      <w:proofErr w:type="spellEnd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поняття, підходи та методи. </w:t>
      </w:r>
    </w:p>
    <w:p w:rsidR="004559AB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Апітерапія - лікування продуктами бджільництва. </w:t>
      </w:r>
    </w:p>
    <w:p w:rsidR="004559AB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>Аутогемотерапія</w:t>
      </w:r>
      <w:proofErr w:type="spellEnd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4559AB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>Гірудотерапія</w:t>
      </w:r>
      <w:proofErr w:type="spellEnd"/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лікування медичною п'явкою. </w:t>
      </w:r>
    </w:p>
    <w:p w:rsidR="004559AB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Прополіс. </w:t>
      </w:r>
    </w:p>
    <w:p w:rsidR="00352D88" w:rsidRPr="004559AB" w:rsidRDefault="00352D88" w:rsidP="004559AB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5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Біологічно активні речовини медичної п'явки. </w:t>
      </w:r>
    </w:p>
    <w:p w:rsidR="00C061E5" w:rsidRDefault="00C061E5" w:rsidP="004559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604E" w:rsidRPr="00BB28AA" w:rsidRDefault="0099604E" w:rsidP="0099604E">
      <w:p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Рекомендована література:</w:t>
      </w:r>
    </w:p>
    <w:p w:rsidR="00462EC0" w:rsidRPr="00462EC0" w:rsidRDefault="00462EC0" w:rsidP="00462EC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9"/>
          <w:sz w:val="24"/>
          <w:szCs w:val="24"/>
          <w:lang w:val="uk-UA"/>
        </w:rPr>
      </w:pPr>
      <w:r w:rsidRPr="00462EC0">
        <w:rPr>
          <w:rFonts w:ascii="Times New Roman" w:hAnsi="Times New Roman" w:cs="Times New Roman"/>
          <w:sz w:val="24"/>
          <w:szCs w:val="24"/>
          <w:shd w:val="clear" w:color="auto" w:fill="FFFFFF"/>
        </w:rPr>
        <w:t>Чудаева И., Дубин В.</w:t>
      </w:r>
      <w:r w:rsidRPr="00462EC0">
        <w:rPr>
          <w:rFonts w:ascii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proofErr w:type="spellStart"/>
      <w:r w:rsidRPr="00462EC0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Натуропатия</w:t>
      </w:r>
      <w:proofErr w:type="spellEnd"/>
      <w:r w:rsidRPr="00462EC0">
        <w:rPr>
          <w:rFonts w:ascii="Times New Roman" w:hAnsi="Times New Roman" w:cs="Times New Roman"/>
          <w:sz w:val="24"/>
          <w:szCs w:val="24"/>
          <w:shd w:val="clear" w:color="auto" w:fill="FFFFFF"/>
        </w:rPr>
        <w:t>. Практические рекомендации для здоровья. Санкт-Петербург: Изд-во "</w:t>
      </w:r>
      <w:proofErr w:type="spellStart"/>
      <w:r w:rsidRPr="00462EC0">
        <w:rPr>
          <w:rFonts w:ascii="Times New Roman" w:hAnsi="Times New Roman" w:cs="Times New Roman"/>
          <w:sz w:val="24"/>
          <w:szCs w:val="24"/>
          <w:shd w:val="clear" w:color="auto" w:fill="FFFFFF"/>
        </w:rPr>
        <w:t>Диля</w:t>
      </w:r>
      <w:proofErr w:type="spellEnd"/>
      <w:r w:rsidRPr="00462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2015. 384 с. </w:t>
      </w:r>
    </w:p>
    <w:p w:rsidR="00C061E5" w:rsidRPr="00C061E5" w:rsidRDefault="00C061E5" w:rsidP="0099604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9"/>
          <w:sz w:val="24"/>
          <w:szCs w:val="24"/>
          <w:lang w:val="uk-UA"/>
        </w:rPr>
      </w:pPr>
      <w:r w:rsidRPr="00C061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Хисматуллина Н. З.</w:t>
      </w:r>
      <w:r w:rsidRPr="00C06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Апитерапия. Пермь: </w:t>
      </w:r>
      <w:proofErr w:type="spellStart"/>
      <w:r w:rsidRPr="00C061E5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Мобиле</w:t>
      </w:r>
      <w:proofErr w:type="spellEnd"/>
      <w:r w:rsidRPr="00C061E5">
        <w:rPr>
          <w:rFonts w:ascii="Times New Roman" w:hAnsi="Times New Roman" w:cs="Times New Roman"/>
          <w:sz w:val="24"/>
          <w:szCs w:val="24"/>
          <w:shd w:val="clear" w:color="auto" w:fill="FFFFFF"/>
        </w:rPr>
        <w:t>, 2005. 296 с.</w:t>
      </w:r>
    </w:p>
    <w:p w:rsidR="0099604E" w:rsidRPr="00D12CD6" w:rsidRDefault="0099604E" w:rsidP="0099604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9"/>
          <w:sz w:val="24"/>
          <w:szCs w:val="24"/>
          <w:lang w:val="uk-UA"/>
        </w:rPr>
      </w:pPr>
      <w:proofErr w:type="spellStart"/>
      <w:r w:rsidRPr="00462EC0">
        <w:rPr>
          <w:rFonts w:ascii="Times New Roman" w:hAnsi="Times New Roman" w:cs="Times New Roman"/>
          <w:sz w:val="24"/>
          <w:szCs w:val="24"/>
          <w:lang w:val="uk-UA"/>
        </w:rPr>
        <w:t>Солодовниченко</w:t>
      </w:r>
      <w:proofErr w:type="spellEnd"/>
      <w:r w:rsidRPr="00462EC0">
        <w:rPr>
          <w:rFonts w:ascii="Times New Roman" w:hAnsi="Times New Roman" w:cs="Times New Roman"/>
          <w:sz w:val="24"/>
          <w:szCs w:val="24"/>
          <w:lang w:val="uk-UA"/>
        </w:rPr>
        <w:t xml:space="preserve"> Н.М.,Журавльов М.С., Ковальов В.М. Лікарська рослинна сировина та фітопрепарати : </w:t>
      </w:r>
      <w:proofErr w:type="spellStart"/>
      <w:r w:rsidRPr="00462EC0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62EC0">
        <w:rPr>
          <w:rFonts w:ascii="Times New Roman" w:hAnsi="Times New Roman" w:cs="Times New Roman"/>
          <w:sz w:val="24"/>
          <w:szCs w:val="24"/>
          <w:lang w:val="uk-UA"/>
        </w:rPr>
        <w:t xml:space="preserve">. з фармакогнозії з основами біохімії лікар. рослин. Харків : Вид-во НФАУ </w:t>
      </w:r>
      <w:proofErr w:type="spellStart"/>
      <w:r w:rsidRPr="00462EC0">
        <w:rPr>
          <w:rFonts w:ascii="Times New Roman" w:hAnsi="Times New Roman" w:cs="Times New Roman"/>
          <w:sz w:val="24"/>
          <w:szCs w:val="24"/>
          <w:lang w:val="uk-UA"/>
        </w:rPr>
        <w:t>“Золоті</w:t>
      </w:r>
      <w:proofErr w:type="spellEnd"/>
      <w:r w:rsidRPr="00462E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2EC0">
        <w:rPr>
          <w:rFonts w:ascii="Times New Roman" w:hAnsi="Times New Roman" w:cs="Times New Roman"/>
          <w:sz w:val="24"/>
          <w:szCs w:val="24"/>
          <w:lang w:val="uk-UA"/>
        </w:rPr>
        <w:t>сторінки”</w:t>
      </w:r>
      <w:proofErr w:type="spellEnd"/>
      <w:r w:rsidRPr="00462EC0">
        <w:rPr>
          <w:rFonts w:ascii="Times New Roman" w:hAnsi="Times New Roman" w:cs="Times New Roman"/>
          <w:sz w:val="24"/>
          <w:szCs w:val="24"/>
          <w:lang w:val="uk-UA"/>
        </w:rPr>
        <w:t>, 2001. 408 с</w:t>
      </w:r>
      <w:r w:rsidRPr="00462EC0">
        <w:rPr>
          <w:rFonts w:ascii="Times New Roman" w:hAnsi="Times New Roman" w:cs="Times New Roman"/>
          <w:spacing w:val="-29"/>
          <w:sz w:val="24"/>
          <w:szCs w:val="24"/>
          <w:lang w:val="uk-UA"/>
        </w:rPr>
        <w:t>.</w:t>
      </w:r>
    </w:p>
    <w:p w:rsidR="00D12CD6" w:rsidRDefault="0099604E" w:rsidP="00D12CD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Яременко К. </w:t>
      </w:r>
      <w:r w:rsidRPr="00BB28AA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Оптимальное состояние организма и </w:t>
      </w:r>
      <w:proofErr w:type="spellStart"/>
      <w:r w:rsidRPr="00BB28AA">
        <w:rPr>
          <w:rFonts w:ascii="Times New Roman" w:hAnsi="Times New Roman" w:cs="Times New Roman"/>
          <w:spacing w:val="2"/>
          <w:kern w:val="36"/>
          <w:sz w:val="24"/>
          <w:szCs w:val="24"/>
        </w:rPr>
        <w:t>адаптогены</w:t>
      </w:r>
      <w:proofErr w:type="spellEnd"/>
      <w:r w:rsidRPr="00BB28AA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. Москва: </w:t>
      </w:r>
      <w:proofErr w:type="spellStart"/>
      <w:r w:rsidRPr="00BB28AA">
        <w:rPr>
          <w:rFonts w:ascii="Times New Roman" w:hAnsi="Times New Roman" w:cs="Times New Roman"/>
          <w:spacing w:val="2"/>
          <w:kern w:val="36"/>
          <w:sz w:val="24"/>
          <w:szCs w:val="24"/>
        </w:rPr>
        <w:t>Элби</w:t>
      </w:r>
      <w:proofErr w:type="spellEnd"/>
      <w:r w:rsidRPr="00BB28AA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, </w:t>
      </w:r>
      <w:r w:rsidRPr="00BB28AA">
        <w:rPr>
          <w:rFonts w:ascii="Times New Roman" w:hAnsi="Times New Roman" w:cs="Times New Roman"/>
          <w:sz w:val="24"/>
          <w:szCs w:val="24"/>
        </w:rPr>
        <w:t>2008. 136 с.</w:t>
      </w:r>
    </w:p>
    <w:p w:rsidR="00D12CD6" w:rsidRDefault="0099604E" w:rsidP="00D12CD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CD6">
        <w:rPr>
          <w:rFonts w:ascii="Times New Roman" w:hAnsi="Times New Roman" w:cs="Times New Roman"/>
          <w:sz w:val="24"/>
          <w:szCs w:val="24"/>
        </w:rPr>
        <w:t>Каменев О. Ю., Барановский А. Ю. Лечение пиявками: теория и практика гирудотерапии : руководство для врачей. Санк</w:t>
      </w:r>
      <w:r w:rsidR="00D12CD6">
        <w:rPr>
          <w:rFonts w:ascii="Times New Roman" w:hAnsi="Times New Roman" w:cs="Times New Roman"/>
          <w:sz w:val="24"/>
          <w:szCs w:val="24"/>
        </w:rPr>
        <w:t xml:space="preserve">т-Петербург: ИГ «Весь», 2006. </w:t>
      </w:r>
      <w:r w:rsidRPr="00D12CD6">
        <w:rPr>
          <w:rFonts w:ascii="Times New Roman" w:hAnsi="Times New Roman" w:cs="Times New Roman"/>
          <w:sz w:val="24"/>
          <w:szCs w:val="24"/>
        </w:rPr>
        <w:t>304 с.</w:t>
      </w:r>
    </w:p>
    <w:p w:rsidR="00D12CD6" w:rsidRDefault="0099604E" w:rsidP="00D12CD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CD6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D12CD6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D12CD6">
        <w:rPr>
          <w:rFonts w:ascii="Times New Roman" w:hAnsi="Times New Roman" w:cs="Times New Roman"/>
          <w:sz w:val="24"/>
          <w:szCs w:val="24"/>
        </w:rPr>
        <w:t>Копытько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D12CD6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В.А., Конь И.Я.</w:t>
      </w:r>
      <w:r w:rsidRPr="00D12CD6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D12CD6">
        <w:rPr>
          <w:rFonts w:ascii="Times New Roman" w:hAnsi="Times New Roman" w:cs="Times New Roman"/>
          <w:sz w:val="24"/>
          <w:szCs w:val="24"/>
        </w:rPr>
        <w:t xml:space="preserve">Алиментарная коррекция состояния здоровья детей со сниженной </w:t>
      </w:r>
      <w:proofErr w:type="spellStart"/>
      <w:r w:rsidRPr="00D12CD6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в дошкольных учреждениях. </w:t>
      </w:r>
      <w:r w:rsidRPr="00D12CD6">
        <w:rPr>
          <w:rFonts w:ascii="Times New Roman" w:hAnsi="Times New Roman" w:cs="Times New Roman"/>
          <w:i/>
          <w:sz w:val="24"/>
          <w:szCs w:val="24"/>
        </w:rPr>
        <w:t>Вопросы детской диетологии</w:t>
      </w:r>
      <w:r w:rsidRPr="00D12CD6">
        <w:rPr>
          <w:rFonts w:ascii="Times New Roman" w:hAnsi="Times New Roman" w:cs="Times New Roman"/>
          <w:sz w:val="24"/>
          <w:szCs w:val="24"/>
        </w:rPr>
        <w:t>. 2004. Т. 2. № 4. С. 7-11.</w:t>
      </w:r>
    </w:p>
    <w:p w:rsidR="00BB5B6A" w:rsidRDefault="0099604E" w:rsidP="00BB5B6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CD6">
        <w:rPr>
          <w:rFonts w:ascii="Times New Roman" w:hAnsi="Times New Roman" w:cs="Times New Roman"/>
          <w:sz w:val="24"/>
          <w:szCs w:val="24"/>
        </w:rPr>
        <w:t>Усакова</w:t>
      </w:r>
      <w:proofErr w:type="spellEnd"/>
      <w:r w:rsidRPr="00D12CD6">
        <w:rPr>
          <w:rFonts w:ascii="Times New Roman" w:hAnsi="Times New Roman" w:cs="Times New Roman"/>
          <w:sz w:val="24"/>
          <w:szCs w:val="24"/>
        </w:rPr>
        <w:t xml:space="preserve"> Н.А., Каримова Г.М. Атлас и руководство по рефлексотерапии. Москва: Изд-во "Советский спорт", 2016. 144 с. </w:t>
      </w:r>
    </w:p>
    <w:p w:rsidR="00BB5B6A" w:rsidRPr="00BB5B6A" w:rsidRDefault="00BB5B6A" w:rsidP="00BB5B6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5B6A">
        <w:rPr>
          <w:rFonts w:ascii="Times New Roman" w:hAnsi="Times New Roman" w:cs="Times New Roman"/>
          <w:sz w:val="24"/>
          <w:szCs w:val="24"/>
          <w:lang w:val="en-US"/>
        </w:rPr>
        <w:t>Apitherapy</w:t>
      </w:r>
      <w:proofErr w:type="spellEnd"/>
      <w:r w:rsidRPr="00BB5B6A">
        <w:rPr>
          <w:rFonts w:ascii="Times New Roman" w:hAnsi="Times New Roman" w:cs="Times New Roman"/>
          <w:sz w:val="24"/>
          <w:szCs w:val="24"/>
          <w:lang w:val="en-US"/>
        </w:rPr>
        <w:t xml:space="preserve"> // Jacqueline L. </w:t>
      </w:r>
      <w:proofErr w:type="spellStart"/>
      <w:r w:rsidRPr="00BB5B6A">
        <w:rPr>
          <w:rFonts w:ascii="Times New Roman" w:hAnsi="Times New Roman" w:cs="Times New Roman"/>
          <w:sz w:val="24"/>
          <w:szCs w:val="24"/>
          <w:lang w:val="en-US"/>
        </w:rPr>
        <w:t>Longe</w:t>
      </w:r>
      <w:proofErr w:type="spellEnd"/>
      <w:r w:rsidRPr="00BB5B6A">
        <w:rPr>
          <w:rFonts w:ascii="Times New Roman" w:hAnsi="Times New Roman" w:cs="Times New Roman"/>
          <w:sz w:val="24"/>
          <w:szCs w:val="24"/>
          <w:lang w:val="en-US"/>
        </w:rPr>
        <w:t>, ed. (2005, 2nd ed.) The Gale encyclopedia of alternative medicine. doi:10.1108/09504120610638663.</w:t>
      </w:r>
    </w:p>
    <w:p w:rsidR="0099604E" w:rsidRPr="00BB28AA" w:rsidRDefault="0099604E" w:rsidP="0099604E">
      <w:pPr>
        <w:shd w:val="clear" w:color="auto" w:fill="FFFFFF"/>
        <w:tabs>
          <w:tab w:val="left" w:pos="365"/>
        </w:tabs>
        <w:spacing w:after="0" w:line="360" w:lineRule="auto"/>
        <w:ind w:firstLine="426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BB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>:</w:t>
      </w:r>
    </w:p>
    <w:p w:rsidR="0099604E" w:rsidRPr="00BB28AA" w:rsidRDefault="0099604E" w:rsidP="0099604E">
      <w:pPr>
        <w:pStyle w:val="1"/>
        <w:keepNext w:val="0"/>
        <w:numPr>
          <w:ilvl w:val="0"/>
          <w:numId w:val="4"/>
        </w:numPr>
        <w:tabs>
          <w:tab w:val="clear" w:pos="1069"/>
          <w:tab w:val="num" w:pos="720"/>
          <w:tab w:val="left" w:pos="900"/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B28AA">
        <w:rPr>
          <w:sz w:val="24"/>
          <w:szCs w:val="24"/>
        </w:rPr>
        <w:t xml:space="preserve">Портал </w:t>
      </w:r>
      <w:r w:rsidRPr="00BB28AA">
        <w:rPr>
          <w:sz w:val="24"/>
          <w:szCs w:val="24"/>
          <w:lang w:val="ru-RU"/>
        </w:rPr>
        <w:t xml:space="preserve">электронной </w:t>
      </w:r>
      <w:proofErr w:type="spellStart"/>
      <w:r w:rsidRPr="00BB28AA">
        <w:rPr>
          <w:sz w:val="24"/>
          <w:szCs w:val="24"/>
        </w:rPr>
        <w:t>медицинской</w:t>
      </w:r>
      <w:proofErr w:type="spellEnd"/>
      <w:r w:rsidRPr="00BB28AA">
        <w:rPr>
          <w:sz w:val="24"/>
          <w:szCs w:val="24"/>
        </w:rPr>
        <w:t xml:space="preserve"> </w:t>
      </w:r>
      <w:proofErr w:type="spellStart"/>
      <w:r w:rsidRPr="00BB28AA">
        <w:rPr>
          <w:sz w:val="24"/>
          <w:szCs w:val="24"/>
        </w:rPr>
        <w:t>литературы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 xml:space="preserve">. </w:t>
      </w:r>
      <w:r w:rsidRPr="00BB28AA">
        <w:rPr>
          <w:sz w:val="24"/>
          <w:szCs w:val="24"/>
          <w:lang w:val="en-US"/>
        </w:rPr>
        <w:t>URL</w:t>
      </w:r>
      <w:r w:rsidRPr="00BB28AA">
        <w:rPr>
          <w:rStyle w:val="a4"/>
          <w:color w:val="auto"/>
          <w:sz w:val="24"/>
          <w:szCs w:val="24"/>
          <w:u w:val="none"/>
        </w:rPr>
        <w:t>:</w:t>
      </w:r>
      <w:proofErr w:type="spellStart"/>
      <w:r w:rsidR="00BC73B2" w:rsidRPr="00BB28AA">
        <w:rPr>
          <w:sz w:val="24"/>
          <w:szCs w:val="24"/>
        </w:rPr>
        <w:fldChar w:fldCharType="begin"/>
      </w:r>
      <w:r w:rsidRPr="00BB28AA">
        <w:rPr>
          <w:sz w:val="24"/>
          <w:szCs w:val="24"/>
        </w:rPr>
        <w:instrText>HYPERLINK "http://medulka.ru/himiya-biohimiya/books-page"</w:instrText>
      </w:r>
      <w:r w:rsidR="00BC73B2" w:rsidRPr="00BB28AA">
        <w:rPr>
          <w:sz w:val="24"/>
          <w:szCs w:val="24"/>
        </w:rPr>
        <w:fldChar w:fldCharType="separate"/>
      </w:r>
      <w:r w:rsidRPr="00BB28AA">
        <w:rPr>
          <w:rStyle w:val="a4"/>
          <w:color w:val="auto"/>
          <w:sz w:val="24"/>
          <w:szCs w:val="24"/>
          <w:u w:val="none"/>
        </w:rPr>
        <w:t>http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://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medulka.ru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/himiya-biohimiya/books-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page</w:t>
      </w:r>
      <w:proofErr w:type="spellEnd"/>
      <w:r w:rsidR="00BC73B2" w:rsidRPr="00BB28AA">
        <w:rPr>
          <w:sz w:val="24"/>
          <w:szCs w:val="24"/>
        </w:rPr>
        <w:fldChar w:fldCharType="end"/>
      </w:r>
      <w:r w:rsidRPr="00BB28AA">
        <w:rPr>
          <w:sz w:val="24"/>
          <w:szCs w:val="24"/>
        </w:rPr>
        <w:t xml:space="preserve">. </w:t>
      </w:r>
    </w:p>
    <w:p w:rsidR="0099604E" w:rsidRPr="00BB28AA" w:rsidRDefault="0099604E" w:rsidP="0099604E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Электронные медицинские книги.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5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medliter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99604E" w:rsidRPr="00BB28AA" w:rsidRDefault="0099604E" w:rsidP="0099604E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 Биохимия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: </w:t>
      </w:r>
      <w:hyperlink r:id="rId6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csbsju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hjakubowski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classes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331/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bcintro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default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99604E" w:rsidRPr="00BB28AA" w:rsidRDefault="0099604E" w:rsidP="0099604E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lastRenderedPageBreak/>
        <w:t xml:space="preserve"> Интернет учебники по биологии и биохимии.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: </w:t>
      </w:r>
      <w:hyperlink r:id="rId7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http://bookboon.com/en/textbooks/biology-biochemistry</w:t>
        </w:r>
      </w:hyperlink>
      <w:r w:rsidRPr="00BB28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604E" w:rsidRPr="00BB28AA" w:rsidRDefault="0099604E" w:rsidP="0099604E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Новая электронная библиотека.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: </w:t>
      </w:r>
      <w:hyperlink r:id="rId8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newlibrary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99604E" w:rsidRPr="00BB28AA" w:rsidRDefault="0099604E" w:rsidP="0099604E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Информационный портал "Медицина и туризм".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http://www.medtour.info.</w:t>
      </w:r>
    </w:p>
    <w:p w:rsidR="0099604E" w:rsidRPr="004559AB" w:rsidRDefault="0099604E" w:rsidP="004559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9604E" w:rsidRPr="004559AB" w:rsidSect="00AD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001567A"/>
    <w:multiLevelType w:val="hybridMultilevel"/>
    <w:tmpl w:val="A0426EC6"/>
    <w:lvl w:ilvl="0" w:tplc="188295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FF647E4"/>
    <w:multiLevelType w:val="hybridMultilevel"/>
    <w:tmpl w:val="57B64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352D88"/>
    <w:rsid w:val="004559AB"/>
    <w:rsid w:val="00462EC0"/>
    <w:rsid w:val="0099604E"/>
    <w:rsid w:val="00A85156"/>
    <w:rsid w:val="00AD2745"/>
    <w:rsid w:val="00BB5B6A"/>
    <w:rsid w:val="00BC73B2"/>
    <w:rsid w:val="00C061E5"/>
    <w:rsid w:val="00D12CD6"/>
    <w:rsid w:val="00E7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</w:style>
  <w:style w:type="paragraph" w:styleId="1">
    <w:name w:val="heading 1"/>
    <w:basedOn w:val="a"/>
    <w:next w:val="a"/>
    <w:link w:val="10"/>
    <w:uiPriority w:val="99"/>
    <w:qFormat/>
    <w:rsid w:val="009960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9604E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9960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04E"/>
  </w:style>
  <w:style w:type="character" w:styleId="a5">
    <w:name w:val="Emphasis"/>
    <w:basedOn w:val="a0"/>
    <w:uiPriority w:val="20"/>
    <w:qFormat/>
    <w:rsid w:val="0099604E"/>
    <w:rPr>
      <w:i/>
      <w:iCs/>
    </w:rPr>
  </w:style>
  <w:style w:type="character" w:customStyle="1" w:styleId="reference-text">
    <w:name w:val="reference-text"/>
    <w:basedOn w:val="a0"/>
    <w:rsid w:val="00BB5B6A"/>
  </w:style>
  <w:style w:type="character" w:customStyle="1" w:styleId="iw">
    <w:name w:val="iw"/>
    <w:basedOn w:val="a0"/>
    <w:rsid w:val="00BB5B6A"/>
  </w:style>
  <w:style w:type="character" w:customStyle="1" w:styleId="iwtooltip">
    <w:name w:val="iw__tooltip"/>
    <w:basedOn w:val="a0"/>
    <w:rsid w:val="00BB5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boon.com/en/textbooks/biology-biochem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ployees.csbsju.edu/hjakubowski/classes/ch331/bcintro/default.html" TargetMode="External"/><Relationship Id="rId5" Type="http://schemas.openxmlformats.org/officeDocument/2006/relationships/hyperlink" Target="http://www.medlit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2020-08-27T11:16:00Z</dcterms:created>
  <dcterms:modified xsi:type="dcterms:W3CDTF">2020-08-27T12:41:00Z</dcterms:modified>
</cp:coreProperties>
</file>