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61" w:rsidRPr="00A528B1" w:rsidRDefault="00233E61" w:rsidP="00233E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528B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Практичне завдання:</w:t>
      </w: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Прочитайте вірш </w:t>
      </w: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Е. По «Ельдорадо»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мовою оригіналу та проаналізуйте його (</w:t>
      </w: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перекладіть, дайте відповіді на запитання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можна визначити тему, проблему, ідею вірша? Чи ясно вони виражені поетом чи приховані у підтексті та вимагають «розшифровки»?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Які художні засоби допомагають нам «декодувати» тему, проблему, ідею? Що символізують лицар, Тінь, Ельдорадо в поезії Е. По? Яку роль відіграє принцип градації та рефрен?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Яким є конфлікт у творі?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«Gaily bedight,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 gallant knight,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In sunshine and in shadow,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Had journeyed long,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Singing a song,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In search of Eldorado.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But he grew old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This knight so bold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And o’er his heart a shadow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Fell as he found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No spot of ground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That looked like Eldorado.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And, as his strength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Failed him at length,</w:t>
      </w: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He met a pilgrim shadow-</w:t>
      </w:r>
    </w:p>
    <w:p w:rsidR="00233E61" w:rsidRPr="00601094" w:rsidRDefault="00233E61" w:rsidP="00233E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69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“Shadow,” said he,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“Where can it be-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This land of Eldorado?”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“Over the Mountains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Of the Moon,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Down the Valley of the Shadow,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Ride, boldly ride,”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The shade replied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“If you seek for Eldorado!»</w:t>
      </w: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Прочитайте вірш Е. По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Дзвони</w:t>
      </w: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мовою оригіналу та проаналізуйте його (перекладіть, дайте відповіді на запитання).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1.Як звукопис передає мелодію дзвіночків у словах, що римуються? Які звуки створюють настрій першої частини вірша?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 Що в більшій мірі передає радісний настрій – смислова наповненість слів чи звукопис? Яка роль рефрену – останнього рядка? 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Якими лексичними засобами передається відчуття щастя у другій частині вірша?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4.  Якою є функція дзвонів у відтворенні містичного змісту часу?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«Hear the sledges with the bells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Silver bells!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What a world of merriment their melody foretells!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How they tinkle, tinkle, tinkle,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In the icy air of night!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While the stars that oversprinkle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All the heavens seem to twinkle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With a crystalline delight;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Keeping time, time, time,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In a sort of Runic rhyme,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To the tintinnabulation that so musically wells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From the bells, bells, bells, bells,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Bells, bells, bells 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From the jingling and the tinkling of the bells...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Hear the tolling of the bells 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Iron bells!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What a world of solemn thought their monody compels!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In the silence of the night,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How we shiver with affright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At the melancholy menace of their tone!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For every sound that floats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From the rust within their throats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Is a groan.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And the people – ah, the people –</w:t>
      </w: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They that dwell up in the steeple,</w:t>
      </w:r>
    </w:p>
    <w:p w:rsidR="00233E61" w:rsidRPr="00601094" w:rsidRDefault="00233E61" w:rsidP="00233E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70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All alone,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And who tolling, tolling, tolling,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In that muffled monotone,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Feel a glory in so rolling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On the human heart a stone 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They are neither man nor woman 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They are neither brute nor human 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They are Ghouls: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And their king it is who tolls;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And he rolls, rolls, rolls,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Rolls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 paean from the bells!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And his merry bosom swells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With the paean of the bells!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And he dances, and he yells;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Keeping time, time, time,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In a sort of Runic rhyme,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To the paean of the bells,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Of the bells 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Keeping time, time, time,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In a sort of Runic rhyme,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To the throbbing of the bells,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Of the bells, bells, bells 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To the sobbing of the bells;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Keeping time, time, time,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As he knells, knells, knells,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In a happy Runic rhyme,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To the rolling of the bells,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Of the bells, bells, bells –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To the tolling of the bells,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Of the bells, bells, bells, bells,</w:t>
      </w:r>
    </w:p>
    <w:p w:rsidR="00233E61" w:rsidRPr="00601094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Bells, bells, bells –</w:t>
      </w: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094">
        <w:rPr>
          <w:rFonts w:ascii="Times New Roman" w:eastAsia="Calibri" w:hAnsi="Times New Roman" w:cs="Times New Roman"/>
          <w:sz w:val="28"/>
          <w:szCs w:val="28"/>
          <w:lang w:val="uk-UA"/>
        </w:rPr>
        <w:t>To the moaning and the groaning of the bells».</w:t>
      </w: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3E61" w:rsidRDefault="00233E61" w:rsidP="00233E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5870" w:rsidRPr="00233E61" w:rsidRDefault="00233E61" w:rsidP="00233E61">
      <w:pPr>
        <w:rPr>
          <w:lang w:val="uk-UA"/>
        </w:rPr>
      </w:pPr>
      <w:bookmarkStart w:id="0" w:name="_GoBack"/>
      <w:bookmarkEnd w:id="0"/>
    </w:p>
    <w:sectPr w:rsidR="00A55870" w:rsidRPr="0023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B6F"/>
    <w:multiLevelType w:val="hybridMultilevel"/>
    <w:tmpl w:val="449A4A50"/>
    <w:lvl w:ilvl="0" w:tplc="8A683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70"/>
    <w:rsid w:val="000D1570"/>
    <w:rsid w:val="00233E61"/>
    <w:rsid w:val="00241961"/>
    <w:rsid w:val="002E6B9E"/>
    <w:rsid w:val="003A799D"/>
    <w:rsid w:val="00552E7F"/>
    <w:rsid w:val="00785770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2020-08-29T11:36:00Z</dcterms:created>
  <dcterms:modified xsi:type="dcterms:W3CDTF">2020-08-29T11:58:00Z</dcterms:modified>
</cp:coreProperties>
</file>