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BB" w:rsidRPr="00DB30BB" w:rsidRDefault="00DB30BB" w:rsidP="00DB3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0BB">
        <w:rPr>
          <w:rFonts w:ascii="Times New Roman" w:hAnsi="Times New Roman" w:cs="Times New Roman"/>
          <w:b/>
          <w:sz w:val="28"/>
          <w:szCs w:val="28"/>
        </w:rPr>
        <w:t>ПІДСУМКОВІ ЗАВДАННЯ</w:t>
      </w:r>
    </w:p>
    <w:p w:rsidR="00DB30BB" w:rsidRPr="00DB30BB" w:rsidRDefault="00DB30BB" w:rsidP="00DB3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B30BB">
        <w:rPr>
          <w:rFonts w:ascii="Times New Roman" w:hAnsi="Times New Roman" w:cs="Times New Roman"/>
          <w:sz w:val="28"/>
          <w:szCs w:val="28"/>
        </w:rPr>
        <w:t>Визначити та проаналізувати всі дієслівні форми, поділивши їх на дієвідмінювані та недієвідмінювані, змінювані та незмінювані.</w:t>
      </w:r>
    </w:p>
    <w:p w:rsidR="00DB30BB" w:rsidRDefault="00DB30BB" w:rsidP="00DB30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Не кажи нічого, не подумавши, то й сміятися не будуть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(І. Карпенко-Карий).</w:t>
      </w:r>
    </w:p>
    <w:p w:rsidR="00DB30BB" w:rsidRDefault="00DB30BB" w:rsidP="00DB30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Весело тріщали дрова в грубі,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пахло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житнім хлібом і теплом, і спадали ніжно пасма любі над твоїм розхмареним чолом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(М. Рильський).</w:t>
      </w:r>
    </w:p>
    <w:p w:rsidR="00DB30BB" w:rsidRDefault="00DB30BB" w:rsidP="00DB30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Дбайливо политі і старанно підстрижені, вони (квіти) красувалися серед в’янучих трав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(В. Собко).</w:t>
      </w:r>
    </w:p>
    <w:p w:rsidR="00DB30BB" w:rsidRDefault="00DB30BB" w:rsidP="00DB30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Падають, сміються зорі, осяваючи Десну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(О. Довженко).</w:t>
      </w:r>
    </w:p>
    <w:p w:rsidR="00DB30BB" w:rsidRDefault="00DB30BB" w:rsidP="00DB30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Здається, гори перевертав би й не чув би втоми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(М. Коцюбинський).</w:t>
      </w:r>
    </w:p>
    <w:p w:rsidR="00DB30BB" w:rsidRDefault="00DB30BB" w:rsidP="00DB30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Упевнений, що найбільший злочин – підривати віру 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(М.  Стельмах).</w:t>
      </w:r>
    </w:p>
    <w:p w:rsidR="00DB30BB" w:rsidRDefault="00DB30BB" w:rsidP="00DB30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Людина, не позначена любов’ю, не зможе звести серця до добра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(В. Коротич).</w:t>
      </w:r>
    </w:p>
    <w:p w:rsidR="00DB30BB" w:rsidRPr="00DB30BB" w:rsidRDefault="00DB30BB" w:rsidP="00DB3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30BB">
        <w:rPr>
          <w:rFonts w:ascii="Times New Roman" w:hAnsi="Times New Roman" w:cs="Times New Roman"/>
          <w:sz w:val="28"/>
          <w:szCs w:val="28"/>
        </w:rPr>
        <w:t>З художньої літератури дібрати 10 речень із означальними та обставинними прислівниками, виконати їх повний морфологічний розбір.</w:t>
      </w:r>
    </w:p>
    <w:p w:rsidR="00DB30BB" w:rsidRPr="00DB30BB" w:rsidRDefault="00DB30BB" w:rsidP="00DB3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B30BB">
        <w:rPr>
          <w:rFonts w:ascii="Times New Roman" w:hAnsi="Times New Roman" w:cs="Times New Roman"/>
          <w:sz w:val="28"/>
          <w:szCs w:val="28"/>
        </w:rPr>
        <w:t xml:space="preserve">Перекладіть українською мовою. </w:t>
      </w:r>
      <w:proofErr w:type="spellStart"/>
      <w:r w:rsidRPr="00DB30BB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DB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0B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B30B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30BB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DB30BB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DB30BB">
        <w:rPr>
          <w:rFonts w:ascii="Times New Roman" w:hAnsi="Times New Roman" w:cs="Times New Roman"/>
          <w:sz w:val="28"/>
          <w:szCs w:val="28"/>
        </w:rPr>
        <w:t>дієприкметникових</w:t>
      </w:r>
      <w:proofErr w:type="spellEnd"/>
      <w:r w:rsidRPr="00DB30B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30BB">
        <w:rPr>
          <w:rFonts w:ascii="Times New Roman" w:hAnsi="Times New Roman" w:cs="Times New Roman"/>
          <w:sz w:val="28"/>
          <w:szCs w:val="28"/>
        </w:rPr>
        <w:t>дієприслівникових</w:t>
      </w:r>
      <w:proofErr w:type="spellEnd"/>
      <w:r w:rsidRPr="00DB30BB">
        <w:rPr>
          <w:rFonts w:ascii="Times New Roman" w:hAnsi="Times New Roman" w:cs="Times New Roman"/>
          <w:sz w:val="28"/>
          <w:szCs w:val="28"/>
        </w:rPr>
        <w:t xml:space="preserve"> форм.</w:t>
      </w:r>
    </w:p>
    <w:p w:rsidR="00DB30BB" w:rsidRPr="00DB30BB" w:rsidRDefault="00DB30BB" w:rsidP="00DB30BB">
      <w:pPr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B30B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Известно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что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 все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способности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, отличающие человека от животного, развились и продолжают развиваться в процессе труда </w:t>
      </w:r>
      <w:r w:rsidRPr="00DB30BB">
        <w:rPr>
          <w:rFonts w:ascii="Times New Roman" w:hAnsi="Times New Roman" w:cs="Times New Roman"/>
          <w:sz w:val="28"/>
          <w:szCs w:val="28"/>
        </w:rPr>
        <w:t>(Максим Горький).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Вслушайтесь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дальний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рокочущий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 гул </w:t>
      </w:r>
      <w:r w:rsidRPr="00DB30BB">
        <w:rPr>
          <w:rFonts w:ascii="Times New Roman" w:hAnsi="Times New Roman" w:cs="Times New Roman"/>
          <w:sz w:val="28"/>
          <w:szCs w:val="28"/>
        </w:rPr>
        <w:t>(Л. Толстой).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Мы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 с ним лежим на песке у громадного  камня, оторвавшегося от родной горы,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одетого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тенью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поросшего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мхом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0BB">
        <w:rPr>
          <w:rFonts w:ascii="Times New Roman" w:hAnsi="Times New Roman" w:cs="Times New Roman"/>
          <w:sz w:val="28"/>
          <w:szCs w:val="28"/>
        </w:rPr>
        <w:t>(Максим Горький).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0B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Снегирь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отбившийся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 от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стаи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, сидит на ольхе, красный, важный, как генерал </w:t>
      </w:r>
      <w:r w:rsidRPr="00DB30BB">
        <w:rPr>
          <w:rFonts w:ascii="Times New Roman" w:hAnsi="Times New Roman" w:cs="Times New Roman"/>
          <w:sz w:val="28"/>
          <w:szCs w:val="28"/>
        </w:rPr>
        <w:t>(Максим Горький).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Раскрыт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 балкон,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сожжён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цветник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 морозом, опустошён 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поблекший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 сад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дождями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0BB">
        <w:rPr>
          <w:rFonts w:ascii="Times New Roman" w:hAnsi="Times New Roman" w:cs="Times New Roman"/>
          <w:sz w:val="28"/>
          <w:szCs w:val="28"/>
        </w:rPr>
        <w:t xml:space="preserve">(И. </w:t>
      </w:r>
      <w:proofErr w:type="spellStart"/>
      <w:r w:rsidRPr="00DB30BB">
        <w:rPr>
          <w:rFonts w:ascii="Times New Roman" w:hAnsi="Times New Roman" w:cs="Times New Roman"/>
          <w:sz w:val="28"/>
          <w:szCs w:val="28"/>
        </w:rPr>
        <w:t>Бунин</w:t>
      </w:r>
      <w:proofErr w:type="spellEnd"/>
      <w:r w:rsidRPr="00DB30B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0BB">
        <w:rPr>
          <w:rFonts w:ascii="Times New Roman" w:hAnsi="Times New Roman" w:cs="Times New Roman"/>
          <w:sz w:val="28"/>
          <w:szCs w:val="28"/>
        </w:rPr>
        <w:t>6.</w:t>
      </w:r>
      <w:r w:rsidRPr="00DB30BB">
        <w:rPr>
          <w:rFonts w:ascii="Times New Roman" w:hAnsi="Times New Roman" w:cs="Times New Roman"/>
          <w:i/>
          <w:sz w:val="28"/>
          <w:szCs w:val="28"/>
        </w:rPr>
        <w:t xml:space="preserve"> Я лежал на диване, устремив глаза в потолок и заложив руки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под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затылок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DB30BB">
        <w:rPr>
          <w:rFonts w:ascii="Times New Roman" w:hAnsi="Times New Roman" w:cs="Times New Roman"/>
          <w:sz w:val="28"/>
          <w:szCs w:val="28"/>
        </w:rPr>
        <w:t>(М. Лермонтов).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0B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Выйдя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 за ворота,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мы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 свернули вправо и побрели не спеша по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мягкой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пыльной</w:t>
      </w:r>
      <w:proofErr w:type="spellEnd"/>
      <w:r w:rsidR="005F49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0BB">
        <w:rPr>
          <w:rFonts w:ascii="Times New Roman" w:hAnsi="Times New Roman" w:cs="Times New Roman"/>
          <w:i/>
          <w:sz w:val="28"/>
          <w:szCs w:val="28"/>
        </w:rPr>
        <w:t xml:space="preserve">дороге </w:t>
      </w:r>
      <w:r w:rsidRPr="00DB30BB">
        <w:rPr>
          <w:rFonts w:ascii="Times New Roman" w:hAnsi="Times New Roman" w:cs="Times New Roman"/>
          <w:sz w:val="28"/>
          <w:szCs w:val="28"/>
        </w:rPr>
        <w:t>(А. Чехов).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0BB">
        <w:rPr>
          <w:rFonts w:ascii="Times New Roman" w:hAnsi="Times New Roman" w:cs="Times New Roman"/>
          <w:sz w:val="28"/>
          <w:szCs w:val="28"/>
        </w:rPr>
        <w:t>8.</w:t>
      </w:r>
      <w:r w:rsidRPr="00DB30BB">
        <w:rPr>
          <w:rFonts w:ascii="Times New Roman" w:hAnsi="Times New Roman" w:cs="Times New Roman"/>
          <w:i/>
          <w:sz w:val="28"/>
          <w:szCs w:val="28"/>
        </w:rPr>
        <w:t xml:space="preserve"> По степи вдоль и поперёк, спотыкаясь и прыгая, побежали перекати-поле </w:t>
      </w:r>
      <w:r w:rsidRPr="00DB30BB">
        <w:rPr>
          <w:rFonts w:ascii="Times New Roman" w:hAnsi="Times New Roman" w:cs="Times New Roman"/>
          <w:sz w:val="28"/>
          <w:szCs w:val="28"/>
        </w:rPr>
        <w:t xml:space="preserve">(А. Чехов). 9. </w:t>
      </w:r>
      <w:r w:rsidRPr="00DB30BB">
        <w:rPr>
          <w:rFonts w:ascii="Times New Roman" w:hAnsi="Times New Roman" w:cs="Times New Roman"/>
          <w:i/>
          <w:sz w:val="28"/>
          <w:szCs w:val="28"/>
        </w:rPr>
        <w:t xml:space="preserve">Между тем перед глазами ехавших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расстилалась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 уже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широкая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бесконечная</w:t>
      </w:r>
      <w:proofErr w:type="spellEnd"/>
      <w:r w:rsidR="005F49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равнина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перехваченная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цепью</w:t>
      </w:r>
      <w:proofErr w:type="spellEnd"/>
      <w:r w:rsidRPr="00DB30BB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DB30BB">
        <w:rPr>
          <w:rFonts w:ascii="Times New Roman" w:hAnsi="Times New Roman" w:cs="Times New Roman"/>
          <w:i/>
          <w:sz w:val="28"/>
          <w:szCs w:val="28"/>
        </w:rPr>
        <w:t>холмов</w:t>
      </w:r>
      <w:proofErr w:type="spellEnd"/>
      <w:r w:rsidRPr="00DB30BB">
        <w:rPr>
          <w:rFonts w:ascii="Times New Roman" w:hAnsi="Times New Roman" w:cs="Times New Roman"/>
          <w:sz w:val="28"/>
          <w:szCs w:val="28"/>
        </w:rPr>
        <w:t xml:space="preserve"> (А. Чехов). </w:t>
      </w:r>
    </w:p>
    <w:p w:rsidR="00DB30BB" w:rsidRPr="00DB30BB" w:rsidRDefault="00DB30BB" w:rsidP="00DB30BB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Виділити з-поміж наведених слів прийменники. З’ясувати, з якими відмінковими формами іменних частин мови вони вживаються, які відношення здатні передавати.</w:t>
      </w:r>
    </w:p>
    <w:p w:rsidR="00DB30BB" w:rsidRPr="00DB30BB" w:rsidRDefault="00DB30BB" w:rsidP="005F4989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B30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Чи, в, та, при, із-за, до, щоб, так, над, мовби, як, з, біля, хай, поки, оскільки, коло, з-над, що, хоч, би, понад, край, який, от, після, не, але, для.</w:t>
      </w:r>
    </w:p>
    <w:p w:rsidR="005F4989" w:rsidRDefault="005F4989" w:rsidP="00DB30BB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30BB" w:rsidRPr="00DB30BB" w:rsidRDefault="00DB30BB" w:rsidP="00DB30BB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Згрупувати наведені сполучники за будовою (прості, складні, складені). Пояснити творення й написання складних і складених сполучників.</w:t>
      </w:r>
    </w:p>
    <w:p w:rsidR="00DB30BB" w:rsidRPr="00DB30BB" w:rsidRDefault="00DB30BB" w:rsidP="00DB30BB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B30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Адже, тому що, та, бо, проте, задля того щоб, якщо, і, якби, тоді як, незважаючи на те що, зате, хоч, причому.</w:t>
      </w:r>
    </w:p>
    <w:p w:rsidR="005F4989" w:rsidRDefault="005F4989" w:rsidP="00DB30BB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30BB" w:rsidRPr="00DB30BB" w:rsidRDefault="00DB30BB" w:rsidP="00DB30BB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Визначити функцію часток у поданих нижче реченнях.</w:t>
      </w:r>
    </w:p>
    <w:p w:rsidR="00DB30BB" w:rsidRPr="00DB30BB" w:rsidRDefault="00DB30BB" w:rsidP="00DB30BB">
      <w:pPr>
        <w:numPr>
          <w:ilvl w:val="0"/>
          <w:numId w:val="4"/>
        </w:numPr>
        <w:tabs>
          <w:tab w:val="num" w:pos="1440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0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Справжній учитель не може жити без творчості, повторювати одне й те ж усе своє життя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(І.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Цюпа).</w:t>
      </w:r>
    </w:p>
    <w:p w:rsidR="00DB30BB" w:rsidRPr="00DB30BB" w:rsidRDefault="00DB30BB" w:rsidP="00DB30BB">
      <w:pPr>
        <w:numPr>
          <w:ilvl w:val="1"/>
          <w:numId w:val="5"/>
        </w:numPr>
        <w:tabs>
          <w:tab w:val="num" w:pos="720"/>
        </w:tabs>
        <w:spacing w:after="0" w:line="276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0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Тільки той прожив немарно, хто злу ішов наперекір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(І. Муратов).</w:t>
      </w:r>
    </w:p>
    <w:p w:rsidR="00DB30BB" w:rsidRPr="00DB30BB" w:rsidRDefault="00DB30BB" w:rsidP="00DB30BB">
      <w:pPr>
        <w:numPr>
          <w:ilvl w:val="1"/>
          <w:numId w:val="5"/>
        </w:numPr>
        <w:tabs>
          <w:tab w:val="num" w:pos="720"/>
        </w:tabs>
        <w:spacing w:after="0" w:line="276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0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Якби ви вчились так, як треба, то й мудрість би була своя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(Т. Шевченко)</w:t>
      </w:r>
    </w:p>
    <w:p w:rsidR="00DB30BB" w:rsidRPr="00DB30BB" w:rsidRDefault="00DB30BB" w:rsidP="00DB30BB">
      <w:pPr>
        <w:numPr>
          <w:ilvl w:val="1"/>
          <w:numId w:val="5"/>
        </w:numPr>
        <w:tabs>
          <w:tab w:val="num" w:pos="720"/>
        </w:tabs>
        <w:spacing w:after="0" w:line="276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0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Чи чула ти, дівчинонька, як я тебе кликав?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(Нар. творчість).</w:t>
      </w:r>
    </w:p>
    <w:p w:rsidR="00DB30BB" w:rsidRPr="00DB30BB" w:rsidRDefault="00DB30BB" w:rsidP="00DB30BB">
      <w:pPr>
        <w:numPr>
          <w:ilvl w:val="1"/>
          <w:numId w:val="5"/>
        </w:numPr>
        <w:tabs>
          <w:tab w:val="num" w:pos="720"/>
        </w:tabs>
        <w:spacing w:after="0" w:line="276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0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І все-таки до тебе думка лине, мій занапащений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DB30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нещасний краю!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(Леся Українка).</w:t>
      </w:r>
    </w:p>
    <w:p w:rsidR="00DB30BB" w:rsidRPr="00DB30BB" w:rsidRDefault="00DB30BB" w:rsidP="00DB30BB">
      <w:pPr>
        <w:numPr>
          <w:ilvl w:val="1"/>
          <w:numId w:val="5"/>
        </w:numPr>
        <w:tabs>
          <w:tab w:val="num" w:pos="720"/>
        </w:tabs>
        <w:spacing w:after="0" w:line="276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0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Нехай серця не знають супокою, хай обганяють мрій часу біг, і наша юність буде хай такою, щоб їй ніхто не заздрити не міг!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F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(В. Симоненко).</w:t>
      </w:r>
    </w:p>
    <w:p w:rsidR="005F4989" w:rsidRDefault="005F4989" w:rsidP="00DB30BB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30BB" w:rsidRPr="00DB30BB" w:rsidRDefault="00DB30BB" w:rsidP="00DB30BB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Скласти речення з вигуками </w:t>
      </w:r>
      <w:r w:rsidRPr="00DB30B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ах, ой,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які б виражали різні емоції.</w:t>
      </w:r>
    </w:p>
    <w:p w:rsidR="005F4989" w:rsidRDefault="005F4989" w:rsidP="00DB30BB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30BB" w:rsidRPr="00DB30BB" w:rsidRDefault="00DB30BB" w:rsidP="00DB30BB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Визначте транспоновані частини мови в наведених реченнях.</w:t>
      </w:r>
    </w:p>
    <w:p w:rsidR="00DB30BB" w:rsidRPr="00DB30BB" w:rsidRDefault="00DB30BB" w:rsidP="00DB30B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0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Жили собі дід та баба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 нар. </w:t>
      </w:r>
      <w:proofErr w:type="spellStart"/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</w:t>
      </w:r>
      <w:proofErr w:type="spellEnd"/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.).</w:t>
      </w:r>
    </w:p>
    <w:p w:rsidR="00DB30BB" w:rsidRPr="00DB30BB" w:rsidRDefault="00DB30BB" w:rsidP="00DB30B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0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Страх якого діла було на пасіці!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(Марко Вовчок).</w:t>
      </w:r>
    </w:p>
    <w:p w:rsidR="00DB30BB" w:rsidRPr="00DB30BB" w:rsidRDefault="00DB30BB" w:rsidP="00DB30B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B30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Тьфу</w:t>
      </w:r>
      <w:proofErr w:type="spellEnd"/>
      <w:r w:rsidRPr="00DB30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на ваші порядки!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(М. Кропивницький).</w:t>
      </w:r>
    </w:p>
    <w:p w:rsidR="00DB30BB" w:rsidRPr="00DB30BB" w:rsidRDefault="00DB30BB" w:rsidP="00DB30B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0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Сотні років стоять непорушно масиви хвойних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 </w:t>
      </w:r>
      <w:proofErr w:type="spellStart"/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</w:t>
      </w:r>
      <w:proofErr w:type="spellEnd"/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.).</w:t>
      </w:r>
    </w:p>
    <w:p w:rsidR="00DB30BB" w:rsidRPr="00DB30BB" w:rsidRDefault="00DB30BB" w:rsidP="00DB30B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0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Один я не дрімаю, край вікна стою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(С. Васильченко).</w:t>
      </w:r>
    </w:p>
    <w:p w:rsidR="00DB30BB" w:rsidRPr="00DB30BB" w:rsidRDefault="00DB30BB" w:rsidP="00DB30B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0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Смердючий дим клубами повився під стелю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(І. Нечуй-Левицький).</w:t>
      </w:r>
    </w:p>
    <w:p w:rsidR="00DB30BB" w:rsidRPr="00DB30BB" w:rsidRDefault="00DB30BB" w:rsidP="00DB30B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0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Він говорив не поспішаючи, з крижаним спокоєм</w:t>
      </w:r>
      <w:r w:rsidRPr="00DB30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(А. Головко).</w:t>
      </w:r>
    </w:p>
    <w:p w:rsidR="00DB30BB" w:rsidRPr="00DB30BB" w:rsidRDefault="00DB30BB" w:rsidP="00DB30BB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2F45" w:rsidRDefault="005F4989" w:rsidP="00DB30BB">
      <w:pPr>
        <w:jc w:val="both"/>
      </w:pPr>
    </w:p>
    <w:sectPr w:rsidR="00DD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005B"/>
    <w:multiLevelType w:val="hybridMultilevel"/>
    <w:tmpl w:val="263AEA0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85F2EE5"/>
    <w:multiLevelType w:val="hybridMultilevel"/>
    <w:tmpl w:val="21B0DE5E"/>
    <w:lvl w:ilvl="0" w:tplc="6D8E70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C75FD1"/>
    <w:multiLevelType w:val="hybridMultilevel"/>
    <w:tmpl w:val="CF7E97D0"/>
    <w:lvl w:ilvl="0" w:tplc="35346714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B434918"/>
    <w:multiLevelType w:val="hybridMultilevel"/>
    <w:tmpl w:val="DE20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875D7"/>
    <w:multiLevelType w:val="hybridMultilevel"/>
    <w:tmpl w:val="833E477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F7B654C"/>
    <w:multiLevelType w:val="hybridMultilevel"/>
    <w:tmpl w:val="F5D45086"/>
    <w:lvl w:ilvl="0" w:tplc="4FAE1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86"/>
    <w:rsid w:val="00062186"/>
    <w:rsid w:val="0050475D"/>
    <w:rsid w:val="005F4989"/>
    <w:rsid w:val="007A7AAB"/>
    <w:rsid w:val="00D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60F1"/>
  <w15:chartTrackingRefBased/>
  <w15:docId w15:val="{DBCAE508-11D5-4C29-B1F0-B1EB17D0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BB"/>
    <w:pPr>
      <w:spacing w:after="200" w:line="276" w:lineRule="auto"/>
      <w:ind w:left="720"/>
      <w:contextualSpacing/>
      <w:jc w:val="both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2356</Words>
  <Characters>1343</Characters>
  <Application>Microsoft Office Word</Application>
  <DocSecurity>0</DocSecurity>
  <Lines>11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3</cp:revision>
  <dcterms:created xsi:type="dcterms:W3CDTF">2020-08-30T18:27:00Z</dcterms:created>
  <dcterms:modified xsi:type="dcterms:W3CDTF">2020-08-30T18:35:00Z</dcterms:modified>
</cp:coreProperties>
</file>