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3B" w:rsidRPr="00463C00" w:rsidRDefault="00463C00" w:rsidP="00463C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C00">
        <w:rPr>
          <w:rFonts w:ascii="Times New Roman" w:hAnsi="Times New Roman" w:cs="Times New Roman"/>
          <w:b/>
          <w:sz w:val="28"/>
          <w:szCs w:val="28"/>
          <w:lang w:val="uk-UA"/>
        </w:rPr>
        <w:t>ЗАВД</w:t>
      </w:r>
      <w:r w:rsidR="003703BA">
        <w:rPr>
          <w:rFonts w:ascii="Times New Roman" w:hAnsi="Times New Roman" w:cs="Times New Roman"/>
          <w:b/>
          <w:sz w:val="28"/>
          <w:szCs w:val="28"/>
          <w:lang w:val="uk-UA"/>
        </w:rPr>
        <w:t>АННЯ ДЛЯ ТЕОРЕТИЧНОГО КОНТРОЛЮ 4</w:t>
      </w:r>
      <w:r w:rsidRPr="00463C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254E17">
        <w:rPr>
          <w:rFonts w:ascii="Times New Roman" w:hAnsi="Times New Roman" w:cs="Times New Roman"/>
          <w:b/>
          <w:sz w:val="28"/>
          <w:szCs w:val="28"/>
          <w:lang w:val="uk-UA"/>
        </w:rPr>
        <w:t>усне опитування</w:t>
      </w:r>
      <w:r w:rsidRPr="00463C0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63C00" w:rsidRPr="00936AB4" w:rsidRDefault="00254E17" w:rsidP="00936A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Підготуйте коротеньку усну</w:t>
      </w:r>
      <w:r w:rsidR="00936AB4">
        <w:rPr>
          <w:rFonts w:ascii="Times New Roman" w:hAnsi="Times New Roman" w:cs="Times New Roman"/>
          <w:sz w:val="28"/>
          <w:szCs w:val="28"/>
          <w:lang w:val="uk-UA"/>
        </w:rPr>
        <w:t xml:space="preserve"> доповідь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опертям на думки дослідників </w:t>
      </w:r>
      <w:r w:rsidR="00936AB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703BA">
        <w:rPr>
          <w:rFonts w:ascii="Times New Roman" w:hAnsi="Times New Roman" w:cs="Times New Roman"/>
          <w:sz w:val="28"/>
          <w:szCs w:val="28"/>
          <w:lang w:val="uk-UA"/>
        </w:rPr>
        <w:t xml:space="preserve"> одну з </w:t>
      </w:r>
      <w:r w:rsidR="00463C00">
        <w:rPr>
          <w:rFonts w:ascii="Times New Roman" w:hAnsi="Times New Roman" w:cs="Times New Roman"/>
          <w:sz w:val="28"/>
          <w:szCs w:val="28"/>
          <w:lang w:val="uk-UA"/>
        </w:rPr>
        <w:t xml:space="preserve"> тем:</w:t>
      </w:r>
      <w:r w:rsidR="00936AB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63C00" w:rsidRPr="00936AB4">
        <w:rPr>
          <w:rFonts w:ascii="Times New Roman" w:hAnsi="Times New Roman" w:cs="Times New Roman"/>
          <w:sz w:val="28"/>
          <w:szCs w:val="28"/>
          <w:lang w:val="uk-UA"/>
        </w:rPr>
        <w:t>Відмі</w:t>
      </w:r>
      <w:r w:rsidR="003703BA">
        <w:rPr>
          <w:rFonts w:ascii="Times New Roman" w:hAnsi="Times New Roman" w:cs="Times New Roman"/>
          <w:sz w:val="28"/>
          <w:szCs w:val="28"/>
          <w:lang w:val="uk-UA"/>
        </w:rPr>
        <w:t>нності в підходах до класифікації</w:t>
      </w:r>
      <w:r w:rsidR="00936AB4" w:rsidRPr="00936AB4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кладно</w:t>
      </w:r>
      <w:r w:rsidR="003703BA">
        <w:rPr>
          <w:rFonts w:ascii="Times New Roman" w:hAnsi="Times New Roman" w:cs="Times New Roman"/>
          <w:sz w:val="28"/>
          <w:szCs w:val="28"/>
          <w:lang w:val="uk-UA"/>
        </w:rPr>
        <w:t>під</w:t>
      </w:r>
      <w:r>
        <w:rPr>
          <w:rFonts w:ascii="Times New Roman" w:hAnsi="Times New Roman" w:cs="Times New Roman"/>
          <w:sz w:val="28"/>
          <w:szCs w:val="28"/>
          <w:lang w:val="uk-UA"/>
        </w:rPr>
        <w:t>рядних речень</w:t>
      </w:r>
      <w:r w:rsidR="00463C00" w:rsidRPr="00936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63C00" w:rsidRPr="00936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3BA">
        <w:rPr>
          <w:rFonts w:ascii="Times New Roman" w:hAnsi="Times New Roman" w:cs="Times New Roman"/>
          <w:sz w:val="28"/>
          <w:szCs w:val="28"/>
          <w:lang w:val="uk-UA"/>
        </w:rPr>
        <w:t>структурно-семантичному</w:t>
      </w:r>
      <w:r w:rsidR="00463C00" w:rsidRPr="00936AB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463C00" w:rsidRPr="00936AB4">
        <w:rPr>
          <w:rFonts w:ascii="Times New Roman" w:hAnsi="Times New Roman" w:cs="Times New Roman"/>
          <w:sz w:val="28"/>
          <w:szCs w:val="28"/>
          <w:lang w:val="uk-UA"/>
        </w:rPr>
        <w:t>функційно</w:t>
      </w:r>
      <w:proofErr w:type="spellEnd"/>
      <w:r w:rsidR="00463C00" w:rsidRPr="00936AB4">
        <w:rPr>
          <w:rFonts w:ascii="Times New Roman" w:hAnsi="Times New Roman" w:cs="Times New Roman"/>
          <w:sz w:val="28"/>
          <w:szCs w:val="28"/>
          <w:lang w:val="uk-UA"/>
        </w:rPr>
        <w:t>-категорійному синтаксисі</w:t>
      </w:r>
      <w:r w:rsidR="00936A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703BA">
        <w:rPr>
          <w:rFonts w:ascii="Times New Roman" w:hAnsi="Times New Roman" w:cs="Times New Roman"/>
          <w:sz w:val="28"/>
          <w:szCs w:val="28"/>
          <w:lang w:val="uk-UA"/>
        </w:rPr>
        <w:t>; «Складні речення з недиференційованим зв’язком: історія вивчення».</w:t>
      </w:r>
      <w:bookmarkStart w:id="0" w:name="_GoBack"/>
      <w:bookmarkEnd w:id="0"/>
    </w:p>
    <w:sectPr w:rsidR="00463C00" w:rsidRPr="00936AB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1490"/>
    <w:multiLevelType w:val="hybridMultilevel"/>
    <w:tmpl w:val="BB8A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00"/>
    <w:rsid w:val="00254E17"/>
    <w:rsid w:val="003703BA"/>
    <w:rsid w:val="00463C00"/>
    <w:rsid w:val="00576098"/>
    <w:rsid w:val="007E1598"/>
    <w:rsid w:val="00936AB4"/>
    <w:rsid w:val="00ED2260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33CD"/>
  <w15:chartTrackingRefBased/>
  <w15:docId w15:val="{2CAB5AF1-791E-452B-8F8B-BC30671E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3</cp:revision>
  <dcterms:created xsi:type="dcterms:W3CDTF">2020-09-01T09:48:00Z</dcterms:created>
  <dcterms:modified xsi:type="dcterms:W3CDTF">2020-09-01T09:50:00Z</dcterms:modified>
</cp:coreProperties>
</file>