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DBF" w:rsidRPr="005B1FFC" w:rsidRDefault="00DD3DBF" w:rsidP="00DD3DBF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9</w:t>
      </w:r>
    </w:p>
    <w:p w:rsidR="00DD3DBF" w:rsidRPr="005B1FFC" w:rsidRDefault="00DD3DBF" w:rsidP="00DD3DBF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Займенник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</w:p>
    <w:p w:rsidR="00DD3DBF" w:rsidRPr="005B1FFC" w:rsidRDefault="00DD3DBF" w:rsidP="00DD3DBF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1. Значеннєві розряди займенників.</w:t>
      </w:r>
    </w:p>
    <w:p w:rsidR="00DD3DBF" w:rsidRPr="005B1FFC" w:rsidRDefault="00DD3DBF" w:rsidP="00DD3DBF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Безродові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займенники та їх відмінювання.</w:t>
      </w:r>
    </w:p>
    <w:p w:rsidR="00DD3DBF" w:rsidRPr="005B1FFC" w:rsidRDefault="00DD3DBF" w:rsidP="00DD3DBF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3. Родові займенники та їх відмінювання.</w:t>
      </w:r>
    </w:p>
    <w:p w:rsidR="00DD3DBF" w:rsidRPr="005B1FFC" w:rsidRDefault="00DD3DBF" w:rsidP="00DD3DBF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DBF" w:rsidRPr="005B1FFC" w:rsidRDefault="00DD3DBF" w:rsidP="00DD3DBF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A6953" w:rsidRDefault="007A6953" w:rsidP="007A695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Основна:</w:t>
      </w:r>
    </w:p>
    <w:p w:rsidR="007A6953" w:rsidRDefault="007A6953" w:rsidP="007A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Леута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О.І. Старослов'янська мова.  Київ:  Вища школа, 2001. – С.21-47.</w:t>
      </w:r>
    </w:p>
    <w:p w:rsidR="007A6953" w:rsidRDefault="007A6953" w:rsidP="007A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Майборода А.В. Старослов'янська мова.  Київ: Наукова думка,  1975. – С.10-14, 23-36. </w:t>
      </w:r>
    </w:p>
    <w:p w:rsidR="007A6953" w:rsidRDefault="007A6953" w:rsidP="007A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Станівський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М.Ф. Старослов'янська мова. Київ,  1983.</w:t>
      </w:r>
    </w:p>
    <w:p w:rsidR="007A6953" w:rsidRDefault="007A6953" w:rsidP="007A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Додаткова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7A6953" w:rsidRDefault="007A6953" w:rsidP="007A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Висоцький С.О. Київська писемна школа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uk-UA"/>
        </w:rPr>
        <w:t>-Х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 Львів; Київ; Нью-Йорк, 1998.</w:t>
      </w:r>
    </w:p>
    <w:p w:rsidR="007A6953" w:rsidRDefault="007A6953" w:rsidP="007A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Питання походження і розвитку слов’янської писемності.  Київ, 1963.</w:t>
      </w:r>
    </w:p>
    <w:p w:rsidR="007A6953" w:rsidRDefault="007A6953" w:rsidP="007A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Півторак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 Українці: звідки ми і наша мова.   Київ, 1993.</w:t>
      </w:r>
    </w:p>
    <w:p w:rsidR="00DD3DBF" w:rsidRPr="005B1FFC" w:rsidRDefault="00DD3DBF" w:rsidP="00DD3DBF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Займенник у ранній старослов’янській мові – це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невеликий за обсягом, але строкатий за складом клас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слів. 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У старослов'янській мові, як і в усіх сучасних слов'янських мовах, займенники поділяються на дві основні групи: 1) займенники, які не мають граматичного вираження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роду (</w:t>
      </w:r>
      <w:proofErr w:type="spellStart"/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безродові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); 2) займенники, які мають граматичне вираження роду (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родові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). Ці обидві групи беруть свій початок з ранньої спільнослов'янської епохи. До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без родових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належать особові займенники та зворотний займенник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сєбє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решта – родові, крім питальних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къто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чьто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DBF" w:rsidRPr="005B1FFC" w:rsidRDefault="00DD3DBF" w:rsidP="00DD3DBF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І. ЗНАЧЕННЄВІ РОЗРЯДИ ЗАЙМЕННКІВ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У старослов'янській мові виділяються ті ж розряди займенників, що й у сучасній українській літературній мові,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а саме: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безродові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особові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азъ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jазъ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),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ты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мы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вы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вѣ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, ва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зворотний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сє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родові: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вказівні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та, то,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си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сє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онъ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она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оно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присвійні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мои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моjа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моѥ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нашь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наша,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нашє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означальні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самъ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сама, само,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ьсjакъ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вьсjака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вьсjако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неозначені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нѣкъто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нѣчьто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єтєрть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єтєра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єтєро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заперечні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никъто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ничьто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никоторыижє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відносні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ижє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jаже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ѥже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питальні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къто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чьто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кыи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каjа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коѥ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DBF" w:rsidRPr="005B1FFC" w:rsidRDefault="00DD3DBF" w:rsidP="00DD3DBF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ІІ. БЕЗРОДОВІ ЗАЙМЕННИКИ ТА ЇХ ВІДМІНЮВАННЯ</w:t>
      </w:r>
    </w:p>
    <w:p w:rsidR="00DD3DBF" w:rsidRPr="005B1FFC" w:rsidRDefault="00DD3DBF" w:rsidP="00DD3DBF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Характерною особливістю цих займенників є те, що в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них поняття граматичного роду було не вираженим і тому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вони стосувалися усіх трьох родів. Особові займенники: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763"/>
        <w:gridCol w:w="2046"/>
        <w:gridCol w:w="2098"/>
        <w:gridCol w:w="2178"/>
      </w:tblGrid>
      <w:tr w:rsidR="00DD3DBF" w:rsidRPr="005B1FFC" w:rsidTr="00385376">
        <w:trPr>
          <w:trHeight w:val="298"/>
          <w:jc w:val="center"/>
        </w:trPr>
        <w:tc>
          <w:tcPr>
            <w:tcW w:w="763" w:type="dxa"/>
            <w:tcBorders>
              <w:top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6" w:type="dxa"/>
            <w:tcBorders>
              <w:top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Однина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Множина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Двоїна</w:t>
            </w:r>
          </w:p>
        </w:tc>
      </w:tr>
      <w:tr w:rsidR="00DD3DBF" w:rsidRPr="005B1FFC" w:rsidTr="00385376">
        <w:trPr>
          <w:trHeight w:val="298"/>
          <w:jc w:val="center"/>
        </w:trPr>
        <w:tc>
          <w:tcPr>
            <w:tcW w:w="763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ос.</w:t>
            </w:r>
          </w:p>
        </w:tc>
        <w:tc>
          <w:tcPr>
            <w:tcW w:w="204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азъ</w:t>
            </w:r>
            <w:proofErr w:type="spellEnd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jазъ</w:t>
            </w:r>
            <w:proofErr w:type="spellEnd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2098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мы</w:t>
            </w:r>
            <w:proofErr w:type="spellEnd"/>
          </w:p>
        </w:tc>
        <w:tc>
          <w:tcPr>
            <w:tcW w:w="2178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вѣ</w:t>
            </w:r>
            <w:proofErr w:type="spellEnd"/>
          </w:p>
        </w:tc>
      </w:tr>
      <w:tr w:rsidR="00DD3DBF" w:rsidRPr="005B1FFC" w:rsidTr="00385376">
        <w:trPr>
          <w:trHeight w:val="373"/>
          <w:jc w:val="center"/>
        </w:trPr>
        <w:tc>
          <w:tcPr>
            <w:tcW w:w="763" w:type="dxa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ос.</w:t>
            </w: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ты</w:t>
            </w:r>
            <w:proofErr w:type="spellEnd"/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вы</w:t>
            </w:r>
            <w:proofErr w:type="spellEnd"/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</w:t>
            </w:r>
          </w:p>
        </w:tc>
      </w:tr>
    </w:tbl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Ознакою особових займенників старослов'янської мови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була відсутність займенників З ос.; їх функцію виконували вказівні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онъ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она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оно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и, ѥ,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jа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та, то,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си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сє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 Напр.: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начѧтъ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лишати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сѧ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Остр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єв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.);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онъ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жє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отьврьжє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сѧ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Зогр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єв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.).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Сучасні форми займенників З ос. походять від найчастіше вживаних одиниць: форма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наз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відмінка утворилася з початкових форм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онъ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она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оно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; форми непрямих відмінків – з відмінкових форм займенників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и, ѥ,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jа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Зразок відмінювання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136"/>
        <w:gridCol w:w="1256"/>
        <w:gridCol w:w="693"/>
        <w:gridCol w:w="1700"/>
        <w:gridCol w:w="2393"/>
        <w:gridCol w:w="2393"/>
      </w:tblGrid>
      <w:tr w:rsidR="00DD3DBF" w:rsidRPr="005B1FFC" w:rsidTr="00385376">
        <w:tc>
          <w:tcPr>
            <w:tcW w:w="4785" w:type="dxa"/>
            <w:gridSpan w:val="4"/>
            <w:tcBorders>
              <w:top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Однина 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Множина </w:t>
            </w:r>
          </w:p>
        </w:tc>
      </w:tr>
      <w:tr w:rsidR="00DD3DBF" w:rsidRPr="005B1FFC" w:rsidTr="00385376">
        <w:tc>
          <w:tcPr>
            <w:tcW w:w="2392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азъ</w:t>
            </w:r>
            <w:proofErr w:type="spellEnd"/>
          </w:p>
        </w:tc>
        <w:tc>
          <w:tcPr>
            <w:tcW w:w="2393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ты</w:t>
            </w:r>
            <w:proofErr w:type="spellEnd"/>
          </w:p>
        </w:tc>
        <w:tc>
          <w:tcPr>
            <w:tcW w:w="2393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мы</w:t>
            </w:r>
            <w:proofErr w:type="spellEnd"/>
          </w:p>
        </w:tc>
        <w:tc>
          <w:tcPr>
            <w:tcW w:w="2393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вы</w:t>
            </w:r>
            <w:proofErr w:type="spellEnd"/>
          </w:p>
        </w:tc>
      </w:tr>
      <w:tr w:rsidR="00DD3DBF" w:rsidRPr="005B1FFC" w:rsidTr="00385376">
        <w:tc>
          <w:tcPr>
            <w:tcW w:w="2392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мєнє</w:t>
            </w:r>
            <w:proofErr w:type="spellEnd"/>
          </w:p>
        </w:tc>
        <w:tc>
          <w:tcPr>
            <w:tcW w:w="2393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тєбє</w:t>
            </w:r>
            <w:proofErr w:type="spellEnd"/>
          </w:p>
        </w:tc>
        <w:tc>
          <w:tcPr>
            <w:tcW w:w="2393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насъ</w:t>
            </w:r>
            <w:proofErr w:type="spellEnd"/>
          </w:p>
        </w:tc>
        <w:tc>
          <w:tcPr>
            <w:tcW w:w="2393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васъ</w:t>
            </w:r>
            <w:proofErr w:type="spellEnd"/>
          </w:p>
        </w:tc>
      </w:tr>
      <w:tr w:rsidR="00DD3DBF" w:rsidRPr="005B1FFC" w:rsidTr="00385376">
        <w:tc>
          <w:tcPr>
            <w:tcW w:w="2392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мьнѣ</w:t>
            </w:r>
            <w:proofErr w:type="spellEnd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ми</w:t>
            </w:r>
          </w:p>
        </w:tc>
        <w:tc>
          <w:tcPr>
            <w:tcW w:w="2393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тєбѣ</w:t>
            </w:r>
            <w:proofErr w:type="spellEnd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ти</w:t>
            </w:r>
          </w:p>
        </w:tc>
        <w:tc>
          <w:tcPr>
            <w:tcW w:w="2393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намъ</w:t>
            </w:r>
            <w:proofErr w:type="spellEnd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ны</w:t>
            </w:r>
            <w:proofErr w:type="spellEnd"/>
          </w:p>
        </w:tc>
        <w:tc>
          <w:tcPr>
            <w:tcW w:w="2393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вамъ</w:t>
            </w:r>
            <w:proofErr w:type="spellEnd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вы</w:t>
            </w:r>
            <w:proofErr w:type="spellEnd"/>
          </w:p>
        </w:tc>
      </w:tr>
      <w:tr w:rsidR="00DD3DBF" w:rsidRPr="005B1FFC" w:rsidTr="00385376">
        <w:tc>
          <w:tcPr>
            <w:tcW w:w="2392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З.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мѧ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мєнє</w:t>
            </w:r>
            <w:proofErr w:type="spellEnd"/>
          </w:p>
        </w:tc>
        <w:tc>
          <w:tcPr>
            <w:tcW w:w="2393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тѧ</w:t>
            </w:r>
            <w:proofErr w:type="spellEnd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тєбє</w:t>
            </w:r>
            <w:proofErr w:type="spellEnd"/>
          </w:p>
        </w:tc>
        <w:tc>
          <w:tcPr>
            <w:tcW w:w="2393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З.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ны</w:t>
            </w:r>
            <w:proofErr w:type="spellEnd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насъ</w:t>
            </w:r>
            <w:proofErr w:type="spellEnd"/>
          </w:p>
        </w:tc>
        <w:tc>
          <w:tcPr>
            <w:tcW w:w="2393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вы</w:t>
            </w:r>
            <w:proofErr w:type="spellEnd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васъ</w:t>
            </w:r>
            <w:proofErr w:type="spellEnd"/>
          </w:p>
        </w:tc>
      </w:tr>
      <w:tr w:rsidR="00DD3DBF" w:rsidRPr="005B1FFC" w:rsidTr="00385376">
        <w:tc>
          <w:tcPr>
            <w:tcW w:w="2392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О.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мьноѭ</w:t>
            </w:r>
            <w:proofErr w:type="spellEnd"/>
          </w:p>
        </w:tc>
        <w:tc>
          <w:tcPr>
            <w:tcW w:w="2393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тобоѭ</w:t>
            </w:r>
            <w:proofErr w:type="spellEnd"/>
          </w:p>
        </w:tc>
        <w:tc>
          <w:tcPr>
            <w:tcW w:w="2393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нами</w:t>
            </w:r>
          </w:p>
        </w:tc>
        <w:tc>
          <w:tcPr>
            <w:tcW w:w="2393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вами</w:t>
            </w:r>
          </w:p>
        </w:tc>
      </w:tr>
      <w:tr w:rsidR="00DD3DBF" w:rsidRPr="005B1FFC" w:rsidTr="00385376">
        <w:tc>
          <w:tcPr>
            <w:tcW w:w="2392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мьнѣ</w:t>
            </w:r>
            <w:proofErr w:type="spellEnd"/>
          </w:p>
        </w:tc>
        <w:tc>
          <w:tcPr>
            <w:tcW w:w="2393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тєбѣ</w:t>
            </w:r>
            <w:proofErr w:type="spellEnd"/>
          </w:p>
        </w:tc>
        <w:tc>
          <w:tcPr>
            <w:tcW w:w="2393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насъ</w:t>
            </w:r>
            <w:proofErr w:type="spellEnd"/>
          </w:p>
        </w:tc>
        <w:tc>
          <w:tcPr>
            <w:tcW w:w="2393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васъ</w:t>
            </w:r>
            <w:proofErr w:type="spellEnd"/>
          </w:p>
        </w:tc>
      </w:tr>
      <w:tr w:rsidR="00DD3DBF" w:rsidRPr="005B1FFC" w:rsidTr="00385376">
        <w:tc>
          <w:tcPr>
            <w:tcW w:w="9571" w:type="dxa"/>
            <w:gridSpan w:val="6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Двоїна </w:t>
            </w:r>
          </w:p>
        </w:tc>
      </w:tr>
      <w:tr w:rsidR="00DD3DBF" w:rsidRPr="005B1FFC" w:rsidTr="00385376">
        <w:tc>
          <w:tcPr>
            <w:tcW w:w="113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</w:t>
            </w:r>
          </w:p>
        </w:tc>
        <w:tc>
          <w:tcPr>
            <w:tcW w:w="1949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вѣ</w:t>
            </w:r>
            <w:proofErr w:type="spellEnd"/>
          </w:p>
        </w:tc>
        <w:tc>
          <w:tcPr>
            <w:tcW w:w="6486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</w:t>
            </w:r>
          </w:p>
        </w:tc>
      </w:tr>
      <w:tr w:rsidR="00DD3DBF" w:rsidRPr="005B1FFC" w:rsidTr="00385376">
        <w:tc>
          <w:tcPr>
            <w:tcW w:w="113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– М.</w:t>
            </w:r>
          </w:p>
        </w:tc>
        <w:tc>
          <w:tcPr>
            <w:tcW w:w="1949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наю</w:t>
            </w:r>
            <w:proofErr w:type="spellEnd"/>
          </w:p>
        </w:tc>
        <w:tc>
          <w:tcPr>
            <w:tcW w:w="6486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ваю</w:t>
            </w:r>
            <w:proofErr w:type="spellEnd"/>
          </w:p>
        </w:tc>
      </w:tr>
      <w:tr w:rsidR="00DD3DBF" w:rsidRPr="005B1FFC" w:rsidTr="00385376">
        <w:tc>
          <w:tcPr>
            <w:tcW w:w="113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– О.</w:t>
            </w:r>
          </w:p>
        </w:tc>
        <w:tc>
          <w:tcPr>
            <w:tcW w:w="1949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нама</w:t>
            </w:r>
            <w:proofErr w:type="spellEnd"/>
          </w:p>
        </w:tc>
        <w:tc>
          <w:tcPr>
            <w:tcW w:w="6486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вама</w:t>
            </w:r>
            <w:proofErr w:type="spellEnd"/>
          </w:p>
        </w:tc>
      </w:tr>
      <w:tr w:rsidR="00DD3DBF" w:rsidRPr="005B1FFC" w:rsidTr="00385376">
        <w:tc>
          <w:tcPr>
            <w:tcW w:w="1136" w:type="dxa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З. </w:t>
            </w: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</w:p>
        </w:tc>
        <w:tc>
          <w:tcPr>
            <w:tcW w:w="6486" w:type="dxa"/>
            <w:gridSpan w:val="3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</w:t>
            </w:r>
          </w:p>
        </w:tc>
      </w:tr>
    </w:tbl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Характерними особливостями відмінювання особових займенників є такі: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– паралельно з основною формою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азъ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у пам'ятках зустрічається фонетичний варіант цього займенника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jазъ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, який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вживався у південно-західних говорах староболгарської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мови, а в Маріїнському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євангелії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зафіксовано форму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ѣзъ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– форми давального відмінка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ми, ти,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ны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вы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– енклітичні, тобто при наголошуванні приєднувалися до попереднього слова. Напр.: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даждь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г҃і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срьдьцю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твоємоу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(Син.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пс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.);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даждьми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занмь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три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хлѣбы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(Мар.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єв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.);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отьчє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даждь</w:t>
      </w:r>
      <w:proofErr w:type="spellEnd"/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ми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достоинѫ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чѧсть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Остр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єв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.);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– форми знахідного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відм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мѧ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тѧ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ны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вы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– первинні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за походженням, вони не були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енклітиками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а мали власний наголос. Напр.: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мѧ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ʹ єдиного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остдвитє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Асс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єв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.);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тѧ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оупьвдшѩ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отьці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наші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(Син.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пс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.).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Поступово дедалі частіше замість цих давніх форм знахідного відмінка вживаються форми родового відмінка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мєнє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тєбє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насъ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васъ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, які пізніше витіснили старі форми.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Зворотний займенник себе відмінювався лише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в однині і не мав форми називного відмінка, а доля форм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давального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та знахідного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сѧ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була такою ж, як і в особових займенників.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Зразок відмінювання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04"/>
        <w:gridCol w:w="1653"/>
      </w:tblGrid>
      <w:tr w:rsidR="00DD3DBF" w:rsidRPr="005B1FFC" w:rsidTr="00385376">
        <w:trPr>
          <w:trHeight w:val="326"/>
          <w:jc w:val="center"/>
        </w:trPr>
        <w:tc>
          <w:tcPr>
            <w:tcW w:w="804" w:type="dxa"/>
            <w:tcBorders>
              <w:top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</w:t>
            </w:r>
          </w:p>
        </w:tc>
        <w:tc>
          <w:tcPr>
            <w:tcW w:w="1653" w:type="dxa"/>
            <w:tcBorders>
              <w:top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–––</w:t>
            </w:r>
          </w:p>
        </w:tc>
      </w:tr>
      <w:tr w:rsidR="00DD3DBF" w:rsidRPr="005B1FFC" w:rsidTr="00385376">
        <w:trPr>
          <w:trHeight w:val="326"/>
          <w:jc w:val="center"/>
        </w:trPr>
        <w:tc>
          <w:tcPr>
            <w:tcW w:w="80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53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сєбє</w:t>
            </w:r>
            <w:proofErr w:type="spellEnd"/>
          </w:p>
        </w:tc>
      </w:tr>
      <w:tr w:rsidR="00DD3DBF" w:rsidRPr="005B1FFC" w:rsidTr="00385376">
        <w:trPr>
          <w:trHeight w:val="326"/>
          <w:jc w:val="center"/>
        </w:trPr>
        <w:tc>
          <w:tcPr>
            <w:tcW w:w="80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</w:p>
        </w:tc>
        <w:tc>
          <w:tcPr>
            <w:tcW w:w="1653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сєбѣ</w:t>
            </w:r>
            <w:proofErr w:type="spellEnd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</w:t>
            </w:r>
            <w:proofErr w:type="spellEnd"/>
          </w:p>
        </w:tc>
      </w:tr>
      <w:tr w:rsidR="00DD3DBF" w:rsidRPr="005B1FFC" w:rsidTr="00385376">
        <w:trPr>
          <w:trHeight w:val="326"/>
          <w:jc w:val="center"/>
        </w:trPr>
        <w:tc>
          <w:tcPr>
            <w:tcW w:w="80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</w:t>
            </w:r>
          </w:p>
        </w:tc>
        <w:tc>
          <w:tcPr>
            <w:tcW w:w="1653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сѧ</w:t>
            </w:r>
            <w:proofErr w:type="spellEnd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сєбє</w:t>
            </w:r>
            <w:proofErr w:type="spellEnd"/>
          </w:p>
        </w:tc>
      </w:tr>
      <w:tr w:rsidR="00DD3DBF" w:rsidRPr="005B1FFC" w:rsidTr="00385376">
        <w:trPr>
          <w:trHeight w:val="326"/>
          <w:jc w:val="center"/>
        </w:trPr>
        <w:tc>
          <w:tcPr>
            <w:tcW w:w="80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</w:p>
        </w:tc>
        <w:tc>
          <w:tcPr>
            <w:tcW w:w="1653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собоѭ</w:t>
            </w:r>
            <w:proofErr w:type="spellEnd"/>
          </w:p>
        </w:tc>
      </w:tr>
      <w:tr w:rsidR="00DD3DBF" w:rsidRPr="005B1FFC" w:rsidTr="00385376">
        <w:trPr>
          <w:trHeight w:val="326"/>
          <w:jc w:val="center"/>
        </w:trPr>
        <w:tc>
          <w:tcPr>
            <w:tcW w:w="804" w:type="dxa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сєбѣ</w:t>
            </w:r>
            <w:proofErr w:type="spellEnd"/>
          </w:p>
        </w:tc>
      </w:tr>
    </w:tbl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DBF" w:rsidRPr="005B1FFC" w:rsidRDefault="00DD3DBF" w:rsidP="00DD3DBF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ІІІ. РОДОВІ ЗАЙМЕННИКИ ТА ЇХ ВІДМІНЮВАННЯ</w:t>
      </w:r>
    </w:p>
    <w:p w:rsidR="00DD3DBF" w:rsidRPr="005B1FFC" w:rsidRDefault="00DD3DBF" w:rsidP="00DD3DBF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DBF" w:rsidRPr="005B1FFC" w:rsidRDefault="00DD3DBF" w:rsidP="00DD3DB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Значно більшою у кількісному плані і різноманітнішою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була група родових займенників, які об'єднувала спільна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ознака – наявність граматичного вираження роду. З особливостей їх вживання слід виділити ширшу функцію у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реченні порівняно з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безродовими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– не тільки вказівку на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предмет, а й визначення відношення предмета до інших з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погляду мовця.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Вказівні займенники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вживалися з урахуванням того, про який предмет йшлося: для вказівки на найближчий предмет використовували займенники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си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сє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на далекий предмет –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онъ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она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оно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; без вказівки на відстань –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, та, то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; при зіставленні –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овъ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ова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ово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Вказівні займенники у реченні могли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ускладнюватися</w:t>
      </w:r>
      <w:proofErr w:type="spellEnd"/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часткою 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жє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, 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ждє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Напр.: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тьждє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д҃нь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ішьдъ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и҃с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із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домоу</w:t>
      </w:r>
      <w:proofErr w:type="spellEnd"/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Зогр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єв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.).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За значенням вказівні займенники поділялися на три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групи;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– власне вказівні: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(-а, -о),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онъ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(-а, -о),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овъ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(-а, -о),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(-и, -є)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– якісно-вказівні: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такъ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(-а, -о),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jакь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(-а, -о),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таковъ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сикъ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5B1FFC">
        <w:rPr>
          <w:rFonts w:ascii="Times New Roman" w:eastAsia="MS Mincho" w:hAnsi="MS Mincho" w:cs="Times New Roman"/>
          <w:b/>
          <w:sz w:val="28"/>
          <w:szCs w:val="28"/>
          <w:lang w:val="uk-UA"/>
        </w:rPr>
        <w:t> 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сиць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сицєвь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– кількісно-вказівні: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толикъ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(стільки),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сєликъ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(такий).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Зразок відмінювання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DD3DBF" w:rsidRPr="005B1FFC" w:rsidTr="00385376">
        <w:tc>
          <w:tcPr>
            <w:tcW w:w="9571" w:type="dxa"/>
            <w:gridSpan w:val="6"/>
            <w:tcBorders>
              <w:top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Однина </w:t>
            </w:r>
          </w:p>
        </w:tc>
      </w:tr>
      <w:tr w:rsidR="00DD3DBF" w:rsidRPr="005B1FFC" w:rsidTr="00385376"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 рід.</w:t>
            </w:r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 рід.</w:t>
            </w:r>
          </w:p>
        </w:tc>
        <w:tc>
          <w:tcPr>
            <w:tcW w:w="159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</w:tr>
      <w:tr w:rsidR="00DD3DBF" w:rsidRPr="005B1FFC" w:rsidTr="00385376"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тъ</w:t>
            </w:r>
            <w:proofErr w:type="spellEnd"/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то</w:t>
            </w:r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та</w:t>
            </w:r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и</w:t>
            </w:r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ѥ</w:t>
            </w:r>
          </w:p>
        </w:tc>
        <w:tc>
          <w:tcPr>
            <w:tcW w:w="159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jа</w:t>
            </w:r>
            <w:proofErr w:type="spellEnd"/>
          </w:p>
        </w:tc>
      </w:tr>
      <w:tr w:rsidR="00DD3DBF" w:rsidRPr="005B1FFC" w:rsidTr="00385376">
        <w:tc>
          <w:tcPr>
            <w:tcW w:w="3190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           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того</w:t>
            </w:r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тоѩ</w:t>
            </w:r>
            <w:proofErr w:type="spellEnd"/>
          </w:p>
        </w:tc>
        <w:tc>
          <w:tcPr>
            <w:tcW w:w="3190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         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ѥго</w:t>
            </w:r>
            <w:proofErr w:type="spellEnd"/>
          </w:p>
        </w:tc>
        <w:tc>
          <w:tcPr>
            <w:tcW w:w="159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ѥѩ</w:t>
            </w:r>
            <w:proofErr w:type="spellEnd"/>
          </w:p>
        </w:tc>
      </w:tr>
      <w:tr w:rsidR="00DD3DBF" w:rsidRPr="005B1FFC" w:rsidTr="00385376">
        <w:tc>
          <w:tcPr>
            <w:tcW w:w="3190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томоу</w:t>
            </w:r>
            <w:proofErr w:type="spellEnd"/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тои</w:t>
            </w:r>
            <w:proofErr w:type="spellEnd"/>
          </w:p>
        </w:tc>
        <w:tc>
          <w:tcPr>
            <w:tcW w:w="3190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       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ѥмоу</w:t>
            </w:r>
            <w:proofErr w:type="spellEnd"/>
          </w:p>
        </w:tc>
        <w:tc>
          <w:tcPr>
            <w:tcW w:w="159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ѥи</w:t>
            </w:r>
            <w:proofErr w:type="spellEnd"/>
          </w:p>
        </w:tc>
      </w:tr>
      <w:tr w:rsidR="00DD3DBF" w:rsidRPr="005B1FFC" w:rsidTr="00385376"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тъ</w:t>
            </w:r>
            <w:proofErr w:type="spellEnd"/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то</w:t>
            </w:r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тѫ</w:t>
            </w:r>
            <w:proofErr w:type="spellEnd"/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З.     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ѥ</w:t>
            </w:r>
          </w:p>
        </w:tc>
        <w:tc>
          <w:tcPr>
            <w:tcW w:w="159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ѭ</w:t>
            </w:r>
          </w:p>
        </w:tc>
      </w:tr>
      <w:tr w:rsidR="00DD3DBF" w:rsidRPr="005B1FFC" w:rsidTr="00385376">
        <w:tc>
          <w:tcPr>
            <w:tcW w:w="3190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О.        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тѣмъ</w:t>
            </w:r>
            <w:proofErr w:type="spellEnd"/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тоѭ</w:t>
            </w:r>
            <w:proofErr w:type="spellEnd"/>
          </w:p>
        </w:tc>
        <w:tc>
          <w:tcPr>
            <w:tcW w:w="3190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О.        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имъ</w:t>
            </w:r>
            <w:proofErr w:type="spellEnd"/>
          </w:p>
        </w:tc>
        <w:tc>
          <w:tcPr>
            <w:tcW w:w="159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ѥѭ</w:t>
            </w:r>
            <w:proofErr w:type="spellEnd"/>
          </w:p>
        </w:tc>
      </w:tr>
      <w:tr w:rsidR="00DD3DBF" w:rsidRPr="005B1FFC" w:rsidTr="00385376">
        <w:tc>
          <w:tcPr>
            <w:tcW w:w="3190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      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томъ</w:t>
            </w:r>
            <w:proofErr w:type="spellEnd"/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тои</w:t>
            </w:r>
            <w:proofErr w:type="spellEnd"/>
          </w:p>
        </w:tc>
        <w:tc>
          <w:tcPr>
            <w:tcW w:w="3190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      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ѥмъ</w:t>
            </w:r>
            <w:proofErr w:type="spellEnd"/>
          </w:p>
        </w:tc>
        <w:tc>
          <w:tcPr>
            <w:tcW w:w="159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ѥи</w:t>
            </w:r>
            <w:proofErr w:type="spellEnd"/>
          </w:p>
        </w:tc>
      </w:tr>
      <w:tr w:rsidR="00DD3DBF" w:rsidRPr="005B1FFC" w:rsidTr="00385376">
        <w:tc>
          <w:tcPr>
            <w:tcW w:w="9571" w:type="dxa"/>
            <w:gridSpan w:val="6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Множина </w:t>
            </w:r>
          </w:p>
        </w:tc>
      </w:tr>
      <w:tr w:rsidR="00DD3DBF" w:rsidRPr="005B1FFC" w:rsidTr="00385376"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 рід.</w:t>
            </w:r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 рід.</w:t>
            </w:r>
          </w:p>
        </w:tc>
        <w:tc>
          <w:tcPr>
            <w:tcW w:w="159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</w:tr>
      <w:tr w:rsidR="00DD3DBF" w:rsidRPr="005B1FFC" w:rsidTr="00385376"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  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</w:t>
            </w:r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та</w:t>
            </w:r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ты</w:t>
            </w:r>
            <w:proofErr w:type="spellEnd"/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    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jа</w:t>
            </w:r>
            <w:proofErr w:type="spellEnd"/>
          </w:p>
        </w:tc>
        <w:tc>
          <w:tcPr>
            <w:tcW w:w="159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ѩ</w:t>
            </w:r>
          </w:p>
        </w:tc>
      </w:tr>
      <w:tr w:rsidR="00DD3DBF" w:rsidRPr="005B1FFC" w:rsidTr="00385376">
        <w:tc>
          <w:tcPr>
            <w:tcW w:w="4785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                  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тѣхъ</w:t>
            </w:r>
            <w:proofErr w:type="spellEnd"/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ихъ</w:t>
            </w:r>
            <w:proofErr w:type="spellEnd"/>
          </w:p>
        </w:tc>
        <w:tc>
          <w:tcPr>
            <w:tcW w:w="159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D3DBF" w:rsidRPr="005B1FFC" w:rsidTr="00385376">
        <w:tc>
          <w:tcPr>
            <w:tcW w:w="4785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                 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тѣмъ</w:t>
            </w:r>
            <w:proofErr w:type="spellEnd"/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имъ</w:t>
            </w:r>
            <w:proofErr w:type="spellEnd"/>
          </w:p>
        </w:tc>
        <w:tc>
          <w:tcPr>
            <w:tcW w:w="159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D3DBF" w:rsidRPr="005B1FFC" w:rsidTr="00385376"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ты</w:t>
            </w:r>
            <w:proofErr w:type="spellEnd"/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та</w:t>
            </w:r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ты</w:t>
            </w:r>
            <w:proofErr w:type="spellEnd"/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З.      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ѩ</w:t>
            </w:r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jа</w:t>
            </w:r>
            <w:proofErr w:type="spellEnd"/>
          </w:p>
        </w:tc>
        <w:tc>
          <w:tcPr>
            <w:tcW w:w="159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ѩ</w:t>
            </w:r>
          </w:p>
        </w:tc>
      </w:tr>
      <w:tr w:rsidR="00DD3DBF" w:rsidRPr="005B1FFC" w:rsidTr="00385376">
        <w:tc>
          <w:tcPr>
            <w:tcW w:w="4785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О.                  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тѣми</w:t>
            </w:r>
            <w:proofErr w:type="spellEnd"/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О. </w:t>
            </w:r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ими</w:t>
            </w:r>
            <w:proofErr w:type="spellEnd"/>
          </w:p>
        </w:tc>
        <w:tc>
          <w:tcPr>
            <w:tcW w:w="159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D3DBF" w:rsidRPr="005B1FFC" w:rsidTr="00385376">
        <w:tc>
          <w:tcPr>
            <w:tcW w:w="4785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                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тѣхъ</w:t>
            </w:r>
            <w:proofErr w:type="spellEnd"/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</w:t>
            </w:r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ихъ</w:t>
            </w:r>
            <w:proofErr w:type="spellEnd"/>
          </w:p>
        </w:tc>
        <w:tc>
          <w:tcPr>
            <w:tcW w:w="159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D3DBF" w:rsidRPr="005B1FFC" w:rsidTr="00385376">
        <w:tc>
          <w:tcPr>
            <w:tcW w:w="9571" w:type="dxa"/>
            <w:gridSpan w:val="6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Двоїна </w:t>
            </w:r>
          </w:p>
        </w:tc>
      </w:tr>
      <w:tr w:rsidR="00DD3DBF" w:rsidRPr="005B1FFC" w:rsidTr="00385376"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 рід.</w:t>
            </w:r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 рід.</w:t>
            </w:r>
          </w:p>
        </w:tc>
        <w:tc>
          <w:tcPr>
            <w:tcW w:w="159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</w:tr>
      <w:tr w:rsidR="00DD3DBF" w:rsidRPr="005B1FFC" w:rsidTr="00385376"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– З. 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та</w:t>
            </w:r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тѣ</w:t>
            </w:r>
            <w:proofErr w:type="spellEnd"/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тѣ</w:t>
            </w:r>
            <w:proofErr w:type="spellEnd"/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jа</w:t>
            </w:r>
            <w:proofErr w:type="spellEnd"/>
          </w:p>
        </w:tc>
        <w:tc>
          <w:tcPr>
            <w:tcW w:w="1595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</w:p>
        </w:tc>
        <w:tc>
          <w:tcPr>
            <w:tcW w:w="159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</w:p>
        </w:tc>
      </w:tr>
      <w:tr w:rsidR="00DD3DBF" w:rsidRPr="005B1FFC" w:rsidTr="00385376">
        <w:tc>
          <w:tcPr>
            <w:tcW w:w="4785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– М.               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тою</w:t>
            </w:r>
          </w:p>
        </w:tc>
        <w:tc>
          <w:tcPr>
            <w:tcW w:w="4786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ѥю</w:t>
            </w:r>
            <w:proofErr w:type="spellEnd"/>
          </w:p>
        </w:tc>
      </w:tr>
      <w:tr w:rsidR="00DD3DBF" w:rsidRPr="005B1FFC" w:rsidTr="00385376">
        <w:tc>
          <w:tcPr>
            <w:tcW w:w="4785" w:type="dxa"/>
            <w:gridSpan w:val="3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–О.            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тѣма</w:t>
            </w:r>
            <w:proofErr w:type="spellEnd"/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има</w:t>
            </w:r>
            <w:proofErr w:type="spellEnd"/>
          </w:p>
        </w:tc>
      </w:tr>
    </w:tbl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До присвійних займенників належать: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мои</w:t>
      </w:r>
      <w:proofErr w:type="spellEnd"/>
      <w:r w:rsidRPr="005B1FFC">
        <w:rPr>
          <w:rFonts w:ascii="Times New Roman" w:eastAsia="MS Mincho" w:hAnsi="MS Mincho" w:cs="Times New Roman"/>
          <w:b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(-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аj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-ѥ),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твои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аj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-ѥ),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свои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аj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-ѥ),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нашь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(-а, -є), ваш (-а, -є)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3DBF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D3DBF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Зразок відмінювання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494"/>
        <w:gridCol w:w="315"/>
        <w:gridCol w:w="1031"/>
        <w:gridCol w:w="529"/>
        <w:gridCol w:w="401"/>
        <w:gridCol w:w="1429"/>
        <w:gridCol w:w="916"/>
        <w:gridCol w:w="652"/>
        <w:gridCol w:w="552"/>
        <w:gridCol w:w="876"/>
        <w:gridCol w:w="1376"/>
      </w:tblGrid>
      <w:tr w:rsidR="00DD3DBF" w:rsidRPr="005B1FFC" w:rsidTr="00385376">
        <w:tc>
          <w:tcPr>
            <w:tcW w:w="9571" w:type="dxa"/>
            <w:gridSpan w:val="11"/>
            <w:tcBorders>
              <w:top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Однина </w:t>
            </w:r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2276" w:type="dxa"/>
            <w:gridSpan w:val="4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 рід.</w:t>
            </w:r>
          </w:p>
        </w:tc>
        <w:tc>
          <w:tcPr>
            <w:tcW w:w="1429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156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142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 рід.</w:t>
            </w:r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нашь</w:t>
            </w:r>
            <w:proofErr w:type="spellEnd"/>
          </w:p>
        </w:tc>
        <w:tc>
          <w:tcPr>
            <w:tcW w:w="2276" w:type="dxa"/>
            <w:gridSpan w:val="4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нашє</w:t>
            </w:r>
            <w:proofErr w:type="spellEnd"/>
          </w:p>
        </w:tc>
        <w:tc>
          <w:tcPr>
            <w:tcW w:w="1429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наша</w:t>
            </w:r>
          </w:p>
        </w:tc>
        <w:tc>
          <w:tcPr>
            <w:tcW w:w="156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мои</w:t>
            </w:r>
            <w:proofErr w:type="spellEnd"/>
          </w:p>
        </w:tc>
        <w:tc>
          <w:tcPr>
            <w:tcW w:w="142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моѥ</w:t>
            </w:r>
            <w:proofErr w:type="spellEnd"/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моjа</w:t>
            </w:r>
            <w:proofErr w:type="spellEnd"/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346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нашєго</w:t>
            </w:r>
            <w:proofErr w:type="spellEnd"/>
          </w:p>
        </w:tc>
        <w:tc>
          <w:tcPr>
            <w:tcW w:w="930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нашєѩ</w:t>
            </w:r>
            <w:proofErr w:type="spellEnd"/>
          </w:p>
        </w:tc>
        <w:tc>
          <w:tcPr>
            <w:tcW w:w="91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204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моѥго</w:t>
            </w:r>
            <w:proofErr w:type="spellEnd"/>
          </w:p>
        </w:tc>
        <w:tc>
          <w:tcPr>
            <w:tcW w:w="8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моѥѩ</w:t>
            </w:r>
            <w:proofErr w:type="spellEnd"/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</w:p>
        </w:tc>
        <w:tc>
          <w:tcPr>
            <w:tcW w:w="1346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нашємоу</w:t>
            </w:r>
            <w:proofErr w:type="spellEnd"/>
          </w:p>
        </w:tc>
        <w:tc>
          <w:tcPr>
            <w:tcW w:w="930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нашєи</w:t>
            </w:r>
            <w:proofErr w:type="spellEnd"/>
          </w:p>
        </w:tc>
        <w:tc>
          <w:tcPr>
            <w:tcW w:w="91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</w:p>
        </w:tc>
        <w:tc>
          <w:tcPr>
            <w:tcW w:w="1204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моѥмоу</w:t>
            </w:r>
            <w:proofErr w:type="spellEnd"/>
          </w:p>
        </w:tc>
        <w:tc>
          <w:tcPr>
            <w:tcW w:w="8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моѥи</w:t>
            </w:r>
            <w:proofErr w:type="spellEnd"/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З.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нашь</w:t>
            </w:r>
            <w:proofErr w:type="spellEnd"/>
          </w:p>
        </w:tc>
        <w:tc>
          <w:tcPr>
            <w:tcW w:w="2276" w:type="dxa"/>
            <w:gridSpan w:val="4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нашє</w:t>
            </w:r>
            <w:proofErr w:type="spellEnd"/>
          </w:p>
        </w:tc>
        <w:tc>
          <w:tcPr>
            <w:tcW w:w="1429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нашѫ</w:t>
            </w:r>
            <w:proofErr w:type="spellEnd"/>
          </w:p>
        </w:tc>
        <w:tc>
          <w:tcPr>
            <w:tcW w:w="156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мои</w:t>
            </w:r>
            <w:proofErr w:type="spellEnd"/>
          </w:p>
        </w:tc>
        <w:tc>
          <w:tcPr>
            <w:tcW w:w="142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моѥ</w:t>
            </w:r>
            <w:proofErr w:type="spellEnd"/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моѭ</w:t>
            </w:r>
            <w:proofErr w:type="spellEnd"/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О. </w:t>
            </w:r>
          </w:p>
        </w:tc>
        <w:tc>
          <w:tcPr>
            <w:tcW w:w="1346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нашим</w:t>
            </w:r>
          </w:p>
        </w:tc>
        <w:tc>
          <w:tcPr>
            <w:tcW w:w="930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нашєѭ</w:t>
            </w:r>
            <w:proofErr w:type="spellEnd"/>
          </w:p>
        </w:tc>
        <w:tc>
          <w:tcPr>
            <w:tcW w:w="91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</w:p>
        </w:tc>
        <w:tc>
          <w:tcPr>
            <w:tcW w:w="1204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моимь</w:t>
            </w:r>
            <w:proofErr w:type="spellEnd"/>
          </w:p>
        </w:tc>
        <w:tc>
          <w:tcPr>
            <w:tcW w:w="8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моѥѭ</w:t>
            </w:r>
            <w:proofErr w:type="spellEnd"/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</w:p>
        </w:tc>
        <w:tc>
          <w:tcPr>
            <w:tcW w:w="1346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нашємь</w:t>
            </w:r>
            <w:proofErr w:type="spellEnd"/>
          </w:p>
        </w:tc>
        <w:tc>
          <w:tcPr>
            <w:tcW w:w="930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нашєи</w:t>
            </w:r>
            <w:proofErr w:type="spellEnd"/>
          </w:p>
        </w:tc>
        <w:tc>
          <w:tcPr>
            <w:tcW w:w="91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</w:t>
            </w:r>
          </w:p>
        </w:tc>
        <w:tc>
          <w:tcPr>
            <w:tcW w:w="1204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моѥмъ</w:t>
            </w:r>
            <w:proofErr w:type="spellEnd"/>
          </w:p>
        </w:tc>
        <w:tc>
          <w:tcPr>
            <w:tcW w:w="8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моѥи</w:t>
            </w:r>
            <w:proofErr w:type="spellEnd"/>
          </w:p>
        </w:tc>
      </w:tr>
      <w:tr w:rsidR="00DD3DBF" w:rsidRPr="005B1FFC" w:rsidTr="00385376">
        <w:tc>
          <w:tcPr>
            <w:tcW w:w="9571" w:type="dxa"/>
            <w:gridSpan w:val="11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Множина </w:t>
            </w:r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2276" w:type="dxa"/>
            <w:gridSpan w:val="4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 рід.</w:t>
            </w:r>
          </w:p>
        </w:tc>
        <w:tc>
          <w:tcPr>
            <w:tcW w:w="1429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156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142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 рід.</w:t>
            </w:r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наши</w:t>
            </w:r>
            <w:proofErr w:type="spellEnd"/>
          </w:p>
        </w:tc>
        <w:tc>
          <w:tcPr>
            <w:tcW w:w="2276" w:type="dxa"/>
            <w:gridSpan w:val="4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наша</w:t>
            </w:r>
          </w:p>
        </w:tc>
        <w:tc>
          <w:tcPr>
            <w:tcW w:w="1429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нашѧ</w:t>
            </w:r>
            <w:proofErr w:type="spellEnd"/>
          </w:p>
        </w:tc>
        <w:tc>
          <w:tcPr>
            <w:tcW w:w="156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мои</w:t>
            </w:r>
            <w:proofErr w:type="spellEnd"/>
          </w:p>
        </w:tc>
        <w:tc>
          <w:tcPr>
            <w:tcW w:w="142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моjа</w:t>
            </w:r>
            <w:proofErr w:type="spellEnd"/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моѩ</w:t>
            </w:r>
            <w:proofErr w:type="spellEnd"/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276" w:type="dxa"/>
            <w:gridSpan w:val="4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нашихъ</w:t>
            </w:r>
            <w:proofErr w:type="spellEnd"/>
          </w:p>
        </w:tc>
        <w:tc>
          <w:tcPr>
            <w:tcW w:w="1429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6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42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моихъ</w:t>
            </w:r>
            <w:proofErr w:type="spellEnd"/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</w:p>
        </w:tc>
        <w:tc>
          <w:tcPr>
            <w:tcW w:w="2276" w:type="dxa"/>
            <w:gridSpan w:val="4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нашимъ</w:t>
            </w:r>
            <w:proofErr w:type="spellEnd"/>
          </w:p>
        </w:tc>
        <w:tc>
          <w:tcPr>
            <w:tcW w:w="1429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6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</w:p>
        </w:tc>
        <w:tc>
          <w:tcPr>
            <w:tcW w:w="142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моимъ</w:t>
            </w:r>
            <w:proofErr w:type="spellEnd"/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З.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нашѧ</w:t>
            </w:r>
            <w:proofErr w:type="spellEnd"/>
          </w:p>
        </w:tc>
        <w:tc>
          <w:tcPr>
            <w:tcW w:w="2276" w:type="dxa"/>
            <w:gridSpan w:val="4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наша</w:t>
            </w:r>
          </w:p>
        </w:tc>
        <w:tc>
          <w:tcPr>
            <w:tcW w:w="1429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нашѧ</w:t>
            </w:r>
            <w:proofErr w:type="spellEnd"/>
          </w:p>
        </w:tc>
        <w:tc>
          <w:tcPr>
            <w:tcW w:w="156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З.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моѩ</w:t>
            </w:r>
            <w:proofErr w:type="spellEnd"/>
          </w:p>
        </w:tc>
        <w:tc>
          <w:tcPr>
            <w:tcW w:w="142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моjа</w:t>
            </w:r>
            <w:proofErr w:type="spellEnd"/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моѩ</w:t>
            </w:r>
            <w:proofErr w:type="spellEnd"/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</w:p>
        </w:tc>
        <w:tc>
          <w:tcPr>
            <w:tcW w:w="2276" w:type="dxa"/>
            <w:gridSpan w:val="4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нашими</w:t>
            </w:r>
          </w:p>
        </w:tc>
        <w:tc>
          <w:tcPr>
            <w:tcW w:w="1429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6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</w:p>
        </w:tc>
        <w:tc>
          <w:tcPr>
            <w:tcW w:w="142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моими</w:t>
            </w:r>
            <w:proofErr w:type="spellEnd"/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</w:p>
        </w:tc>
        <w:tc>
          <w:tcPr>
            <w:tcW w:w="2276" w:type="dxa"/>
            <w:gridSpan w:val="4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нашихъ</w:t>
            </w:r>
            <w:proofErr w:type="spellEnd"/>
          </w:p>
        </w:tc>
        <w:tc>
          <w:tcPr>
            <w:tcW w:w="1429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6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</w:p>
        </w:tc>
        <w:tc>
          <w:tcPr>
            <w:tcW w:w="142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моихъ</w:t>
            </w:r>
            <w:proofErr w:type="spellEnd"/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D3DBF" w:rsidRPr="005B1FFC" w:rsidTr="00385376">
        <w:tc>
          <w:tcPr>
            <w:tcW w:w="9571" w:type="dxa"/>
            <w:gridSpan w:val="11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Двоїна </w:t>
            </w:r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2276" w:type="dxa"/>
            <w:gridSpan w:val="4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 рід.</w:t>
            </w:r>
          </w:p>
        </w:tc>
        <w:tc>
          <w:tcPr>
            <w:tcW w:w="1429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156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142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 рід.</w:t>
            </w:r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</w:tr>
      <w:tr w:rsidR="00DD3DBF" w:rsidRPr="005B1FFC" w:rsidTr="00385376">
        <w:tc>
          <w:tcPr>
            <w:tcW w:w="1809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– З.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наша</w:t>
            </w:r>
          </w:p>
        </w:tc>
        <w:tc>
          <w:tcPr>
            <w:tcW w:w="1560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наши</w:t>
            </w:r>
            <w:proofErr w:type="spellEnd"/>
          </w:p>
        </w:tc>
        <w:tc>
          <w:tcPr>
            <w:tcW w:w="1830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наши</w:t>
            </w:r>
            <w:proofErr w:type="spellEnd"/>
          </w:p>
        </w:tc>
        <w:tc>
          <w:tcPr>
            <w:tcW w:w="156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моjа</w:t>
            </w:r>
            <w:proofErr w:type="spellEnd"/>
          </w:p>
        </w:tc>
        <w:tc>
          <w:tcPr>
            <w:tcW w:w="142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мои</w:t>
            </w:r>
            <w:proofErr w:type="spellEnd"/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мои</w:t>
            </w:r>
            <w:proofErr w:type="spellEnd"/>
          </w:p>
        </w:tc>
      </w:tr>
      <w:tr w:rsidR="00DD3DBF" w:rsidRPr="005B1FFC" w:rsidTr="00385376">
        <w:tc>
          <w:tcPr>
            <w:tcW w:w="1809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– М.</w:t>
            </w:r>
          </w:p>
        </w:tc>
        <w:tc>
          <w:tcPr>
            <w:tcW w:w="1560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нашєю</w:t>
            </w:r>
            <w:proofErr w:type="spellEnd"/>
          </w:p>
        </w:tc>
        <w:tc>
          <w:tcPr>
            <w:tcW w:w="1830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6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2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моѥю</w:t>
            </w:r>
            <w:proofErr w:type="spellEnd"/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D3DBF" w:rsidRPr="005B1FFC" w:rsidTr="00385376"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– О. 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нашима</w:t>
            </w:r>
            <w:proofErr w:type="spellEnd"/>
          </w:p>
        </w:tc>
        <w:tc>
          <w:tcPr>
            <w:tcW w:w="1830" w:type="dxa"/>
            <w:gridSpan w:val="2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моима</w:t>
            </w:r>
            <w:proofErr w:type="spellEnd"/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До означальних займенників належать: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самъ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(-а, -о),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вьсь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аj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-є),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вьсакъ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(-а, -о),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какъ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(-а, -о),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такъ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(-а, -о),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сиць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(-а, -є),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инъ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(-а, -о)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Зразок відмінювання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вьсь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вьсє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вьсjа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494"/>
        <w:gridCol w:w="898"/>
        <w:gridCol w:w="448"/>
        <w:gridCol w:w="930"/>
        <w:gridCol w:w="166"/>
        <w:gridCol w:w="849"/>
        <w:gridCol w:w="414"/>
        <w:gridCol w:w="721"/>
        <w:gridCol w:w="847"/>
        <w:gridCol w:w="1428"/>
        <w:gridCol w:w="1376"/>
      </w:tblGrid>
      <w:tr w:rsidR="00DD3DBF" w:rsidRPr="005B1FFC" w:rsidTr="00385376">
        <w:tc>
          <w:tcPr>
            <w:tcW w:w="4785" w:type="dxa"/>
            <w:gridSpan w:val="6"/>
            <w:tcBorders>
              <w:top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Однина </w:t>
            </w:r>
          </w:p>
        </w:tc>
        <w:tc>
          <w:tcPr>
            <w:tcW w:w="4786" w:type="dxa"/>
            <w:gridSpan w:val="5"/>
            <w:tcBorders>
              <w:top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Множина </w:t>
            </w:r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2276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 рід.</w:t>
            </w:r>
          </w:p>
        </w:tc>
        <w:tc>
          <w:tcPr>
            <w:tcW w:w="1429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156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1428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 рід.</w:t>
            </w:r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вьсь</w:t>
            </w:r>
            <w:proofErr w:type="spellEnd"/>
          </w:p>
        </w:tc>
        <w:tc>
          <w:tcPr>
            <w:tcW w:w="2276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вьсє</w:t>
            </w:r>
            <w:proofErr w:type="spellEnd"/>
          </w:p>
        </w:tc>
        <w:tc>
          <w:tcPr>
            <w:tcW w:w="1429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вьсjа</w:t>
            </w:r>
            <w:proofErr w:type="spellEnd"/>
          </w:p>
        </w:tc>
        <w:tc>
          <w:tcPr>
            <w:tcW w:w="156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вьси</w:t>
            </w:r>
            <w:proofErr w:type="spellEnd"/>
          </w:p>
        </w:tc>
        <w:tc>
          <w:tcPr>
            <w:tcW w:w="1428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вьсjа</w:t>
            </w:r>
            <w:proofErr w:type="spellEnd"/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вьсѩ</w:t>
            </w:r>
            <w:proofErr w:type="spellEnd"/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346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вьсєго</w:t>
            </w:r>
            <w:proofErr w:type="spellEnd"/>
          </w:p>
        </w:tc>
        <w:tc>
          <w:tcPr>
            <w:tcW w:w="930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вьсєѩ</w:t>
            </w:r>
            <w:proofErr w:type="spellEnd"/>
          </w:p>
        </w:tc>
        <w:tc>
          <w:tcPr>
            <w:tcW w:w="156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428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вьсѣхъ</w:t>
            </w:r>
            <w:proofErr w:type="spellEnd"/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Д.</w:t>
            </w:r>
          </w:p>
        </w:tc>
        <w:tc>
          <w:tcPr>
            <w:tcW w:w="1346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вьсємоу</w:t>
            </w:r>
            <w:proofErr w:type="spellEnd"/>
          </w:p>
        </w:tc>
        <w:tc>
          <w:tcPr>
            <w:tcW w:w="930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вьсєи</w:t>
            </w:r>
            <w:proofErr w:type="spellEnd"/>
          </w:p>
        </w:tc>
        <w:tc>
          <w:tcPr>
            <w:tcW w:w="156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</w:p>
        </w:tc>
        <w:tc>
          <w:tcPr>
            <w:tcW w:w="1428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вьсѣмъ</w:t>
            </w:r>
            <w:proofErr w:type="spellEnd"/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З.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вьсь</w:t>
            </w:r>
            <w:proofErr w:type="spellEnd"/>
          </w:p>
        </w:tc>
        <w:tc>
          <w:tcPr>
            <w:tcW w:w="2276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вьсє</w:t>
            </w:r>
            <w:proofErr w:type="spellEnd"/>
          </w:p>
        </w:tc>
        <w:tc>
          <w:tcPr>
            <w:tcW w:w="1429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вьсѫ</w:t>
            </w:r>
            <w:proofErr w:type="spellEnd"/>
          </w:p>
        </w:tc>
        <w:tc>
          <w:tcPr>
            <w:tcW w:w="156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вьсѩ</w:t>
            </w:r>
            <w:proofErr w:type="spellEnd"/>
          </w:p>
        </w:tc>
        <w:tc>
          <w:tcPr>
            <w:tcW w:w="1428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вьсjа</w:t>
            </w:r>
            <w:proofErr w:type="spellEnd"/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вьсѭ</w:t>
            </w:r>
            <w:proofErr w:type="spellEnd"/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О. </w:t>
            </w:r>
          </w:p>
        </w:tc>
        <w:tc>
          <w:tcPr>
            <w:tcW w:w="1346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вьсѣмь</w:t>
            </w:r>
            <w:proofErr w:type="spellEnd"/>
          </w:p>
        </w:tc>
        <w:tc>
          <w:tcPr>
            <w:tcW w:w="930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вьсєѭ</w:t>
            </w:r>
            <w:proofErr w:type="spellEnd"/>
          </w:p>
        </w:tc>
        <w:tc>
          <w:tcPr>
            <w:tcW w:w="156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</w:p>
        </w:tc>
        <w:tc>
          <w:tcPr>
            <w:tcW w:w="1428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вьсѣми</w:t>
            </w:r>
            <w:proofErr w:type="spellEnd"/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</w:p>
        </w:tc>
        <w:tc>
          <w:tcPr>
            <w:tcW w:w="1346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вьсємь</w:t>
            </w:r>
            <w:proofErr w:type="spellEnd"/>
          </w:p>
        </w:tc>
        <w:tc>
          <w:tcPr>
            <w:tcW w:w="930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вьсєи</w:t>
            </w:r>
            <w:proofErr w:type="spellEnd"/>
          </w:p>
        </w:tc>
        <w:tc>
          <w:tcPr>
            <w:tcW w:w="156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</w:t>
            </w:r>
          </w:p>
        </w:tc>
        <w:tc>
          <w:tcPr>
            <w:tcW w:w="1428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вьсѣхъ</w:t>
            </w:r>
            <w:proofErr w:type="spellEnd"/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D3DBF" w:rsidRPr="005B1FFC" w:rsidTr="00385376">
        <w:tc>
          <w:tcPr>
            <w:tcW w:w="9571" w:type="dxa"/>
            <w:gridSpan w:val="11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Двоїна  </w:t>
            </w:r>
          </w:p>
        </w:tc>
      </w:tr>
      <w:tr w:rsidR="00DD3DBF" w:rsidRPr="005B1FFC" w:rsidTr="00385376">
        <w:tc>
          <w:tcPr>
            <w:tcW w:w="2392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1984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 рід.</w:t>
            </w:r>
          </w:p>
        </w:tc>
        <w:tc>
          <w:tcPr>
            <w:tcW w:w="3651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</w:tr>
      <w:tr w:rsidR="00DD3DBF" w:rsidRPr="005B1FFC" w:rsidTr="00385376">
        <w:tc>
          <w:tcPr>
            <w:tcW w:w="2392" w:type="dxa"/>
            <w:gridSpan w:val="2"/>
          </w:tcPr>
          <w:p w:rsidR="00DD3DBF" w:rsidRPr="005B1FFC" w:rsidRDefault="00DD3DBF" w:rsidP="00385376">
            <w:pPr>
              <w:ind w:firstLine="11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</w:t>
            </w:r>
          </w:p>
        </w:tc>
        <w:tc>
          <w:tcPr>
            <w:tcW w:w="1544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вьсjа</w:t>
            </w:r>
            <w:proofErr w:type="spellEnd"/>
          </w:p>
        </w:tc>
        <w:tc>
          <w:tcPr>
            <w:tcW w:w="1984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вьсѣ</w:t>
            </w:r>
            <w:proofErr w:type="spellEnd"/>
          </w:p>
        </w:tc>
        <w:tc>
          <w:tcPr>
            <w:tcW w:w="3651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вьсѣ</w:t>
            </w:r>
            <w:proofErr w:type="spellEnd"/>
          </w:p>
        </w:tc>
      </w:tr>
      <w:tr w:rsidR="00DD3DBF" w:rsidRPr="005B1FFC" w:rsidTr="00385376">
        <w:tc>
          <w:tcPr>
            <w:tcW w:w="2392" w:type="dxa"/>
            <w:gridSpan w:val="2"/>
          </w:tcPr>
          <w:p w:rsidR="00DD3DBF" w:rsidRPr="005B1FFC" w:rsidRDefault="00DD3DBF" w:rsidP="00385376">
            <w:pPr>
              <w:ind w:firstLine="11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– М.</w:t>
            </w:r>
          </w:p>
        </w:tc>
        <w:tc>
          <w:tcPr>
            <w:tcW w:w="1544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вьсєю</w:t>
            </w:r>
            <w:proofErr w:type="spellEnd"/>
          </w:p>
        </w:tc>
        <w:tc>
          <w:tcPr>
            <w:tcW w:w="3651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D3DBF" w:rsidRPr="005B1FFC" w:rsidTr="00385376">
        <w:tc>
          <w:tcPr>
            <w:tcW w:w="2392" w:type="dxa"/>
            <w:gridSpan w:val="2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ind w:firstLine="11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– О.</w:t>
            </w:r>
          </w:p>
        </w:tc>
        <w:tc>
          <w:tcPr>
            <w:tcW w:w="1544" w:type="dxa"/>
            <w:gridSpan w:val="3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вьсєма</w:t>
            </w:r>
            <w:proofErr w:type="spellEnd"/>
          </w:p>
        </w:tc>
        <w:tc>
          <w:tcPr>
            <w:tcW w:w="3651" w:type="dxa"/>
            <w:gridSpan w:val="3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Групу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неозначених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займенників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складали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нѣкъто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нѣчьто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ѥтєрть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(-а, -о),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кыижьдо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(будь-який), функцію неозначених займенників у реченні можуть виконувати також питальні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къто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чьто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которыи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якщо вони стоять після сполучників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аштє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да,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єда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єгда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Напр.;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аштє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к'то</w:t>
      </w:r>
      <w:proofErr w:type="spellEnd"/>
      <w:r w:rsidRPr="005B1FFC">
        <w:rPr>
          <w:rFonts w:ascii="Times New Roman" w:eastAsia="MS Mincho" w:hAnsi="MS Mincho" w:cs="Times New Roman"/>
          <w:b/>
          <w:sz w:val="28"/>
          <w:szCs w:val="28"/>
          <w:lang w:val="uk-UA"/>
        </w:rPr>
        <w:t> 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дроуга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своѥго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оупоитъ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(Син.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тр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.). Оскільки неозначені займенники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нѣкъто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нѣчьто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утворилися від питальних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къто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5B1FFC">
        <w:rPr>
          <w:rFonts w:ascii="Times New Roman" w:eastAsia="MS Mincho" w:hAnsi="MS Mincho" w:cs="Times New Roman"/>
          <w:b/>
          <w:sz w:val="28"/>
          <w:szCs w:val="28"/>
          <w:lang w:val="uk-UA"/>
        </w:rPr>
        <w:t> 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чьто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додаванням неозначеної частки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нѣ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-, то й відмінювалися за їх зразком.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Займенник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ѥтєрть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(-а, -о)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відмінюється за зразком твердого варіанта відмінювання коротких прикметників: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494"/>
        <w:gridCol w:w="898"/>
        <w:gridCol w:w="448"/>
        <w:gridCol w:w="930"/>
        <w:gridCol w:w="166"/>
        <w:gridCol w:w="849"/>
        <w:gridCol w:w="143"/>
        <w:gridCol w:w="271"/>
        <w:gridCol w:w="721"/>
        <w:gridCol w:w="847"/>
        <w:gridCol w:w="571"/>
        <w:gridCol w:w="857"/>
        <w:gridCol w:w="1376"/>
      </w:tblGrid>
      <w:tr w:rsidR="00DD3DBF" w:rsidRPr="005B1FFC" w:rsidTr="00385376">
        <w:tc>
          <w:tcPr>
            <w:tcW w:w="4785" w:type="dxa"/>
            <w:gridSpan w:val="6"/>
            <w:tcBorders>
              <w:top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Однина </w:t>
            </w:r>
          </w:p>
        </w:tc>
        <w:tc>
          <w:tcPr>
            <w:tcW w:w="4786" w:type="dxa"/>
            <w:gridSpan w:val="7"/>
            <w:tcBorders>
              <w:top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Множина </w:t>
            </w:r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2276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 рід.</w:t>
            </w:r>
          </w:p>
        </w:tc>
        <w:tc>
          <w:tcPr>
            <w:tcW w:w="1429" w:type="dxa"/>
            <w:gridSpan w:val="4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156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142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 рід.</w:t>
            </w:r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ѥтєръ</w:t>
            </w:r>
            <w:proofErr w:type="spellEnd"/>
          </w:p>
        </w:tc>
        <w:tc>
          <w:tcPr>
            <w:tcW w:w="2276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</w:t>
            </w:r>
            <w:proofErr w:type="spellEnd"/>
          </w:p>
        </w:tc>
        <w:tc>
          <w:tcPr>
            <w:tcW w:w="1429" w:type="dxa"/>
            <w:gridSpan w:val="4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ѥтєра</w:t>
            </w:r>
            <w:proofErr w:type="spellEnd"/>
          </w:p>
        </w:tc>
        <w:tc>
          <w:tcPr>
            <w:tcW w:w="156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ѥтєри</w:t>
            </w:r>
            <w:proofErr w:type="spellEnd"/>
          </w:p>
        </w:tc>
        <w:tc>
          <w:tcPr>
            <w:tcW w:w="142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ѥтєра</w:t>
            </w:r>
            <w:proofErr w:type="spellEnd"/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ѥтєры</w:t>
            </w:r>
            <w:proofErr w:type="spellEnd"/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proofErr w:type="spellEnd"/>
          </w:p>
        </w:tc>
        <w:tc>
          <w:tcPr>
            <w:tcW w:w="1346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30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  <w:gridSpan w:val="4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ѥтєры</w:t>
            </w:r>
            <w:proofErr w:type="spellEnd"/>
          </w:p>
        </w:tc>
        <w:tc>
          <w:tcPr>
            <w:tcW w:w="156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42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ѥтєръ</w:t>
            </w:r>
            <w:proofErr w:type="spellEnd"/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</w:t>
            </w:r>
            <w:proofErr w:type="spellEnd"/>
          </w:p>
        </w:tc>
        <w:tc>
          <w:tcPr>
            <w:tcW w:w="1346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30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  <w:gridSpan w:val="4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ѥтєрѣ</w:t>
            </w:r>
            <w:proofErr w:type="spellEnd"/>
          </w:p>
        </w:tc>
        <w:tc>
          <w:tcPr>
            <w:tcW w:w="2139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ѥтєромъ</w:t>
            </w:r>
            <w:proofErr w:type="spellEnd"/>
          </w:p>
        </w:tc>
        <w:tc>
          <w:tcPr>
            <w:tcW w:w="2233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ѥтєрамъ</w:t>
            </w:r>
            <w:proofErr w:type="spellEnd"/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З.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ѥтєръ</w:t>
            </w:r>
            <w:proofErr w:type="spellEnd"/>
          </w:p>
        </w:tc>
        <w:tc>
          <w:tcPr>
            <w:tcW w:w="2276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proofErr w:type="spellEnd"/>
          </w:p>
        </w:tc>
        <w:tc>
          <w:tcPr>
            <w:tcW w:w="1429" w:type="dxa"/>
            <w:gridSpan w:val="4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ѥтєрѫ</w:t>
            </w:r>
            <w:proofErr w:type="spellEnd"/>
          </w:p>
        </w:tc>
        <w:tc>
          <w:tcPr>
            <w:tcW w:w="156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ѥтєры</w:t>
            </w:r>
            <w:proofErr w:type="spellEnd"/>
          </w:p>
        </w:tc>
        <w:tc>
          <w:tcPr>
            <w:tcW w:w="142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ѥтєра</w:t>
            </w:r>
            <w:proofErr w:type="spellEnd"/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ѥтєры</w:t>
            </w:r>
            <w:proofErr w:type="spellEnd"/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О. </w:t>
            </w:r>
          </w:p>
        </w:tc>
        <w:tc>
          <w:tcPr>
            <w:tcW w:w="1346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омъ</w:t>
            </w:r>
            <w:proofErr w:type="spellEnd"/>
          </w:p>
        </w:tc>
        <w:tc>
          <w:tcPr>
            <w:tcW w:w="930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  <w:gridSpan w:val="4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ѥтєрѭ</w:t>
            </w:r>
            <w:proofErr w:type="spellEnd"/>
          </w:p>
        </w:tc>
        <w:tc>
          <w:tcPr>
            <w:tcW w:w="2139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ѥтєры</w:t>
            </w:r>
            <w:proofErr w:type="spellEnd"/>
          </w:p>
        </w:tc>
        <w:tc>
          <w:tcPr>
            <w:tcW w:w="2233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ѥтєрами</w:t>
            </w:r>
            <w:proofErr w:type="spellEnd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</w:p>
        </w:tc>
        <w:tc>
          <w:tcPr>
            <w:tcW w:w="1346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ѥтєрѣ</w:t>
            </w:r>
            <w:proofErr w:type="spellEnd"/>
          </w:p>
        </w:tc>
        <w:tc>
          <w:tcPr>
            <w:tcW w:w="930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  <w:gridSpan w:val="4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ѥтєрѣ</w:t>
            </w:r>
            <w:proofErr w:type="spellEnd"/>
          </w:p>
        </w:tc>
        <w:tc>
          <w:tcPr>
            <w:tcW w:w="2139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ѥтєрѣхъ</w:t>
            </w:r>
            <w:proofErr w:type="spellEnd"/>
          </w:p>
        </w:tc>
        <w:tc>
          <w:tcPr>
            <w:tcW w:w="2233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ѥтєрахъ</w:t>
            </w:r>
            <w:proofErr w:type="spellEnd"/>
          </w:p>
        </w:tc>
      </w:tr>
      <w:tr w:rsidR="00DD3DBF" w:rsidRPr="005B1FFC" w:rsidTr="00385376">
        <w:tc>
          <w:tcPr>
            <w:tcW w:w="9571" w:type="dxa"/>
            <w:gridSpan w:val="1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Двоїна  </w:t>
            </w:r>
          </w:p>
        </w:tc>
      </w:tr>
      <w:tr w:rsidR="00DD3DBF" w:rsidRPr="005B1FFC" w:rsidTr="00385376">
        <w:tc>
          <w:tcPr>
            <w:tcW w:w="2392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1984" w:type="dxa"/>
            <w:gridSpan w:val="4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 рід.</w:t>
            </w:r>
          </w:p>
        </w:tc>
        <w:tc>
          <w:tcPr>
            <w:tcW w:w="3651" w:type="dxa"/>
            <w:gridSpan w:val="4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</w:tr>
      <w:tr w:rsidR="00DD3DBF" w:rsidRPr="005B1FFC" w:rsidTr="00385376">
        <w:tc>
          <w:tcPr>
            <w:tcW w:w="2392" w:type="dxa"/>
            <w:gridSpan w:val="2"/>
          </w:tcPr>
          <w:p w:rsidR="00DD3DBF" w:rsidRPr="005B1FFC" w:rsidRDefault="00DD3DBF" w:rsidP="00385376">
            <w:pPr>
              <w:ind w:firstLine="11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</w:t>
            </w:r>
          </w:p>
        </w:tc>
        <w:tc>
          <w:tcPr>
            <w:tcW w:w="1544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ѥтєра</w:t>
            </w:r>
            <w:proofErr w:type="spellEnd"/>
          </w:p>
        </w:tc>
        <w:tc>
          <w:tcPr>
            <w:tcW w:w="1984" w:type="dxa"/>
            <w:gridSpan w:val="4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ѥтєрѣ</w:t>
            </w:r>
            <w:proofErr w:type="spellEnd"/>
          </w:p>
        </w:tc>
        <w:tc>
          <w:tcPr>
            <w:tcW w:w="3651" w:type="dxa"/>
            <w:gridSpan w:val="4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ѥтєрѣ</w:t>
            </w:r>
            <w:proofErr w:type="spellEnd"/>
          </w:p>
        </w:tc>
      </w:tr>
      <w:tr w:rsidR="00DD3DBF" w:rsidRPr="005B1FFC" w:rsidTr="00385376">
        <w:tc>
          <w:tcPr>
            <w:tcW w:w="2392" w:type="dxa"/>
            <w:gridSpan w:val="2"/>
          </w:tcPr>
          <w:p w:rsidR="00DD3DBF" w:rsidRPr="005B1FFC" w:rsidRDefault="00DD3DBF" w:rsidP="00385376">
            <w:pPr>
              <w:ind w:firstLine="11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– М.</w:t>
            </w:r>
          </w:p>
        </w:tc>
        <w:tc>
          <w:tcPr>
            <w:tcW w:w="1544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gridSpan w:val="4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ѥтєроу</w:t>
            </w:r>
            <w:proofErr w:type="spellEnd"/>
          </w:p>
        </w:tc>
        <w:tc>
          <w:tcPr>
            <w:tcW w:w="3651" w:type="dxa"/>
            <w:gridSpan w:val="4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D3DBF" w:rsidRPr="005B1FFC" w:rsidTr="00385376">
        <w:tc>
          <w:tcPr>
            <w:tcW w:w="2392" w:type="dxa"/>
            <w:gridSpan w:val="2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ind w:firstLine="11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– О.</w:t>
            </w:r>
          </w:p>
        </w:tc>
        <w:tc>
          <w:tcPr>
            <w:tcW w:w="2536" w:type="dxa"/>
            <w:gridSpan w:val="5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ѥтєрома</w:t>
            </w:r>
            <w:proofErr w:type="spellEnd"/>
          </w:p>
        </w:tc>
        <w:tc>
          <w:tcPr>
            <w:tcW w:w="4643" w:type="dxa"/>
            <w:gridSpan w:val="6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ѥтєрама</w:t>
            </w:r>
            <w:proofErr w:type="spellEnd"/>
          </w:p>
        </w:tc>
      </w:tr>
    </w:tbl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Заперечні займенники теж утворювалися від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питальних займенників за допомогою заперечної частки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-: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никъто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ничьто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никоторыи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никакъ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і відмінювалися за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аналогією до питальних. У текстах вони, як правило,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lastRenderedPageBreak/>
        <w:t>ускладнюються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часткою -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жє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Напр.: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нѣсть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нє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оу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никътожє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отъ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ч҃ка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вьсѣлъ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(Мар.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єв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.).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Відносні займенники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старослов'янської мови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утворилися зрощенням вказівних займенників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и, а, ѥ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частки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жє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ижє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.),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ажє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жін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.),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ѥже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(сер.). Відмінюються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вони за зразком відповідних вказівних займенників, а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частка же при цьому залишається без змін.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Серед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питальних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займенників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розрізняється дві групи: 1) родові форми займенників –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чии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(-а, -ѥ),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кыи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каjа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коѥ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какъ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(-а, -о)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каковъ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(-а, -о)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коликъ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(-а, -о)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ѥликъ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(-а, -о)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; 2)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безродові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займенники –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къто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чьто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У відмінюванні займенників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къто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чьто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пам'ятки фіксують лише форми однини, двоїна та множина у пам'ятках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не засвідчена.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Н.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къто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чьто</w:t>
      </w:r>
      <w:proofErr w:type="spellEnd"/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кого      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чєсо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чьсо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чєсого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чьсого</w:t>
      </w:r>
      <w:proofErr w:type="spellEnd"/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Д.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комоу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чємоу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чьсомоу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чєсомоу</w:t>
      </w:r>
      <w:proofErr w:type="spellEnd"/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кого       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чьто</w:t>
      </w:r>
      <w:proofErr w:type="spellEnd"/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>О.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цѣмь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чимь</w:t>
      </w:r>
      <w:proofErr w:type="spellEnd"/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комь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чємь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чєсомь</w:t>
      </w:r>
      <w:proofErr w:type="spellEnd"/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Форма родового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відм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чєсо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– залишок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праіндоєвропейської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системи відмінювання, яка пізніше змінилася формою,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аналогічною до займенника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кого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чєго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 У формі орудного</w:t>
      </w:r>
      <w:r>
        <w:rPr>
          <w:rFonts w:ascii="Times New Roman" w:eastAsia="MS Mincho" w:hAnsi="MS Mincho" w:cs="Times New Roman"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відм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цѣмь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відбито результат II палаталізації задньоязикових.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Відмінкова парадигма займенника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кыи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поєднує форми, утворені від основи *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- та форми повних прикметників.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494"/>
        <w:gridCol w:w="174"/>
        <w:gridCol w:w="1701"/>
        <w:gridCol w:w="1416"/>
        <w:gridCol w:w="414"/>
        <w:gridCol w:w="1568"/>
        <w:gridCol w:w="1428"/>
        <w:gridCol w:w="1376"/>
      </w:tblGrid>
      <w:tr w:rsidR="00DD3DBF" w:rsidRPr="005B1FFC" w:rsidTr="00385376">
        <w:tc>
          <w:tcPr>
            <w:tcW w:w="4785" w:type="dxa"/>
            <w:gridSpan w:val="4"/>
            <w:tcBorders>
              <w:top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Однина 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Множина </w:t>
            </w:r>
          </w:p>
        </w:tc>
      </w:tr>
      <w:tr w:rsidR="00DD3DBF" w:rsidRPr="005B1FFC" w:rsidTr="00385376">
        <w:tc>
          <w:tcPr>
            <w:tcW w:w="166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1701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 рід.</w:t>
            </w:r>
          </w:p>
        </w:tc>
        <w:tc>
          <w:tcPr>
            <w:tcW w:w="1830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1568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1428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 рід.</w:t>
            </w:r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</w:tr>
      <w:tr w:rsidR="00DD3DBF" w:rsidRPr="005B1FFC" w:rsidTr="00385376">
        <w:tc>
          <w:tcPr>
            <w:tcW w:w="1668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кыи</w:t>
            </w:r>
            <w:proofErr w:type="spellEnd"/>
          </w:p>
        </w:tc>
        <w:tc>
          <w:tcPr>
            <w:tcW w:w="1701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коѥ</w:t>
            </w:r>
            <w:proofErr w:type="spellEnd"/>
          </w:p>
        </w:tc>
        <w:tc>
          <w:tcPr>
            <w:tcW w:w="1830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каjа</w:t>
            </w:r>
            <w:proofErr w:type="spellEnd"/>
          </w:p>
        </w:tc>
        <w:tc>
          <w:tcPr>
            <w:tcW w:w="1568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ции</w:t>
            </w:r>
            <w:proofErr w:type="spellEnd"/>
          </w:p>
        </w:tc>
        <w:tc>
          <w:tcPr>
            <w:tcW w:w="1428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каjа</w:t>
            </w:r>
            <w:proofErr w:type="spellEnd"/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кыѩ</w:t>
            </w:r>
            <w:proofErr w:type="spellEnd"/>
          </w:p>
        </w:tc>
      </w:tr>
      <w:tr w:rsidR="00DD3DBF" w:rsidRPr="005B1FFC" w:rsidTr="00385376">
        <w:tc>
          <w:tcPr>
            <w:tcW w:w="3369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        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коѥго</w:t>
            </w:r>
            <w:proofErr w:type="spellEnd"/>
          </w:p>
        </w:tc>
        <w:tc>
          <w:tcPr>
            <w:tcW w:w="1830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коѥѩ</w:t>
            </w:r>
            <w:proofErr w:type="spellEnd"/>
          </w:p>
        </w:tc>
        <w:tc>
          <w:tcPr>
            <w:tcW w:w="1568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428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кыихъ</w:t>
            </w:r>
            <w:proofErr w:type="spellEnd"/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D3DBF" w:rsidRPr="005B1FFC" w:rsidTr="00385376">
        <w:tc>
          <w:tcPr>
            <w:tcW w:w="3369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       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коѥмоу</w:t>
            </w:r>
            <w:proofErr w:type="spellEnd"/>
          </w:p>
        </w:tc>
        <w:tc>
          <w:tcPr>
            <w:tcW w:w="1830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коѥи</w:t>
            </w:r>
            <w:proofErr w:type="spellEnd"/>
          </w:p>
        </w:tc>
        <w:tc>
          <w:tcPr>
            <w:tcW w:w="1568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</w:p>
        </w:tc>
        <w:tc>
          <w:tcPr>
            <w:tcW w:w="1428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кыимъ</w:t>
            </w:r>
            <w:proofErr w:type="spellEnd"/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D3DBF" w:rsidRPr="005B1FFC" w:rsidTr="00385376">
        <w:tc>
          <w:tcPr>
            <w:tcW w:w="1494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З.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кыи</w:t>
            </w:r>
            <w:proofErr w:type="spellEnd"/>
          </w:p>
        </w:tc>
        <w:tc>
          <w:tcPr>
            <w:tcW w:w="1875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коѥ</w:t>
            </w:r>
            <w:proofErr w:type="spellEnd"/>
          </w:p>
        </w:tc>
        <w:tc>
          <w:tcPr>
            <w:tcW w:w="1830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коѭ</w:t>
            </w:r>
            <w:proofErr w:type="spellEnd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коѫѭ</w:t>
            </w:r>
            <w:proofErr w:type="spellEnd"/>
          </w:p>
        </w:tc>
        <w:tc>
          <w:tcPr>
            <w:tcW w:w="1568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кыѩ</w:t>
            </w:r>
            <w:proofErr w:type="spellEnd"/>
          </w:p>
        </w:tc>
        <w:tc>
          <w:tcPr>
            <w:tcW w:w="1428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кыjа</w:t>
            </w:r>
            <w:proofErr w:type="spellEnd"/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кыѭ</w:t>
            </w:r>
            <w:proofErr w:type="spellEnd"/>
          </w:p>
        </w:tc>
      </w:tr>
      <w:tr w:rsidR="00DD3DBF" w:rsidRPr="005B1FFC" w:rsidTr="00385376">
        <w:tc>
          <w:tcPr>
            <w:tcW w:w="3369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О.        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кыимь</w:t>
            </w:r>
            <w:proofErr w:type="spellEnd"/>
          </w:p>
        </w:tc>
        <w:tc>
          <w:tcPr>
            <w:tcW w:w="1830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коѥѭ</w:t>
            </w:r>
            <w:proofErr w:type="spellEnd"/>
          </w:p>
        </w:tc>
        <w:tc>
          <w:tcPr>
            <w:tcW w:w="1568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</w:p>
        </w:tc>
        <w:tc>
          <w:tcPr>
            <w:tcW w:w="1428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кыими</w:t>
            </w:r>
            <w:proofErr w:type="spellEnd"/>
          </w:p>
        </w:tc>
        <w:tc>
          <w:tcPr>
            <w:tcW w:w="1376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D3DBF" w:rsidRPr="005B1FFC" w:rsidTr="00385376">
        <w:tc>
          <w:tcPr>
            <w:tcW w:w="3369" w:type="dxa"/>
            <w:gridSpan w:val="3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       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коѥмь</w:t>
            </w:r>
            <w:proofErr w:type="spellEnd"/>
          </w:p>
        </w:tc>
        <w:tc>
          <w:tcPr>
            <w:tcW w:w="1830" w:type="dxa"/>
            <w:gridSpan w:val="2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коѥи</w:t>
            </w:r>
            <w:proofErr w:type="spellEnd"/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кыихъ</w:t>
            </w:r>
            <w:proofErr w:type="spellEnd"/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Форми двоїни та множини у пам'ятках майже не фіксовано: лише засвідчено форму знахідного відмінка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цѣи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, та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5B1FFC">
        <w:rPr>
          <w:rFonts w:ascii="Times New Roman" w:hAnsi="Times New Roman" w:cs="Times New Roman"/>
          <w:sz w:val="28"/>
          <w:szCs w:val="28"/>
          <w:lang w:val="uk-UA"/>
        </w:rPr>
        <w:t>Супрасльському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рукописі зустрічаємо форму орудного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відмінка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кыима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lastRenderedPageBreak/>
        <w:t>У відмінюванні родових займенників виділяють три типи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відмінювання: займенниковий (найпоширеніший), іменниковий та прикметниковий. У межах займенникового типу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розрізняють три варіанти закінчень: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твердий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овъ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такъ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самъ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инъ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);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м'який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чии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ижє</w:t>
      </w:r>
      <w:proofErr w:type="spellEnd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сь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); </w:t>
      </w:r>
      <w:proofErr w:type="spellStart"/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мішани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й (м'який в однині та двоїні, твердий у множині –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вьсь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сиць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). Займенник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онъ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поєднує твердий варіант закінчення у початковій формі та м'який у непрямих відмінках. За іменниковим типом змінюються займенники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ѥтеръ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каковъ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займенники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таковъ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сицєвъ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толикъ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сєликъ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ѥликъ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коликъ</w:t>
      </w:r>
      <w:proofErr w:type="spellEnd"/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змішують іменниковий та прикметниковий типи. За зразком повних прикметників змінювався займенник </w:t>
      </w:r>
      <w:proofErr w:type="spellStart"/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которыи</w:t>
      </w:r>
      <w:proofErr w:type="spellEnd"/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624"/>
        <w:gridCol w:w="693"/>
        <w:gridCol w:w="851"/>
        <w:gridCol w:w="708"/>
        <w:gridCol w:w="1276"/>
        <w:gridCol w:w="505"/>
        <w:gridCol w:w="1697"/>
        <w:gridCol w:w="1449"/>
      </w:tblGrid>
      <w:tr w:rsidR="00DD3DBF" w:rsidRPr="005B1FFC" w:rsidTr="00385376">
        <w:tc>
          <w:tcPr>
            <w:tcW w:w="4644" w:type="dxa"/>
            <w:gridSpan w:val="5"/>
            <w:tcBorders>
              <w:top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Однина </w:t>
            </w:r>
          </w:p>
        </w:tc>
        <w:tc>
          <w:tcPr>
            <w:tcW w:w="4927" w:type="dxa"/>
            <w:gridSpan w:val="4"/>
            <w:tcBorders>
              <w:top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Множина </w:t>
            </w:r>
          </w:p>
        </w:tc>
      </w:tr>
      <w:tr w:rsidR="00DD3DBF" w:rsidRPr="005B1FFC" w:rsidTr="00385376">
        <w:tc>
          <w:tcPr>
            <w:tcW w:w="1768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1317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 рід.</w:t>
            </w:r>
          </w:p>
        </w:tc>
        <w:tc>
          <w:tcPr>
            <w:tcW w:w="1559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1781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1697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 рід.</w:t>
            </w:r>
          </w:p>
        </w:tc>
        <w:tc>
          <w:tcPr>
            <w:tcW w:w="1449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</w:tr>
      <w:tr w:rsidR="00DD3DBF" w:rsidRPr="005B1FFC" w:rsidTr="00385376">
        <w:tc>
          <w:tcPr>
            <w:tcW w:w="1768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которыи</w:t>
            </w:r>
            <w:proofErr w:type="spellEnd"/>
          </w:p>
        </w:tc>
        <w:tc>
          <w:tcPr>
            <w:tcW w:w="1317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котороѥ</w:t>
            </w:r>
            <w:proofErr w:type="spellEnd"/>
          </w:p>
        </w:tc>
        <w:tc>
          <w:tcPr>
            <w:tcW w:w="1559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котораjа</w:t>
            </w:r>
            <w:proofErr w:type="spellEnd"/>
          </w:p>
        </w:tc>
        <w:tc>
          <w:tcPr>
            <w:tcW w:w="1781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котории</w:t>
            </w:r>
            <w:proofErr w:type="spellEnd"/>
          </w:p>
        </w:tc>
        <w:tc>
          <w:tcPr>
            <w:tcW w:w="1697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котораjа</w:t>
            </w:r>
            <w:proofErr w:type="spellEnd"/>
          </w:p>
        </w:tc>
        <w:tc>
          <w:tcPr>
            <w:tcW w:w="1449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которыѩ</w:t>
            </w:r>
            <w:proofErr w:type="spellEnd"/>
          </w:p>
        </w:tc>
      </w:tr>
      <w:tr w:rsidR="00DD3DBF" w:rsidRPr="005B1FFC" w:rsidTr="00385376">
        <w:tc>
          <w:tcPr>
            <w:tcW w:w="3085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     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котораѥго</w:t>
            </w:r>
            <w:proofErr w:type="spellEnd"/>
          </w:p>
        </w:tc>
        <w:tc>
          <w:tcPr>
            <w:tcW w:w="1559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которыѩ</w:t>
            </w:r>
            <w:proofErr w:type="spellEnd"/>
          </w:p>
        </w:tc>
        <w:tc>
          <w:tcPr>
            <w:tcW w:w="1781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97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которыихъ</w:t>
            </w:r>
            <w:proofErr w:type="spellEnd"/>
          </w:p>
        </w:tc>
        <w:tc>
          <w:tcPr>
            <w:tcW w:w="1449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D3DBF" w:rsidRPr="005B1FFC" w:rsidTr="00385376">
        <w:tc>
          <w:tcPr>
            <w:tcW w:w="3085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 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котороуѥмоу</w:t>
            </w:r>
            <w:proofErr w:type="spellEnd"/>
          </w:p>
        </w:tc>
        <w:tc>
          <w:tcPr>
            <w:tcW w:w="1559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которѣи</w:t>
            </w:r>
            <w:proofErr w:type="spellEnd"/>
          </w:p>
        </w:tc>
        <w:tc>
          <w:tcPr>
            <w:tcW w:w="1781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</w:p>
        </w:tc>
        <w:tc>
          <w:tcPr>
            <w:tcW w:w="1697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которыимъ</w:t>
            </w:r>
            <w:proofErr w:type="spellEnd"/>
          </w:p>
        </w:tc>
        <w:tc>
          <w:tcPr>
            <w:tcW w:w="1449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D3DBF" w:rsidRPr="005B1FFC" w:rsidTr="00385376">
        <w:tc>
          <w:tcPr>
            <w:tcW w:w="1768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З.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которыи</w:t>
            </w:r>
            <w:proofErr w:type="spellEnd"/>
          </w:p>
        </w:tc>
        <w:tc>
          <w:tcPr>
            <w:tcW w:w="1317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котороѥ</w:t>
            </w:r>
            <w:proofErr w:type="spellEnd"/>
          </w:p>
        </w:tc>
        <w:tc>
          <w:tcPr>
            <w:tcW w:w="1559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которѫѭ</w:t>
            </w:r>
            <w:proofErr w:type="spellEnd"/>
          </w:p>
        </w:tc>
        <w:tc>
          <w:tcPr>
            <w:tcW w:w="1781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которыѩ</w:t>
            </w:r>
            <w:proofErr w:type="spellEnd"/>
          </w:p>
        </w:tc>
        <w:tc>
          <w:tcPr>
            <w:tcW w:w="1697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котораjа</w:t>
            </w:r>
            <w:proofErr w:type="spellEnd"/>
          </w:p>
        </w:tc>
        <w:tc>
          <w:tcPr>
            <w:tcW w:w="1449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которыѩ</w:t>
            </w:r>
            <w:proofErr w:type="spellEnd"/>
          </w:p>
        </w:tc>
      </w:tr>
      <w:tr w:rsidR="00DD3DBF" w:rsidRPr="005B1FFC" w:rsidTr="00385376">
        <w:tc>
          <w:tcPr>
            <w:tcW w:w="3085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О.     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которыимь</w:t>
            </w:r>
            <w:proofErr w:type="spellEnd"/>
          </w:p>
        </w:tc>
        <w:tc>
          <w:tcPr>
            <w:tcW w:w="1559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котороѭ</w:t>
            </w:r>
            <w:proofErr w:type="spellEnd"/>
          </w:p>
        </w:tc>
        <w:tc>
          <w:tcPr>
            <w:tcW w:w="1781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</w:p>
        </w:tc>
        <w:tc>
          <w:tcPr>
            <w:tcW w:w="1697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которыими</w:t>
            </w:r>
            <w:proofErr w:type="spellEnd"/>
          </w:p>
        </w:tc>
        <w:tc>
          <w:tcPr>
            <w:tcW w:w="1449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D3DBF" w:rsidRPr="005B1FFC" w:rsidTr="00385376">
        <w:tc>
          <w:tcPr>
            <w:tcW w:w="3085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    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которѣѥмь</w:t>
            </w:r>
            <w:proofErr w:type="spellEnd"/>
          </w:p>
        </w:tc>
        <w:tc>
          <w:tcPr>
            <w:tcW w:w="1559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которѣи</w:t>
            </w:r>
            <w:proofErr w:type="spellEnd"/>
          </w:p>
        </w:tc>
        <w:tc>
          <w:tcPr>
            <w:tcW w:w="1781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</w:t>
            </w:r>
          </w:p>
        </w:tc>
        <w:tc>
          <w:tcPr>
            <w:tcW w:w="1697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которыихъ</w:t>
            </w:r>
            <w:proofErr w:type="spellEnd"/>
          </w:p>
        </w:tc>
        <w:tc>
          <w:tcPr>
            <w:tcW w:w="1449" w:type="dxa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D3DBF" w:rsidRPr="005B1FFC" w:rsidTr="00385376">
        <w:tc>
          <w:tcPr>
            <w:tcW w:w="9571" w:type="dxa"/>
            <w:gridSpan w:val="9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Двоїна  </w:t>
            </w:r>
          </w:p>
        </w:tc>
      </w:tr>
      <w:tr w:rsidR="00DD3DBF" w:rsidRPr="005B1FFC" w:rsidTr="00385376">
        <w:tc>
          <w:tcPr>
            <w:tcW w:w="2392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  <w:tc>
          <w:tcPr>
            <w:tcW w:w="1984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 рід.</w:t>
            </w:r>
          </w:p>
        </w:tc>
        <w:tc>
          <w:tcPr>
            <w:tcW w:w="3651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</w:t>
            </w:r>
            <w:proofErr w:type="spellEnd"/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рід.</w:t>
            </w:r>
          </w:p>
        </w:tc>
      </w:tr>
      <w:tr w:rsidR="00DD3DBF" w:rsidRPr="005B1FFC" w:rsidTr="00385376">
        <w:tc>
          <w:tcPr>
            <w:tcW w:w="2392" w:type="dxa"/>
            <w:gridSpan w:val="2"/>
          </w:tcPr>
          <w:p w:rsidR="00DD3DBF" w:rsidRPr="005B1FFC" w:rsidRDefault="00DD3DBF" w:rsidP="00385376">
            <w:pPr>
              <w:ind w:firstLine="11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</w:t>
            </w:r>
          </w:p>
        </w:tc>
        <w:tc>
          <w:tcPr>
            <w:tcW w:w="1544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котораjа</w:t>
            </w:r>
            <w:proofErr w:type="spellEnd"/>
          </w:p>
        </w:tc>
        <w:tc>
          <w:tcPr>
            <w:tcW w:w="1984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которѣи</w:t>
            </w:r>
            <w:proofErr w:type="spellEnd"/>
          </w:p>
        </w:tc>
        <w:tc>
          <w:tcPr>
            <w:tcW w:w="3651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которѣи</w:t>
            </w:r>
            <w:proofErr w:type="spellEnd"/>
          </w:p>
        </w:tc>
      </w:tr>
      <w:tr w:rsidR="00DD3DBF" w:rsidRPr="005B1FFC" w:rsidTr="00385376">
        <w:tc>
          <w:tcPr>
            <w:tcW w:w="2392" w:type="dxa"/>
            <w:gridSpan w:val="2"/>
          </w:tcPr>
          <w:p w:rsidR="00DD3DBF" w:rsidRPr="005B1FFC" w:rsidRDefault="00DD3DBF" w:rsidP="00385376">
            <w:pPr>
              <w:ind w:firstLine="11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– М.</w:t>
            </w:r>
          </w:p>
        </w:tc>
        <w:tc>
          <w:tcPr>
            <w:tcW w:w="1544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котороую</w:t>
            </w:r>
            <w:proofErr w:type="spellEnd"/>
          </w:p>
        </w:tc>
        <w:tc>
          <w:tcPr>
            <w:tcW w:w="3651" w:type="dxa"/>
            <w:gridSpan w:val="3"/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D3DBF" w:rsidRPr="005B1FFC" w:rsidTr="00385376">
        <w:tc>
          <w:tcPr>
            <w:tcW w:w="2392" w:type="dxa"/>
            <w:gridSpan w:val="2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ind w:firstLine="11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– О.</w:t>
            </w:r>
          </w:p>
        </w:tc>
        <w:tc>
          <w:tcPr>
            <w:tcW w:w="7179" w:type="dxa"/>
            <w:gridSpan w:val="7"/>
            <w:tcBorders>
              <w:bottom w:val="single" w:sz="4" w:space="0" w:color="auto"/>
            </w:tcBorders>
          </w:tcPr>
          <w:p w:rsidR="00DD3DBF" w:rsidRPr="005B1FFC" w:rsidRDefault="00DD3DBF" w:rsidP="003853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</w:t>
            </w:r>
            <w:proofErr w:type="spellStart"/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которыма</w:t>
            </w:r>
            <w:proofErr w:type="spellEnd"/>
          </w:p>
        </w:tc>
      </w:tr>
    </w:tbl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D3DBF" w:rsidRPr="005B1FFC" w:rsidRDefault="00DD3DBF" w:rsidP="00DD3DB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D3DBF" w:rsidRPr="005B1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20F9"/>
    <w:multiLevelType w:val="hybridMultilevel"/>
    <w:tmpl w:val="4C50EEE4"/>
    <w:lvl w:ilvl="0" w:tplc="5914C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24902"/>
    <w:multiLevelType w:val="hybridMultilevel"/>
    <w:tmpl w:val="B6C051EC"/>
    <w:lvl w:ilvl="0" w:tplc="270C5D96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F8F627E"/>
    <w:multiLevelType w:val="hybridMultilevel"/>
    <w:tmpl w:val="57AEF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766F7"/>
    <w:multiLevelType w:val="hybridMultilevel"/>
    <w:tmpl w:val="A306CB06"/>
    <w:lvl w:ilvl="0" w:tplc="E12CF46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D4ECD"/>
    <w:multiLevelType w:val="hybridMultilevel"/>
    <w:tmpl w:val="6B0405BC"/>
    <w:lvl w:ilvl="0" w:tplc="56464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A2F15"/>
    <w:multiLevelType w:val="hybridMultilevel"/>
    <w:tmpl w:val="0EAEA5B4"/>
    <w:lvl w:ilvl="0" w:tplc="33746744">
      <w:start w:val="1"/>
      <w:numFmt w:val="bullet"/>
      <w:lvlText w:val="—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CC0070"/>
    <w:multiLevelType w:val="hybridMultilevel"/>
    <w:tmpl w:val="F654A8DE"/>
    <w:lvl w:ilvl="0" w:tplc="C708268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A67A0F"/>
    <w:multiLevelType w:val="hybridMultilevel"/>
    <w:tmpl w:val="A93023E8"/>
    <w:lvl w:ilvl="0" w:tplc="E0E66554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39A07FF5"/>
    <w:multiLevelType w:val="hybridMultilevel"/>
    <w:tmpl w:val="DC265DD0"/>
    <w:lvl w:ilvl="0" w:tplc="E690D8E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106685"/>
    <w:multiLevelType w:val="hybridMultilevel"/>
    <w:tmpl w:val="ACB048B0"/>
    <w:lvl w:ilvl="0" w:tplc="5914C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C555D"/>
    <w:multiLevelType w:val="multilevel"/>
    <w:tmpl w:val="55BA467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37D2E5E"/>
    <w:multiLevelType w:val="hybridMultilevel"/>
    <w:tmpl w:val="462C8686"/>
    <w:lvl w:ilvl="0" w:tplc="E65876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E0F1FE5"/>
    <w:multiLevelType w:val="hybridMultilevel"/>
    <w:tmpl w:val="633A3F7E"/>
    <w:lvl w:ilvl="0" w:tplc="2916B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DD287C"/>
    <w:multiLevelType w:val="hybridMultilevel"/>
    <w:tmpl w:val="D110C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E90A40"/>
    <w:multiLevelType w:val="hybridMultilevel"/>
    <w:tmpl w:val="52C00CEE"/>
    <w:lvl w:ilvl="0" w:tplc="21AACA74">
      <w:start w:val="3"/>
      <w:numFmt w:val="bullet"/>
      <w:lvlText w:val="–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F8331BD"/>
    <w:multiLevelType w:val="hybridMultilevel"/>
    <w:tmpl w:val="F57AF5B2"/>
    <w:lvl w:ilvl="0" w:tplc="210A0610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2D06D8"/>
    <w:multiLevelType w:val="multilevel"/>
    <w:tmpl w:val="0EF8B4B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785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05" w:hanging="108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225" w:hanging="1440"/>
      </w:pPr>
      <w:rPr>
        <w:rFonts w:ascii="Times New Roman" w:hAnsi="Times New Roman"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945" w:hanging="1800"/>
      </w:pPr>
      <w:rPr>
        <w:rFonts w:ascii="Times New Roman" w:hAnsi="Times New Roman"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4665" w:hanging="2160"/>
      </w:pPr>
      <w:rPr>
        <w:rFonts w:ascii="Times New Roman" w:hAnsi="Times New Roman"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5385" w:hanging="2520"/>
      </w:pPr>
      <w:rPr>
        <w:rFonts w:ascii="Times New Roman" w:hAnsi="Times New Roman"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105" w:hanging="2880"/>
      </w:pPr>
      <w:rPr>
        <w:rFonts w:ascii="Times New Roman" w:hAnsi="Times New Roman"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825" w:hanging="3240"/>
      </w:pPr>
      <w:rPr>
        <w:rFonts w:ascii="Times New Roman" w:hAnsi="Times New Roman" w:cs="Times New Roman" w:hint="default"/>
        <w:i w:val="0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8"/>
  </w:num>
  <w:num w:numId="7">
    <w:abstractNumId w:val="4"/>
  </w:num>
  <w:num w:numId="8">
    <w:abstractNumId w:val="13"/>
  </w:num>
  <w:num w:numId="9">
    <w:abstractNumId w:val="2"/>
  </w:num>
  <w:num w:numId="10">
    <w:abstractNumId w:val="0"/>
  </w:num>
  <w:num w:numId="11">
    <w:abstractNumId w:val="3"/>
  </w:num>
  <w:num w:numId="12">
    <w:abstractNumId w:val="7"/>
  </w:num>
  <w:num w:numId="13">
    <w:abstractNumId w:val="9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3DBF"/>
    <w:rsid w:val="007A6953"/>
    <w:rsid w:val="00DD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4365C4-CD7E-4B4E-8D3B-41FD147F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DD3DB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DD3DB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D3DBF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DD3DBF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3">
    <w:name w:val="header"/>
    <w:basedOn w:val="a"/>
    <w:link w:val="a4"/>
    <w:rsid w:val="00DD3D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3DB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DD3D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D3DBF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D3DBF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7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1688</Words>
  <Characters>9622</Characters>
  <Application>Microsoft Office Word</Application>
  <DocSecurity>0</DocSecurity>
  <Lines>80</Lines>
  <Paragraphs>22</Paragraphs>
  <ScaleCrop>false</ScaleCrop>
  <Company/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Ирина</cp:lastModifiedBy>
  <cp:revision>4</cp:revision>
  <dcterms:created xsi:type="dcterms:W3CDTF">2020-09-02T15:59:00Z</dcterms:created>
  <dcterms:modified xsi:type="dcterms:W3CDTF">2023-01-31T15:47:00Z</dcterms:modified>
</cp:coreProperties>
</file>