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8E" w:rsidRPr="00C96369" w:rsidRDefault="005C508E" w:rsidP="005C508E">
      <w:pPr>
        <w:jc w:val="both"/>
        <w:rPr>
          <w:lang w:val="uk-UA"/>
        </w:rPr>
      </w:pPr>
    </w:p>
    <w:p w:rsidR="005C508E" w:rsidRPr="001406CC" w:rsidRDefault="005C508E" w:rsidP="005C508E">
      <w:pPr>
        <w:pStyle w:val="1"/>
        <w:ind w:left="360"/>
        <w:jc w:val="center"/>
        <w:rPr>
          <w:b/>
          <w:bCs/>
          <w:sz w:val="28"/>
          <w:szCs w:val="28"/>
        </w:rPr>
      </w:pPr>
      <w:r w:rsidRPr="001406CC">
        <w:rPr>
          <w:b/>
          <w:bCs/>
          <w:sz w:val="28"/>
          <w:szCs w:val="28"/>
        </w:rPr>
        <w:t>Опис навчальної дисципліни</w:t>
      </w:r>
    </w:p>
    <w:p w:rsidR="005C508E" w:rsidRPr="001406CC" w:rsidRDefault="005C508E" w:rsidP="005C508E">
      <w:pPr>
        <w:rPr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06"/>
        <w:gridCol w:w="3623"/>
      </w:tblGrid>
      <w:tr w:rsidR="005C508E" w:rsidRPr="001406CC" w:rsidTr="00EB5FEB">
        <w:trPr>
          <w:trHeight w:val="579"/>
        </w:trPr>
        <w:tc>
          <w:tcPr>
            <w:tcW w:w="2694" w:type="dxa"/>
            <w:vMerge w:val="restart"/>
            <w:vAlign w:val="center"/>
          </w:tcPr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  <w:r w:rsidRPr="001406CC">
              <w:rPr>
                <w:sz w:val="22"/>
                <w:szCs w:val="22"/>
                <w:lang w:val="uk-UA"/>
              </w:rPr>
              <w:t>Найменування показників</w:t>
            </w:r>
          </w:p>
        </w:tc>
        <w:tc>
          <w:tcPr>
            <w:tcW w:w="3606" w:type="dxa"/>
            <w:vMerge w:val="restart"/>
            <w:vAlign w:val="center"/>
          </w:tcPr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  <w:r w:rsidRPr="001406CC">
              <w:rPr>
                <w:sz w:val="22"/>
                <w:szCs w:val="22"/>
                <w:lang w:val="uk-UA"/>
              </w:rPr>
              <w:t>Галузь знань,</w:t>
            </w:r>
          </w:p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  <w:r w:rsidRPr="001406CC">
              <w:rPr>
                <w:sz w:val="22"/>
                <w:szCs w:val="22"/>
                <w:lang w:val="uk-UA"/>
              </w:rPr>
              <w:t>спеціальність, освітня програма,</w:t>
            </w:r>
          </w:p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  <w:r w:rsidRPr="001406CC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  <w:r w:rsidRPr="001406CC">
              <w:rPr>
                <w:sz w:val="22"/>
                <w:szCs w:val="22"/>
                <w:lang w:val="uk-UA"/>
              </w:rPr>
              <w:t>Характеристика навчальної дисципліни</w:t>
            </w:r>
          </w:p>
        </w:tc>
      </w:tr>
      <w:tr w:rsidR="005C508E" w:rsidRPr="001406CC" w:rsidTr="00EB5FEB">
        <w:trPr>
          <w:trHeight w:val="862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06CC">
              <w:rPr>
                <w:b/>
                <w:sz w:val="22"/>
                <w:szCs w:val="22"/>
                <w:lang w:val="uk-UA"/>
              </w:rPr>
              <w:t>денна форма навчання</w:t>
            </w:r>
          </w:p>
        </w:tc>
      </w:tr>
      <w:tr w:rsidR="005C508E" w:rsidRPr="001406CC" w:rsidTr="00EB5FEB">
        <w:trPr>
          <w:trHeight w:val="458"/>
        </w:trPr>
        <w:tc>
          <w:tcPr>
            <w:tcW w:w="2694" w:type="dxa"/>
            <w:vMerge w:val="restart"/>
            <w:vAlign w:val="center"/>
          </w:tcPr>
          <w:p w:rsidR="005C508E" w:rsidRPr="001406CC" w:rsidRDefault="005C508E" w:rsidP="00EB5FEB">
            <w:pPr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Кількість кредитів – 5</w:t>
            </w:r>
          </w:p>
        </w:tc>
        <w:tc>
          <w:tcPr>
            <w:tcW w:w="3606" w:type="dxa"/>
            <w:vMerge w:val="restart"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Галузь знань</w:t>
            </w:r>
          </w:p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 xml:space="preserve">02 - </w:t>
            </w:r>
            <w:r w:rsidRPr="001406CC">
              <w:rPr>
                <w:bCs/>
                <w:sz w:val="24"/>
                <w:lang w:val="uk-UA"/>
              </w:rPr>
              <w:t>«Мистецтво</w:t>
            </w:r>
            <w:r w:rsidRPr="001406CC">
              <w:rPr>
                <w:sz w:val="24"/>
                <w:lang w:val="uk-UA"/>
              </w:rPr>
              <w:t>»</w:t>
            </w: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1406CC">
              <w:rPr>
                <w:sz w:val="20"/>
                <w:szCs w:val="20"/>
                <w:lang w:val="uk-UA"/>
              </w:rPr>
              <w:t>за вибором закладу вищої освіти</w:t>
            </w:r>
          </w:p>
        </w:tc>
      </w:tr>
      <w:tr w:rsidR="005C508E" w:rsidRPr="001406CC" w:rsidTr="00EB5FEB">
        <w:trPr>
          <w:trHeight w:val="457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sz w:val="20"/>
                <w:szCs w:val="20"/>
                <w:lang w:val="uk-UA"/>
              </w:rPr>
            </w:pPr>
            <w:r w:rsidRPr="001406CC">
              <w:rPr>
                <w:sz w:val="20"/>
                <w:szCs w:val="20"/>
                <w:lang w:val="uk-UA"/>
              </w:rPr>
              <w:t>Цикл професійної підготовки</w:t>
            </w:r>
          </w:p>
        </w:tc>
      </w:tr>
      <w:tr w:rsidR="005C508E" w:rsidRPr="001406CC" w:rsidTr="00EB5FEB">
        <w:trPr>
          <w:trHeight w:val="263"/>
        </w:trPr>
        <w:tc>
          <w:tcPr>
            <w:tcW w:w="2694" w:type="dxa"/>
            <w:vMerge w:val="restart"/>
            <w:vAlign w:val="center"/>
          </w:tcPr>
          <w:p w:rsidR="005C508E" w:rsidRPr="001406CC" w:rsidRDefault="005C508E" w:rsidP="00EB5FEB">
            <w:pPr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Загальна кількість годин – 150</w:t>
            </w:r>
          </w:p>
        </w:tc>
        <w:tc>
          <w:tcPr>
            <w:tcW w:w="3606" w:type="dxa"/>
            <w:vMerge w:val="restart"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Спеціальність</w:t>
            </w:r>
          </w:p>
          <w:p w:rsidR="005C508E" w:rsidRPr="001406CC" w:rsidRDefault="005C508E" w:rsidP="00EB5FEB">
            <w:pPr>
              <w:jc w:val="center"/>
              <w:rPr>
                <w:bCs/>
                <w:sz w:val="24"/>
                <w:lang w:val="uk-UA"/>
              </w:rPr>
            </w:pPr>
            <w:r w:rsidRPr="001406CC">
              <w:rPr>
                <w:bCs/>
                <w:sz w:val="24"/>
                <w:lang w:val="uk-UA"/>
              </w:rPr>
              <w:t>026 «Сценічне мистецтво»</w:t>
            </w:r>
          </w:p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bCs/>
                <w:sz w:val="24"/>
                <w:lang w:val="uk-UA"/>
              </w:rPr>
              <w:t xml:space="preserve">Освітньо-професійна програма </w:t>
            </w:r>
            <w:r w:rsidRPr="001406CC">
              <w:rPr>
                <w:sz w:val="24"/>
                <w:lang w:val="uk-UA"/>
              </w:rPr>
              <w:t>«Театральне мистецтво»</w:t>
            </w: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b/>
                <w:sz w:val="24"/>
                <w:lang w:val="uk-UA"/>
              </w:rPr>
            </w:pPr>
            <w:r w:rsidRPr="001406CC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5C508E" w:rsidRPr="001406CC" w:rsidTr="00EB5FEB">
        <w:trPr>
          <w:trHeight w:val="128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3-й</w:t>
            </w:r>
          </w:p>
        </w:tc>
      </w:tr>
      <w:tr w:rsidR="005C508E" w:rsidRPr="001406CC" w:rsidTr="00EB5FEB">
        <w:trPr>
          <w:trHeight w:val="686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5C508E" w:rsidRPr="001406CC" w:rsidRDefault="005C508E" w:rsidP="00EB5FEB">
            <w:pPr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5C508E" w:rsidRPr="001406CC" w:rsidRDefault="005C508E" w:rsidP="00EB5FEB">
            <w:pPr>
              <w:jc w:val="center"/>
              <w:rPr>
                <w:b/>
                <w:sz w:val="24"/>
              </w:rPr>
            </w:pPr>
            <w:r w:rsidRPr="001406CC">
              <w:rPr>
                <w:b/>
                <w:sz w:val="24"/>
                <w:lang w:val="uk-UA"/>
              </w:rPr>
              <w:t>Лекції</w:t>
            </w:r>
          </w:p>
        </w:tc>
      </w:tr>
      <w:tr w:rsidR="005C508E" w:rsidRPr="001406CC" w:rsidTr="00EB5FEB">
        <w:trPr>
          <w:trHeight w:val="320"/>
        </w:trPr>
        <w:tc>
          <w:tcPr>
            <w:tcW w:w="2694" w:type="dxa"/>
            <w:vMerge w:val="restart"/>
            <w:vAlign w:val="center"/>
          </w:tcPr>
          <w:p w:rsidR="005C508E" w:rsidRPr="001406CC" w:rsidRDefault="005C508E" w:rsidP="00EB5FEB">
            <w:pPr>
              <w:rPr>
                <w:sz w:val="24"/>
                <w:lang w:val="uk-UA" w:eastAsia="ar-SA"/>
              </w:rPr>
            </w:pPr>
            <w:r w:rsidRPr="001406CC">
              <w:rPr>
                <w:sz w:val="24"/>
                <w:lang w:val="uk-UA" w:eastAsia="ar-SA"/>
              </w:rPr>
              <w:t>Тижневих аудиторних годин для денної форми навчання – 2</w:t>
            </w:r>
          </w:p>
          <w:p w:rsidR="005C508E" w:rsidRPr="001406CC" w:rsidRDefault="005C508E" w:rsidP="00EB5FEB">
            <w:pPr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самостійної роботи студента – 4,2</w:t>
            </w:r>
          </w:p>
        </w:tc>
        <w:tc>
          <w:tcPr>
            <w:tcW w:w="3606" w:type="dxa"/>
            <w:vMerge w:val="restart"/>
            <w:vAlign w:val="center"/>
          </w:tcPr>
          <w:p w:rsidR="005C508E" w:rsidRPr="001406CC" w:rsidRDefault="005C508E" w:rsidP="00EB5FEB">
            <w:pPr>
              <w:jc w:val="center"/>
              <w:rPr>
                <w:b/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 xml:space="preserve">Рівень вищої освіти: </w:t>
            </w:r>
            <w:r w:rsidRPr="001406CC">
              <w:rPr>
                <w:b/>
                <w:sz w:val="24"/>
                <w:lang w:val="uk-UA"/>
              </w:rPr>
              <w:t>бакалаврський</w:t>
            </w: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20 год.</w:t>
            </w:r>
          </w:p>
        </w:tc>
      </w:tr>
      <w:tr w:rsidR="005C508E" w:rsidRPr="001406CC" w:rsidTr="00EB5FEB">
        <w:trPr>
          <w:trHeight w:val="320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b/>
                <w:sz w:val="24"/>
                <w:lang w:val="uk-UA"/>
              </w:rPr>
            </w:pPr>
            <w:r w:rsidRPr="001406CC">
              <w:rPr>
                <w:b/>
                <w:sz w:val="24"/>
                <w:lang w:val="uk-UA"/>
              </w:rPr>
              <w:t>Практичні</w:t>
            </w:r>
          </w:p>
        </w:tc>
      </w:tr>
      <w:tr w:rsidR="005C508E" w:rsidRPr="001406CC" w:rsidTr="00EB5FEB">
        <w:trPr>
          <w:trHeight w:val="320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20 год.</w:t>
            </w:r>
          </w:p>
        </w:tc>
      </w:tr>
      <w:tr w:rsidR="005C508E" w:rsidRPr="001406CC" w:rsidTr="00EB5FEB">
        <w:trPr>
          <w:trHeight w:val="262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b/>
                <w:sz w:val="24"/>
                <w:lang w:val="uk-UA"/>
              </w:rPr>
            </w:pPr>
            <w:r w:rsidRPr="001406CC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5C508E" w:rsidRPr="001406CC" w:rsidTr="00EB5FEB">
        <w:trPr>
          <w:trHeight w:val="138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i/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110 год.</w:t>
            </w:r>
          </w:p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</w:tr>
      <w:tr w:rsidR="005C508E" w:rsidRPr="001406CC" w:rsidTr="00EB5FEB">
        <w:trPr>
          <w:trHeight w:val="553"/>
        </w:trPr>
        <w:tc>
          <w:tcPr>
            <w:tcW w:w="2694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6" w:type="dxa"/>
            <w:vMerge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b/>
                <w:sz w:val="24"/>
                <w:lang w:val="uk-UA"/>
              </w:rPr>
              <w:t>Вид контролю:</w:t>
            </w:r>
          </w:p>
          <w:p w:rsidR="005C508E" w:rsidRPr="001406CC" w:rsidRDefault="005C508E" w:rsidP="00EB5FEB">
            <w:pPr>
              <w:jc w:val="center"/>
              <w:rPr>
                <w:sz w:val="24"/>
                <w:lang w:val="uk-UA"/>
              </w:rPr>
            </w:pPr>
            <w:r w:rsidRPr="001406CC">
              <w:rPr>
                <w:sz w:val="24"/>
                <w:lang w:val="uk-UA"/>
              </w:rPr>
              <w:t>залік</w:t>
            </w:r>
          </w:p>
        </w:tc>
      </w:tr>
    </w:tbl>
    <w:p w:rsidR="005C508E" w:rsidRPr="00C96369" w:rsidRDefault="005C508E" w:rsidP="005C508E">
      <w:pPr>
        <w:rPr>
          <w:lang w:val="uk-UA"/>
        </w:rPr>
      </w:pPr>
    </w:p>
    <w:p w:rsidR="005C508E" w:rsidRPr="00C96369" w:rsidRDefault="005C508E" w:rsidP="005C508E">
      <w:pPr>
        <w:jc w:val="center"/>
        <w:rPr>
          <w:b/>
          <w:szCs w:val="28"/>
          <w:lang w:val="uk-UA"/>
        </w:rPr>
      </w:pPr>
      <w:r w:rsidRPr="00D04D87">
        <w:rPr>
          <w:b/>
          <w:lang w:val="uk-UA"/>
        </w:rPr>
        <w:t>2.</w:t>
      </w:r>
      <w:r w:rsidRPr="00C96369">
        <w:rPr>
          <w:lang w:val="uk-UA"/>
        </w:rPr>
        <w:t xml:space="preserve"> </w:t>
      </w:r>
      <w:r w:rsidRPr="00C96369">
        <w:rPr>
          <w:b/>
          <w:szCs w:val="28"/>
          <w:lang w:val="uk-UA"/>
        </w:rPr>
        <w:t>Мета та завдання навчальної дисципліни</w:t>
      </w:r>
    </w:p>
    <w:p w:rsidR="005C508E" w:rsidRPr="00C96369" w:rsidRDefault="005C508E" w:rsidP="005C508E">
      <w:pPr>
        <w:pStyle w:val="2"/>
        <w:spacing w:after="0" w:line="240" w:lineRule="auto"/>
        <w:ind w:left="0" w:firstLine="709"/>
        <w:jc w:val="both"/>
        <w:rPr>
          <w:iCs/>
          <w:sz w:val="16"/>
          <w:szCs w:val="16"/>
          <w:lang w:val="uk-UA"/>
        </w:rPr>
      </w:pPr>
    </w:p>
    <w:p w:rsidR="005C508E" w:rsidRPr="00C96369" w:rsidRDefault="005C508E" w:rsidP="005C508E">
      <w:pPr>
        <w:spacing w:after="120"/>
        <w:ind w:firstLine="567"/>
        <w:jc w:val="both"/>
        <w:rPr>
          <w:szCs w:val="28"/>
          <w:lang w:val="uk-UA"/>
        </w:rPr>
      </w:pPr>
      <w:r w:rsidRPr="00C96369">
        <w:rPr>
          <w:b/>
          <w:szCs w:val="28"/>
          <w:lang w:val="uk-UA"/>
        </w:rPr>
        <w:t>Метою</w:t>
      </w:r>
      <w:r w:rsidRPr="00C96369">
        <w:rPr>
          <w:szCs w:val="28"/>
          <w:lang w:val="uk-UA"/>
        </w:rPr>
        <w:t xml:space="preserve"> викладання навчальної дисципліни «</w:t>
      </w:r>
      <w:r w:rsidRPr="00C96369">
        <w:rPr>
          <w:bCs/>
          <w:szCs w:val="28"/>
          <w:lang w:val="uk-UA"/>
        </w:rPr>
        <w:t>Історія музики та муз</w:t>
      </w:r>
      <w:r w:rsidR="00AA1A85">
        <w:rPr>
          <w:bCs/>
          <w:szCs w:val="28"/>
          <w:lang w:val="uk-UA"/>
        </w:rPr>
        <w:t xml:space="preserve">ична </w:t>
      </w:r>
      <w:r w:rsidRPr="00C96369">
        <w:rPr>
          <w:bCs/>
          <w:szCs w:val="28"/>
          <w:lang w:val="uk-UA"/>
        </w:rPr>
        <w:t>література»</w:t>
      </w:r>
      <w:r>
        <w:rPr>
          <w:bCs/>
          <w:szCs w:val="28"/>
          <w:lang w:val="uk-UA"/>
        </w:rPr>
        <w:t xml:space="preserve"> </w:t>
      </w:r>
      <w:r w:rsidRPr="00C96369">
        <w:rPr>
          <w:szCs w:val="28"/>
          <w:lang w:val="uk-UA"/>
        </w:rPr>
        <w:t>є формування художньо-творчого мислення в контексті сучасних досягнень мистецтвознавства, на основі знань світової й української музики, творчої діяльності видатних композиторів</w:t>
      </w:r>
      <w:r>
        <w:rPr>
          <w:szCs w:val="28"/>
          <w:lang w:val="uk-UA"/>
        </w:rPr>
        <w:t>.</w:t>
      </w:r>
    </w:p>
    <w:p w:rsidR="005C508E" w:rsidRPr="00C96369" w:rsidRDefault="005C508E" w:rsidP="005C508E">
      <w:pPr>
        <w:ind w:firstLine="567"/>
        <w:jc w:val="both"/>
        <w:rPr>
          <w:szCs w:val="28"/>
          <w:lang w:val="uk-UA"/>
        </w:rPr>
      </w:pPr>
      <w:r w:rsidRPr="00C96369">
        <w:rPr>
          <w:lang w:val="uk-UA"/>
        </w:rPr>
        <w:t xml:space="preserve">Основними </w:t>
      </w:r>
      <w:r w:rsidRPr="00C96369">
        <w:rPr>
          <w:b/>
          <w:lang w:val="uk-UA"/>
        </w:rPr>
        <w:t>завданнями</w:t>
      </w:r>
      <w:r w:rsidRPr="00C96369">
        <w:rPr>
          <w:lang w:val="uk-UA"/>
        </w:rPr>
        <w:t xml:space="preserve"> ви</w:t>
      </w:r>
      <w:r>
        <w:rPr>
          <w:lang w:val="uk-UA"/>
        </w:rPr>
        <w:t>кладання</w:t>
      </w:r>
      <w:r w:rsidRPr="00C96369">
        <w:rPr>
          <w:lang w:val="uk-UA"/>
        </w:rPr>
        <w:t xml:space="preserve"> дисципліни «Історія музики та муз</w:t>
      </w:r>
      <w:r w:rsidR="00AA1A85">
        <w:rPr>
          <w:lang w:val="uk-UA"/>
        </w:rPr>
        <w:t xml:space="preserve">ична </w:t>
      </w:r>
      <w:r w:rsidRPr="00C96369">
        <w:rPr>
          <w:szCs w:val="28"/>
          <w:lang w:val="uk-UA"/>
        </w:rPr>
        <w:t>література» є:</w:t>
      </w:r>
    </w:p>
    <w:p w:rsidR="005C508E" w:rsidRPr="00C96369" w:rsidRDefault="005C508E" w:rsidP="005C508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Ознайомлення з провідними напрямками музичного мистецтва від античності до  20 століття;</w:t>
      </w:r>
    </w:p>
    <w:p w:rsidR="005C508E" w:rsidRPr="00C96369" w:rsidRDefault="005C508E" w:rsidP="005C508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Усвідомлення</w:t>
      </w:r>
      <w:r w:rsidRPr="00C96369">
        <w:rPr>
          <w:szCs w:val="28"/>
          <w:lang w:val="uk-UA"/>
        </w:rPr>
        <w:t xml:space="preserve"> специфік</w:t>
      </w:r>
      <w:r>
        <w:rPr>
          <w:szCs w:val="28"/>
          <w:lang w:val="uk-UA"/>
        </w:rPr>
        <w:t>и</w:t>
      </w:r>
      <w:r w:rsidRPr="00C96369">
        <w:rPr>
          <w:szCs w:val="28"/>
          <w:lang w:val="uk-UA"/>
        </w:rPr>
        <w:t xml:space="preserve"> музи</w:t>
      </w:r>
      <w:r>
        <w:rPr>
          <w:szCs w:val="28"/>
          <w:lang w:val="uk-UA"/>
        </w:rPr>
        <w:t>чного мистецтва</w:t>
      </w:r>
      <w:r w:rsidRPr="00C96369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античності до</w:t>
      </w:r>
      <w:r w:rsidRPr="00C96369">
        <w:rPr>
          <w:szCs w:val="28"/>
          <w:lang w:val="uk-UA"/>
        </w:rPr>
        <w:t xml:space="preserve"> 20 століття;</w:t>
      </w:r>
    </w:p>
    <w:p w:rsidR="005C508E" w:rsidRPr="00C96369" w:rsidRDefault="005C508E" w:rsidP="005C508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Оволодіння теоретичними знаннями щодо здобутків найвидатніших митців та розгля</w:t>
      </w:r>
      <w:r>
        <w:rPr>
          <w:szCs w:val="28"/>
          <w:lang w:val="uk-UA"/>
        </w:rPr>
        <w:t>д їх основних</w:t>
      </w:r>
      <w:r w:rsidRPr="00C96369">
        <w:rPr>
          <w:szCs w:val="28"/>
          <w:lang w:val="uk-UA"/>
        </w:rPr>
        <w:t xml:space="preserve"> музичн</w:t>
      </w:r>
      <w:r>
        <w:rPr>
          <w:szCs w:val="28"/>
          <w:lang w:val="uk-UA"/>
        </w:rPr>
        <w:t>их</w:t>
      </w:r>
      <w:r w:rsidRPr="00C96369">
        <w:rPr>
          <w:szCs w:val="28"/>
          <w:lang w:val="uk-UA"/>
        </w:rPr>
        <w:t xml:space="preserve"> твор</w:t>
      </w:r>
      <w:r>
        <w:rPr>
          <w:szCs w:val="28"/>
          <w:lang w:val="uk-UA"/>
        </w:rPr>
        <w:t>ів</w:t>
      </w:r>
      <w:r w:rsidRPr="00C96369">
        <w:rPr>
          <w:szCs w:val="28"/>
          <w:lang w:val="uk-UA"/>
        </w:rPr>
        <w:t>;</w:t>
      </w:r>
    </w:p>
    <w:p w:rsidR="005C508E" w:rsidRPr="00C96369" w:rsidRDefault="005C508E" w:rsidP="005C508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Формування навичок аналізу музичних творів у культурно-історичному аспекті.</w:t>
      </w:r>
    </w:p>
    <w:p w:rsidR="005C508E" w:rsidRPr="00C96369" w:rsidRDefault="005C508E" w:rsidP="005C508E">
      <w:pPr>
        <w:tabs>
          <w:tab w:val="left" w:pos="284"/>
          <w:tab w:val="left" w:pos="567"/>
        </w:tabs>
        <w:ind w:left="720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5C508E" w:rsidRPr="00C96369" w:rsidRDefault="005C508E" w:rsidP="005C508E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C96369">
        <w:rPr>
          <w:b/>
          <w:szCs w:val="28"/>
          <w:lang w:val="uk-UA"/>
        </w:rPr>
        <w:t>Знати: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об’єкт, предмет, структуру курсу «Історія музики та муз</w:t>
      </w:r>
      <w:r w:rsidR="00AA1A85">
        <w:rPr>
          <w:szCs w:val="28"/>
          <w:lang w:val="uk-UA"/>
        </w:rPr>
        <w:t xml:space="preserve">ична </w:t>
      </w:r>
      <w:r w:rsidRPr="00C96369">
        <w:rPr>
          <w:szCs w:val="28"/>
          <w:lang w:val="uk-UA"/>
        </w:rPr>
        <w:t xml:space="preserve">література» як складової </w:t>
      </w:r>
      <w:r>
        <w:rPr>
          <w:szCs w:val="28"/>
          <w:lang w:val="uk-UA"/>
        </w:rPr>
        <w:t>підготовки бакалавра спеціальності «</w:t>
      </w:r>
      <w:r w:rsidRPr="00C96369">
        <w:rPr>
          <w:szCs w:val="28"/>
          <w:lang w:val="uk-UA"/>
        </w:rPr>
        <w:t>Театральн</w:t>
      </w:r>
      <w:r>
        <w:rPr>
          <w:szCs w:val="28"/>
          <w:lang w:val="uk-UA"/>
        </w:rPr>
        <w:t xml:space="preserve">е </w:t>
      </w:r>
      <w:r w:rsidRPr="00C96369">
        <w:rPr>
          <w:szCs w:val="28"/>
          <w:lang w:val="uk-UA"/>
        </w:rPr>
        <w:t>мистецтв</w:t>
      </w:r>
      <w:r>
        <w:rPr>
          <w:szCs w:val="28"/>
          <w:lang w:val="uk-UA"/>
        </w:rPr>
        <w:t>о»</w:t>
      </w:r>
      <w:r w:rsidRPr="00C96369">
        <w:rPr>
          <w:szCs w:val="28"/>
          <w:lang w:val="uk-UA"/>
        </w:rPr>
        <w:t>;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особливості розвитку світового й українського музичного мистецтва у взаємозв'язку із соціальними, ідейними та естетичними концепціями;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lastRenderedPageBreak/>
        <w:t>творчі біографії та музичний матеріал найбільш видатних композиторів;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еволюцію поглядів на музику в контексті розвитку нових напрямів в музично-театральному та естрадному мистецтвах;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методи дослідження музичної діяльності персоналій;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спеціальну літературу у сфері професійної діяльності;</w:t>
      </w:r>
    </w:p>
    <w:p w:rsidR="005C508E" w:rsidRPr="00C96369" w:rsidRDefault="005C508E" w:rsidP="005C508E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теоретичні основи музичного мистецтва та особливості національних традицій.</w:t>
      </w:r>
    </w:p>
    <w:p w:rsidR="005C508E" w:rsidRPr="00C96369" w:rsidRDefault="005C508E" w:rsidP="005C508E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C96369">
        <w:rPr>
          <w:b/>
          <w:szCs w:val="28"/>
          <w:lang w:val="uk-UA"/>
        </w:rPr>
        <w:t>Уміти:</w:t>
      </w:r>
    </w:p>
    <w:p w:rsidR="005C508E" w:rsidRPr="00C96369" w:rsidRDefault="005C508E" w:rsidP="005C508E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92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самостійно та вільно орієнтуватися в теоретико-методологічних засадах музичного мистецтва;</w:t>
      </w:r>
    </w:p>
    <w:p w:rsidR="005C508E" w:rsidRPr="00C96369" w:rsidRDefault="005C508E" w:rsidP="005C508E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92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використовувати дослідницький інструментарій методологічного апарату мистецтвознавства;</w:t>
      </w:r>
    </w:p>
    <w:p w:rsidR="005C508E" w:rsidRPr="00C96369" w:rsidRDefault="005C508E" w:rsidP="005C508E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92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обґрунтовувати власну думку щодо дискусійних проблем інтерпретації музичного твору;</w:t>
      </w:r>
    </w:p>
    <w:p w:rsidR="005C508E" w:rsidRPr="00C96369" w:rsidRDefault="005C508E" w:rsidP="005C508E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92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класифікувати музику за сутнісними ознаками їх поділу на жанри, форми, види, типи, категорії;</w:t>
      </w:r>
    </w:p>
    <w:p w:rsidR="005C508E" w:rsidRPr="00C96369" w:rsidRDefault="005C508E" w:rsidP="005C508E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92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визначати внесок провідних композиторів у вітчизняне та світове музичне мистецтво;</w:t>
      </w:r>
    </w:p>
    <w:p w:rsidR="005C508E" w:rsidRDefault="005C508E" w:rsidP="005C508E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92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визначати музичний матеріал на слух.</w:t>
      </w:r>
    </w:p>
    <w:p w:rsidR="005C508E" w:rsidRPr="00CC5DD8" w:rsidRDefault="005C508E" w:rsidP="005C508E">
      <w:pPr>
        <w:jc w:val="both"/>
        <w:rPr>
          <w:b/>
          <w:bCs/>
          <w:szCs w:val="28"/>
          <w:lang w:val="uk-UA"/>
        </w:rPr>
      </w:pPr>
      <w:r w:rsidRPr="00CC5DD8">
        <w:rPr>
          <w:b/>
          <w:szCs w:val="28"/>
          <w:lang w:val="uk-UA"/>
        </w:rPr>
        <w:t xml:space="preserve">Міждисциплінарні зв’язки. </w:t>
      </w:r>
      <w:r w:rsidRPr="00A0366D">
        <w:rPr>
          <w:szCs w:val="28"/>
          <w:lang w:val="uk-UA"/>
        </w:rPr>
        <w:t>Дисципліна «Історія музики та муз</w:t>
      </w:r>
      <w:r w:rsidR="00AA1A85">
        <w:rPr>
          <w:szCs w:val="28"/>
          <w:lang w:val="uk-UA"/>
        </w:rPr>
        <w:t xml:space="preserve">ична </w:t>
      </w:r>
      <w:r>
        <w:rPr>
          <w:szCs w:val="28"/>
          <w:lang w:val="uk-UA"/>
        </w:rPr>
        <w:t>література</w:t>
      </w:r>
      <w:r w:rsidRPr="00A0366D">
        <w:rPr>
          <w:szCs w:val="28"/>
          <w:lang w:val="uk-UA"/>
        </w:rPr>
        <w:t xml:space="preserve">» </w:t>
      </w:r>
      <w:proofErr w:type="spellStart"/>
      <w:r w:rsidRPr="00CC5DD8">
        <w:rPr>
          <w:szCs w:val="28"/>
          <w:lang w:val="uk-UA"/>
        </w:rPr>
        <w:t>пов</w:t>
      </w:r>
      <w:proofErr w:type="spellEnd"/>
      <w:r>
        <w:rPr>
          <w:szCs w:val="28"/>
        </w:rPr>
        <w:t>ﹸ</w:t>
      </w:r>
      <w:proofErr w:type="spellStart"/>
      <w:r w:rsidRPr="00CC5DD8">
        <w:rPr>
          <w:szCs w:val="28"/>
          <w:lang w:val="uk-UA"/>
        </w:rPr>
        <w:t>язана</w:t>
      </w:r>
      <w:proofErr w:type="spellEnd"/>
      <w:r w:rsidRPr="00CC5DD8">
        <w:rPr>
          <w:szCs w:val="28"/>
          <w:lang w:val="uk-UA"/>
        </w:rPr>
        <w:t xml:space="preserve"> з </w:t>
      </w:r>
      <w:r>
        <w:rPr>
          <w:szCs w:val="28"/>
          <w:lang w:val="uk-UA"/>
        </w:rPr>
        <w:t>майстерністю актора, постановкою голосу, вокальним ансамблем та сольним співом, хореографією, з роботою з творчими колективами.</w:t>
      </w:r>
    </w:p>
    <w:p w:rsidR="005C006E" w:rsidRDefault="00EB325C">
      <w:pPr>
        <w:rPr>
          <w:lang w:val="uk-UA"/>
        </w:rPr>
      </w:pPr>
    </w:p>
    <w:p w:rsidR="00AA1A85" w:rsidRDefault="00AA1A85">
      <w:pPr>
        <w:rPr>
          <w:lang w:val="uk-UA"/>
        </w:rPr>
      </w:pPr>
    </w:p>
    <w:p w:rsidR="00AA1A85" w:rsidRPr="005C508E" w:rsidRDefault="00AA1A85">
      <w:pPr>
        <w:rPr>
          <w:lang w:val="uk-UA"/>
        </w:rPr>
      </w:pPr>
      <w:bookmarkStart w:id="0" w:name="_GoBack"/>
      <w:bookmarkEnd w:id="0"/>
    </w:p>
    <w:sectPr w:rsidR="00AA1A85" w:rsidRPr="005C5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066"/>
    <w:multiLevelType w:val="hybridMultilevel"/>
    <w:tmpl w:val="7D1E50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B830AC"/>
    <w:multiLevelType w:val="hybridMultilevel"/>
    <w:tmpl w:val="CB02B64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1B3F5E"/>
    <w:multiLevelType w:val="hybridMultilevel"/>
    <w:tmpl w:val="C9F8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80"/>
    <w:rsid w:val="001D5934"/>
    <w:rsid w:val="003157B9"/>
    <w:rsid w:val="003E53A1"/>
    <w:rsid w:val="0041052A"/>
    <w:rsid w:val="005C508E"/>
    <w:rsid w:val="006C25AB"/>
    <w:rsid w:val="00785ACA"/>
    <w:rsid w:val="00880B16"/>
    <w:rsid w:val="008F2F3C"/>
    <w:rsid w:val="00AA1A85"/>
    <w:rsid w:val="00C06A80"/>
    <w:rsid w:val="00C26DE6"/>
    <w:rsid w:val="00D4641A"/>
    <w:rsid w:val="00DF043E"/>
    <w:rsid w:val="00E908CF"/>
    <w:rsid w:val="00E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79348-7689-47BD-ADF2-AC34EC8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08E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08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5C50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C50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2020-09-04T07:30:00Z</dcterms:created>
  <dcterms:modified xsi:type="dcterms:W3CDTF">2020-09-04T07:35:00Z</dcterms:modified>
</cp:coreProperties>
</file>