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7D" w:rsidRPr="0052607D" w:rsidRDefault="0052607D" w:rsidP="0052607D">
      <w:pPr>
        <w:spacing w:after="0" w:line="360" w:lineRule="auto"/>
        <w:ind w:left="-113" w:right="-113"/>
        <w:jc w:val="center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uk-UA" w:eastAsia="ru-RU"/>
        </w:rPr>
      </w:pPr>
      <w:bookmarkStart w:id="0" w:name="1"/>
      <w:bookmarkEnd w:id="0"/>
      <w:r w:rsidRPr="0052607D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uk-UA" w:eastAsia="ru-RU"/>
        </w:rPr>
        <w:t>МІНІСТЕРСТВО ОСВІТИ ТА НАУКИ УКРАЇНИ</w:t>
      </w:r>
    </w:p>
    <w:p w:rsidR="0052607D" w:rsidRPr="0052607D" w:rsidRDefault="0052607D" w:rsidP="005260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УМАНСЬКИЙ НАЦІОНАЛЬНИЙ УНІВЕРСИТЕТ САДІВНИЦТВА</w:t>
      </w:r>
    </w:p>
    <w:p w:rsidR="0052607D" w:rsidRPr="0052607D" w:rsidRDefault="0052607D" w:rsidP="0052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2607D" w:rsidRPr="0052607D" w:rsidRDefault="0052607D" w:rsidP="005260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Факультет менеджменту</w:t>
      </w:r>
    </w:p>
    <w:p w:rsidR="0052607D" w:rsidRPr="0052607D" w:rsidRDefault="0052607D" w:rsidP="005260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Кафедра туризму та </w:t>
      </w:r>
      <w:proofErr w:type="spellStart"/>
      <w:r w:rsidRPr="005260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готельно</w:t>
      </w:r>
      <w:proofErr w:type="spellEnd"/>
      <w:r w:rsidRPr="005260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-ресторанної справи</w:t>
      </w:r>
    </w:p>
    <w:p w:rsidR="0052607D" w:rsidRPr="0052607D" w:rsidRDefault="0052607D" w:rsidP="005260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52607D" w:rsidRPr="0052607D" w:rsidRDefault="0052607D" w:rsidP="0052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07D" w:rsidRPr="0052607D" w:rsidRDefault="0052607D" w:rsidP="005260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607D" w:rsidRPr="0052607D" w:rsidRDefault="0052607D" w:rsidP="005260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607D" w:rsidRPr="0052607D" w:rsidRDefault="0052607D" w:rsidP="005260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607D" w:rsidRPr="0052607D" w:rsidRDefault="0052607D" w:rsidP="005260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607D" w:rsidRPr="0052607D" w:rsidRDefault="0052607D" w:rsidP="005260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607D" w:rsidRPr="0052607D" w:rsidRDefault="0052607D" w:rsidP="0052607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</w:pPr>
      <w:r w:rsidRPr="0052607D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Методичні вказівки</w:t>
      </w:r>
    </w:p>
    <w:p w:rsidR="0052607D" w:rsidRPr="0052607D" w:rsidRDefault="0052607D" w:rsidP="0052607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для виконання семінарських (практичних)завдань з дисципліни</w:t>
      </w:r>
    </w:p>
    <w:p w:rsidR="0052607D" w:rsidRPr="0052607D" w:rsidRDefault="0052607D" w:rsidP="0052607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val="uk-UA" w:eastAsia="ru-RU"/>
        </w:rPr>
      </w:pPr>
      <w:r w:rsidRPr="0075591D">
        <w:rPr>
          <w:rFonts w:ascii="Times New Roman" w:eastAsia="Times New Roman" w:hAnsi="Times New Roman" w:cs="Times New Roman"/>
          <w:b/>
          <w:i/>
          <w:caps/>
          <w:sz w:val="36"/>
          <w:szCs w:val="36"/>
          <w:lang w:val="uk-UA" w:eastAsia="ru-RU"/>
        </w:rPr>
        <w:t>«</w:t>
      </w:r>
      <w:r w:rsidR="00CD6FF0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ОРГАНІЗАЦІЯ АНІМАЦІЙНОЇ ДІЯЛЬНОСТІ</w:t>
      </w:r>
      <w:r w:rsidRPr="0075591D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»</w:t>
      </w:r>
    </w:p>
    <w:p w:rsidR="0052607D" w:rsidRPr="0052607D" w:rsidRDefault="0052607D" w:rsidP="0052607D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52607D" w:rsidRPr="0052607D" w:rsidRDefault="0052607D" w:rsidP="0052607D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52607D" w:rsidRPr="0052607D" w:rsidRDefault="0052607D" w:rsidP="0052607D">
      <w:pPr>
        <w:tabs>
          <w:tab w:val="left" w:pos="2694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Галузь знань </w:t>
      </w:r>
      <w:r w:rsidRPr="0052607D"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  <w:t xml:space="preserve">1401 </w:t>
      </w:r>
      <w:r w:rsidRPr="0052607D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«СФЕРА ОБСЛУГОВУВАННЯ»</w:t>
      </w:r>
    </w:p>
    <w:p w:rsidR="0052607D" w:rsidRDefault="0052607D" w:rsidP="0052607D">
      <w:pPr>
        <w:keepLines/>
        <w:pBdr>
          <w:bottom w:val="single" w:sz="4" w:space="1" w:color="auto"/>
        </w:pBd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050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</w:t>
      </w:r>
      <w:r w:rsidRPr="005260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140101</w:t>
      </w:r>
      <w:r w:rsidRPr="003050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260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«ГОТЕЛЬНО-РЕСТОРАННА СПРАВА»</w:t>
      </w:r>
    </w:p>
    <w:p w:rsidR="00305076" w:rsidRPr="00305076" w:rsidRDefault="00305076" w:rsidP="0052607D">
      <w:pPr>
        <w:keepLines/>
        <w:pBdr>
          <w:bottom w:val="single" w:sz="4" w:space="1" w:color="auto"/>
        </w:pBd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2"/>
          <w:sz w:val="28"/>
          <w:szCs w:val="28"/>
          <w:bdr w:val="single" w:sz="4" w:space="0" w:color="auto"/>
          <w:lang w:val="uk-UA" w:eastAsia="ru-RU"/>
        </w:rPr>
      </w:pPr>
      <w:r w:rsidRPr="00AE75D1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Pr="00305076">
        <w:rPr>
          <w:rFonts w:ascii="Times New Roman" w:hAnsi="Times New Roman" w:cs="Times New Roman"/>
          <w:b/>
          <w:sz w:val="28"/>
          <w:szCs w:val="28"/>
          <w:lang w:val="uk-UA"/>
        </w:rPr>
        <w:t>140103</w:t>
      </w:r>
      <w:r w:rsidRPr="00AE75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05076">
        <w:rPr>
          <w:rFonts w:ascii="Times New Roman" w:hAnsi="Times New Roman" w:cs="Times New Roman"/>
          <w:b/>
          <w:sz w:val="28"/>
          <w:szCs w:val="28"/>
          <w:lang w:val="uk-UA"/>
        </w:rPr>
        <w:t>«ТУРИЗМ»</w:t>
      </w:r>
    </w:p>
    <w:p w:rsidR="0052607D" w:rsidRPr="0052607D" w:rsidRDefault="0052607D" w:rsidP="005260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52607D" w:rsidRPr="0052607D" w:rsidRDefault="0052607D" w:rsidP="0052607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607D" w:rsidRPr="00305076" w:rsidRDefault="0052607D" w:rsidP="0052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Pr="0052607D" w:rsidRDefault="0052607D" w:rsidP="0052607D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607D" w:rsidRPr="0052607D" w:rsidRDefault="0052607D" w:rsidP="0052607D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607D" w:rsidRPr="0052607D" w:rsidRDefault="0052607D" w:rsidP="0052607D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607D" w:rsidRPr="0052607D" w:rsidRDefault="0052607D" w:rsidP="0052607D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607D" w:rsidRPr="0052607D" w:rsidRDefault="0052607D" w:rsidP="0052607D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607D" w:rsidRPr="0052607D" w:rsidRDefault="0052607D" w:rsidP="0052607D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607D" w:rsidRPr="0052607D" w:rsidRDefault="0052607D" w:rsidP="0052607D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607D" w:rsidRPr="0052607D" w:rsidRDefault="0052607D" w:rsidP="0052607D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607D" w:rsidRPr="00305076" w:rsidRDefault="0052607D" w:rsidP="0052607D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607D" w:rsidRPr="00305076" w:rsidRDefault="0052607D" w:rsidP="0052607D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607D" w:rsidRPr="00305076" w:rsidRDefault="0052607D" w:rsidP="0052607D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607D" w:rsidRPr="00305076" w:rsidRDefault="0052607D" w:rsidP="0052607D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607D" w:rsidRPr="0052607D" w:rsidRDefault="0052607D" w:rsidP="0052607D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607D" w:rsidRPr="0052607D" w:rsidRDefault="0052607D" w:rsidP="0052607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Умань-201</w:t>
      </w:r>
      <w:r w:rsidR="00CD6F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</w:p>
    <w:p w:rsidR="0052607D" w:rsidRPr="009209B2" w:rsidRDefault="00AE75D1" w:rsidP="00AE75D1">
      <w:pPr>
        <w:tabs>
          <w:tab w:val="left" w:pos="576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Парубок Н.В. </w:t>
      </w:r>
      <w:r w:rsidR="0052607D"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Методичні вказівки до виконання семінарських (практичних) завдань з дисципліни </w:t>
      </w:r>
      <w:r w:rsidR="0052607D" w:rsidRPr="00305076">
        <w:rPr>
          <w:rFonts w:ascii="Times New Roman" w:eastAsia="Times New Roman" w:hAnsi="Times New Roman" w:cs="Times New Roman"/>
          <w:i/>
          <w:caps/>
          <w:sz w:val="28"/>
          <w:szCs w:val="28"/>
          <w:lang w:val="uk-UA" w:eastAsia="ru-RU"/>
        </w:rPr>
        <w:t>«</w:t>
      </w:r>
      <w:r w:rsidR="00CD6F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CD6FF0" w:rsidRPr="00CD6F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рганізація анімаційної діяльності</w:t>
      </w:r>
      <w:r w:rsidR="0052607D" w:rsidRPr="00305076"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  <w:t>»</w:t>
      </w:r>
      <w:r w:rsidR="0052607D" w:rsidRPr="0052607D"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  <w:t xml:space="preserve"> </w:t>
      </w:r>
      <w:r w:rsidR="0052607D"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студентів </w:t>
      </w:r>
      <w:r w:rsidR="003050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галузі знань</w:t>
      </w:r>
      <w:r w:rsidR="0052607D" w:rsidRPr="003050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05076" w:rsidRPr="00305076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1401 </w:t>
      </w:r>
      <w:r w:rsidR="00305076" w:rsidRPr="0030507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«</w:t>
      </w:r>
      <w:r w:rsidR="0030507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C</w:t>
      </w:r>
      <w:proofErr w:type="spellStart"/>
      <w:r w:rsidR="00305076" w:rsidRPr="0030507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фера</w:t>
      </w:r>
      <w:proofErr w:type="spellEnd"/>
      <w:r w:rsidR="00305076" w:rsidRPr="0030507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обслуговування</w:t>
      </w:r>
      <w:r w:rsidR="00305076" w:rsidRPr="00AE75D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»</w:t>
      </w:r>
      <w:r w:rsidRPr="00AE75D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/ </w:t>
      </w:r>
      <w:r w:rsidRPr="00AE75D1">
        <w:rPr>
          <w:rFonts w:ascii="Times New Roman" w:hAnsi="Times New Roman" w:cs="Times New Roman"/>
          <w:bCs/>
          <w:sz w:val="28"/>
          <w:szCs w:val="28"/>
          <w:lang w:val="uk-UA"/>
        </w:rPr>
        <w:t>Н.В.</w:t>
      </w:r>
      <w:r w:rsidRPr="00AE75D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E75D1">
        <w:rPr>
          <w:rFonts w:ascii="Times New Roman" w:hAnsi="Times New Roman" w:cs="Times New Roman"/>
          <w:bCs/>
          <w:sz w:val="28"/>
          <w:szCs w:val="28"/>
          <w:lang w:val="uk-UA"/>
        </w:rPr>
        <w:t>Парубок</w:t>
      </w:r>
      <w:r w:rsidRPr="00AE75D1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Умань</w:t>
      </w:r>
      <w:r>
        <w:rPr>
          <w:sz w:val="28"/>
          <w:szCs w:val="28"/>
          <w:lang w:val="uk-UA" w:eastAsia="uk-UA"/>
        </w:rPr>
        <w:t xml:space="preserve">: </w:t>
      </w:r>
      <w:r w:rsidRPr="00AE75D1">
        <w:rPr>
          <w:rFonts w:ascii="Times New Roman" w:hAnsi="Times New Roman" w:cs="Times New Roman"/>
          <w:sz w:val="28"/>
          <w:szCs w:val="28"/>
          <w:lang w:val="uk-UA" w:eastAsia="uk-UA"/>
        </w:rPr>
        <w:t>УНУС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Pr="00AE75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2607D"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</w:t>
      </w:r>
      <w:r w:rsidR="00CD6F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52607D" w:rsidRPr="003050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2607D"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20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9209B2" w:rsidRPr="00920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23</w:t>
      </w:r>
      <w:r w:rsidR="009209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9209B2" w:rsidRPr="00920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2607D" w:rsidRPr="0052607D" w:rsidRDefault="0052607D" w:rsidP="005260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607D" w:rsidRPr="0052607D" w:rsidRDefault="0052607D" w:rsidP="005260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607D" w:rsidRPr="0052607D" w:rsidRDefault="0052607D" w:rsidP="005260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607D" w:rsidRPr="0052607D" w:rsidRDefault="0052607D" w:rsidP="005260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607D" w:rsidRPr="0052607D" w:rsidRDefault="0052607D" w:rsidP="005260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Укладач:  викладач кафедри туризму та ГРС Н.В. Парубок </w:t>
      </w:r>
    </w:p>
    <w:p w:rsidR="0052607D" w:rsidRPr="0052607D" w:rsidRDefault="0052607D" w:rsidP="005260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Pr="0052607D" w:rsidRDefault="0052607D" w:rsidP="005260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Pr="0052607D" w:rsidRDefault="0052607D" w:rsidP="005260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Pr="0052607D" w:rsidRDefault="0052607D" w:rsidP="0052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Default="0052607D" w:rsidP="00EC1B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1B7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Рецензент:</w:t>
      </w:r>
      <w:r w:rsidR="00EC1B7E" w:rsidRPr="00EC1B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EC1B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Кожухівська</w:t>
      </w:r>
      <w:proofErr w:type="spellEnd"/>
      <w:r w:rsidR="00EC1B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Р.Б., к. е. н., доцент кафедри туризму та </w:t>
      </w:r>
      <w:proofErr w:type="spellStart"/>
      <w:r w:rsidR="00EC1B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готельно</w:t>
      </w:r>
      <w:proofErr w:type="spellEnd"/>
      <w:r w:rsidR="00EC1B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-ресторанної справи Уманського державного педагогічного університету ім. П. Тичини</w:t>
      </w:r>
    </w:p>
    <w:p w:rsidR="00EC1B7E" w:rsidRPr="00EC1B7E" w:rsidRDefault="00EC1B7E" w:rsidP="00EC1B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C1B7E">
        <w:rPr>
          <w:rFonts w:ascii="Times New Roman" w:hAnsi="Times New Roman" w:cs="Times New Roman"/>
          <w:sz w:val="28"/>
          <w:szCs w:val="28"/>
          <w:lang w:val="uk-UA"/>
        </w:rPr>
        <w:t>Лопатюк</w:t>
      </w:r>
      <w:proofErr w:type="spellEnd"/>
      <w:r w:rsidRPr="00EC1B7E">
        <w:rPr>
          <w:rFonts w:ascii="Times New Roman" w:hAnsi="Times New Roman" w:cs="Times New Roman"/>
          <w:sz w:val="28"/>
          <w:szCs w:val="28"/>
          <w:lang w:val="uk-UA"/>
        </w:rPr>
        <w:t xml:space="preserve"> Р.І. </w:t>
      </w:r>
      <w:proofErr w:type="spellStart"/>
      <w:r w:rsidRPr="00EC1B7E">
        <w:rPr>
          <w:rFonts w:ascii="Times New Roman" w:hAnsi="Times New Roman" w:cs="Times New Roman"/>
          <w:sz w:val="28"/>
          <w:szCs w:val="28"/>
          <w:lang w:val="uk-UA"/>
        </w:rPr>
        <w:t>к.е.н</w:t>
      </w:r>
      <w:proofErr w:type="spellEnd"/>
      <w:r w:rsidRPr="00EC1B7E">
        <w:rPr>
          <w:rFonts w:ascii="Times New Roman" w:hAnsi="Times New Roman" w:cs="Times New Roman"/>
          <w:sz w:val="28"/>
          <w:szCs w:val="28"/>
          <w:lang w:val="uk-UA"/>
        </w:rPr>
        <w:t>, доцент кафедри менеджменту і адміністрування Вінницького фінансово-економічного університету</w:t>
      </w:r>
    </w:p>
    <w:p w:rsidR="0052607D" w:rsidRPr="0052607D" w:rsidRDefault="0052607D" w:rsidP="0052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Pr="0052607D" w:rsidRDefault="0052607D" w:rsidP="0052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Pr="0052607D" w:rsidRDefault="0052607D" w:rsidP="0052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Pr="0052607D" w:rsidRDefault="0052607D" w:rsidP="0052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Pr="0052607D" w:rsidRDefault="0052607D" w:rsidP="0052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Pr="0052607D" w:rsidRDefault="0052607D" w:rsidP="0052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Pr="0052607D" w:rsidRDefault="0052607D" w:rsidP="0052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Pr="0052607D" w:rsidRDefault="0052607D" w:rsidP="0052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Pr="00AE75D1" w:rsidRDefault="0052607D" w:rsidP="005260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860AAE" w:rsidRPr="00AE75D1" w:rsidRDefault="00860AAE" w:rsidP="005260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860AAE" w:rsidRPr="00AE75D1" w:rsidRDefault="00860AAE" w:rsidP="005260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860AAE" w:rsidRPr="00AE75D1" w:rsidRDefault="00860AAE" w:rsidP="005260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860AAE" w:rsidRPr="00AE75D1" w:rsidRDefault="00860AAE" w:rsidP="005260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860AAE" w:rsidRPr="00AE75D1" w:rsidRDefault="00860AAE" w:rsidP="005260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860AAE" w:rsidRPr="00AE75D1" w:rsidRDefault="00860AAE" w:rsidP="005260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860AAE" w:rsidRPr="00AE75D1" w:rsidRDefault="00860AAE" w:rsidP="005260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860AAE" w:rsidRPr="00AE75D1" w:rsidRDefault="00860AAE" w:rsidP="005260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860AAE" w:rsidRPr="00AE75D1" w:rsidRDefault="00860AAE" w:rsidP="00526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607D" w:rsidRPr="0052607D" w:rsidRDefault="0052607D" w:rsidP="00526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607D" w:rsidRPr="0052607D" w:rsidRDefault="0052607D" w:rsidP="00526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607D" w:rsidRPr="0052607D" w:rsidRDefault="0052607D" w:rsidP="00526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607D" w:rsidRPr="0052607D" w:rsidRDefault="0052607D" w:rsidP="00526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GoBack"/>
      <w:bookmarkEnd w:id="1"/>
    </w:p>
    <w:p w:rsidR="0052607D" w:rsidRPr="0052607D" w:rsidRDefault="0052607D" w:rsidP="00526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607D" w:rsidRPr="0052607D" w:rsidRDefault="0052607D" w:rsidP="0052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ЗМІСТ</w:t>
      </w:r>
    </w:p>
    <w:p w:rsidR="0052607D" w:rsidRPr="0052607D" w:rsidRDefault="0052607D" w:rsidP="0052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2607D" w:rsidRPr="0052607D" w:rsidRDefault="00305076" w:rsidP="0030507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0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Вступ</w:t>
      </w:r>
    </w:p>
    <w:p w:rsidR="0052607D" w:rsidRPr="0052607D" w:rsidRDefault="00305076" w:rsidP="003050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2607D"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Тематичний план навчальної дисципліни</w:t>
      </w:r>
    </w:p>
    <w:p w:rsidR="0052607D" w:rsidRPr="0052607D" w:rsidRDefault="00305076" w:rsidP="003050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52607D"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Зміст навчальної дисципліни за модулями та темами</w:t>
      </w:r>
    </w:p>
    <w:p w:rsidR="0052607D" w:rsidRPr="0052607D" w:rsidRDefault="00305076" w:rsidP="003050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52607D"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Контрольні запитання для самодіагностики</w:t>
      </w:r>
    </w:p>
    <w:p w:rsidR="0052607D" w:rsidRPr="0052607D" w:rsidRDefault="005370E7" w:rsidP="003050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52607D"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Система поточного і підсумкового контролю знань студентів</w:t>
      </w:r>
    </w:p>
    <w:p w:rsidR="0052607D" w:rsidRPr="0052607D" w:rsidRDefault="005370E7" w:rsidP="0030507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52607D"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Рекомендована літератури</w:t>
      </w:r>
    </w:p>
    <w:p w:rsidR="0052607D" w:rsidRPr="0052607D" w:rsidRDefault="0052607D" w:rsidP="003050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Pr="0052607D" w:rsidRDefault="0052607D" w:rsidP="0052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Pr="0052607D" w:rsidRDefault="0052607D" w:rsidP="0052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Pr="0052607D" w:rsidRDefault="0052607D" w:rsidP="0052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Pr="0052607D" w:rsidRDefault="0052607D" w:rsidP="0052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Pr="0052607D" w:rsidRDefault="0052607D" w:rsidP="0052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Pr="0052607D" w:rsidRDefault="0052607D" w:rsidP="0052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Pr="0052607D" w:rsidRDefault="0052607D" w:rsidP="0052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Pr="0052607D" w:rsidRDefault="0052607D" w:rsidP="0052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Pr="0052607D" w:rsidRDefault="0052607D" w:rsidP="0052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Pr="0052607D" w:rsidRDefault="0052607D" w:rsidP="0052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Pr="0052607D" w:rsidRDefault="0052607D" w:rsidP="0052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Pr="0052607D" w:rsidRDefault="0052607D" w:rsidP="0052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Pr="0052607D" w:rsidRDefault="0052607D" w:rsidP="0052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Pr="0052607D" w:rsidRDefault="0052607D" w:rsidP="0052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Pr="0052607D" w:rsidRDefault="0052607D" w:rsidP="0052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Pr="0052607D" w:rsidRDefault="0052607D" w:rsidP="0052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Pr="0052607D" w:rsidRDefault="0052607D" w:rsidP="0052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Pr="0052607D" w:rsidRDefault="0052607D" w:rsidP="0052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Pr="0052607D" w:rsidRDefault="0052607D" w:rsidP="0052607D">
      <w:pPr>
        <w:tabs>
          <w:tab w:val="left" w:pos="29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Pr="0052607D" w:rsidRDefault="0052607D" w:rsidP="0052607D">
      <w:pPr>
        <w:tabs>
          <w:tab w:val="left" w:pos="29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Pr="0052607D" w:rsidRDefault="0052607D" w:rsidP="0052607D">
      <w:pPr>
        <w:tabs>
          <w:tab w:val="left" w:pos="29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Pr="0052607D" w:rsidRDefault="0052607D" w:rsidP="0052607D">
      <w:pPr>
        <w:tabs>
          <w:tab w:val="left" w:pos="29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Pr="0052607D" w:rsidRDefault="0052607D" w:rsidP="0052607D">
      <w:pPr>
        <w:tabs>
          <w:tab w:val="left" w:pos="29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Pr="0052607D" w:rsidRDefault="0052607D" w:rsidP="0052607D">
      <w:pPr>
        <w:tabs>
          <w:tab w:val="left" w:pos="29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Pr="0052607D" w:rsidRDefault="0052607D" w:rsidP="0052607D">
      <w:pPr>
        <w:tabs>
          <w:tab w:val="left" w:pos="29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Pr="0052607D" w:rsidRDefault="0052607D" w:rsidP="0052607D">
      <w:pPr>
        <w:tabs>
          <w:tab w:val="left" w:pos="29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Pr="0052607D" w:rsidRDefault="0052607D" w:rsidP="0052607D">
      <w:pPr>
        <w:tabs>
          <w:tab w:val="left" w:pos="29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Pr="0052607D" w:rsidRDefault="0052607D" w:rsidP="0052607D">
      <w:pPr>
        <w:tabs>
          <w:tab w:val="left" w:pos="29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Pr="0052607D" w:rsidRDefault="0052607D" w:rsidP="0052607D">
      <w:pPr>
        <w:tabs>
          <w:tab w:val="left" w:pos="29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Default="0052607D" w:rsidP="0052607D">
      <w:pPr>
        <w:tabs>
          <w:tab w:val="left" w:pos="29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D6FF0" w:rsidRPr="0052607D" w:rsidRDefault="00CD6FF0" w:rsidP="0052607D">
      <w:pPr>
        <w:tabs>
          <w:tab w:val="left" w:pos="29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Pr="0052607D" w:rsidRDefault="0052607D" w:rsidP="0052607D">
      <w:pPr>
        <w:tabs>
          <w:tab w:val="left" w:pos="29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Default="0052607D" w:rsidP="0052607D">
      <w:pPr>
        <w:tabs>
          <w:tab w:val="left" w:pos="29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97003" w:rsidRDefault="00597003" w:rsidP="0052607D">
      <w:pPr>
        <w:tabs>
          <w:tab w:val="left" w:pos="29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97003" w:rsidRDefault="00597003" w:rsidP="0052607D">
      <w:pPr>
        <w:tabs>
          <w:tab w:val="left" w:pos="29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97003" w:rsidRDefault="00597003" w:rsidP="0052607D">
      <w:pPr>
        <w:tabs>
          <w:tab w:val="left" w:pos="29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97003" w:rsidRDefault="00597003" w:rsidP="0052607D">
      <w:pPr>
        <w:tabs>
          <w:tab w:val="left" w:pos="29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97003" w:rsidRPr="0052607D" w:rsidRDefault="00597003" w:rsidP="0052607D">
      <w:pPr>
        <w:tabs>
          <w:tab w:val="left" w:pos="29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2607D" w:rsidRDefault="0052607D" w:rsidP="0052607D">
      <w:pPr>
        <w:tabs>
          <w:tab w:val="left" w:pos="29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2607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ВСТУП</w:t>
      </w:r>
    </w:p>
    <w:p w:rsidR="00597003" w:rsidRPr="0052607D" w:rsidRDefault="00597003" w:rsidP="0052607D">
      <w:pPr>
        <w:tabs>
          <w:tab w:val="left" w:pos="29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400F8" w:rsidRPr="008400F8" w:rsidRDefault="008400F8" w:rsidP="008400F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8400F8">
        <w:rPr>
          <w:rFonts w:ascii="Times New Roman" w:eastAsia="TimesNewRomanPSMT" w:hAnsi="Times New Roman" w:cs="Times New Roman"/>
          <w:sz w:val="28"/>
          <w:szCs w:val="28"/>
          <w:lang w:val="uk-UA"/>
        </w:rPr>
        <w:t>Сучасний розвиток туристичного бізнесу в Україні є одним з перспективних напрямів національної економіки. Необхідність підготовки фахівців за спеціальністю ’’</w:t>
      </w:r>
      <w:proofErr w:type="spellStart"/>
      <w:r w:rsidRPr="008400F8">
        <w:rPr>
          <w:rFonts w:ascii="Times New Roman" w:eastAsia="TimesNewRomanPSMT" w:hAnsi="Times New Roman" w:cs="Times New Roman"/>
          <w:sz w:val="28"/>
          <w:szCs w:val="28"/>
          <w:lang w:val="uk-UA"/>
        </w:rPr>
        <w:t>Готельно</w:t>
      </w:r>
      <w:proofErr w:type="spellEnd"/>
      <w:r w:rsidRPr="008400F8">
        <w:rPr>
          <w:rFonts w:ascii="Times New Roman" w:eastAsia="TimesNewRomanPSMT" w:hAnsi="Times New Roman" w:cs="Times New Roman"/>
          <w:sz w:val="28"/>
          <w:szCs w:val="28"/>
          <w:lang w:val="uk-UA"/>
        </w:rPr>
        <w:t>-ресторанна справа" " та «Туризм» зумовлена розвитком відносин в Україні, структурною перебудовою національної економіки, входження України у світовий економічний простір, в тому числі на міжнародний ринок послуг індустрії гостинності.</w:t>
      </w:r>
    </w:p>
    <w:p w:rsidR="008400F8" w:rsidRDefault="008400F8" w:rsidP="008400F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8400F8">
        <w:rPr>
          <w:rFonts w:ascii="Times New Roman" w:eastAsia="TimesNewRomanPSMT" w:hAnsi="Times New Roman" w:cs="Times New Roman"/>
          <w:sz w:val="28"/>
          <w:szCs w:val="28"/>
          <w:lang w:val="uk-UA"/>
        </w:rPr>
        <w:t>Метою підготовки фахівців за спеціальністю "</w:t>
      </w:r>
      <w:proofErr w:type="spellStart"/>
      <w:r w:rsidRPr="008400F8">
        <w:rPr>
          <w:rFonts w:ascii="Times New Roman" w:eastAsia="TimesNewRomanPSMT" w:hAnsi="Times New Roman" w:cs="Times New Roman"/>
          <w:sz w:val="28"/>
          <w:szCs w:val="28"/>
          <w:lang w:val="uk-UA"/>
        </w:rPr>
        <w:t>Готельно</w:t>
      </w:r>
      <w:proofErr w:type="spellEnd"/>
      <w:r w:rsidRPr="008400F8">
        <w:rPr>
          <w:rFonts w:ascii="Times New Roman" w:eastAsia="TimesNewRomanPSMT" w:hAnsi="Times New Roman" w:cs="Times New Roman"/>
          <w:sz w:val="28"/>
          <w:szCs w:val="28"/>
          <w:lang w:val="uk-UA"/>
        </w:rPr>
        <w:t>-ресторанна справа" та «Туризм» є забезпечення зростаючих потреб підприємств індустрії гостинності - суб’єктів ринку готельних та ресторанних та туристичних послуг у висококваліфікованих кадрах, які матимуть всебічну теоретичну та практичну підготовку.</w:t>
      </w:r>
    </w:p>
    <w:p w:rsidR="008400F8" w:rsidRDefault="008400F8" w:rsidP="008400F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8400F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Дисципліна ««Організація анімаційної діяльності»» є </w:t>
      </w:r>
      <w:proofErr w:type="spellStart"/>
      <w:r w:rsidRPr="008400F8">
        <w:rPr>
          <w:rFonts w:ascii="Times New Roman" w:eastAsia="TimesNewRomanPSMT" w:hAnsi="Times New Roman" w:cs="Times New Roman"/>
          <w:sz w:val="28"/>
          <w:szCs w:val="28"/>
          <w:lang w:val="uk-UA"/>
        </w:rPr>
        <w:t>професійно</w:t>
      </w:r>
      <w:proofErr w:type="spellEnd"/>
      <w:r w:rsidRPr="008400F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орієнтовною, посідає чільне місце в навчальному процесі студентів напряму підготовки 6.140101 «</w:t>
      </w:r>
      <w:proofErr w:type="spellStart"/>
      <w:r w:rsidRPr="008400F8">
        <w:rPr>
          <w:rFonts w:ascii="Times New Roman" w:eastAsia="TimesNewRomanPSMT" w:hAnsi="Times New Roman" w:cs="Times New Roman"/>
          <w:sz w:val="28"/>
          <w:szCs w:val="28"/>
          <w:lang w:val="uk-UA"/>
        </w:rPr>
        <w:t>Готельно</w:t>
      </w:r>
      <w:proofErr w:type="spellEnd"/>
      <w:r w:rsidRPr="008400F8">
        <w:rPr>
          <w:rFonts w:ascii="Times New Roman" w:eastAsia="TimesNewRomanPSMT" w:hAnsi="Times New Roman" w:cs="Times New Roman"/>
          <w:sz w:val="28"/>
          <w:szCs w:val="28"/>
          <w:lang w:val="uk-UA"/>
        </w:rPr>
        <w:t>-ресторанна справа» та 6.140103 «Туризм» денної форми навчання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>.</w:t>
      </w:r>
    </w:p>
    <w:p w:rsidR="008400F8" w:rsidRDefault="008400F8" w:rsidP="008400F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8400F8">
        <w:rPr>
          <w:rFonts w:ascii="Times New Roman" w:eastAsia="TimesNewRomanPSMT" w:hAnsi="Times New Roman" w:cs="Times New Roman"/>
          <w:sz w:val="28"/>
          <w:szCs w:val="28"/>
          <w:lang w:val="uk-UA"/>
        </w:rPr>
        <w:t>Місце в структурно-логічній схемі: дисципліна належить до варіативних дисциплін та вивчається після таких дисциплін, як «Вступ до фаху», «Психологія», «</w:t>
      </w:r>
      <w:proofErr w:type="spellStart"/>
      <w:r w:rsidRPr="008400F8">
        <w:rPr>
          <w:rFonts w:ascii="Times New Roman" w:eastAsia="TimesNewRomanPSMT" w:hAnsi="Times New Roman" w:cs="Times New Roman"/>
          <w:sz w:val="28"/>
          <w:szCs w:val="28"/>
          <w:lang w:val="uk-UA"/>
        </w:rPr>
        <w:t>Рекреологія</w:t>
      </w:r>
      <w:proofErr w:type="spellEnd"/>
      <w:r w:rsidRPr="008400F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», «Історія туризму», «Готельна індустрія України», «Матеріально-технічна база готелів і </w:t>
      </w:r>
      <w:proofErr w:type="spellStart"/>
      <w:r w:rsidRPr="008400F8">
        <w:rPr>
          <w:rFonts w:ascii="Times New Roman" w:eastAsia="TimesNewRomanPSMT" w:hAnsi="Times New Roman" w:cs="Times New Roman"/>
          <w:sz w:val="28"/>
          <w:szCs w:val="28"/>
          <w:lang w:val="uk-UA"/>
        </w:rPr>
        <w:t>туркомплексів</w:t>
      </w:r>
      <w:proofErr w:type="spellEnd"/>
      <w:r w:rsidRPr="008400F8">
        <w:rPr>
          <w:rFonts w:ascii="Times New Roman" w:eastAsia="TimesNewRomanPSMT" w:hAnsi="Times New Roman" w:cs="Times New Roman"/>
          <w:sz w:val="28"/>
          <w:szCs w:val="28"/>
          <w:lang w:val="uk-UA"/>
        </w:rPr>
        <w:t>».</w:t>
      </w:r>
    </w:p>
    <w:p w:rsidR="008400F8" w:rsidRDefault="008400F8" w:rsidP="008400F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8400F8">
        <w:rPr>
          <w:rFonts w:ascii="Times New Roman" w:eastAsia="TimesNewRomanPSMT" w:hAnsi="Times New Roman" w:cs="Times New Roman"/>
          <w:sz w:val="28"/>
          <w:szCs w:val="28"/>
          <w:lang w:val="uk-UA"/>
        </w:rPr>
        <w:t>Предмет вивчення дисципліни – принципи організації дозвілля туристів, особливості туристської та рекреаційної анімації.</w:t>
      </w:r>
    </w:p>
    <w:p w:rsidR="0052607D" w:rsidRPr="0052607D" w:rsidRDefault="0052607D" w:rsidP="0052607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52607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Семінарські заняття з дисципліни </w:t>
      </w:r>
      <w:r w:rsidR="00CD6FF0" w:rsidRPr="00CD6FF0">
        <w:rPr>
          <w:rFonts w:ascii="Times New Roman" w:eastAsia="Times New Roman" w:hAnsi="Times New Roman" w:cs="Times New Roman"/>
          <w:i/>
          <w:caps/>
          <w:sz w:val="28"/>
          <w:szCs w:val="28"/>
          <w:lang w:val="uk-UA" w:eastAsia="ru-RU"/>
        </w:rPr>
        <w:t>«</w:t>
      </w:r>
      <w:r w:rsidR="00CD6F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CD6FF0" w:rsidRPr="00CD6F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рганізація анімаційної діяльності</w:t>
      </w:r>
      <w:r w:rsidR="00CD6FF0" w:rsidRPr="00CD6FF0"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  <w:t>»</w:t>
      </w:r>
      <w:r w:rsidRPr="0052607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є невід’ємною частиною підготовки фахівців професійного спрямування </w:t>
      </w: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Готельно</w:t>
      </w:r>
      <w:proofErr w:type="spellEnd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-ресторанна справа»</w:t>
      </w:r>
      <w:r w:rsidR="0030507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та «Туризм»</w:t>
      </w:r>
    </w:p>
    <w:p w:rsidR="0052607D" w:rsidRDefault="0052607D" w:rsidP="0052607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52607D">
        <w:rPr>
          <w:rFonts w:ascii="Times New Roman" w:eastAsia="TimesNewRomanPSMT" w:hAnsi="Times New Roman" w:cs="Times New Roman"/>
          <w:sz w:val="28"/>
          <w:szCs w:val="28"/>
          <w:lang w:val="uk-UA"/>
        </w:rPr>
        <w:t>Практичні</w:t>
      </w:r>
      <w:r w:rsidRPr="0052607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2607D">
        <w:rPr>
          <w:rFonts w:ascii="Times New Roman" w:eastAsia="TimesNewRomanPSMT" w:hAnsi="Times New Roman" w:cs="Times New Roman"/>
          <w:sz w:val="28"/>
          <w:szCs w:val="28"/>
        </w:rPr>
        <w:t>заняття</w:t>
      </w:r>
      <w:proofErr w:type="spellEnd"/>
      <w:r w:rsidRPr="0052607D">
        <w:rPr>
          <w:rFonts w:ascii="Times New Roman" w:eastAsia="TimesNewRomanPSMT" w:hAnsi="Times New Roman" w:cs="Times New Roman"/>
          <w:sz w:val="28"/>
          <w:szCs w:val="28"/>
        </w:rPr>
        <w:t xml:space="preserve"> є </w:t>
      </w:r>
      <w:proofErr w:type="spellStart"/>
      <w:r w:rsidRPr="0052607D">
        <w:rPr>
          <w:rFonts w:ascii="Times New Roman" w:eastAsia="TimesNewRomanPSMT" w:hAnsi="Times New Roman" w:cs="Times New Roman"/>
          <w:sz w:val="28"/>
          <w:szCs w:val="28"/>
        </w:rPr>
        <w:t>основним</w:t>
      </w:r>
      <w:proofErr w:type="spellEnd"/>
      <w:r w:rsidRPr="0052607D">
        <w:rPr>
          <w:rFonts w:ascii="Times New Roman" w:eastAsia="TimesNewRomanPSMT" w:hAnsi="Times New Roman" w:cs="Times New Roman"/>
          <w:sz w:val="28"/>
          <w:szCs w:val="28"/>
        </w:rPr>
        <w:t xml:space="preserve"> методом </w:t>
      </w:r>
      <w:proofErr w:type="spellStart"/>
      <w:r w:rsidRPr="0052607D">
        <w:rPr>
          <w:rFonts w:ascii="Times New Roman" w:eastAsia="TimesNewRomanPSMT" w:hAnsi="Times New Roman" w:cs="Times New Roman"/>
          <w:sz w:val="28"/>
          <w:szCs w:val="28"/>
        </w:rPr>
        <w:t>роботи</w:t>
      </w:r>
      <w:proofErr w:type="spellEnd"/>
      <w:r w:rsidRPr="0052607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2607D">
        <w:rPr>
          <w:rFonts w:ascii="Times New Roman" w:eastAsia="TimesNewRomanPSMT" w:hAnsi="Times New Roman" w:cs="Times New Roman"/>
          <w:sz w:val="28"/>
          <w:szCs w:val="28"/>
        </w:rPr>
        <w:t>студентів</w:t>
      </w:r>
      <w:proofErr w:type="spellEnd"/>
      <w:r w:rsidRPr="0052607D">
        <w:rPr>
          <w:rFonts w:ascii="Times New Roman" w:eastAsia="TimesNewRomanPSMT" w:hAnsi="Times New Roman" w:cs="Times New Roman"/>
          <w:sz w:val="28"/>
          <w:szCs w:val="28"/>
        </w:rPr>
        <w:t xml:space="preserve"> у</w:t>
      </w:r>
      <w:r w:rsidRPr="0052607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607D">
        <w:rPr>
          <w:rFonts w:ascii="Times New Roman" w:eastAsia="TimesNewRomanPSMT" w:hAnsi="Times New Roman" w:cs="Times New Roman"/>
          <w:sz w:val="28"/>
          <w:szCs w:val="28"/>
        </w:rPr>
        <w:t>навчальний</w:t>
      </w:r>
      <w:proofErr w:type="spellEnd"/>
      <w:r w:rsidRPr="0052607D">
        <w:rPr>
          <w:rFonts w:ascii="Times New Roman" w:eastAsia="TimesNewRomanPSMT" w:hAnsi="Times New Roman" w:cs="Times New Roman"/>
          <w:sz w:val="28"/>
          <w:szCs w:val="28"/>
        </w:rPr>
        <w:t xml:space="preserve"> час. </w:t>
      </w:r>
      <w:proofErr w:type="spellStart"/>
      <w:r w:rsidRPr="0052607D">
        <w:rPr>
          <w:rFonts w:ascii="Times New Roman" w:eastAsia="TimesNewRomanPSMT" w:hAnsi="Times New Roman" w:cs="Times New Roman"/>
          <w:sz w:val="28"/>
          <w:szCs w:val="28"/>
        </w:rPr>
        <w:t>Їх</w:t>
      </w:r>
      <w:proofErr w:type="spellEnd"/>
      <w:r w:rsidRPr="0052607D">
        <w:rPr>
          <w:rFonts w:ascii="Times New Roman" w:eastAsia="TimesNewRomanPSMT" w:hAnsi="Times New Roman" w:cs="Times New Roman"/>
          <w:sz w:val="28"/>
          <w:szCs w:val="28"/>
        </w:rPr>
        <w:t xml:space="preserve"> мета – </w:t>
      </w:r>
      <w:proofErr w:type="spellStart"/>
      <w:r w:rsidRPr="0052607D">
        <w:rPr>
          <w:rFonts w:ascii="Times New Roman" w:eastAsia="TimesNewRomanPSMT" w:hAnsi="Times New Roman" w:cs="Times New Roman"/>
          <w:sz w:val="28"/>
          <w:szCs w:val="28"/>
        </w:rPr>
        <w:t>поглибити</w:t>
      </w:r>
      <w:proofErr w:type="spellEnd"/>
      <w:r w:rsidRPr="0052607D">
        <w:rPr>
          <w:rFonts w:ascii="Times New Roman" w:eastAsia="TimesNewRomanPSMT" w:hAnsi="Times New Roman" w:cs="Times New Roman"/>
          <w:sz w:val="28"/>
          <w:szCs w:val="28"/>
        </w:rPr>
        <w:t xml:space="preserve"> та </w:t>
      </w:r>
      <w:proofErr w:type="spellStart"/>
      <w:r w:rsidRPr="0052607D">
        <w:rPr>
          <w:rFonts w:ascii="Times New Roman" w:eastAsia="TimesNewRomanPSMT" w:hAnsi="Times New Roman" w:cs="Times New Roman"/>
          <w:sz w:val="28"/>
          <w:szCs w:val="28"/>
        </w:rPr>
        <w:t>закріпити</w:t>
      </w:r>
      <w:proofErr w:type="spellEnd"/>
      <w:r w:rsidRPr="0052607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2607D">
        <w:rPr>
          <w:rFonts w:ascii="Times New Roman" w:eastAsia="TimesNewRomanPSMT" w:hAnsi="Times New Roman" w:cs="Times New Roman"/>
          <w:sz w:val="28"/>
          <w:szCs w:val="28"/>
        </w:rPr>
        <w:t>теоретичні</w:t>
      </w:r>
      <w:proofErr w:type="spellEnd"/>
      <w:r w:rsidRPr="0052607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2607D">
        <w:rPr>
          <w:rFonts w:ascii="Times New Roman" w:eastAsia="TimesNewRomanPSMT" w:hAnsi="Times New Roman" w:cs="Times New Roman"/>
          <w:sz w:val="28"/>
          <w:szCs w:val="28"/>
        </w:rPr>
        <w:t>знання</w:t>
      </w:r>
      <w:proofErr w:type="spellEnd"/>
      <w:r w:rsidRPr="0052607D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52607D">
        <w:rPr>
          <w:rFonts w:ascii="Times New Roman" w:eastAsia="TimesNewRomanPSMT" w:hAnsi="Times New Roman" w:cs="Times New Roman"/>
          <w:sz w:val="28"/>
          <w:szCs w:val="28"/>
        </w:rPr>
        <w:t>здобуті</w:t>
      </w:r>
      <w:proofErr w:type="spellEnd"/>
      <w:r w:rsidRPr="0052607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52607D">
        <w:rPr>
          <w:rFonts w:ascii="Times New Roman" w:eastAsia="TimesNewRomanPSMT" w:hAnsi="Times New Roman" w:cs="Times New Roman"/>
          <w:sz w:val="28"/>
          <w:szCs w:val="28"/>
        </w:rPr>
        <w:t xml:space="preserve">студентами на </w:t>
      </w:r>
      <w:proofErr w:type="spellStart"/>
      <w:r w:rsidRPr="0052607D">
        <w:rPr>
          <w:rFonts w:ascii="Times New Roman" w:eastAsia="TimesNewRomanPSMT" w:hAnsi="Times New Roman" w:cs="Times New Roman"/>
          <w:sz w:val="28"/>
          <w:szCs w:val="28"/>
        </w:rPr>
        <w:t>лекційних</w:t>
      </w:r>
      <w:proofErr w:type="spellEnd"/>
      <w:r w:rsidRPr="0052607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2607D">
        <w:rPr>
          <w:rFonts w:ascii="Times New Roman" w:eastAsia="TimesNewRomanPSMT" w:hAnsi="Times New Roman" w:cs="Times New Roman"/>
          <w:sz w:val="28"/>
          <w:szCs w:val="28"/>
        </w:rPr>
        <w:t>заняттях</w:t>
      </w:r>
      <w:proofErr w:type="spellEnd"/>
      <w:r w:rsidRPr="0052607D">
        <w:rPr>
          <w:rFonts w:ascii="Times New Roman" w:eastAsia="TimesNewRomanPSMT" w:hAnsi="Times New Roman" w:cs="Times New Roman"/>
          <w:sz w:val="28"/>
          <w:szCs w:val="28"/>
        </w:rPr>
        <w:t xml:space="preserve">, а </w:t>
      </w:r>
      <w:proofErr w:type="spellStart"/>
      <w:r w:rsidRPr="0052607D">
        <w:rPr>
          <w:rFonts w:ascii="Times New Roman" w:eastAsia="TimesNewRomanPSMT" w:hAnsi="Times New Roman" w:cs="Times New Roman"/>
          <w:sz w:val="28"/>
          <w:szCs w:val="28"/>
        </w:rPr>
        <w:t>також</w:t>
      </w:r>
      <w:proofErr w:type="spellEnd"/>
      <w:r w:rsidRPr="0052607D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r w:rsidRPr="0052607D">
        <w:rPr>
          <w:rFonts w:ascii="Times New Roman" w:eastAsia="TimesNewRomanPSMT" w:hAnsi="Times New Roman" w:cs="Times New Roman"/>
          <w:sz w:val="28"/>
          <w:szCs w:val="28"/>
        </w:rPr>
        <w:t>процесі</w:t>
      </w:r>
      <w:proofErr w:type="spellEnd"/>
      <w:r w:rsidRPr="0052607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2607D">
        <w:rPr>
          <w:rFonts w:ascii="Times New Roman" w:eastAsia="TimesNewRomanPSMT" w:hAnsi="Times New Roman" w:cs="Times New Roman"/>
          <w:sz w:val="28"/>
          <w:szCs w:val="28"/>
        </w:rPr>
        <w:t>самостійної</w:t>
      </w:r>
      <w:proofErr w:type="spellEnd"/>
      <w:r w:rsidRPr="0052607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607D">
        <w:rPr>
          <w:rFonts w:ascii="Times New Roman" w:eastAsia="TimesNewRomanPSMT" w:hAnsi="Times New Roman" w:cs="Times New Roman"/>
          <w:sz w:val="28"/>
          <w:szCs w:val="28"/>
        </w:rPr>
        <w:t>роботи</w:t>
      </w:r>
      <w:proofErr w:type="spellEnd"/>
      <w:r w:rsidRPr="0052607D">
        <w:rPr>
          <w:rFonts w:ascii="Times New Roman" w:eastAsia="TimesNewRomanPSMT" w:hAnsi="Times New Roman" w:cs="Times New Roman"/>
          <w:sz w:val="28"/>
          <w:szCs w:val="28"/>
        </w:rPr>
        <w:t xml:space="preserve"> з </w:t>
      </w:r>
      <w:proofErr w:type="spellStart"/>
      <w:r w:rsidRPr="0052607D">
        <w:rPr>
          <w:rFonts w:ascii="Times New Roman" w:eastAsia="TimesNewRomanPSMT" w:hAnsi="Times New Roman" w:cs="Times New Roman"/>
          <w:sz w:val="28"/>
          <w:szCs w:val="28"/>
        </w:rPr>
        <w:t>навчально</w:t>
      </w:r>
      <w:proofErr w:type="spellEnd"/>
      <w:r w:rsidRPr="0052607D">
        <w:rPr>
          <w:rFonts w:ascii="Times New Roman" w:eastAsia="TimesNewRomanPSMT" w:hAnsi="Times New Roman" w:cs="Times New Roman"/>
          <w:sz w:val="28"/>
          <w:szCs w:val="28"/>
        </w:rPr>
        <w:t xml:space="preserve">-методичною </w:t>
      </w:r>
      <w:proofErr w:type="spellStart"/>
      <w:r w:rsidRPr="0052607D">
        <w:rPr>
          <w:rFonts w:ascii="Times New Roman" w:eastAsia="TimesNewRomanPSMT" w:hAnsi="Times New Roman" w:cs="Times New Roman"/>
          <w:sz w:val="28"/>
          <w:szCs w:val="28"/>
        </w:rPr>
        <w:t>літературою</w:t>
      </w:r>
      <w:proofErr w:type="spellEnd"/>
      <w:r w:rsidRPr="0052607D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52607D">
        <w:rPr>
          <w:rFonts w:ascii="Times New Roman" w:eastAsia="TimesNewRomanPSMT" w:hAnsi="Times New Roman" w:cs="Times New Roman"/>
          <w:sz w:val="28"/>
          <w:szCs w:val="28"/>
        </w:rPr>
        <w:t>забезпечити</w:t>
      </w:r>
      <w:proofErr w:type="spellEnd"/>
      <w:r w:rsidRPr="0052607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2607D">
        <w:rPr>
          <w:rFonts w:ascii="Times New Roman" w:eastAsia="TimesNewRomanPSMT" w:hAnsi="Times New Roman" w:cs="Times New Roman"/>
          <w:sz w:val="28"/>
          <w:szCs w:val="28"/>
        </w:rPr>
        <w:t>умови</w:t>
      </w:r>
      <w:proofErr w:type="spellEnd"/>
      <w:r w:rsidRPr="0052607D">
        <w:rPr>
          <w:rFonts w:ascii="Times New Roman" w:eastAsia="TimesNewRomanPSMT" w:hAnsi="Times New Roman" w:cs="Times New Roman"/>
          <w:sz w:val="28"/>
          <w:szCs w:val="28"/>
        </w:rPr>
        <w:t xml:space="preserve"> для</w:t>
      </w:r>
      <w:r w:rsidRPr="0052607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607D">
        <w:rPr>
          <w:rFonts w:ascii="Times New Roman" w:eastAsia="TimesNewRomanPSMT" w:hAnsi="Times New Roman" w:cs="Times New Roman"/>
          <w:sz w:val="28"/>
          <w:szCs w:val="28"/>
        </w:rPr>
        <w:t>впровадження</w:t>
      </w:r>
      <w:proofErr w:type="spellEnd"/>
      <w:r w:rsidRPr="0052607D">
        <w:rPr>
          <w:rFonts w:ascii="Times New Roman" w:eastAsia="TimesNewRomanPSMT" w:hAnsi="Times New Roman" w:cs="Times New Roman"/>
          <w:sz w:val="28"/>
          <w:szCs w:val="28"/>
        </w:rPr>
        <w:t xml:space="preserve"> та </w:t>
      </w:r>
      <w:proofErr w:type="spellStart"/>
      <w:r w:rsidRPr="0052607D">
        <w:rPr>
          <w:rFonts w:ascii="Times New Roman" w:eastAsia="TimesNewRomanPSMT" w:hAnsi="Times New Roman" w:cs="Times New Roman"/>
          <w:sz w:val="28"/>
          <w:szCs w:val="28"/>
        </w:rPr>
        <w:t>закріплення</w:t>
      </w:r>
      <w:proofErr w:type="spellEnd"/>
      <w:r w:rsidRPr="0052607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52607D">
        <w:rPr>
          <w:rFonts w:ascii="Times New Roman" w:eastAsia="TimesNewRomanPSMT" w:hAnsi="Times New Roman" w:cs="Times New Roman"/>
          <w:sz w:val="28"/>
          <w:szCs w:val="28"/>
        </w:rPr>
        <w:lastRenderedPageBreak/>
        <w:t>навичок</w:t>
      </w:r>
      <w:proofErr w:type="spellEnd"/>
      <w:r w:rsidRPr="0052607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2607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з устаткування та експлуатації засобів, що застосовуються </w:t>
      </w:r>
      <w:proofErr w:type="gramStart"/>
      <w:r w:rsidRPr="0052607D">
        <w:rPr>
          <w:rFonts w:ascii="Times New Roman" w:eastAsia="TimesNewRomanPSMT" w:hAnsi="Times New Roman" w:cs="Times New Roman"/>
          <w:sz w:val="28"/>
          <w:szCs w:val="28"/>
          <w:lang w:val="uk-UA"/>
        </w:rPr>
        <w:t>п</w:t>
      </w:r>
      <w:proofErr w:type="gramEnd"/>
      <w:r w:rsidRPr="0052607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ід час роботи в </w:t>
      </w:r>
      <w:proofErr w:type="spellStart"/>
      <w:r w:rsidRPr="0052607D">
        <w:rPr>
          <w:rFonts w:ascii="Times New Roman" w:eastAsia="TimesNewRomanPSMT" w:hAnsi="Times New Roman" w:cs="Times New Roman"/>
          <w:sz w:val="28"/>
          <w:szCs w:val="28"/>
          <w:lang w:val="uk-UA"/>
        </w:rPr>
        <w:t>готельно</w:t>
      </w:r>
      <w:proofErr w:type="spellEnd"/>
      <w:r w:rsidRPr="0052607D">
        <w:rPr>
          <w:rFonts w:ascii="Times New Roman" w:eastAsia="TimesNewRomanPSMT" w:hAnsi="Times New Roman" w:cs="Times New Roman"/>
          <w:sz w:val="28"/>
          <w:szCs w:val="28"/>
          <w:lang w:val="uk-UA"/>
        </w:rPr>
        <w:t>-ресторанній сфері</w:t>
      </w:r>
      <w:r w:rsidRPr="0052607D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305076" w:rsidRDefault="00305076" w:rsidP="0030507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305076">
        <w:rPr>
          <w:rFonts w:ascii="Times New Roman" w:eastAsia="TimesNewRomanPSMT" w:hAnsi="Times New Roman" w:cs="Times New Roman"/>
          <w:sz w:val="28"/>
          <w:szCs w:val="28"/>
          <w:lang w:val="uk-UA"/>
        </w:rPr>
        <w:t>Методичні вказівки з дидактичним забезпеченням до практичних занять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305076">
        <w:rPr>
          <w:rFonts w:ascii="Times New Roman" w:eastAsia="TimesNewRomanPSMT" w:hAnsi="Times New Roman" w:cs="Times New Roman"/>
          <w:sz w:val="28"/>
          <w:szCs w:val="28"/>
          <w:lang w:val="uk-UA"/>
        </w:rPr>
        <w:t>та самостійної роботи розроблені відповідно до програми та робочої програми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305076">
        <w:rPr>
          <w:rFonts w:ascii="Times New Roman" w:eastAsia="TimesNewRomanPSMT" w:hAnsi="Times New Roman" w:cs="Times New Roman"/>
          <w:sz w:val="28"/>
          <w:szCs w:val="28"/>
          <w:lang w:val="uk-UA"/>
        </w:rPr>
        <w:t>дисципліни «Організація анімаційних послуг» й призначені для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30507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студентів 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>3</w:t>
      </w:r>
      <w:r w:rsidRPr="00305076">
        <w:rPr>
          <w:rFonts w:ascii="Times New Roman" w:eastAsia="TimesNewRomanPSMT" w:hAnsi="Times New Roman" w:cs="Times New Roman"/>
          <w:sz w:val="28"/>
          <w:szCs w:val="28"/>
          <w:lang w:val="uk-UA"/>
        </w:rPr>
        <w:t>-го курсу напряму підготовки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30507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6.140101 – </w:t>
      </w:r>
      <w:proofErr w:type="spellStart"/>
      <w:r w:rsidRPr="00305076">
        <w:rPr>
          <w:rFonts w:ascii="Times New Roman" w:eastAsia="TimesNewRomanPSMT" w:hAnsi="Times New Roman" w:cs="Times New Roman"/>
          <w:sz w:val="28"/>
          <w:szCs w:val="28"/>
          <w:lang w:val="uk-UA"/>
        </w:rPr>
        <w:t>Готельно</w:t>
      </w:r>
      <w:proofErr w:type="spellEnd"/>
      <w:r w:rsidRPr="00305076">
        <w:rPr>
          <w:rFonts w:ascii="Times New Roman" w:eastAsia="TimesNewRomanPSMT" w:hAnsi="Times New Roman" w:cs="Times New Roman"/>
          <w:sz w:val="28"/>
          <w:szCs w:val="28"/>
          <w:lang w:val="uk-UA"/>
        </w:rPr>
        <w:t>-ресторанна справа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» та </w:t>
      </w:r>
      <w:r w:rsidRPr="00305076">
        <w:rPr>
          <w:rFonts w:ascii="Times New Roman" w:hAnsi="Times New Roman" w:cs="Times New Roman"/>
          <w:sz w:val="28"/>
          <w:szCs w:val="28"/>
          <w:lang w:val="uk-UA"/>
        </w:rPr>
        <w:t>6.140103 «Туризм»</w:t>
      </w:r>
      <w:r w:rsidRPr="0030507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освітньо-кваліфікаційного рівня «бакалавр» з урахуванням сучасних вимог до навчально-методичних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305076">
        <w:rPr>
          <w:rFonts w:ascii="Times New Roman" w:eastAsia="TimesNewRomanPSMT" w:hAnsi="Times New Roman" w:cs="Times New Roman"/>
          <w:sz w:val="28"/>
          <w:szCs w:val="28"/>
          <w:lang w:val="uk-UA"/>
        </w:rPr>
        <w:t>документів і професійних компетенцій освітньо-кваліфікаційної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305076">
        <w:rPr>
          <w:rFonts w:ascii="Times New Roman" w:eastAsia="TimesNewRomanPSMT" w:hAnsi="Times New Roman" w:cs="Times New Roman"/>
          <w:sz w:val="28"/>
          <w:szCs w:val="28"/>
          <w:lang w:val="uk-UA"/>
        </w:rPr>
        <w:t>характеристики.</w:t>
      </w:r>
    </w:p>
    <w:p w:rsidR="00305076" w:rsidRDefault="00305076" w:rsidP="0030507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305076">
        <w:rPr>
          <w:rFonts w:ascii="Times New Roman" w:eastAsia="TimesNewRomanPSMT" w:hAnsi="Times New Roman" w:cs="Times New Roman"/>
          <w:sz w:val="28"/>
          <w:szCs w:val="28"/>
          <w:lang w:val="uk-UA"/>
        </w:rPr>
        <w:t>Метою викладання навчальної дисципліни «Організація анімаційн</w:t>
      </w:r>
      <w:r w:rsidR="006350D4">
        <w:rPr>
          <w:rFonts w:ascii="Times New Roman" w:eastAsia="TimesNewRomanPSMT" w:hAnsi="Times New Roman" w:cs="Times New Roman"/>
          <w:sz w:val="28"/>
          <w:szCs w:val="28"/>
          <w:lang w:val="uk-UA"/>
        </w:rPr>
        <w:t>ої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6350D4" w:rsidRPr="008400F8">
        <w:rPr>
          <w:rFonts w:ascii="Times New Roman" w:eastAsia="TimesNewRomanPSMT" w:hAnsi="Times New Roman" w:cs="Times New Roman"/>
          <w:sz w:val="28"/>
          <w:szCs w:val="28"/>
          <w:lang w:val="uk-UA"/>
        </w:rPr>
        <w:t>діяльності</w:t>
      </w:r>
      <w:r w:rsidRPr="00305076">
        <w:rPr>
          <w:rFonts w:ascii="Times New Roman" w:eastAsia="TimesNewRomanPSMT" w:hAnsi="Times New Roman" w:cs="Times New Roman"/>
          <w:sz w:val="28"/>
          <w:szCs w:val="28"/>
          <w:lang w:val="uk-UA"/>
        </w:rPr>
        <w:t>» є опанування теоретичними, професійними знаннями та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305076">
        <w:rPr>
          <w:rFonts w:ascii="Times New Roman" w:eastAsia="TimesNewRomanPSMT" w:hAnsi="Times New Roman" w:cs="Times New Roman"/>
          <w:sz w:val="28"/>
          <w:szCs w:val="28"/>
          <w:lang w:val="uk-UA"/>
        </w:rPr>
        <w:t>практичними навичками щодо організації анімаційних послуг в туризмі.</w:t>
      </w:r>
    </w:p>
    <w:p w:rsidR="008400F8" w:rsidRPr="008400F8" w:rsidRDefault="008400F8" w:rsidP="008400F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8400F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Мета методичних вказівок – допомогти студентам глибше засвоїти основи анімаційної діяльності, як невід’ємної частини сфери обслуговування. </w:t>
      </w:r>
    </w:p>
    <w:p w:rsidR="008400F8" w:rsidRPr="008400F8" w:rsidRDefault="008400F8" w:rsidP="008400F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8400F8">
        <w:rPr>
          <w:rFonts w:ascii="Times New Roman" w:eastAsia="TimesNewRomanPSMT" w:hAnsi="Times New Roman" w:cs="Times New Roman"/>
          <w:sz w:val="28"/>
          <w:szCs w:val="28"/>
          <w:lang w:val="uk-UA"/>
        </w:rPr>
        <w:t>До основних завдань дисципліни віднесено наступні:</w:t>
      </w:r>
    </w:p>
    <w:p w:rsidR="008400F8" w:rsidRPr="008400F8" w:rsidRDefault="008400F8" w:rsidP="008400F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8400F8">
        <w:rPr>
          <w:rFonts w:ascii="Times New Roman" w:eastAsia="TimesNewRomanPSMT" w:hAnsi="Times New Roman" w:cs="Times New Roman"/>
          <w:sz w:val="28"/>
          <w:szCs w:val="28"/>
          <w:lang w:val="uk-UA"/>
        </w:rPr>
        <w:t>1. Дослідження основних підходів та критеріїв класифікації підприємств дозвілля.</w:t>
      </w:r>
    </w:p>
    <w:p w:rsidR="008400F8" w:rsidRPr="008400F8" w:rsidRDefault="008400F8" w:rsidP="008400F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8400F8">
        <w:rPr>
          <w:rFonts w:ascii="Times New Roman" w:eastAsia="TimesNewRomanPSMT" w:hAnsi="Times New Roman" w:cs="Times New Roman"/>
          <w:sz w:val="28"/>
          <w:szCs w:val="28"/>
          <w:lang w:val="uk-UA"/>
        </w:rPr>
        <w:t>2. Дослідження сутності, значення та передумов зародження анімації в туризмі.</w:t>
      </w:r>
    </w:p>
    <w:p w:rsidR="008400F8" w:rsidRPr="008400F8" w:rsidRDefault="008400F8" w:rsidP="008400F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8400F8">
        <w:rPr>
          <w:rFonts w:ascii="Times New Roman" w:eastAsia="TimesNewRomanPSMT" w:hAnsi="Times New Roman" w:cs="Times New Roman"/>
          <w:sz w:val="28"/>
          <w:szCs w:val="28"/>
          <w:lang w:val="uk-UA"/>
        </w:rPr>
        <w:t>3. Визначення особливостей роботи аніматорів з різними категоріями туристів.</w:t>
      </w:r>
    </w:p>
    <w:p w:rsidR="008400F8" w:rsidRPr="008400F8" w:rsidRDefault="008400F8" w:rsidP="008400F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8400F8">
        <w:rPr>
          <w:rFonts w:ascii="Times New Roman" w:eastAsia="TimesNewRomanPSMT" w:hAnsi="Times New Roman" w:cs="Times New Roman"/>
          <w:sz w:val="28"/>
          <w:szCs w:val="28"/>
          <w:lang w:val="uk-UA"/>
        </w:rPr>
        <w:t>4. Вивчення особливостей складання анімаційних програм.</w:t>
      </w:r>
    </w:p>
    <w:p w:rsidR="008400F8" w:rsidRDefault="008400F8" w:rsidP="008400F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8400F8">
        <w:rPr>
          <w:rFonts w:ascii="Times New Roman" w:eastAsia="TimesNewRomanPSMT" w:hAnsi="Times New Roman" w:cs="Times New Roman"/>
          <w:sz w:val="28"/>
          <w:szCs w:val="28"/>
          <w:lang w:val="uk-UA"/>
        </w:rPr>
        <w:t>5. Отримання практичних навиків розробки анімаційних програм різного спрямування.</w:t>
      </w:r>
    </w:p>
    <w:p w:rsidR="008400F8" w:rsidRPr="00305076" w:rsidRDefault="008400F8" w:rsidP="008400F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8400F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Інформаційною базою для виконання практичних завдань є законодавчі та нормативні акти України й UNWTO; дані Держкомстату України і обласних управлінь статистики; статистичні, інформаційно-аналітичні та нормативно-методичні матеріали Державної туристичної адміністрації України, матеріали міжнародних конференцій, каталоги ресторанів, барів, пабів та готелів, рекламні проспекти, прес-релізи, корпоративні звіти та інші документи </w:t>
      </w:r>
      <w:r w:rsidRPr="008400F8">
        <w:rPr>
          <w:rFonts w:ascii="Times New Roman" w:eastAsia="TimesNewRomanPSMT" w:hAnsi="Times New Roman" w:cs="Times New Roman"/>
          <w:sz w:val="28"/>
          <w:szCs w:val="28"/>
          <w:lang w:val="uk-UA"/>
        </w:rPr>
        <w:lastRenderedPageBreak/>
        <w:t>ресторанних підприємств та комплексів, матеріали з мережі Інтернет, публікації у вітчизняній і закордонній періодичній пресі.</w:t>
      </w:r>
    </w:p>
    <w:p w:rsidR="00305076" w:rsidRPr="00305076" w:rsidRDefault="00305076" w:rsidP="0030507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305076">
        <w:rPr>
          <w:rFonts w:ascii="Times New Roman" w:eastAsia="TimesNewRomanPSMT" w:hAnsi="Times New Roman" w:cs="Times New Roman"/>
          <w:sz w:val="28"/>
          <w:szCs w:val="28"/>
          <w:lang w:val="uk-UA"/>
        </w:rPr>
        <w:t>Після вивчення дисципліни «Організація анімаційн</w:t>
      </w:r>
      <w:r w:rsidR="006350D4">
        <w:rPr>
          <w:rFonts w:ascii="Times New Roman" w:eastAsia="TimesNewRomanPSMT" w:hAnsi="Times New Roman" w:cs="Times New Roman"/>
          <w:sz w:val="28"/>
          <w:szCs w:val="28"/>
          <w:lang w:val="uk-UA"/>
        </w:rPr>
        <w:t>ої</w:t>
      </w:r>
      <w:r w:rsidRPr="0030507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6350D4" w:rsidRPr="008400F8">
        <w:rPr>
          <w:rFonts w:ascii="Times New Roman" w:eastAsia="TimesNewRomanPSMT" w:hAnsi="Times New Roman" w:cs="Times New Roman"/>
          <w:sz w:val="28"/>
          <w:szCs w:val="28"/>
          <w:lang w:val="uk-UA"/>
        </w:rPr>
        <w:t>діяльності</w:t>
      </w:r>
      <w:r w:rsidRPr="00305076">
        <w:rPr>
          <w:rFonts w:ascii="Times New Roman" w:eastAsia="TimesNewRomanPSMT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305076">
        <w:rPr>
          <w:rFonts w:ascii="Times New Roman" w:eastAsia="TimesNewRomanPSMT" w:hAnsi="Times New Roman" w:cs="Times New Roman"/>
          <w:sz w:val="28"/>
          <w:szCs w:val="28"/>
          <w:lang w:val="uk-UA"/>
        </w:rPr>
        <w:t>студенти отримують компетенції щодо набуття професійних знань та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305076">
        <w:rPr>
          <w:rFonts w:ascii="Times New Roman" w:eastAsia="TimesNewRomanPSMT" w:hAnsi="Times New Roman" w:cs="Times New Roman"/>
          <w:sz w:val="28"/>
          <w:szCs w:val="28"/>
          <w:lang w:val="uk-UA"/>
        </w:rPr>
        <w:t>практичних навичок з організації надання анімаційних послуг в туризмі.</w:t>
      </w:r>
    </w:p>
    <w:p w:rsidR="0052607D" w:rsidRPr="0052607D" w:rsidRDefault="0052607D" w:rsidP="00526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52607D" w:rsidRPr="0052607D" w:rsidRDefault="006350D4" w:rsidP="0052607D">
      <w:pPr>
        <w:autoSpaceDE w:val="0"/>
        <w:autoSpaceDN w:val="0"/>
        <w:adjustRightInd w:val="0"/>
        <w:spacing w:after="0" w:line="360" w:lineRule="auto"/>
        <w:ind w:left="121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52607D" w:rsidRPr="005260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2607D" w:rsidRPr="005260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ТЕМАТИЧНИЙ ПЛАН НАВЧАЛЬНОЇ ДИСЦИПЛІНИ</w:t>
      </w:r>
    </w:p>
    <w:p w:rsidR="006350D4" w:rsidRDefault="0052607D" w:rsidP="0052607D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Тематичний план дисципліни </w:t>
      </w:r>
      <w:r w:rsidR="006350D4" w:rsidRPr="00305076">
        <w:rPr>
          <w:rFonts w:ascii="Times New Roman" w:eastAsia="TimesNewRomanPSMT" w:hAnsi="Times New Roman" w:cs="Times New Roman"/>
          <w:sz w:val="28"/>
          <w:szCs w:val="28"/>
          <w:lang w:val="uk-UA"/>
        </w:rPr>
        <w:t>«Організація анімаційн</w:t>
      </w:r>
      <w:r w:rsidR="006350D4">
        <w:rPr>
          <w:rFonts w:ascii="Times New Roman" w:eastAsia="TimesNewRomanPSMT" w:hAnsi="Times New Roman" w:cs="Times New Roman"/>
          <w:sz w:val="28"/>
          <w:szCs w:val="28"/>
          <w:lang w:val="uk-UA"/>
        </w:rPr>
        <w:t>ої</w:t>
      </w:r>
      <w:r w:rsidR="006350D4" w:rsidRPr="0030507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6350D4" w:rsidRPr="008400F8">
        <w:rPr>
          <w:rFonts w:ascii="Times New Roman" w:eastAsia="TimesNewRomanPSMT" w:hAnsi="Times New Roman" w:cs="Times New Roman"/>
          <w:sz w:val="28"/>
          <w:szCs w:val="28"/>
          <w:lang w:val="uk-UA"/>
        </w:rPr>
        <w:t>діяльності</w:t>
      </w:r>
      <w:r w:rsidR="006350D4" w:rsidRPr="00305076">
        <w:rPr>
          <w:rFonts w:ascii="Times New Roman" w:eastAsia="TimesNewRomanPSMT" w:hAnsi="Times New Roman" w:cs="Times New Roman"/>
          <w:sz w:val="28"/>
          <w:szCs w:val="28"/>
          <w:lang w:val="uk-UA"/>
        </w:rPr>
        <w:t>»</w:t>
      </w:r>
      <w:r w:rsidR="006350D4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розроблено з урахуванням Положення про організацію навчального процесу в Уманському національному університеті садівництва. </w:t>
      </w:r>
    </w:p>
    <w:p w:rsidR="0052607D" w:rsidRPr="0052607D" w:rsidRDefault="0052607D" w:rsidP="0052607D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Тематичний план допомагає студентові зорієнтуватися стосовно практичних заняттях, а які рекомендуються вивчати самостійно за допомогою літературних джерел. При вивчені навчальної дисципліни студент має ознайомитися з програмою дисципліни, з її структурою, формами та методами навчання, видами та методами контролю</w:t>
      </w:r>
      <w:r w:rsidRPr="005260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52607D" w:rsidRPr="0052607D" w:rsidRDefault="0052607D" w:rsidP="0052607D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Тематичний план навчальної дисципліни </w:t>
      </w:r>
      <w:r w:rsidR="006350D4" w:rsidRPr="00305076">
        <w:rPr>
          <w:rFonts w:ascii="Times New Roman" w:eastAsia="TimesNewRomanPSMT" w:hAnsi="Times New Roman" w:cs="Times New Roman"/>
          <w:sz w:val="28"/>
          <w:szCs w:val="28"/>
          <w:lang w:val="uk-UA"/>
        </w:rPr>
        <w:t>«Організація анімаційн</w:t>
      </w:r>
      <w:r w:rsidR="006350D4">
        <w:rPr>
          <w:rFonts w:ascii="Times New Roman" w:eastAsia="TimesNewRomanPSMT" w:hAnsi="Times New Roman" w:cs="Times New Roman"/>
          <w:sz w:val="28"/>
          <w:szCs w:val="28"/>
          <w:lang w:val="uk-UA"/>
        </w:rPr>
        <w:t>ої</w:t>
      </w:r>
      <w:r w:rsidR="006350D4" w:rsidRPr="0030507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6350D4" w:rsidRPr="008400F8">
        <w:rPr>
          <w:rFonts w:ascii="Times New Roman" w:eastAsia="TimesNewRomanPSMT" w:hAnsi="Times New Roman" w:cs="Times New Roman"/>
          <w:sz w:val="28"/>
          <w:szCs w:val="28"/>
          <w:lang w:val="uk-UA"/>
        </w:rPr>
        <w:t>діяльності</w:t>
      </w:r>
      <w:r w:rsidR="006350D4" w:rsidRPr="00305076">
        <w:rPr>
          <w:rFonts w:ascii="Times New Roman" w:eastAsia="TimesNewRomanPSMT" w:hAnsi="Times New Roman" w:cs="Times New Roman"/>
          <w:sz w:val="28"/>
          <w:szCs w:val="28"/>
          <w:lang w:val="uk-UA"/>
        </w:rPr>
        <w:t>»</w:t>
      </w:r>
      <w:r w:rsidR="006350D4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складається з модулів, які об’єднуються у собі відносно окремий самостійний блок дисципліни, що </w:t>
      </w:r>
      <w:proofErr w:type="spellStart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логічно</w:t>
      </w:r>
      <w:proofErr w:type="spellEnd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пов’язує кілька навчальних елементів дисципліни за змістом та взаємозв’язками. Навчальний процес здійснюється у таких формах: лекційні, семінарські та практичні заняття, індивідуальна навчально-дослідна робота, самостійна робота студента.</w:t>
      </w:r>
    </w:p>
    <w:p w:rsidR="0052607D" w:rsidRPr="0052607D" w:rsidRDefault="0052607D" w:rsidP="0052607D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Семінарське заняття – це форма навчального заняття, спрямована на закріплення студентом теоретичних знань, отриманих, як на лекційних </w:t>
      </w:r>
      <w:r w:rsidR="007D3759"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заняттях</w:t>
      </w: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так і в процесі самостійного вивчення матеріалу, а також під час виконання індивідуальної науково-дослідної роботи.</w:t>
      </w:r>
    </w:p>
    <w:p w:rsidR="0052607D" w:rsidRPr="0052607D" w:rsidRDefault="0052607D" w:rsidP="0052607D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процесі проведення семінарського заняття </w:t>
      </w:r>
      <w:proofErr w:type="spellStart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організується</w:t>
      </w:r>
      <w:proofErr w:type="spellEnd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дискусія навколо попередньо визначених тем, до яких студенти готують тези доповідей, а також проблемні питання, відповіді на які має бути знайдена у ході обговорення. Слід зазначити, що у межах навчальної дисципліни з метою </w:t>
      </w: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досягнення ефекту системності знань семінарські заняття рекомендується проводити не за окремо взятими темами, а в цілому за змістом </w:t>
      </w:r>
      <w:proofErr w:type="spellStart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модулей</w:t>
      </w:r>
      <w:proofErr w:type="spellEnd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2607D" w:rsidRPr="0052607D" w:rsidRDefault="0052607D" w:rsidP="0052607D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процесі проведення практичного заняття студенти самостійно або у малих групах (при попередньому пояснені викладача) вирішують запропоновані завдання різного рівня складності, виробничі ситуації чи ділові ігри.</w:t>
      </w:r>
    </w:p>
    <w:p w:rsidR="0052607D" w:rsidRPr="0052607D" w:rsidRDefault="0052607D" w:rsidP="0052607D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Практичне заняття – це форма навчального заняття, при якій викладач організує детальний розгляд студентами окремих теоретичних положень навчальної </w:t>
      </w:r>
      <w:r w:rsidR="007D3759"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дисципліни</w:t>
      </w:r>
      <w:r w:rsidR="007D37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формує вміння та навички їх практичного застосування шляхом індивідуального виконання студентом відповідно сформульованих завдань.</w:t>
      </w:r>
    </w:p>
    <w:p w:rsidR="0052607D" w:rsidRPr="0052607D" w:rsidRDefault="0052607D" w:rsidP="0052607D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Наприкінці заняття з метою виявлення ступеня засвоєння матеріалу викладачем проводиться перевірка роботи, яку виконували студенти, та підведення підсумків з виставленням відповідної оцінки залежно від результатів виконаної роботи. </w:t>
      </w:r>
    </w:p>
    <w:p w:rsidR="0052607D" w:rsidRPr="0052607D" w:rsidRDefault="0052607D" w:rsidP="0052607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val="uk-UA" w:eastAsia="ru-RU"/>
        </w:rPr>
      </w:pPr>
    </w:p>
    <w:p w:rsidR="0052607D" w:rsidRDefault="002033F2" w:rsidP="002033F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val="uk-UA" w:eastAsia="ru-RU"/>
        </w:rPr>
        <w:t>Теми семінарських занять</w:t>
      </w:r>
    </w:p>
    <w:p w:rsidR="002033F2" w:rsidRPr="002033F2" w:rsidRDefault="002033F2" w:rsidP="002033F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aps/>
          <w:sz w:val="28"/>
          <w:szCs w:val="28"/>
          <w:u w:val="single"/>
          <w:lang w:val="uk-UA" w:eastAsia="ru-RU"/>
        </w:rPr>
      </w:pPr>
      <w:r w:rsidRPr="002033F2">
        <w:rPr>
          <w:rFonts w:ascii="Times New Roman" w:eastAsia="Times New Roman" w:hAnsi="Times New Roman" w:cs="Times New Roman"/>
          <w:caps/>
          <w:sz w:val="28"/>
          <w:szCs w:val="28"/>
          <w:u w:val="single"/>
          <w:lang w:val="uk-UA" w:eastAsia="ru-RU"/>
        </w:rPr>
        <w:t>напрям підготовки 6.140101 «ГОТЕЛЬНО-РЕСТОРАННА СПРАВА»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9640"/>
        <w:gridCol w:w="709"/>
      </w:tblGrid>
      <w:tr w:rsidR="002033F2" w:rsidRPr="002033F2" w:rsidTr="002033F2">
        <w:tc>
          <w:tcPr>
            <w:tcW w:w="10915" w:type="dxa"/>
            <w:gridSpan w:val="3"/>
            <w:shd w:val="clear" w:color="auto" w:fill="auto"/>
          </w:tcPr>
          <w:p w:rsidR="002033F2" w:rsidRPr="002033F2" w:rsidRDefault="00EC1B7E" w:rsidP="00EC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Змістовний м</w:t>
            </w:r>
            <w:r w:rsidR="002033F2"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одуль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 xml:space="preserve"> </w:t>
            </w:r>
            <w:r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1</w:t>
            </w:r>
          </w:p>
        </w:tc>
      </w:tr>
      <w:tr w:rsidR="0052607D" w:rsidRPr="002033F2" w:rsidTr="002033F2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52607D" w:rsidRPr="002033F2" w:rsidRDefault="0052607D" w:rsidP="0052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1.</w:t>
            </w:r>
          </w:p>
        </w:tc>
        <w:tc>
          <w:tcPr>
            <w:tcW w:w="9640" w:type="dxa"/>
          </w:tcPr>
          <w:p w:rsidR="0052607D" w:rsidRPr="002033F2" w:rsidRDefault="0052607D" w:rsidP="00074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NewRomanPSMT" w:hAnsi="Times New Roman" w:cs="Times New Roman"/>
                <w:sz w:val="27"/>
                <w:szCs w:val="27"/>
                <w:lang w:val="uk-UA" w:eastAsia="ru-RU"/>
              </w:rPr>
              <w:t xml:space="preserve">Тема 1. </w:t>
            </w:r>
            <w:r w:rsidR="00074E9B" w:rsidRPr="002033F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uk-UA"/>
              </w:rPr>
              <w:t>Поняття анімації туристської діяльності, її мета, задачі, роль у підвищенні ефективності туристської діяльності</w:t>
            </w:r>
            <w:r w:rsidRPr="002033F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.</w:t>
            </w:r>
            <w:r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 xml:space="preserve"> </w:t>
            </w:r>
          </w:p>
        </w:tc>
        <w:tc>
          <w:tcPr>
            <w:tcW w:w="709" w:type="dxa"/>
          </w:tcPr>
          <w:p w:rsidR="0052607D" w:rsidRPr="002033F2" w:rsidRDefault="0052607D" w:rsidP="0052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2</w:t>
            </w:r>
          </w:p>
        </w:tc>
      </w:tr>
      <w:tr w:rsidR="0052607D" w:rsidRPr="002033F2" w:rsidTr="002033F2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52607D" w:rsidRPr="002033F2" w:rsidRDefault="0052607D" w:rsidP="0052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2.</w:t>
            </w:r>
          </w:p>
        </w:tc>
        <w:tc>
          <w:tcPr>
            <w:tcW w:w="9640" w:type="dxa"/>
          </w:tcPr>
          <w:p w:rsidR="0052607D" w:rsidRPr="002033F2" w:rsidRDefault="0052607D" w:rsidP="0052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NewRomanPSMT" w:hAnsi="Times New Roman" w:cs="Times New Roman"/>
                <w:sz w:val="27"/>
                <w:szCs w:val="27"/>
                <w:lang w:val="uk-UA" w:eastAsia="ru-RU"/>
              </w:rPr>
              <w:t xml:space="preserve">Тема 2. </w:t>
            </w:r>
            <w:r w:rsidR="00074E9B" w:rsidRPr="002033F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Історія організації дозвілля.</w:t>
            </w:r>
          </w:p>
        </w:tc>
        <w:tc>
          <w:tcPr>
            <w:tcW w:w="709" w:type="dxa"/>
          </w:tcPr>
          <w:p w:rsidR="0052607D" w:rsidRPr="002033F2" w:rsidRDefault="0052607D" w:rsidP="0052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2</w:t>
            </w:r>
          </w:p>
        </w:tc>
      </w:tr>
      <w:tr w:rsidR="0052607D" w:rsidRPr="002033F2" w:rsidTr="002033F2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52607D" w:rsidRPr="002033F2" w:rsidRDefault="0052607D" w:rsidP="0052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3.</w:t>
            </w:r>
          </w:p>
        </w:tc>
        <w:tc>
          <w:tcPr>
            <w:tcW w:w="9640" w:type="dxa"/>
          </w:tcPr>
          <w:p w:rsidR="0052607D" w:rsidRPr="002033F2" w:rsidRDefault="0052607D" w:rsidP="00526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NewRomanPSMT" w:hAnsi="Times New Roman" w:cs="Times New Roman"/>
                <w:sz w:val="27"/>
                <w:szCs w:val="27"/>
                <w:lang w:val="uk-UA" w:eastAsia="ru-RU"/>
              </w:rPr>
              <w:t>Тема 3.</w:t>
            </w:r>
            <w:r w:rsidR="002033F2" w:rsidRPr="002033F2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  <w:r w:rsidR="002033F2" w:rsidRPr="002033F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Особливості надання анімаційних послуг.</w:t>
            </w:r>
          </w:p>
        </w:tc>
        <w:tc>
          <w:tcPr>
            <w:tcW w:w="709" w:type="dxa"/>
          </w:tcPr>
          <w:p w:rsidR="0052607D" w:rsidRPr="002033F2" w:rsidRDefault="0052607D" w:rsidP="0052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2</w:t>
            </w:r>
          </w:p>
        </w:tc>
      </w:tr>
      <w:tr w:rsidR="0052607D" w:rsidRPr="002033F2" w:rsidTr="002033F2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52607D" w:rsidRPr="002033F2" w:rsidRDefault="0052607D" w:rsidP="0052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4.</w:t>
            </w:r>
          </w:p>
        </w:tc>
        <w:tc>
          <w:tcPr>
            <w:tcW w:w="9640" w:type="dxa"/>
          </w:tcPr>
          <w:p w:rsidR="0052607D" w:rsidRPr="002033F2" w:rsidRDefault="0052607D" w:rsidP="00074E9B">
            <w:pPr>
              <w:pStyle w:val="af"/>
              <w:jc w:val="both"/>
              <w:rPr>
                <w:b/>
                <w:bCs/>
                <w:iCs/>
                <w:sz w:val="27"/>
                <w:szCs w:val="27"/>
                <w:lang w:val="uk-UA"/>
              </w:rPr>
            </w:pPr>
            <w:r w:rsidRPr="002033F2">
              <w:rPr>
                <w:rFonts w:eastAsia="TimesNewRomanPSMT"/>
                <w:sz w:val="27"/>
                <w:szCs w:val="27"/>
                <w:lang w:val="uk-UA"/>
              </w:rPr>
              <w:t xml:space="preserve">Тема 4 </w:t>
            </w:r>
            <w:r w:rsidR="00074E9B" w:rsidRPr="002033F2">
              <w:rPr>
                <w:sz w:val="27"/>
                <w:szCs w:val="27"/>
                <w:lang w:val="uk-UA"/>
              </w:rPr>
              <w:t>Анімаційні програми в комплексі туристської анімації. Технологія створення анімаційних програм.</w:t>
            </w:r>
            <w:r w:rsidRPr="002033F2">
              <w:rPr>
                <w:bCs/>
                <w:iCs/>
                <w:sz w:val="27"/>
                <w:szCs w:val="27"/>
                <w:lang w:val="uk-UA"/>
              </w:rPr>
              <w:t>.</w:t>
            </w:r>
          </w:p>
        </w:tc>
        <w:tc>
          <w:tcPr>
            <w:tcW w:w="709" w:type="dxa"/>
          </w:tcPr>
          <w:p w:rsidR="0052607D" w:rsidRPr="002033F2" w:rsidRDefault="0052607D" w:rsidP="0052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2</w:t>
            </w:r>
          </w:p>
        </w:tc>
      </w:tr>
      <w:tr w:rsidR="0052607D" w:rsidRPr="002033F2" w:rsidTr="002033F2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52607D" w:rsidRPr="002033F2" w:rsidRDefault="0052607D" w:rsidP="0052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5.</w:t>
            </w:r>
          </w:p>
        </w:tc>
        <w:tc>
          <w:tcPr>
            <w:tcW w:w="9640" w:type="dxa"/>
          </w:tcPr>
          <w:p w:rsidR="0052607D" w:rsidRPr="002033F2" w:rsidRDefault="0052607D" w:rsidP="0052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NewRomanPSMT" w:hAnsi="Times New Roman" w:cs="Times New Roman"/>
                <w:sz w:val="27"/>
                <w:szCs w:val="27"/>
                <w:lang w:val="uk-UA" w:eastAsia="ru-RU"/>
              </w:rPr>
              <w:t xml:space="preserve">Тема 5. </w:t>
            </w:r>
            <w:r w:rsidR="00074E9B" w:rsidRPr="002033F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Організація діяльності анімаційної служби. Персонал служби анімації.</w:t>
            </w:r>
          </w:p>
        </w:tc>
        <w:tc>
          <w:tcPr>
            <w:tcW w:w="709" w:type="dxa"/>
          </w:tcPr>
          <w:p w:rsidR="0052607D" w:rsidRPr="002033F2" w:rsidRDefault="0052607D" w:rsidP="0052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2</w:t>
            </w:r>
          </w:p>
        </w:tc>
      </w:tr>
      <w:tr w:rsidR="002033F2" w:rsidRPr="002033F2" w:rsidTr="002033F2">
        <w:tblPrEx>
          <w:tblLook w:val="00A0" w:firstRow="1" w:lastRow="0" w:firstColumn="1" w:lastColumn="0" w:noHBand="0" w:noVBand="0"/>
        </w:tblPrEx>
        <w:tc>
          <w:tcPr>
            <w:tcW w:w="10915" w:type="dxa"/>
            <w:gridSpan w:val="3"/>
          </w:tcPr>
          <w:p w:rsidR="002033F2" w:rsidRPr="002033F2" w:rsidRDefault="00EC1B7E" w:rsidP="0020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Змістовний м</w:t>
            </w:r>
            <w:r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одуль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 xml:space="preserve"> 2</w:t>
            </w:r>
          </w:p>
        </w:tc>
      </w:tr>
      <w:tr w:rsidR="0052607D" w:rsidRPr="002033F2" w:rsidTr="002033F2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52607D" w:rsidRPr="002033F2" w:rsidRDefault="0052607D" w:rsidP="0052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6.</w:t>
            </w:r>
          </w:p>
        </w:tc>
        <w:tc>
          <w:tcPr>
            <w:tcW w:w="9640" w:type="dxa"/>
          </w:tcPr>
          <w:p w:rsidR="0052607D" w:rsidRPr="002033F2" w:rsidRDefault="0052607D" w:rsidP="00526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NewRomanPS-BoldMT" w:hAnsi="Times New Roman" w:cs="Times New Roman"/>
                <w:bCs/>
                <w:sz w:val="27"/>
                <w:szCs w:val="27"/>
                <w:lang w:eastAsia="ru-RU"/>
              </w:rPr>
              <w:t xml:space="preserve">Тема </w:t>
            </w:r>
            <w:r w:rsidRPr="002033F2">
              <w:rPr>
                <w:rFonts w:ascii="Times New Roman" w:eastAsia="TimesNewRomanPS-BoldMT" w:hAnsi="Times New Roman" w:cs="Times New Roman"/>
                <w:bCs/>
                <w:sz w:val="27"/>
                <w:szCs w:val="27"/>
                <w:lang w:val="uk-UA" w:eastAsia="ru-RU"/>
              </w:rPr>
              <w:t>6.</w:t>
            </w:r>
            <w:r w:rsidRPr="002033F2">
              <w:rPr>
                <w:rFonts w:ascii="Times New Roman" w:eastAsia="TimesNewRomanPS-BoldMT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r w:rsidR="00074E9B" w:rsidRPr="002033F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Соціально-економічні і соціально-психологічні особливості надання анімаційних послуг.</w:t>
            </w:r>
          </w:p>
        </w:tc>
        <w:tc>
          <w:tcPr>
            <w:tcW w:w="709" w:type="dxa"/>
          </w:tcPr>
          <w:p w:rsidR="0052607D" w:rsidRPr="002033F2" w:rsidRDefault="002033F2" w:rsidP="0052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2</w:t>
            </w:r>
          </w:p>
        </w:tc>
      </w:tr>
      <w:tr w:rsidR="0052607D" w:rsidRPr="002033F2" w:rsidTr="002033F2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52607D" w:rsidRPr="002033F2" w:rsidRDefault="0052607D" w:rsidP="0052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7.</w:t>
            </w:r>
          </w:p>
        </w:tc>
        <w:tc>
          <w:tcPr>
            <w:tcW w:w="9640" w:type="dxa"/>
          </w:tcPr>
          <w:p w:rsidR="0052607D" w:rsidRPr="002033F2" w:rsidRDefault="0052607D" w:rsidP="0007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Тема 7. </w:t>
            </w:r>
            <w:proofErr w:type="spellStart"/>
            <w:r w:rsidR="002033F2" w:rsidRPr="002033F2">
              <w:rPr>
                <w:rFonts w:ascii="Times New Roman" w:hAnsi="Times New Roman" w:cs="Times New Roman"/>
                <w:sz w:val="27"/>
                <w:szCs w:val="27"/>
              </w:rPr>
              <w:t>Методичні</w:t>
            </w:r>
            <w:proofErr w:type="spellEnd"/>
            <w:r w:rsidR="002033F2" w:rsidRPr="002033F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2033F2" w:rsidRPr="002033F2">
              <w:rPr>
                <w:rFonts w:ascii="Times New Roman" w:hAnsi="Times New Roman" w:cs="Times New Roman"/>
                <w:sz w:val="27"/>
                <w:szCs w:val="27"/>
              </w:rPr>
              <w:t>рекомендації</w:t>
            </w:r>
            <w:proofErr w:type="spellEnd"/>
            <w:r w:rsidR="002033F2" w:rsidRPr="002033F2">
              <w:rPr>
                <w:rFonts w:ascii="Times New Roman" w:hAnsi="Times New Roman" w:cs="Times New Roman"/>
                <w:sz w:val="27"/>
                <w:szCs w:val="27"/>
              </w:rPr>
              <w:t xml:space="preserve"> з </w:t>
            </w:r>
            <w:proofErr w:type="spellStart"/>
            <w:proofErr w:type="gramStart"/>
            <w:r w:rsidR="002033F2" w:rsidRPr="002033F2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="002033F2" w:rsidRPr="002033F2">
              <w:rPr>
                <w:rFonts w:ascii="Times New Roman" w:hAnsi="Times New Roman" w:cs="Times New Roman"/>
                <w:sz w:val="27"/>
                <w:szCs w:val="27"/>
              </w:rPr>
              <w:t>ідготовки</w:t>
            </w:r>
            <w:proofErr w:type="spellEnd"/>
            <w:r w:rsidR="002033F2" w:rsidRPr="002033F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2033F2" w:rsidRPr="002033F2">
              <w:rPr>
                <w:rFonts w:ascii="Times New Roman" w:hAnsi="Times New Roman" w:cs="Times New Roman"/>
                <w:sz w:val="27"/>
                <w:szCs w:val="27"/>
              </w:rPr>
              <w:t>аніматорів</w:t>
            </w:r>
            <w:proofErr w:type="spellEnd"/>
            <w:r w:rsidR="00074E9B" w:rsidRPr="002033F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709" w:type="dxa"/>
          </w:tcPr>
          <w:p w:rsidR="0052607D" w:rsidRPr="002033F2" w:rsidRDefault="0052607D" w:rsidP="0052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2</w:t>
            </w:r>
          </w:p>
        </w:tc>
      </w:tr>
      <w:tr w:rsidR="0052607D" w:rsidRPr="002033F2" w:rsidTr="002033F2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52607D" w:rsidRPr="002033F2" w:rsidRDefault="0052607D" w:rsidP="0052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8.</w:t>
            </w:r>
          </w:p>
        </w:tc>
        <w:tc>
          <w:tcPr>
            <w:tcW w:w="9640" w:type="dxa"/>
          </w:tcPr>
          <w:p w:rsidR="0052607D" w:rsidRPr="00A82901" w:rsidRDefault="0052607D" w:rsidP="0052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Тема 8. </w:t>
            </w:r>
            <w:r w:rsidR="002033F2" w:rsidRPr="002033F2">
              <w:rPr>
                <w:rFonts w:ascii="Times New Roman" w:hAnsi="Times New Roman" w:cs="Times New Roman"/>
                <w:sz w:val="27"/>
                <w:szCs w:val="27"/>
              </w:rPr>
              <w:t xml:space="preserve">Роль </w:t>
            </w:r>
            <w:proofErr w:type="spellStart"/>
            <w:r w:rsidR="002033F2" w:rsidRPr="002033F2">
              <w:rPr>
                <w:rFonts w:ascii="Times New Roman" w:hAnsi="Times New Roman" w:cs="Times New Roman"/>
                <w:sz w:val="27"/>
                <w:szCs w:val="27"/>
              </w:rPr>
              <w:t>анімаційних</w:t>
            </w:r>
            <w:proofErr w:type="spellEnd"/>
            <w:r w:rsidR="002033F2" w:rsidRPr="002033F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2033F2" w:rsidRPr="002033F2">
              <w:rPr>
                <w:rFonts w:ascii="Times New Roman" w:hAnsi="Times New Roman" w:cs="Times New Roman"/>
                <w:sz w:val="27"/>
                <w:szCs w:val="27"/>
              </w:rPr>
              <w:t>програм</w:t>
            </w:r>
            <w:proofErr w:type="spellEnd"/>
            <w:r w:rsidR="002033F2" w:rsidRPr="002033F2">
              <w:rPr>
                <w:rFonts w:ascii="Times New Roman" w:hAnsi="Times New Roman" w:cs="Times New Roman"/>
                <w:sz w:val="27"/>
                <w:szCs w:val="27"/>
              </w:rPr>
              <w:t xml:space="preserve"> в </w:t>
            </w:r>
            <w:proofErr w:type="spellStart"/>
            <w:r w:rsidR="002033F2" w:rsidRPr="002033F2">
              <w:rPr>
                <w:rFonts w:ascii="Times New Roman" w:hAnsi="Times New Roman" w:cs="Times New Roman"/>
                <w:sz w:val="27"/>
                <w:szCs w:val="27"/>
              </w:rPr>
              <w:t>розвитку</w:t>
            </w:r>
            <w:proofErr w:type="spellEnd"/>
            <w:r w:rsidR="002033F2" w:rsidRPr="002033F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2033F2" w:rsidRPr="002033F2">
              <w:rPr>
                <w:rFonts w:ascii="Times New Roman" w:hAnsi="Times New Roman" w:cs="Times New Roman"/>
                <w:sz w:val="27"/>
                <w:szCs w:val="27"/>
              </w:rPr>
              <w:t>сільського</w:t>
            </w:r>
            <w:proofErr w:type="spellEnd"/>
            <w:r w:rsidR="002033F2" w:rsidRPr="002033F2">
              <w:rPr>
                <w:rFonts w:ascii="Times New Roman" w:hAnsi="Times New Roman" w:cs="Times New Roman"/>
                <w:sz w:val="27"/>
                <w:szCs w:val="27"/>
              </w:rPr>
              <w:t xml:space="preserve"> туризму</w:t>
            </w:r>
            <w:r w:rsidR="00A8290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709" w:type="dxa"/>
          </w:tcPr>
          <w:p w:rsidR="0052607D" w:rsidRPr="002033F2" w:rsidRDefault="0052607D" w:rsidP="0052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2</w:t>
            </w:r>
          </w:p>
        </w:tc>
      </w:tr>
      <w:tr w:rsidR="0052607D" w:rsidRPr="002033F2" w:rsidTr="002033F2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52607D" w:rsidRPr="002033F2" w:rsidRDefault="0052607D" w:rsidP="0052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9.</w:t>
            </w:r>
          </w:p>
        </w:tc>
        <w:tc>
          <w:tcPr>
            <w:tcW w:w="9640" w:type="dxa"/>
          </w:tcPr>
          <w:p w:rsidR="0052607D" w:rsidRPr="002033F2" w:rsidRDefault="0052607D" w:rsidP="0052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Тема 9.</w:t>
            </w:r>
            <w:r w:rsidR="00074E9B" w:rsidRPr="002033F2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074E9B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Спортивна </w:t>
            </w:r>
            <w:proofErr w:type="spellStart"/>
            <w:r w:rsidR="00074E9B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анімація</w:t>
            </w:r>
            <w:proofErr w:type="spellEnd"/>
            <w:r w:rsidR="00074E9B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(</w:t>
            </w:r>
            <w:proofErr w:type="spellStart"/>
            <w:r w:rsidR="00074E9B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ігри</w:t>
            </w:r>
            <w:proofErr w:type="spellEnd"/>
            <w:r w:rsidR="00074E9B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="00074E9B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турніри</w:t>
            </w:r>
            <w:proofErr w:type="spellEnd"/>
            <w:r w:rsidR="00074E9B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="00074E9B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чемпіонати</w:t>
            </w:r>
            <w:proofErr w:type="spellEnd"/>
            <w:r w:rsidR="00074E9B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)</w:t>
            </w:r>
            <w:r w:rsidR="00074E9B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val="uk-UA"/>
              </w:rPr>
              <w:t xml:space="preserve"> </w:t>
            </w:r>
            <w:proofErr w:type="spellStart"/>
            <w:r w:rsidR="00074E9B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Розважальна</w:t>
            </w:r>
            <w:proofErr w:type="spellEnd"/>
            <w:r w:rsidR="00074E9B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074E9B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анімація</w:t>
            </w:r>
            <w:proofErr w:type="spellEnd"/>
            <w:r w:rsidR="00074E9B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(дискотеки, шоу-</w:t>
            </w:r>
            <w:proofErr w:type="spellStart"/>
            <w:r w:rsidR="00074E9B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програми</w:t>
            </w:r>
            <w:proofErr w:type="spellEnd"/>
            <w:r w:rsidR="00074E9B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="00074E9B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карнавали</w:t>
            </w:r>
            <w:proofErr w:type="spellEnd"/>
            <w:r w:rsidR="00074E9B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). </w:t>
            </w:r>
            <w:proofErr w:type="spellStart"/>
            <w:proofErr w:type="gramStart"/>
            <w:r w:rsidR="00074E9B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Б</w:t>
            </w:r>
            <w:proofErr w:type="gramEnd"/>
            <w:r w:rsidR="00074E9B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ізнес-анімація</w:t>
            </w:r>
            <w:proofErr w:type="spellEnd"/>
            <w:r w:rsidR="00074E9B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(ярмарки, </w:t>
            </w:r>
            <w:proofErr w:type="spellStart"/>
            <w:r w:rsidR="00074E9B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конференції</w:t>
            </w:r>
            <w:proofErr w:type="spellEnd"/>
            <w:r w:rsidR="00074E9B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="00074E9B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презентації</w:t>
            </w:r>
            <w:proofErr w:type="spellEnd"/>
            <w:r w:rsidR="00074E9B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074E9B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тощо</w:t>
            </w:r>
            <w:proofErr w:type="spellEnd"/>
            <w:r w:rsidR="00074E9B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)</w:t>
            </w:r>
            <w:r w:rsidR="00074E9B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val="uk-UA"/>
              </w:rPr>
              <w:t xml:space="preserve">. </w:t>
            </w:r>
            <w:proofErr w:type="spellStart"/>
            <w:r w:rsidR="00074E9B" w:rsidRPr="002033F2">
              <w:rPr>
                <w:rFonts w:ascii="Times New Roman" w:hAnsi="Times New Roman" w:cs="Times New Roman"/>
                <w:sz w:val="27"/>
                <w:szCs w:val="27"/>
              </w:rPr>
              <w:t>Місце</w:t>
            </w:r>
            <w:proofErr w:type="spellEnd"/>
            <w:r w:rsidR="00074E9B" w:rsidRPr="002033F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074E9B" w:rsidRPr="002033F2">
              <w:rPr>
                <w:rFonts w:ascii="Times New Roman" w:hAnsi="Times New Roman" w:cs="Times New Roman"/>
                <w:sz w:val="27"/>
                <w:szCs w:val="27"/>
              </w:rPr>
              <w:t>рухливих</w:t>
            </w:r>
            <w:proofErr w:type="spellEnd"/>
            <w:r w:rsidR="00074E9B" w:rsidRPr="002033F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074E9B" w:rsidRPr="002033F2">
              <w:rPr>
                <w:rFonts w:ascii="Times New Roman" w:hAnsi="Times New Roman" w:cs="Times New Roman"/>
                <w:sz w:val="27"/>
                <w:szCs w:val="27"/>
              </w:rPr>
              <w:t>ігор</w:t>
            </w:r>
            <w:proofErr w:type="spellEnd"/>
            <w:r w:rsidR="00074E9B" w:rsidRPr="002033F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="00074E9B" w:rsidRPr="002033F2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  <w:r w:rsidR="00074E9B" w:rsidRPr="002033F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074E9B" w:rsidRPr="002033F2">
              <w:rPr>
                <w:rFonts w:ascii="Times New Roman" w:hAnsi="Times New Roman" w:cs="Times New Roman"/>
                <w:sz w:val="27"/>
                <w:szCs w:val="27"/>
              </w:rPr>
              <w:t>анімаційній</w:t>
            </w:r>
            <w:proofErr w:type="spellEnd"/>
            <w:r w:rsidR="00074E9B" w:rsidRPr="002033F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074E9B" w:rsidRPr="002033F2">
              <w:rPr>
                <w:rFonts w:ascii="Times New Roman" w:hAnsi="Times New Roman" w:cs="Times New Roman"/>
                <w:sz w:val="27"/>
                <w:szCs w:val="27"/>
              </w:rPr>
              <w:t>діяльності</w:t>
            </w:r>
            <w:proofErr w:type="spellEnd"/>
            <w:r w:rsidRPr="002033F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.</w:t>
            </w:r>
          </w:p>
        </w:tc>
        <w:tc>
          <w:tcPr>
            <w:tcW w:w="709" w:type="dxa"/>
          </w:tcPr>
          <w:p w:rsidR="0052607D" w:rsidRPr="002033F2" w:rsidRDefault="0052607D" w:rsidP="0052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2</w:t>
            </w:r>
          </w:p>
        </w:tc>
      </w:tr>
      <w:tr w:rsidR="0052607D" w:rsidRPr="002033F2" w:rsidTr="002033F2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52607D" w:rsidRPr="002033F2" w:rsidRDefault="0052607D" w:rsidP="0052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10.</w:t>
            </w:r>
          </w:p>
        </w:tc>
        <w:tc>
          <w:tcPr>
            <w:tcW w:w="9640" w:type="dxa"/>
          </w:tcPr>
          <w:p w:rsidR="0052607D" w:rsidRPr="002033F2" w:rsidRDefault="0052607D" w:rsidP="0052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Тема 10. </w:t>
            </w:r>
            <w:proofErr w:type="spellStart"/>
            <w:r w:rsidR="00074E9B" w:rsidRPr="002033F2">
              <w:rPr>
                <w:rFonts w:ascii="Times New Roman" w:hAnsi="Times New Roman" w:cs="Times New Roman"/>
                <w:sz w:val="27"/>
                <w:szCs w:val="27"/>
              </w:rPr>
              <w:t>Керуюча</w:t>
            </w:r>
            <w:proofErr w:type="spellEnd"/>
            <w:r w:rsidR="00074E9B" w:rsidRPr="002033F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="00074E9B" w:rsidRPr="002033F2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="00074E9B" w:rsidRPr="002033F2">
              <w:rPr>
                <w:rFonts w:ascii="Times New Roman" w:hAnsi="Times New Roman" w:cs="Times New Roman"/>
                <w:sz w:val="27"/>
                <w:szCs w:val="27"/>
              </w:rPr>
              <w:t>ідсистема</w:t>
            </w:r>
            <w:proofErr w:type="spellEnd"/>
            <w:r w:rsidR="00074E9B" w:rsidRPr="002033F2">
              <w:rPr>
                <w:rFonts w:ascii="Times New Roman" w:hAnsi="Times New Roman" w:cs="Times New Roman"/>
                <w:sz w:val="27"/>
                <w:szCs w:val="27"/>
              </w:rPr>
              <w:t xml:space="preserve"> в </w:t>
            </w:r>
            <w:proofErr w:type="spellStart"/>
            <w:r w:rsidR="00074E9B" w:rsidRPr="002033F2">
              <w:rPr>
                <w:rFonts w:ascii="Times New Roman" w:hAnsi="Times New Roman" w:cs="Times New Roman"/>
                <w:sz w:val="27"/>
                <w:szCs w:val="27"/>
              </w:rPr>
              <w:t>менеджменті</w:t>
            </w:r>
            <w:proofErr w:type="spellEnd"/>
            <w:r w:rsidR="00074E9B" w:rsidRPr="002033F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074E9B" w:rsidRPr="002033F2">
              <w:rPr>
                <w:rFonts w:ascii="Times New Roman" w:hAnsi="Times New Roman" w:cs="Times New Roman"/>
                <w:sz w:val="27"/>
                <w:szCs w:val="27"/>
              </w:rPr>
              <w:t>готельної</w:t>
            </w:r>
            <w:proofErr w:type="spellEnd"/>
            <w:r w:rsidR="00074E9B" w:rsidRPr="002033F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074E9B" w:rsidRPr="002033F2">
              <w:rPr>
                <w:rFonts w:ascii="Times New Roman" w:hAnsi="Times New Roman" w:cs="Times New Roman"/>
                <w:sz w:val="27"/>
                <w:szCs w:val="27"/>
              </w:rPr>
              <w:t>анімації</w:t>
            </w:r>
            <w:proofErr w:type="spellEnd"/>
            <w:r w:rsidR="00074E9B" w:rsidRPr="002033F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. </w:t>
            </w:r>
            <w:proofErr w:type="spellStart"/>
            <w:r w:rsidR="00074E9B" w:rsidRPr="002033F2">
              <w:rPr>
                <w:rFonts w:ascii="Times New Roman" w:hAnsi="Times New Roman" w:cs="Times New Roman"/>
                <w:sz w:val="27"/>
                <w:szCs w:val="27"/>
              </w:rPr>
              <w:t>Керована</w:t>
            </w:r>
            <w:proofErr w:type="spellEnd"/>
            <w:r w:rsidR="00074E9B" w:rsidRPr="002033F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074E9B" w:rsidRPr="002033F2">
              <w:rPr>
                <w:rFonts w:ascii="Times New Roman" w:hAnsi="Times New Roman" w:cs="Times New Roman"/>
                <w:sz w:val="27"/>
                <w:szCs w:val="27"/>
              </w:rPr>
              <w:t>підсистема</w:t>
            </w:r>
            <w:proofErr w:type="spellEnd"/>
            <w:r w:rsidR="00074E9B" w:rsidRPr="002033F2">
              <w:rPr>
                <w:rFonts w:ascii="Times New Roman" w:hAnsi="Times New Roman" w:cs="Times New Roman"/>
                <w:sz w:val="27"/>
                <w:szCs w:val="27"/>
              </w:rPr>
              <w:t xml:space="preserve"> в </w:t>
            </w:r>
            <w:proofErr w:type="spellStart"/>
            <w:r w:rsidR="00074E9B" w:rsidRPr="002033F2">
              <w:rPr>
                <w:rFonts w:ascii="Times New Roman" w:hAnsi="Times New Roman" w:cs="Times New Roman"/>
                <w:sz w:val="27"/>
                <w:szCs w:val="27"/>
              </w:rPr>
              <w:t>менеджменті</w:t>
            </w:r>
            <w:proofErr w:type="spellEnd"/>
            <w:r w:rsidR="00074E9B" w:rsidRPr="002033F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074E9B" w:rsidRPr="002033F2">
              <w:rPr>
                <w:rFonts w:ascii="Times New Roman" w:hAnsi="Times New Roman" w:cs="Times New Roman"/>
                <w:sz w:val="27"/>
                <w:szCs w:val="27"/>
              </w:rPr>
              <w:t>анімації</w:t>
            </w:r>
            <w:proofErr w:type="spellEnd"/>
            <w:r w:rsidR="00074E9B" w:rsidRPr="002033F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. </w:t>
            </w:r>
            <w:proofErr w:type="spellStart"/>
            <w:r w:rsidR="00074E9B" w:rsidRPr="002033F2">
              <w:rPr>
                <w:rFonts w:ascii="Times New Roman" w:hAnsi="Times New Roman" w:cs="Times New Roman"/>
                <w:sz w:val="27"/>
                <w:szCs w:val="27"/>
              </w:rPr>
              <w:t>Анімаційний</w:t>
            </w:r>
            <w:proofErr w:type="spellEnd"/>
            <w:r w:rsidR="00074E9B" w:rsidRPr="002033F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074E9B" w:rsidRPr="002033F2">
              <w:rPr>
                <w:rFonts w:ascii="Times New Roman" w:hAnsi="Times New Roman" w:cs="Times New Roman"/>
                <w:sz w:val="27"/>
                <w:szCs w:val="27"/>
              </w:rPr>
              <w:t>готельний</w:t>
            </w:r>
            <w:proofErr w:type="spellEnd"/>
            <w:r w:rsidR="00074E9B" w:rsidRPr="002033F2">
              <w:rPr>
                <w:rFonts w:ascii="Times New Roman" w:hAnsi="Times New Roman" w:cs="Times New Roman"/>
                <w:sz w:val="27"/>
                <w:szCs w:val="27"/>
              </w:rPr>
              <w:t xml:space="preserve"> менеджмент</w:t>
            </w:r>
            <w:r w:rsidR="00074E9B" w:rsidRPr="002033F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709" w:type="dxa"/>
          </w:tcPr>
          <w:p w:rsidR="0052607D" w:rsidRPr="002033F2" w:rsidRDefault="0052607D" w:rsidP="0052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2</w:t>
            </w:r>
          </w:p>
        </w:tc>
      </w:tr>
      <w:tr w:rsidR="0052607D" w:rsidRPr="002033F2" w:rsidTr="002033F2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52607D" w:rsidRPr="002033F2" w:rsidRDefault="0052607D" w:rsidP="0052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</w:p>
        </w:tc>
        <w:tc>
          <w:tcPr>
            <w:tcW w:w="9640" w:type="dxa"/>
          </w:tcPr>
          <w:p w:rsidR="0052607D" w:rsidRPr="002033F2" w:rsidRDefault="0052607D" w:rsidP="0052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Усього</w:t>
            </w:r>
          </w:p>
        </w:tc>
        <w:tc>
          <w:tcPr>
            <w:tcW w:w="709" w:type="dxa"/>
          </w:tcPr>
          <w:p w:rsidR="0052607D" w:rsidRPr="002033F2" w:rsidRDefault="0052607D" w:rsidP="0007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2</w:t>
            </w:r>
            <w:r w:rsidR="00074E9B"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0</w:t>
            </w:r>
          </w:p>
        </w:tc>
      </w:tr>
    </w:tbl>
    <w:p w:rsidR="002033F2" w:rsidRDefault="002033F2" w:rsidP="002033F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val="uk-UA" w:eastAsia="ru-RU"/>
        </w:rPr>
        <w:lastRenderedPageBreak/>
        <w:t>Теми семінарських занять</w:t>
      </w:r>
    </w:p>
    <w:p w:rsidR="0052607D" w:rsidRPr="002033F2" w:rsidRDefault="002033F2" w:rsidP="0052607D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33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6.140103 «ТУРИЗМ»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9640"/>
        <w:gridCol w:w="709"/>
      </w:tblGrid>
      <w:tr w:rsidR="002033F2" w:rsidRPr="002033F2" w:rsidTr="0050454B">
        <w:tc>
          <w:tcPr>
            <w:tcW w:w="10915" w:type="dxa"/>
            <w:gridSpan w:val="3"/>
            <w:shd w:val="clear" w:color="auto" w:fill="auto"/>
          </w:tcPr>
          <w:p w:rsidR="002033F2" w:rsidRPr="002033F2" w:rsidRDefault="00EC1B7E" w:rsidP="0050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Змістовний м</w:t>
            </w:r>
            <w:r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одуль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 xml:space="preserve"> </w:t>
            </w:r>
            <w:r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1</w:t>
            </w:r>
          </w:p>
        </w:tc>
      </w:tr>
      <w:tr w:rsidR="002033F2" w:rsidRPr="002033F2" w:rsidTr="0050454B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2033F2" w:rsidRPr="002033F2" w:rsidRDefault="002033F2" w:rsidP="0050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1.</w:t>
            </w:r>
          </w:p>
        </w:tc>
        <w:tc>
          <w:tcPr>
            <w:tcW w:w="9640" w:type="dxa"/>
          </w:tcPr>
          <w:p w:rsidR="002033F2" w:rsidRPr="002033F2" w:rsidRDefault="002033F2" w:rsidP="00504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NewRomanPSMT" w:hAnsi="Times New Roman" w:cs="Times New Roman"/>
                <w:sz w:val="27"/>
                <w:szCs w:val="27"/>
                <w:lang w:val="uk-UA" w:eastAsia="ru-RU"/>
              </w:rPr>
              <w:t xml:space="preserve">Тема 1. </w:t>
            </w:r>
            <w:r w:rsidRPr="002033F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uk-UA"/>
              </w:rPr>
              <w:t>Поняття анімації туристської діяльності, її мета, задачі, роль у підвищенні ефективності туристської діяльності</w:t>
            </w:r>
            <w:r w:rsidRPr="002033F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.</w:t>
            </w:r>
            <w:r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 xml:space="preserve"> </w:t>
            </w:r>
          </w:p>
        </w:tc>
        <w:tc>
          <w:tcPr>
            <w:tcW w:w="709" w:type="dxa"/>
          </w:tcPr>
          <w:p w:rsidR="002033F2" w:rsidRPr="002033F2" w:rsidRDefault="002033F2" w:rsidP="0050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2</w:t>
            </w:r>
          </w:p>
        </w:tc>
      </w:tr>
      <w:tr w:rsidR="002033F2" w:rsidRPr="002033F2" w:rsidTr="0050454B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2033F2" w:rsidRPr="002033F2" w:rsidRDefault="002033F2" w:rsidP="0050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2.</w:t>
            </w:r>
          </w:p>
        </w:tc>
        <w:tc>
          <w:tcPr>
            <w:tcW w:w="9640" w:type="dxa"/>
          </w:tcPr>
          <w:p w:rsidR="002033F2" w:rsidRPr="002033F2" w:rsidRDefault="002033F2" w:rsidP="0050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NewRomanPSMT" w:hAnsi="Times New Roman" w:cs="Times New Roman"/>
                <w:sz w:val="27"/>
                <w:szCs w:val="27"/>
                <w:lang w:val="uk-UA" w:eastAsia="ru-RU"/>
              </w:rPr>
              <w:t xml:space="preserve">Тема 2. </w:t>
            </w:r>
            <w:r w:rsidRPr="002033F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Історія організації дозвілля.</w:t>
            </w:r>
          </w:p>
        </w:tc>
        <w:tc>
          <w:tcPr>
            <w:tcW w:w="709" w:type="dxa"/>
          </w:tcPr>
          <w:p w:rsidR="002033F2" w:rsidRPr="002033F2" w:rsidRDefault="002033F2" w:rsidP="0050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2</w:t>
            </w:r>
          </w:p>
        </w:tc>
      </w:tr>
      <w:tr w:rsidR="002033F2" w:rsidRPr="002033F2" w:rsidTr="00067B3E">
        <w:tblPrEx>
          <w:tblLook w:val="00A0" w:firstRow="1" w:lastRow="0" w:firstColumn="1" w:lastColumn="0" w:noHBand="0" w:noVBand="0"/>
        </w:tblPrEx>
        <w:trPr>
          <w:trHeight w:val="483"/>
        </w:trPr>
        <w:tc>
          <w:tcPr>
            <w:tcW w:w="566" w:type="dxa"/>
          </w:tcPr>
          <w:p w:rsidR="002033F2" w:rsidRPr="002033F2" w:rsidRDefault="002033F2" w:rsidP="0050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3.</w:t>
            </w:r>
          </w:p>
        </w:tc>
        <w:tc>
          <w:tcPr>
            <w:tcW w:w="9640" w:type="dxa"/>
          </w:tcPr>
          <w:p w:rsidR="002033F2" w:rsidRPr="002033F2" w:rsidRDefault="002033F2" w:rsidP="002033F2">
            <w:pPr>
              <w:jc w:val="both"/>
              <w:rPr>
                <w:rFonts w:ascii="Times New Roman" w:eastAsia="TimesNewRomanPSMT" w:hAnsi="Times New Roman" w:cs="Times New Roman"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NewRomanPSMT" w:hAnsi="Times New Roman" w:cs="Times New Roman"/>
                <w:sz w:val="27"/>
                <w:szCs w:val="27"/>
                <w:lang w:val="uk-UA" w:eastAsia="ru-RU"/>
              </w:rPr>
              <w:t xml:space="preserve">Тема </w:t>
            </w:r>
            <w:r>
              <w:rPr>
                <w:rFonts w:ascii="Times New Roman" w:eastAsia="TimesNewRomanPSMT" w:hAnsi="Times New Roman" w:cs="Times New Roman"/>
                <w:sz w:val="27"/>
                <w:szCs w:val="27"/>
                <w:lang w:val="uk-UA" w:eastAsia="ru-RU"/>
              </w:rPr>
              <w:t>3</w:t>
            </w:r>
            <w:r w:rsidRPr="002033F2">
              <w:rPr>
                <w:rFonts w:ascii="Times New Roman" w:eastAsia="TimesNewRomanPSMT" w:hAnsi="Times New Roman" w:cs="Times New Roman"/>
                <w:sz w:val="27"/>
                <w:szCs w:val="27"/>
                <w:lang w:val="uk-UA" w:eastAsia="ru-RU"/>
              </w:rPr>
              <w:t xml:space="preserve">. </w:t>
            </w:r>
            <w:r w:rsidRPr="002033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Анімація в туристській діяльності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709" w:type="dxa"/>
          </w:tcPr>
          <w:p w:rsidR="002033F2" w:rsidRPr="002033F2" w:rsidRDefault="00E1412E" w:rsidP="0050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4</w:t>
            </w:r>
          </w:p>
        </w:tc>
      </w:tr>
      <w:tr w:rsidR="002033F2" w:rsidRPr="002033F2" w:rsidTr="0050454B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2033F2" w:rsidRPr="002033F2" w:rsidRDefault="00E1412E" w:rsidP="0050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4</w:t>
            </w:r>
            <w:r w:rsidR="002033F2"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.</w:t>
            </w:r>
          </w:p>
        </w:tc>
        <w:tc>
          <w:tcPr>
            <w:tcW w:w="9640" w:type="dxa"/>
          </w:tcPr>
          <w:p w:rsidR="002033F2" w:rsidRPr="002033F2" w:rsidRDefault="002033F2" w:rsidP="00203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NewRomanPSMT" w:hAnsi="Times New Roman" w:cs="Times New Roman"/>
                <w:sz w:val="27"/>
                <w:szCs w:val="27"/>
                <w:lang w:val="uk-UA" w:eastAsia="ru-RU"/>
              </w:rPr>
              <w:t xml:space="preserve">Тема </w:t>
            </w:r>
            <w:r>
              <w:rPr>
                <w:rFonts w:ascii="Times New Roman" w:eastAsia="TimesNewRomanPSMT" w:hAnsi="Times New Roman" w:cs="Times New Roman"/>
                <w:sz w:val="27"/>
                <w:szCs w:val="27"/>
                <w:lang w:val="uk-UA" w:eastAsia="ru-RU"/>
              </w:rPr>
              <w:t>4</w:t>
            </w:r>
            <w:r w:rsidRPr="002033F2">
              <w:rPr>
                <w:rFonts w:ascii="Times New Roman" w:eastAsia="TimesNewRomanPSMT" w:hAnsi="Times New Roman" w:cs="Times New Roman"/>
                <w:sz w:val="27"/>
                <w:szCs w:val="27"/>
                <w:lang w:val="uk-UA" w:eastAsia="ru-RU"/>
              </w:rPr>
              <w:t>.</w:t>
            </w:r>
            <w:r w:rsidRPr="002033F2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  <w:r w:rsidRPr="002033F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Особливості надання анімаційних послуг.</w:t>
            </w:r>
          </w:p>
        </w:tc>
        <w:tc>
          <w:tcPr>
            <w:tcW w:w="709" w:type="dxa"/>
          </w:tcPr>
          <w:p w:rsidR="002033F2" w:rsidRPr="002033F2" w:rsidRDefault="002033F2" w:rsidP="0050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2</w:t>
            </w:r>
          </w:p>
        </w:tc>
      </w:tr>
      <w:tr w:rsidR="002033F2" w:rsidRPr="002033F2" w:rsidTr="0050454B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2033F2" w:rsidRPr="002033F2" w:rsidRDefault="00E1412E" w:rsidP="0050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5</w:t>
            </w:r>
            <w:r w:rsid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.</w:t>
            </w:r>
          </w:p>
        </w:tc>
        <w:tc>
          <w:tcPr>
            <w:tcW w:w="9640" w:type="dxa"/>
          </w:tcPr>
          <w:p w:rsidR="002033F2" w:rsidRPr="0050454B" w:rsidRDefault="002033F2" w:rsidP="00203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7"/>
                <w:szCs w:val="27"/>
                <w:lang w:val="uk-UA" w:eastAsia="ru-RU"/>
              </w:rPr>
            </w:pPr>
            <w:r w:rsidRPr="0050454B">
              <w:rPr>
                <w:rFonts w:ascii="Times New Roman" w:eastAsia="TimesNewRomanPSMT" w:hAnsi="Times New Roman" w:cs="Times New Roman"/>
                <w:sz w:val="27"/>
                <w:szCs w:val="27"/>
                <w:lang w:val="uk-UA"/>
              </w:rPr>
              <w:t xml:space="preserve">Тема 5. </w:t>
            </w:r>
            <w:r w:rsidRPr="005045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Матеріально-технічна база анімації в туризмі</w:t>
            </w:r>
            <w:r w:rsidR="00067B3E" w:rsidRPr="005045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9" w:type="dxa"/>
          </w:tcPr>
          <w:p w:rsidR="002033F2" w:rsidRPr="002033F2" w:rsidRDefault="00E1412E" w:rsidP="0050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2</w:t>
            </w:r>
          </w:p>
        </w:tc>
      </w:tr>
      <w:tr w:rsidR="00067B3E" w:rsidRPr="002033F2" w:rsidTr="0050454B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067B3E" w:rsidRDefault="00E1412E" w:rsidP="0050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6.</w:t>
            </w:r>
          </w:p>
        </w:tc>
        <w:tc>
          <w:tcPr>
            <w:tcW w:w="9640" w:type="dxa"/>
          </w:tcPr>
          <w:p w:rsidR="00067B3E" w:rsidRPr="002033F2" w:rsidRDefault="00067B3E" w:rsidP="00203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7"/>
                <w:szCs w:val="27"/>
                <w:lang w:val="uk-UA"/>
              </w:rPr>
            </w:pPr>
            <w:r w:rsidRPr="002033F2">
              <w:rPr>
                <w:rFonts w:ascii="Times New Roman" w:eastAsia="TimesNewRomanPSMT" w:hAnsi="Times New Roman" w:cs="Times New Roman"/>
                <w:sz w:val="27"/>
                <w:szCs w:val="27"/>
                <w:lang w:val="uk-UA" w:eastAsia="ru-RU"/>
              </w:rPr>
              <w:t xml:space="preserve">Тема </w:t>
            </w:r>
            <w:r>
              <w:rPr>
                <w:rFonts w:ascii="Times New Roman" w:eastAsia="TimesNewRomanPSMT" w:hAnsi="Times New Roman" w:cs="Times New Roman"/>
                <w:sz w:val="27"/>
                <w:szCs w:val="27"/>
                <w:lang w:val="uk-UA" w:eastAsia="ru-RU"/>
              </w:rPr>
              <w:t>6</w:t>
            </w:r>
            <w:r>
              <w:rPr>
                <w:rFonts w:eastAsia="TimesNewRomanPSMT"/>
                <w:sz w:val="27"/>
                <w:szCs w:val="27"/>
                <w:lang w:val="uk-UA"/>
              </w:rPr>
              <w:t xml:space="preserve">. </w:t>
            </w:r>
            <w:r w:rsidRPr="00067B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Соціально-економічні і соціально-психологічні особливості надання анімаційних послуг.</w:t>
            </w:r>
          </w:p>
        </w:tc>
        <w:tc>
          <w:tcPr>
            <w:tcW w:w="709" w:type="dxa"/>
          </w:tcPr>
          <w:p w:rsidR="00067B3E" w:rsidRPr="002033F2" w:rsidRDefault="00E1412E" w:rsidP="0050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2</w:t>
            </w:r>
          </w:p>
        </w:tc>
      </w:tr>
      <w:tr w:rsidR="002033F2" w:rsidRPr="00067B3E" w:rsidTr="0050454B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2033F2" w:rsidRPr="002033F2" w:rsidRDefault="00E1412E" w:rsidP="0050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7</w:t>
            </w:r>
            <w:r w:rsidR="002033F2"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.</w:t>
            </w:r>
          </w:p>
        </w:tc>
        <w:tc>
          <w:tcPr>
            <w:tcW w:w="9640" w:type="dxa"/>
          </w:tcPr>
          <w:p w:rsidR="002033F2" w:rsidRPr="00067B3E" w:rsidRDefault="00067B3E" w:rsidP="00067B3E">
            <w:pPr>
              <w:pStyle w:val="af"/>
              <w:jc w:val="both"/>
              <w:rPr>
                <w:b/>
                <w:bCs/>
                <w:iCs/>
                <w:sz w:val="27"/>
                <w:szCs w:val="27"/>
                <w:lang w:val="uk-UA"/>
              </w:rPr>
            </w:pPr>
            <w:r w:rsidRPr="002033F2">
              <w:rPr>
                <w:rFonts w:eastAsia="TimesNewRomanPSMT"/>
                <w:sz w:val="27"/>
                <w:szCs w:val="27"/>
                <w:lang w:val="uk-UA"/>
              </w:rPr>
              <w:t xml:space="preserve">Тема </w:t>
            </w:r>
            <w:r>
              <w:rPr>
                <w:rFonts w:eastAsia="TimesNewRomanPSMT"/>
                <w:sz w:val="27"/>
                <w:szCs w:val="27"/>
                <w:lang w:val="uk-UA"/>
              </w:rPr>
              <w:t xml:space="preserve">7. </w:t>
            </w:r>
            <w:proofErr w:type="spellStart"/>
            <w:r w:rsidRPr="00067B3E">
              <w:rPr>
                <w:sz w:val="28"/>
                <w:szCs w:val="28"/>
              </w:rPr>
              <w:t>Методичні</w:t>
            </w:r>
            <w:proofErr w:type="spellEnd"/>
            <w:r w:rsidRPr="00067B3E">
              <w:rPr>
                <w:sz w:val="28"/>
                <w:szCs w:val="28"/>
              </w:rPr>
              <w:t xml:space="preserve"> </w:t>
            </w:r>
            <w:proofErr w:type="spellStart"/>
            <w:r w:rsidRPr="00067B3E">
              <w:rPr>
                <w:sz w:val="28"/>
                <w:szCs w:val="28"/>
              </w:rPr>
              <w:t>рекомендації</w:t>
            </w:r>
            <w:proofErr w:type="spellEnd"/>
            <w:r w:rsidRPr="00067B3E">
              <w:rPr>
                <w:sz w:val="28"/>
                <w:szCs w:val="28"/>
              </w:rPr>
              <w:t xml:space="preserve"> з </w:t>
            </w:r>
            <w:proofErr w:type="spellStart"/>
            <w:proofErr w:type="gramStart"/>
            <w:r w:rsidRPr="00067B3E">
              <w:rPr>
                <w:sz w:val="28"/>
                <w:szCs w:val="28"/>
              </w:rPr>
              <w:t>п</w:t>
            </w:r>
            <w:proofErr w:type="gramEnd"/>
            <w:r w:rsidRPr="00067B3E">
              <w:rPr>
                <w:sz w:val="28"/>
                <w:szCs w:val="28"/>
              </w:rPr>
              <w:t>ідготовки</w:t>
            </w:r>
            <w:proofErr w:type="spellEnd"/>
            <w:r w:rsidRPr="00067B3E">
              <w:rPr>
                <w:sz w:val="28"/>
                <w:szCs w:val="28"/>
              </w:rPr>
              <w:t xml:space="preserve"> </w:t>
            </w:r>
            <w:proofErr w:type="spellStart"/>
            <w:r w:rsidRPr="00067B3E">
              <w:rPr>
                <w:sz w:val="28"/>
                <w:szCs w:val="28"/>
              </w:rPr>
              <w:t>аніматорів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709" w:type="dxa"/>
          </w:tcPr>
          <w:p w:rsidR="002033F2" w:rsidRPr="002033F2" w:rsidRDefault="00E1412E" w:rsidP="0050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4</w:t>
            </w:r>
          </w:p>
        </w:tc>
      </w:tr>
      <w:tr w:rsidR="003D7522" w:rsidRPr="00067B3E" w:rsidTr="0050454B">
        <w:tblPrEx>
          <w:tblLook w:val="00A0" w:firstRow="1" w:lastRow="0" w:firstColumn="1" w:lastColumn="0" w:noHBand="0" w:noVBand="0"/>
        </w:tblPrEx>
        <w:tc>
          <w:tcPr>
            <w:tcW w:w="10915" w:type="dxa"/>
            <w:gridSpan w:val="3"/>
          </w:tcPr>
          <w:p w:rsidR="003D7522" w:rsidRDefault="00EC1B7E" w:rsidP="003D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Змістовний м</w:t>
            </w:r>
            <w:r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одуль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 xml:space="preserve"> 2</w:t>
            </w:r>
          </w:p>
        </w:tc>
      </w:tr>
      <w:tr w:rsidR="002033F2" w:rsidRPr="00067B3E" w:rsidTr="0050454B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2033F2" w:rsidRPr="002033F2" w:rsidRDefault="00E1412E" w:rsidP="0050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8</w:t>
            </w:r>
            <w:r w:rsidR="002033F2"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.</w:t>
            </w:r>
          </w:p>
        </w:tc>
        <w:tc>
          <w:tcPr>
            <w:tcW w:w="9640" w:type="dxa"/>
          </w:tcPr>
          <w:p w:rsidR="002033F2" w:rsidRPr="00067B3E" w:rsidRDefault="002033F2" w:rsidP="00067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NewRomanPSMT" w:hAnsi="Times New Roman" w:cs="Times New Roman"/>
                <w:sz w:val="27"/>
                <w:szCs w:val="27"/>
                <w:lang w:val="uk-UA" w:eastAsia="ru-RU"/>
              </w:rPr>
              <w:t xml:space="preserve">Тема </w:t>
            </w:r>
            <w:r w:rsidR="00067B3E">
              <w:rPr>
                <w:rFonts w:ascii="Times New Roman" w:eastAsia="TimesNewRomanPSMT" w:hAnsi="Times New Roman" w:cs="Times New Roman"/>
                <w:sz w:val="27"/>
                <w:szCs w:val="27"/>
                <w:lang w:val="uk-UA" w:eastAsia="ru-RU"/>
              </w:rPr>
              <w:t>8</w:t>
            </w:r>
            <w:r w:rsidRPr="002033F2">
              <w:rPr>
                <w:rFonts w:ascii="Times New Roman" w:eastAsia="TimesNewRomanPSMT" w:hAnsi="Times New Roman" w:cs="Times New Roman"/>
                <w:sz w:val="27"/>
                <w:szCs w:val="27"/>
                <w:lang w:val="uk-UA" w:eastAsia="ru-RU"/>
              </w:rPr>
              <w:t xml:space="preserve">. </w:t>
            </w:r>
            <w:r w:rsidR="00067B3E" w:rsidRPr="00067B3E">
              <w:rPr>
                <w:rFonts w:ascii="Times New Roman" w:hAnsi="Times New Roman" w:cs="Times New Roman"/>
                <w:sz w:val="28"/>
                <w:szCs w:val="28"/>
              </w:rPr>
              <w:t xml:space="preserve">Роль </w:t>
            </w:r>
            <w:proofErr w:type="spellStart"/>
            <w:r w:rsidR="00067B3E" w:rsidRPr="00067B3E">
              <w:rPr>
                <w:rFonts w:ascii="Times New Roman" w:hAnsi="Times New Roman" w:cs="Times New Roman"/>
                <w:sz w:val="28"/>
                <w:szCs w:val="28"/>
              </w:rPr>
              <w:t>анімаційних</w:t>
            </w:r>
            <w:proofErr w:type="spellEnd"/>
            <w:r w:rsidR="00067B3E" w:rsidRPr="00067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7B3E" w:rsidRPr="00067B3E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 w:rsidR="00067B3E" w:rsidRPr="00067B3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067B3E" w:rsidRPr="00067B3E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="00067B3E" w:rsidRPr="00067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7B3E" w:rsidRPr="00067B3E">
              <w:rPr>
                <w:rFonts w:ascii="Times New Roman" w:hAnsi="Times New Roman" w:cs="Times New Roman"/>
                <w:sz w:val="28"/>
                <w:szCs w:val="28"/>
              </w:rPr>
              <w:t>сільського</w:t>
            </w:r>
            <w:proofErr w:type="spellEnd"/>
            <w:r w:rsidR="00067B3E" w:rsidRPr="00067B3E">
              <w:rPr>
                <w:rFonts w:ascii="Times New Roman" w:hAnsi="Times New Roman" w:cs="Times New Roman"/>
                <w:sz w:val="28"/>
                <w:szCs w:val="28"/>
              </w:rPr>
              <w:t xml:space="preserve"> туризму</w:t>
            </w:r>
            <w:r w:rsidR="00067B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9" w:type="dxa"/>
          </w:tcPr>
          <w:p w:rsidR="002033F2" w:rsidRPr="002033F2" w:rsidRDefault="00E1412E" w:rsidP="0050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4</w:t>
            </w:r>
          </w:p>
        </w:tc>
      </w:tr>
      <w:tr w:rsidR="002033F2" w:rsidRPr="002033F2" w:rsidTr="0050454B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2033F2" w:rsidRPr="002033F2" w:rsidRDefault="00E1412E" w:rsidP="0050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9</w:t>
            </w:r>
            <w:r w:rsidR="002033F2"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.</w:t>
            </w:r>
          </w:p>
        </w:tc>
        <w:tc>
          <w:tcPr>
            <w:tcW w:w="9640" w:type="dxa"/>
          </w:tcPr>
          <w:p w:rsidR="002033F2" w:rsidRPr="002033F2" w:rsidRDefault="002033F2" w:rsidP="00067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val="uk-UA" w:eastAsia="ru-RU"/>
              </w:rPr>
            </w:pPr>
            <w:r w:rsidRPr="00067B3E">
              <w:rPr>
                <w:rFonts w:ascii="Times New Roman" w:eastAsia="TimesNewRomanPS-BoldMT" w:hAnsi="Times New Roman" w:cs="Times New Roman"/>
                <w:bCs/>
                <w:sz w:val="27"/>
                <w:szCs w:val="27"/>
                <w:lang w:val="uk-UA" w:eastAsia="ru-RU"/>
              </w:rPr>
              <w:t xml:space="preserve">Тема </w:t>
            </w:r>
            <w:r w:rsidR="00067B3E">
              <w:rPr>
                <w:rFonts w:ascii="Times New Roman" w:eastAsia="TimesNewRomanPS-BoldMT" w:hAnsi="Times New Roman" w:cs="Times New Roman"/>
                <w:bCs/>
                <w:sz w:val="27"/>
                <w:szCs w:val="27"/>
                <w:lang w:val="uk-UA" w:eastAsia="ru-RU"/>
              </w:rPr>
              <w:t>9</w:t>
            </w:r>
            <w:r w:rsidRPr="002033F2">
              <w:rPr>
                <w:rFonts w:ascii="Times New Roman" w:eastAsia="TimesNewRomanPS-BoldMT" w:hAnsi="Times New Roman" w:cs="Times New Roman"/>
                <w:bCs/>
                <w:sz w:val="27"/>
                <w:szCs w:val="27"/>
                <w:lang w:val="uk-UA" w:eastAsia="ru-RU"/>
              </w:rPr>
              <w:t>.</w:t>
            </w:r>
            <w:r w:rsidRPr="00067B3E">
              <w:rPr>
                <w:rFonts w:ascii="Times New Roman" w:eastAsia="TimesNewRomanPS-BoldMT" w:hAnsi="Times New Roman" w:cs="Times New Roman"/>
                <w:bCs/>
                <w:sz w:val="27"/>
                <w:szCs w:val="27"/>
                <w:lang w:val="uk-UA" w:eastAsia="ru-RU"/>
              </w:rPr>
              <w:t xml:space="preserve"> </w:t>
            </w:r>
            <w:r w:rsidR="00067B3E" w:rsidRPr="00067B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Специфіка анімації окремих типів та видів туризму: </w:t>
            </w:r>
            <w:proofErr w:type="spellStart"/>
            <w:r w:rsidR="00067B3E" w:rsidRPr="00067B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в'їздного</w:t>
            </w:r>
            <w:proofErr w:type="spellEnd"/>
            <w:r w:rsidR="00067B3E" w:rsidRPr="00067B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, виїзного, внутрішнього, самодіяльного, дитячого, сімейного, оздоровчого, спортивного, пізнавального, релігійного тощо</w:t>
            </w:r>
            <w:r w:rsidRPr="00067B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709" w:type="dxa"/>
          </w:tcPr>
          <w:p w:rsidR="002033F2" w:rsidRPr="002033F2" w:rsidRDefault="002033F2" w:rsidP="0050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2</w:t>
            </w:r>
          </w:p>
        </w:tc>
      </w:tr>
      <w:tr w:rsidR="002033F2" w:rsidRPr="002033F2" w:rsidTr="0050454B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2033F2" w:rsidRPr="002033F2" w:rsidRDefault="00E1412E" w:rsidP="0050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10</w:t>
            </w:r>
            <w:r w:rsidR="002033F2"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.</w:t>
            </w:r>
          </w:p>
        </w:tc>
        <w:tc>
          <w:tcPr>
            <w:tcW w:w="9640" w:type="dxa"/>
          </w:tcPr>
          <w:p w:rsidR="002033F2" w:rsidRPr="002033F2" w:rsidRDefault="002033F2" w:rsidP="00067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Тема </w:t>
            </w:r>
            <w:r w:rsidR="00067B3E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10</w:t>
            </w:r>
            <w:r w:rsidRPr="002033F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. </w:t>
            </w:r>
            <w:r w:rsidR="00067B3E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Спортивна </w:t>
            </w:r>
            <w:proofErr w:type="spellStart"/>
            <w:r w:rsidR="00067B3E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анімація</w:t>
            </w:r>
            <w:proofErr w:type="spellEnd"/>
            <w:r w:rsidR="00067B3E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(</w:t>
            </w:r>
            <w:proofErr w:type="spellStart"/>
            <w:r w:rsidR="00067B3E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ігри</w:t>
            </w:r>
            <w:proofErr w:type="spellEnd"/>
            <w:r w:rsidR="00067B3E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="00067B3E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турніри</w:t>
            </w:r>
            <w:proofErr w:type="spellEnd"/>
            <w:r w:rsidR="00067B3E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="00067B3E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чемпіонати</w:t>
            </w:r>
            <w:proofErr w:type="spellEnd"/>
            <w:r w:rsidR="00067B3E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)</w:t>
            </w:r>
            <w:r w:rsidR="00067B3E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val="uk-UA"/>
              </w:rPr>
              <w:t xml:space="preserve"> </w:t>
            </w:r>
            <w:proofErr w:type="spellStart"/>
            <w:r w:rsidR="00067B3E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Розважальна</w:t>
            </w:r>
            <w:proofErr w:type="spellEnd"/>
            <w:r w:rsidR="00067B3E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067B3E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анімація</w:t>
            </w:r>
            <w:proofErr w:type="spellEnd"/>
            <w:r w:rsidR="00067B3E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(дискотеки, шоу-</w:t>
            </w:r>
            <w:proofErr w:type="spellStart"/>
            <w:r w:rsidR="00067B3E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програми</w:t>
            </w:r>
            <w:proofErr w:type="spellEnd"/>
            <w:r w:rsidR="00067B3E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="00067B3E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карнавали</w:t>
            </w:r>
            <w:proofErr w:type="spellEnd"/>
            <w:r w:rsidR="00067B3E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). </w:t>
            </w:r>
            <w:proofErr w:type="spellStart"/>
            <w:proofErr w:type="gramStart"/>
            <w:r w:rsidR="00067B3E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Б</w:t>
            </w:r>
            <w:proofErr w:type="gramEnd"/>
            <w:r w:rsidR="00067B3E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ізнес-анімація</w:t>
            </w:r>
            <w:proofErr w:type="spellEnd"/>
            <w:r w:rsidR="00067B3E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(ярмарки, </w:t>
            </w:r>
            <w:proofErr w:type="spellStart"/>
            <w:r w:rsidR="00067B3E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конференції</w:t>
            </w:r>
            <w:proofErr w:type="spellEnd"/>
            <w:r w:rsidR="00067B3E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="00067B3E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презентації</w:t>
            </w:r>
            <w:proofErr w:type="spellEnd"/>
            <w:r w:rsidR="00067B3E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067B3E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тощо</w:t>
            </w:r>
            <w:proofErr w:type="spellEnd"/>
            <w:r w:rsidR="00067B3E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)</w:t>
            </w:r>
            <w:r w:rsidR="00067B3E" w:rsidRPr="002033F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lang w:val="uk-UA"/>
              </w:rPr>
              <w:t xml:space="preserve">. </w:t>
            </w:r>
            <w:r w:rsidR="00067B3E" w:rsidRPr="00067B3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Місце рухливих ігор в анімаційній діяльності</w:t>
            </w:r>
            <w:r w:rsidR="00067B3E" w:rsidRPr="002033F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.</w:t>
            </w:r>
          </w:p>
        </w:tc>
        <w:tc>
          <w:tcPr>
            <w:tcW w:w="709" w:type="dxa"/>
          </w:tcPr>
          <w:p w:rsidR="002033F2" w:rsidRPr="002033F2" w:rsidRDefault="002033F2" w:rsidP="0050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2</w:t>
            </w:r>
          </w:p>
        </w:tc>
      </w:tr>
      <w:tr w:rsidR="002033F2" w:rsidRPr="002033F2" w:rsidTr="0050454B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2033F2" w:rsidRPr="002033F2" w:rsidRDefault="00E1412E" w:rsidP="0050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11</w:t>
            </w:r>
            <w:r w:rsidR="002033F2"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.</w:t>
            </w:r>
          </w:p>
        </w:tc>
        <w:tc>
          <w:tcPr>
            <w:tcW w:w="9640" w:type="dxa"/>
          </w:tcPr>
          <w:p w:rsidR="002033F2" w:rsidRPr="00A21504" w:rsidRDefault="002033F2" w:rsidP="00A2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Тема </w:t>
            </w:r>
            <w:r w:rsidR="00A21504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11</w:t>
            </w:r>
            <w:r w:rsidRPr="002033F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. </w:t>
            </w:r>
            <w:proofErr w:type="spellStart"/>
            <w:r w:rsidR="00A21504" w:rsidRPr="00A215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Анімаційні</w:t>
            </w:r>
            <w:proofErr w:type="spellEnd"/>
            <w:r w:rsidR="00A21504" w:rsidRPr="00A215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21504" w:rsidRPr="00A215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послуги</w:t>
            </w:r>
            <w:proofErr w:type="spellEnd"/>
            <w:r w:rsidR="00A21504" w:rsidRPr="00A215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21504" w:rsidRPr="00A215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тематичних</w:t>
            </w:r>
            <w:proofErr w:type="spellEnd"/>
            <w:r w:rsidR="00A21504" w:rsidRPr="00A215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21504" w:rsidRPr="00A215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парків</w:t>
            </w:r>
            <w:proofErr w:type="spellEnd"/>
            <w:r w:rsidR="00A21504" w:rsidRPr="00A215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A21504" w:rsidRPr="00A215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Анімація</w:t>
            </w:r>
            <w:proofErr w:type="spellEnd"/>
            <w:r w:rsidR="00A21504" w:rsidRPr="00A215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21504" w:rsidRPr="00A215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відпочинку</w:t>
            </w:r>
            <w:proofErr w:type="spellEnd"/>
            <w:r w:rsidR="00A21504" w:rsidRPr="00A215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21504" w:rsidRPr="00A215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туристів</w:t>
            </w:r>
            <w:proofErr w:type="spellEnd"/>
            <w:r w:rsidR="00A21504" w:rsidRPr="00A215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A21504" w:rsidRPr="00A215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proofErr w:type="gramEnd"/>
            <w:r w:rsidR="00A21504" w:rsidRPr="00A215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21504" w:rsidRPr="00A215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туристських</w:t>
            </w:r>
            <w:proofErr w:type="spellEnd"/>
            <w:r w:rsidR="00A21504" w:rsidRPr="00A215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комплексах</w:t>
            </w:r>
            <w:r w:rsidR="00A21504" w:rsidRPr="00A215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709" w:type="dxa"/>
          </w:tcPr>
          <w:p w:rsidR="002033F2" w:rsidRPr="002033F2" w:rsidRDefault="00E1412E" w:rsidP="0050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4</w:t>
            </w:r>
          </w:p>
        </w:tc>
      </w:tr>
      <w:tr w:rsidR="002033F2" w:rsidRPr="002033F2" w:rsidTr="0050454B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2033F2" w:rsidRPr="002033F2" w:rsidRDefault="00E1412E" w:rsidP="0050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12</w:t>
            </w:r>
            <w:r w:rsidR="002033F2"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.</w:t>
            </w:r>
          </w:p>
        </w:tc>
        <w:tc>
          <w:tcPr>
            <w:tcW w:w="9640" w:type="dxa"/>
          </w:tcPr>
          <w:p w:rsidR="002033F2" w:rsidRPr="002033F2" w:rsidRDefault="002033F2" w:rsidP="00A2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Тема </w:t>
            </w:r>
            <w:r w:rsidR="00A21504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12</w:t>
            </w:r>
            <w:r w:rsidRPr="002033F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.</w:t>
            </w:r>
            <w:r w:rsidRPr="002033F2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A21504" w:rsidRPr="00A215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Анімаційні програми в комплексі туристської анімації. Технологія створення анімаційних програм</w:t>
            </w:r>
            <w:r w:rsidR="00A215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9" w:type="dxa"/>
          </w:tcPr>
          <w:p w:rsidR="002033F2" w:rsidRPr="002033F2" w:rsidRDefault="00E1412E" w:rsidP="0050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4</w:t>
            </w:r>
          </w:p>
        </w:tc>
      </w:tr>
      <w:tr w:rsidR="002033F2" w:rsidRPr="002033F2" w:rsidTr="0050454B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2033F2" w:rsidRPr="002033F2" w:rsidRDefault="002033F2" w:rsidP="00E14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1</w:t>
            </w:r>
            <w:r w:rsidR="00E1412E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3</w:t>
            </w:r>
            <w:r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.</w:t>
            </w:r>
          </w:p>
        </w:tc>
        <w:tc>
          <w:tcPr>
            <w:tcW w:w="9640" w:type="dxa"/>
          </w:tcPr>
          <w:p w:rsidR="002033F2" w:rsidRPr="002033F2" w:rsidRDefault="002033F2" w:rsidP="00A2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Тема 1</w:t>
            </w:r>
            <w:r w:rsidR="00A21504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  <w:r w:rsidRPr="002033F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. </w:t>
            </w:r>
            <w:proofErr w:type="spellStart"/>
            <w:r w:rsidRPr="002033F2">
              <w:rPr>
                <w:rFonts w:ascii="Times New Roman" w:hAnsi="Times New Roman" w:cs="Times New Roman"/>
                <w:sz w:val="27"/>
                <w:szCs w:val="27"/>
              </w:rPr>
              <w:t>Керуюча</w:t>
            </w:r>
            <w:proofErr w:type="spellEnd"/>
            <w:r w:rsidRPr="002033F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2033F2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2033F2">
              <w:rPr>
                <w:rFonts w:ascii="Times New Roman" w:hAnsi="Times New Roman" w:cs="Times New Roman"/>
                <w:sz w:val="27"/>
                <w:szCs w:val="27"/>
              </w:rPr>
              <w:t>ідсистема</w:t>
            </w:r>
            <w:proofErr w:type="spellEnd"/>
            <w:r w:rsidRPr="002033F2">
              <w:rPr>
                <w:rFonts w:ascii="Times New Roman" w:hAnsi="Times New Roman" w:cs="Times New Roman"/>
                <w:sz w:val="27"/>
                <w:szCs w:val="27"/>
              </w:rPr>
              <w:t xml:space="preserve"> в </w:t>
            </w:r>
            <w:proofErr w:type="spellStart"/>
            <w:r w:rsidRPr="002033F2">
              <w:rPr>
                <w:rFonts w:ascii="Times New Roman" w:hAnsi="Times New Roman" w:cs="Times New Roman"/>
                <w:sz w:val="27"/>
                <w:szCs w:val="27"/>
              </w:rPr>
              <w:t>менеджменті</w:t>
            </w:r>
            <w:proofErr w:type="spellEnd"/>
            <w:r w:rsidRPr="002033F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033F2">
              <w:rPr>
                <w:rFonts w:ascii="Times New Roman" w:hAnsi="Times New Roman" w:cs="Times New Roman"/>
                <w:sz w:val="27"/>
                <w:szCs w:val="27"/>
              </w:rPr>
              <w:t>готельної</w:t>
            </w:r>
            <w:proofErr w:type="spellEnd"/>
            <w:r w:rsidRPr="002033F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033F2">
              <w:rPr>
                <w:rFonts w:ascii="Times New Roman" w:hAnsi="Times New Roman" w:cs="Times New Roman"/>
                <w:sz w:val="27"/>
                <w:szCs w:val="27"/>
              </w:rPr>
              <w:t>анімації</w:t>
            </w:r>
            <w:proofErr w:type="spellEnd"/>
            <w:r w:rsidRPr="002033F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. </w:t>
            </w:r>
            <w:proofErr w:type="spellStart"/>
            <w:r w:rsidRPr="002033F2">
              <w:rPr>
                <w:rFonts w:ascii="Times New Roman" w:hAnsi="Times New Roman" w:cs="Times New Roman"/>
                <w:sz w:val="27"/>
                <w:szCs w:val="27"/>
              </w:rPr>
              <w:t>Керована</w:t>
            </w:r>
            <w:proofErr w:type="spellEnd"/>
            <w:r w:rsidRPr="002033F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033F2">
              <w:rPr>
                <w:rFonts w:ascii="Times New Roman" w:hAnsi="Times New Roman" w:cs="Times New Roman"/>
                <w:sz w:val="27"/>
                <w:szCs w:val="27"/>
              </w:rPr>
              <w:t>підсистема</w:t>
            </w:r>
            <w:proofErr w:type="spellEnd"/>
            <w:r w:rsidRPr="002033F2">
              <w:rPr>
                <w:rFonts w:ascii="Times New Roman" w:hAnsi="Times New Roman" w:cs="Times New Roman"/>
                <w:sz w:val="27"/>
                <w:szCs w:val="27"/>
              </w:rPr>
              <w:t xml:space="preserve"> в </w:t>
            </w:r>
            <w:proofErr w:type="spellStart"/>
            <w:r w:rsidRPr="002033F2">
              <w:rPr>
                <w:rFonts w:ascii="Times New Roman" w:hAnsi="Times New Roman" w:cs="Times New Roman"/>
                <w:sz w:val="27"/>
                <w:szCs w:val="27"/>
              </w:rPr>
              <w:t>менеджменті</w:t>
            </w:r>
            <w:proofErr w:type="spellEnd"/>
            <w:r w:rsidRPr="002033F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033F2">
              <w:rPr>
                <w:rFonts w:ascii="Times New Roman" w:hAnsi="Times New Roman" w:cs="Times New Roman"/>
                <w:sz w:val="27"/>
                <w:szCs w:val="27"/>
              </w:rPr>
              <w:t>анімації</w:t>
            </w:r>
            <w:proofErr w:type="spellEnd"/>
            <w:r w:rsidRPr="002033F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. </w:t>
            </w:r>
            <w:proofErr w:type="spellStart"/>
            <w:r w:rsidRPr="002033F2">
              <w:rPr>
                <w:rFonts w:ascii="Times New Roman" w:hAnsi="Times New Roman" w:cs="Times New Roman"/>
                <w:sz w:val="27"/>
                <w:szCs w:val="27"/>
              </w:rPr>
              <w:t>Анімаційний</w:t>
            </w:r>
            <w:proofErr w:type="spellEnd"/>
            <w:r w:rsidRPr="002033F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033F2">
              <w:rPr>
                <w:rFonts w:ascii="Times New Roman" w:hAnsi="Times New Roman" w:cs="Times New Roman"/>
                <w:sz w:val="27"/>
                <w:szCs w:val="27"/>
              </w:rPr>
              <w:t>готельний</w:t>
            </w:r>
            <w:proofErr w:type="spellEnd"/>
            <w:r w:rsidRPr="002033F2">
              <w:rPr>
                <w:rFonts w:ascii="Times New Roman" w:hAnsi="Times New Roman" w:cs="Times New Roman"/>
                <w:sz w:val="27"/>
                <w:szCs w:val="27"/>
              </w:rPr>
              <w:t xml:space="preserve"> менеджмент</w:t>
            </w:r>
            <w:r w:rsidRPr="002033F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709" w:type="dxa"/>
          </w:tcPr>
          <w:p w:rsidR="002033F2" w:rsidRPr="002033F2" w:rsidRDefault="002033F2" w:rsidP="0050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2</w:t>
            </w:r>
          </w:p>
        </w:tc>
      </w:tr>
      <w:tr w:rsidR="002033F2" w:rsidRPr="002033F2" w:rsidTr="0050454B">
        <w:tblPrEx>
          <w:tblLook w:val="00A0" w:firstRow="1" w:lastRow="0" w:firstColumn="1" w:lastColumn="0" w:noHBand="0" w:noVBand="0"/>
        </w:tblPrEx>
        <w:tc>
          <w:tcPr>
            <w:tcW w:w="566" w:type="dxa"/>
          </w:tcPr>
          <w:p w:rsidR="002033F2" w:rsidRPr="002033F2" w:rsidRDefault="002033F2" w:rsidP="0050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</w:p>
        </w:tc>
        <w:tc>
          <w:tcPr>
            <w:tcW w:w="9640" w:type="dxa"/>
          </w:tcPr>
          <w:p w:rsidR="002033F2" w:rsidRPr="002033F2" w:rsidRDefault="002033F2" w:rsidP="0050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r w:rsidRPr="002033F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Усього</w:t>
            </w:r>
          </w:p>
        </w:tc>
        <w:tc>
          <w:tcPr>
            <w:tcW w:w="709" w:type="dxa"/>
          </w:tcPr>
          <w:p w:rsidR="002033F2" w:rsidRPr="002033F2" w:rsidRDefault="00A21504" w:rsidP="0050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7"/>
                <w:szCs w:val="27"/>
                <w:lang w:val="uk-UA" w:eastAsia="ru-RU"/>
              </w:rPr>
              <w:t>36</w:t>
            </w:r>
          </w:p>
        </w:tc>
      </w:tr>
    </w:tbl>
    <w:p w:rsidR="002033F2" w:rsidRDefault="002033F2" w:rsidP="0052607D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2607D" w:rsidRDefault="002033F2" w:rsidP="0052607D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52607D" w:rsidRPr="005260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ЗМІСТ НАВЧАЛЬНОЇ ДИСЦИПЛІНИ ЗА МОДУЛЯМИ ТА ТЕМАМИ</w:t>
      </w:r>
    </w:p>
    <w:p w:rsidR="00F50EAA" w:rsidRPr="00F50EAA" w:rsidRDefault="00F50EAA" w:rsidP="00F50EAA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50EAA">
        <w:rPr>
          <w:rFonts w:ascii="Times New Roman" w:eastAsia="Times New Roman" w:hAnsi="Times New Roman" w:cs="Times New Roman"/>
          <w:caps/>
          <w:sz w:val="26"/>
          <w:szCs w:val="26"/>
          <w:u w:val="single"/>
          <w:lang w:val="uk-UA" w:eastAsia="ru-RU"/>
        </w:rPr>
        <w:t>напрям підготовки 6.140101 «ГОТЕЛЬНО-РЕСТОРАННА СПРАВА»</w:t>
      </w:r>
    </w:p>
    <w:p w:rsidR="00EC1B7E" w:rsidRDefault="00EC1B7E" w:rsidP="00526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uk-UA" w:eastAsia="ru-RU"/>
        </w:rPr>
        <w:t>ЗМІСТОВНИЙ М</w:t>
      </w:r>
      <w:r w:rsidRPr="002033F2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uk-UA" w:eastAsia="ru-RU"/>
        </w:rPr>
        <w:t>ОДУЛЬ</w:t>
      </w:r>
      <w:r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uk-UA" w:eastAsia="ru-RU"/>
        </w:rPr>
        <w:t xml:space="preserve"> </w:t>
      </w:r>
      <w:r w:rsidRPr="002033F2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uk-UA" w:eastAsia="ru-RU"/>
        </w:rPr>
        <w:t>1</w:t>
      </w:r>
    </w:p>
    <w:p w:rsidR="0052607D" w:rsidRPr="0052607D" w:rsidRDefault="0052607D" w:rsidP="00526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74E9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</w:t>
      </w:r>
      <w:r w:rsidR="00E42FD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ЕМА</w:t>
      </w:r>
      <w:r w:rsidRPr="00074E9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1. </w:t>
      </w:r>
      <w:r w:rsidR="00074E9B" w:rsidRPr="002B6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Поняття анімації туристської діяльності, її мета, задачі, роль у підвищенні ефективності туристської діяльності</w:t>
      </w:r>
      <w:r w:rsidR="00673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</w:p>
    <w:p w:rsidR="00F50EAA" w:rsidRPr="00EB5FD7" w:rsidRDefault="00F50EAA" w:rsidP="00F50EAA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B5FD7">
        <w:rPr>
          <w:rFonts w:ascii="Times New Roman" w:hAnsi="Times New Roman" w:cs="Times New Roman"/>
          <w:sz w:val="28"/>
          <w:szCs w:val="28"/>
          <w:lang w:val="uk-UA"/>
        </w:rPr>
        <w:t>Ознайомлення зі структурою навчальної дисципліни, її місцем у структурно-логічній схемі підготовки фахівця, метою, предметом, завданням вивчення; системою поточного й підсумкового контролю знань.</w:t>
      </w:r>
      <w:r w:rsidRPr="00EB5F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F50EAA" w:rsidRDefault="0067307C" w:rsidP="00F50EAA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7307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Поняття анімації туристської діяльності. </w:t>
      </w:r>
    </w:p>
    <w:p w:rsidR="00F50EAA" w:rsidRDefault="0067307C" w:rsidP="00F50EAA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7307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Функції туристської анімації. </w:t>
      </w:r>
    </w:p>
    <w:p w:rsidR="00F50EAA" w:rsidRDefault="0067307C" w:rsidP="00F50EAA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730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Основні види анімаційних послуг. </w:t>
      </w:r>
    </w:p>
    <w:p w:rsidR="0052607D" w:rsidRPr="0067307C" w:rsidRDefault="0067307C" w:rsidP="00F50EAA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5591D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Типи туристичної анімації</w:t>
      </w:r>
      <w:r w:rsidRPr="0067307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42FDC" w:rsidRDefault="00E42FDC" w:rsidP="005260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7003" w:rsidRDefault="00597003" w:rsidP="005260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7003" w:rsidRPr="0067307C" w:rsidRDefault="00597003" w:rsidP="005260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50EAA" w:rsidRPr="00F50EAA" w:rsidRDefault="00F50EAA" w:rsidP="00F50EA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0EAA">
        <w:rPr>
          <w:rFonts w:ascii="Times New Roman" w:eastAsia="TimesNewRomanPSMT" w:hAnsi="Times New Roman" w:cs="Times New Roman"/>
          <w:b/>
          <w:sz w:val="28"/>
          <w:szCs w:val="28"/>
          <w:lang w:val="uk-UA" w:eastAsia="ru-RU"/>
        </w:rPr>
        <w:lastRenderedPageBreak/>
        <w:t>Т</w:t>
      </w:r>
      <w:r w:rsidR="00E42FDC">
        <w:rPr>
          <w:rFonts w:ascii="Times New Roman" w:eastAsia="TimesNewRomanPSMT" w:hAnsi="Times New Roman" w:cs="Times New Roman"/>
          <w:b/>
          <w:sz w:val="28"/>
          <w:szCs w:val="28"/>
          <w:lang w:val="uk-UA" w:eastAsia="ru-RU"/>
        </w:rPr>
        <w:t>ЕМА</w:t>
      </w:r>
      <w:r w:rsidRPr="00F50EAA">
        <w:rPr>
          <w:rFonts w:ascii="Times New Roman" w:eastAsia="TimesNewRomanPSMT" w:hAnsi="Times New Roman" w:cs="Times New Roman"/>
          <w:b/>
          <w:sz w:val="28"/>
          <w:szCs w:val="28"/>
          <w:lang w:val="uk-UA" w:eastAsia="ru-RU"/>
        </w:rPr>
        <w:t xml:space="preserve"> 2. </w:t>
      </w:r>
      <w:r w:rsidRPr="00F50EAA">
        <w:rPr>
          <w:rFonts w:ascii="Times New Roman" w:hAnsi="Times New Roman" w:cs="Times New Roman"/>
          <w:b/>
          <w:sz w:val="28"/>
          <w:szCs w:val="28"/>
          <w:lang w:val="uk-UA"/>
        </w:rPr>
        <w:t>Історія організації дозвілля.</w:t>
      </w:r>
    </w:p>
    <w:p w:rsidR="00F50EAA" w:rsidRPr="00953651" w:rsidRDefault="00F50EAA" w:rsidP="009536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53651">
        <w:rPr>
          <w:rFonts w:ascii="Times New Roman" w:hAnsi="Times New Roman" w:cs="Times New Roman"/>
          <w:sz w:val="28"/>
          <w:szCs w:val="28"/>
          <w:lang w:val="uk-UA"/>
        </w:rPr>
        <w:t>Ознайомлення з основними історичними формами дозвілля; розгляд підходів до періодизації історії дозвілля.</w:t>
      </w:r>
    </w:p>
    <w:p w:rsidR="00F50EAA" w:rsidRPr="00953651" w:rsidRDefault="00F50EAA" w:rsidP="009536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5365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Організація</w:t>
      </w:r>
      <w:proofErr w:type="spellEnd"/>
      <w:r w:rsidRPr="00953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3651">
        <w:rPr>
          <w:rFonts w:ascii="Times New Roman" w:eastAsia="Times New Roman" w:hAnsi="Times New Roman" w:cs="Times New Roman"/>
          <w:color w:val="000000"/>
          <w:sz w:val="28"/>
          <w:szCs w:val="28"/>
        </w:rPr>
        <w:t>дозвілля</w:t>
      </w:r>
      <w:proofErr w:type="spellEnd"/>
      <w:r w:rsidRPr="00953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3651">
        <w:rPr>
          <w:rFonts w:ascii="Times New Roman" w:eastAsia="Times New Roman" w:hAnsi="Times New Roman" w:cs="Times New Roman"/>
          <w:color w:val="000000"/>
          <w:sz w:val="28"/>
          <w:szCs w:val="28"/>
        </w:rPr>
        <w:t>зі</w:t>
      </w:r>
      <w:proofErr w:type="spellEnd"/>
      <w:r w:rsidRPr="00953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3651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стародавності</w:t>
      </w:r>
      <w:proofErr w:type="spellEnd"/>
      <w:r w:rsidRPr="00953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gramStart"/>
      <w:r w:rsidRPr="00953651">
        <w:rPr>
          <w:rFonts w:ascii="Times New Roman" w:eastAsia="Times New Roman" w:hAnsi="Times New Roman" w:cs="Times New Roman"/>
          <w:color w:val="000000"/>
          <w:sz w:val="28"/>
          <w:szCs w:val="28"/>
        </w:rPr>
        <w:t>наших</w:t>
      </w:r>
      <w:proofErr w:type="gramEnd"/>
      <w:r w:rsidRPr="00953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3651">
        <w:rPr>
          <w:rFonts w:ascii="Times New Roman" w:eastAsia="Times New Roman" w:hAnsi="Times New Roman" w:cs="Times New Roman"/>
          <w:color w:val="000000"/>
          <w:sz w:val="28"/>
          <w:szCs w:val="28"/>
        </w:rPr>
        <w:t>днів</w:t>
      </w:r>
      <w:proofErr w:type="spellEnd"/>
      <w:r w:rsidRPr="009536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536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52607D" w:rsidRPr="00953651" w:rsidRDefault="00F50EAA" w:rsidP="009536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5365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Передумови</w:t>
      </w:r>
      <w:proofErr w:type="spellEnd"/>
      <w:r w:rsidRPr="00953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3651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953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3651">
        <w:rPr>
          <w:rFonts w:ascii="Times New Roman" w:eastAsia="Times New Roman" w:hAnsi="Times New Roman" w:cs="Times New Roman"/>
          <w:color w:val="000000"/>
          <w:sz w:val="28"/>
          <w:szCs w:val="28"/>
        </w:rPr>
        <w:t>туристської</w:t>
      </w:r>
      <w:proofErr w:type="spellEnd"/>
      <w:r w:rsidRPr="00953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3651">
        <w:rPr>
          <w:rFonts w:ascii="Times New Roman" w:eastAsia="Times New Roman" w:hAnsi="Times New Roman" w:cs="Times New Roman"/>
          <w:color w:val="000000"/>
          <w:sz w:val="28"/>
          <w:szCs w:val="28"/>
        </w:rPr>
        <w:t>анімації</w:t>
      </w:r>
      <w:proofErr w:type="spellEnd"/>
      <w:r w:rsidRPr="009536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50EAA" w:rsidRPr="00953651" w:rsidRDefault="00F50EAA" w:rsidP="009536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Відпочинок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і свята у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первісному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>.</w:t>
      </w:r>
    </w:p>
    <w:p w:rsidR="00F50EAA" w:rsidRPr="00953651" w:rsidRDefault="00F50EAA" w:rsidP="009536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час і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Давньому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365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53651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>.</w:t>
      </w:r>
    </w:p>
    <w:p w:rsidR="00F50EAA" w:rsidRPr="00953651" w:rsidRDefault="00F50EAA" w:rsidP="009536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953651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Середньовіччя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(сер.</w:t>
      </w:r>
      <w:proofErr w:type="gramEnd"/>
      <w:r w:rsidRPr="00953651">
        <w:rPr>
          <w:rFonts w:ascii="Times New Roman" w:hAnsi="Times New Roman" w:cs="Times New Roman"/>
          <w:sz w:val="28"/>
          <w:szCs w:val="28"/>
        </w:rPr>
        <w:t xml:space="preserve"> V–XIV </w:t>
      </w:r>
      <w:proofErr w:type="spellStart"/>
      <w:proofErr w:type="gramStart"/>
      <w:r w:rsidRPr="00953651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953651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>.).</w:t>
      </w:r>
    </w:p>
    <w:p w:rsidR="00F50EAA" w:rsidRPr="00953651" w:rsidRDefault="00F50EAA" w:rsidP="000F69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651">
        <w:rPr>
          <w:rFonts w:ascii="Times New Roman" w:hAnsi="Times New Roman" w:cs="Times New Roman"/>
          <w:sz w:val="28"/>
          <w:szCs w:val="28"/>
        </w:rPr>
        <w:t>Культурно-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індустріальному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та</w:t>
      </w:r>
      <w:r w:rsidRPr="009536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постіндустріальному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>.</w:t>
      </w:r>
    </w:p>
    <w:p w:rsidR="00F50EAA" w:rsidRPr="00953651" w:rsidRDefault="00F50EAA" w:rsidP="009536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Масові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свята та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видовища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365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53651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>.</w:t>
      </w:r>
    </w:p>
    <w:p w:rsidR="00E42FDC" w:rsidRPr="00953651" w:rsidRDefault="00E42FDC" w:rsidP="009536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651">
        <w:rPr>
          <w:rFonts w:ascii="Times New Roman" w:hAnsi="Times New Roman" w:cs="Times New Roman"/>
          <w:sz w:val="28"/>
          <w:szCs w:val="28"/>
          <w:lang w:val="uk-UA"/>
        </w:rPr>
        <w:t>Історія дозвілля в Україні.</w:t>
      </w:r>
    </w:p>
    <w:p w:rsidR="00E42FDC" w:rsidRPr="00953651" w:rsidRDefault="00E42FDC" w:rsidP="009536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3651">
        <w:rPr>
          <w:rFonts w:ascii="Times New Roman" w:hAnsi="Times New Roman" w:cs="Times New Roman"/>
          <w:sz w:val="28"/>
          <w:szCs w:val="28"/>
          <w:lang w:val="uk-UA"/>
        </w:rPr>
        <w:t>Історія дозвілля: проблеми періодизації.</w:t>
      </w:r>
    </w:p>
    <w:p w:rsidR="00F50EAA" w:rsidRPr="00F50EAA" w:rsidRDefault="00F50EAA" w:rsidP="00F50EA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2607D" w:rsidRPr="00E42FDC" w:rsidRDefault="0052607D" w:rsidP="00526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ТЕМА 3. </w:t>
      </w:r>
      <w:r w:rsidR="00E42FDC" w:rsidRPr="00E42FDC">
        <w:rPr>
          <w:rFonts w:ascii="Times New Roman" w:hAnsi="Times New Roman" w:cs="Times New Roman"/>
          <w:b/>
          <w:sz w:val="28"/>
          <w:szCs w:val="28"/>
          <w:lang w:val="uk-UA"/>
        </w:rPr>
        <w:t>Особливості надання анімаційних послуг.</w:t>
      </w:r>
    </w:p>
    <w:p w:rsidR="0052607D" w:rsidRPr="00E42FDC" w:rsidRDefault="00E42FDC" w:rsidP="005260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2FDC">
        <w:rPr>
          <w:rFonts w:ascii="Times New Roman" w:hAnsi="Times New Roman" w:cs="Times New Roman"/>
          <w:sz w:val="28"/>
          <w:szCs w:val="28"/>
          <w:lang w:val="uk-UA"/>
        </w:rPr>
        <w:t>Соціально-економічні та психологічні особливості надання анімаційних послуг.</w:t>
      </w:r>
    </w:p>
    <w:p w:rsidR="00E42FDC" w:rsidRDefault="00E42FDC" w:rsidP="005260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FDC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E42FDC">
        <w:rPr>
          <w:rFonts w:ascii="Times New Roman" w:hAnsi="Times New Roman" w:cs="Times New Roman"/>
          <w:sz w:val="28"/>
          <w:szCs w:val="28"/>
        </w:rPr>
        <w:t>озвит</w:t>
      </w:r>
      <w:r w:rsidRPr="00E42FDC">
        <w:rPr>
          <w:rFonts w:ascii="Times New Roman" w:hAnsi="Times New Roman" w:cs="Times New Roman"/>
          <w:sz w:val="28"/>
          <w:szCs w:val="28"/>
          <w:lang w:val="uk-UA"/>
        </w:rPr>
        <w:t>ок</w:t>
      </w:r>
      <w:proofErr w:type="spellEnd"/>
      <w:r w:rsidRPr="00E42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FDC">
        <w:rPr>
          <w:rFonts w:ascii="Times New Roman" w:hAnsi="Times New Roman" w:cs="Times New Roman"/>
          <w:sz w:val="28"/>
          <w:szCs w:val="28"/>
        </w:rPr>
        <w:t>туристськ</w:t>
      </w:r>
      <w:r w:rsidRPr="00E42FDC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E42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FDC">
        <w:rPr>
          <w:rFonts w:ascii="Times New Roman" w:hAnsi="Times New Roman" w:cs="Times New Roman"/>
          <w:sz w:val="28"/>
          <w:szCs w:val="28"/>
        </w:rPr>
        <w:t>анімаці</w:t>
      </w:r>
      <w:proofErr w:type="spellEnd"/>
      <w:r w:rsidRPr="00E42FDC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42FD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42FDC">
        <w:rPr>
          <w:rFonts w:ascii="Times New Roman" w:hAnsi="Times New Roman" w:cs="Times New Roman"/>
          <w:sz w:val="28"/>
          <w:szCs w:val="28"/>
        </w:rPr>
        <w:t>Середземноморському</w:t>
      </w:r>
      <w:proofErr w:type="spellEnd"/>
      <w:r w:rsidRPr="00E42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FDC">
        <w:rPr>
          <w:rFonts w:ascii="Times New Roman" w:hAnsi="Times New Roman" w:cs="Times New Roman"/>
          <w:sz w:val="28"/>
          <w:szCs w:val="28"/>
        </w:rPr>
        <w:t>узбережжі</w:t>
      </w:r>
      <w:proofErr w:type="spellEnd"/>
      <w:r w:rsidRPr="00E42FD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2FDC" w:rsidRPr="00E42FDC" w:rsidRDefault="00E42FDC" w:rsidP="005260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2FDC">
        <w:rPr>
          <w:rFonts w:ascii="Times New Roman" w:hAnsi="Times New Roman" w:cs="Times New Roman"/>
          <w:sz w:val="28"/>
          <w:szCs w:val="28"/>
          <w:lang w:val="uk-UA"/>
        </w:rPr>
        <w:t>Анімаційні послуги.</w:t>
      </w:r>
    </w:p>
    <w:p w:rsidR="00E42FDC" w:rsidRPr="00E42FDC" w:rsidRDefault="00E42FDC" w:rsidP="005260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2FDC">
        <w:rPr>
          <w:rFonts w:ascii="Times New Roman" w:hAnsi="Times New Roman" w:cs="Times New Roman"/>
          <w:sz w:val="28"/>
          <w:szCs w:val="28"/>
          <w:lang w:val="uk-UA"/>
        </w:rPr>
        <w:t>Функціональні обов'язки фахівців з надання анімаційних послуг.</w:t>
      </w:r>
    </w:p>
    <w:p w:rsidR="00E42FDC" w:rsidRDefault="00E42FDC" w:rsidP="005260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2607D" w:rsidRPr="0052607D" w:rsidRDefault="0052607D" w:rsidP="005260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 4. </w:t>
      </w:r>
      <w:r w:rsidR="002010CE" w:rsidRPr="002010CE">
        <w:rPr>
          <w:rFonts w:ascii="Times New Roman" w:hAnsi="Times New Roman" w:cs="Times New Roman"/>
          <w:b/>
          <w:sz w:val="28"/>
          <w:szCs w:val="28"/>
          <w:lang w:val="uk-UA"/>
        </w:rPr>
        <w:t>Анімаційні програми в комплексі туристської анімації. Технологія створення анімаційних програм.</w:t>
      </w:r>
    </w:p>
    <w:p w:rsidR="0052607D" w:rsidRPr="00C21BB6" w:rsidRDefault="002010CE" w:rsidP="005260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1BB6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Pr="00C21BB6">
        <w:rPr>
          <w:rFonts w:ascii="Times New Roman" w:hAnsi="Times New Roman" w:cs="Times New Roman"/>
          <w:sz w:val="28"/>
          <w:szCs w:val="28"/>
        </w:rPr>
        <w:t>німаційне</w:t>
      </w:r>
      <w:proofErr w:type="spellEnd"/>
      <w:r w:rsidRPr="00C2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BB6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C21BB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C21BB6">
        <w:rPr>
          <w:rFonts w:ascii="Times New Roman" w:hAnsi="Times New Roman" w:cs="Times New Roman"/>
          <w:sz w:val="28"/>
          <w:szCs w:val="28"/>
        </w:rPr>
        <w:t>пожвавлення</w:t>
      </w:r>
      <w:proofErr w:type="spellEnd"/>
      <w:r w:rsidRPr="00C2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BB6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C2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BB6">
        <w:rPr>
          <w:rFonts w:ascii="Times New Roman" w:hAnsi="Times New Roman" w:cs="Times New Roman"/>
          <w:sz w:val="28"/>
          <w:szCs w:val="28"/>
        </w:rPr>
        <w:t>розваг</w:t>
      </w:r>
      <w:proofErr w:type="spellEnd"/>
      <w:r w:rsidRPr="00C21B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1BB6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C21BB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21BB6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C2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BB6">
        <w:rPr>
          <w:rFonts w:ascii="Times New Roman" w:hAnsi="Times New Roman" w:cs="Times New Roman"/>
          <w:sz w:val="28"/>
          <w:szCs w:val="28"/>
        </w:rPr>
        <w:t>туристів</w:t>
      </w:r>
      <w:proofErr w:type="spellEnd"/>
      <w:r w:rsidRPr="00C21BB6">
        <w:rPr>
          <w:rFonts w:ascii="Times New Roman" w:hAnsi="Times New Roman" w:cs="Times New Roman"/>
          <w:sz w:val="28"/>
          <w:szCs w:val="28"/>
        </w:rPr>
        <w:t>.</w:t>
      </w:r>
    </w:p>
    <w:p w:rsidR="002010CE" w:rsidRPr="00C21BB6" w:rsidRDefault="002010CE" w:rsidP="005260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1BB6">
        <w:rPr>
          <w:rFonts w:ascii="Times New Roman" w:hAnsi="Times New Roman" w:cs="Times New Roman"/>
          <w:sz w:val="28"/>
          <w:szCs w:val="28"/>
          <w:lang w:val="uk-UA"/>
        </w:rPr>
        <w:t>Соціально-культурна анімація</w:t>
      </w:r>
      <w:r w:rsidR="00C21B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10CE" w:rsidRDefault="002010CE" w:rsidP="005260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Представлення анімації в туризмі</w:t>
      </w:r>
      <w:r w:rsidR="00C21B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010CE" w:rsidRDefault="00C21BB6" w:rsidP="005260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BB6">
        <w:rPr>
          <w:rFonts w:ascii="Times New Roman" w:hAnsi="Times New Roman" w:cs="Times New Roman"/>
          <w:sz w:val="28"/>
          <w:szCs w:val="28"/>
          <w:lang w:val="uk-UA"/>
        </w:rPr>
        <w:t>Підготовка висококваліфікованих фахівців-аніматорів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1BB6" w:rsidRDefault="00C21BB6" w:rsidP="005260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BB6">
        <w:rPr>
          <w:rFonts w:ascii="Times New Roman" w:hAnsi="Times New Roman" w:cs="Times New Roman"/>
          <w:sz w:val="28"/>
          <w:szCs w:val="28"/>
          <w:lang w:val="uk-UA"/>
        </w:rPr>
        <w:t>Технологія створення анімаційних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1BB6" w:rsidRDefault="00C21BB6" w:rsidP="005260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Рекреація та відпочинок.</w:t>
      </w:r>
    </w:p>
    <w:p w:rsidR="00C21BB6" w:rsidRPr="00C21BB6" w:rsidRDefault="00C21BB6" w:rsidP="005260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BB6">
        <w:rPr>
          <w:rFonts w:ascii="Times New Roman" w:hAnsi="Times New Roman" w:cs="Times New Roman"/>
          <w:sz w:val="28"/>
          <w:szCs w:val="28"/>
          <w:lang w:val="uk-UA"/>
        </w:rPr>
        <w:t>Програма відпочинку. Функції анімаційних програм.</w:t>
      </w:r>
    </w:p>
    <w:p w:rsidR="00C21BB6" w:rsidRDefault="00C21BB6" w:rsidP="005260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BB6">
        <w:rPr>
          <w:rFonts w:ascii="Times New Roman" w:hAnsi="Times New Roman" w:cs="Times New Roman"/>
          <w:sz w:val="28"/>
          <w:szCs w:val="28"/>
          <w:lang w:val="uk-UA"/>
        </w:rPr>
        <w:t>Анімаційні туристські маршрути</w:t>
      </w:r>
    </w:p>
    <w:p w:rsidR="00C21BB6" w:rsidRDefault="00C21BB6" w:rsidP="005260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1BB6">
        <w:rPr>
          <w:rFonts w:ascii="Times New Roman" w:hAnsi="Times New Roman" w:cs="Times New Roman"/>
          <w:sz w:val="28"/>
          <w:szCs w:val="28"/>
          <w:lang w:val="uk-UA"/>
        </w:rPr>
        <w:t>Гостиничная</w:t>
      </w:r>
      <w:proofErr w:type="spellEnd"/>
      <w:r w:rsidRPr="00C21BB6">
        <w:rPr>
          <w:rFonts w:ascii="Times New Roman" w:hAnsi="Times New Roman" w:cs="Times New Roman"/>
          <w:sz w:val="28"/>
          <w:szCs w:val="28"/>
          <w:lang w:val="uk-UA"/>
        </w:rPr>
        <w:t xml:space="preserve"> анімація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1BB6" w:rsidRDefault="00C21BB6" w:rsidP="005260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BB6">
        <w:rPr>
          <w:rFonts w:ascii="Times New Roman" w:hAnsi="Times New Roman" w:cs="Times New Roman"/>
          <w:sz w:val="28"/>
          <w:szCs w:val="28"/>
          <w:lang w:val="uk-UA"/>
        </w:rPr>
        <w:t>Організація тематичного заходу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1BB6" w:rsidRPr="00C21BB6" w:rsidRDefault="00C21BB6" w:rsidP="005260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BB6">
        <w:rPr>
          <w:rFonts w:ascii="Times New Roman" w:hAnsi="Times New Roman" w:cs="Times New Roman"/>
          <w:sz w:val="28"/>
          <w:szCs w:val="28"/>
          <w:lang w:val="uk-UA"/>
        </w:rPr>
        <w:t>Етапи роботи над сценарієм тематичн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C21BB6">
        <w:rPr>
          <w:rFonts w:ascii="Times New Roman" w:hAnsi="Times New Roman" w:cs="Times New Roman"/>
          <w:sz w:val="28"/>
          <w:szCs w:val="28"/>
          <w:lang w:val="uk-UA"/>
        </w:rPr>
        <w:t xml:space="preserve"> заход</w:t>
      </w:r>
      <w:r>
        <w:rPr>
          <w:rFonts w:ascii="Times New Roman" w:hAnsi="Times New Roman" w:cs="Times New Roman"/>
          <w:sz w:val="28"/>
          <w:szCs w:val="28"/>
          <w:lang w:val="uk-UA"/>
        </w:rPr>
        <w:t>ів.</w:t>
      </w:r>
    </w:p>
    <w:p w:rsidR="00C21BB6" w:rsidRPr="00C21BB6" w:rsidRDefault="00C21BB6" w:rsidP="005260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BB6">
        <w:rPr>
          <w:rFonts w:ascii="Times New Roman" w:hAnsi="Times New Roman" w:cs="Times New Roman"/>
          <w:sz w:val="28"/>
          <w:szCs w:val="28"/>
          <w:lang w:val="uk-UA"/>
        </w:rPr>
        <w:t>Соціальна спрямованість розвитку індустрії розваг.</w:t>
      </w:r>
    </w:p>
    <w:p w:rsidR="00C21BB6" w:rsidRPr="00C21BB6" w:rsidRDefault="00C21BB6" w:rsidP="00C21BB6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BB6">
        <w:rPr>
          <w:rFonts w:ascii="Times New Roman" w:hAnsi="Times New Roman" w:cs="Times New Roman"/>
          <w:sz w:val="28"/>
          <w:szCs w:val="28"/>
        </w:rPr>
        <w:t>Спортивно-</w:t>
      </w:r>
      <w:proofErr w:type="spellStart"/>
      <w:r w:rsidRPr="00C21BB6">
        <w:rPr>
          <w:rFonts w:ascii="Times New Roman" w:hAnsi="Times New Roman" w:cs="Times New Roman"/>
          <w:sz w:val="28"/>
          <w:szCs w:val="28"/>
        </w:rPr>
        <w:t>оздоровчий</w:t>
      </w:r>
      <w:proofErr w:type="spellEnd"/>
      <w:r w:rsidRPr="00C2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BB6">
        <w:rPr>
          <w:rFonts w:ascii="Times New Roman" w:hAnsi="Times New Roman" w:cs="Times New Roman"/>
          <w:sz w:val="28"/>
          <w:szCs w:val="28"/>
        </w:rPr>
        <w:t>напрямок</w:t>
      </w:r>
      <w:proofErr w:type="spellEnd"/>
      <w:r w:rsidRPr="00C21BB6">
        <w:rPr>
          <w:rFonts w:ascii="Times New Roman" w:hAnsi="Times New Roman" w:cs="Times New Roman"/>
          <w:sz w:val="28"/>
          <w:szCs w:val="28"/>
          <w:lang w:val="uk-UA"/>
        </w:rPr>
        <w:t xml:space="preserve"> анімації</w:t>
      </w:r>
      <w:r w:rsidRPr="00C21BB6">
        <w:rPr>
          <w:rFonts w:ascii="Times New Roman" w:hAnsi="Times New Roman" w:cs="Times New Roman"/>
          <w:sz w:val="28"/>
          <w:szCs w:val="28"/>
        </w:rPr>
        <w:t>.</w:t>
      </w:r>
      <w:r w:rsidRPr="00C21B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1BB6">
        <w:rPr>
          <w:rFonts w:ascii="Times New Roman" w:hAnsi="Times New Roman" w:cs="Times New Roman"/>
          <w:sz w:val="28"/>
          <w:szCs w:val="28"/>
        </w:rPr>
        <w:t>Культурно-</w:t>
      </w:r>
      <w:proofErr w:type="spellStart"/>
      <w:r w:rsidRPr="00C21BB6">
        <w:rPr>
          <w:rFonts w:ascii="Times New Roman" w:hAnsi="Times New Roman" w:cs="Times New Roman"/>
          <w:sz w:val="28"/>
          <w:szCs w:val="28"/>
        </w:rPr>
        <w:t>дозвільні</w:t>
      </w:r>
      <w:proofErr w:type="spellEnd"/>
      <w:r w:rsidRPr="00C21BB6">
        <w:rPr>
          <w:rFonts w:ascii="Times New Roman" w:hAnsi="Times New Roman" w:cs="Times New Roman"/>
          <w:sz w:val="28"/>
          <w:szCs w:val="28"/>
        </w:rPr>
        <w:t xml:space="preserve"> заходи. </w:t>
      </w:r>
      <w:proofErr w:type="spellStart"/>
      <w:r w:rsidRPr="00C21BB6">
        <w:rPr>
          <w:rFonts w:ascii="Times New Roman" w:hAnsi="Times New Roman" w:cs="Times New Roman"/>
          <w:sz w:val="28"/>
          <w:szCs w:val="28"/>
        </w:rPr>
        <w:t>Вечірні</w:t>
      </w:r>
      <w:proofErr w:type="spellEnd"/>
      <w:r w:rsidRPr="00C2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BB6">
        <w:rPr>
          <w:rFonts w:ascii="Times New Roman" w:hAnsi="Times New Roman" w:cs="Times New Roman"/>
          <w:sz w:val="28"/>
          <w:szCs w:val="28"/>
        </w:rPr>
        <w:t>вистави</w:t>
      </w:r>
      <w:proofErr w:type="spellEnd"/>
      <w:r w:rsidRPr="00C21B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2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BB6">
        <w:rPr>
          <w:rFonts w:ascii="Times New Roman" w:hAnsi="Times New Roman" w:cs="Times New Roman"/>
          <w:sz w:val="28"/>
          <w:szCs w:val="28"/>
        </w:rPr>
        <w:t>Святкові</w:t>
      </w:r>
      <w:proofErr w:type="spellEnd"/>
      <w:r w:rsidRPr="00C21BB6">
        <w:rPr>
          <w:rFonts w:ascii="Times New Roman" w:hAnsi="Times New Roman" w:cs="Times New Roman"/>
          <w:sz w:val="28"/>
          <w:szCs w:val="28"/>
        </w:rPr>
        <w:t xml:space="preserve"> заходи</w:t>
      </w:r>
      <w:r w:rsidRPr="00C21B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1BB6" w:rsidRPr="00C21BB6" w:rsidRDefault="00C21BB6" w:rsidP="005260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607D" w:rsidRDefault="0052607D" w:rsidP="00C21BB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 5. </w:t>
      </w:r>
      <w:r w:rsidR="00C21BB6" w:rsidRPr="00C21BB6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діяльності анімаційної служби. Персонал служби анімації.</w:t>
      </w:r>
    </w:p>
    <w:p w:rsidR="00C21BB6" w:rsidRPr="00953651" w:rsidRDefault="00537383" w:rsidP="005373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53651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изначити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з</w:t>
      </w:r>
      <w:r w:rsidRPr="009536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анімації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>.</w:t>
      </w:r>
      <w:r w:rsidRPr="009536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21BB6" w:rsidRPr="00953651" w:rsidRDefault="00537383" w:rsidP="00537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53651">
        <w:rPr>
          <w:rFonts w:ascii="Times New Roman" w:hAnsi="Times New Roman" w:cs="Times New Roman"/>
          <w:sz w:val="28"/>
          <w:szCs w:val="28"/>
          <w:lang w:val="uk-UA"/>
        </w:rPr>
        <w:t>Організаційна структура анімаційної служби.</w:t>
      </w:r>
    </w:p>
    <w:p w:rsidR="00C21BB6" w:rsidRPr="00953651" w:rsidRDefault="00537383" w:rsidP="005373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651">
        <w:rPr>
          <w:rFonts w:ascii="Times New Roman" w:hAnsi="Times New Roman" w:cs="Times New Roman"/>
          <w:sz w:val="28"/>
          <w:szCs w:val="28"/>
          <w:lang w:val="uk-UA"/>
        </w:rPr>
        <w:t>Посадові обов’язки співробітників анімаційної служби.</w:t>
      </w:r>
    </w:p>
    <w:p w:rsidR="00537383" w:rsidRPr="00953651" w:rsidRDefault="00537383" w:rsidP="00537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953651">
        <w:rPr>
          <w:rFonts w:ascii="Times New Roman" w:hAnsi="Times New Roman" w:cs="Times New Roman"/>
          <w:sz w:val="28"/>
          <w:szCs w:val="28"/>
        </w:rPr>
        <w:lastRenderedPageBreak/>
        <w:t>Професійні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співробітникі</w:t>
      </w:r>
      <w:proofErr w:type="gramStart"/>
      <w:r w:rsidRPr="0095365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53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анімаційної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>.</w:t>
      </w:r>
    </w:p>
    <w:p w:rsidR="00537383" w:rsidRPr="00953651" w:rsidRDefault="00537383" w:rsidP="005373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3651">
        <w:rPr>
          <w:rFonts w:ascii="Times New Roman" w:hAnsi="Times New Roman" w:cs="Times New Roman"/>
          <w:sz w:val="28"/>
          <w:szCs w:val="28"/>
        </w:rPr>
        <w:t>Традиційні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й заборони для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аніматорів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правила</w:t>
      </w:r>
    </w:p>
    <w:p w:rsidR="00C21BB6" w:rsidRPr="00953651" w:rsidRDefault="00537383" w:rsidP="00537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аніматорів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>.</w:t>
      </w:r>
    </w:p>
    <w:p w:rsidR="00C21BB6" w:rsidRPr="00953651" w:rsidRDefault="00537383" w:rsidP="005373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651">
        <w:rPr>
          <w:rFonts w:ascii="Times New Roman" w:hAnsi="Times New Roman" w:cs="Times New Roman"/>
          <w:sz w:val="28"/>
          <w:szCs w:val="28"/>
        </w:rPr>
        <w:t xml:space="preserve">Корпоративна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філософія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анімації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>.</w:t>
      </w:r>
    </w:p>
    <w:p w:rsidR="00537383" w:rsidRPr="00953651" w:rsidRDefault="00537383" w:rsidP="005373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9536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3651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анімації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>.</w:t>
      </w:r>
    </w:p>
    <w:p w:rsidR="00537383" w:rsidRPr="00537383" w:rsidRDefault="00537383" w:rsidP="00C21BB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1B7E" w:rsidRDefault="00EC1B7E" w:rsidP="00EC1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uk-UA" w:eastAsia="ru-RU"/>
        </w:rPr>
        <w:t>ЗМІСТОВНИЙ М</w:t>
      </w:r>
      <w:r w:rsidRPr="002033F2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uk-UA" w:eastAsia="ru-RU"/>
        </w:rPr>
        <w:t>ОДУЛЬ</w:t>
      </w:r>
      <w:r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uk-UA" w:eastAsia="ru-RU"/>
        </w:rPr>
        <w:t xml:space="preserve"> 2</w:t>
      </w:r>
    </w:p>
    <w:p w:rsidR="0052607D" w:rsidRPr="0052607D" w:rsidRDefault="0052607D" w:rsidP="005260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5260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Pr="00526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CB3D68" w:rsidRPr="00CB3D68">
        <w:rPr>
          <w:rFonts w:ascii="Times New Roman" w:hAnsi="Times New Roman" w:cs="Times New Roman"/>
          <w:b/>
          <w:sz w:val="28"/>
          <w:szCs w:val="28"/>
          <w:lang w:val="uk-UA"/>
        </w:rPr>
        <w:t>Соц</w:t>
      </w:r>
      <w:proofErr w:type="gramEnd"/>
      <w:r w:rsidR="00CB3D68" w:rsidRPr="00CB3D68">
        <w:rPr>
          <w:rFonts w:ascii="Times New Roman" w:hAnsi="Times New Roman" w:cs="Times New Roman"/>
          <w:b/>
          <w:sz w:val="28"/>
          <w:szCs w:val="28"/>
          <w:lang w:val="uk-UA"/>
        </w:rPr>
        <w:t>іально-економічні і соціально-психологічні особливості надання анімаційних послуг</w:t>
      </w:r>
      <w:r w:rsidR="00CB3D68" w:rsidRPr="002033F2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52607D" w:rsidRPr="00953651" w:rsidRDefault="00CB3D68" w:rsidP="00A829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3651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оціально-психологічн</w:t>
      </w:r>
      <w:proofErr w:type="spellEnd"/>
      <w:r w:rsidRPr="0095365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53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особливос</w:t>
      </w:r>
      <w:proofErr w:type="spellEnd"/>
      <w:r w:rsidRPr="00953651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анімаційних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>.</w:t>
      </w:r>
    </w:p>
    <w:p w:rsidR="00CB3D68" w:rsidRPr="00953651" w:rsidRDefault="00CB3D68" w:rsidP="00A829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вибі</w:t>
      </w:r>
      <w:proofErr w:type="gramStart"/>
      <w:r w:rsidRPr="0095365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53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анімаційних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>.</w:t>
      </w:r>
    </w:p>
    <w:p w:rsidR="00CB3D68" w:rsidRDefault="00CB3D68" w:rsidP="00A829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3B82">
        <w:rPr>
          <w:rFonts w:ascii="Times New Roman" w:hAnsi="Times New Roman" w:cs="Times New Roman"/>
          <w:sz w:val="28"/>
          <w:szCs w:val="28"/>
          <w:lang w:val="uk-UA"/>
        </w:rPr>
        <w:t>Соціальна сутність туристичного дозвілля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3D68" w:rsidRDefault="00CB3D68" w:rsidP="00A829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B82">
        <w:rPr>
          <w:rFonts w:ascii="Times New Roman" w:hAnsi="Times New Roman" w:cs="Times New Roman"/>
          <w:sz w:val="28"/>
          <w:szCs w:val="28"/>
          <w:lang w:val="uk-UA"/>
        </w:rPr>
        <w:t>Класифікація відвідувачів туристичного комплексу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3D68" w:rsidRDefault="00CB3D68" w:rsidP="00A829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A3B82">
        <w:rPr>
          <w:rFonts w:ascii="Times New Roman" w:hAnsi="Times New Roman" w:cs="Times New Roman"/>
          <w:sz w:val="28"/>
          <w:szCs w:val="28"/>
          <w:lang w:val="uk-UA"/>
        </w:rPr>
        <w:t>Дозвілл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A3B82">
        <w:rPr>
          <w:rFonts w:ascii="Times New Roman" w:hAnsi="Times New Roman" w:cs="Times New Roman"/>
          <w:sz w:val="28"/>
          <w:szCs w:val="28"/>
          <w:lang w:val="uk-UA"/>
        </w:rPr>
        <w:t>ва</w:t>
      </w:r>
      <w:proofErr w:type="spellEnd"/>
      <w:r w:rsidRPr="00FA3B82">
        <w:rPr>
          <w:rFonts w:ascii="Times New Roman" w:hAnsi="Times New Roman" w:cs="Times New Roman"/>
          <w:sz w:val="28"/>
          <w:szCs w:val="28"/>
          <w:lang w:val="uk-UA"/>
        </w:rPr>
        <w:t xml:space="preserve"> програма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A3B82">
        <w:rPr>
          <w:rFonts w:ascii="Times New Roman" w:hAnsi="Times New Roman" w:cs="Times New Roman"/>
          <w:sz w:val="28"/>
          <w:szCs w:val="28"/>
          <w:lang w:val="uk-UA"/>
        </w:rPr>
        <w:t>Дозвіллєва</w:t>
      </w:r>
      <w:proofErr w:type="spellEnd"/>
      <w:r w:rsidRPr="00FA3B82">
        <w:rPr>
          <w:rFonts w:ascii="Times New Roman" w:hAnsi="Times New Roman" w:cs="Times New Roman"/>
          <w:sz w:val="28"/>
          <w:szCs w:val="28"/>
          <w:lang w:val="uk-UA"/>
        </w:rPr>
        <w:t xml:space="preserve"> концепція клубу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3D68" w:rsidRDefault="00CB3D68" w:rsidP="00A829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2901" w:rsidRDefault="0052607D" w:rsidP="00A829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 7. </w:t>
      </w:r>
      <w:proofErr w:type="spellStart"/>
      <w:r w:rsidR="00A82901" w:rsidRPr="00A82901">
        <w:rPr>
          <w:rFonts w:ascii="Times New Roman" w:hAnsi="Times New Roman" w:cs="Times New Roman"/>
          <w:b/>
          <w:sz w:val="28"/>
          <w:szCs w:val="28"/>
        </w:rPr>
        <w:t>Методичні</w:t>
      </w:r>
      <w:proofErr w:type="spellEnd"/>
      <w:r w:rsidR="00A82901" w:rsidRPr="00A829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2901" w:rsidRPr="00A82901">
        <w:rPr>
          <w:rFonts w:ascii="Times New Roman" w:hAnsi="Times New Roman" w:cs="Times New Roman"/>
          <w:b/>
          <w:sz w:val="28"/>
          <w:szCs w:val="28"/>
        </w:rPr>
        <w:t>рекомендації</w:t>
      </w:r>
      <w:proofErr w:type="spellEnd"/>
      <w:r w:rsidR="00A82901" w:rsidRPr="00A82901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proofErr w:type="gramStart"/>
      <w:r w:rsidR="00A82901" w:rsidRPr="00A8290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A82901" w:rsidRPr="00A82901">
        <w:rPr>
          <w:rFonts w:ascii="Times New Roman" w:hAnsi="Times New Roman" w:cs="Times New Roman"/>
          <w:b/>
          <w:sz w:val="28"/>
          <w:szCs w:val="28"/>
        </w:rPr>
        <w:t>ідготовки</w:t>
      </w:r>
      <w:proofErr w:type="spellEnd"/>
      <w:r w:rsidR="00A82901" w:rsidRPr="00A829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2901" w:rsidRPr="00A82901">
        <w:rPr>
          <w:rFonts w:ascii="Times New Roman" w:hAnsi="Times New Roman" w:cs="Times New Roman"/>
          <w:b/>
          <w:sz w:val="28"/>
          <w:szCs w:val="28"/>
        </w:rPr>
        <w:t>аніматорів</w:t>
      </w:r>
      <w:proofErr w:type="spellEnd"/>
      <w:r w:rsidR="00A82901" w:rsidRPr="00A8290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82901" w:rsidRPr="00953651" w:rsidRDefault="00A82901" w:rsidP="00A829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953651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изначити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з</w:t>
      </w:r>
      <w:r w:rsidRPr="009536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анімації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>.</w:t>
      </w:r>
      <w:r w:rsidRPr="0095365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</w:t>
      </w:r>
    </w:p>
    <w:p w:rsidR="00A82901" w:rsidRPr="00953651" w:rsidRDefault="00A82901" w:rsidP="00A829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953651">
        <w:rPr>
          <w:rFonts w:ascii="Times New Roman" w:hAnsi="Times New Roman" w:cs="Times New Roman"/>
          <w:sz w:val="28"/>
          <w:szCs w:val="28"/>
          <w:lang w:val="uk-UA"/>
        </w:rPr>
        <w:t>Посадові обов’язки співробітників анімаційної служби.</w:t>
      </w:r>
    </w:p>
    <w:p w:rsidR="00A82901" w:rsidRPr="00953651" w:rsidRDefault="00A82901" w:rsidP="00A829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Професійні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співробітникі</w:t>
      </w:r>
      <w:proofErr w:type="gramStart"/>
      <w:r w:rsidRPr="0095365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53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анімаційної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>.</w:t>
      </w:r>
    </w:p>
    <w:p w:rsidR="00A82901" w:rsidRPr="00953651" w:rsidRDefault="00A82901" w:rsidP="00A829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Pr="009536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аніматорі</w:t>
      </w:r>
      <w:proofErr w:type="gramStart"/>
      <w:r w:rsidRPr="0095365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53651">
        <w:rPr>
          <w:rFonts w:ascii="Times New Roman" w:hAnsi="Times New Roman" w:cs="Times New Roman"/>
          <w:sz w:val="28"/>
          <w:szCs w:val="28"/>
        </w:rPr>
        <w:t>.</w:t>
      </w:r>
    </w:p>
    <w:p w:rsidR="00A82901" w:rsidRPr="00953651" w:rsidRDefault="00A82901" w:rsidP="00A829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9536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3651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53651">
        <w:rPr>
          <w:rFonts w:ascii="Times New Roman" w:hAnsi="Times New Roman" w:cs="Times New Roman"/>
          <w:sz w:val="28"/>
          <w:szCs w:val="28"/>
        </w:rPr>
        <w:t>анімації</w:t>
      </w:r>
      <w:proofErr w:type="spellEnd"/>
      <w:r w:rsidRPr="00953651">
        <w:rPr>
          <w:rFonts w:ascii="Times New Roman" w:hAnsi="Times New Roman" w:cs="Times New Roman"/>
          <w:sz w:val="28"/>
          <w:szCs w:val="28"/>
        </w:rPr>
        <w:t>.</w:t>
      </w:r>
    </w:p>
    <w:p w:rsidR="0052607D" w:rsidRPr="0052607D" w:rsidRDefault="0052607D" w:rsidP="00A829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607D" w:rsidRPr="00A82901" w:rsidRDefault="0052607D" w:rsidP="005260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 8. </w:t>
      </w:r>
      <w:r w:rsidR="00A82901" w:rsidRPr="00A82901">
        <w:rPr>
          <w:rFonts w:ascii="Times New Roman" w:hAnsi="Times New Roman" w:cs="Times New Roman"/>
          <w:b/>
          <w:sz w:val="28"/>
          <w:szCs w:val="28"/>
        </w:rPr>
        <w:t xml:space="preserve">Роль </w:t>
      </w:r>
      <w:proofErr w:type="spellStart"/>
      <w:r w:rsidR="00A82901" w:rsidRPr="00A82901">
        <w:rPr>
          <w:rFonts w:ascii="Times New Roman" w:hAnsi="Times New Roman" w:cs="Times New Roman"/>
          <w:b/>
          <w:sz w:val="28"/>
          <w:szCs w:val="28"/>
        </w:rPr>
        <w:t>анімаційних</w:t>
      </w:r>
      <w:proofErr w:type="spellEnd"/>
      <w:r w:rsidR="00A82901" w:rsidRPr="00A829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2901" w:rsidRPr="00A82901">
        <w:rPr>
          <w:rFonts w:ascii="Times New Roman" w:hAnsi="Times New Roman" w:cs="Times New Roman"/>
          <w:b/>
          <w:sz w:val="28"/>
          <w:szCs w:val="28"/>
        </w:rPr>
        <w:t>програм</w:t>
      </w:r>
      <w:proofErr w:type="spellEnd"/>
      <w:r w:rsidR="00A82901" w:rsidRPr="00A82901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A82901" w:rsidRPr="00A82901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="00A82901" w:rsidRPr="00A829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2901" w:rsidRPr="00A82901">
        <w:rPr>
          <w:rFonts w:ascii="Times New Roman" w:hAnsi="Times New Roman" w:cs="Times New Roman"/>
          <w:b/>
          <w:sz w:val="28"/>
          <w:szCs w:val="28"/>
        </w:rPr>
        <w:t>сільського</w:t>
      </w:r>
      <w:proofErr w:type="spellEnd"/>
      <w:r w:rsidR="00A82901" w:rsidRPr="00A82901">
        <w:rPr>
          <w:rFonts w:ascii="Times New Roman" w:hAnsi="Times New Roman" w:cs="Times New Roman"/>
          <w:b/>
          <w:sz w:val="28"/>
          <w:szCs w:val="28"/>
        </w:rPr>
        <w:t xml:space="preserve"> туризму</w:t>
      </w:r>
      <w:r w:rsidR="00A8290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82901" w:rsidRPr="00A82901" w:rsidRDefault="00A82901" w:rsidP="00A829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911A8">
        <w:rPr>
          <w:rFonts w:ascii="Times New Roman" w:hAnsi="Times New Roman" w:cs="Times New Roman"/>
          <w:sz w:val="28"/>
          <w:szCs w:val="28"/>
        </w:rPr>
        <w:t>Анімаційна</w:t>
      </w:r>
      <w:proofErr w:type="spellEnd"/>
      <w:r w:rsidRPr="00391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1A8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3911A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911A8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391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1A8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3911A8">
        <w:rPr>
          <w:rFonts w:ascii="Times New Roman" w:hAnsi="Times New Roman" w:cs="Times New Roman"/>
          <w:sz w:val="28"/>
          <w:szCs w:val="28"/>
        </w:rPr>
        <w:t xml:space="preserve"> туризму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2901" w:rsidRPr="00A82901" w:rsidRDefault="00A82901" w:rsidP="00A829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11A8">
        <w:rPr>
          <w:rFonts w:ascii="Times New Roman" w:hAnsi="Times New Roman" w:cs="Times New Roman"/>
          <w:sz w:val="28"/>
          <w:szCs w:val="28"/>
        </w:rPr>
        <w:t xml:space="preserve">Спектр форм </w:t>
      </w:r>
      <w:proofErr w:type="spellStart"/>
      <w:r w:rsidRPr="003911A8">
        <w:rPr>
          <w:rFonts w:ascii="Times New Roman" w:hAnsi="Times New Roman" w:cs="Times New Roman"/>
          <w:sz w:val="28"/>
          <w:szCs w:val="28"/>
        </w:rPr>
        <w:t>анімаційної</w:t>
      </w:r>
      <w:proofErr w:type="spellEnd"/>
      <w:r w:rsidRPr="00391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1A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911A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11A8">
        <w:rPr>
          <w:rFonts w:ascii="Times New Roman" w:hAnsi="Times New Roman" w:cs="Times New Roman"/>
          <w:sz w:val="28"/>
          <w:szCs w:val="28"/>
        </w:rPr>
        <w:t>туризмі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2901" w:rsidRPr="00A82901" w:rsidRDefault="00A82901" w:rsidP="00A829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911A8">
        <w:rPr>
          <w:rFonts w:ascii="Times New Roman" w:hAnsi="Times New Roman" w:cs="Times New Roman"/>
          <w:sz w:val="28"/>
          <w:szCs w:val="28"/>
        </w:rPr>
        <w:t>Анімаційна</w:t>
      </w:r>
      <w:proofErr w:type="spellEnd"/>
      <w:r w:rsidRPr="00391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1A8">
        <w:rPr>
          <w:rFonts w:ascii="Times New Roman" w:hAnsi="Times New Roman" w:cs="Times New Roman"/>
          <w:sz w:val="28"/>
          <w:szCs w:val="28"/>
        </w:rPr>
        <w:t>складова</w:t>
      </w:r>
      <w:proofErr w:type="spellEnd"/>
      <w:r w:rsidRPr="00391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1A8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3911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11A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91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1A8">
        <w:rPr>
          <w:rFonts w:ascii="Times New Roman" w:hAnsi="Times New Roman" w:cs="Times New Roman"/>
          <w:sz w:val="28"/>
          <w:szCs w:val="28"/>
        </w:rPr>
        <w:t>селі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2901" w:rsidRPr="00A82901" w:rsidRDefault="00A82901" w:rsidP="00A829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911A8">
        <w:rPr>
          <w:rFonts w:ascii="Times New Roman" w:hAnsi="Times New Roman" w:cs="Times New Roman"/>
          <w:sz w:val="28"/>
          <w:szCs w:val="28"/>
        </w:rPr>
        <w:t>Анімаційні</w:t>
      </w:r>
      <w:proofErr w:type="spellEnd"/>
      <w:r w:rsidRPr="00391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1A8">
        <w:rPr>
          <w:rFonts w:ascii="Times New Roman" w:hAnsi="Times New Roman" w:cs="Times New Roman"/>
          <w:sz w:val="28"/>
          <w:szCs w:val="28"/>
        </w:rPr>
        <w:t>туристичні</w:t>
      </w:r>
      <w:proofErr w:type="spellEnd"/>
      <w:r w:rsidRPr="00391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1A8">
        <w:rPr>
          <w:rFonts w:ascii="Times New Roman" w:hAnsi="Times New Roman" w:cs="Times New Roman"/>
          <w:sz w:val="28"/>
          <w:szCs w:val="28"/>
        </w:rPr>
        <w:t>маршрути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2901" w:rsidRPr="00A82901" w:rsidRDefault="00A82901" w:rsidP="00A829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911A8">
        <w:rPr>
          <w:rFonts w:ascii="Times New Roman" w:hAnsi="Times New Roman" w:cs="Times New Roman"/>
          <w:sz w:val="28"/>
          <w:szCs w:val="28"/>
        </w:rPr>
        <w:t>Анімаційний</w:t>
      </w:r>
      <w:proofErr w:type="spellEnd"/>
      <w:r w:rsidRPr="003911A8">
        <w:rPr>
          <w:rFonts w:ascii="Times New Roman" w:hAnsi="Times New Roman" w:cs="Times New Roman"/>
          <w:sz w:val="28"/>
          <w:szCs w:val="28"/>
        </w:rPr>
        <w:t xml:space="preserve"> менеджмент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2901" w:rsidRDefault="00A82901" w:rsidP="005260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2822" w:rsidRDefault="0052607D" w:rsidP="0052607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260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 9. </w:t>
      </w:r>
      <w:r w:rsidR="00A82901" w:rsidRPr="00A829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Спортивна </w:t>
      </w:r>
      <w:proofErr w:type="spellStart"/>
      <w:r w:rsidR="00A82901" w:rsidRPr="00A829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анімація</w:t>
      </w:r>
      <w:proofErr w:type="spellEnd"/>
      <w:r w:rsidR="00A82901" w:rsidRPr="00A829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62822" w:rsidRPr="00762822" w:rsidRDefault="00762822" w:rsidP="0076282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762822">
        <w:rPr>
          <w:rFonts w:ascii="Times New Roman" w:hAnsi="Times New Roman" w:cs="Times New Roman"/>
          <w:bCs/>
          <w:color w:val="000000"/>
          <w:sz w:val="28"/>
          <w:szCs w:val="28"/>
        </w:rPr>
        <w:t>Сутність</w:t>
      </w:r>
      <w:proofErr w:type="spellEnd"/>
      <w:r w:rsidRPr="00762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62822">
        <w:rPr>
          <w:rFonts w:ascii="Times New Roman" w:hAnsi="Times New Roman" w:cs="Times New Roman"/>
          <w:bCs/>
          <w:color w:val="000000"/>
          <w:sz w:val="28"/>
          <w:szCs w:val="28"/>
        </w:rPr>
        <w:t>спортивної</w:t>
      </w:r>
      <w:proofErr w:type="spellEnd"/>
      <w:r w:rsidRPr="00762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62822">
        <w:rPr>
          <w:rFonts w:ascii="Times New Roman" w:hAnsi="Times New Roman" w:cs="Times New Roman"/>
          <w:bCs/>
          <w:color w:val="000000"/>
          <w:sz w:val="28"/>
          <w:szCs w:val="28"/>
        </w:rPr>
        <w:t>анімації</w:t>
      </w:r>
      <w:proofErr w:type="spellEnd"/>
      <w:r w:rsidRPr="0076282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76282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</w:t>
      </w:r>
      <w:r w:rsidR="00A82901" w:rsidRPr="0076282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гри, турніри, чемпіонати</w:t>
      </w:r>
      <w:r w:rsidRPr="0076282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762822" w:rsidRPr="00762822" w:rsidRDefault="00A82901" w:rsidP="0076282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76282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Розважальна анімація (дискотеки, шоу-програми, карнавали).</w:t>
      </w:r>
    </w:p>
    <w:p w:rsidR="00762822" w:rsidRPr="00762822" w:rsidRDefault="00A82901" w:rsidP="0076282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76282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Бізнес-анімація (ярмарки, конференції, презентації тощо).</w:t>
      </w:r>
    </w:p>
    <w:p w:rsidR="0052607D" w:rsidRPr="00762822" w:rsidRDefault="00A82901" w:rsidP="007628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822">
        <w:rPr>
          <w:rFonts w:ascii="Times New Roman" w:hAnsi="Times New Roman" w:cs="Times New Roman"/>
          <w:sz w:val="28"/>
          <w:szCs w:val="28"/>
          <w:lang w:val="uk-UA"/>
        </w:rPr>
        <w:t>Місце рухливих ігор в анімаційній діяльності</w:t>
      </w:r>
      <w:r w:rsidRPr="00762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2607D" w:rsidRPr="0052607D" w:rsidRDefault="0052607D" w:rsidP="005260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2822" w:rsidRDefault="0052607D" w:rsidP="0052607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260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10</w:t>
      </w:r>
      <w:r w:rsidRPr="007628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proofErr w:type="spellStart"/>
      <w:r w:rsidR="00762822" w:rsidRPr="00762822">
        <w:rPr>
          <w:rFonts w:ascii="Times New Roman" w:hAnsi="Times New Roman" w:cs="Times New Roman"/>
          <w:b/>
          <w:sz w:val="27"/>
          <w:szCs w:val="27"/>
        </w:rPr>
        <w:t>Керуюча</w:t>
      </w:r>
      <w:proofErr w:type="spellEnd"/>
      <w:r w:rsidR="00762822" w:rsidRPr="00762822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proofErr w:type="gramStart"/>
      <w:r w:rsidR="00762822" w:rsidRPr="00762822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="00762822" w:rsidRPr="00762822">
        <w:rPr>
          <w:rFonts w:ascii="Times New Roman" w:hAnsi="Times New Roman" w:cs="Times New Roman"/>
          <w:b/>
          <w:sz w:val="27"/>
          <w:szCs w:val="27"/>
        </w:rPr>
        <w:t>ідсистема</w:t>
      </w:r>
      <w:proofErr w:type="spellEnd"/>
      <w:r w:rsidR="00762822" w:rsidRPr="00762822">
        <w:rPr>
          <w:rFonts w:ascii="Times New Roman" w:hAnsi="Times New Roman" w:cs="Times New Roman"/>
          <w:b/>
          <w:sz w:val="27"/>
          <w:szCs w:val="27"/>
        </w:rPr>
        <w:t xml:space="preserve"> в </w:t>
      </w:r>
      <w:proofErr w:type="spellStart"/>
      <w:r w:rsidR="00762822" w:rsidRPr="00762822">
        <w:rPr>
          <w:rFonts w:ascii="Times New Roman" w:hAnsi="Times New Roman" w:cs="Times New Roman"/>
          <w:b/>
          <w:sz w:val="27"/>
          <w:szCs w:val="27"/>
        </w:rPr>
        <w:t>менеджменті</w:t>
      </w:r>
      <w:proofErr w:type="spellEnd"/>
      <w:r w:rsidR="00762822" w:rsidRPr="00762822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762822" w:rsidRPr="00762822">
        <w:rPr>
          <w:rFonts w:ascii="Times New Roman" w:hAnsi="Times New Roman" w:cs="Times New Roman"/>
          <w:b/>
          <w:sz w:val="27"/>
          <w:szCs w:val="27"/>
        </w:rPr>
        <w:t>готельної</w:t>
      </w:r>
      <w:proofErr w:type="spellEnd"/>
      <w:r w:rsidR="00762822" w:rsidRPr="00762822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762822" w:rsidRPr="00762822">
        <w:rPr>
          <w:rFonts w:ascii="Times New Roman" w:hAnsi="Times New Roman" w:cs="Times New Roman"/>
          <w:b/>
          <w:sz w:val="27"/>
          <w:szCs w:val="27"/>
        </w:rPr>
        <w:t>анімації</w:t>
      </w:r>
      <w:proofErr w:type="spellEnd"/>
      <w:r w:rsidR="00762822" w:rsidRPr="00762822">
        <w:rPr>
          <w:rFonts w:ascii="Times New Roman" w:hAnsi="Times New Roman" w:cs="Times New Roman"/>
          <w:b/>
          <w:sz w:val="27"/>
          <w:szCs w:val="27"/>
          <w:lang w:val="uk-UA"/>
        </w:rPr>
        <w:t xml:space="preserve">. </w:t>
      </w:r>
      <w:proofErr w:type="spellStart"/>
      <w:r w:rsidR="00762822" w:rsidRPr="00762822">
        <w:rPr>
          <w:rFonts w:ascii="Times New Roman" w:hAnsi="Times New Roman" w:cs="Times New Roman"/>
          <w:b/>
          <w:sz w:val="27"/>
          <w:szCs w:val="27"/>
        </w:rPr>
        <w:t>Керована</w:t>
      </w:r>
      <w:proofErr w:type="spellEnd"/>
      <w:r w:rsidR="00762822" w:rsidRPr="00762822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762822" w:rsidRPr="00762822">
        <w:rPr>
          <w:rFonts w:ascii="Times New Roman" w:hAnsi="Times New Roman" w:cs="Times New Roman"/>
          <w:b/>
          <w:sz w:val="27"/>
          <w:szCs w:val="27"/>
        </w:rPr>
        <w:t>підсистема</w:t>
      </w:r>
      <w:proofErr w:type="spellEnd"/>
      <w:r w:rsidR="00762822" w:rsidRPr="00762822">
        <w:rPr>
          <w:rFonts w:ascii="Times New Roman" w:hAnsi="Times New Roman" w:cs="Times New Roman"/>
          <w:b/>
          <w:sz w:val="27"/>
          <w:szCs w:val="27"/>
        </w:rPr>
        <w:t xml:space="preserve"> в </w:t>
      </w:r>
      <w:proofErr w:type="spellStart"/>
      <w:r w:rsidR="00762822" w:rsidRPr="00762822">
        <w:rPr>
          <w:rFonts w:ascii="Times New Roman" w:hAnsi="Times New Roman" w:cs="Times New Roman"/>
          <w:b/>
          <w:sz w:val="27"/>
          <w:szCs w:val="27"/>
        </w:rPr>
        <w:t>менеджменті</w:t>
      </w:r>
      <w:proofErr w:type="spellEnd"/>
      <w:r w:rsidR="00762822" w:rsidRPr="00762822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762822" w:rsidRPr="00762822">
        <w:rPr>
          <w:rFonts w:ascii="Times New Roman" w:hAnsi="Times New Roman" w:cs="Times New Roman"/>
          <w:b/>
          <w:sz w:val="27"/>
          <w:szCs w:val="27"/>
        </w:rPr>
        <w:t>анімації</w:t>
      </w:r>
      <w:proofErr w:type="spellEnd"/>
      <w:r w:rsidR="00762822" w:rsidRPr="00762822">
        <w:rPr>
          <w:rFonts w:ascii="Times New Roman" w:hAnsi="Times New Roman" w:cs="Times New Roman"/>
          <w:b/>
          <w:sz w:val="27"/>
          <w:szCs w:val="27"/>
          <w:lang w:val="uk-UA"/>
        </w:rPr>
        <w:t xml:space="preserve">. </w:t>
      </w:r>
    </w:p>
    <w:p w:rsidR="0052607D" w:rsidRPr="00762822" w:rsidRDefault="00762822" w:rsidP="005260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762822">
        <w:rPr>
          <w:rFonts w:ascii="Times New Roman" w:hAnsi="Times New Roman" w:cs="Times New Roman"/>
          <w:b/>
          <w:sz w:val="27"/>
          <w:szCs w:val="27"/>
        </w:rPr>
        <w:t>Анімаційний</w:t>
      </w:r>
      <w:proofErr w:type="spellEnd"/>
      <w:r w:rsidRPr="00762822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762822">
        <w:rPr>
          <w:rFonts w:ascii="Times New Roman" w:hAnsi="Times New Roman" w:cs="Times New Roman"/>
          <w:b/>
          <w:sz w:val="27"/>
          <w:szCs w:val="27"/>
        </w:rPr>
        <w:t>готельний</w:t>
      </w:r>
      <w:proofErr w:type="spellEnd"/>
      <w:r w:rsidRPr="00762822">
        <w:rPr>
          <w:rFonts w:ascii="Times New Roman" w:hAnsi="Times New Roman" w:cs="Times New Roman"/>
          <w:b/>
          <w:sz w:val="27"/>
          <w:szCs w:val="27"/>
        </w:rPr>
        <w:t xml:space="preserve"> менеджмент</w:t>
      </w:r>
      <w:r w:rsidRPr="00762822">
        <w:rPr>
          <w:rFonts w:ascii="Times New Roman" w:hAnsi="Times New Roman" w:cs="Times New Roman"/>
          <w:b/>
          <w:sz w:val="27"/>
          <w:szCs w:val="27"/>
          <w:lang w:val="uk-UA"/>
        </w:rPr>
        <w:t>.</w:t>
      </w:r>
    </w:p>
    <w:p w:rsidR="0052607D" w:rsidRPr="00526D41" w:rsidRDefault="00526D41" w:rsidP="005045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82FBA">
        <w:rPr>
          <w:rFonts w:ascii="Times New Roman" w:hAnsi="Times New Roman" w:cs="Times New Roman"/>
          <w:sz w:val="28"/>
          <w:szCs w:val="28"/>
        </w:rPr>
        <w:t xml:space="preserve">Структура менеджменту </w:t>
      </w:r>
      <w:proofErr w:type="spellStart"/>
      <w:r w:rsidRPr="00B82FBA">
        <w:rPr>
          <w:rFonts w:ascii="Times New Roman" w:hAnsi="Times New Roman" w:cs="Times New Roman"/>
          <w:sz w:val="28"/>
          <w:szCs w:val="28"/>
        </w:rPr>
        <w:t>анімації</w:t>
      </w:r>
      <w:proofErr w:type="spellEnd"/>
      <w:r w:rsidRPr="00B82FB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82FBA">
        <w:rPr>
          <w:rFonts w:ascii="Times New Roman" w:hAnsi="Times New Roman" w:cs="Times New Roman"/>
          <w:sz w:val="28"/>
          <w:szCs w:val="28"/>
        </w:rPr>
        <w:t>готелях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607D" w:rsidRPr="00526D41" w:rsidRDefault="00526D41" w:rsidP="0052607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82FBA">
        <w:rPr>
          <w:rFonts w:ascii="Times New Roman" w:hAnsi="Times New Roman" w:cs="Times New Roman"/>
          <w:sz w:val="28"/>
          <w:szCs w:val="28"/>
        </w:rPr>
        <w:t>Керуюча</w:t>
      </w:r>
      <w:proofErr w:type="spellEnd"/>
      <w:r w:rsidRPr="00B82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2F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82FBA">
        <w:rPr>
          <w:rFonts w:ascii="Times New Roman" w:hAnsi="Times New Roman" w:cs="Times New Roman"/>
          <w:sz w:val="28"/>
          <w:szCs w:val="28"/>
        </w:rPr>
        <w:t>ідсистема</w:t>
      </w:r>
      <w:proofErr w:type="spellEnd"/>
      <w:r w:rsidRPr="00B82FB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2FBA">
        <w:rPr>
          <w:rFonts w:ascii="Times New Roman" w:hAnsi="Times New Roman" w:cs="Times New Roman"/>
          <w:sz w:val="28"/>
          <w:szCs w:val="28"/>
        </w:rPr>
        <w:t>суб'єкт</w:t>
      </w:r>
      <w:proofErr w:type="spellEnd"/>
      <w:r w:rsidRPr="00B82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FBA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B82F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607D" w:rsidRDefault="00526D41" w:rsidP="0052607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82FBA">
        <w:rPr>
          <w:rFonts w:ascii="Times New Roman" w:hAnsi="Times New Roman" w:cs="Times New Roman"/>
          <w:sz w:val="28"/>
          <w:szCs w:val="28"/>
        </w:rPr>
        <w:t>Керована</w:t>
      </w:r>
      <w:proofErr w:type="spellEnd"/>
      <w:r w:rsidRPr="00B82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2F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82FBA">
        <w:rPr>
          <w:rFonts w:ascii="Times New Roman" w:hAnsi="Times New Roman" w:cs="Times New Roman"/>
          <w:sz w:val="28"/>
          <w:szCs w:val="28"/>
        </w:rPr>
        <w:t>ідсистема</w:t>
      </w:r>
      <w:proofErr w:type="spellEnd"/>
      <w:r w:rsidRPr="00B82FB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2FBA">
        <w:rPr>
          <w:rFonts w:ascii="Times New Roman" w:hAnsi="Times New Roman" w:cs="Times New Roman"/>
          <w:sz w:val="28"/>
          <w:szCs w:val="28"/>
        </w:rPr>
        <w:t>об'єкт</w:t>
      </w:r>
      <w:proofErr w:type="spellEnd"/>
      <w:r w:rsidRPr="00B82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FBA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B82F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6D41" w:rsidRPr="00526D41" w:rsidRDefault="00526D41" w:rsidP="0052607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82FBA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B82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FBA">
        <w:rPr>
          <w:rFonts w:ascii="Times New Roman" w:hAnsi="Times New Roman" w:cs="Times New Roman"/>
          <w:sz w:val="28"/>
          <w:szCs w:val="28"/>
        </w:rPr>
        <w:t>анімаційного</w:t>
      </w:r>
      <w:proofErr w:type="spellEnd"/>
      <w:r w:rsidRPr="00B82FBA">
        <w:rPr>
          <w:rFonts w:ascii="Times New Roman" w:hAnsi="Times New Roman" w:cs="Times New Roman"/>
          <w:sz w:val="28"/>
          <w:szCs w:val="28"/>
        </w:rPr>
        <w:t xml:space="preserve"> менеджменту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607D" w:rsidRDefault="0052607D" w:rsidP="00526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1B7E" w:rsidRDefault="00EC1B7E" w:rsidP="00526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454B" w:rsidRDefault="0050454B" w:rsidP="0050454B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ЗМІСТ НАВЧАЛЬНОЇ ДИСЦИПЛІНИ ЗА МОДУЛЯМИ ТА ТЕМАМИ</w:t>
      </w:r>
    </w:p>
    <w:p w:rsidR="0050454B" w:rsidRDefault="0050454B" w:rsidP="0050454B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33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6.140103 «ТУРИЗМ»</w:t>
      </w:r>
    </w:p>
    <w:p w:rsidR="00EC1B7E" w:rsidRDefault="00EC1B7E" w:rsidP="00EC1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uk-UA" w:eastAsia="ru-RU"/>
        </w:rPr>
        <w:t>ЗМІСТОВНИЙ М</w:t>
      </w:r>
      <w:r w:rsidRPr="002033F2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uk-UA" w:eastAsia="ru-RU"/>
        </w:rPr>
        <w:t>ОДУЛЬ</w:t>
      </w:r>
      <w:r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uk-UA" w:eastAsia="ru-RU"/>
        </w:rPr>
        <w:t xml:space="preserve"> </w:t>
      </w:r>
      <w:r w:rsidRPr="002033F2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uk-UA" w:eastAsia="ru-RU"/>
        </w:rPr>
        <w:t>1</w:t>
      </w:r>
    </w:p>
    <w:p w:rsidR="0050454B" w:rsidRPr="0052607D" w:rsidRDefault="0050454B" w:rsidP="00504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74E9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ЕМА</w:t>
      </w:r>
      <w:r w:rsidRPr="00074E9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1. </w:t>
      </w:r>
      <w:r w:rsidRPr="002B6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Поняття анімації туристської діяльності, її мета, задачі, роль у підвищенні ефективності туристської діяльності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</w:p>
    <w:p w:rsidR="0050454B" w:rsidRPr="00953651" w:rsidRDefault="0050454B" w:rsidP="009536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53651">
        <w:rPr>
          <w:rFonts w:ascii="Times New Roman" w:hAnsi="Times New Roman" w:cs="Times New Roman"/>
          <w:sz w:val="28"/>
          <w:szCs w:val="28"/>
          <w:lang w:val="uk-UA"/>
        </w:rPr>
        <w:t>Ознайомлення зі структурою навчальної дисципліни, її місцем у структурно-логічній схемі підготовки фахівця, метою, предметом, завданням вивчення; системою поточного й підсумкового контролю знань.</w:t>
      </w:r>
      <w:r w:rsidRPr="009536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50454B" w:rsidRDefault="0050454B" w:rsidP="0050454B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7307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Поняття анімації туристської діяльності. </w:t>
      </w:r>
    </w:p>
    <w:p w:rsidR="0050454B" w:rsidRDefault="0050454B" w:rsidP="0050454B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7307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Функції туристської анімації. </w:t>
      </w:r>
    </w:p>
    <w:p w:rsidR="0050454B" w:rsidRDefault="0050454B" w:rsidP="0050454B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730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Основні види анімаційних послуг. </w:t>
      </w:r>
    </w:p>
    <w:p w:rsidR="0050454B" w:rsidRPr="0067307C" w:rsidRDefault="0050454B" w:rsidP="0050454B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5591D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Типи туристичної анімації</w:t>
      </w:r>
      <w:r w:rsidRPr="0067307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0454B" w:rsidRDefault="0050454B" w:rsidP="005045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0454B" w:rsidRPr="00F50EAA" w:rsidRDefault="0050454B" w:rsidP="0050454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0EAA">
        <w:rPr>
          <w:rFonts w:ascii="Times New Roman" w:eastAsia="TimesNewRomanPSMT" w:hAnsi="Times New Roman" w:cs="Times New Roman"/>
          <w:b/>
          <w:sz w:val="28"/>
          <w:szCs w:val="28"/>
          <w:lang w:val="uk-UA" w:eastAsia="ru-RU"/>
        </w:rPr>
        <w:t>Т</w:t>
      </w:r>
      <w:r>
        <w:rPr>
          <w:rFonts w:ascii="Times New Roman" w:eastAsia="TimesNewRomanPSMT" w:hAnsi="Times New Roman" w:cs="Times New Roman"/>
          <w:b/>
          <w:sz w:val="28"/>
          <w:szCs w:val="28"/>
          <w:lang w:val="uk-UA" w:eastAsia="ru-RU"/>
        </w:rPr>
        <w:t>ЕМА</w:t>
      </w:r>
      <w:r w:rsidRPr="00F50EAA">
        <w:rPr>
          <w:rFonts w:ascii="Times New Roman" w:eastAsia="TimesNewRomanPSMT" w:hAnsi="Times New Roman" w:cs="Times New Roman"/>
          <w:b/>
          <w:sz w:val="28"/>
          <w:szCs w:val="28"/>
          <w:lang w:val="uk-UA" w:eastAsia="ru-RU"/>
        </w:rPr>
        <w:t xml:space="preserve"> 2. </w:t>
      </w:r>
      <w:r w:rsidRPr="00F50EAA">
        <w:rPr>
          <w:rFonts w:ascii="Times New Roman" w:hAnsi="Times New Roman" w:cs="Times New Roman"/>
          <w:b/>
          <w:sz w:val="28"/>
          <w:szCs w:val="28"/>
          <w:lang w:val="uk-UA"/>
        </w:rPr>
        <w:t>Історія організації дозвілля.</w:t>
      </w:r>
    </w:p>
    <w:p w:rsidR="0050454B" w:rsidRPr="006965E1" w:rsidRDefault="0050454B" w:rsidP="006965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965E1">
        <w:rPr>
          <w:rFonts w:ascii="Times New Roman" w:hAnsi="Times New Roman" w:cs="Times New Roman"/>
          <w:sz w:val="28"/>
          <w:szCs w:val="28"/>
          <w:lang w:val="uk-UA"/>
        </w:rPr>
        <w:t>Ознайомлення з основними історичними формами дозвілля; розгляд підходів до періодизації історії дозвілля.</w:t>
      </w:r>
    </w:p>
    <w:p w:rsidR="0050454B" w:rsidRPr="006965E1" w:rsidRDefault="0050454B" w:rsidP="006965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6965E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Організація</w:t>
      </w:r>
      <w:proofErr w:type="spellEnd"/>
      <w:r w:rsidRPr="00696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65E1">
        <w:rPr>
          <w:rFonts w:ascii="Times New Roman" w:eastAsia="Times New Roman" w:hAnsi="Times New Roman" w:cs="Times New Roman"/>
          <w:color w:val="000000"/>
          <w:sz w:val="28"/>
          <w:szCs w:val="28"/>
        </w:rPr>
        <w:t>дозвілля</w:t>
      </w:r>
      <w:proofErr w:type="spellEnd"/>
      <w:r w:rsidRPr="00696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65E1">
        <w:rPr>
          <w:rFonts w:ascii="Times New Roman" w:eastAsia="Times New Roman" w:hAnsi="Times New Roman" w:cs="Times New Roman"/>
          <w:color w:val="000000"/>
          <w:sz w:val="28"/>
          <w:szCs w:val="28"/>
        </w:rPr>
        <w:t>зі</w:t>
      </w:r>
      <w:proofErr w:type="spellEnd"/>
      <w:r w:rsidRPr="00696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65E1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стародавності</w:t>
      </w:r>
      <w:proofErr w:type="spellEnd"/>
      <w:r w:rsidRPr="00696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gramStart"/>
      <w:r w:rsidRPr="006965E1">
        <w:rPr>
          <w:rFonts w:ascii="Times New Roman" w:eastAsia="Times New Roman" w:hAnsi="Times New Roman" w:cs="Times New Roman"/>
          <w:color w:val="000000"/>
          <w:sz w:val="28"/>
          <w:szCs w:val="28"/>
        </w:rPr>
        <w:t>наших</w:t>
      </w:r>
      <w:proofErr w:type="gramEnd"/>
      <w:r w:rsidRPr="00696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65E1">
        <w:rPr>
          <w:rFonts w:ascii="Times New Roman" w:eastAsia="Times New Roman" w:hAnsi="Times New Roman" w:cs="Times New Roman"/>
          <w:color w:val="000000"/>
          <w:sz w:val="28"/>
          <w:szCs w:val="28"/>
        </w:rPr>
        <w:t>днів</w:t>
      </w:r>
      <w:proofErr w:type="spellEnd"/>
      <w:r w:rsidRPr="006965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965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50454B" w:rsidRPr="006965E1" w:rsidRDefault="0050454B" w:rsidP="006965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6965E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Передумови</w:t>
      </w:r>
      <w:proofErr w:type="spellEnd"/>
      <w:r w:rsidRPr="00696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65E1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696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65E1">
        <w:rPr>
          <w:rFonts w:ascii="Times New Roman" w:eastAsia="Times New Roman" w:hAnsi="Times New Roman" w:cs="Times New Roman"/>
          <w:color w:val="000000"/>
          <w:sz w:val="28"/>
          <w:szCs w:val="28"/>
        </w:rPr>
        <w:t>туристської</w:t>
      </w:r>
      <w:proofErr w:type="spellEnd"/>
      <w:r w:rsidRPr="00696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65E1">
        <w:rPr>
          <w:rFonts w:ascii="Times New Roman" w:eastAsia="Times New Roman" w:hAnsi="Times New Roman" w:cs="Times New Roman"/>
          <w:color w:val="000000"/>
          <w:sz w:val="28"/>
          <w:szCs w:val="28"/>
        </w:rPr>
        <w:t>анімації</w:t>
      </w:r>
      <w:proofErr w:type="spellEnd"/>
      <w:r w:rsidRPr="006965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0454B" w:rsidRPr="006965E1" w:rsidRDefault="0050454B" w:rsidP="006965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965E1">
        <w:rPr>
          <w:rFonts w:ascii="Times New Roman" w:hAnsi="Times New Roman" w:cs="Times New Roman"/>
          <w:sz w:val="28"/>
          <w:szCs w:val="28"/>
        </w:rPr>
        <w:t>Відпочинок</w:t>
      </w:r>
      <w:proofErr w:type="spellEnd"/>
      <w:r w:rsidRPr="006965E1">
        <w:rPr>
          <w:rFonts w:ascii="Times New Roman" w:hAnsi="Times New Roman" w:cs="Times New Roman"/>
          <w:sz w:val="28"/>
          <w:szCs w:val="28"/>
        </w:rPr>
        <w:t xml:space="preserve"> і свята у </w:t>
      </w:r>
      <w:proofErr w:type="spellStart"/>
      <w:r w:rsidRPr="006965E1">
        <w:rPr>
          <w:rFonts w:ascii="Times New Roman" w:hAnsi="Times New Roman" w:cs="Times New Roman"/>
          <w:sz w:val="28"/>
          <w:szCs w:val="28"/>
        </w:rPr>
        <w:t>первісному</w:t>
      </w:r>
      <w:proofErr w:type="spellEnd"/>
      <w:r w:rsidRPr="0069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5E1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6965E1">
        <w:rPr>
          <w:rFonts w:ascii="Times New Roman" w:hAnsi="Times New Roman" w:cs="Times New Roman"/>
          <w:sz w:val="28"/>
          <w:szCs w:val="28"/>
        </w:rPr>
        <w:t>.</w:t>
      </w:r>
    </w:p>
    <w:p w:rsidR="0050454B" w:rsidRPr="006965E1" w:rsidRDefault="0050454B" w:rsidP="006965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965E1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Pr="006965E1">
        <w:rPr>
          <w:rFonts w:ascii="Times New Roman" w:hAnsi="Times New Roman" w:cs="Times New Roman"/>
          <w:sz w:val="28"/>
          <w:szCs w:val="28"/>
        </w:rPr>
        <w:t xml:space="preserve"> час і </w:t>
      </w:r>
      <w:proofErr w:type="spellStart"/>
      <w:r w:rsidRPr="006965E1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Pr="0069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5E1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6965E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965E1">
        <w:rPr>
          <w:rFonts w:ascii="Times New Roman" w:hAnsi="Times New Roman" w:cs="Times New Roman"/>
          <w:sz w:val="28"/>
          <w:szCs w:val="28"/>
        </w:rPr>
        <w:t>Давньому</w:t>
      </w:r>
      <w:proofErr w:type="spellEnd"/>
      <w:r w:rsidRPr="0069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65E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965E1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6965E1">
        <w:rPr>
          <w:rFonts w:ascii="Times New Roman" w:hAnsi="Times New Roman" w:cs="Times New Roman"/>
          <w:sz w:val="28"/>
          <w:szCs w:val="28"/>
        </w:rPr>
        <w:t>.</w:t>
      </w:r>
    </w:p>
    <w:p w:rsidR="0050454B" w:rsidRPr="006965E1" w:rsidRDefault="0050454B" w:rsidP="006965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6965E1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6965E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965E1">
        <w:rPr>
          <w:rFonts w:ascii="Times New Roman" w:hAnsi="Times New Roman" w:cs="Times New Roman"/>
          <w:sz w:val="28"/>
          <w:szCs w:val="28"/>
        </w:rPr>
        <w:t>Середньовіччя</w:t>
      </w:r>
      <w:proofErr w:type="spellEnd"/>
      <w:r w:rsidRPr="006965E1">
        <w:rPr>
          <w:rFonts w:ascii="Times New Roman" w:hAnsi="Times New Roman" w:cs="Times New Roman"/>
          <w:sz w:val="28"/>
          <w:szCs w:val="28"/>
        </w:rPr>
        <w:t xml:space="preserve"> (сер.</w:t>
      </w:r>
      <w:proofErr w:type="gramEnd"/>
      <w:r w:rsidRPr="006965E1">
        <w:rPr>
          <w:rFonts w:ascii="Times New Roman" w:hAnsi="Times New Roman" w:cs="Times New Roman"/>
          <w:sz w:val="28"/>
          <w:szCs w:val="28"/>
        </w:rPr>
        <w:t xml:space="preserve"> V–XIV </w:t>
      </w:r>
      <w:proofErr w:type="spellStart"/>
      <w:proofErr w:type="gramStart"/>
      <w:r w:rsidRPr="006965E1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6965E1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6965E1">
        <w:rPr>
          <w:rFonts w:ascii="Times New Roman" w:hAnsi="Times New Roman" w:cs="Times New Roman"/>
          <w:sz w:val="28"/>
          <w:szCs w:val="28"/>
        </w:rPr>
        <w:t>.).</w:t>
      </w:r>
    </w:p>
    <w:p w:rsidR="0050454B" w:rsidRPr="006965E1" w:rsidRDefault="0050454B" w:rsidP="00D056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5E1">
        <w:rPr>
          <w:rFonts w:ascii="Times New Roman" w:hAnsi="Times New Roman" w:cs="Times New Roman"/>
          <w:sz w:val="28"/>
          <w:szCs w:val="28"/>
        </w:rPr>
        <w:t>Культурно-</w:t>
      </w:r>
      <w:proofErr w:type="spellStart"/>
      <w:r w:rsidRPr="006965E1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69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5E1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6965E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965E1">
        <w:rPr>
          <w:rFonts w:ascii="Times New Roman" w:hAnsi="Times New Roman" w:cs="Times New Roman"/>
          <w:sz w:val="28"/>
          <w:szCs w:val="28"/>
        </w:rPr>
        <w:t>індустріальному</w:t>
      </w:r>
      <w:proofErr w:type="spellEnd"/>
      <w:r w:rsidRPr="006965E1">
        <w:rPr>
          <w:rFonts w:ascii="Times New Roman" w:hAnsi="Times New Roman" w:cs="Times New Roman"/>
          <w:sz w:val="28"/>
          <w:szCs w:val="28"/>
        </w:rPr>
        <w:t xml:space="preserve"> та</w:t>
      </w:r>
      <w:r w:rsidRPr="006965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965E1">
        <w:rPr>
          <w:rFonts w:ascii="Times New Roman" w:hAnsi="Times New Roman" w:cs="Times New Roman"/>
          <w:sz w:val="28"/>
          <w:szCs w:val="28"/>
        </w:rPr>
        <w:t>постіндустріальному</w:t>
      </w:r>
      <w:proofErr w:type="spellEnd"/>
      <w:r w:rsidRPr="0069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5E1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6965E1">
        <w:rPr>
          <w:rFonts w:ascii="Times New Roman" w:hAnsi="Times New Roman" w:cs="Times New Roman"/>
          <w:sz w:val="28"/>
          <w:szCs w:val="28"/>
        </w:rPr>
        <w:t>.</w:t>
      </w:r>
    </w:p>
    <w:p w:rsidR="0050454B" w:rsidRPr="006965E1" w:rsidRDefault="0050454B" w:rsidP="006965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965E1">
        <w:rPr>
          <w:rFonts w:ascii="Times New Roman" w:hAnsi="Times New Roman" w:cs="Times New Roman"/>
          <w:sz w:val="28"/>
          <w:szCs w:val="28"/>
        </w:rPr>
        <w:t>Масові</w:t>
      </w:r>
      <w:proofErr w:type="spellEnd"/>
      <w:r w:rsidRPr="006965E1">
        <w:rPr>
          <w:rFonts w:ascii="Times New Roman" w:hAnsi="Times New Roman" w:cs="Times New Roman"/>
          <w:sz w:val="28"/>
          <w:szCs w:val="28"/>
        </w:rPr>
        <w:t xml:space="preserve"> свята та </w:t>
      </w:r>
      <w:proofErr w:type="spellStart"/>
      <w:r w:rsidRPr="006965E1">
        <w:rPr>
          <w:rFonts w:ascii="Times New Roman" w:hAnsi="Times New Roman" w:cs="Times New Roman"/>
          <w:sz w:val="28"/>
          <w:szCs w:val="28"/>
        </w:rPr>
        <w:t>видовища</w:t>
      </w:r>
      <w:proofErr w:type="spellEnd"/>
      <w:r w:rsidRPr="006965E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965E1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69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65E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965E1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6965E1">
        <w:rPr>
          <w:rFonts w:ascii="Times New Roman" w:hAnsi="Times New Roman" w:cs="Times New Roman"/>
          <w:sz w:val="28"/>
          <w:szCs w:val="28"/>
        </w:rPr>
        <w:t>.</w:t>
      </w:r>
    </w:p>
    <w:p w:rsidR="0050454B" w:rsidRPr="006965E1" w:rsidRDefault="0050454B" w:rsidP="006965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5E1">
        <w:rPr>
          <w:rFonts w:ascii="Times New Roman" w:hAnsi="Times New Roman" w:cs="Times New Roman"/>
          <w:sz w:val="28"/>
          <w:szCs w:val="28"/>
          <w:lang w:val="uk-UA"/>
        </w:rPr>
        <w:t>Історія дозвілля в Україні.</w:t>
      </w:r>
    </w:p>
    <w:p w:rsidR="0050454B" w:rsidRPr="006965E1" w:rsidRDefault="0050454B" w:rsidP="006965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5E1">
        <w:rPr>
          <w:rFonts w:ascii="Times New Roman" w:hAnsi="Times New Roman" w:cs="Times New Roman"/>
          <w:sz w:val="28"/>
          <w:szCs w:val="28"/>
          <w:lang w:val="uk-UA"/>
        </w:rPr>
        <w:t>Історія дозвілля: проблеми періодизації.</w:t>
      </w:r>
    </w:p>
    <w:p w:rsidR="0050454B" w:rsidRDefault="0050454B" w:rsidP="0052607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0454B" w:rsidRDefault="0050454B" w:rsidP="0050454B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0454B">
        <w:rPr>
          <w:rFonts w:ascii="Times New Roman" w:hAnsi="Times New Roman" w:cs="Times New Roman"/>
          <w:b/>
          <w:sz w:val="28"/>
          <w:szCs w:val="28"/>
          <w:lang w:val="uk-UA"/>
        </w:rPr>
        <w:t>Анімація в туристській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454B" w:rsidRPr="0050454B" w:rsidRDefault="0050454B" w:rsidP="0052607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0454B">
        <w:rPr>
          <w:rFonts w:ascii="Times New Roman" w:hAnsi="Times New Roman" w:cs="Times New Roman"/>
          <w:sz w:val="28"/>
          <w:szCs w:val="28"/>
          <w:lang w:val="uk-UA"/>
        </w:rPr>
        <w:t>Загальні відомості.</w:t>
      </w:r>
    </w:p>
    <w:p w:rsidR="0050454B" w:rsidRPr="0050454B" w:rsidRDefault="0050454B" w:rsidP="0052607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454B">
        <w:rPr>
          <w:rFonts w:ascii="Times New Roman" w:hAnsi="Times New Roman" w:cs="Times New Roman"/>
          <w:sz w:val="28"/>
          <w:szCs w:val="28"/>
          <w:lang w:val="uk-UA"/>
        </w:rPr>
        <w:t>Організація діяльності анімаційної служби</w:t>
      </w:r>
    </w:p>
    <w:p w:rsidR="0050454B" w:rsidRDefault="0050454B" w:rsidP="0052607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0454B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504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54B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504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54B">
        <w:rPr>
          <w:rFonts w:ascii="Times New Roman" w:hAnsi="Times New Roman" w:cs="Times New Roman"/>
          <w:sz w:val="28"/>
          <w:szCs w:val="28"/>
        </w:rPr>
        <w:t>анімаційних</w:t>
      </w:r>
      <w:proofErr w:type="spellEnd"/>
      <w:r w:rsidRPr="00504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54B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</w:p>
    <w:p w:rsidR="0050454B" w:rsidRDefault="0050454B" w:rsidP="0052607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0454B" w:rsidRPr="00E42FDC" w:rsidRDefault="0050454B" w:rsidP="00504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Pr="0052607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 w:rsidRPr="00E42FDC">
        <w:rPr>
          <w:rFonts w:ascii="Times New Roman" w:hAnsi="Times New Roman" w:cs="Times New Roman"/>
          <w:b/>
          <w:sz w:val="28"/>
          <w:szCs w:val="28"/>
          <w:lang w:val="uk-UA"/>
        </w:rPr>
        <w:t>Особливості надання анімаційних послуг.</w:t>
      </w:r>
    </w:p>
    <w:p w:rsidR="0050454B" w:rsidRPr="00E42FDC" w:rsidRDefault="0050454B" w:rsidP="005045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2FDC">
        <w:rPr>
          <w:rFonts w:ascii="Times New Roman" w:hAnsi="Times New Roman" w:cs="Times New Roman"/>
          <w:sz w:val="28"/>
          <w:szCs w:val="28"/>
          <w:lang w:val="uk-UA"/>
        </w:rPr>
        <w:t>Соціально-економічні та психологічні особливості надання анімаційних послуг.</w:t>
      </w:r>
    </w:p>
    <w:p w:rsidR="0050454B" w:rsidRDefault="0050454B" w:rsidP="005045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FDC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E42FDC">
        <w:rPr>
          <w:rFonts w:ascii="Times New Roman" w:hAnsi="Times New Roman" w:cs="Times New Roman"/>
          <w:sz w:val="28"/>
          <w:szCs w:val="28"/>
        </w:rPr>
        <w:t>озвит</w:t>
      </w:r>
      <w:r w:rsidRPr="00E42FDC">
        <w:rPr>
          <w:rFonts w:ascii="Times New Roman" w:hAnsi="Times New Roman" w:cs="Times New Roman"/>
          <w:sz w:val="28"/>
          <w:szCs w:val="28"/>
          <w:lang w:val="uk-UA"/>
        </w:rPr>
        <w:t>ок</w:t>
      </w:r>
      <w:proofErr w:type="spellEnd"/>
      <w:r w:rsidRPr="00E42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FDC">
        <w:rPr>
          <w:rFonts w:ascii="Times New Roman" w:hAnsi="Times New Roman" w:cs="Times New Roman"/>
          <w:sz w:val="28"/>
          <w:szCs w:val="28"/>
        </w:rPr>
        <w:t>туристськ</w:t>
      </w:r>
      <w:r w:rsidRPr="00E42FDC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E42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FDC">
        <w:rPr>
          <w:rFonts w:ascii="Times New Roman" w:hAnsi="Times New Roman" w:cs="Times New Roman"/>
          <w:sz w:val="28"/>
          <w:szCs w:val="28"/>
        </w:rPr>
        <w:t>анімаці</w:t>
      </w:r>
      <w:proofErr w:type="spellEnd"/>
      <w:r w:rsidRPr="00E42FDC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42FD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42FDC">
        <w:rPr>
          <w:rFonts w:ascii="Times New Roman" w:hAnsi="Times New Roman" w:cs="Times New Roman"/>
          <w:sz w:val="28"/>
          <w:szCs w:val="28"/>
        </w:rPr>
        <w:t>Середземноморському</w:t>
      </w:r>
      <w:proofErr w:type="spellEnd"/>
      <w:r w:rsidRPr="00E42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FDC">
        <w:rPr>
          <w:rFonts w:ascii="Times New Roman" w:hAnsi="Times New Roman" w:cs="Times New Roman"/>
          <w:sz w:val="28"/>
          <w:szCs w:val="28"/>
        </w:rPr>
        <w:t>узбережжі</w:t>
      </w:r>
      <w:proofErr w:type="spellEnd"/>
      <w:r w:rsidRPr="00E42FD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454B" w:rsidRPr="00E42FDC" w:rsidRDefault="0050454B" w:rsidP="005045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2FDC">
        <w:rPr>
          <w:rFonts w:ascii="Times New Roman" w:hAnsi="Times New Roman" w:cs="Times New Roman"/>
          <w:sz w:val="28"/>
          <w:szCs w:val="28"/>
          <w:lang w:val="uk-UA"/>
        </w:rPr>
        <w:t>Анімаційні послуги.</w:t>
      </w:r>
    </w:p>
    <w:p w:rsidR="0050454B" w:rsidRPr="00E42FDC" w:rsidRDefault="0050454B" w:rsidP="005045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2FDC">
        <w:rPr>
          <w:rFonts w:ascii="Times New Roman" w:hAnsi="Times New Roman" w:cs="Times New Roman"/>
          <w:sz w:val="28"/>
          <w:szCs w:val="28"/>
          <w:lang w:val="uk-UA"/>
        </w:rPr>
        <w:t>Функціональні обов'язки фахівців з надання анімаційних послуг.</w:t>
      </w:r>
    </w:p>
    <w:p w:rsidR="0050454B" w:rsidRDefault="0050454B" w:rsidP="0052607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0454B" w:rsidRDefault="0050454B" w:rsidP="0052607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5.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0454B">
        <w:rPr>
          <w:rFonts w:ascii="Times New Roman" w:hAnsi="Times New Roman" w:cs="Times New Roman"/>
          <w:b/>
          <w:sz w:val="28"/>
          <w:szCs w:val="28"/>
          <w:lang w:val="uk-UA"/>
        </w:rPr>
        <w:t>Матеріально-технічна база анімації в туризмі.</w:t>
      </w:r>
    </w:p>
    <w:p w:rsidR="0050454B" w:rsidRDefault="008F1182" w:rsidP="0052607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B68E5">
        <w:rPr>
          <w:rFonts w:ascii="Times New Roman" w:hAnsi="Times New Roman" w:cs="Times New Roman"/>
          <w:sz w:val="28"/>
          <w:szCs w:val="28"/>
          <w:lang w:val="uk-UA"/>
        </w:rPr>
        <w:t>Ресторани, кафе, бари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454B" w:rsidRPr="008F1182" w:rsidRDefault="008F1182" w:rsidP="0052607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proofErr w:type="gramStart"/>
      <w:r w:rsidRPr="004B68E5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4B68E5">
        <w:rPr>
          <w:rFonts w:ascii="Times New Roman" w:hAnsi="Times New Roman" w:cs="Times New Roman"/>
          <w:sz w:val="28"/>
          <w:szCs w:val="28"/>
        </w:rPr>
        <w:t>іальна</w:t>
      </w:r>
      <w:proofErr w:type="spellEnd"/>
      <w:r w:rsidRPr="004B68E5">
        <w:rPr>
          <w:rFonts w:ascii="Times New Roman" w:hAnsi="Times New Roman" w:cs="Times New Roman"/>
          <w:sz w:val="28"/>
          <w:szCs w:val="28"/>
        </w:rPr>
        <w:t xml:space="preserve"> база для </w:t>
      </w:r>
      <w:proofErr w:type="spellStart"/>
      <w:r w:rsidRPr="004B68E5">
        <w:rPr>
          <w:rFonts w:ascii="Times New Roman" w:hAnsi="Times New Roman" w:cs="Times New Roman"/>
          <w:sz w:val="28"/>
          <w:szCs w:val="28"/>
        </w:rPr>
        <w:t>анімаційних</w:t>
      </w:r>
      <w:proofErr w:type="spellEnd"/>
      <w:r w:rsidRPr="004B6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8E5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454B" w:rsidRDefault="008F1182" w:rsidP="0052607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4B68E5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4B68E5">
        <w:rPr>
          <w:rFonts w:ascii="Times New Roman" w:hAnsi="Times New Roman" w:cs="Times New Roman"/>
          <w:sz w:val="28"/>
          <w:szCs w:val="28"/>
        </w:rPr>
        <w:t>ічні</w:t>
      </w:r>
      <w:proofErr w:type="spellEnd"/>
      <w:r w:rsidRPr="004B6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8E5">
        <w:rPr>
          <w:rFonts w:ascii="Times New Roman" w:hAnsi="Times New Roman" w:cs="Times New Roman"/>
          <w:sz w:val="28"/>
          <w:szCs w:val="28"/>
        </w:rPr>
        <w:t>об'єкти</w:t>
      </w:r>
      <w:proofErr w:type="spellEnd"/>
      <w:r w:rsidRPr="004B68E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B68E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B6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8E5">
        <w:rPr>
          <w:rFonts w:ascii="Times New Roman" w:hAnsi="Times New Roman" w:cs="Times New Roman"/>
          <w:sz w:val="28"/>
          <w:szCs w:val="28"/>
        </w:rPr>
        <w:t>анімаційних</w:t>
      </w:r>
      <w:proofErr w:type="spellEnd"/>
      <w:r w:rsidRPr="004B6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8E5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1182" w:rsidRPr="008F1182" w:rsidRDefault="008F1182" w:rsidP="0052607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4B68E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B6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8E5">
        <w:rPr>
          <w:rFonts w:ascii="Times New Roman" w:hAnsi="Times New Roman" w:cs="Times New Roman"/>
          <w:sz w:val="28"/>
          <w:szCs w:val="28"/>
        </w:rPr>
        <w:t>матеріально-технічної</w:t>
      </w:r>
      <w:proofErr w:type="spellEnd"/>
      <w:r w:rsidRPr="004B6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8E5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454B" w:rsidRDefault="008F1182" w:rsidP="0052607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1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Експлуатація об’єктів. </w:t>
      </w:r>
    </w:p>
    <w:p w:rsidR="008F1182" w:rsidRPr="008F1182" w:rsidRDefault="008F1182" w:rsidP="0052607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F1182" w:rsidRPr="0052607D" w:rsidRDefault="008F1182" w:rsidP="008F118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5260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CB3D68">
        <w:rPr>
          <w:rFonts w:ascii="Times New Roman" w:hAnsi="Times New Roman" w:cs="Times New Roman"/>
          <w:b/>
          <w:sz w:val="28"/>
          <w:szCs w:val="28"/>
          <w:lang w:val="uk-UA"/>
        </w:rPr>
        <w:t>Соціально-економічні і соціально-психологічні особливості надання анімаційних послуг</w:t>
      </w:r>
      <w:r w:rsidRPr="002033F2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8F1182" w:rsidRPr="006965E1" w:rsidRDefault="008F1182" w:rsidP="008F11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5E1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6965E1">
        <w:rPr>
          <w:rFonts w:ascii="Times New Roman" w:hAnsi="Times New Roman" w:cs="Times New Roman"/>
          <w:sz w:val="28"/>
          <w:szCs w:val="28"/>
        </w:rPr>
        <w:t>оціально-психологічн</w:t>
      </w:r>
      <w:proofErr w:type="spellEnd"/>
      <w:r w:rsidRPr="006965E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9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5E1">
        <w:rPr>
          <w:rFonts w:ascii="Times New Roman" w:hAnsi="Times New Roman" w:cs="Times New Roman"/>
          <w:sz w:val="28"/>
          <w:szCs w:val="28"/>
        </w:rPr>
        <w:t>особливос</w:t>
      </w:r>
      <w:proofErr w:type="spellEnd"/>
      <w:r w:rsidRPr="006965E1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6965E1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69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5E1">
        <w:rPr>
          <w:rFonts w:ascii="Times New Roman" w:hAnsi="Times New Roman" w:cs="Times New Roman"/>
          <w:sz w:val="28"/>
          <w:szCs w:val="28"/>
        </w:rPr>
        <w:t>анімаційних</w:t>
      </w:r>
      <w:proofErr w:type="spellEnd"/>
      <w:r w:rsidRPr="0069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5E1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6965E1">
        <w:rPr>
          <w:rFonts w:ascii="Times New Roman" w:hAnsi="Times New Roman" w:cs="Times New Roman"/>
          <w:sz w:val="28"/>
          <w:szCs w:val="28"/>
        </w:rPr>
        <w:t>.</w:t>
      </w:r>
    </w:p>
    <w:p w:rsidR="008F1182" w:rsidRPr="006965E1" w:rsidRDefault="008F1182" w:rsidP="008F11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965E1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69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5E1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6965E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965E1">
        <w:rPr>
          <w:rFonts w:ascii="Times New Roman" w:hAnsi="Times New Roman" w:cs="Times New Roman"/>
          <w:sz w:val="28"/>
          <w:szCs w:val="28"/>
        </w:rPr>
        <w:t>вибі</w:t>
      </w:r>
      <w:proofErr w:type="gramStart"/>
      <w:r w:rsidRPr="006965E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9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5E1">
        <w:rPr>
          <w:rFonts w:ascii="Times New Roman" w:hAnsi="Times New Roman" w:cs="Times New Roman"/>
          <w:sz w:val="28"/>
          <w:szCs w:val="28"/>
        </w:rPr>
        <w:t>анімаційних</w:t>
      </w:r>
      <w:proofErr w:type="spellEnd"/>
      <w:r w:rsidRPr="0069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5E1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6965E1">
        <w:rPr>
          <w:rFonts w:ascii="Times New Roman" w:hAnsi="Times New Roman" w:cs="Times New Roman"/>
          <w:sz w:val="28"/>
          <w:szCs w:val="28"/>
        </w:rPr>
        <w:t>.</w:t>
      </w:r>
    </w:p>
    <w:p w:rsidR="008F1182" w:rsidRDefault="008F1182" w:rsidP="008F11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3B82">
        <w:rPr>
          <w:rFonts w:ascii="Times New Roman" w:hAnsi="Times New Roman" w:cs="Times New Roman"/>
          <w:sz w:val="28"/>
          <w:szCs w:val="28"/>
          <w:lang w:val="uk-UA"/>
        </w:rPr>
        <w:t>Соціальна сутність туристичного дозвілля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1182" w:rsidRDefault="008F1182" w:rsidP="008F11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B82">
        <w:rPr>
          <w:rFonts w:ascii="Times New Roman" w:hAnsi="Times New Roman" w:cs="Times New Roman"/>
          <w:sz w:val="28"/>
          <w:szCs w:val="28"/>
          <w:lang w:val="uk-UA"/>
        </w:rPr>
        <w:t>Класифікація відвідувачів туристичного комплексу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1182" w:rsidRDefault="008F1182" w:rsidP="008F11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A3B82">
        <w:rPr>
          <w:rFonts w:ascii="Times New Roman" w:hAnsi="Times New Roman" w:cs="Times New Roman"/>
          <w:sz w:val="28"/>
          <w:szCs w:val="28"/>
          <w:lang w:val="uk-UA"/>
        </w:rPr>
        <w:t>Дозвілл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A3B82">
        <w:rPr>
          <w:rFonts w:ascii="Times New Roman" w:hAnsi="Times New Roman" w:cs="Times New Roman"/>
          <w:sz w:val="28"/>
          <w:szCs w:val="28"/>
          <w:lang w:val="uk-UA"/>
        </w:rPr>
        <w:t>ва</w:t>
      </w:r>
      <w:proofErr w:type="spellEnd"/>
      <w:r w:rsidRPr="00FA3B82">
        <w:rPr>
          <w:rFonts w:ascii="Times New Roman" w:hAnsi="Times New Roman" w:cs="Times New Roman"/>
          <w:sz w:val="28"/>
          <w:szCs w:val="28"/>
          <w:lang w:val="uk-UA"/>
        </w:rPr>
        <w:t xml:space="preserve"> програма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A3B82">
        <w:rPr>
          <w:rFonts w:ascii="Times New Roman" w:hAnsi="Times New Roman" w:cs="Times New Roman"/>
          <w:sz w:val="28"/>
          <w:szCs w:val="28"/>
          <w:lang w:val="uk-UA"/>
        </w:rPr>
        <w:t>Дозвіллєва</w:t>
      </w:r>
      <w:proofErr w:type="spellEnd"/>
      <w:r w:rsidRPr="00FA3B82">
        <w:rPr>
          <w:rFonts w:ascii="Times New Roman" w:hAnsi="Times New Roman" w:cs="Times New Roman"/>
          <w:sz w:val="28"/>
          <w:szCs w:val="28"/>
          <w:lang w:val="uk-UA"/>
        </w:rPr>
        <w:t xml:space="preserve"> концепція клубу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1182" w:rsidRDefault="008F1182" w:rsidP="008F11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1182" w:rsidRDefault="008F1182" w:rsidP="008F118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 7. </w:t>
      </w:r>
      <w:proofErr w:type="spellStart"/>
      <w:r w:rsidRPr="00A82901">
        <w:rPr>
          <w:rFonts w:ascii="Times New Roman" w:hAnsi="Times New Roman" w:cs="Times New Roman"/>
          <w:b/>
          <w:sz w:val="28"/>
          <w:szCs w:val="28"/>
        </w:rPr>
        <w:t>Методичні</w:t>
      </w:r>
      <w:proofErr w:type="spellEnd"/>
      <w:r w:rsidRPr="00A829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2901">
        <w:rPr>
          <w:rFonts w:ascii="Times New Roman" w:hAnsi="Times New Roman" w:cs="Times New Roman"/>
          <w:b/>
          <w:sz w:val="28"/>
          <w:szCs w:val="28"/>
        </w:rPr>
        <w:t>рекомендації</w:t>
      </w:r>
      <w:proofErr w:type="spellEnd"/>
      <w:r w:rsidRPr="00A82901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proofErr w:type="gramStart"/>
      <w:r w:rsidRPr="00A8290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82901">
        <w:rPr>
          <w:rFonts w:ascii="Times New Roman" w:hAnsi="Times New Roman" w:cs="Times New Roman"/>
          <w:b/>
          <w:sz w:val="28"/>
          <w:szCs w:val="28"/>
        </w:rPr>
        <w:t>ідготовки</w:t>
      </w:r>
      <w:proofErr w:type="spellEnd"/>
      <w:r w:rsidRPr="00A829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2901">
        <w:rPr>
          <w:rFonts w:ascii="Times New Roman" w:hAnsi="Times New Roman" w:cs="Times New Roman"/>
          <w:b/>
          <w:sz w:val="28"/>
          <w:szCs w:val="28"/>
        </w:rPr>
        <w:t>аніматорів</w:t>
      </w:r>
      <w:proofErr w:type="spellEnd"/>
      <w:r w:rsidRPr="00A8290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F1182" w:rsidRPr="006965E1" w:rsidRDefault="008F1182" w:rsidP="008F11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6965E1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6965E1">
        <w:rPr>
          <w:rFonts w:ascii="Times New Roman" w:hAnsi="Times New Roman" w:cs="Times New Roman"/>
          <w:sz w:val="28"/>
          <w:szCs w:val="28"/>
        </w:rPr>
        <w:t>изначити</w:t>
      </w:r>
      <w:proofErr w:type="spellEnd"/>
      <w:r w:rsidRPr="0069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5E1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69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5E1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6965E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965E1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69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5E1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6965E1">
        <w:rPr>
          <w:rFonts w:ascii="Times New Roman" w:hAnsi="Times New Roman" w:cs="Times New Roman"/>
          <w:sz w:val="28"/>
          <w:szCs w:val="28"/>
        </w:rPr>
        <w:t xml:space="preserve"> з</w:t>
      </w:r>
      <w:r w:rsidRPr="006965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965E1">
        <w:rPr>
          <w:rFonts w:ascii="Times New Roman" w:hAnsi="Times New Roman" w:cs="Times New Roman"/>
          <w:sz w:val="28"/>
          <w:szCs w:val="28"/>
        </w:rPr>
        <w:t>анімації</w:t>
      </w:r>
      <w:proofErr w:type="spellEnd"/>
      <w:r w:rsidRPr="006965E1">
        <w:rPr>
          <w:rFonts w:ascii="Times New Roman" w:hAnsi="Times New Roman" w:cs="Times New Roman"/>
          <w:sz w:val="28"/>
          <w:szCs w:val="28"/>
        </w:rPr>
        <w:t>.</w:t>
      </w:r>
      <w:r w:rsidRPr="006965E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</w:t>
      </w:r>
    </w:p>
    <w:p w:rsidR="008F1182" w:rsidRPr="006965E1" w:rsidRDefault="008F1182" w:rsidP="008F11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6965E1">
        <w:rPr>
          <w:rFonts w:ascii="Times New Roman" w:hAnsi="Times New Roman" w:cs="Times New Roman"/>
          <w:sz w:val="28"/>
          <w:szCs w:val="28"/>
          <w:lang w:val="uk-UA"/>
        </w:rPr>
        <w:t>Посадові обов’язки співробітників анімаційної служби.</w:t>
      </w:r>
    </w:p>
    <w:p w:rsidR="008F1182" w:rsidRPr="006965E1" w:rsidRDefault="008F1182" w:rsidP="008F11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6965E1">
        <w:rPr>
          <w:rFonts w:ascii="Times New Roman" w:hAnsi="Times New Roman" w:cs="Times New Roman"/>
          <w:sz w:val="28"/>
          <w:szCs w:val="28"/>
        </w:rPr>
        <w:t>Професійні</w:t>
      </w:r>
      <w:proofErr w:type="spellEnd"/>
      <w:r w:rsidRPr="0069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5E1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6965E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965E1">
        <w:rPr>
          <w:rFonts w:ascii="Times New Roman" w:hAnsi="Times New Roman" w:cs="Times New Roman"/>
          <w:sz w:val="28"/>
          <w:szCs w:val="28"/>
        </w:rPr>
        <w:t>співробітникі</w:t>
      </w:r>
      <w:proofErr w:type="gramStart"/>
      <w:r w:rsidRPr="006965E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69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5E1">
        <w:rPr>
          <w:rFonts w:ascii="Times New Roman" w:hAnsi="Times New Roman" w:cs="Times New Roman"/>
          <w:sz w:val="28"/>
          <w:szCs w:val="28"/>
        </w:rPr>
        <w:t>анімаційної</w:t>
      </w:r>
      <w:proofErr w:type="spellEnd"/>
      <w:r w:rsidRPr="0069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5E1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6965E1">
        <w:rPr>
          <w:rFonts w:ascii="Times New Roman" w:hAnsi="Times New Roman" w:cs="Times New Roman"/>
          <w:sz w:val="28"/>
          <w:szCs w:val="28"/>
        </w:rPr>
        <w:t>.</w:t>
      </w:r>
    </w:p>
    <w:p w:rsidR="008F1182" w:rsidRPr="006965E1" w:rsidRDefault="008F1182" w:rsidP="008F11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6965E1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6965E1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Pr="006965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965E1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69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5E1">
        <w:rPr>
          <w:rFonts w:ascii="Times New Roman" w:hAnsi="Times New Roman" w:cs="Times New Roman"/>
          <w:sz w:val="28"/>
          <w:szCs w:val="28"/>
        </w:rPr>
        <w:t>аніматорі</w:t>
      </w:r>
      <w:proofErr w:type="gramStart"/>
      <w:r w:rsidRPr="006965E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6965E1">
        <w:rPr>
          <w:rFonts w:ascii="Times New Roman" w:hAnsi="Times New Roman" w:cs="Times New Roman"/>
          <w:sz w:val="28"/>
          <w:szCs w:val="28"/>
        </w:rPr>
        <w:t>.</w:t>
      </w:r>
    </w:p>
    <w:p w:rsidR="008F1182" w:rsidRPr="006965E1" w:rsidRDefault="008F1182" w:rsidP="008F11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965E1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6965E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6965E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65E1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69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5E1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6965E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965E1">
        <w:rPr>
          <w:rFonts w:ascii="Times New Roman" w:hAnsi="Times New Roman" w:cs="Times New Roman"/>
          <w:sz w:val="28"/>
          <w:szCs w:val="28"/>
        </w:rPr>
        <w:t>анімації</w:t>
      </w:r>
      <w:proofErr w:type="spellEnd"/>
      <w:r w:rsidRPr="006965E1">
        <w:rPr>
          <w:rFonts w:ascii="Times New Roman" w:hAnsi="Times New Roman" w:cs="Times New Roman"/>
          <w:sz w:val="28"/>
          <w:szCs w:val="28"/>
        </w:rPr>
        <w:t>.</w:t>
      </w:r>
    </w:p>
    <w:p w:rsidR="0050454B" w:rsidRPr="006965E1" w:rsidRDefault="0050454B" w:rsidP="0052607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F1182" w:rsidRPr="00EC1B7E" w:rsidRDefault="00EC1B7E" w:rsidP="00EC1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uk-UA" w:eastAsia="ru-RU"/>
        </w:rPr>
        <w:t>ЗМІСТОВНИЙ М</w:t>
      </w:r>
      <w:r w:rsidRPr="002033F2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uk-UA" w:eastAsia="ru-RU"/>
        </w:rPr>
        <w:t>ОДУЛЬ</w:t>
      </w:r>
      <w:r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uk-UA" w:eastAsia="ru-RU"/>
        </w:rPr>
        <w:t xml:space="preserve"> 2</w:t>
      </w:r>
    </w:p>
    <w:p w:rsidR="008F1182" w:rsidRPr="00A82901" w:rsidRDefault="008F1182" w:rsidP="008F118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 8. </w:t>
      </w:r>
      <w:r w:rsidRPr="00A82901">
        <w:rPr>
          <w:rFonts w:ascii="Times New Roman" w:hAnsi="Times New Roman" w:cs="Times New Roman"/>
          <w:b/>
          <w:sz w:val="28"/>
          <w:szCs w:val="28"/>
        </w:rPr>
        <w:t xml:space="preserve">Роль </w:t>
      </w:r>
      <w:proofErr w:type="spellStart"/>
      <w:r w:rsidRPr="00A82901">
        <w:rPr>
          <w:rFonts w:ascii="Times New Roman" w:hAnsi="Times New Roman" w:cs="Times New Roman"/>
          <w:b/>
          <w:sz w:val="28"/>
          <w:szCs w:val="28"/>
        </w:rPr>
        <w:t>анімаційних</w:t>
      </w:r>
      <w:proofErr w:type="spellEnd"/>
      <w:r w:rsidRPr="00A829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2901">
        <w:rPr>
          <w:rFonts w:ascii="Times New Roman" w:hAnsi="Times New Roman" w:cs="Times New Roman"/>
          <w:b/>
          <w:sz w:val="28"/>
          <w:szCs w:val="28"/>
        </w:rPr>
        <w:t>програм</w:t>
      </w:r>
      <w:proofErr w:type="spellEnd"/>
      <w:r w:rsidRPr="00A82901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A82901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Pr="00A829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2901">
        <w:rPr>
          <w:rFonts w:ascii="Times New Roman" w:hAnsi="Times New Roman" w:cs="Times New Roman"/>
          <w:b/>
          <w:sz w:val="28"/>
          <w:szCs w:val="28"/>
        </w:rPr>
        <w:t>сільського</w:t>
      </w:r>
      <w:proofErr w:type="spellEnd"/>
      <w:r w:rsidRPr="00A82901">
        <w:rPr>
          <w:rFonts w:ascii="Times New Roman" w:hAnsi="Times New Roman" w:cs="Times New Roman"/>
          <w:b/>
          <w:sz w:val="28"/>
          <w:szCs w:val="28"/>
        </w:rPr>
        <w:t xml:space="preserve"> туризму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F1182" w:rsidRPr="00A82901" w:rsidRDefault="008F1182" w:rsidP="008F11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911A8">
        <w:rPr>
          <w:rFonts w:ascii="Times New Roman" w:hAnsi="Times New Roman" w:cs="Times New Roman"/>
          <w:sz w:val="28"/>
          <w:szCs w:val="28"/>
        </w:rPr>
        <w:t>Анімаційна</w:t>
      </w:r>
      <w:proofErr w:type="spellEnd"/>
      <w:r w:rsidRPr="00391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1A8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3911A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911A8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391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1A8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3911A8">
        <w:rPr>
          <w:rFonts w:ascii="Times New Roman" w:hAnsi="Times New Roman" w:cs="Times New Roman"/>
          <w:sz w:val="28"/>
          <w:szCs w:val="28"/>
        </w:rPr>
        <w:t xml:space="preserve"> туризму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1182" w:rsidRPr="00A82901" w:rsidRDefault="008F1182" w:rsidP="008F11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11A8">
        <w:rPr>
          <w:rFonts w:ascii="Times New Roman" w:hAnsi="Times New Roman" w:cs="Times New Roman"/>
          <w:sz w:val="28"/>
          <w:szCs w:val="28"/>
        </w:rPr>
        <w:t xml:space="preserve">Спектр форм </w:t>
      </w:r>
      <w:proofErr w:type="spellStart"/>
      <w:r w:rsidRPr="003911A8">
        <w:rPr>
          <w:rFonts w:ascii="Times New Roman" w:hAnsi="Times New Roman" w:cs="Times New Roman"/>
          <w:sz w:val="28"/>
          <w:szCs w:val="28"/>
        </w:rPr>
        <w:t>анімаційної</w:t>
      </w:r>
      <w:proofErr w:type="spellEnd"/>
      <w:r w:rsidRPr="00391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1A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911A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11A8">
        <w:rPr>
          <w:rFonts w:ascii="Times New Roman" w:hAnsi="Times New Roman" w:cs="Times New Roman"/>
          <w:sz w:val="28"/>
          <w:szCs w:val="28"/>
        </w:rPr>
        <w:t>туризмі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1182" w:rsidRPr="00A82901" w:rsidRDefault="008F1182" w:rsidP="008F11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911A8">
        <w:rPr>
          <w:rFonts w:ascii="Times New Roman" w:hAnsi="Times New Roman" w:cs="Times New Roman"/>
          <w:sz w:val="28"/>
          <w:szCs w:val="28"/>
        </w:rPr>
        <w:t>Анімаційна</w:t>
      </w:r>
      <w:proofErr w:type="spellEnd"/>
      <w:r w:rsidRPr="00391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1A8">
        <w:rPr>
          <w:rFonts w:ascii="Times New Roman" w:hAnsi="Times New Roman" w:cs="Times New Roman"/>
          <w:sz w:val="28"/>
          <w:szCs w:val="28"/>
        </w:rPr>
        <w:t>складова</w:t>
      </w:r>
      <w:proofErr w:type="spellEnd"/>
      <w:r w:rsidRPr="00391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1A8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3911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11A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91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1A8">
        <w:rPr>
          <w:rFonts w:ascii="Times New Roman" w:hAnsi="Times New Roman" w:cs="Times New Roman"/>
          <w:sz w:val="28"/>
          <w:szCs w:val="28"/>
        </w:rPr>
        <w:t>селі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1182" w:rsidRPr="00A82901" w:rsidRDefault="008F1182" w:rsidP="008F11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911A8">
        <w:rPr>
          <w:rFonts w:ascii="Times New Roman" w:hAnsi="Times New Roman" w:cs="Times New Roman"/>
          <w:sz w:val="28"/>
          <w:szCs w:val="28"/>
        </w:rPr>
        <w:t>Анімаційні</w:t>
      </w:r>
      <w:proofErr w:type="spellEnd"/>
      <w:r w:rsidRPr="00391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1A8">
        <w:rPr>
          <w:rFonts w:ascii="Times New Roman" w:hAnsi="Times New Roman" w:cs="Times New Roman"/>
          <w:sz w:val="28"/>
          <w:szCs w:val="28"/>
        </w:rPr>
        <w:t>туристичні</w:t>
      </w:r>
      <w:proofErr w:type="spellEnd"/>
      <w:r w:rsidRPr="00391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1A8">
        <w:rPr>
          <w:rFonts w:ascii="Times New Roman" w:hAnsi="Times New Roman" w:cs="Times New Roman"/>
          <w:sz w:val="28"/>
          <w:szCs w:val="28"/>
        </w:rPr>
        <w:t>маршрути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1182" w:rsidRPr="00A82901" w:rsidRDefault="008F1182" w:rsidP="008F11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911A8">
        <w:rPr>
          <w:rFonts w:ascii="Times New Roman" w:hAnsi="Times New Roman" w:cs="Times New Roman"/>
          <w:sz w:val="28"/>
          <w:szCs w:val="28"/>
        </w:rPr>
        <w:t>Анімаційний</w:t>
      </w:r>
      <w:proofErr w:type="spellEnd"/>
      <w:r w:rsidRPr="003911A8">
        <w:rPr>
          <w:rFonts w:ascii="Times New Roman" w:hAnsi="Times New Roman" w:cs="Times New Roman"/>
          <w:sz w:val="28"/>
          <w:szCs w:val="28"/>
        </w:rPr>
        <w:t xml:space="preserve"> менеджмент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1182" w:rsidRPr="008F1182" w:rsidRDefault="008F1182" w:rsidP="0052607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F09B7" w:rsidRDefault="00CF09B7" w:rsidP="00CF09B7">
      <w:pPr>
        <w:pStyle w:val="af"/>
        <w:ind w:firstLine="851"/>
        <w:jc w:val="center"/>
        <w:rPr>
          <w:color w:val="000000"/>
          <w:sz w:val="28"/>
          <w:szCs w:val="28"/>
          <w:lang w:val="uk-UA"/>
        </w:rPr>
      </w:pPr>
      <w:r w:rsidRPr="0052607D">
        <w:rPr>
          <w:b/>
          <w:sz w:val="28"/>
          <w:szCs w:val="28"/>
          <w:lang w:val="uk-UA"/>
        </w:rPr>
        <w:t xml:space="preserve">ТЕМА </w:t>
      </w:r>
      <w:r>
        <w:rPr>
          <w:b/>
          <w:sz w:val="28"/>
          <w:szCs w:val="28"/>
          <w:lang w:val="uk-UA"/>
        </w:rPr>
        <w:t xml:space="preserve">9. </w:t>
      </w:r>
      <w:r w:rsidRPr="00CF09B7">
        <w:rPr>
          <w:b/>
          <w:bCs/>
          <w:color w:val="000000"/>
          <w:sz w:val="28"/>
          <w:szCs w:val="28"/>
          <w:lang w:val="uk-UA"/>
        </w:rPr>
        <w:t xml:space="preserve">Специфіка анімації окремих типів та видів туризму: </w:t>
      </w:r>
      <w:proofErr w:type="spellStart"/>
      <w:r w:rsidRPr="00CF09B7">
        <w:rPr>
          <w:b/>
          <w:bCs/>
          <w:color w:val="000000"/>
          <w:sz w:val="28"/>
          <w:szCs w:val="28"/>
          <w:lang w:val="uk-UA"/>
        </w:rPr>
        <w:t>в'їздного</w:t>
      </w:r>
      <w:proofErr w:type="spellEnd"/>
      <w:r w:rsidRPr="00CF09B7">
        <w:rPr>
          <w:b/>
          <w:bCs/>
          <w:color w:val="000000"/>
          <w:sz w:val="28"/>
          <w:szCs w:val="28"/>
          <w:lang w:val="uk-UA"/>
        </w:rPr>
        <w:t>, виїзного, внутрішнього, самодіяльного, дитячого, сімейного, оздоровчого, спортивного, пізнавального, релігійного тощо</w:t>
      </w:r>
      <w:r w:rsidRPr="00CF09B7">
        <w:rPr>
          <w:b/>
          <w:sz w:val="27"/>
          <w:szCs w:val="27"/>
          <w:lang w:val="uk-UA"/>
        </w:rPr>
        <w:t>.</w:t>
      </w:r>
    </w:p>
    <w:p w:rsidR="00CF09B7" w:rsidRPr="002943A2" w:rsidRDefault="00CF09B7" w:rsidP="00CF09B7">
      <w:pPr>
        <w:pStyle w:val="a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proofErr w:type="spellStart"/>
      <w:r w:rsidRPr="002943A2">
        <w:rPr>
          <w:color w:val="000000"/>
          <w:sz w:val="28"/>
          <w:szCs w:val="28"/>
        </w:rPr>
        <w:t>Сутність</w:t>
      </w:r>
      <w:proofErr w:type="spellEnd"/>
      <w:r w:rsidRPr="002943A2">
        <w:rPr>
          <w:color w:val="000000"/>
          <w:sz w:val="28"/>
          <w:szCs w:val="28"/>
        </w:rPr>
        <w:t xml:space="preserve"> </w:t>
      </w:r>
      <w:proofErr w:type="spellStart"/>
      <w:r w:rsidRPr="002943A2">
        <w:rPr>
          <w:color w:val="000000"/>
          <w:sz w:val="28"/>
          <w:szCs w:val="28"/>
        </w:rPr>
        <w:t>специфіки</w:t>
      </w:r>
      <w:proofErr w:type="spellEnd"/>
      <w:r w:rsidRPr="002943A2">
        <w:rPr>
          <w:color w:val="000000"/>
          <w:sz w:val="28"/>
          <w:szCs w:val="28"/>
        </w:rPr>
        <w:t xml:space="preserve"> </w:t>
      </w:r>
      <w:proofErr w:type="spellStart"/>
      <w:r w:rsidRPr="002943A2">
        <w:rPr>
          <w:color w:val="000000"/>
          <w:sz w:val="28"/>
          <w:szCs w:val="28"/>
        </w:rPr>
        <w:t>анімації</w:t>
      </w:r>
      <w:proofErr w:type="spellEnd"/>
    </w:p>
    <w:p w:rsidR="00CF09B7" w:rsidRPr="002943A2" w:rsidRDefault="00CF09B7" w:rsidP="00CF09B7">
      <w:pPr>
        <w:pStyle w:val="a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proofErr w:type="spellStart"/>
      <w:r w:rsidRPr="002943A2">
        <w:rPr>
          <w:color w:val="000000"/>
          <w:sz w:val="28"/>
          <w:szCs w:val="28"/>
        </w:rPr>
        <w:t>Специфіка</w:t>
      </w:r>
      <w:proofErr w:type="spellEnd"/>
      <w:r w:rsidRPr="002943A2">
        <w:rPr>
          <w:color w:val="000000"/>
          <w:sz w:val="28"/>
          <w:szCs w:val="28"/>
        </w:rPr>
        <w:t xml:space="preserve"> </w:t>
      </w:r>
      <w:proofErr w:type="spellStart"/>
      <w:r w:rsidRPr="002943A2">
        <w:rPr>
          <w:color w:val="000000"/>
          <w:sz w:val="28"/>
          <w:szCs w:val="28"/>
        </w:rPr>
        <w:t>анімаційної</w:t>
      </w:r>
      <w:proofErr w:type="spellEnd"/>
      <w:r w:rsidRPr="002943A2">
        <w:rPr>
          <w:color w:val="000000"/>
          <w:sz w:val="28"/>
          <w:szCs w:val="28"/>
        </w:rPr>
        <w:t xml:space="preserve"> </w:t>
      </w:r>
      <w:proofErr w:type="spellStart"/>
      <w:r w:rsidRPr="002943A2">
        <w:rPr>
          <w:color w:val="000000"/>
          <w:sz w:val="28"/>
          <w:szCs w:val="28"/>
        </w:rPr>
        <w:t>роботи</w:t>
      </w:r>
      <w:proofErr w:type="spellEnd"/>
      <w:r w:rsidRPr="002943A2">
        <w:rPr>
          <w:color w:val="000000"/>
          <w:sz w:val="28"/>
          <w:szCs w:val="28"/>
        </w:rPr>
        <w:t xml:space="preserve"> з туристами </w:t>
      </w:r>
      <w:proofErr w:type="spellStart"/>
      <w:proofErr w:type="gramStart"/>
      <w:r w:rsidRPr="002943A2">
        <w:rPr>
          <w:color w:val="000000"/>
          <w:sz w:val="28"/>
          <w:szCs w:val="28"/>
        </w:rPr>
        <w:t>р</w:t>
      </w:r>
      <w:proofErr w:type="gramEnd"/>
      <w:r w:rsidRPr="002943A2">
        <w:rPr>
          <w:color w:val="000000"/>
          <w:sz w:val="28"/>
          <w:szCs w:val="28"/>
        </w:rPr>
        <w:t>ізних</w:t>
      </w:r>
      <w:proofErr w:type="spellEnd"/>
      <w:r w:rsidRPr="002943A2">
        <w:rPr>
          <w:color w:val="000000"/>
          <w:sz w:val="28"/>
          <w:szCs w:val="28"/>
        </w:rPr>
        <w:t xml:space="preserve"> </w:t>
      </w:r>
      <w:proofErr w:type="spellStart"/>
      <w:r w:rsidRPr="002943A2">
        <w:rPr>
          <w:color w:val="000000"/>
          <w:sz w:val="28"/>
          <w:szCs w:val="28"/>
        </w:rPr>
        <w:t>категорій</w:t>
      </w:r>
      <w:proofErr w:type="spellEnd"/>
    </w:p>
    <w:p w:rsidR="00CF09B7" w:rsidRPr="002943A2" w:rsidRDefault="00CF09B7" w:rsidP="00CF09B7">
      <w:pPr>
        <w:pStyle w:val="a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proofErr w:type="spellStart"/>
      <w:r w:rsidRPr="002943A2">
        <w:rPr>
          <w:color w:val="000000"/>
          <w:sz w:val="28"/>
          <w:szCs w:val="28"/>
        </w:rPr>
        <w:t>Форми</w:t>
      </w:r>
      <w:proofErr w:type="spellEnd"/>
      <w:r w:rsidRPr="002943A2">
        <w:rPr>
          <w:color w:val="000000"/>
          <w:sz w:val="28"/>
          <w:szCs w:val="28"/>
        </w:rPr>
        <w:t xml:space="preserve"> </w:t>
      </w:r>
      <w:proofErr w:type="spellStart"/>
      <w:r w:rsidRPr="002943A2">
        <w:rPr>
          <w:color w:val="000000"/>
          <w:sz w:val="28"/>
          <w:szCs w:val="28"/>
        </w:rPr>
        <w:t>роботи</w:t>
      </w:r>
      <w:proofErr w:type="spellEnd"/>
      <w:r w:rsidRPr="002943A2">
        <w:rPr>
          <w:color w:val="000000"/>
          <w:sz w:val="28"/>
          <w:szCs w:val="28"/>
        </w:rPr>
        <w:t xml:space="preserve"> з </w:t>
      </w:r>
      <w:proofErr w:type="spellStart"/>
      <w:proofErr w:type="gramStart"/>
      <w:r w:rsidRPr="002943A2">
        <w:rPr>
          <w:color w:val="000000"/>
          <w:sz w:val="28"/>
          <w:szCs w:val="28"/>
        </w:rPr>
        <w:t>р</w:t>
      </w:r>
      <w:proofErr w:type="gramEnd"/>
      <w:r w:rsidRPr="002943A2">
        <w:rPr>
          <w:color w:val="000000"/>
          <w:sz w:val="28"/>
          <w:szCs w:val="28"/>
        </w:rPr>
        <w:t>ізними</w:t>
      </w:r>
      <w:proofErr w:type="spellEnd"/>
      <w:r w:rsidRPr="002943A2">
        <w:rPr>
          <w:color w:val="000000"/>
          <w:sz w:val="28"/>
          <w:szCs w:val="28"/>
        </w:rPr>
        <w:t xml:space="preserve"> </w:t>
      </w:r>
      <w:proofErr w:type="spellStart"/>
      <w:r w:rsidRPr="002943A2">
        <w:rPr>
          <w:color w:val="000000"/>
          <w:sz w:val="28"/>
          <w:szCs w:val="28"/>
        </w:rPr>
        <w:t>віковими</w:t>
      </w:r>
      <w:proofErr w:type="spellEnd"/>
      <w:r w:rsidRPr="002943A2">
        <w:rPr>
          <w:color w:val="000000"/>
          <w:sz w:val="28"/>
          <w:szCs w:val="28"/>
        </w:rPr>
        <w:t xml:space="preserve"> </w:t>
      </w:r>
      <w:proofErr w:type="spellStart"/>
      <w:r w:rsidRPr="002943A2">
        <w:rPr>
          <w:color w:val="000000"/>
          <w:sz w:val="28"/>
          <w:szCs w:val="28"/>
        </w:rPr>
        <w:t>групами</w:t>
      </w:r>
      <w:proofErr w:type="spellEnd"/>
      <w:r w:rsidRPr="002943A2">
        <w:rPr>
          <w:color w:val="000000"/>
          <w:sz w:val="28"/>
          <w:szCs w:val="28"/>
        </w:rPr>
        <w:t xml:space="preserve"> </w:t>
      </w:r>
      <w:proofErr w:type="spellStart"/>
      <w:r w:rsidRPr="002943A2">
        <w:rPr>
          <w:color w:val="000000"/>
          <w:sz w:val="28"/>
          <w:szCs w:val="28"/>
        </w:rPr>
        <w:t>відпочиваючих</w:t>
      </w:r>
      <w:proofErr w:type="spellEnd"/>
    </w:p>
    <w:p w:rsidR="00CF09B7" w:rsidRPr="002943A2" w:rsidRDefault="00CF09B7" w:rsidP="00CF09B7">
      <w:pPr>
        <w:pStyle w:val="a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proofErr w:type="spellStart"/>
      <w:r w:rsidRPr="002943A2">
        <w:rPr>
          <w:color w:val="000000"/>
          <w:sz w:val="28"/>
          <w:szCs w:val="28"/>
        </w:rPr>
        <w:t>Класифікація</w:t>
      </w:r>
      <w:proofErr w:type="spellEnd"/>
      <w:r w:rsidRPr="002943A2">
        <w:rPr>
          <w:color w:val="000000"/>
          <w:sz w:val="28"/>
          <w:szCs w:val="28"/>
        </w:rPr>
        <w:t xml:space="preserve"> </w:t>
      </w:r>
      <w:proofErr w:type="spellStart"/>
      <w:r w:rsidRPr="002943A2">
        <w:rPr>
          <w:color w:val="000000"/>
          <w:sz w:val="28"/>
          <w:szCs w:val="28"/>
        </w:rPr>
        <w:t>туристі</w:t>
      </w:r>
      <w:proofErr w:type="gramStart"/>
      <w:r w:rsidRPr="002943A2">
        <w:rPr>
          <w:color w:val="000000"/>
          <w:sz w:val="28"/>
          <w:szCs w:val="28"/>
        </w:rPr>
        <w:t>в</w:t>
      </w:r>
      <w:proofErr w:type="spellEnd"/>
      <w:proofErr w:type="gramEnd"/>
      <w:r w:rsidRPr="002943A2">
        <w:rPr>
          <w:color w:val="000000"/>
          <w:sz w:val="28"/>
          <w:szCs w:val="28"/>
        </w:rPr>
        <w:t xml:space="preserve"> по </w:t>
      </w:r>
      <w:proofErr w:type="spellStart"/>
      <w:r w:rsidRPr="002943A2">
        <w:rPr>
          <w:color w:val="000000"/>
          <w:sz w:val="28"/>
          <w:szCs w:val="28"/>
        </w:rPr>
        <w:t>їхньому</w:t>
      </w:r>
      <w:proofErr w:type="spellEnd"/>
      <w:r w:rsidRPr="002943A2">
        <w:rPr>
          <w:color w:val="000000"/>
          <w:sz w:val="28"/>
          <w:szCs w:val="28"/>
        </w:rPr>
        <w:t xml:space="preserve"> </w:t>
      </w:r>
      <w:proofErr w:type="spellStart"/>
      <w:r w:rsidRPr="002943A2">
        <w:rPr>
          <w:color w:val="000000"/>
          <w:sz w:val="28"/>
          <w:szCs w:val="28"/>
        </w:rPr>
        <w:t>відношенню</w:t>
      </w:r>
      <w:proofErr w:type="spellEnd"/>
      <w:r w:rsidRPr="002943A2">
        <w:rPr>
          <w:color w:val="000000"/>
          <w:sz w:val="28"/>
          <w:szCs w:val="28"/>
        </w:rPr>
        <w:t xml:space="preserve"> до </w:t>
      </w:r>
      <w:proofErr w:type="spellStart"/>
      <w:r w:rsidRPr="002943A2">
        <w:rPr>
          <w:color w:val="000000"/>
          <w:sz w:val="28"/>
          <w:szCs w:val="28"/>
        </w:rPr>
        <w:t>проведення</w:t>
      </w:r>
      <w:proofErr w:type="spellEnd"/>
      <w:r w:rsidRPr="002943A2">
        <w:rPr>
          <w:color w:val="000000"/>
          <w:sz w:val="28"/>
          <w:szCs w:val="28"/>
        </w:rPr>
        <w:t xml:space="preserve"> </w:t>
      </w:r>
      <w:proofErr w:type="spellStart"/>
      <w:r w:rsidRPr="002943A2">
        <w:rPr>
          <w:color w:val="000000"/>
          <w:sz w:val="28"/>
          <w:szCs w:val="28"/>
        </w:rPr>
        <w:t>дозвілля</w:t>
      </w:r>
      <w:proofErr w:type="spellEnd"/>
    </w:p>
    <w:p w:rsidR="00CF09B7" w:rsidRPr="002943A2" w:rsidRDefault="00CF09B7" w:rsidP="00CF09B7">
      <w:pPr>
        <w:pStyle w:val="a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proofErr w:type="spellStart"/>
      <w:r w:rsidRPr="002943A2">
        <w:rPr>
          <w:color w:val="000000"/>
          <w:sz w:val="28"/>
          <w:szCs w:val="28"/>
        </w:rPr>
        <w:t>Національні</w:t>
      </w:r>
      <w:proofErr w:type="spellEnd"/>
      <w:r w:rsidRPr="002943A2">
        <w:rPr>
          <w:color w:val="000000"/>
          <w:sz w:val="28"/>
          <w:szCs w:val="28"/>
        </w:rPr>
        <w:t xml:space="preserve"> </w:t>
      </w:r>
      <w:proofErr w:type="spellStart"/>
      <w:r w:rsidRPr="002943A2">
        <w:rPr>
          <w:color w:val="000000"/>
          <w:sz w:val="28"/>
          <w:szCs w:val="28"/>
        </w:rPr>
        <w:t>особливості</w:t>
      </w:r>
      <w:proofErr w:type="spellEnd"/>
      <w:r w:rsidRPr="002943A2">
        <w:rPr>
          <w:color w:val="000000"/>
          <w:sz w:val="28"/>
          <w:szCs w:val="28"/>
        </w:rPr>
        <w:t xml:space="preserve"> </w:t>
      </w:r>
      <w:proofErr w:type="spellStart"/>
      <w:r w:rsidRPr="002943A2">
        <w:rPr>
          <w:color w:val="000000"/>
          <w:sz w:val="28"/>
          <w:szCs w:val="28"/>
        </w:rPr>
        <w:t>туристів</w:t>
      </w:r>
      <w:proofErr w:type="spellEnd"/>
      <w:r w:rsidRPr="002943A2">
        <w:rPr>
          <w:color w:val="000000"/>
          <w:sz w:val="28"/>
          <w:szCs w:val="28"/>
        </w:rPr>
        <w:t xml:space="preserve">, </w:t>
      </w:r>
      <w:proofErr w:type="spellStart"/>
      <w:r w:rsidRPr="002943A2">
        <w:rPr>
          <w:color w:val="000000"/>
          <w:sz w:val="28"/>
          <w:szCs w:val="28"/>
        </w:rPr>
        <w:t>їхній</w:t>
      </w:r>
      <w:proofErr w:type="spellEnd"/>
      <w:r w:rsidRPr="002943A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943A2">
        <w:rPr>
          <w:color w:val="000000"/>
          <w:sz w:val="28"/>
          <w:szCs w:val="28"/>
        </w:rPr>
        <w:t>обл</w:t>
      </w:r>
      <w:proofErr w:type="gramEnd"/>
      <w:r w:rsidRPr="002943A2">
        <w:rPr>
          <w:color w:val="000000"/>
          <w:sz w:val="28"/>
          <w:szCs w:val="28"/>
        </w:rPr>
        <w:t>ік</w:t>
      </w:r>
      <w:proofErr w:type="spellEnd"/>
      <w:r w:rsidRPr="002943A2">
        <w:rPr>
          <w:color w:val="000000"/>
          <w:sz w:val="28"/>
          <w:szCs w:val="28"/>
        </w:rPr>
        <w:t xml:space="preserve"> при </w:t>
      </w:r>
      <w:proofErr w:type="spellStart"/>
      <w:r w:rsidRPr="002943A2">
        <w:rPr>
          <w:color w:val="000000"/>
          <w:sz w:val="28"/>
          <w:szCs w:val="28"/>
        </w:rPr>
        <w:t>складанні</w:t>
      </w:r>
      <w:proofErr w:type="spellEnd"/>
      <w:r w:rsidRPr="002943A2">
        <w:rPr>
          <w:color w:val="000000"/>
          <w:sz w:val="28"/>
          <w:szCs w:val="28"/>
        </w:rPr>
        <w:t xml:space="preserve"> </w:t>
      </w:r>
      <w:proofErr w:type="spellStart"/>
      <w:r w:rsidRPr="002943A2">
        <w:rPr>
          <w:color w:val="000000"/>
          <w:sz w:val="28"/>
          <w:szCs w:val="28"/>
        </w:rPr>
        <w:t>анімаційних</w:t>
      </w:r>
      <w:proofErr w:type="spellEnd"/>
      <w:r w:rsidRPr="002943A2">
        <w:rPr>
          <w:color w:val="000000"/>
          <w:sz w:val="28"/>
          <w:szCs w:val="28"/>
        </w:rPr>
        <w:t xml:space="preserve"> </w:t>
      </w:r>
      <w:proofErr w:type="spellStart"/>
      <w:r w:rsidRPr="002943A2">
        <w:rPr>
          <w:color w:val="000000"/>
          <w:sz w:val="28"/>
          <w:szCs w:val="28"/>
        </w:rPr>
        <w:t>програм</w:t>
      </w:r>
      <w:proofErr w:type="spellEnd"/>
    </w:p>
    <w:p w:rsidR="00CF09B7" w:rsidRPr="002943A2" w:rsidRDefault="00CF09B7" w:rsidP="00CF09B7">
      <w:pPr>
        <w:pStyle w:val="a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proofErr w:type="spellStart"/>
      <w:r w:rsidRPr="002943A2">
        <w:rPr>
          <w:color w:val="000000"/>
          <w:sz w:val="28"/>
          <w:szCs w:val="28"/>
        </w:rPr>
        <w:t>Анімаційні</w:t>
      </w:r>
      <w:proofErr w:type="spellEnd"/>
      <w:r w:rsidRPr="002943A2">
        <w:rPr>
          <w:color w:val="000000"/>
          <w:sz w:val="28"/>
          <w:szCs w:val="28"/>
        </w:rPr>
        <w:t xml:space="preserve"> </w:t>
      </w:r>
      <w:proofErr w:type="spellStart"/>
      <w:r w:rsidRPr="002943A2">
        <w:rPr>
          <w:color w:val="000000"/>
          <w:sz w:val="28"/>
          <w:szCs w:val="28"/>
        </w:rPr>
        <w:t>програми</w:t>
      </w:r>
      <w:proofErr w:type="spellEnd"/>
      <w:r w:rsidRPr="002943A2">
        <w:rPr>
          <w:color w:val="000000"/>
          <w:sz w:val="28"/>
          <w:szCs w:val="28"/>
        </w:rPr>
        <w:t xml:space="preserve"> </w:t>
      </w:r>
      <w:proofErr w:type="gramStart"/>
      <w:r w:rsidRPr="002943A2">
        <w:rPr>
          <w:color w:val="000000"/>
          <w:sz w:val="28"/>
          <w:szCs w:val="28"/>
        </w:rPr>
        <w:t>для</w:t>
      </w:r>
      <w:proofErr w:type="gramEnd"/>
      <w:r w:rsidRPr="002943A2">
        <w:rPr>
          <w:color w:val="000000"/>
          <w:sz w:val="28"/>
          <w:szCs w:val="28"/>
        </w:rPr>
        <w:t xml:space="preserve"> </w:t>
      </w:r>
      <w:proofErr w:type="spellStart"/>
      <w:r w:rsidRPr="002943A2">
        <w:rPr>
          <w:color w:val="000000"/>
          <w:sz w:val="28"/>
          <w:szCs w:val="28"/>
        </w:rPr>
        <w:t>сімейного</w:t>
      </w:r>
      <w:proofErr w:type="spellEnd"/>
      <w:r w:rsidRPr="002943A2">
        <w:rPr>
          <w:color w:val="000000"/>
          <w:sz w:val="28"/>
          <w:szCs w:val="28"/>
        </w:rPr>
        <w:t xml:space="preserve"> </w:t>
      </w:r>
      <w:proofErr w:type="spellStart"/>
      <w:r w:rsidRPr="002943A2">
        <w:rPr>
          <w:color w:val="000000"/>
          <w:sz w:val="28"/>
          <w:szCs w:val="28"/>
        </w:rPr>
        <w:t>дозвілля</w:t>
      </w:r>
      <w:proofErr w:type="spellEnd"/>
    </w:p>
    <w:p w:rsidR="008F1182" w:rsidRDefault="008F1182" w:rsidP="0052607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F09B7" w:rsidRDefault="00CF09B7" w:rsidP="00CF09B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260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 </w:t>
      </w:r>
      <w:r w:rsidR="007A7A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</w:t>
      </w:r>
      <w:r w:rsidRPr="005260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A829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Спортивна </w:t>
      </w:r>
      <w:proofErr w:type="spellStart"/>
      <w:r w:rsidRPr="00A829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анімація</w:t>
      </w:r>
      <w:proofErr w:type="spellEnd"/>
      <w:r w:rsidRPr="00A829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F09B7" w:rsidRPr="00762822" w:rsidRDefault="00CF09B7" w:rsidP="00CF09B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762822">
        <w:rPr>
          <w:rFonts w:ascii="Times New Roman" w:hAnsi="Times New Roman" w:cs="Times New Roman"/>
          <w:bCs/>
          <w:color w:val="000000"/>
          <w:sz w:val="28"/>
          <w:szCs w:val="28"/>
        </w:rPr>
        <w:t>Сутність</w:t>
      </w:r>
      <w:proofErr w:type="spellEnd"/>
      <w:r w:rsidRPr="00762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62822">
        <w:rPr>
          <w:rFonts w:ascii="Times New Roman" w:hAnsi="Times New Roman" w:cs="Times New Roman"/>
          <w:bCs/>
          <w:color w:val="000000"/>
          <w:sz w:val="28"/>
          <w:szCs w:val="28"/>
        </w:rPr>
        <w:t>спортивної</w:t>
      </w:r>
      <w:proofErr w:type="spellEnd"/>
      <w:r w:rsidRPr="00762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62822">
        <w:rPr>
          <w:rFonts w:ascii="Times New Roman" w:hAnsi="Times New Roman" w:cs="Times New Roman"/>
          <w:bCs/>
          <w:color w:val="000000"/>
          <w:sz w:val="28"/>
          <w:szCs w:val="28"/>
        </w:rPr>
        <w:t>анімації</w:t>
      </w:r>
      <w:proofErr w:type="spellEnd"/>
      <w:r w:rsidRPr="0076282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76282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Ігри, турніри, чемпіонати.</w:t>
      </w:r>
    </w:p>
    <w:p w:rsidR="00CF09B7" w:rsidRPr="00762822" w:rsidRDefault="00CF09B7" w:rsidP="00CF09B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76282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Розважальна анімація (дискотеки, шоу-програми, карнавали).</w:t>
      </w:r>
    </w:p>
    <w:p w:rsidR="00CF09B7" w:rsidRPr="00762822" w:rsidRDefault="00CF09B7" w:rsidP="00CF09B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76282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Бізнес-анімація (ярмарки, конференції, презентації тощо).</w:t>
      </w:r>
    </w:p>
    <w:p w:rsidR="00CF09B7" w:rsidRPr="00762822" w:rsidRDefault="00CF09B7" w:rsidP="00CF09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822">
        <w:rPr>
          <w:rFonts w:ascii="Times New Roman" w:hAnsi="Times New Roman" w:cs="Times New Roman"/>
          <w:sz w:val="28"/>
          <w:szCs w:val="28"/>
          <w:lang w:val="uk-UA"/>
        </w:rPr>
        <w:t>Місце рухливих ігор в анімаційній діяльності</w:t>
      </w:r>
      <w:r w:rsidRPr="00762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F1182" w:rsidRDefault="008F1182" w:rsidP="0052607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F1182" w:rsidRDefault="007A7A13" w:rsidP="0052607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7A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ТЕМА 11. Анімаційні послуги тематичних парків. Анімація відпочинку туристів в туристських комплексах.</w:t>
      </w:r>
    </w:p>
    <w:p w:rsidR="007A7A13" w:rsidRPr="007A7A13" w:rsidRDefault="007A7A13" w:rsidP="007A7A13">
      <w:pPr>
        <w:pStyle w:val="a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</w:t>
      </w:r>
      <w:proofErr w:type="spellStart"/>
      <w:r w:rsidRPr="00913012">
        <w:rPr>
          <w:color w:val="000000"/>
          <w:sz w:val="28"/>
          <w:szCs w:val="28"/>
        </w:rPr>
        <w:t>снови</w:t>
      </w:r>
      <w:proofErr w:type="spellEnd"/>
      <w:r w:rsidRPr="00913012">
        <w:rPr>
          <w:color w:val="000000"/>
          <w:sz w:val="28"/>
          <w:szCs w:val="28"/>
        </w:rPr>
        <w:t xml:space="preserve"> </w:t>
      </w:r>
      <w:proofErr w:type="spellStart"/>
      <w:r w:rsidRPr="00913012">
        <w:rPr>
          <w:color w:val="000000"/>
          <w:sz w:val="28"/>
          <w:szCs w:val="28"/>
        </w:rPr>
        <w:t>анімаційного</w:t>
      </w:r>
      <w:proofErr w:type="spellEnd"/>
      <w:r w:rsidRPr="00913012">
        <w:rPr>
          <w:color w:val="000000"/>
          <w:sz w:val="28"/>
          <w:szCs w:val="28"/>
        </w:rPr>
        <w:t xml:space="preserve"> </w:t>
      </w:r>
      <w:proofErr w:type="spellStart"/>
      <w:r w:rsidRPr="00913012">
        <w:rPr>
          <w:color w:val="000000"/>
          <w:sz w:val="28"/>
          <w:szCs w:val="28"/>
        </w:rPr>
        <w:t>туроперейтингу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7A7A13" w:rsidRPr="007A7A13" w:rsidRDefault="007A7A13" w:rsidP="007A7A13">
      <w:pPr>
        <w:pStyle w:val="a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</w:t>
      </w:r>
      <w:proofErr w:type="spellStart"/>
      <w:r w:rsidRPr="00913012">
        <w:rPr>
          <w:color w:val="000000"/>
          <w:sz w:val="28"/>
          <w:szCs w:val="28"/>
        </w:rPr>
        <w:t>апрямки</w:t>
      </w:r>
      <w:proofErr w:type="spellEnd"/>
      <w:r w:rsidRPr="00913012">
        <w:rPr>
          <w:color w:val="000000"/>
          <w:sz w:val="28"/>
          <w:szCs w:val="28"/>
        </w:rPr>
        <w:t xml:space="preserve"> </w:t>
      </w:r>
      <w:proofErr w:type="spellStart"/>
      <w:r w:rsidRPr="00913012">
        <w:rPr>
          <w:color w:val="000000"/>
          <w:sz w:val="28"/>
          <w:szCs w:val="28"/>
        </w:rPr>
        <w:t>анімаційного</w:t>
      </w:r>
      <w:proofErr w:type="spellEnd"/>
      <w:r w:rsidRPr="00913012">
        <w:rPr>
          <w:color w:val="000000"/>
          <w:sz w:val="28"/>
          <w:szCs w:val="28"/>
        </w:rPr>
        <w:t xml:space="preserve"> туризму</w:t>
      </w:r>
      <w:r>
        <w:rPr>
          <w:color w:val="000000"/>
          <w:sz w:val="28"/>
          <w:szCs w:val="28"/>
          <w:lang w:val="uk-UA"/>
        </w:rPr>
        <w:t>.</w:t>
      </w:r>
    </w:p>
    <w:p w:rsidR="007A7A13" w:rsidRPr="007A7A13" w:rsidRDefault="007A7A13" w:rsidP="007A7A13">
      <w:pPr>
        <w:pStyle w:val="a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proofErr w:type="spellStart"/>
      <w:r w:rsidRPr="00913012">
        <w:rPr>
          <w:color w:val="000000"/>
          <w:sz w:val="28"/>
          <w:szCs w:val="28"/>
        </w:rPr>
        <w:t>Анімаційні</w:t>
      </w:r>
      <w:proofErr w:type="spellEnd"/>
      <w:r w:rsidRPr="00913012">
        <w:rPr>
          <w:color w:val="000000"/>
          <w:sz w:val="28"/>
          <w:szCs w:val="28"/>
        </w:rPr>
        <w:t xml:space="preserve"> </w:t>
      </w:r>
      <w:proofErr w:type="spellStart"/>
      <w:r w:rsidRPr="00913012">
        <w:rPr>
          <w:color w:val="000000"/>
          <w:sz w:val="28"/>
          <w:szCs w:val="28"/>
        </w:rPr>
        <w:t>послуги</w:t>
      </w:r>
      <w:proofErr w:type="spellEnd"/>
      <w:r w:rsidRPr="00913012">
        <w:rPr>
          <w:color w:val="000000"/>
          <w:sz w:val="28"/>
          <w:szCs w:val="28"/>
        </w:rPr>
        <w:t xml:space="preserve"> </w:t>
      </w:r>
      <w:proofErr w:type="spellStart"/>
      <w:r w:rsidRPr="00913012">
        <w:rPr>
          <w:color w:val="000000"/>
          <w:sz w:val="28"/>
          <w:szCs w:val="28"/>
        </w:rPr>
        <w:t>тематичних</w:t>
      </w:r>
      <w:proofErr w:type="spellEnd"/>
      <w:r w:rsidRPr="00913012">
        <w:rPr>
          <w:color w:val="000000"/>
          <w:sz w:val="28"/>
          <w:szCs w:val="28"/>
        </w:rPr>
        <w:t xml:space="preserve"> </w:t>
      </w:r>
      <w:proofErr w:type="spellStart"/>
      <w:r w:rsidRPr="00913012">
        <w:rPr>
          <w:color w:val="000000"/>
          <w:sz w:val="28"/>
          <w:szCs w:val="28"/>
        </w:rPr>
        <w:t>паркі</w:t>
      </w:r>
      <w:proofErr w:type="gramStart"/>
      <w:r w:rsidRPr="00913012"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  <w:lang w:val="uk-UA"/>
        </w:rPr>
        <w:t>.</w:t>
      </w:r>
    </w:p>
    <w:p w:rsidR="007A7A13" w:rsidRPr="007A7A13" w:rsidRDefault="007A7A13" w:rsidP="007A7A13">
      <w:pPr>
        <w:pStyle w:val="a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proofErr w:type="spellStart"/>
      <w:r w:rsidRPr="00913012">
        <w:rPr>
          <w:color w:val="000000"/>
          <w:sz w:val="28"/>
          <w:szCs w:val="28"/>
        </w:rPr>
        <w:t>Анімація</w:t>
      </w:r>
      <w:proofErr w:type="spellEnd"/>
      <w:r w:rsidRPr="00913012">
        <w:rPr>
          <w:color w:val="000000"/>
          <w:sz w:val="28"/>
          <w:szCs w:val="28"/>
        </w:rPr>
        <w:t xml:space="preserve"> </w:t>
      </w:r>
      <w:proofErr w:type="spellStart"/>
      <w:r w:rsidRPr="00913012">
        <w:rPr>
          <w:color w:val="000000"/>
          <w:sz w:val="28"/>
          <w:szCs w:val="28"/>
        </w:rPr>
        <w:t>відпочинку</w:t>
      </w:r>
      <w:proofErr w:type="spellEnd"/>
      <w:r w:rsidRPr="00913012">
        <w:rPr>
          <w:color w:val="000000"/>
          <w:sz w:val="28"/>
          <w:szCs w:val="28"/>
        </w:rPr>
        <w:t xml:space="preserve"> </w:t>
      </w:r>
      <w:proofErr w:type="spellStart"/>
      <w:r w:rsidRPr="00913012">
        <w:rPr>
          <w:color w:val="000000"/>
          <w:sz w:val="28"/>
          <w:szCs w:val="28"/>
        </w:rPr>
        <w:t>туристів</w:t>
      </w:r>
      <w:proofErr w:type="spellEnd"/>
      <w:r w:rsidRPr="00913012">
        <w:rPr>
          <w:color w:val="000000"/>
          <w:sz w:val="28"/>
          <w:szCs w:val="28"/>
        </w:rPr>
        <w:t xml:space="preserve"> </w:t>
      </w:r>
      <w:proofErr w:type="gramStart"/>
      <w:r w:rsidRPr="00913012">
        <w:rPr>
          <w:color w:val="000000"/>
          <w:sz w:val="28"/>
          <w:szCs w:val="28"/>
        </w:rPr>
        <w:t>в</w:t>
      </w:r>
      <w:proofErr w:type="gramEnd"/>
      <w:r w:rsidRPr="00913012">
        <w:rPr>
          <w:color w:val="000000"/>
          <w:sz w:val="28"/>
          <w:szCs w:val="28"/>
        </w:rPr>
        <w:t xml:space="preserve"> </w:t>
      </w:r>
      <w:proofErr w:type="spellStart"/>
      <w:r w:rsidRPr="00913012">
        <w:rPr>
          <w:color w:val="000000"/>
          <w:sz w:val="28"/>
          <w:szCs w:val="28"/>
        </w:rPr>
        <w:t>туристських</w:t>
      </w:r>
      <w:proofErr w:type="spellEnd"/>
      <w:r w:rsidRPr="00913012">
        <w:rPr>
          <w:color w:val="000000"/>
          <w:sz w:val="28"/>
          <w:szCs w:val="28"/>
        </w:rPr>
        <w:t xml:space="preserve"> комплексах</w:t>
      </w:r>
      <w:r>
        <w:rPr>
          <w:color w:val="000000"/>
          <w:sz w:val="28"/>
          <w:szCs w:val="28"/>
          <w:lang w:val="uk-UA"/>
        </w:rPr>
        <w:t>.</w:t>
      </w:r>
    </w:p>
    <w:p w:rsidR="008F1182" w:rsidRPr="007A7A13" w:rsidRDefault="008F1182" w:rsidP="0052607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A13" w:rsidRPr="0052607D" w:rsidRDefault="007A7A13" w:rsidP="007A7A1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</w:t>
      </w:r>
      <w:r w:rsidRPr="005260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2010CE">
        <w:rPr>
          <w:rFonts w:ascii="Times New Roman" w:hAnsi="Times New Roman" w:cs="Times New Roman"/>
          <w:b/>
          <w:sz w:val="28"/>
          <w:szCs w:val="28"/>
          <w:lang w:val="uk-UA"/>
        </w:rPr>
        <w:t>Анімаційні програми в комплексі туристської анімації. Технологія створення анімаційних програм.</w:t>
      </w:r>
    </w:p>
    <w:p w:rsidR="007A7A13" w:rsidRPr="00C21BB6" w:rsidRDefault="007A7A13" w:rsidP="007A7A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1BB6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Pr="00C21BB6">
        <w:rPr>
          <w:rFonts w:ascii="Times New Roman" w:hAnsi="Times New Roman" w:cs="Times New Roman"/>
          <w:sz w:val="28"/>
          <w:szCs w:val="28"/>
        </w:rPr>
        <w:t>німаційне</w:t>
      </w:r>
      <w:proofErr w:type="spellEnd"/>
      <w:r w:rsidRPr="00C2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BB6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C21BB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C21BB6">
        <w:rPr>
          <w:rFonts w:ascii="Times New Roman" w:hAnsi="Times New Roman" w:cs="Times New Roman"/>
          <w:sz w:val="28"/>
          <w:szCs w:val="28"/>
        </w:rPr>
        <w:t>пожвавлення</w:t>
      </w:r>
      <w:proofErr w:type="spellEnd"/>
      <w:r w:rsidRPr="00C2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BB6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C2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BB6">
        <w:rPr>
          <w:rFonts w:ascii="Times New Roman" w:hAnsi="Times New Roman" w:cs="Times New Roman"/>
          <w:sz w:val="28"/>
          <w:szCs w:val="28"/>
        </w:rPr>
        <w:t>розваг</w:t>
      </w:r>
      <w:proofErr w:type="spellEnd"/>
      <w:r w:rsidRPr="00C21B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1BB6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C21BB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21BB6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C2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BB6">
        <w:rPr>
          <w:rFonts w:ascii="Times New Roman" w:hAnsi="Times New Roman" w:cs="Times New Roman"/>
          <w:sz w:val="28"/>
          <w:szCs w:val="28"/>
        </w:rPr>
        <w:t>туристів</w:t>
      </w:r>
      <w:proofErr w:type="spellEnd"/>
      <w:r w:rsidRPr="00C21BB6">
        <w:rPr>
          <w:rFonts w:ascii="Times New Roman" w:hAnsi="Times New Roman" w:cs="Times New Roman"/>
          <w:sz w:val="28"/>
          <w:szCs w:val="28"/>
        </w:rPr>
        <w:t>.</w:t>
      </w:r>
    </w:p>
    <w:p w:rsidR="007A7A13" w:rsidRPr="00C21BB6" w:rsidRDefault="007A7A13" w:rsidP="007A7A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1BB6">
        <w:rPr>
          <w:rFonts w:ascii="Times New Roman" w:hAnsi="Times New Roman" w:cs="Times New Roman"/>
          <w:sz w:val="28"/>
          <w:szCs w:val="28"/>
          <w:lang w:val="uk-UA"/>
        </w:rPr>
        <w:t>Соціально-культурна анімація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7A13" w:rsidRDefault="007A7A13" w:rsidP="007A7A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Представлення анімації в туризмі.</w:t>
      </w:r>
    </w:p>
    <w:p w:rsidR="007A7A13" w:rsidRDefault="007A7A13" w:rsidP="007A7A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BB6">
        <w:rPr>
          <w:rFonts w:ascii="Times New Roman" w:hAnsi="Times New Roman" w:cs="Times New Roman"/>
          <w:sz w:val="28"/>
          <w:szCs w:val="28"/>
          <w:lang w:val="uk-UA"/>
        </w:rPr>
        <w:t>Підготовка висококваліфікованих фахівців-аніматорів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7A13" w:rsidRDefault="007A7A13" w:rsidP="007A7A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BB6">
        <w:rPr>
          <w:rFonts w:ascii="Times New Roman" w:hAnsi="Times New Roman" w:cs="Times New Roman"/>
          <w:sz w:val="28"/>
          <w:szCs w:val="28"/>
          <w:lang w:val="uk-UA"/>
        </w:rPr>
        <w:t>Технологія створення анімаційних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7A13" w:rsidRDefault="007A7A13" w:rsidP="007A7A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Рекреація та відпочинок.</w:t>
      </w:r>
    </w:p>
    <w:p w:rsidR="007A7A13" w:rsidRPr="00C21BB6" w:rsidRDefault="007A7A13" w:rsidP="007A7A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BB6">
        <w:rPr>
          <w:rFonts w:ascii="Times New Roman" w:hAnsi="Times New Roman" w:cs="Times New Roman"/>
          <w:sz w:val="28"/>
          <w:szCs w:val="28"/>
          <w:lang w:val="uk-UA"/>
        </w:rPr>
        <w:t>Програма відпочинку. Функції анімаційних програм.</w:t>
      </w:r>
    </w:p>
    <w:p w:rsidR="007A7A13" w:rsidRDefault="007A7A13" w:rsidP="007A7A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BB6">
        <w:rPr>
          <w:rFonts w:ascii="Times New Roman" w:hAnsi="Times New Roman" w:cs="Times New Roman"/>
          <w:sz w:val="28"/>
          <w:szCs w:val="28"/>
          <w:lang w:val="uk-UA"/>
        </w:rPr>
        <w:t>Анімаційні туристські маршрути</w:t>
      </w:r>
    </w:p>
    <w:p w:rsidR="007A7A13" w:rsidRDefault="007A7A13" w:rsidP="007A7A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BB6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8B293A">
        <w:rPr>
          <w:rFonts w:ascii="Times New Roman" w:hAnsi="Times New Roman" w:cs="Times New Roman"/>
          <w:sz w:val="28"/>
          <w:szCs w:val="28"/>
          <w:lang w:val="uk-UA"/>
        </w:rPr>
        <w:t>тельна</w:t>
      </w:r>
      <w:r w:rsidRPr="00C21BB6">
        <w:rPr>
          <w:rFonts w:ascii="Times New Roman" w:hAnsi="Times New Roman" w:cs="Times New Roman"/>
          <w:sz w:val="28"/>
          <w:szCs w:val="28"/>
          <w:lang w:val="uk-UA"/>
        </w:rPr>
        <w:t xml:space="preserve"> анімація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7A13" w:rsidRDefault="007A7A13" w:rsidP="007A7A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BB6">
        <w:rPr>
          <w:rFonts w:ascii="Times New Roman" w:hAnsi="Times New Roman" w:cs="Times New Roman"/>
          <w:sz w:val="28"/>
          <w:szCs w:val="28"/>
          <w:lang w:val="uk-UA"/>
        </w:rPr>
        <w:t>Організація тематичного заходу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7A13" w:rsidRPr="00C21BB6" w:rsidRDefault="007A7A13" w:rsidP="007A7A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BB6">
        <w:rPr>
          <w:rFonts w:ascii="Times New Roman" w:hAnsi="Times New Roman" w:cs="Times New Roman"/>
          <w:sz w:val="28"/>
          <w:szCs w:val="28"/>
          <w:lang w:val="uk-UA"/>
        </w:rPr>
        <w:t>Етапи роботи над сценарієм тематичн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C21BB6">
        <w:rPr>
          <w:rFonts w:ascii="Times New Roman" w:hAnsi="Times New Roman" w:cs="Times New Roman"/>
          <w:sz w:val="28"/>
          <w:szCs w:val="28"/>
          <w:lang w:val="uk-UA"/>
        </w:rPr>
        <w:t xml:space="preserve"> заход</w:t>
      </w:r>
      <w:r>
        <w:rPr>
          <w:rFonts w:ascii="Times New Roman" w:hAnsi="Times New Roman" w:cs="Times New Roman"/>
          <w:sz w:val="28"/>
          <w:szCs w:val="28"/>
          <w:lang w:val="uk-UA"/>
        </w:rPr>
        <w:t>ів.</w:t>
      </w:r>
    </w:p>
    <w:p w:rsidR="007A7A13" w:rsidRPr="00C21BB6" w:rsidRDefault="007A7A13" w:rsidP="007A7A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BB6">
        <w:rPr>
          <w:rFonts w:ascii="Times New Roman" w:hAnsi="Times New Roman" w:cs="Times New Roman"/>
          <w:sz w:val="28"/>
          <w:szCs w:val="28"/>
          <w:lang w:val="uk-UA"/>
        </w:rPr>
        <w:t>Соціальна спрямованість розвитку індустрії розваг.</w:t>
      </w:r>
    </w:p>
    <w:p w:rsidR="007A7A13" w:rsidRPr="00C21BB6" w:rsidRDefault="007A7A13" w:rsidP="007A7A13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BB6">
        <w:rPr>
          <w:rFonts w:ascii="Times New Roman" w:hAnsi="Times New Roman" w:cs="Times New Roman"/>
          <w:sz w:val="28"/>
          <w:szCs w:val="28"/>
        </w:rPr>
        <w:t>Спортивно-</w:t>
      </w:r>
      <w:proofErr w:type="spellStart"/>
      <w:r w:rsidRPr="00C21BB6">
        <w:rPr>
          <w:rFonts w:ascii="Times New Roman" w:hAnsi="Times New Roman" w:cs="Times New Roman"/>
          <w:sz w:val="28"/>
          <w:szCs w:val="28"/>
        </w:rPr>
        <w:t>оздоровчий</w:t>
      </w:r>
      <w:proofErr w:type="spellEnd"/>
      <w:r w:rsidRPr="00C2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BB6">
        <w:rPr>
          <w:rFonts w:ascii="Times New Roman" w:hAnsi="Times New Roman" w:cs="Times New Roman"/>
          <w:sz w:val="28"/>
          <w:szCs w:val="28"/>
        </w:rPr>
        <w:t>напрямок</w:t>
      </w:r>
      <w:proofErr w:type="spellEnd"/>
      <w:r w:rsidRPr="00C21BB6">
        <w:rPr>
          <w:rFonts w:ascii="Times New Roman" w:hAnsi="Times New Roman" w:cs="Times New Roman"/>
          <w:sz w:val="28"/>
          <w:szCs w:val="28"/>
          <w:lang w:val="uk-UA"/>
        </w:rPr>
        <w:t xml:space="preserve"> анімації</w:t>
      </w:r>
      <w:r w:rsidRPr="00C21BB6">
        <w:rPr>
          <w:rFonts w:ascii="Times New Roman" w:hAnsi="Times New Roman" w:cs="Times New Roman"/>
          <w:sz w:val="28"/>
          <w:szCs w:val="28"/>
        </w:rPr>
        <w:t>.</w:t>
      </w:r>
      <w:r w:rsidRPr="00C21B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1BB6">
        <w:rPr>
          <w:rFonts w:ascii="Times New Roman" w:hAnsi="Times New Roman" w:cs="Times New Roman"/>
          <w:sz w:val="28"/>
          <w:szCs w:val="28"/>
        </w:rPr>
        <w:t>Культурно-</w:t>
      </w:r>
      <w:proofErr w:type="spellStart"/>
      <w:r w:rsidRPr="00C21BB6">
        <w:rPr>
          <w:rFonts w:ascii="Times New Roman" w:hAnsi="Times New Roman" w:cs="Times New Roman"/>
          <w:sz w:val="28"/>
          <w:szCs w:val="28"/>
        </w:rPr>
        <w:t>дозвільні</w:t>
      </w:r>
      <w:proofErr w:type="spellEnd"/>
      <w:r w:rsidRPr="00C21BB6">
        <w:rPr>
          <w:rFonts w:ascii="Times New Roman" w:hAnsi="Times New Roman" w:cs="Times New Roman"/>
          <w:sz w:val="28"/>
          <w:szCs w:val="28"/>
        </w:rPr>
        <w:t xml:space="preserve"> заходи. </w:t>
      </w:r>
      <w:proofErr w:type="spellStart"/>
      <w:r w:rsidRPr="00C21BB6">
        <w:rPr>
          <w:rFonts w:ascii="Times New Roman" w:hAnsi="Times New Roman" w:cs="Times New Roman"/>
          <w:sz w:val="28"/>
          <w:szCs w:val="28"/>
        </w:rPr>
        <w:t>Вечірні</w:t>
      </w:r>
      <w:proofErr w:type="spellEnd"/>
      <w:r w:rsidRPr="00C2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BB6">
        <w:rPr>
          <w:rFonts w:ascii="Times New Roman" w:hAnsi="Times New Roman" w:cs="Times New Roman"/>
          <w:sz w:val="28"/>
          <w:szCs w:val="28"/>
        </w:rPr>
        <w:t>вистави</w:t>
      </w:r>
      <w:proofErr w:type="spellEnd"/>
      <w:r w:rsidRPr="00C21B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2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BB6">
        <w:rPr>
          <w:rFonts w:ascii="Times New Roman" w:hAnsi="Times New Roman" w:cs="Times New Roman"/>
          <w:sz w:val="28"/>
          <w:szCs w:val="28"/>
        </w:rPr>
        <w:t>Святкові</w:t>
      </w:r>
      <w:proofErr w:type="spellEnd"/>
      <w:r w:rsidRPr="00C21BB6">
        <w:rPr>
          <w:rFonts w:ascii="Times New Roman" w:hAnsi="Times New Roman" w:cs="Times New Roman"/>
          <w:sz w:val="28"/>
          <w:szCs w:val="28"/>
        </w:rPr>
        <w:t xml:space="preserve"> заходи</w:t>
      </w:r>
      <w:r w:rsidRPr="00C21B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7A13" w:rsidRDefault="007A7A13" w:rsidP="007A7A1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260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7628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proofErr w:type="spellStart"/>
      <w:r w:rsidRPr="00762822">
        <w:rPr>
          <w:rFonts w:ascii="Times New Roman" w:hAnsi="Times New Roman" w:cs="Times New Roman"/>
          <w:b/>
          <w:sz w:val="27"/>
          <w:szCs w:val="27"/>
        </w:rPr>
        <w:t>Керуюча</w:t>
      </w:r>
      <w:proofErr w:type="spellEnd"/>
      <w:r w:rsidRPr="00762822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proofErr w:type="gramStart"/>
      <w:r w:rsidRPr="00762822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762822">
        <w:rPr>
          <w:rFonts w:ascii="Times New Roman" w:hAnsi="Times New Roman" w:cs="Times New Roman"/>
          <w:b/>
          <w:sz w:val="27"/>
          <w:szCs w:val="27"/>
        </w:rPr>
        <w:t>ідсистема</w:t>
      </w:r>
      <w:proofErr w:type="spellEnd"/>
      <w:r w:rsidRPr="00762822">
        <w:rPr>
          <w:rFonts w:ascii="Times New Roman" w:hAnsi="Times New Roman" w:cs="Times New Roman"/>
          <w:b/>
          <w:sz w:val="27"/>
          <w:szCs w:val="27"/>
        </w:rPr>
        <w:t xml:space="preserve"> в </w:t>
      </w:r>
      <w:proofErr w:type="spellStart"/>
      <w:r w:rsidRPr="00762822">
        <w:rPr>
          <w:rFonts w:ascii="Times New Roman" w:hAnsi="Times New Roman" w:cs="Times New Roman"/>
          <w:b/>
          <w:sz w:val="27"/>
          <w:szCs w:val="27"/>
        </w:rPr>
        <w:t>менеджменті</w:t>
      </w:r>
      <w:proofErr w:type="spellEnd"/>
      <w:r w:rsidRPr="00762822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762822">
        <w:rPr>
          <w:rFonts w:ascii="Times New Roman" w:hAnsi="Times New Roman" w:cs="Times New Roman"/>
          <w:b/>
          <w:sz w:val="27"/>
          <w:szCs w:val="27"/>
        </w:rPr>
        <w:t>готельної</w:t>
      </w:r>
      <w:proofErr w:type="spellEnd"/>
      <w:r w:rsidRPr="00762822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762822">
        <w:rPr>
          <w:rFonts w:ascii="Times New Roman" w:hAnsi="Times New Roman" w:cs="Times New Roman"/>
          <w:b/>
          <w:sz w:val="27"/>
          <w:szCs w:val="27"/>
        </w:rPr>
        <w:t>анімації</w:t>
      </w:r>
      <w:proofErr w:type="spellEnd"/>
      <w:r w:rsidRPr="00762822">
        <w:rPr>
          <w:rFonts w:ascii="Times New Roman" w:hAnsi="Times New Roman" w:cs="Times New Roman"/>
          <w:b/>
          <w:sz w:val="27"/>
          <w:szCs w:val="27"/>
          <w:lang w:val="uk-UA"/>
        </w:rPr>
        <w:t xml:space="preserve">. </w:t>
      </w:r>
      <w:proofErr w:type="spellStart"/>
      <w:r w:rsidRPr="00762822">
        <w:rPr>
          <w:rFonts w:ascii="Times New Roman" w:hAnsi="Times New Roman" w:cs="Times New Roman"/>
          <w:b/>
          <w:sz w:val="27"/>
          <w:szCs w:val="27"/>
        </w:rPr>
        <w:t>Керована</w:t>
      </w:r>
      <w:proofErr w:type="spellEnd"/>
      <w:r w:rsidRPr="00762822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762822">
        <w:rPr>
          <w:rFonts w:ascii="Times New Roman" w:hAnsi="Times New Roman" w:cs="Times New Roman"/>
          <w:b/>
          <w:sz w:val="27"/>
          <w:szCs w:val="27"/>
        </w:rPr>
        <w:t>підсистема</w:t>
      </w:r>
      <w:proofErr w:type="spellEnd"/>
      <w:r w:rsidRPr="00762822">
        <w:rPr>
          <w:rFonts w:ascii="Times New Roman" w:hAnsi="Times New Roman" w:cs="Times New Roman"/>
          <w:b/>
          <w:sz w:val="27"/>
          <w:szCs w:val="27"/>
        </w:rPr>
        <w:t xml:space="preserve"> в </w:t>
      </w:r>
      <w:proofErr w:type="spellStart"/>
      <w:r w:rsidRPr="00762822">
        <w:rPr>
          <w:rFonts w:ascii="Times New Roman" w:hAnsi="Times New Roman" w:cs="Times New Roman"/>
          <w:b/>
          <w:sz w:val="27"/>
          <w:szCs w:val="27"/>
        </w:rPr>
        <w:t>менеджменті</w:t>
      </w:r>
      <w:proofErr w:type="spellEnd"/>
      <w:r w:rsidRPr="00762822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762822">
        <w:rPr>
          <w:rFonts w:ascii="Times New Roman" w:hAnsi="Times New Roman" w:cs="Times New Roman"/>
          <w:b/>
          <w:sz w:val="27"/>
          <w:szCs w:val="27"/>
        </w:rPr>
        <w:t>анімації</w:t>
      </w:r>
      <w:proofErr w:type="spellEnd"/>
      <w:r w:rsidRPr="00762822">
        <w:rPr>
          <w:rFonts w:ascii="Times New Roman" w:hAnsi="Times New Roman" w:cs="Times New Roman"/>
          <w:b/>
          <w:sz w:val="27"/>
          <w:szCs w:val="27"/>
          <w:lang w:val="uk-UA"/>
        </w:rPr>
        <w:t xml:space="preserve">. </w:t>
      </w:r>
    </w:p>
    <w:p w:rsidR="007A7A13" w:rsidRPr="00762822" w:rsidRDefault="007A7A13" w:rsidP="007A7A1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762822">
        <w:rPr>
          <w:rFonts w:ascii="Times New Roman" w:hAnsi="Times New Roman" w:cs="Times New Roman"/>
          <w:b/>
          <w:sz w:val="27"/>
          <w:szCs w:val="27"/>
        </w:rPr>
        <w:t>Анімаційний</w:t>
      </w:r>
      <w:proofErr w:type="spellEnd"/>
      <w:r w:rsidRPr="00762822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762822">
        <w:rPr>
          <w:rFonts w:ascii="Times New Roman" w:hAnsi="Times New Roman" w:cs="Times New Roman"/>
          <w:b/>
          <w:sz w:val="27"/>
          <w:szCs w:val="27"/>
        </w:rPr>
        <w:t>готельний</w:t>
      </w:r>
      <w:proofErr w:type="spellEnd"/>
      <w:r w:rsidRPr="00762822">
        <w:rPr>
          <w:rFonts w:ascii="Times New Roman" w:hAnsi="Times New Roman" w:cs="Times New Roman"/>
          <w:b/>
          <w:sz w:val="27"/>
          <w:szCs w:val="27"/>
        </w:rPr>
        <w:t xml:space="preserve"> менеджмент</w:t>
      </w:r>
      <w:r w:rsidRPr="00762822">
        <w:rPr>
          <w:rFonts w:ascii="Times New Roman" w:hAnsi="Times New Roman" w:cs="Times New Roman"/>
          <w:b/>
          <w:sz w:val="27"/>
          <w:szCs w:val="27"/>
          <w:lang w:val="uk-UA"/>
        </w:rPr>
        <w:t>.</w:t>
      </w:r>
    </w:p>
    <w:p w:rsidR="007A7A13" w:rsidRPr="00526D41" w:rsidRDefault="007A7A13" w:rsidP="007A7A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82FBA">
        <w:rPr>
          <w:rFonts w:ascii="Times New Roman" w:hAnsi="Times New Roman" w:cs="Times New Roman"/>
          <w:sz w:val="28"/>
          <w:szCs w:val="28"/>
        </w:rPr>
        <w:t xml:space="preserve">Структура менеджменту </w:t>
      </w:r>
      <w:proofErr w:type="spellStart"/>
      <w:r w:rsidRPr="00B82FBA">
        <w:rPr>
          <w:rFonts w:ascii="Times New Roman" w:hAnsi="Times New Roman" w:cs="Times New Roman"/>
          <w:sz w:val="28"/>
          <w:szCs w:val="28"/>
        </w:rPr>
        <w:t>анімації</w:t>
      </w:r>
      <w:proofErr w:type="spellEnd"/>
      <w:r w:rsidRPr="00B82FB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82FBA">
        <w:rPr>
          <w:rFonts w:ascii="Times New Roman" w:hAnsi="Times New Roman" w:cs="Times New Roman"/>
          <w:sz w:val="28"/>
          <w:szCs w:val="28"/>
        </w:rPr>
        <w:t>готелях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7A13" w:rsidRPr="00526D41" w:rsidRDefault="007A7A13" w:rsidP="007A7A1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82FBA">
        <w:rPr>
          <w:rFonts w:ascii="Times New Roman" w:hAnsi="Times New Roman" w:cs="Times New Roman"/>
          <w:sz w:val="28"/>
          <w:szCs w:val="28"/>
        </w:rPr>
        <w:t>Керуюча</w:t>
      </w:r>
      <w:proofErr w:type="spellEnd"/>
      <w:r w:rsidRPr="00B82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2F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82FBA">
        <w:rPr>
          <w:rFonts w:ascii="Times New Roman" w:hAnsi="Times New Roman" w:cs="Times New Roman"/>
          <w:sz w:val="28"/>
          <w:szCs w:val="28"/>
        </w:rPr>
        <w:t>ідсистема</w:t>
      </w:r>
      <w:proofErr w:type="spellEnd"/>
      <w:r w:rsidRPr="00B82FB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2FBA">
        <w:rPr>
          <w:rFonts w:ascii="Times New Roman" w:hAnsi="Times New Roman" w:cs="Times New Roman"/>
          <w:sz w:val="28"/>
          <w:szCs w:val="28"/>
        </w:rPr>
        <w:t>суб'єкт</w:t>
      </w:r>
      <w:proofErr w:type="spellEnd"/>
      <w:r w:rsidRPr="00B82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FBA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B82F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7A13" w:rsidRDefault="007A7A13" w:rsidP="007A7A1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82FBA">
        <w:rPr>
          <w:rFonts w:ascii="Times New Roman" w:hAnsi="Times New Roman" w:cs="Times New Roman"/>
          <w:sz w:val="28"/>
          <w:szCs w:val="28"/>
        </w:rPr>
        <w:t>Керована</w:t>
      </w:r>
      <w:proofErr w:type="spellEnd"/>
      <w:r w:rsidRPr="00B82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2F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82FBA">
        <w:rPr>
          <w:rFonts w:ascii="Times New Roman" w:hAnsi="Times New Roman" w:cs="Times New Roman"/>
          <w:sz w:val="28"/>
          <w:szCs w:val="28"/>
        </w:rPr>
        <w:t>ідсистема</w:t>
      </w:r>
      <w:proofErr w:type="spellEnd"/>
      <w:r w:rsidRPr="00B82FB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2FBA">
        <w:rPr>
          <w:rFonts w:ascii="Times New Roman" w:hAnsi="Times New Roman" w:cs="Times New Roman"/>
          <w:sz w:val="28"/>
          <w:szCs w:val="28"/>
        </w:rPr>
        <w:t>об'єкт</w:t>
      </w:r>
      <w:proofErr w:type="spellEnd"/>
      <w:r w:rsidRPr="00B82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FBA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B82F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1182" w:rsidRDefault="007A7A13" w:rsidP="007A7A1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B82FBA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B82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FBA">
        <w:rPr>
          <w:rFonts w:ascii="Times New Roman" w:hAnsi="Times New Roman" w:cs="Times New Roman"/>
          <w:sz w:val="28"/>
          <w:szCs w:val="28"/>
        </w:rPr>
        <w:t>анімаційного</w:t>
      </w:r>
      <w:proofErr w:type="spellEnd"/>
      <w:r w:rsidRPr="00B82FBA">
        <w:rPr>
          <w:rFonts w:ascii="Times New Roman" w:hAnsi="Times New Roman" w:cs="Times New Roman"/>
          <w:sz w:val="28"/>
          <w:szCs w:val="28"/>
        </w:rPr>
        <w:t xml:space="preserve"> менеджменту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1182" w:rsidRDefault="008F1182" w:rsidP="0052607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2607D" w:rsidRPr="0052607D" w:rsidRDefault="0050454B" w:rsidP="0052607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52607D" w:rsidRPr="005260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.КОНТРОЛЬНІ ЗАПИТАННЯ ДЛЯ САМОПЕРЕВІРКИ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Сутність туристської і готельної анімації.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Роль і значення анімаційної послуги як складової туристського продукту.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Значення туристської анімації.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Основні вимоги до організації анімаційної діяльності.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Функції туристської анімації.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Наведіть визначення туристської, рекреаційної і готельної анімації.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Відмінності основних типів туристської анімації за важливістю, пріоритетністю й обсягом анімаційних програм у загальній програмі подорожі.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Наведіть приклади анімаційних програм з поєднанням різних видів анімації.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9. Чому спорт і анімація є основними елементами готельних анімаційних програм? Наведіть приклади.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10. Особливості та значення готельної анімації. 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 Вплив різних систем середовища гостинності на процес перетворення потреб туриста на задоволення.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 Вплив діяльності персоналу у процесі перетворення потреб туриста на задоволення.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 Необхідні складові ефективної анімаційної діяльності.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 Назвіть і охарактеризуйте дві складові поняття “анімаційний менеджмент”. Наведіть визначення.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 Анімаційний менеджмент як система управління; його об’єкт і суб’єкт управління.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 Анімаційний менеджмент як складова загальної системи управління туристичним комплексом.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 Стратегія і тактика управління анімаційним процесом.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18. Чотири основні функції анімаційного менеджменту як виду спеціалізованого виробничого менеджменту.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 Взаємозв’язок і взаємозалежність основних функцій анімаційного менеджменту.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 Завдання анімаційного менеджменту, що реалізуються при виконанні його функцій: планування; організація; мотивація; контроль.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21. Складові керованої підсистеми (об’єкт управління) у менеджменті готельної анімації.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 Що становить основу для вивчення споживчого інтересу гостей до готельної анімації?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23. Класифікація туристів за споживчими інтересами.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 Ефективні форми анімаційної роботи з різними віковими групами відпочиваючих.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25. Розподіл туристів за їх ставленням до влаштування дозвілля.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26. Урахування національних особливостей туристів при складанні анімаційних програм.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27. 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Складові матеріально-технічної бази для реалізації анімаційних програм.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28. 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Класифікація анімаційних програм за відновленням здоров’я </w:t>
      </w:r>
      <w:proofErr w:type="spellStart"/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гостюючих</w:t>
      </w:r>
      <w:proofErr w:type="spellEnd"/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29. 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Види анімаційних програм.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30. 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якою метою розроблюють анімаційні програми?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31. 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чого залежать обсяг і якість анімаційних програм, що реалізуються в готелі?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Загальні вимоги до аніматорів готелю.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Які завдання покликані виконувати аніматори?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Що є предметом, засобами, умовами та продуктом праці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аніматора?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Спеціальні знання, які потрібні аніматору для ефективної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реалізації різних видів анімаційних програм.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Які основні функції менеджменту забезпечує керуюча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підсистема?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Завдання головного менеджера з анімації </w:t>
      </w:r>
      <w:proofErr w:type="spellStart"/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туркомплексу</w:t>
      </w:r>
      <w:proofErr w:type="spellEnd"/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стратегічному плануванні анімаційної діяльності.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Основні положення сучасної концепції готельної анімації.</w:t>
      </w:r>
    </w:p>
    <w:p w:rsidR="00DC7B0B" w:rsidRPr="00BF5BF1" w:rsidRDefault="00BF5BF1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</w:t>
      </w:r>
      <w:r w:rsidR="00DC7B0B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Основні вимоги до змісту готельних анімаційних програм.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Значення фірмового стилю в готельній анімації.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Типова структура анімаційної служби курортних 4- і 5-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зір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кових </w:t>
      </w:r>
      <w:proofErr w:type="spellStart"/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готелей</w:t>
      </w:r>
      <w:proofErr w:type="spellEnd"/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Обов’язки спортивного відділу.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Обов’язки відділу шоу-анімації.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Обов’язки міні-клубу.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Обов’язки відділу творчих занять.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Що необхідно враховув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ати при доборі персоналу у служ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 анімації готелю?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Основні особистісні якості аніматора.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Які компоненти (підсистеми) входять у технологію створення анімаційних програм?</w:t>
      </w:r>
    </w:p>
    <w:p w:rsidR="00DC7B0B" w:rsidRPr="00BF5BF1" w:rsidRDefault="00BF5BF1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</w:t>
      </w:r>
      <w:r w:rsidR="00DC7B0B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Послідовність дій при організації рекламної кампанії щодо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C7B0B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анімаційних заходів у готелі.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Охарактеризуйте сучасн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 стиль “м’якої” готельної ані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мації на противагу “жорсткої”.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Основні правила поведінки аніматора.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Прийоми мотивації праці аніматорів у готелі.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Можливості аніматорів щодо професійного просування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службовими сходами?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Як реалізується функція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“аналіз і контроль” анімаційно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 менеджменту?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Як мають змінитися фу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нкції менеджменту в разі незадо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вільних результатів анімаційної діяльності?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Принцип замкненості й безперервності циклу управління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готельною анімаційною діяльністю.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Що таке ігорний бізнес?</w:t>
      </w:r>
    </w:p>
    <w:p w:rsidR="00DC7B0B" w:rsidRPr="00BF5BF1" w:rsidRDefault="00BF5BF1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</w:t>
      </w:r>
      <w:r w:rsidR="00DC7B0B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Чому ігорний бізнес вважається одним з перспективних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C7B0B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напрямів дозвільної індустрії?</w:t>
      </w:r>
    </w:p>
    <w:p w:rsidR="00DC7B0B" w:rsidRPr="00BF5BF1" w:rsidRDefault="00BF5BF1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59</w:t>
      </w:r>
      <w:r w:rsidR="00DC7B0B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Чим азартні ігри відрізняються від інших?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Які азартні ігри пропон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уються в сучасних ігорних закла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дах?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Хто є споживачами послуг у казино?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Тенденції щодо зміни с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оціального складу клієнтів ігор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них закладів.</w:t>
      </w:r>
    </w:p>
    <w:p w:rsidR="00DC7B0B" w:rsidRPr="00BF5BF1" w:rsidRDefault="00DC7B0B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Яку матеріальну базу повинен мати ігорний заклад для</w:t>
      </w:r>
      <w:r w:rsidR="00BF5BF1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нормального функціонування?</w:t>
      </w:r>
    </w:p>
    <w:p w:rsidR="00DC7B0B" w:rsidRPr="00BF5BF1" w:rsidRDefault="00BF5BF1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64</w:t>
      </w:r>
      <w:r w:rsidR="00DC7B0B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Вимоги до підбору ігор для дітей і управління ними.</w:t>
      </w:r>
    </w:p>
    <w:p w:rsidR="00DC7B0B" w:rsidRPr="00BF5BF1" w:rsidRDefault="00BF5BF1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65</w:t>
      </w:r>
      <w:r w:rsidR="00DC7B0B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Вимоги до підбору ігор з урахуванням національності,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C7B0B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фізичної підготовленості гравців.</w:t>
      </w:r>
    </w:p>
    <w:p w:rsidR="00DC7B0B" w:rsidRPr="00BF5BF1" w:rsidRDefault="00BF5BF1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66</w:t>
      </w:r>
      <w:r w:rsidR="00DC7B0B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Побутові умови життя ан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іматорів на базі готельного ком</w:t>
      </w:r>
      <w:r w:rsidR="00DC7B0B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плексу.</w:t>
      </w:r>
    </w:p>
    <w:p w:rsidR="00DC7B0B" w:rsidRPr="00BF5BF1" w:rsidRDefault="00BF5BF1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DC7B0B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Оцінювання ефективності анімаційної діяльності.</w:t>
      </w:r>
    </w:p>
    <w:p w:rsidR="00DC7B0B" w:rsidRPr="00BF5BF1" w:rsidRDefault="00BF5BF1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</w:t>
      </w:r>
      <w:r w:rsidR="00DC7B0B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Рухливі ігри в сімейному дозвіллі.</w:t>
      </w:r>
    </w:p>
    <w:p w:rsidR="00DC7B0B" w:rsidRPr="00BF5BF1" w:rsidRDefault="00BF5BF1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69</w:t>
      </w:r>
      <w:r w:rsidR="00DC7B0B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Склад анімаційної команди.</w:t>
      </w:r>
    </w:p>
    <w:p w:rsidR="00DC7B0B" w:rsidRPr="00BF5BF1" w:rsidRDefault="00BF5BF1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70</w:t>
      </w:r>
      <w:r w:rsidR="00DC7B0B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Переваги і недоліки 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прийняття на роботу аніматорів.</w:t>
      </w:r>
    </w:p>
    <w:p w:rsidR="00DC7B0B" w:rsidRPr="00BF5BF1" w:rsidRDefault="00BF5BF1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71</w:t>
      </w:r>
      <w:r w:rsidR="00DC7B0B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Комунікативні засоби аніматорів у роботі з туристами.</w:t>
      </w:r>
    </w:p>
    <w:p w:rsidR="00DC7B0B" w:rsidRPr="00BF5BF1" w:rsidRDefault="00BF5BF1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72</w:t>
      </w:r>
      <w:r w:rsidR="00DC7B0B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Участь аніматорів у вист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авках, ярмарках, фестивалях еко</w:t>
      </w:r>
      <w:r w:rsidR="00DC7B0B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номічного, святкового та політичного напрямів.</w:t>
      </w:r>
    </w:p>
    <w:p w:rsidR="00DC7B0B" w:rsidRPr="00BF5BF1" w:rsidRDefault="00BF5BF1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73</w:t>
      </w:r>
      <w:r w:rsidR="00DC7B0B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Сутність елементів корпоративної готельної анімаційної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C7B0B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філософії.</w:t>
      </w:r>
    </w:p>
    <w:p w:rsidR="00DC7B0B" w:rsidRPr="00BF5BF1" w:rsidRDefault="00BF5BF1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</w:t>
      </w:r>
      <w:r w:rsidR="00DC7B0B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Підготуйте рекламне 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анімаційне шоу туристського про</w:t>
      </w:r>
      <w:r w:rsidR="00DC7B0B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дукту.</w:t>
      </w:r>
    </w:p>
    <w:p w:rsidR="00DC7B0B" w:rsidRPr="00BF5BF1" w:rsidRDefault="00BF5BF1" w:rsidP="00BF5BF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75</w:t>
      </w:r>
      <w:r w:rsidR="00DC7B0B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Безпека аніматорів і турис</w:t>
      </w:r>
      <w:r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тів при перебуванні на тери</w:t>
      </w:r>
      <w:r w:rsidR="00DC7B0B" w:rsidRPr="00BF5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торії готельного чи туристичного комплексу.</w:t>
      </w:r>
    </w:p>
    <w:p w:rsidR="0052607D" w:rsidRPr="0052607D" w:rsidRDefault="0052607D" w:rsidP="0052607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2607D" w:rsidRPr="0052607D" w:rsidRDefault="005370E7" w:rsidP="0052607D">
      <w:pPr>
        <w:tabs>
          <w:tab w:val="left" w:pos="96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52607D" w:rsidRPr="005260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СИСТЕМА ПОТОЧНОГО Й ПІДСУМКОВОГО КОНТРОЛЮ ЗНАНЬ СТУДЕНТІВ</w:t>
      </w:r>
    </w:p>
    <w:p w:rsidR="0052607D" w:rsidRPr="0052607D" w:rsidRDefault="0052607D" w:rsidP="0052607D">
      <w:pPr>
        <w:tabs>
          <w:tab w:val="left" w:pos="96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Система оцінювання знань, вмінь і навичок студентів передбачає виставлення оцінок за усіма формами проведення знань.</w:t>
      </w:r>
    </w:p>
    <w:p w:rsidR="0052607D" w:rsidRPr="0052607D" w:rsidRDefault="0052607D" w:rsidP="0052607D">
      <w:pPr>
        <w:tabs>
          <w:tab w:val="left" w:pos="96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Перевірка й оцінювання знань студентів </w:t>
      </w:r>
      <w:proofErr w:type="spellStart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можк</w:t>
      </w:r>
      <w:proofErr w:type="spellEnd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проводитись в наступних формах:</w:t>
      </w:r>
    </w:p>
    <w:p w:rsidR="0052607D" w:rsidRPr="0052607D" w:rsidRDefault="0052607D" w:rsidP="0052607D">
      <w:pPr>
        <w:numPr>
          <w:ilvl w:val="0"/>
          <w:numId w:val="5"/>
        </w:numPr>
        <w:tabs>
          <w:tab w:val="left" w:pos="9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Оцінювання роботи студентів у процесі практичних і семінарських занять.</w:t>
      </w:r>
    </w:p>
    <w:p w:rsidR="0052607D" w:rsidRPr="0052607D" w:rsidRDefault="0052607D" w:rsidP="0052607D">
      <w:pPr>
        <w:numPr>
          <w:ilvl w:val="0"/>
          <w:numId w:val="5"/>
        </w:numPr>
        <w:tabs>
          <w:tab w:val="left" w:pos="9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Оцінювання виконаних індивідуальних занять.</w:t>
      </w:r>
    </w:p>
    <w:p w:rsidR="0052607D" w:rsidRPr="0052607D" w:rsidRDefault="0052607D" w:rsidP="0052607D">
      <w:pPr>
        <w:numPr>
          <w:ilvl w:val="0"/>
          <w:numId w:val="5"/>
        </w:numPr>
        <w:tabs>
          <w:tab w:val="left" w:pos="9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проміжного контролю.</w:t>
      </w:r>
    </w:p>
    <w:p w:rsidR="0052607D" w:rsidRPr="0052607D" w:rsidRDefault="0052607D" w:rsidP="0052607D">
      <w:pPr>
        <w:numPr>
          <w:ilvl w:val="0"/>
          <w:numId w:val="5"/>
        </w:numPr>
        <w:tabs>
          <w:tab w:val="left" w:pos="9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підсумкового іспиту.</w:t>
      </w:r>
    </w:p>
    <w:p w:rsidR="0052607D" w:rsidRPr="0052607D" w:rsidRDefault="0052607D" w:rsidP="0052607D">
      <w:pPr>
        <w:tabs>
          <w:tab w:val="left" w:pos="965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Загальна оцінка з дисципліни складається з поточної оцінки, яку студент отримує під час практичних занять, оцінки за виконання індивідуальних занять та оцінки за виконання завдань проміжного та підсумкового контролю.</w:t>
      </w:r>
    </w:p>
    <w:p w:rsidR="0052607D" w:rsidRPr="0052607D" w:rsidRDefault="0052607D" w:rsidP="0052607D">
      <w:pPr>
        <w:tabs>
          <w:tab w:val="left" w:pos="965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Порядок поточного оцінювання знань студентів</w:t>
      </w:r>
    </w:p>
    <w:p w:rsidR="0052607D" w:rsidRPr="0052607D" w:rsidRDefault="0052607D" w:rsidP="0052607D">
      <w:pPr>
        <w:tabs>
          <w:tab w:val="left" w:pos="965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Поточне оцінювання здійснюється під час проведення практичних занять і воно має на меті перевірити рівень підготовленості </w:t>
      </w:r>
      <w:proofErr w:type="spellStart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стдента</w:t>
      </w:r>
      <w:proofErr w:type="spellEnd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виконання конкретної роботи. </w:t>
      </w:r>
      <w:proofErr w:type="spellStart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Об´єктами</w:t>
      </w:r>
      <w:proofErr w:type="spellEnd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поточного контролю є:</w:t>
      </w:r>
    </w:p>
    <w:p w:rsidR="0052607D" w:rsidRPr="0052607D" w:rsidRDefault="0052607D" w:rsidP="00597003">
      <w:pPr>
        <w:numPr>
          <w:ilvl w:val="0"/>
          <w:numId w:val="6"/>
        </w:numPr>
        <w:tabs>
          <w:tab w:val="left" w:pos="965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активність і результативність роботи студента протягом семестру над вивченням програмного матеріалу дисципліни, відвідування занять;</w:t>
      </w:r>
    </w:p>
    <w:p w:rsidR="0052607D" w:rsidRPr="0052607D" w:rsidRDefault="0052607D" w:rsidP="00597003">
      <w:pPr>
        <w:numPr>
          <w:ilvl w:val="0"/>
          <w:numId w:val="6"/>
        </w:numPr>
        <w:tabs>
          <w:tab w:val="left" w:pos="965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індивідуальних занять;</w:t>
      </w:r>
    </w:p>
    <w:p w:rsidR="0052607D" w:rsidRPr="0052607D" w:rsidRDefault="0052607D" w:rsidP="00597003">
      <w:pPr>
        <w:numPr>
          <w:ilvl w:val="0"/>
          <w:numId w:val="6"/>
        </w:numPr>
        <w:tabs>
          <w:tab w:val="left" w:pos="965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завдань проміжного контролю.</w:t>
      </w:r>
    </w:p>
    <w:p w:rsidR="0052607D" w:rsidRPr="0052607D" w:rsidRDefault="0052607D" w:rsidP="00597003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Контроль систематичного виконання самостійної роботи та активності на практичних заняттях.</w:t>
      </w:r>
    </w:p>
    <w:p w:rsidR="0052607D" w:rsidRPr="0052607D" w:rsidRDefault="0052607D" w:rsidP="00597003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Оцінювання проводять за 4-бальною шкалою за наступними критеріями:</w:t>
      </w:r>
    </w:p>
    <w:p w:rsidR="0052607D" w:rsidRPr="0052607D" w:rsidRDefault="0052607D" w:rsidP="00597003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розуміння, рівень засвоєння теорії та методології проблем, що розглядаються;</w:t>
      </w:r>
    </w:p>
    <w:p w:rsidR="0052607D" w:rsidRPr="0052607D" w:rsidRDefault="0052607D" w:rsidP="00597003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рівень засвоєння матеріалу з дисципліни;</w:t>
      </w:r>
    </w:p>
    <w:p w:rsidR="0052607D" w:rsidRPr="0052607D" w:rsidRDefault="0052607D" w:rsidP="00597003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ознайомлення з рекомендованою літературою, а </w:t>
      </w:r>
      <w:proofErr w:type="spellStart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токож</w:t>
      </w:r>
      <w:proofErr w:type="spellEnd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сучасною літературою з питань, що розглядаються;</w:t>
      </w:r>
    </w:p>
    <w:p w:rsidR="0052607D" w:rsidRPr="0052607D" w:rsidRDefault="0052607D" w:rsidP="00597003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уміння поєднувати теорію з практикою при розгляді виробничих ситуацій, </w:t>
      </w:r>
      <w:proofErr w:type="spellStart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розв´язанні</w:t>
      </w:r>
      <w:proofErr w:type="spellEnd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задач, проведенні розрахунків при виконанні завдань, винесених на самостійне опрацювання, та завдань, винесених на розгляд в аудиторії;</w:t>
      </w:r>
    </w:p>
    <w:p w:rsidR="0052607D" w:rsidRPr="0052607D" w:rsidRDefault="0052607D" w:rsidP="00597003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логіка, структура, стиль викладу матеріалу в письмових роботах і при виступах в аудиторії, вміння </w:t>
      </w:r>
      <w:proofErr w:type="spellStart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обгрунтувати</w:t>
      </w:r>
      <w:proofErr w:type="spellEnd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свою позицію, здійснювати узагальнення інформації та </w:t>
      </w:r>
      <w:proofErr w:type="spellStart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роьити</w:t>
      </w:r>
      <w:proofErr w:type="spellEnd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висновки.</w:t>
      </w:r>
    </w:p>
    <w:p w:rsidR="0052607D" w:rsidRPr="0052607D" w:rsidRDefault="0052607D" w:rsidP="0052607D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Оцінка «відмінно» ставиться за умови відповідності виконаного завдання студента або його усної доповіді  до усіх її </w:t>
      </w:r>
      <w:proofErr w:type="spellStart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п´яти</w:t>
      </w:r>
      <w:proofErr w:type="spellEnd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зазначених критеріїв. Відсутність тієї </w:t>
      </w:r>
      <w:proofErr w:type="spellStart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чиіншої</w:t>
      </w:r>
      <w:proofErr w:type="spellEnd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кладової</w:t>
      </w:r>
      <w:proofErr w:type="spellEnd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знижує оцінку студента на відповідну кількість балів.</w:t>
      </w:r>
    </w:p>
    <w:p w:rsidR="0052607D" w:rsidRPr="0052607D" w:rsidRDefault="0052607D" w:rsidP="0052607D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 оцінюванні практичних завдань увага приділяється також якості та самостійності їх </w:t>
      </w:r>
      <w:proofErr w:type="spellStart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вионання</w:t>
      </w:r>
      <w:proofErr w:type="spellEnd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своєчасності здачі виконаних завдань викладачу (згідно з графіком навчального процесу). Якщо якась з вимог не виконується, то оцінка знижується.</w:t>
      </w:r>
    </w:p>
    <w:p w:rsidR="0052607D" w:rsidRPr="0052607D" w:rsidRDefault="0052607D" w:rsidP="0052607D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Рівень знання матеріалу, оцінюється за 4-бальною системою і згідно з Методикою переведення показників успішності знань студентів конвертується в систему оцінювання за шкалою </w:t>
      </w:r>
      <w:r w:rsidRPr="005260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ECTS (</w:t>
      </w: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табл.2)</w:t>
      </w:r>
    </w:p>
    <w:p w:rsidR="0052607D" w:rsidRPr="0052607D" w:rsidRDefault="0052607D" w:rsidP="0052607D">
      <w:pPr>
        <w:tabs>
          <w:tab w:val="left" w:pos="0"/>
        </w:tabs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Таблиця 2</w:t>
      </w:r>
    </w:p>
    <w:p w:rsidR="0052607D" w:rsidRPr="0052607D" w:rsidRDefault="0052607D" w:rsidP="0052607D">
      <w:pPr>
        <w:tabs>
          <w:tab w:val="left" w:pos="0"/>
        </w:tabs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Шкала перерахунку оцінок результатів контролю знань студентів</w:t>
      </w:r>
    </w:p>
    <w:tbl>
      <w:tblPr>
        <w:tblW w:w="8598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96"/>
        <w:gridCol w:w="4114"/>
        <w:gridCol w:w="1309"/>
        <w:gridCol w:w="1679"/>
      </w:tblGrid>
      <w:tr w:rsidR="0052607D" w:rsidRPr="0052607D" w:rsidTr="007D3759">
        <w:trPr>
          <w:trHeight w:val="520"/>
          <w:jc w:val="center"/>
        </w:trPr>
        <w:tc>
          <w:tcPr>
            <w:tcW w:w="14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0цінка за шкалою ЕСТS</w:t>
            </w:r>
          </w:p>
        </w:tc>
        <w:tc>
          <w:tcPr>
            <w:tcW w:w="41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Визначення</w:t>
            </w:r>
          </w:p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Оцінка</w:t>
            </w:r>
          </w:p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</w:t>
            </w:r>
            <w:proofErr w:type="spellStart"/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націон</w:t>
            </w:r>
            <w:proofErr w:type="spellEnd"/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системою</w:t>
            </w:r>
          </w:p>
        </w:tc>
        <w:tc>
          <w:tcPr>
            <w:tcW w:w="16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Оцінка</w:t>
            </w:r>
          </w:p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системою</w:t>
            </w:r>
          </w:p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ЕСТS</w:t>
            </w:r>
          </w:p>
        </w:tc>
      </w:tr>
      <w:tr w:rsidR="0052607D" w:rsidRPr="0052607D" w:rsidTr="007D3759">
        <w:trPr>
          <w:trHeight w:val="580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Відмінно – відмінне виконання лише з незначною кількістю помилок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90-100</w:t>
            </w:r>
          </w:p>
        </w:tc>
      </w:tr>
      <w:tr w:rsidR="0052607D" w:rsidRPr="0052607D" w:rsidTr="007D3759">
        <w:trPr>
          <w:trHeight w:val="600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Дуже добре – вище середнього рівня з кількома помилками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82-89</w:t>
            </w:r>
          </w:p>
        </w:tc>
      </w:tr>
      <w:tr w:rsidR="0052607D" w:rsidRPr="0052607D" w:rsidTr="007D3759">
        <w:trPr>
          <w:trHeight w:val="540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Добре – правильна робота з певною кількістю помилок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75-81</w:t>
            </w:r>
          </w:p>
        </w:tc>
      </w:tr>
      <w:tr w:rsidR="0052607D" w:rsidRPr="0052607D" w:rsidTr="007D3759">
        <w:trPr>
          <w:trHeight w:val="640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D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Задовільно – непогано, але зі значною кількістю помилок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69-74</w:t>
            </w:r>
          </w:p>
        </w:tc>
      </w:tr>
      <w:tr w:rsidR="0052607D" w:rsidRPr="0052607D" w:rsidTr="007D3759">
        <w:trPr>
          <w:trHeight w:val="560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E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Достатньо - виконання задовольняє мінімальні критерії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60-68</w:t>
            </w:r>
          </w:p>
        </w:tc>
      </w:tr>
      <w:tr w:rsidR="0052607D" w:rsidRPr="0052607D" w:rsidTr="007D3759">
        <w:trPr>
          <w:trHeight w:val="560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FX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Незадовільно – потрібно доопрацювати на перездачу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35-59</w:t>
            </w:r>
          </w:p>
        </w:tc>
      </w:tr>
      <w:tr w:rsidR="0052607D" w:rsidRPr="0052607D" w:rsidTr="007D3759">
        <w:trPr>
          <w:trHeight w:val="540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F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Незадовільно – обов’язковий повторний курс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1-34</w:t>
            </w:r>
          </w:p>
        </w:tc>
      </w:tr>
      <w:tr w:rsidR="0052607D" w:rsidRPr="0052607D" w:rsidTr="007D3759">
        <w:trPr>
          <w:trHeight w:val="660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ABCDE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Зараховано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3-5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60-100</w:t>
            </w:r>
          </w:p>
        </w:tc>
      </w:tr>
      <w:tr w:rsidR="0052607D" w:rsidRPr="0052607D" w:rsidTr="007D3759">
        <w:trPr>
          <w:trHeight w:val="580"/>
          <w:jc w:val="center"/>
        </w:trPr>
        <w:tc>
          <w:tcPr>
            <w:tcW w:w="14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FXF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зараховано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607D" w:rsidRPr="0052607D" w:rsidRDefault="0052607D" w:rsidP="0052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1-59</w:t>
            </w:r>
          </w:p>
        </w:tc>
      </w:tr>
    </w:tbl>
    <w:p w:rsidR="0052607D" w:rsidRPr="0052607D" w:rsidRDefault="0052607D" w:rsidP="0052607D">
      <w:pPr>
        <w:tabs>
          <w:tab w:val="left" w:pos="0"/>
        </w:tabs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2607D" w:rsidRPr="0052607D" w:rsidRDefault="0052607D" w:rsidP="0052607D">
      <w:pPr>
        <w:tabs>
          <w:tab w:val="left" w:pos="0"/>
        </w:tabs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Проміжний контроль</w:t>
      </w:r>
    </w:p>
    <w:p w:rsidR="0052607D" w:rsidRPr="0052607D" w:rsidRDefault="0052607D" w:rsidP="0052607D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Проміжний контроль рівня знань спрямований на те, щоб виявити рівень опанування студентом лекційного матеріалу й вміння застосувати його для вирішення практичної ситуації і проводиться у вигляді тестування.</w:t>
      </w:r>
    </w:p>
    <w:p w:rsidR="0052607D" w:rsidRPr="0052607D" w:rsidRDefault="0052607D" w:rsidP="0052607D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 цьому тестове завдання може містити як запитання, що </w:t>
      </w:r>
      <w:proofErr w:type="spellStart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стусуються</w:t>
      </w:r>
      <w:proofErr w:type="spellEnd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суто теоретичного матеріалу, так і запитання, спрямовані на </w:t>
      </w:r>
      <w:proofErr w:type="spellStart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розв´язання</w:t>
      </w:r>
      <w:proofErr w:type="spellEnd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практичного завдання. Тестове завдання містить запитання одиничного і множинного вибору різного рівня складності.</w:t>
      </w:r>
    </w:p>
    <w:p w:rsidR="0052607D" w:rsidRPr="0052607D" w:rsidRDefault="0052607D" w:rsidP="0052607D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Для визначення рівня знань студентів за допомогою тестових завдань використовують наступні критерії оцінювання: </w:t>
      </w:r>
    </w:p>
    <w:p w:rsidR="0052607D" w:rsidRPr="0052607D" w:rsidRDefault="0052607D" w:rsidP="0052607D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оціна</w:t>
      </w:r>
      <w:proofErr w:type="spellEnd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«відмінно» - виставляються у випадку, якщо студент правильно відповів на 20-18 тестових запитань;</w:t>
      </w:r>
    </w:p>
    <w:p w:rsidR="0052607D" w:rsidRPr="0052607D" w:rsidRDefault="0052607D" w:rsidP="0052607D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оцінка «дуже добре» -17-16 правильних відповідей;</w:t>
      </w:r>
    </w:p>
    <w:p w:rsidR="0052607D" w:rsidRPr="0052607D" w:rsidRDefault="0052607D" w:rsidP="0052607D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оцінка «добре» -15-13 правильних відповідей;</w:t>
      </w:r>
    </w:p>
    <w:p w:rsidR="0052607D" w:rsidRPr="0052607D" w:rsidRDefault="0052607D" w:rsidP="0052607D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оцінка «задовільно» -12-10 правильних відповідей;</w:t>
      </w:r>
    </w:p>
    <w:p w:rsidR="0052607D" w:rsidRPr="0052607D" w:rsidRDefault="0052607D" w:rsidP="0052607D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оцінка «достатньо» -9-7 правильних відповідей;</w:t>
      </w:r>
    </w:p>
    <w:p w:rsidR="0052607D" w:rsidRPr="0052607D" w:rsidRDefault="0052607D" w:rsidP="0052607D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оцінка «незадовільно» -6-5 правильних відповідей;</w:t>
      </w:r>
    </w:p>
    <w:p w:rsidR="0052607D" w:rsidRPr="0052607D" w:rsidRDefault="0052607D" w:rsidP="0052607D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оцінка «незадовільно» -4-2 правильні відповіді.</w:t>
      </w:r>
    </w:p>
    <w:p w:rsidR="0052607D" w:rsidRPr="0052607D" w:rsidRDefault="0052607D" w:rsidP="0052607D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Тести для проміжного контролю обираються із загального переліку тестів за відповідними змістовими модулями.</w:t>
      </w:r>
    </w:p>
    <w:p w:rsidR="0052607D" w:rsidRPr="0052607D" w:rsidRDefault="0052607D" w:rsidP="0052607D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Критерії оцінювання індивідуальних завдань</w:t>
      </w:r>
    </w:p>
    <w:p w:rsidR="0052607D" w:rsidRPr="0052607D" w:rsidRDefault="0052607D" w:rsidP="0052607D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Індивідуальні завдання </w:t>
      </w:r>
      <w:proofErr w:type="spellStart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оцінюютьза</w:t>
      </w:r>
      <w:proofErr w:type="spellEnd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такими критеріями:</w:t>
      </w:r>
    </w:p>
    <w:p w:rsidR="0052607D" w:rsidRPr="0052607D" w:rsidRDefault="0052607D" w:rsidP="0052607D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самостійність виконання;</w:t>
      </w:r>
    </w:p>
    <w:p w:rsidR="0052607D" w:rsidRPr="0052607D" w:rsidRDefault="0052607D" w:rsidP="0052607D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логічність та послідовність;</w:t>
      </w:r>
    </w:p>
    <w:p w:rsidR="0052607D" w:rsidRPr="0052607D" w:rsidRDefault="0052607D" w:rsidP="0052607D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повнота розкриття теми практичного завдання;</w:t>
      </w:r>
    </w:p>
    <w:p w:rsidR="0052607D" w:rsidRPr="0052607D" w:rsidRDefault="0052607D" w:rsidP="0052607D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обгрунтованість</w:t>
      </w:r>
      <w:proofErr w:type="spellEnd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висновків;</w:t>
      </w:r>
    </w:p>
    <w:p w:rsidR="0052607D" w:rsidRPr="0052607D" w:rsidRDefault="0052607D" w:rsidP="00597003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статистичної інформації та додаткових літературних джерел;</w:t>
      </w:r>
    </w:p>
    <w:p w:rsidR="0052607D" w:rsidRPr="0052607D" w:rsidRDefault="0052607D" w:rsidP="0052607D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наявність конкретних пропозицій;</w:t>
      </w:r>
    </w:p>
    <w:p w:rsidR="0052607D" w:rsidRPr="0052607D" w:rsidRDefault="0052607D" w:rsidP="0052607D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якість оформлення.</w:t>
      </w:r>
    </w:p>
    <w:p w:rsidR="0052607D" w:rsidRPr="0052607D" w:rsidRDefault="0052607D" w:rsidP="0052607D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те, що питома вага оцінки кожного з видів навчальної роботи студента у підсумковій (загальній) оцінці визначається, виходячи із їх вагомості у теоретичній та практичній підготовці фахівця, структура та змісту навчальної дисципліни, кількість балів </w:t>
      </w:r>
      <w:proofErr w:type="spellStart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розподілено</w:t>
      </w:r>
      <w:proofErr w:type="spellEnd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так:</w:t>
      </w:r>
    </w:p>
    <w:p w:rsidR="0052607D" w:rsidRPr="0052607D" w:rsidRDefault="0052607D" w:rsidP="0052607D">
      <w:pPr>
        <w:tabs>
          <w:tab w:val="left" w:pos="0"/>
        </w:tabs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Таблиця 3</w:t>
      </w:r>
    </w:p>
    <w:p w:rsidR="0052607D" w:rsidRPr="0052607D" w:rsidRDefault="0052607D" w:rsidP="0052607D">
      <w:pPr>
        <w:tabs>
          <w:tab w:val="left" w:pos="0"/>
        </w:tabs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Оцінка видів навчальної діяльності</w:t>
      </w:r>
    </w:p>
    <w:tbl>
      <w:tblPr>
        <w:tblStyle w:val="aa"/>
        <w:tblW w:w="10491" w:type="dxa"/>
        <w:tblInd w:w="-318" w:type="dxa"/>
        <w:tblLook w:val="04A0" w:firstRow="1" w:lastRow="0" w:firstColumn="1" w:lastColumn="0" w:noHBand="0" w:noVBand="1"/>
      </w:tblPr>
      <w:tblGrid>
        <w:gridCol w:w="568"/>
        <w:gridCol w:w="344"/>
        <w:gridCol w:w="7594"/>
        <w:gridCol w:w="1985"/>
      </w:tblGrid>
      <w:tr w:rsidR="0052607D" w:rsidRPr="0052607D" w:rsidTr="00860AAE">
        <w:tc>
          <w:tcPr>
            <w:tcW w:w="912" w:type="dxa"/>
            <w:gridSpan w:val="2"/>
          </w:tcPr>
          <w:p w:rsidR="0052607D" w:rsidRPr="0052607D" w:rsidRDefault="0052607D" w:rsidP="0052607D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7594" w:type="dxa"/>
            <w:vAlign w:val="center"/>
          </w:tcPr>
          <w:p w:rsidR="0052607D" w:rsidRPr="0052607D" w:rsidRDefault="0052607D" w:rsidP="0052607D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 навчальної діяльності</w:t>
            </w:r>
          </w:p>
        </w:tc>
        <w:tc>
          <w:tcPr>
            <w:tcW w:w="1985" w:type="dxa"/>
            <w:vAlign w:val="center"/>
          </w:tcPr>
          <w:p w:rsidR="0052607D" w:rsidRPr="0052607D" w:rsidRDefault="0052607D" w:rsidP="0052607D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Оцінюючі бали</w:t>
            </w:r>
          </w:p>
        </w:tc>
      </w:tr>
      <w:tr w:rsidR="0052607D" w:rsidRPr="0052607D" w:rsidTr="00860AAE">
        <w:tc>
          <w:tcPr>
            <w:tcW w:w="10491" w:type="dxa"/>
            <w:gridSpan w:val="4"/>
          </w:tcPr>
          <w:p w:rsidR="0052607D" w:rsidRPr="0052607D" w:rsidRDefault="0052607D" w:rsidP="0052607D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Обов´язкові</w:t>
            </w:r>
            <w:proofErr w:type="spellEnd"/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бали</w:t>
            </w:r>
          </w:p>
        </w:tc>
      </w:tr>
      <w:tr w:rsidR="0052607D" w:rsidRPr="0052607D" w:rsidTr="00860AAE">
        <w:tc>
          <w:tcPr>
            <w:tcW w:w="568" w:type="dxa"/>
          </w:tcPr>
          <w:p w:rsidR="0052607D" w:rsidRPr="0052607D" w:rsidRDefault="0052607D" w:rsidP="0052607D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938" w:type="dxa"/>
            <w:gridSpan w:val="2"/>
          </w:tcPr>
          <w:p w:rsidR="0052607D" w:rsidRPr="0052607D" w:rsidRDefault="0052607D" w:rsidP="0052607D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Виступ на семінарському занятті за змістовим модулем</w:t>
            </w:r>
          </w:p>
        </w:tc>
        <w:tc>
          <w:tcPr>
            <w:tcW w:w="1985" w:type="dxa"/>
          </w:tcPr>
          <w:p w:rsidR="0052607D" w:rsidRPr="0052607D" w:rsidRDefault="0052607D" w:rsidP="0052607D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0-5 балів</w:t>
            </w:r>
          </w:p>
        </w:tc>
      </w:tr>
      <w:tr w:rsidR="0052607D" w:rsidRPr="0052607D" w:rsidTr="00860AAE">
        <w:tc>
          <w:tcPr>
            <w:tcW w:w="568" w:type="dxa"/>
          </w:tcPr>
          <w:p w:rsidR="0052607D" w:rsidRPr="0052607D" w:rsidRDefault="0052607D" w:rsidP="0052607D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938" w:type="dxa"/>
            <w:gridSpan w:val="2"/>
          </w:tcPr>
          <w:p w:rsidR="0052607D" w:rsidRPr="0052607D" w:rsidRDefault="0052607D" w:rsidP="0052607D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Розв´язування</w:t>
            </w:r>
            <w:proofErr w:type="spellEnd"/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задач, виконання вправ</w:t>
            </w:r>
          </w:p>
        </w:tc>
        <w:tc>
          <w:tcPr>
            <w:tcW w:w="1985" w:type="dxa"/>
          </w:tcPr>
          <w:p w:rsidR="0052607D" w:rsidRPr="0052607D" w:rsidRDefault="0052607D" w:rsidP="0052607D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0-5 балів</w:t>
            </w:r>
          </w:p>
        </w:tc>
      </w:tr>
      <w:tr w:rsidR="0052607D" w:rsidRPr="0052607D" w:rsidTr="00860AAE">
        <w:tc>
          <w:tcPr>
            <w:tcW w:w="568" w:type="dxa"/>
          </w:tcPr>
          <w:p w:rsidR="0052607D" w:rsidRPr="0052607D" w:rsidRDefault="0052607D" w:rsidP="0052607D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7938" w:type="dxa"/>
            <w:gridSpan w:val="2"/>
          </w:tcPr>
          <w:p w:rsidR="0052607D" w:rsidRPr="0052607D" w:rsidRDefault="0052607D" w:rsidP="0052607D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Вчасне виконання модульних контрольних заходів</w:t>
            </w:r>
          </w:p>
        </w:tc>
        <w:tc>
          <w:tcPr>
            <w:tcW w:w="1985" w:type="dxa"/>
          </w:tcPr>
          <w:p w:rsidR="0052607D" w:rsidRPr="0052607D" w:rsidRDefault="0052607D" w:rsidP="0052607D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0-10 балів</w:t>
            </w:r>
          </w:p>
        </w:tc>
      </w:tr>
      <w:tr w:rsidR="0052607D" w:rsidRPr="0052607D" w:rsidTr="00860AAE">
        <w:tc>
          <w:tcPr>
            <w:tcW w:w="10491" w:type="dxa"/>
            <w:gridSpan w:val="4"/>
          </w:tcPr>
          <w:p w:rsidR="0052607D" w:rsidRPr="0052607D" w:rsidRDefault="0052607D" w:rsidP="0052607D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вибором студента</w:t>
            </w:r>
          </w:p>
        </w:tc>
      </w:tr>
      <w:tr w:rsidR="0052607D" w:rsidRPr="0052607D" w:rsidTr="00860AAE">
        <w:tc>
          <w:tcPr>
            <w:tcW w:w="568" w:type="dxa"/>
          </w:tcPr>
          <w:p w:rsidR="0052607D" w:rsidRPr="0052607D" w:rsidRDefault="0052607D" w:rsidP="0052607D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938" w:type="dxa"/>
            <w:gridSpan w:val="2"/>
          </w:tcPr>
          <w:p w:rsidR="0052607D" w:rsidRPr="0052607D" w:rsidRDefault="0052607D" w:rsidP="0052607D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Підготовка письмового реферату (не більше одного з </w:t>
            </w:r>
            <w:proofErr w:type="spellStart"/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дисцеплін</w:t>
            </w:r>
            <w:proofErr w:type="spellEnd"/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85" w:type="dxa"/>
          </w:tcPr>
          <w:p w:rsidR="0052607D" w:rsidRPr="0052607D" w:rsidRDefault="0052607D" w:rsidP="0052607D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1-7 балів</w:t>
            </w:r>
          </w:p>
        </w:tc>
      </w:tr>
      <w:tr w:rsidR="0052607D" w:rsidRPr="0052607D" w:rsidTr="00860AAE">
        <w:tc>
          <w:tcPr>
            <w:tcW w:w="568" w:type="dxa"/>
          </w:tcPr>
          <w:p w:rsidR="0052607D" w:rsidRPr="0052607D" w:rsidRDefault="0052607D" w:rsidP="0052607D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938" w:type="dxa"/>
            <w:gridSpan w:val="2"/>
          </w:tcPr>
          <w:p w:rsidR="0052607D" w:rsidRPr="0052607D" w:rsidRDefault="0052607D" w:rsidP="0052607D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Участь у вузівському турі олімпіади</w:t>
            </w:r>
          </w:p>
        </w:tc>
        <w:tc>
          <w:tcPr>
            <w:tcW w:w="1985" w:type="dxa"/>
          </w:tcPr>
          <w:p w:rsidR="0052607D" w:rsidRPr="0052607D" w:rsidRDefault="0052607D" w:rsidP="0052607D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 балів</w:t>
            </w:r>
          </w:p>
        </w:tc>
      </w:tr>
      <w:tr w:rsidR="0052607D" w:rsidRPr="0052607D" w:rsidTr="00860AAE">
        <w:tc>
          <w:tcPr>
            <w:tcW w:w="568" w:type="dxa"/>
          </w:tcPr>
          <w:p w:rsidR="0052607D" w:rsidRPr="0052607D" w:rsidRDefault="0052607D" w:rsidP="0052607D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7938" w:type="dxa"/>
            <w:gridSpan w:val="2"/>
          </w:tcPr>
          <w:p w:rsidR="0052607D" w:rsidRPr="0052607D" w:rsidRDefault="0052607D" w:rsidP="0052607D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Виступ з доповіддю на студентській науковій конференції</w:t>
            </w:r>
          </w:p>
        </w:tc>
        <w:tc>
          <w:tcPr>
            <w:tcW w:w="1985" w:type="dxa"/>
          </w:tcPr>
          <w:p w:rsidR="0052607D" w:rsidRPr="0052607D" w:rsidRDefault="0052607D" w:rsidP="0052607D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 балів</w:t>
            </w:r>
          </w:p>
        </w:tc>
      </w:tr>
      <w:tr w:rsidR="0052607D" w:rsidRPr="0052607D" w:rsidTr="00860AAE">
        <w:tc>
          <w:tcPr>
            <w:tcW w:w="568" w:type="dxa"/>
          </w:tcPr>
          <w:p w:rsidR="0052607D" w:rsidRPr="0052607D" w:rsidRDefault="0052607D" w:rsidP="0052607D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938" w:type="dxa"/>
            <w:gridSpan w:val="2"/>
          </w:tcPr>
          <w:p w:rsidR="0052607D" w:rsidRPr="0052607D" w:rsidRDefault="0052607D" w:rsidP="0052607D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Участь у конкурсі студентських наукових робіт</w:t>
            </w:r>
          </w:p>
        </w:tc>
        <w:tc>
          <w:tcPr>
            <w:tcW w:w="1985" w:type="dxa"/>
          </w:tcPr>
          <w:p w:rsidR="0052607D" w:rsidRPr="0052607D" w:rsidRDefault="0052607D" w:rsidP="0052607D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 балів</w:t>
            </w:r>
          </w:p>
        </w:tc>
      </w:tr>
      <w:tr w:rsidR="0052607D" w:rsidRPr="0052607D" w:rsidTr="00860AAE">
        <w:tc>
          <w:tcPr>
            <w:tcW w:w="568" w:type="dxa"/>
          </w:tcPr>
          <w:p w:rsidR="0052607D" w:rsidRPr="0052607D" w:rsidRDefault="0052607D" w:rsidP="0052607D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7938" w:type="dxa"/>
            <w:gridSpan w:val="2"/>
          </w:tcPr>
          <w:p w:rsidR="0052607D" w:rsidRPr="0052607D" w:rsidRDefault="0052607D" w:rsidP="0052607D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Участь у всеукраїнській предметній олімпіаді</w:t>
            </w:r>
          </w:p>
        </w:tc>
        <w:tc>
          <w:tcPr>
            <w:tcW w:w="1985" w:type="dxa"/>
          </w:tcPr>
          <w:p w:rsidR="0052607D" w:rsidRPr="0052607D" w:rsidRDefault="0052607D" w:rsidP="0052607D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 балів</w:t>
            </w:r>
          </w:p>
        </w:tc>
      </w:tr>
      <w:tr w:rsidR="0052607D" w:rsidRPr="0052607D" w:rsidTr="00860AAE">
        <w:tc>
          <w:tcPr>
            <w:tcW w:w="568" w:type="dxa"/>
          </w:tcPr>
          <w:p w:rsidR="0052607D" w:rsidRPr="0052607D" w:rsidRDefault="0052607D" w:rsidP="0052607D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7938" w:type="dxa"/>
            <w:gridSpan w:val="2"/>
          </w:tcPr>
          <w:p w:rsidR="0052607D" w:rsidRPr="0052607D" w:rsidRDefault="0052607D" w:rsidP="0052607D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Підготовка електронних версій методичного забезпечення навчальної дисципліни</w:t>
            </w:r>
          </w:p>
        </w:tc>
        <w:tc>
          <w:tcPr>
            <w:tcW w:w="1985" w:type="dxa"/>
          </w:tcPr>
          <w:p w:rsidR="0052607D" w:rsidRPr="0052607D" w:rsidRDefault="0052607D" w:rsidP="0052607D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15 балів</w:t>
            </w:r>
          </w:p>
        </w:tc>
      </w:tr>
      <w:tr w:rsidR="0052607D" w:rsidRPr="0052607D" w:rsidTr="00860AAE">
        <w:tc>
          <w:tcPr>
            <w:tcW w:w="10491" w:type="dxa"/>
            <w:gridSpan w:val="4"/>
          </w:tcPr>
          <w:p w:rsidR="0052607D" w:rsidRPr="0052607D" w:rsidRDefault="0052607D" w:rsidP="0052607D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Заохочувальні бали</w:t>
            </w:r>
          </w:p>
        </w:tc>
      </w:tr>
      <w:tr w:rsidR="0052607D" w:rsidRPr="0052607D" w:rsidTr="00860AAE">
        <w:tc>
          <w:tcPr>
            <w:tcW w:w="568" w:type="dxa"/>
          </w:tcPr>
          <w:p w:rsidR="0052607D" w:rsidRPr="0052607D" w:rsidRDefault="0052607D" w:rsidP="0052607D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938" w:type="dxa"/>
            <w:gridSpan w:val="2"/>
          </w:tcPr>
          <w:p w:rsidR="0052607D" w:rsidRPr="0052607D" w:rsidRDefault="0052607D" w:rsidP="0052607D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Публікації статті у фаховому виданні за напрямом навчальної дисципліни</w:t>
            </w:r>
          </w:p>
        </w:tc>
        <w:tc>
          <w:tcPr>
            <w:tcW w:w="1985" w:type="dxa"/>
          </w:tcPr>
          <w:p w:rsidR="0052607D" w:rsidRPr="0052607D" w:rsidRDefault="0052607D" w:rsidP="0052607D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 балів</w:t>
            </w:r>
          </w:p>
        </w:tc>
      </w:tr>
      <w:tr w:rsidR="0052607D" w:rsidRPr="0052607D" w:rsidTr="00860AAE">
        <w:tc>
          <w:tcPr>
            <w:tcW w:w="568" w:type="dxa"/>
          </w:tcPr>
          <w:p w:rsidR="0052607D" w:rsidRPr="0052607D" w:rsidRDefault="0052607D" w:rsidP="0052607D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938" w:type="dxa"/>
            <w:gridSpan w:val="2"/>
          </w:tcPr>
          <w:p w:rsidR="0052607D" w:rsidRPr="0052607D" w:rsidRDefault="0052607D" w:rsidP="0052607D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Призове місце на всеукраїнській предметній олімпіаді чи конкурсі студентських наукових робіт</w:t>
            </w:r>
          </w:p>
        </w:tc>
        <w:tc>
          <w:tcPr>
            <w:tcW w:w="1985" w:type="dxa"/>
          </w:tcPr>
          <w:p w:rsidR="0052607D" w:rsidRPr="0052607D" w:rsidRDefault="0052607D" w:rsidP="0052607D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 балів</w:t>
            </w:r>
          </w:p>
        </w:tc>
      </w:tr>
      <w:tr w:rsidR="0052607D" w:rsidRPr="0052607D" w:rsidTr="00860AAE">
        <w:tc>
          <w:tcPr>
            <w:tcW w:w="568" w:type="dxa"/>
          </w:tcPr>
          <w:p w:rsidR="0052607D" w:rsidRPr="0052607D" w:rsidRDefault="0052607D" w:rsidP="0052607D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7938" w:type="dxa"/>
            <w:gridSpan w:val="2"/>
          </w:tcPr>
          <w:p w:rsidR="0052607D" w:rsidRPr="0052607D" w:rsidRDefault="0052607D" w:rsidP="0052607D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Призове місце на всеукраїнській предметній олімпіаді</w:t>
            </w:r>
          </w:p>
        </w:tc>
        <w:tc>
          <w:tcPr>
            <w:tcW w:w="1985" w:type="dxa"/>
          </w:tcPr>
          <w:p w:rsidR="0052607D" w:rsidRPr="0052607D" w:rsidRDefault="0052607D" w:rsidP="0052607D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 балів</w:t>
            </w:r>
          </w:p>
        </w:tc>
      </w:tr>
      <w:tr w:rsidR="0052607D" w:rsidRPr="0052607D" w:rsidTr="00860AAE">
        <w:tc>
          <w:tcPr>
            <w:tcW w:w="568" w:type="dxa"/>
          </w:tcPr>
          <w:p w:rsidR="0052607D" w:rsidRPr="0052607D" w:rsidRDefault="0052607D" w:rsidP="0052607D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938" w:type="dxa"/>
            <w:gridSpan w:val="2"/>
          </w:tcPr>
          <w:p w:rsidR="0052607D" w:rsidRPr="0052607D" w:rsidRDefault="0052607D" w:rsidP="0052607D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Заохочувальні бали за творчий підхід до навчання</w:t>
            </w:r>
          </w:p>
        </w:tc>
        <w:tc>
          <w:tcPr>
            <w:tcW w:w="1985" w:type="dxa"/>
          </w:tcPr>
          <w:p w:rsidR="0052607D" w:rsidRPr="0052607D" w:rsidRDefault="0052607D" w:rsidP="0052607D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1-5 балів</w:t>
            </w:r>
          </w:p>
        </w:tc>
      </w:tr>
    </w:tbl>
    <w:p w:rsidR="0052607D" w:rsidRPr="0052607D" w:rsidRDefault="0052607D" w:rsidP="0052607D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lastRenderedPageBreak/>
        <w:t>Проведення підсумкового (модульного) контролю</w:t>
      </w:r>
    </w:p>
    <w:p w:rsidR="0052607D" w:rsidRPr="0052607D" w:rsidRDefault="0052607D" w:rsidP="0052607D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Підсумковий (модульний) контроль здійснюється та оцінюється за декількома складовими: лекційною і практичною.</w:t>
      </w:r>
      <w:r w:rsidRPr="005260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Підсумковий контроль проводиться у письмовій формі після того як розглянуто увесь теоретичний матеріал і виконані практичні завдання в межах кожного зі змістовних модулів.</w:t>
      </w:r>
    </w:p>
    <w:p w:rsidR="0052607D" w:rsidRPr="0052607D" w:rsidRDefault="0052607D" w:rsidP="0052607D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Умовою допуску студентів до екзамену є </w:t>
      </w:r>
      <w:proofErr w:type="spellStart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позетивні</w:t>
      </w:r>
      <w:proofErr w:type="spellEnd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оцінки з поточного контролю знань та захист індивідуальних завдань.</w:t>
      </w:r>
    </w:p>
    <w:p w:rsidR="0052607D" w:rsidRPr="0052607D" w:rsidRDefault="0052607D" w:rsidP="0052607D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Екзамен здійснюється у письмовій формі за білетами Білет містить завдання з лекційного курсу та практичне завдання.</w:t>
      </w:r>
    </w:p>
    <w:p w:rsidR="0052607D" w:rsidRPr="0052607D" w:rsidRDefault="0052607D" w:rsidP="0052607D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екзамену виносяться питання розглянуті на лекціях і практичних заняттях та винесені на самостійне опрацювання.</w:t>
      </w:r>
    </w:p>
    <w:p w:rsidR="0052607D" w:rsidRPr="0052607D" w:rsidRDefault="0052607D" w:rsidP="0052607D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Підсумкова оцінка з дисципліни розраховується як середня з кількох складових, що враховує </w:t>
      </w:r>
      <w:proofErr w:type="spellStart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оціеки</w:t>
      </w:r>
      <w:proofErr w:type="spellEnd"/>
      <w:r w:rsidRPr="00526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кожного виду контролю (оцінки за результатами поточного модульного контролю протягом семестру та оцінки за результатами екзамену).</w:t>
      </w:r>
    </w:p>
    <w:p w:rsidR="0052607D" w:rsidRPr="0052607D" w:rsidRDefault="0052607D" w:rsidP="0052607D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607D" w:rsidRPr="0052607D" w:rsidRDefault="005370E7" w:rsidP="0052607D">
      <w:pPr>
        <w:tabs>
          <w:tab w:val="left" w:pos="0"/>
        </w:tabs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="0052607D" w:rsidRPr="005260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РЕКОМЕНДОВАНА ЛІТЕРАТУРА</w:t>
      </w:r>
    </w:p>
    <w:p w:rsidR="005370E7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33E">
        <w:rPr>
          <w:rFonts w:ascii="Times New Roman" w:hAnsi="Times New Roman" w:cs="Times New Roman"/>
          <w:sz w:val="28"/>
          <w:szCs w:val="28"/>
        </w:rPr>
        <w:t>1. Асанова И. М. Организация культурно-досуговой деятельности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 xml:space="preserve">/ И. М. Асанова, С. О. Дерябина, В. В. Игнатьева. – 2-е изд.,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>. и доп. –</w:t>
      </w:r>
      <w:r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>Москва : Академия, 2012. – 191 с.</w:t>
      </w:r>
    </w:p>
    <w:p w:rsidR="005370E7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33E">
        <w:rPr>
          <w:rFonts w:ascii="Times New Roman" w:hAnsi="Times New Roman" w:cs="Times New Roman"/>
          <w:sz w:val="28"/>
          <w:szCs w:val="28"/>
        </w:rPr>
        <w:t>2. Аванесова Г. А. Культурно-досуговая деятельность: Теория и практика</w:t>
      </w:r>
      <w:r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 xml:space="preserve">организации: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>. пособие. / Г. А. Аванесова. – Москва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Аспект-Пресс, 2006.</w:t>
      </w:r>
      <w:r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>– 236 с.</w:t>
      </w:r>
    </w:p>
    <w:p w:rsidR="005370E7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33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Байлик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С. І.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анімаційних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туризмі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8633E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/</w:t>
      </w:r>
      <w:r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 xml:space="preserve">С. І.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Байлик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, О. М.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Кравець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ХНАМГ, 2009. – 198 с.</w:t>
      </w:r>
    </w:p>
    <w:p w:rsidR="005370E7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33E">
        <w:rPr>
          <w:rFonts w:ascii="Times New Roman" w:hAnsi="Times New Roman" w:cs="Times New Roman"/>
          <w:sz w:val="28"/>
          <w:szCs w:val="28"/>
        </w:rPr>
        <w:t>4. Березкин А. А. Морские фестивали – эффективный вид событийного</w:t>
      </w:r>
      <w:r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>туризма / Березкин А. А., Жукова А. В. // Вестник Национальной академии</w:t>
      </w:r>
      <w:r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>туризма. – 2009. – № 3. – С. 48–51.</w:t>
      </w:r>
    </w:p>
    <w:p w:rsidR="005370E7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33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Бібліографічний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63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>ідповідно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до ДСТУ 7.1:2006,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запровадженого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01.07.2007 : метод.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реком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>. нац. ун-т</w:t>
      </w:r>
      <w:r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міськ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госп-ва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. О. М. Бекетова ; уклад.: Н. Б.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Давидова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, В. О.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Статкус</w:t>
      </w:r>
      <w:proofErr w:type="spellEnd"/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відп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. О. М.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Штангей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. – 3-тє вид.,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перероб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. і доп. –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ХНУМГ</w:t>
      </w:r>
      <w:r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>. О. М. Бекетова, 2015. – 23 с.</w:t>
      </w:r>
    </w:p>
    <w:p w:rsidR="005370E7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33E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Божук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Т. І.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Інноваційні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63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>ідходи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анімації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рекреаційно-туристичній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/ Т. І.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Божук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ЛДІНТУ</w:t>
      </w:r>
      <w:r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Чорновола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]. –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, 2008. – С. 406–410.</w:t>
      </w:r>
    </w:p>
    <w:p w:rsidR="005370E7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33E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Бочелюк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В. Й.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Дозвіллєзнавство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8633E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/ В. Й.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Бочелюк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Бочелюк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>. л-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>, 2006. – 208 с.</w:t>
      </w:r>
    </w:p>
    <w:p w:rsidR="005370E7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33E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Ведмідь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Н. І.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туристів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8633E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>іб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. / Н. І.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Ведмідь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, С. В. Мельниченко. –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КНТЕУ, 2008. – 85 с.</w:t>
      </w:r>
    </w:p>
    <w:p w:rsidR="005370E7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33E">
        <w:rPr>
          <w:rFonts w:ascii="Times New Roman" w:hAnsi="Times New Roman" w:cs="Times New Roman"/>
          <w:sz w:val="28"/>
          <w:szCs w:val="28"/>
        </w:rPr>
        <w:t>9. Власова Т. И. Анимационный менеджмент в туризме : учеб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>особие для</w:t>
      </w:r>
      <w:r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 xml:space="preserve">студ.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. учеб. заведений / Т. И. Власова, А. П.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Шарухин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>, Н. И. Панов. –</w:t>
      </w:r>
      <w:r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2010. – 320 с.</w:t>
      </w:r>
    </w:p>
    <w:p w:rsidR="005370E7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33E">
        <w:rPr>
          <w:rFonts w:ascii="Times New Roman" w:hAnsi="Times New Roman" w:cs="Times New Roman"/>
          <w:sz w:val="28"/>
          <w:szCs w:val="28"/>
        </w:rPr>
        <w:t>10. Гальперина Т. И. Актерское мастерство в деятельности менеджера</w:t>
      </w:r>
      <w:r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 xml:space="preserve">туристской анимации: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>. пособие / Т. И. Гальперина. – Москва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РИБ «Турист», 2004. – 120 с.</w:t>
      </w:r>
    </w:p>
    <w:p w:rsidR="005370E7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33E">
        <w:rPr>
          <w:rFonts w:ascii="Times New Roman" w:hAnsi="Times New Roman" w:cs="Times New Roman"/>
          <w:sz w:val="28"/>
          <w:szCs w:val="28"/>
        </w:rPr>
        <w:t>11. Гальперина Т. И. Режиссура культурно-досуговых программ в работе</w:t>
      </w:r>
      <w:r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>менеджера туристской анимации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>. пособие / Т. И. Гальперина ; Российская</w:t>
      </w:r>
      <w:r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>международная академия туризма. – Москва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Советский спорт, 2008. – 292 с.</w:t>
      </w:r>
    </w:p>
    <w:p w:rsidR="005370E7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33E">
        <w:rPr>
          <w:rFonts w:ascii="Times New Roman" w:hAnsi="Times New Roman" w:cs="Times New Roman"/>
          <w:sz w:val="28"/>
          <w:szCs w:val="28"/>
        </w:rPr>
        <w:t>12. Гаранин Н. И. Менеджмент туристской и гости</w:t>
      </w:r>
      <w:r w:rsidR="003220E6" w:rsidRPr="00C8633E">
        <w:rPr>
          <w:rFonts w:ascii="Times New Roman" w:hAnsi="Times New Roman" w:cs="Times New Roman"/>
          <w:sz w:val="28"/>
          <w:szCs w:val="28"/>
        </w:rPr>
        <w:t>ничной анимации : учеб</w:t>
      </w:r>
      <w:proofErr w:type="gramStart"/>
      <w:r w:rsidR="003220E6" w:rsidRPr="00C863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20E6"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20E6" w:rsidRPr="00C863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220E6" w:rsidRPr="00C8633E">
        <w:rPr>
          <w:rFonts w:ascii="Times New Roman" w:hAnsi="Times New Roman" w:cs="Times New Roman"/>
          <w:sz w:val="28"/>
          <w:szCs w:val="28"/>
        </w:rPr>
        <w:t xml:space="preserve">особие </w:t>
      </w:r>
      <w:r w:rsidRPr="00C8633E">
        <w:rPr>
          <w:rFonts w:ascii="Times New Roman" w:hAnsi="Times New Roman" w:cs="Times New Roman"/>
          <w:sz w:val="28"/>
          <w:szCs w:val="28"/>
        </w:rPr>
        <w:t>/ Н. И. Гаранин, И. Н. Булыгина. – Москва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Советский спорт, 2004. –</w:t>
      </w:r>
      <w:r w:rsidR="003220E6"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>128 с.</w:t>
      </w:r>
    </w:p>
    <w:p w:rsidR="005370E7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33E">
        <w:rPr>
          <w:rFonts w:ascii="Times New Roman" w:hAnsi="Times New Roman" w:cs="Times New Roman"/>
          <w:sz w:val="28"/>
          <w:szCs w:val="28"/>
        </w:rPr>
        <w:t>13. Гаранина Е. Н. Пример методики проектного обоснования</w:t>
      </w:r>
      <w:r w:rsidR="003220E6"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>анимационной программы для гостиницы [Электронный ресурс] /Е. Н. Гаранина, Н.И. Гаранин, И. И. Булыгина. – Режим доступа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http://accordpersonal.</w:t>
      </w:r>
      <w:r w:rsidR="003220E6"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8633E">
        <w:rPr>
          <w:rFonts w:ascii="Times New Roman" w:hAnsi="Times New Roman" w:cs="Times New Roman"/>
          <w:sz w:val="28"/>
          <w:szCs w:val="28"/>
          <w:lang w:val="en-US"/>
        </w:rPr>
        <w:t>stati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>/</w:t>
      </w:r>
      <w:r w:rsidRPr="00C8633E">
        <w:rPr>
          <w:rFonts w:ascii="Times New Roman" w:hAnsi="Times New Roman" w:cs="Times New Roman"/>
          <w:sz w:val="28"/>
          <w:szCs w:val="28"/>
          <w:lang w:val="en-US"/>
        </w:rPr>
        <w:t>primer</w:t>
      </w:r>
      <w:r w:rsidRPr="00C8633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8633E">
        <w:rPr>
          <w:rFonts w:ascii="Times New Roman" w:hAnsi="Times New Roman" w:cs="Times New Roman"/>
          <w:sz w:val="28"/>
          <w:szCs w:val="28"/>
          <w:lang w:val="en-US"/>
        </w:rPr>
        <w:t>metodiki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8633E">
        <w:rPr>
          <w:rFonts w:ascii="Times New Roman" w:hAnsi="Times New Roman" w:cs="Times New Roman"/>
          <w:sz w:val="28"/>
          <w:szCs w:val="28"/>
          <w:lang w:val="en-US"/>
        </w:rPr>
        <w:t>proektnogo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8633E">
        <w:rPr>
          <w:rFonts w:ascii="Times New Roman" w:hAnsi="Times New Roman" w:cs="Times New Roman"/>
          <w:sz w:val="28"/>
          <w:szCs w:val="28"/>
          <w:lang w:val="en-US"/>
        </w:rPr>
        <w:t>obosnovaniya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8633E">
        <w:rPr>
          <w:rFonts w:ascii="Times New Roman" w:hAnsi="Times New Roman" w:cs="Times New Roman"/>
          <w:sz w:val="28"/>
          <w:szCs w:val="28"/>
          <w:lang w:val="en-US"/>
        </w:rPr>
        <w:t>animatsionnojprogrammy</w:t>
      </w:r>
      <w:r w:rsidRPr="00C8633E">
        <w:rPr>
          <w:rFonts w:ascii="Times New Roman" w:hAnsi="Times New Roman" w:cs="Times New Roman"/>
          <w:sz w:val="28"/>
          <w:szCs w:val="28"/>
        </w:rPr>
        <w:t>dlya-gostinitsy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>.</w:t>
      </w:r>
    </w:p>
    <w:p w:rsidR="005370E7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33E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Горлинская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Н. Массовик-затейник. Организация корпоративных</w:t>
      </w:r>
      <w:r w:rsidR="003220E6"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 xml:space="preserve">мероприятий. Универсальные сценарии для любой компании / Н.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Горлинская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>осква : Апрель, 2007. – 253 с.</w:t>
      </w:r>
    </w:p>
    <w:p w:rsidR="005370E7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33E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Далинский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А. В. Культурно-массовая работа в здравницах /А. В.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Далинский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РМАТ, 2007. – 154 с.</w:t>
      </w:r>
    </w:p>
    <w:p w:rsidR="005370E7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33E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Жолдак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В. И. Основы менеджмента в спорте и туризме. Социально-педагогические основы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ученик / В. И.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Жолдак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>. – Т.2. – Москва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Советский</w:t>
      </w:r>
      <w:r w:rsidR="003220E6"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>спорт, 2002. – 184 с.</w:t>
      </w:r>
    </w:p>
    <w:p w:rsidR="005370E7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33E">
        <w:rPr>
          <w:rFonts w:ascii="Times New Roman" w:hAnsi="Times New Roman" w:cs="Times New Roman"/>
          <w:sz w:val="28"/>
          <w:szCs w:val="28"/>
        </w:rPr>
        <w:lastRenderedPageBreak/>
        <w:t>17. Журавлева М. М. Анимация в рекреации и туристской деятельности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220E6" w:rsidRPr="00C8633E">
        <w:rPr>
          <w:rFonts w:ascii="Times New Roman" w:hAnsi="Times New Roman" w:cs="Times New Roman"/>
          <w:sz w:val="28"/>
          <w:szCs w:val="28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 xml:space="preserve">курс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/ М. М. Журавлева. – Иркутск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Мегапринт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>, 2011. – 135 с.</w:t>
      </w:r>
    </w:p>
    <w:p w:rsidR="005370E7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33E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Записоцький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А. С. Методика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633E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>іжної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дискотеки /А. С.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Записоцький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, 2008. – 125 с.</w:t>
      </w:r>
    </w:p>
    <w:p w:rsidR="005370E7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33E">
        <w:rPr>
          <w:rFonts w:ascii="Times New Roman" w:hAnsi="Times New Roman" w:cs="Times New Roman"/>
          <w:sz w:val="28"/>
          <w:szCs w:val="28"/>
        </w:rPr>
        <w:t xml:space="preserve">19. Исаева И. Ю. Досуговая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педагогіка</w:t>
      </w:r>
      <w:proofErr w:type="spellEnd"/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>. пособие / И. Ю. Исаева. –</w:t>
      </w:r>
      <w:r w:rsidR="003220E6"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Флинта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МПСИ, 2010. – 195 с.</w:t>
      </w:r>
    </w:p>
    <w:p w:rsidR="005370E7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33E">
        <w:rPr>
          <w:rFonts w:ascii="Times New Roman" w:hAnsi="Times New Roman" w:cs="Times New Roman"/>
          <w:sz w:val="28"/>
          <w:szCs w:val="28"/>
        </w:rPr>
        <w:t>20. Исаева Т. Е. Речевая коммуникация в туризме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>. пособие с</w:t>
      </w:r>
      <w:r w:rsidR="003220E6"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>материалами на англ. языке / Т. Е. Исаева. – Москва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Дашкова и К</w:t>
      </w:r>
      <w:r w:rsidRPr="00C8633E">
        <w:rPr>
          <w:rFonts w:ascii="Times New Roman" w:hAnsi="Times New Roman" w:cs="Times New Roman"/>
          <w:sz w:val="18"/>
          <w:szCs w:val="18"/>
        </w:rPr>
        <w:t>о</w:t>
      </w:r>
      <w:proofErr w:type="gramStart"/>
      <w:r w:rsidRPr="00C8633E">
        <w:rPr>
          <w:rFonts w:ascii="Times New Roman" w:hAnsi="Times New Roman" w:cs="Times New Roman"/>
          <w:sz w:val="18"/>
          <w:szCs w:val="18"/>
        </w:rPr>
        <w:t xml:space="preserve"> </w:t>
      </w:r>
      <w:r w:rsidR="003220E6" w:rsidRPr="00C8633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3220E6" w:rsidRPr="00C8633E">
        <w:rPr>
          <w:rFonts w:ascii="Times New Roman" w:hAnsi="Times New Roman" w:cs="Times New Roman"/>
          <w:sz w:val="28"/>
          <w:szCs w:val="28"/>
        </w:rPr>
        <w:t xml:space="preserve"> Наука</w:t>
      </w:r>
      <w:r w:rsidR="00DB2295"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>Спектр, 2009. – 240 с.</w:t>
      </w:r>
    </w:p>
    <w:p w:rsidR="005370E7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33E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Килимистий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С. М.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Анімація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туризмі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8633E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/</w:t>
      </w:r>
      <w:r w:rsidR="00DB2295"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 xml:space="preserve">С. М.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Килимистий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Вид-во ФПУ, 2007. – 188 с.</w:t>
      </w:r>
    </w:p>
    <w:p w:rsidR="005370E7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33E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Кравець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О. М.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менеджменту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готельної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анімації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/</w:t>
      </w:r>
      <w:r w:rsidR="00DB2295"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 xml:space="preserve">О. М.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Кравець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Економіка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та менеджмент: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стратегічні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імперативи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="00DB2295"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тенденцій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. мат.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науково-практичної</w:t>
      </w:r>
      <w:proofErr w:type="spellEnd"/>
      <w:r w:rsidR="00DB2295"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, 5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2014 року, м. Херсон /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="00DB2295"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>і права. – Херсон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Тімекс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>, 2014. – С. 118–121.</w:t>
      </w:r>
    </w:p>
    <w:p w:rsidR="005370E7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33E">
        <w:rPr>
          <w:rFonts w:ascii="Times New Roman" w:hAnsi="Times New Roman" w:cs="Times New Roman"/>
          <w:sz w:val="28"/>
          <w:szCs w:val="28"/>
        </w:rPr>
        <w:t>23. Курило Л. В. Теория и практика анимации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Ч. 1. Теоретические основы</w:t>
      </w:r>
      <w:r w:rsidR="00DB2295"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>туристской анимации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>. пособие / Л. В. Курило ; Российская</w:t>
      </w:r>
      <w:r w:rsidR="00DB2295"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>международная академия туризма. – Москва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Советский спорт, 2006. – 195 с.</w:t>
      </w:r>
    </w:p>
    <w:p w:rsidR="005370E7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33E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Мойсейчук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С. Б. Режиссура культурно-досуговых программ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уче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>.</w:t>
      </w:r>
      <w:r w:rsidR="00DB2295" w:rsidRPr="00C8633E">
        <w:rPr>
          <w:rFonts w:ascii="Times New Roman" w:hAnsi="Times New Roman" w:cs="Times New Roman"/>
          <w:sz w:val="28"/>
          <w:szCs w:val="28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 xml:space="preserve">пособие/ С. Б.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Мойсейчук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Белорус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>ос. ун-т культуры и искусств,</w:t>
      </w:r>
      <w:r w:rsidR="00DB2295" w:rsidRPr="00C8633E">
        <w:rPr>
          <w:rFonts w:ascii="Times New Roman" w:hAnsi="Times New Roman" w:cs="Times New Roman"/>
          <w:sz w:val="28"/>
          <w:szCs w:val="28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>2011. – 99 с.</w:t>
      </w:r>
    </w:p>
    <w:p w:rsidR="005370E7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33E">
        <w:rPr>
          <w:rFonts w:ascii="Times New Roman" w:hAnsi="Times New Roman" w:cs="Times New Roman"/>
          <w:sz w:val="28"/>
          <w:szCs w:val="28"/>
        </w:rPr>
        <w:t>25. Николаева П. В. Фестиваль как этап эволюции праздничной культуры /</w:t>
      </w:r>
      <w:r w:rsidR="00DB2295"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>П. В. Николаева // Культурная жизнь Юга России. – 2008. – № 2. – С. 144–146.</w:t>
      </w:r>
    </w:p>
    <w:p w:rsidR="005370E7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33E">
        <w:rPr>
          <w:rFonts w:ascii="Times New Roman" w:hAnsi="Times New Roman" w:cs="Times New Roman"/>
          <w:sz w:val="28"/>
          <w:szCs w:val="28"/>
        </w:rPr>
        <w:t xml:space="preserve">26. Основы индустрии гостеприимства / Д. И.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Елканова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>, Д. А. Осипов,</w:t>
      </w:r>
      <w:r w:rsidR="00DB2295" w:rsidRPr="00C8633E">
        <w:rPr>
          <w:rFonts w:ascii="Times New Roman" w:hAnsi="Times New Roman" w:cs="Times New Roman"/>
          <w:sz w:val="28"/>
          <w:szCs w:val="28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>В. В. Романов, Е. В. Сорокина. – Москва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Дашков и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>о, 2009. – 248 с.</w:t>
      </w:r>
    </w:p>
    <w:p w:rsidR="005370E7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33E">
        <w:rPr>
          <w:rFonts w:ascii="Times New Roman" w:hAnsi="Times New Roman" w:cs="Times New Roman"/>
          <w:sz w:val="28"/>
          <w:szCs w:val="28"/>
        </w:rPr>
        <w:t xml:space="preserve">27. Петрова І. В.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зарубіжних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proofErr w:type="gramStart"/>
      <w:r w:rsidRPr="00C863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/ І. В. Петрова. –</w:t>
      </w:r>
      <w:r w:rsidR="00DB2295"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Кондор, 2005. – С. 41.</w:t>
      </w:r>
    </w:p>
    <w:p w:rsidR="005370E7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33E">
        <w:rPr>
          <w:rFonts w:ascii="Times New Roman" w:hAnsi="Times New Roman" w:cs="Times New Roman"/>
          <w:sz w:val="28"/>
          <w:szCs w:val="28"/>
        </w:rPr>
        <w:lastRenderedPageBreak/>
        <w:t xml:space="preserve">28.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Приезжева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Е. М. Анимационный менеджмент в туризме [Текст ] : учеб.</w:t>
      </w:r>
      <w:r w:rsidR="00DB2295" w:rsidRPr="00C8633E">
        <w:rPr>
          <w:rFonts w:ascii="Times New Roman" w:hAnsi="Times New Roman" w:cs="Times New Roman"/>
          <w:sz w:val="28"/>
          <w:szCs w:val="28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>пособие : 2-е узд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доп. и переем. / Е. М.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Приезжева</w:t>
      </w:r>
      <w:proofErr w:type="spellEnd"/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Российская</w:t>
      </w:r>
      <w:r w:rsidR="00DB2295"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междунарождная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академія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туризма. – Москва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Советский спорт, 2014. – 239 с.</w:t>
      </w:r>
    </w:p>
    <w:p w:rsidR="005370E7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33E"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Приезжева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Е. М. Организация и методы игровой деятельности в туризме: учебно-методическое пособие / Е. М.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Приезжева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Советский спорт,</w:t>
      </w:r>
      <w:r w:rsidR="00DB2295" w:rsidRPr="00C8633E">
        <w:rPr>
          <w:rFonts w:ascii="Times New Roman" w:hAnsi="Times New Roman" w:cs="Times New Roman"/>
          <w:sz w:val="28"/>
          <w:szCs w:val="28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>2005. – 130 с.</w:t>
      </w:r>
    </w:p>
    <w:p w:rsidR="005370E7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33E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Приезжева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Е. М. Социально-культурная анимация в туризме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Е. М.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Приезжева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РИБ «Турист», 2003.</w:t>
      </w:r>
    </w:p>
    <w:p w:rsidR="005370E7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33E">
        <w:rPr>
          <w:rFonts w:ascii="Times New Roman" w:hAnsi="Times New Roman" w:cs="Times New Roman"/>
          <w:sz w:val="28"/>
          <w:szCs w:val="28"/>
        </w:rPr>
        <w:t xml:space="preserve">31.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Пядушкина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И. И. Анимация в социально-культурном сервисе и туризме: учеб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особие / И. И.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Пядушкина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>. – Иркутск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Иркут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>ос. ун-т, 2011. – 192 с.</w:t>
      </w:r>
    </w:p>
    <w:p w:rsidR="005370E7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33E">
        <w:rPr>
          <w:rFonts w:ascii="Times New Roman" w:hAnsi="Times New Roman" w:cs="Times New Roman"/>
          <w:sz w:val="28"/>
          <w:szCs w:val="28"/>
        </w:rPr>
        <w:t xml:space="preserve">32.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Савранчук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Л. Суть,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групування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тематичних</w:t>
      </w:r>
      <w:proofErr w:type="spellEnd"/>
      <w:r w:rsidR="00DB2295"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парків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633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/ Л.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Савранчук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львівського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="00DB2295"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географічна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. – 2013. –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>. 43. – Ч. 1. – С. 82–91.</w:t>
      </w:r>
    </w:p>
    <w:p w:rsidR="005370E7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33E">
        <w:rPr>
          <w:rFonts w:ascii="Times New Roman" w:hAnsi="Times New Roman" w:cs="Times New Roman"/>
          <w:sz w:val="28"/>
          <w:szCs w:val="28"/>
        </w:rPr>
        <w:t xml:space="preserve">33.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Сондер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Ивент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>-менеджмент: организация развлекательных</w:t>
      </w:r>
      <w:r w:rsidR="00DB2295"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 xml:space="preserve">мероприятий. Техники, идеи, стратегии, методы / Марк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Сондер</w:t>
      </w:r>
      <w:proofErr w:type="spellEnd"/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пер. с англ.</w:t>
      </w:r>
      <w:r w:rsidR="00DB2295" w:rsidRPr="00C8633E">
        <w:rPr>
          <w:rFonts w:ascii="Times New Roman" w:hAnsi="Times New Roman" w:cs="Times New Roman"/>
          <w:sz w:val="28"/>
          <w:szCs w:val="28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>[Д. Скворцов]. – Москва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Вершина, 2006. – 544 с.</w:t>
      </w:r>
    </w:p>
    <w:p w:rsidR="005370E7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33E">
        <w:rPr>
          <w:rFonts w:ascii="Times New Roman" w:hAnsi="Times New Roman" w:cs="Times New Roman"/>
          <w:sz w:val="28"/>
          <w:szCs w:val="28"/>
        </w:rPr>
        <w:t xml:space="preserve">34. Сфера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розваг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важлива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складова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C863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>ідвищенні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="00DB2295"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туристичного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. наук.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праць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>. наук.-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>.</w:t>
      </w:r>
      <w:r w:rsidR="00DB2295" w:rsidRPr="00C8633E">
        <w:rPr>
          <w:rFonts w:ascii="Times New Roman" w:hAnsi="Times New Roman" w:cs="Times New Roman"/>
          <w:sz w:val="28"/>
          <w:szCs w:val="28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розваг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– основа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63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="00DB2295"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туристичного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» (м.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Святогірськ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, 29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2006 р.). –</w:t>
      </w:r>
      <w:r w:rsidR="00DB2295"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Донецьк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>.-т турист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633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>ізнесу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Донецьк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, 2006. – 287 с.</w:t>
      </w:r>
    </w:p>
    <w:p w:rsidR="005370E7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33E">
        <w:rPr>
          <w:rFonts w:ascii="Times New Roman" w:hAnsi="Times New Roman" w:cs="Times New Roman"/>
          <w:sz w:val="28"/>
          <w:szCs w:val="28"/>
        </w:rPr>
        <w:t>35. Третьякова Т. Н. Анимационная деятельность в социально-культурном</w:t>
      </w:r>
      <w:r w:rsidR="00DB2295"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>сервисе и туризме / Т. Н. Третьякова. – Москва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Академия, 2008. – 272 с.</w:t>
      </w:r>
    </w:p>
    <w:p w:rsidR="005370E7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33E">
        <w:rPr>
          <w:rFonts w:ascii="Times New Roman" w:hAnsi="Times New Roman" w:cs="Times New Roman"/>
          <w:sz w:val="28"/>
          <w:szCs w:val="28"/>
        </w:rPr>
        <w:t>36. Уокер Дж. Р. Управление гостеприимством / Джон Р. Уокер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пер. с англ.</w:t>
      </w:r>
      <w:r w:rsidR="00DB2295" w:rsidRPr="00C8633E">
        <w:rPr>
          <w:rFonts w:ascii="Times New Roman" w:hAnsi="Times New Roman" w:cs="Times New Roman"/>
          <w:sz w:val="28"/>
          <w:szCs w:val="28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>[В. Н. Егорова]. – Москва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ЮНИТИ-ДАНА, 2006. – 880 с.</w:t>
      </w:r>
    </w:p>
    <w:p w:rsidR="005370E7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33E">
        <w:rPr>
          <w:rFonts w:ascii="Times New Roman" w:hAnsi="Times New Roman" w:cs="Times New Roman"/>
          <w:sz w:val="28"/>
          <w:szCs w:val="28"/>
        </w:rPr>
        <w:t>37. «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>Весела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Абетка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» (сайт,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присвячений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в</w:t>
      </w:r>
      <w:r w:rsidR="00DB2295"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>) [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ресурс]. – Режим доступу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http://abetka.ukrlife.org/.</w:t>
      </w:r>
    </w:p>
    <w:p w:rsidR="005370E7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33E">
        <w:rPr>
          <w:rFonts w:ascii="Times New Roman" w:hAnsi="Times New Roman" w:cs="Times New Roman"/>
          <w:sz w:val="28"/>
          <w:szCs w:val="28"/>
        </w:rPr>
        <w:lastRenderedPageBreak/>
        <w:t xml:space="preserve">38. Дорогих В. М. </w:t>
      </w:r>
      <w:proofErr w:type="spellStart"/>
      <w:proofErr w:type="gramStart"/>
      <w:r w:rsidRPr="00C8633E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>іністративно-правове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грального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="00DB2295"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ресурс] / В. М. Дорогих. – Режим доступу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B2295" w:rsidRPr="00C8633E">
        <w:rPr>
          <w:rFonts w:ascii="Times New Roman" w:hAnsi="Times New Roman" w:cs="Times New Roman"/>
          <w:sz w:val="28"/>
          <w:szCs w:val="28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>http://dysertaciya.org.ua/disertaciya_1_83.html</w:t>
      </w:r>
    </w:p>
    <w:p w:rsidR="005370E7" w:rsidRPr="00C8633E" w:rsidRDefault="00EC1B7E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5370E7" w:rsidRPr="00C863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370E7" w:rsidRPr="00C8633E">
        <w:rPr>
          <w:rFonts w:ascii="Times New Roman" w:hAnsi="Times New Roman" w:cs="Times New Roman"/>
          <w:sz w:val="28"/>
          <w:szCs w:val="28"/>
        </w:rPr>
        <w:t>Кравець</w:t>
      </w:r>
      <w:proofErr w:type="spellEnd"/>
      <w:r w:rsidR="005370E7" w:rsidRPr="00C8633E">
        <w:rPr>
          <w:rFonts w:ascii="Times New Roman" w:hAnsi="Times New Roman" w:cs="Times New Roman"/>
          <w:sz w:val="28"/>
          <w:szCs w:val="28"/>
        </w:rPr>
        <w:t xml:space="preserve"> О. М. </w:t>
      </w:r>
      <w:proofErr w:type="spellStart"/>
      <w:r w:rsidR="005370E7" w:rsidRPr="00C8633E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5370E7"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0E7" w:rsidRPr="00C8633E">
        <w:rPr>
          <w:rFonts w:ascii="Times New Roman" w:hAnsi="Times New Roman" w:cs="Times New Roman"/>
          <w:sz w:val="28"/>
          <w:szCs w:val="28"/>
        </w:rPr>
        <w:t>анімаційних</w:t>
      </w:r>
      <w:proofErr w:type="spellEnd"/>
      <w:r w:rsidR="005370E7"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0E7" w:rsidRPr="00C8633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5370E7" w:rsidRPr="00C8633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370E7" w:rsidRPr="00C8633E">
        <w:rPr>
          <w:rFonts w:ascii="Times New Roman" w:hAnsi="Times New Roman" w:cs="Times New Roman"/>
          <w:sz w:val="28"/>
          <w:szCs w:val="28"/>
        </w:rPr>
        <w:t>туризмі</w:t>
      </w:r>
      <w:proofErr w:type="spellEnd"/>
      <w:r w:rsidR="005370E7" w:rsidRPr="00C8633E">
        <w:rPr>
          <w:rFonts w:ascii="Times New Roman" w:hAnsi="Times New Roman" w:cs="Times New Roman"/>
          <w:sz w:val="28"/>
          <w:szCs w:val="28"/>
        </w:rPr>
        <w:t xml:space="preserve"> (ГОТ)</w:t>
      </w:r>
      <w:proofErr w:type="gramStart"/>
      <w:r w:rsidR="005370E7"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97003"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0E7" w:rsidRPr="00C8633E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="005370E7"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0E7" w:rsidRPr="00C8633E">
        <w:rPr>
          <w:rFonts w:ascii="Times New Roman" w:hAnsi="Times New Roman" w:cs="Times New Roman"/>
          <w:sz w:val="28"/>
          <w:szCs w:val="28"/>
        </w:rPr>
        <w:t>дистанційний</w:t>
      </w:r>
      <w:proofErr w:type="spellEnd"/>
      <w:r w:rsidR="005370E7" w:rsidRPr="00C8633E">
        <w:rPr>
          <w:rFonts w:ascii="Times New Roman" w:hAnsi="Times New Roman" w:cs="Times New Roman"/>
          <w:sz w:val="28"/>
          <w:szCs w:val="28"/>
        </w:rPr>
        <w:t xml:space="preserve"> курс [</w:t>
      </w:r>
      <w:proofErr w:type="spellStart"/>
      <w:r w:rsidR="005370E7" w:rsidRPr="00C8633E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="005370E7" w:rsidRPr="00C8633E">
        <w:rPr>
          <w:rFonts w:ascii="Times New Roman" w:hAnsi="Times New Roman" w:cs="Times New Roman"/>
          <w:sz w:val="28"/>
          <w:szCs w:val="28"/>
        </w:rPr>
        <w:t xml:space="preserve"> ресурс]. – Режим доступу</w:t>
      </w:r>
      <w:proofErr w:type="gramStart"/>
      <w:r w:rsidR="005370E7"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97003" w:rsidRPr="00C8633E">
        <w:rPr>
          <w:rFonts w:ascii="Times New Roman" w:hAnsi="Times New Roman" w:cs="Times New Roman"/>
          <w:sz w:val="28"/>
          <w:szCs w:val="28"/>
        </w:rPr>
        <w:t xml:space="preserve"> </w:t>
      </w:r>
      <w:r w:rsidR="005370E7" w:rsidRPr="00C8633E">
        <w:rPr>
          <w:rFonts w:ascii="Times New Roman" w:hAnsi="Times New Roman" w:cs="Times New Roman"/>
          <w:sz w:val="28"/>
          <w:szCs w:val="28"/>
        </w:rPr>
        <w:t>http://cdo.kname.edu.ua/course/view.php?id=874.</w:t>
      </w:r>
    </w:p>
    <w:p w:rsidR="005370E7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33E">
        <w:rPr>
          <w:rFonts w:ascii="Times New Roman" w:hAnsi="Times New Roman" w:cs="Times New Roman"/>
          <w:sz w:val="28"/>
          <w:szCs w:val="28"/>
        </w:rPr>
        <w:t>4</w:t>
      </w:r>
      <w:r w:rsidR="00EC1B7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8633E">
        <w:rPr>
          <w:rFonts w:ascii="Times New Roman" w:hAnsi="Times New Roman" w:cs="Times New Roman"/>
          <w:sz w:val="28"/>
          <w:szCs w:val="28"/>
        </w:rPr>
        <w:t>. Мастерская профессиональной анимации [Электронный ресурс]. –</w:t>
      </w:r>
      <w:r w:rsidR="00597003"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>Режим доступа: http://www.kultmas.ru/go/masters.</w:t>
      </w:r>
    </w:p>
    <w:p w:rsidR="005370E7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33E">
        <w:rPr>
          <w:rFonts w:ascii="Times New Roman" w:hAnsi="Times New Roman" w:cs="Times New Roman"/>
          <w:sz w:val="28"/>
          <w:szCs w:val="28"/>
        </w:rPr>
        <w:t>4</w:t>
      </w:r>
      <w:r w:rsidR="00EC1B7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863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Периль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Б. Фестивальная практика: опыт CASE-STUDY / Борис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Периль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//</w:t>
      </w:r>
      <w:r w:rsidR="00597003"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>Экология культуры. – 2002. – № 3. – С. 24–73.</w:t>
      </w:r>
    </w:p>
    <w:p w:rsidR="005370E7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33E">
        <w:rPr>
          <w:rFonts w:ascii="Times New Roman" w:hAnsi="Times New Roman" w:cs="Times New Roman"/>
          <w:sz w:val="28"/>
          <w:szCs w:val="28"/>
        </w:rPr>
        <w:t>4</w:t>
      </w:r>
      <w:r w:rsidR="00EC1B7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8633E">
        <w:rPr>
          <w:rFonts w:ascii="Times New Roman" w:hAnsi="Times New Roman" w:cs="Times New Roman"/>
          <w:sz w:val="28"/>
          <w:szCs w:val="28"/>
        </w:rPr>
        <w:t xml:space="preserve">. Петрова І. В.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періодизації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="00597003"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>ресурс] / І. В. Петрова. – Режим доступу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97003" w:rsidRPr="00C8633E">
        <w:rPr>
          <w:rFonts w:ascii="Times New Roman" w:hAnsi="Times New Roman" w:cs="Times New Roman"/>
          <w:sz w:val="28"/>
          <w:szCs w:val="28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>http://www.nbuv.gov.ua/portal/soc_gum/Vdakk/2009_4/9.pdf.</w:t>
      </w:r>
    </w:p>
    <w:p w:rsidR="005370E7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33E">
        <w:rPr>
          <w:rFonts w:ascii="Times New Roman" w:hAnsi="Times New Roman" w:cs="Times New Roman"/>
          <w:sz w:val="28"/>
          <w:szCs w:val="28"/>
        </w:rPr>
        <w:t>4</w:t>
      </w:r>
      <w:r w:rsidR="00EC1B7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8633E">
        <w:rPr>
          <w:rFonts w:ascii="Times New Roman" w:hAnsi="Times New Roman" w:cs="Times New Roman"/>
          <w:sz w:val="28"/>
          <w:szCs w:val="28"/>
        </w:rPr>
        <w:t>. Российская анимация в сфере развлечений [Электронный ресурс]. –</w:t>
      </w:r>
      <w:r w:rsidR="00597003"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>Режим доступа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http://animationteam.ru.</w:t>
      </w:r>
    </w:p>
    <w:p w:rsidR="005370E7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33E">
        <w:rPr>
          <w:rFonts w:ascii="Times New Roman" w:hAnsi="Times New Roman" w:cs="Times New Roman"/>
          <w:sz w:val="28"/>
          <w:szCs w:val="28"/>
        </w:rPr>
        <w:t>4</w:t>
      </w:r>
      <w:r w:rsidR="00EC1B7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8633E">
        <w:rPr>
          <w:rFonts w:ascii="Times New Roman" w:hAnsi="Times New Roman" w:cs="Times New Roman"/>
          <w:sz w:val="28"/>
          <w:szCs w:val="28"/>
        </w:rPr>
        <w:t xml:space="preserve">. Сайт,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присвячений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українській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63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>існі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ресурс]. – Режим</w:t>
      </w:r>
      <w:r w:rsidR="00597003"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>доступу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http://nashe.com.ua/song.</w:t>
      </w:r>
    </w:p>
    <w:p w:rsidR="005370E7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33E">
        <w:rPr>
          <w:rFonts w:ascii="Times New Roman" w:hAnsi="Times New Roman" w:cs="Times New Roman"/>
          <w:sz w:val="28"/>
          <w:szCs w:val="28"/>
        </w:rPr>
        <w:t>4</w:t>
      </w:r>
      <w:r w:rsidR="00EC1B7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863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Смаль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І. В.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Рекреація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, туризм і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тлумачення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спі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>ідношення</w:t>
      </w:r>
      <w:proofErr w:type="spellEnd"/>
      <w:r w:rsidR="00597003"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>понять / [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ресурс] / І. В.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Смаль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Смаль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>. – Режим доступу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97003" w:rsidRPr="00C8633E">
        <w:rPr>
          <w:rFonts w:ascii="Times New Roman" w:hAnsi="Times New Roman" w:cs="Times New Roman"/>
          <w:sz w:val="28"/>
          <w:szCs w:val="28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>http://tourlib.net/statti_ukr/smal.htm.</w:t>
      </w:r>
    </w:p>
    <w:p w:rsidR="005370E7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33E">
        <w:rPr>
          <w:rFonts w:ascii="Times New Roman" w:hAnsi="Times New Roman" w:cs="Times New Roman"/>
          <w:sz w:val="32"/>
          <w:szCs w:val="32"/>
        </w:rPr>
        <w:t>4</w:t>
      </w:r>
      <w:r w:rsidR="00EC1B7E">
        <w:rPr>
          <w:rFonts w:ascii="Times New Roman" w:hAnsi="Times New Roman" w:cs="Times New Roman"/>
          <w:sz w:val="32"/>
          <w:szCs w:val="32"/>
          <w:lang w:val="uk-UA"/>
        </w:rPr>
        <w:t>6</w:t>
      </w:r>
      <w:r w:rsidRPr="00C8633E">
        <w:rPr>
          <w:rFonts w:ascii="Times New Roman" w:hAnsi="Times New Roman" w:cs="Times New Roman"/>
          <w:sz w:val="32"/>
          <w:szCs w:val="32"/>
        </w:rPr>
        <w:t>.</w:t>
      </w:r>
      <w:r w:rsidRPr="00C8633E">
        <w:rPr>
          <w:rFonts w:ascii="Times New Roman" w:hAnsi="Times New Roman" w:cs="Times New Roman"/>
          <w:sz w:val="28"/>
          <w:szCs w:val="28"/>
        </w:rPr>
        <w:t>Театральная библиотека: пьесы, книги, статьи, драматургия</w:t>
      </w:r>
      <w:r w:rsidR="00597003" w:rsidRPr="00C8633E">
        <w:rPr>
          <w:rFonts w:ascii="Times New Roman" w:hAnsi="Times New Roman" w:cs="Times New Roman"/>
          <w:sz w:val="28"/>
          <w:szCs w:val="28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>[Электронный ресурс]. – Режим доступа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http://biblioteka.teatr-obraz.ru/.</w:t>
      </w:r>
    </w:p>
    <w:p w:rsidR="00A91B3C" w:rsidRPr="00C8633E" w:rsidRDefault="005370E7" w:rsidP="00C863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C8633E">
        <w:rPr>
          <w:rFonts w:ascii="Times New Roman" w:hAnsi="Times New Roman" w:cs="Times New Roman"/>
          <w:sz w:val="28"/>
          <w:szCs w:val="28"/>
        </w:rPr>
        <w:t>4</w:t>
      </w:r>
      <w:r w:rsidR="00EC1B7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863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танцювальної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народів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633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C8633E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="00597003" w:rsidRPr="00C863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633E">
        <w:rPr>
          <w:rFonts w:ascii="Times New Roman" w:hAnsi="Times New Roman" w:cs="Times New Roman"/>
          <w:sz w:val="28"/>
          <w:szCs w:val="28"/>
        </w:rPr>
        <w:t>ресурс]. – Режим доступу</w:t>
      </w:r>
      <w:proofErr w:type="gramStart"/>
      <w:r w:rsidRPr="00C8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33E">
        <w:rPr>
          <w:rFonts w:ascii="Times New Roman" w:hAnsi="Times New Roman" w:cs="Times New Roman"/>
          <w:sz w:val="28"/>
          <w:szCs w:val="28"/>
        </w:rPr>
        <w:t xml:space="preserve"> http://svit-tanok.com.ua/krivohija/189-tema-2-</w:t>
      </w:r>
      <w:proofErr w:type="spellStart"/>
      <w:r w:rsidRPr="00C8633E">
        <w:rPr>
          <w:rFonts w:ascii="Times New Roman" w:hAnsi="Times New Roman" w:cs="Times New Roman"/>
          <w:sz w:val="28"/>
          <w:szCs w:val="28"/>
          <w:lang w:val="en-US"/>
        </w:rPr>
        <w:t>formuvannya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8633E">
        <w:rPr>
          <w:rFonts w:ascii="Times New Roman" w:hAnsi="Times New Roman" w:cs="Times New Roman"/>
          <w:sz w:val="28"/>
          <w:szCs w:val="28"/>
          <w:lang w:val="en-US"/>
        </w:rPr>
        <w:t>tancyuvalnoyi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8633E">
        <w:rPr>
          <w:rFonts w:ascii="Times New Roman" w:hAnsi="Times New Roman" w:cs="Times New Roman"/>
          <w:sz w:val="28"/>
          <w:szCs w:val="28"/>
          <w:lang w:val="en-US"/>
        </w:rPr>
        <w:t>kulturi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8633E">
        <w:rPr>
          <w:rFonts w:ascii="Times New Roman" w:hAnsi="Times New Roman" w:cs="Times New Roman"/>
          <w:sz w:val="28"/>
          <w:szCs w:val="28"/>
          <w:lang w:val="en-US"/>
        </w:rPr>
        <w:t>riznix</w:t>
      </w:r>
      <w:proofErr w:type="spellEnd"/>
      <w:r w:rsidRPr="00C8633E">
        <w:rPr>
          <w:rFonts w:ascii="Times New Roman" w:hAnsi="Times New Roman" w:cs="Times New Roman"/>
          <w:sz w:val="28"/>
          <w:szCs w:val="28"/>
        </w:rPr>
        <w:t>.</w:t>
      </w:r>
      <w:r w:rsidRPr="00C8633E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C8633E">
        <w:rPr>
          <w:rFonts w:ascii="Times New Roman" w:hAnsi="Times New Roman" w:cs="Times New Roman"/>
          <w:sz w:val="28"/>
          <w:szCs w:val="28"/>
        </w:rPr>
        <w:t>.</w:t>
      </w:r>
    </w:p>
    <w:sectPr w:rsidR="00A91B3C" w:rsidRPr="00C8633E" w:rsidSect="00D401C6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E42" w:rsidRDefault="00BC0E42" w:rsidP="002033F2">
      <w:pPr>
        <w:spacing w:after="0" w:line="240" w:lineRule="auto"/>
      </w:pPr>
      <w:r>
        <w:separator/>
      </w:r>
    </w:p>
  </w:endnote>
  <w:endnote w:type="continuationSeparator" w:id="0">
    <w:p w:rsidR="00BC0E42" w:rsidRDefault="00BC0E42" w:rsidP="0020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E42" w:rsidRDefault="00BC0E42" w:rsidP="002033F2">
      <w:pPr>
        <w:spacing w:after="0" w:line="240" w:lineRule="auto"/>
      </w:pPr>
      <w:r>
        <w:separator/>
      </w:r>
    </w:p>
  </w:footnote>
  <w:footnote w:type="continuationSeparator" w:id="0">
    <w:p w:rsidR="00BC0E42" w:rsidRDefault="00BC0E42" w:rsidP="00203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B27"/>
    <w:multiLevelType w:val="multilevel"/>
    <w:tmpl w:val="CAFE0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7B04FD"/>
    <w:multiLevelType w:val="hybridMultilevel"/>
    <w:tmpl w:val="9802F8A0"/>
    <w:lvl w:ilvl="0" w:tplc="A656B524">
      <w:start w:val="1"/>
      <w:numFmt w:val="decimal"/>
      <w:lvlText w:val="%1."/>
      <w:lvlJc w:val="left"/>
      <w:pPr>
        <w:ind w:left="1211" w:hanging="360"/>
      </w:pPr>
      <w:rPr>
        <w:rFonts w:eastAsia="TimesNewRomanPSMT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3A0236E"/>
    <w:multiLevelType w:val="hybridMultilevel"/>
    <w:tmpl w:val="93B89242"/>
    <w:lvl w:ilvl="0" w:tplc="6764F8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9FC7DAE"/>
    <w:multiLevelType w:val="multilevel"/>
    <w:tmpl w:val="9B2A22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844074"/>
    <w:multiLevelType w:val="hybridMultilevel"/>
    <w:tmpl w:val="596CEBA0"/>
    <w:lvl w:ilvl="0" w:tplc="899452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415FC5"/>
    <w:multiLevelType w:val="hybridMultilevel"/>
    <w:tmpl w:val="48DED9AC"/>
    <w:lvl w:ilvl="0" w:tplc="0570DC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D570F5F"/>
    <w:multiLevelType w:val="multilevel"/>
    <w:tmpl w:val="C2084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3C9653C"/>
    <w:multiLevelType w:val="multilevel"/>
    <w:tmpl w:val="0CB4BB8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5607ED"/>
    <w:multiLevelType w:val="hybridMultilevel"/>
    <w:tmpl w:val="9D8C8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732C2"/>
    <w:multiLevelType w:val="hybridMultilevel"/>
    <w:tmpl w:val="AC52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5563A"/>
    <w:multiLevelType w:val="hybridMultilevel"/>
    <w:tmpl w:val="9D8C8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20CF4"/>
    <w:multiLevelType w:val="hybridMultilevel"/>
    <w:tmpl w:val="F0E41954"/>
    <w:lvl w:ilvl="0" w:tplc="734242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4E730F6"/>
    <w:multiLevelType w:val="hybridMultilevel"/>
    <w:tmpl w:val="848C8ED8"/>
    <w:lvl w:ilvl="0" w:tplc="900224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8F67134"/>
    <w:multiLevelType w:val="hybridMultilevel"/>
    <w:tmpl w:val="4660219C"/>
    <w:lvl w:ilvl="0" w:tplc="0CFECA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8370A"/>
    <w:multiLevelType w:val="multilevel"/>
    <w:tmpl w:val="8C622DE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87161E"/>
    <w:multiLevelType w:val="hybridMultilevel"/>
    <w:tmpl w:val="576AEFC0"/>
    <w:lvl w:ilvl="0" w:tplc="C406A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4804D5"/>
    <w:multiLevelType w:val="multilevel"/>
    <w:tmpl w:val="190096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D97490"/>
    <w:multiLevelType w:val="multilevel"/>
    <w:tmpl w:val="03A40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3"/>
  </w:num>
  <w:num w:numId="5">
    <w:abstractNumId w:val="11"/>
  </w:num>
  <w:num w:numId="6">
    <w:abstractNumId w:val="12"/>
  </w:num>
  <w:num w:numId="7">
    <w:abstractNumId w:val="2"/>
  </w:num>
  <w:num w:numId="8">
    <w:abstractNumId w:val="5"/>
  </w:num>
  <w:num w:numId="9">
    <w:abstractNumId w:val="16"/>
  </w:num>
  <w:num w:numId="10">
    <w:abstractNumId w:val="14"/>
  </w:num>
  <w:num w:numId="11">
    <w:abstractNumId w:val="7"/>
  </w:num>
  <w:num w:numId="12">
    <w:abstractNumId w:val="0"/>
  </w:num>
  <w:num w:numId="13">
    <w:abstractNumId w:val="17"/>
  </w:num>
  <w:num w:numId="14">
    <w:abstractNumId w:val="3"/>
  </w:num>
  <w:num w:numId="15">
    <w:abstractNumId w:val="6"/>
  </w:num>
  <w:num w:numId="16">
    <w:abstractNumId w:val="4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29"/>
    <w:rsid w:val="00067B3E"/>
    <w:rsid w:val="00074E9B"/>
    <w:rsid w:val="000E09C1"/>
    <w:rsid w:val="000F0987"/>
    <w:rsid w:val="000F695F"/>
    <w:rsid w:val="00173593"/>
    <w:rsid w:val="002010CE"/>
    <w:rsid w:val="002033F2"/>
    <w:rsid w:val="00205EED"/>
    <w:rsid w:val="00305076"/>
    <w:rsid w:val="003220E6"/>
    <w:rsid w:val="0037760B"/>
    <w:rsid w:val="003822DA"/>
    <w:rsid w:val="003D7522"/>
    <w:rsid w:val="0050454B"/>
    <w:rsid w:val="0052607D"/>
    <w:rsid w:val="00526D41"/>
    <w:rsid w:val="005370E7"/>
    <w:rsid w:val="00537383"/>
    <w:rsid w:val="00543492"/>
    <w:rsid w:val="00593E6C"/>
    <w:rsid w:val="00597003"/>
    <w:rsid w:val="006350D4"/>
    <w:rsid w:val="0067307C"/>
    <w:rsid w:val="006965E1"/>
    <w:rsid w:val="0075591D"/>
    <w:rsid w:val="00762822"/>
    <w:rsid w:val="007A3B29"/>
    <w:rsid w:val="007A7A13"/>
    <w:rsid w:val="007D3759"/>
    <w:rsid w:val="00823A09"/>
    <w:rsid w:val="008400F8"/>
    <w:rsid w:val="00860AAE"/>
    <w:rsid w:val="008B293A"/>
    <w:rsid w:val="008F1182"/>
    <w:rsid w:val="009209B2"/>
    <w:rsid w:val="00953651"/>
    <w:rsid w:val="009C6A48"/>
    <w:rsid w:val="00A21504"/>
    <w:rsid w:val="00A726E7"/>
    <w:rsid w:val="00A82901"/>
    <w:rsid w:val="00A91B3C"/>
    <w:rsid w:val="00AE75D1"/>
    <w:rsid w:val="00B10615"/>
    <w:rsid w:val="00B91F66"/>
    <w:rsid w:val="00BC0E42"/>
    <w:rsid w:val="00BF5BF1"/>
    <w:rsid w:val="00C21BB6"/>
    <w:rsid w:val="00C8633E"/>
    <w:rsid w:val="00CA326E"/>
    <w:rsid w:val="00CB3D68"/>
    <w:rsid w:val="00CD6FF0"/>
    <w:rsid w:val="00CF09B7"/>
    <w:rsid w:val="00D05652"/>
    <w:rsid w:val="00D401C6"/>
    <w:rsid w:val="00D83215"/>
    <w:rsid w:val="00D9383A"/>
    <w:rsid w:val="00DB2295"/>
    <w:rsid w:val="00DB38CF"/>
    <w:rsid w:val="00DC7B0B"/>
    <w:rsid w:val="00E1412E"/>
    <w:rsid w:val="00E42FDC"/>
    <w:rsid w:val="00EB5FD7"/>
    <w:rsid w:val="00EC1B7E"/>
    <w:rsid w:val="00F50EAA"/>
    <w:rsid w:val="00F6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2607D"/>
  </w:style>
  <w:style w:type="paragraph" w:styleId="a3">
    <w:name w:val="Body Text"/>
    <w:basedOn w:val="a"/>
    <w:link w:val="a4"/>
    <w:rsid w:val="0052607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4">
    <w:name w:val="Основной текст Знак"/>
    <w:basedOn w:val="a0"/>
    <w:link w:val="a3"/>
    <w:rsid w:val="0052607D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10">
    <w:name w:val="Обычный1"/>
    <w:rsid w:val="005260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BodyText31">
    <w:name w:val="Body Text 31"/>
    <w:basedOn w:val="a"/>
    <w:rsid w:val="0052607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260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260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rsid w:val="0052607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26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607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52607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26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260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526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260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5260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5260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260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 + Полужирный"/>
    <w:basedOn w:val="3"/>
    <w:rsid w:val="005260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5260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4pt">
    <w:name w:val="Основной текст (5) + 14 pt"/>
    <w:basedOn w:val="5"/>
    <w:rsid w:val="005260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12">
    <w:name w:val="Заголовок №1"/>
    <w:basedOn w:val="a"/>
    <w:link w:val="11"/>
    <w:rsid w:val="0052607D"/>
    <w:pPr>
      <w:widowControl w:val="0"/>
      <w:shd w:val="clear" w:color="auto" w:fill="FFFFFF"/>
      <w:spacing w:before="300" w:after="0" w:line="324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52607D"/>
    <w:pPr>
      <w:widowControl w:val="0"/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52607D"/>
    <w:pPr>
      <w:widowControl w:val="0"/>
      <w:shd w:val="clear" w:color="auto" w:fill="FFFFFF"/>
      <w:spacing w:after="0" w:line="324" w:lineRule="exact"/>
      <w:ind w:firstLine="74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6pt">
    <w:name w:val="Заголовок №1 + 16 pt;Курсив"/>
    <w:basedOn w:val="11"/>
    <w:rsid w:val="005260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 + Не полужирный"/>
    <w:basedOn w:val="11"/>
    <w:rsid w:val="005260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311pt">
    <w:name w:val="Основной текст (3) + 11 pt;Полужирный"/>
    <w:basedOn w:val="3"/>
    <w:rsid w:val="005260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3BookmanOldStyle115pt">
    <w:name w:val="Основной текст (3) + Bookman Old Style;11;5 pt;Курсив"/>
    <w:basedOn w:val="3"/>
    <w:rsid w:val="0052607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6">
    <w:name w:val="Основной текст (6)_"/>
    <w:basedOn w:val="a0"/>
    <w:link w:val="60"/>
    <w:uiPriority w:val="99"/>
    <w:rsid w:val="005260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2607D"/>
    <w:pPr>
      <w:widowControl w:val="0"/>
      <w:shd w:val="clear" w:color="auto" w:fill="FFFFFF"/>
      <w:spacing w:after="120" w:line="168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52607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2607D"/>
    <w:pPr>
      <w:widowControl w:val="0"/>
      <w:shd w:val="clear" w:color="auto" w:fill="FFFFFF"/>
      <w:spacing w:before="300" w:after="0" w:line="278" w:lineRule="exact"/>
    </w:pPr>
    <w:rPr>
      <w:rFonts w:ascii="Times New Roman" w:eastAsia="Times New Roman" w:hAnsi="Times New Roman" w:cs="Times New Roman"/>
      <w:b/>
      <w:bCs/>
    </w:rPr>
  </w:style>
  <w:style w:type="paragraph" w:styleId="af">
    <w:name w:val="Normal (Web)"/>
    <w:basedOn w:val="a"/>
    <w:uiPriority w:val="99"/>
    <w:unhideWhenUsed/>
    <w:rsid w:val="0007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line number"/>
    <w:basedOn w:val="a0"/>
    <w:uiPriority w:val="99"/>
    <w:semiHidden/>
    <w:unhideWhenUsed/>
    <w:rsid w:val="005970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2607D"/>
  </w:style>
  <w:style w:type="paragraph" w:styleId="a3">
    <w:name w:val="Body Text"/>
    <w:basedOn w:val="a"/>
    <w:link w:val="a4"/>
    <w:rsid w:val="0052607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4">
    <w:name w:val="Основной текст Знак"/>
    <w:basedOn w:val="a0"/>
    <w:link w:val="a3"/>
    <w:rsid w:val="0052607D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10">
    <w:name w:val="Обычный1"/>
    <w:rsid w:val="005260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BodyText31">
    <w:name w:val="Body Text 31"/>
    <w:basedOn w:val="a"/>
    <w:rsid w:val="0052607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260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260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rsid w:val="0052607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26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607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52607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26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260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526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260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5260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5260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260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 + Полужирный"/>
    <w:basedOn w:val="3"/>
    <w:rsid w:val="005260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5260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4pt">
    <w:name w:val="Основной текст (5) + 14 pt"/>
    <w:basedOn w:val="5"/>
    <w:rsid w:val="005260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12">
    <w:name w:val="Заголовок №1"/>
    <w:basedOn w:val="a"/>
    <w:link w:val="11"/>
    <w:rsid w:val="0052607D"/>
    <w:pPr>
      <w:widowControl w:val="0"/>
      <w:shd w:val="clear" w:color="auto" w:fill="FFFFFF"/>
      <w:spacing w:before="300" w:after="0" w:line="324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52607D"/>
    <w:pPr>
      <w:widowControl w:val="0"/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52607D"/>
    <w:pPr>
      <w:widowControl w:val="0"/>
      <w:shd w:val="clear" w:color="auto" w:fill="FFFFFF"/>
      <w:spacing w:after="0" w:line="324" w:lineRule="exact"/>
      <w:ind w:firstLine="74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6pt">
    <w:name w:val="Заголовок №1 + 16 pt;Курсив"/>
    <w:basedOn w:val="11"/>
    <w:rsid w:val="005260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 + Не полужирный"/>
    <w:basedOn w:val="11"/>
    <w:rsid w:val="005260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311pt">
    <w:name w:val="Основной текст (3) + 11 pt;Полужирный"/>
    <w:basedOn w:val="3"/>
    <w:rsid w:val="005260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3BookmanOldStyle115pt">
    <w:name w:val="Основной текст (3) + Bookman Old Style;11;5 pt;Курсив"/>
    <w:basedOn w:val="3"/>
    <w:rsid w:val="0052607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6">
    <w:name w:val="Основной текст (6)_"/>
    <w:basedOn w:val="a0"/>
    <w:link w:val="60"/>
    <w:uiPriority w:val="99"/>
    <w:rsid w:val="005260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2607D"/>
    <w:pPr>
      <w:widowControl w:val="0"/>
      <w:shd w:val="clear" w:color="auto" w:fill="FFFFFF"/>
      <w:spacing w:after="120" w:line="168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52607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2607D"/>
    <w:pPr>
      <w:widowControl w:val="0"/>
      <w:shd w:val="clear" w:color="auto" w:fill="FFFFFF"/>
      <w:spacing w:before="300" w:after="0" w:line="278" w:lineRule="exact"/>
    </w:pPr>
    <w:rPr>
      <w:rFonts w:ascii="Times New Roman" w:eastAsia="Times New Roman" w:hAnsi="Times New Roman" w:cs="Times New Roman"/>
      <w:b/>
      <w:bCs/>
    </w:rPr>
  </w:style>
  <w:style w:type="paragraph" w:styleId="af">
    <w:name w:val="Normal (Web)"/>
    <w:basedOn w:val="a"/>
    <w:uiPriority w:val="99"/>
    <w:unhideWhenUsed/>
    <w:rsid w:val="0007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line number"/>
    <w:basedOn w:val="a0"/>
    <w:uiPriority w:val="99"/>
    <w:semiHidden/>
    <w:unhideWhenUsed/>
    <w:rsid w:val="00597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23</Pages>
  <Words>5833</Words>
  <Characters>33251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32</cp:revision>
  <dcterms:created xsi:type="dcterms:W3CDTF">2015-12-18T19:17:00Z</dcterms:created>
  <dcterms:modified xsi:type="dcterms:W3CDTF">2017-02-14T13:40:00Z</dcterms:modified>
</cp:coreProperties>
</file>