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FD" w:rsidRDefault="00BD03FD" w:rsidP="00BD03FD">
      <w:pPr>
        <w:spacing w:after="0" w:line="288" w:lineRule="auto"/>
        <w:jc w:val="center"/>
        <w:rPr>
          <w:b/>
          <w:lang w:val="uk-UA"/>
        </w:rPr>
      </w:pPr>
      <w:r w:rsidRPr="00B961C8">
        <w:rPr>
          <w:b/>
          <w:lang w:val="uk-UA"/>
        </w:rPr>
        <w:t xml:space="preserve">Лабораторна робота </w:t>
      </w:r>
      <w:r>
        <w:rPr>
          <w:b/>
          <w:lang w:val="uk-UA"/>
        </w:rPr>
        <w:t>2.</w:t>
      </w:r>
      <w:r w:rsidR="0081356A">
        <w:rPr>
          <w:b/>
          <w:lang w:val="uk-UA"/>
        </w:rPr>
        <w:t>3</w:t>
      </w:r>
      <w:r>
        <w:rPr>
          <w:b/>
          <w:lang w:val="uk-UA"/>
        </w:rPr>
        <w:t xml:space="preserve"> </w:t>
      </w:r>
      <w:r w:rsidR="0081356A">
        <w:rPr>
          <w:b/>
          <w:lang w:val="uk-UA"/>
        </w:rPr>
        <w:t>Переміщення</w:t>
      </w:r>
    </w:p>
    <w:p w:rsidR="00BD03FD" w:rsidRDefault="00BD03FD" w:rsidP="00BD03FD">
      <w:pPr>
        <w:spacing w:after="0" w:line="288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Pr="00D65C4B">
        <w:rPr>
          <w:b/>
          <w:lang w:val="uk-UA"/>
        </w:rPr>
        <w:t xml:space="preserve"> </w:t>
      </w:r>
    </w:p>
    <w:p w:rsidR="00BD03FD" w:rsidRDefault="0081356A" w:rsidP="00BD03FD">
      <w:pPr>
        <w:spacing w:after="0" w:line="288" w:lineRule="auto"/>
        <w:jc w:val="both"/>
        <w:rPr>
          <w:b/>
          <w:i/>
          <w:szCs w:val="24"/>
          <w:lang w:val="uk-UA"/>
        </w:rPr>
      </w:pPr>
      <w:r w:rsidRPr="0081356A">
        <w:rPr>
          <w:b/>
          <w:i/>
          <w:szCs w:val="24"/>
          <w:lang w:val="uk-UA"/>
        </w:rPr>
        <w:t>Завдання</w:t>
      </w:r>
      <w:r>
        <w:rPr>
          <w:b/>
          <w:i/>
          <w:szCs w:val="24"/>
          <w:lang w:val="uk-UA"/>
        </w:rPr>
        <w:t xml:space="preserve">: 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1. Ознайомитись з методичними матеріалами з теми «Переміщення»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hyperlink r:id="rId4" w:history="1">
        <w:r w:rsidRPr="001470AD">
          <w:rPr>
            <w:rStyle w:val="a5"/>
            <w:szCs w:val="24"/>
            <w:lang w:val="uk-UA"/>
          </w:rPr>
          <w:t>https://moodle.znu.edu.ua/pluginfile.php/1268958/mod_resource/content/1/OBPiSP.pdf</w:t>
        </w:r>
      </w:hyperlink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hyperlink r:id="rId5" w:history="1">
        <w:r w:rsidRPr="001470AD">
          <w:rPr>
            <w:rStyle w:val="a5"/>
            <w:szCs w:val="24"/>
            <w:lang w:val="uk-UA"/>
          </w:rPr>
          <w:t>https://langs.physio-pedia.com/uk/transfers-uk/</w:t>
        </w:r>
      </w:hyperlink>
      <w:r>
        <w:rPr>
          <w:szCs w:val="24"/>
          <w:lang w:val="uk-UA"/>
        </w:rPr>
        <w:t xml:space="preserve"> 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hyperlink r:id="rId6" w:history="1">
        <w:r w:rsidRPr="001470AD">
          <w:rPr>
            <w:rStyle w:val="a5"/>
            <w:szCs w:val="24"/>
            <w:lang w:val="uk-UA"/>
          </w:rPr>
          <w:t>https://www.youtube.com/watch?v=PhR2eqiFhE8&amp;t=405s</w:t>
        </w:r>
      </w:hyperlink>
      <w:r>
        <w:rPr>
          <w:szCs w:val="24"/>
          <w:lang w:val="uk-UA"/>
        </w:rPr>
        <w:t xml:space="preserve"> – відеоматеріал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2. Складіть алгоритм переміщення пацієнта з ліжка на візок за умови: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- Пацієнт з правобічним геміпарезом, 6-та доба після інсульту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- Пацієнт розуміє інструкції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- Початкове положення пацієнта – лежачи на лівому боці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- В наявності – </w:t>
      </w:r>
      <w:proofErr w:type="spellStart"/>
      <w:r>
        <w:rPr>
          <w:szCs w:val="24"/>
          <w:lang w:val="uk-UA"/>
        </w:rPr>
        <w:t>страхувальний</w:t>
      </w:r>
      <w:proofErr w:type="spellEnd"/>
      <w:r>
        <w:rPr>
          <w:szCs w:val="24"/>
          <w:lang w:val="uk-UA"/>
        </w:rPr>
        <w:t xml:space="preserve"> пояс.</w:t>
      </w:r>
    </w:p>
    <w:p w:rsidR="0081356A" w:rsidRDefault="0081356A" w:rsidP="00BD03FD">
      <w:pPr>
        <w:spacing w:after="0" w:line="288" w:lineRule="auto"/>
        <w:jc w:val="both"/>
        <w:rPr>
          <w:szCs w:val="24"/>
          <w:lang w:val="uk-UA"/>
        </w:rPr>
      </w:pPr>
    </w:p>
    <w:p w:rsidR="007E7130" w:rsidRDefault="0081356A" w:rsidP="007E7130">
      <w:pPr>
        <w:spacing w:after="0" w:line="288" w:lineRule="auto"/>
        <w:jc w:val="center"/>
        <w:rPr>
          <w:szCs w:val="24"/>
          <w:lang w:val="uk-UA"/>
        </w:rPr>
      </w:pPr>
      <w:r>
        <w:rPr>
          <w:szCs w:val="24"/>
          <w:lang w:val="uk-UA"/>
        </w:rPr>
        <w:t>Алгоритм</w:t>
      </w:r>
    </w:p>
    <w:p w:rsidR="007E7130" w:rsidRDefault="007E7130" w:rsidP="007E7130">
      <w:pPr>
        <w:spacing w:after="0" w:line="288" w:lineRule="auto"/>
        <w:jc w:val="both"/>
        <w:rPr>
          <w:szCs w:val="24"/>
          <w:lang w:val="uk-UA"/>
        </w:rPr>
      </w:pPr>
    </w:p>
    <w:p w:rsidR="007E7130" w:rsidRDefault="007E7130" w:rsidP="007E7130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1. Привітатися, розповісти пацієнту мету і суть переміщення, отримати згоду.</w:t>
      </w:r>
    </w:p>
    <w:p w:rsidR="007E7130" w:rsidRDefault="007E7130" w:rsidP="007E7130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2.</w:t>
      </w:r>
    </w:p>
    <w:p w:rsidR="007E7130" w:rsidRDefault="007E7130" w:rsidP="007E7130">
      <w:pPr>
        <w:spacing w:after="0" w:line="288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</w:p>
    <w:p w:rsidR="007E7130" w:rsidRDefault="007E7130" w:rsidP="0081356A">
      <w:pPr>
        <w:spacing w:after="0" w:line="288" w:lineRule="auto"/>
        <w:jc w:val="center"/>
        <w:rPr>
          <w:szCs w:val="24"/>
          <w:lang w:val="uk-UA"/>
        </w:rPr>
      </w:pPr>
    </w:p>
    <w:p w:rsidR="007E7130" w:rsidRPr="0081356A" w:rsidRDefault="007E7130" w:rsidP="007E7130">
      <w:pPr>
        <w:spacing w:after="0" w:line="288" w:lineRule="auto"/>
        <w:jc w:val="both"/>
        <w:rPr>
          <w:szCs w:val="24"/>
          <w:lang w:val="uk-UA"/>
        </w:rPr>
      </w:pPr>
    </w:p>
    <w:p w:rsidR="00755BFA" w:rsidRDefault="0081356A" w:rsidP="00755BFA">
      <w:pPr>
        <w:spacing w:after="0" w:line="288" w:lineRule="auto"/>
        <w:jc w:val="both"/>
        <w:rPr>
          <w:i/>
          <w:lang w:val="uk-UA"/>
        </w:rPr>
      </w:pPr>
      <w:r>
        <w:rPr>
          <w:b/>
          <w:lang w:val="uk-UA"/>
        </w:rPr>
        <w:t xml:space="preserve"> </w:t>
      </w:r>
    </w:p>
    <w:p w:rsidR="000F40CF" w:rsidRPr="000F40CF" w:rsidRDefault="000F40CF" w:rsidP="000F40CF">
      <w:pPr>
        <w:spacing w:after="0" w:line="288" w:lineRule="auto"/>
        <w:jc w:val="both"/>
        <w:rPr>
          <w:lang w:val="uk-UA"/>
        </w:rPr>
      </w:pPr>
    </w:p>
    <w:p w:rsidR="00BD03FD" w:rsidRPr="000F40CF" w:rsidRDefault="00BD03FD" w:rsidP="00BD03FD">
      <w:pPr>
        <w:spacing w:after="0" w:line="288" w:lineRule="auto"/>
        <w:jc w:val="both"/>
        <w:rPr>
          <w:i/>
          <w:lang w:val="uk-UA"/>
        </w:rPr>
      </w:pPr>
    </w:p>
    <w:p w:rsidR="00BD03FD" w:rsidRDefault="00BD03FD" w:rsidP="00BD03FD">
      <w:pPr>
        <w:spacing w:after="0" w:line="288" w:lineRule="auto"/>
        <w:jc w:val="both"/>
        <w:rPr>
          <w:lang w:val="uk-UA"/>
        </w:rPr>
      </w:pPr>
    </w:p>
    <w:p w:rsidR="00BD03FD" w:rsidRPr="00800491" w:rsidRDefault="00BD03FD" w:rsidP="00BD03FD">
      <w:pPr>
        <w:spacing w:after="0" w:line="288" w:lineRule="auto"/>
        <w:jc w:val="both"/>
        <w:rPr>
          <w:lang w:val="uk-UA"/>
        </w:rPr>
      </w:pPr>
    </w:p>
    <w:p w:rsidR="00BD03FD" w:rsidRPr="00D7132A" w:rsidRDefault="00BD03FD" w:rsidP="00BD03FD">
      <w:pPr>
        <w:spacing w:after="0" w:line="288" w:lineRule="auto"/>
        <w:jc w:val="both"/>
        <w:rPr>
          <w:rFonts w:cstheme="minorHAnsi"/>
          <w:szCs w:val="24"/>
          <w:lang w:val="uk-UA"/>
        </w:rPr>
      </w:pPr>
      <w:r>
        <w:rPr>
          <w:lang w:val="uk-UA"/>
        </w:rPr>
        <w:t xml:space="preserve"> </w:t>
      </w:r>
    </w:p>
    <w:p w:rsidR="00BD03FD" w:rsidRPr="00D53079" w:rsidRDefault="00BD03FD" w:rsidP="00BD03FD">
      <w:pPr>
        <w:spacing w:after="0" w:line="288" w:lineRule="auto"/>
        <w:jc w:val="center"/>
        <w:rPr>
          <w:lang w:val="uk-UA"/>
        </w:rPr>
      </w:pP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3FD"/>
    <w:rsid w:val="00001640"/>
    <w:rsid w:val="000F40CF"/>
    <w:rsid w:val="00130C43"/>
    <w:rsid w:val="001643C1"/>
    <w:rsid w:val="00530D9B"/>
    <w:rsid w:val="0064634F"/>
    <w:rsid w:val="00755BFA"/>
    <w:rsid w:val="007E7130"/>
    <w:rsid w:val="0081356A"/>
    <w:rsid w:val="00933A18"/>
    <w:rsid w:val="00A66662"/>
    <w:rsid w:val="00B02853"/>
    <w:rsid w:val="00B81817"/>
    <w:rsid w:val="00BD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6662"/>
    <w:pPr>
      <w:spacing w:after="0" w:line="240" w:lineRule="auto"/>
    </w:pPr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8135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hR2eqiFhE8&amp;t=405s" TargetMode="External"/><Relationship Id="rId5" Type="http://schemas.openxmlformats.org/officeDocument/2006/relationships/hyperlink" Target="https://langs.physio-pedia.com/uk/transfers-uk/" TargetMode="External"/><Relationship Id="rId4" Type="http://schemas.openxmlformats.org/officeDocument/2006/relationships/hyperlink" Target="https://moodle.znu.edu.ua/pluginfile.php/1268958/mod_resource/content/1/OBPiS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2025-01-13T18:51:00Z</dcterms:created>
  <dcterms:modified xsi:type="dcterms:W3CDTF">2025-01-13T19:03:00Z</dcterms:modified>
</cp:coreProperties>
</file>