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ED" w:rsidRPr="00C42963" w:rsidRDefault="00C26CED" w:rsidP="00C26C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9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МІНІСТЕРСТВО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СВІТИ І НАУКИ </w:t>
      </w:r>
      <w:r w:rsidRPr="00C429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УКРАЇНИ</w:t>
      </w: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29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ЗАПОРІЗЬКИЙ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НАЦІОНАЛЬНИЙ</w:t>
      </w:r>
      <w:r w:rsidRPr="00C429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УНІВЕРСИТЕТ</w:t>
      </w: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9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Кафедра фізичної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</w:t>
      </w:r>
      <w:r w:rsidRPr="00C429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спорту</w:t>
      </w: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36"/>
          <w:szCs w:val="28"/>
          <w:lang w:eastAsia="uk-UA"/>
        </w:rPr>
      </w:pP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28"/>
          <w:lang w:val="ru-RU" w:eastAsia="uk-UA"/>
        </w:rPr>
        <w:t>Баскет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uk-UA"/>
        </w:rPr>
        <w:t>бол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28"/>
          <w:lang w:eastAsia="uk-UA"/>
        </w:rPr>
        <w:t xml:space="preserve"> з методикою викладання»</w:t>
      </w: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Pr="00D76E7F" w:rsidRDefault="00C26CED" w:rsidP="00C26C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zh-CN"/>
        </w:rPr>
      </w:pPr>
      <w:r w:rsidRPr="00D76E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 № 1.</w:t>
      </w:r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zh-CN"/>
        </w:rPr>
        <w:t xml:space="preserve">Техніка гри в </w:t>
      </w:r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ru-RU" w:eastAsia="zh-CN"/>
        </w:rPr>
        <w:t>НАПАД</w:t>
      </w:r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zh-CN"/>
        </w:rPr>
        <w:t>І</w:t>
      </w:r>
      <w:r w:rsidRPr="00022DDC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zh-CN"/>
        </w:rPr>
        <w:t>.</w:t>
      </w:r>
    </w:p>
    <w:p w:rsidR="00C26CED" w:rsidRDefault="00C26CED" w:rsidP="00C26C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Pr="00C42963" w:rsidRDefault="00C26CED" w:rsidP="00C26C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Default="00C26CED" w:rsidP="00C26CED">
      <w:pPr>
        <w:tabs>
          <w:tab w:val="left" w:pos="2694"/>
          <w:tab w:val="center" w:pos="4819"/>
          <w:tab w:val="right" w:pos="9639"/>
        </w:tabs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 студент 2 курсу факультету фізичного виховання спеціальності 017 «Фізична культура і спорт» </w:t>
      </w:r>
    </w:p>
    <w:p w:rsidR="00C26CED" w:rsidRDefault="00C26CED" w:rsidP="00C26CED">
      <w:pPr>
        <w:tabs>
          <w:tab w:val="left" w:pos="2694"/>
          <w:tab w:val="center" w:pos="4819"/>
          <w:tab w:val="right" w:pos="9639"/>
        </w:tabs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групи ________________</w:t>
      </w:r>
    </w:p>
    <w:p w:rsidR="00C26CED" w:rsidRDefault="00C26CED" w:rsidP="00C26CED">
      <w:pPr>
        <w:tabs>
          <w:tab w:val="left" w:pos="2694"/>
          <w:tab w:val="center" w:pos="4819"/>
          <w:tab w:val="right" w:pos="9639"/>
        </w:tabs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uk-UA"/>
        </w:rPr>
        <w:t>Бондаренко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.____________________</w:t>
      </w: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Default="00C26CED" w:rsidP="00C26C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Default="00C26CED" w:rsidP="00C26C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Pr="00C42963" w:rsidRDefault="00C26CED" w:rsidP="00C26C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96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Запоріжжя</w:t>
      </w:r>
    </w:p>
    <w:p w:rsidR="00C26CED" w:rsidRPr="00C42963" w:rsidRDefault="00C26CED" w:rsidP="00C26CED">
      <w:pPr>
        <w:tabs>
          <w:tab w:val="center" w:pos="4819"/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963">
        <w:rPr>
          <w:rFonts w:ascii="Times New Roman" w:eastAsia="Times New Roman" w:hAnsi="Times New Roman" w:cs="Times New Roman"/>
          <w:sz w:val="28"/>
          <w:szCs w:val="28"/>
          <w:lang w:eastAsia="uk-UA"/>
        </w:rPr>
        <w:t>2020</w:t>
      </w:r>
    </w:p>
    <w:p w:rsidR="00C26CED" w:rsidRDefault="00C26CED" w:rsidP="00C26CE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963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Текст завдання, в якому повинні міститися такі обов’язкові складові:</w:t>
      </w:r>
    </w:p>
    <w:p w:rsidR="00C26CED" w:rsidRDefault="00C26CED" w:rsidP="00C26C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Визначення поняття «техніка гри в нападі».</w:t>
      </w:r>
    </w:p>
    <w:p w:rsidR="00C26CED" w:rsidRDefault="00C26CED" w:rsidP="00C26C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Основні складові елементи техніки гри в нападі у баскетболі.</w:t>
      </w:r>
    </w:p>
    <w:p w:rsidR="00C26CED" w:rsidRDefault="00C26CED" w:rsidP="00C26C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B04BF1">
        <w:rPr>
          <w:rFonts w:ascii="Times New Roman" w:hAnsi="Times New Roman"/>
          <w:szCs w:val="28"/>
        </w:rPr>
        <w:t xml:space="preserve">Техніка виконання та методика навчання </w:t>
      </w:r>
      <w:r>
        <w:rPr>
          <w:rFonts w:ascii="Times New Roman" w:hAnsi="Times New Roman"/>
          <w:szCs w:val="28"/>
        </w:rPr>
        <w:t xml:space="preserve">ловлі і передачі м’яча двома руками від грудей. </w:t>
      </w:r>
    </w:p>
    <w:p w:rsidR="00C26CED" w:rsidRDefault="00C26CED" w:rsidP="00C26CED">
      <w:pPr>
        <w:pStyle w:val="a3"/>
        <w:spacing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Основні помилки.</w:t>
      </w:r>
    </w:p>
    <w:p w:rsidR="00C26CED" w:rsidRDefault="00C26CED" w:rsidP="00C26CED">
      <w:pPr>
        <w:pStyle w:val="a3"/>
        <w:spacing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Методика навчання.</w:t>
      </w:r>
    </w:p>
    <w:p w:rsidR="00C26CED" w:rsidRDefault="00C26CED" w:rsidP="00C26CED">
      <w:pPr>
        <w:pStyle w:val="a3"/>
        <w:spacing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Дозування вправ.</w:t>
      </w:r>
    </w:p>
    <w:p w:rsidR="00C26CED" w:rsidRPr="00183D7A" w:rsidRDefault="00C26CED" w:rsidP="00C26C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t xml:space="preserve">Перелік посилань (література, </w:t>
      </w:r>
      <w:proofErr w:type="spellStart"/>
      <w:r>
        <w:rPr>
          <w:rFonts w:ascii="Times New Roman" w:hAnsi="Times New Roman"/>
          <w:szCs w:val="28"/>
        </w:rPr>
        <w:t>інтернет</w:t>
      </w:r>
      <w:proofErr w:type="spellEnd"/>
      <w:r>
        <w:rPr>
          <w:rFonts w:ascii="Times New Roman" w:hAnsi="Times New Roman"/>
          <w:szCs w:val="28"/>
        </w:rPr>
        <w:t xml:space="preserve"> адреси, з яких використовувалася інформація).</w:t>
      </w:r>
    </w:p>
    <w:p w:rsidR="00F96755" w:rsidRDefault="00F96755"/>
    <w:sectPr w:rsidR="00F96755" w:rsidSect="00C73D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A198E"/>
    <w:multiLevelType w:val="hybridMultilevel"/>
    <w:tmpl w:val="78641A6A"/>
    <w:lvl w:ilvl="0" w:tplc="0BB213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CED"/>
    <w:rsid w:val="0007422E"/>
    <w:rsid w:val="0018298E"/>
    <w:rsid w:val="00C26CED"/>
    <w:rsid w:val="00F9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ED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0742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2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4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07422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7422E"/>
    <w:pPr>
      <w:ind w:left="720"/>
      <w:contextualSpacing/>
    </w:pPr>
    <w:rPr>
      <w:rFonts w:eastAsia="Times New Roman" w:cs="Times New Roman"/>
      <w:sz w:val="28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655</Characters>
  <Application>Microsoft Office Word</Application>
  <DocSecurity>0</DocSecurity>
  <Lines>5</Lines>
  <Paragraphs>1</Paragraphs>
  <ScaleCrop>false</ScaleCrop>
  <Company>SPecialiST RePack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2020-09-06T09:17:00Z</dcterms:created>
  <dcterms:modified xsi:type="dcterms:W3CDTF">2020-09-06T09:21:00Z</dcterms:modified>
</cp:coreProperties>
</file>