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9CF" w:rsidRPr="00CE0291" w:rsidRDefault="00EA4130" w:rsidP="001D59CF">
      <w:pPr>
        <w:spacing w:after="0"/>
        <w:jc w:val="center"/>
        <w:rPr>
          <w:rFonts w:ascii="Georgia" w:hAnsi="Georgia" w:cs="Times New Roman"/>
          <w:sz w:val="28"/>
          <w:szCs w:val="28"/>
        </w:rPr>
      </w:pPr>
      <w:r w:rsidRPr="00CE0291">
        <w:rPr>
          <w:rFonts w:ascii="Georgia" w:hAnsi="Georgia" w:cs="Times New Roman"/>
          <w:noProof/>
          <w:sz w:val="28"/>
          <w:szCs w:val="28"/>
          <w:lang w:val="ru-RU" w:eastAsia="ru-RU"/>
        </w:rPr>
        <w:drawing>
          <wp:anchor distT="0" distB="0" distL="114300" distR="114300" simplePos="0" relativeHeight="251796480" behindDoc="1" locked="0" layoutInCell="1" allowOverlap="1" wp14:anchorId="0888DC00" wp14:editId="056CB00A">
            <wp:simplePos x="0" y="0"/>
            <wp:positionH relativeFrom="column">
              <wp:posOffset>5304790</wp:posOffset>
            </wp:positionH>
            <wp:positionV relativeFrom="paragraph">
              <wp:posOffset>225425</wp:posOffset>
            </wp:positionV>
            <wp:extent cx="1055370" cy="1143000"/>
            <wp:effectExtent l="0" t="0" r="0" b="0"/>
            <wp:wrapNone/>
            <wp:docPr id="17" name="Рисунок 17" descr="Описание: Описание: Герб кафедри 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Герб кафедри і"/>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537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9CF" w:rsidRPr="00CE0291">
        <w:rPr>
          <w:rFonts w:ascii="Georgia" w:hAnsi="Georgia" w:cs="Times New Roman"/>
          <w:noProof/>
          <w:sz w:val="28"/>
          <w:szCs w:val="28"/>
          <w:lang w:val="ru-RU" w:eastAsia="ru-RU"/>
        </w:rPr>
        <w:drawing>
          <wp:anchor distT="0" distB="0" distL="114300" distR="114300" simplePos="0" relativeHeight="251789312" behindDoc="1" locked="0" layoutInCell="1" allowOverlap="1" wp14:anchorId="35AA2069" wp14:editId="5AAA3F80">
            <wp:simplePos x="0" y="0"/>
            <wp:positionH relativeFrom="column">
              <wp:posOffset>-80010</wp:posOffset>
            </wp:positionH>
            <wp:positionV relativeFrom="paragraph">
              <wp:posOffset>332740</wp:posOffset>
            </wp:positionV>
            <wp:extent cx="972820" cy="974725"/>
            <wp:effectExtent l="0" t="0" r="0" b="0"/>
            <wp:wrapTight wrapText="bothSides">
              <wp:wrapPolygon edited="0">
                <wp:start x="0" y="0"/>
                <wp:lineTo x="0" y="21107"/>
                <wp:lineTo x="21149" y="21107"/>
                <wp:lineTo x="21149" y="0"/>
                <wp:lineTo x="0" y="0"/>
              </wp:wrapPolygon>
            </wp:wrapTight>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bright="14000" contrast="1000"/>
                              </a14:imgEffect>
                            </a14:imgLayer>
                          </a14:imgProps>
                        </a:ext>
                      </a:extLst>
                    </a:blip>
                    <a:srcRect/>
                    <a:stretch>
                      <a:fillRect/>
                    </a:stretch>
                  </pic:blipFill>
                  <pic:spPr bwMode="auto">
                    <a:xfrm>
                      <a:off x="0" y="0"/>
                      <a:ext cx="972820" cy="974725"/>
                    </a:xfrm>
                    <a:prstGeom prst="rect">
                      <a:avLst/>
                    </a:prstGeom>
                    <a:noFill/>
                    <a:ln w="9525">
                      <a:noFill/>
                      <a:miter lim="800000"/>
                      <a:headEnd/>
                      <a:tailEnd/>
                    </a:ln>
                  </pic:spPr>
                </pic:pic>
              </a:graphicData>
            </a:graphic>
          </wp:anchor>
        </w:drawing>
      </w:r>
      <w:r w:rsidR="0033039E" w:rsidRPr="00CE0291">
        <w:rPr>
          <w:rFonts w:ascii="Georgia" w:hAnsi="Georgia" w:cs="Times New Roman"/>
          <w:sz w:val="28"/>
          <w:szCs w:val="28"/>
        </w:rPr>
        <w:t>МІНІСТЕРСТВО ОСВІТИ І НАУКИ УКРАЇНИ</w:t>
      </w:r>
    </w:p>
    <w:p w:rsidR="001D59CF" w:rsidRPr="00CE0291" w:rsidRDefault="00514DB8" w:rsidP="001D59CF">
      <w:pPr>
        <w:spacing w:after="0"/>
        <w:rPr>
          <w:rFonts w:ascii="Georgia" w:hAnsi="Georgia" w:cs="Times New Roman"/>
          <w:sz w:val="28"/>
          <w:szCs w:val="28"/>
        </w:rPr>
      </w:pPr>
      <w:r w:rsidRPr="00CE0291">
        <w:rPr>
          <w:rFonts w:ascii="Georgia" w:hAnsi="Georgia" w:cs="Times New Roman"/>
          <w:noProof/>
          <w:sz w:val="28"/>
          <w:szCs w:val="28"/>
          <w:lang w:val="ru-RU" w:eastAsia="ru-RU"/>
        </w:rPr>
        <w:drawing>
          <wp:anchor distT="0" distB="0" distL="114300" distR="114300" simplePos="0" relativeHeight="251795456" behindDoc="1" locked="0" layoutInCell="1" allowOverlap="1" wp14:anchorId="5052E5CB" wp14:editId="174683DA">
            <wp:simplePos x="0" y="0"/>
            <wp:positionH relativeFrom="column">
              <wp:posOffset>-1076325</wp:posOffset>
            </wp:positionH>
            <wp:positionV relativeFrom="paragraph">
              <wp:posOffset>99695</wp:posOffset>
            </wp:positionV>
            <wp:extent cx="974725" cy="974725"/>
            <wp:effectExtent l="0" t="0" r="0" b="0"/>
            <wp:wrapTight wrapText="bothSides">
              <wp:wrapPolygon edited="0">
                <wp:start x="0" y="0"/>
                <wp:lineTo x="0" y="21107"/>
                <wp:lineTo x="21107" y="21107"/>
                <wp:lineTo x="2110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4725"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039E" w:rsidRPr="00CE0291">
        <w:rPr>
          <w:rFonts w:ascii="Georgia" w:hAnsi="Georgia" w:cs="Times New Roman"/>
          <w:sz w:val="28"/>
          <w:szCs w:val="28"/>
        </w:rPr>
        <w:t>ХАРКІВСЬКИЙ НАЦІОНАЛЬНИЙ УНІВЕРСИТЕТ</w:t>
      </w:r>
    </w:p>
    <w:p w:rsidR="001D59CF" w:rsidRPr="00CE0291" w:rsidRDefault="001D59CF" w:rsidP="001D59CF">
      <w:pPr>
        <w:spacing w:after="0" w:line="360" w:lineRule="auto"/>
        <w:rPr>
          <w:rFonts w:ascii="Georgia" w:hAnsi="Georgia" w:cs="Times New Roman"/>
          <w:sz w:val="24"/>
          <w:szCs w:val="28"/>
        </w:rPr>
      </w:pPr>
      <w:r w:rsidRPr="00CE0291">
        <w:rPr>
          <w:rFonts w:ascii="Georgia" w:hAnsi="Georgia" w:cs="Times New Roman"/>
          <w:sz w:val="28"/>
          <w:szCs w:val="28"/>
        </w:rPr>
        <w:t xml:space="preserve">               </w:t>
      </w:r>
      <w:r w:rsidR="0033039E" w:rsidRPr="00CE0291">
        <w:rPr>
          <w:rFonts w:ascii="Georgia" w:hAnsi="Georgia" w:cs="Times New Roman"/>
          <w:sz w:val="28"/>
          <w:szCs w:val="28"/>
        </w:rPr>
        <w:t xml:space="preserve">          ім. В.Н. КАРАЗІНА</w:t>
      </w:r>
    </w:p>
    <w:p w:rsidR="001D59CF" w:rsidRPr="00CE0291" w:rsidRDefault="001D59CF" w:rsidP="001D59CF">
      <w:pPr>
        <w:tabs>
          <w:tab w:val="left" w:pos="0"/>
        </w:tabs>
        <w:spacing w:after="0" w:line="360" w:lineRule="auto"/>
        <w:jc w:val="center"/>
        <w:rPr>
          <w:rFonts w:ascii="Georgia" w:hAnsi="Georgia" w:cs="Times New Roman"/>
          <w:sz w:val="28"/>
          <w:szCs w:val="28"/>
        </w:rPr>
      </w:pPr>
    </w:p>
    <w:p w:rsidR="001D59CF" w:rsidRPr="00CE0291" w:rsidRDefault="001D59CF" w:rsidP="001D59CF">
      <w:pPr>
        <w:tabs>
          <w:tab w:val="left" w:pos="0"/>
        </w:tabs>
        <w:spacing w:after="0" w:line="360" w:lineRule="auto"/>
        <w:ind w:left="708"/>
        <w:rPr>
          <w:rFonts w:ascii="Georgia" w:hAnsi="Georgia" w:cs="Times New Roman"/>
          <w:sz w:val="28"/>
          <w:szCs w:val="28"/>
        </w:rPr>
      </w:pPr>
      <w:r w:rsidRPr="00CE0291">
        <w:rPr>
          <w:rFonts w:ascii="Georgia" w:hAnsi="Georgia" w:cs="Times New Roman"/>
          <w:szCs w:val="28"/>
        </w:rPr>
        <w:tab/>
      </w:r>
      <w:r w:rsidR="0033039E" w:rsidRPr="00CE0291">
        <w:rPr>
          <w:rFonts w:ascii="Georgia" w:hAnsi="Georgia" w:cs="Times New Roman"/>
          <w:sz w:val="28"/>
          <w:szCs w:val="28"/>
        </w:rPr>
        <w:t xml:space="preserve">    Геолого-географічн</w:t>
      </w:r>
      <w:r w:rsidRPr="00CE0291">
        <w:rPr>
          <w:rFonts w:ascii="Georgia" w:hAnsi="Georgia" w:cs="Times New Roman"/>
          <w:sz w:val="28"/>
          <w:szCs w:val="28"/>
        </w:rPr>
        <w:t>ий факультет</w:t>
      </w:r>
    </w:p>
    <w:p w:rsidR="001D59CF" w:rsidRPr="00CE0291" w:rsidRDefault="001D59CF" w:rsidP="001D59CF">
      <w:pPr>
        <w:tabs>
          <w:tab w:val="left" w:pos="0"/>
        </w:tabs>
        <w:spacing w:after="0"/>
        <w:jc w:val="center"/>
        <w:rPr>
          <w:rFonts w:ascii="Georgia" w:hAnsi="Georgia" w:cs="Times New Roman"/>
          <w:sz w:val="28"/>
          <w:szCs w:val="28"/>
        </w:rPr>
      </w:pPr>
      <w:r w:rsidRPr="00CE0291">
        <w:rPr>
          <w:rFonts w:ascii="Georgia" w:hAnsi="Georgia" w:cs="Times New Roman"/>
          <w:sz w:val="28"/>
          <w:szCs w:val="28"/>
        </w:rPr>
        <w:t xml:space="preserve">Кафедра </w:t>
      </w:r>
      <w:r w:rsidR="0033039E" w:rsidRPr="00CE0291">
        <w:rPr>
          <w:rFonts w:ascii="Georgia" w:hAnsi="Georgia" w:cs="Times New Roman"/>
          <w:sz w:val="28"/>
          <w:szCs w:val="28"/>
        </w:rPr>
        <w:t>соціально-економічної географії і регіонознавства</w:t>
      </w:r>
    </w:p>
    <w:p w:rsidR="001D59CF" w:rsidRPr="00CE0291" w:rsidRDefault="001D59CF" w:rsidP="001D59CF">
      <w:pPr>
        <w:spacing w:after="0" w:line="360" w:lineRule="auto"/>
        <w:jc w:val="center"/>
        <w:rPr>
          <w:rFonts w:ascii="Times New Roman" w:hAnsi="Times New Roman" w:cs="Times New Roman"/>
          <w:sz w:val="24"/>
        </w:rPr>
      </w:pPr>
      <w:r w:rsidRPr="00CE0291">
        <w:rPr>
          <w:rFonts w:ascii="Times New Roman" w:hAnsi="Times New Roman" w:cs="Times New Roman"/>
          <w:sz w:val="24"/>
        </w:rPr>
        <w:tab/>
      </w:r>
      <w:r w:rsidRPr="00CE0291">
        <w:rPr>
          <w:rFonts w:ascii="Times New Roman" w:hAnsi="Times New Roman" w:cs="Times New Roman"/>
          <w:sz w:val="24"/>
        </w:rPr>
        <w:tab/>
      </w:r>
      <w:r w:rsidRPr="00CE0291">
        <w:rPr>
          <w:rFonts w:ascii="Times New Roman" w:hAnsi="Times New Roman" w:cs="Times New Roman"/>
          <w:sz w:val="24"/>
        </w:rPr>
        <w:tab/>
      </w:r>
      <w:r w:rsidRPr="00CE0291">
        <w:rPr>
          <w:rFonts w:ascii="Times New Roman" w:hAnsi="Times New Roman" w:cs="Times New Roman"/>
          <w:sz w:val="24"/>
        </w:rPr>
        <w:tab/>
      </w:r>
      <w:r w:rsidRPr="00CE0291">
        <w:rPr>
          <w:rFonts w:ascii="Times New Roman" w:hAnsi="Times New Roman" w:cs="Times New Roman"/>
          <w:sz w:val="24"/>
        </w:rPr>
        <w:tab/>
      </w:r>
    </w:p>
    <w:p w:rsidR="001D59CF" w:rsidRPr="00CE0291" w:rsidRDefault="001D59CF" w:rsidP="001D59CF">
      <w:pPr>
        <w:spacing w:after="0" w:line="360" w:lineRule="auto"/>
        <w:rPr>
          <w:rFonts w:ascii="Times New Roman" w:hAnsi="Times New Roman" w:cs="Times New Roman"/>
          <w:sz w:val="24"/>
        </w:rPr>
      </w:pPr>
    </w:p>
    <w:p w:rsidR="001D59CF" w:rsidRPr="00CE0291" w:rsidRDefault="001D59CF" w:rsidP="001D59CF">
      <w:pPr>
        <w:spacing w:after="0" w:line="360" w:lineRule="auto"/>
        <w:rPr>
          <w:rFonts w:ascii="Times New Roman" w:hAnsi="Times New Roman" w:cs="Times New Roman"/>
          <w:sz w:val="24"/>
        </w:rPr>
      </w:pPr>
    </w:p>
    <w:p w:rsidR="001D59CF" w:rsidRPr="00CE0291" w:rsidRDefault="001D59CF" w:rsidP="001D59CF">
      <w:pPr>
        <w:spacing w:after="0"/>
        <w:jc w:val="center"/>
        <w:rPr>
          <w:rFonts w:ascii="Georgia" w:hAnsi="Georgia" w:cs="Times New Roman"/>
          <w:b/>
          <w:i/>
          <w:color w:val="002060"/>
          <w:sz w:val="36"/>
          <w:szCs w:val="48"/>
        </w:rPr>
      </w:pPr>
    </w:p>
    <w:p w:rsidR="001D59CF" w:rsidRPr="00CE0291" w:rsidRDefault="001D59CF" w:rsidP="001D59CF">
      <w:pPr>
        <w:spacing w:after="0"/>
        <w:jc w:val="center"/>
        <w:rPr>
          <w:rFonts w:ascii="Times New Roman" w:hAnsi="Times New Roman" w:cs="Times New Roman"/>
          <w:b/>
          <w:i/>
          <w:sz w:val="36"/>
          <w:szCs w:val="48"/>
        </w:rPr>
      </w:pPr>
    </w:p>
    <w:p w:rsidR="00EA4130" w:rsidRPr="00CE0291" w:rsidRDefault="00EA4130" w:rsidP="001D59CF">
      <w:pPr>
        <w:spacing w:after="0"/>
        <w:jc w:val="center"/>
        <w:rPr>
          <w:rFonts w:ascii="Times New Roman" w:hAnsi="Times New Roman" w:cs="Times New Roman"/>
          <w:b/>
          <w:i/>
          <w:sz w:val="36"/>
          <w:szCs w:val="48"/>
        </w:rPr>
      </w:pPr>
    </w:p>
    <w:p w:rsidR="0033039E" w:rsidRPr="00CE0291" w:rsidRDefault="0033039E" w:rsidP="0033039E">
      <w:pPr>
        <w:spacing w:after="0" w:line="240" w:lineRule="auto"/>
        <w:jc w:val="center"/>
        <w:rPr>
          <w:rFonts w:ascii="Georgia" w:hAnsi="Georgia" w:cs="Times New Roman"/>
          <w:b/>
          <w:bCs/>
          <w:iCs/>
          <w:caps/>
          <w:color w:val="002060"/>
          <w:sz w:val="52"/>
          <w:szCs w:val="36"/>
          <w14:shadow w14:blurRad="50800" w14:dist="38100" w14:dir="2700000" w14:sx="100000" w14:sy="100000" w14:kx="0" w14:ky="0" w14:algn="tl">
            <w14:srgbClr w14:val="000000">
              <w14:alpha w14:val="60000"/>
            </w14:srgbClr>
          </w14:shadow>
        </w:rPr>
      </w:pPr>
      <w:r w:rsidRPr="00CE0291">
        <w:rPr>
          <w:rFonts w:ascii="Georgia" w:hAnsi="Georgia" w:cs="Times New Roman"/>
          <w:b/>
          <w:bCs/>
          <w:iCs/>
          <w:caps/>
          <w:color w:val="002060"/>
          <w:sz w:val="52"/>
          <w:szCs w:val="36"/>
          <w14:shadow w14:blurRad="50800" w14:dist="38100" w14:dir="2700000" w14:sx="100000" w14:sy="100000" w14:kx="0" w14:ky="0" w14:algn="tl">
            <w14:srgbClr w14:val="000000">
              <w14:alpha w14:val="60000"/>
            </w14:srgbClr>
          </w14:shadow>
        </w:rPr>
        <w:t>екскурсознавство</w:t>
      </w:r>
    </w:p>
    <w:p w:rsidR="001D59CF" w:rsidRPr="00CE0291" w:rsidRDefault="001D59CF" w:rsidP="0033039E">
      <w:pPr>
        <w:spacing w:after="0" w:line="240" w:lineRule="auto"/>
        <w:jc w:val="center"/>
        <w:rPr>
          <w:rFonts w:ascii="Georgia" w:hAnsi="Georgia" w:cs="Times New Roman"/>
          <w:b/>
          <w:bCs/>
          <w:iCs/>
          <w:caps/>
          <w:color w:val="002060"/>
          <w:sz w:val="52"/>
          <w:szCs w:val="36"/>
          <w14:shadow w14:blurRad="50800" w14:dist="38100" w14:dir="2700000" w14:sx="100000" w14:sy="100000" w14:kx="0" w14:ky="0" w14:algn="tl">
            <w14:srgbClr w14:val="000000">
              <w14:alpha w14:val="60000"/>
            </w14:srgbClr>
          </w14:shadow>
        </w:rPr>
      </w:pPr>
      <w:r w:rsidRPr="00CE0291">
        <w:rPr>
          <w:rFonts w:ascii="Georgia" w:hAnsi="Georgia" w:cs="Times New Roman"/>
          <w:b/>
          <w:bCs/>
          <w:iCs/>
          <w:caps/>
          <w:color w:val="002060"/>
          <w:sz w:val="52"/>
          <w:szCs w:val="36"/>
          <w14:shadow w14:blurRad="50800" w14:dist="38100" w14:dir="2700000" w14:sx="100000" w14:sy="100000" w14:kx="0" w14:ky="0" w14:algn="tl">
            <w14:srgbClr w14:val="000000">
              <w14:alpha w14:val="60000"/>
            </w14:srgbClr>
          </w14:shadow>
        </w:rPr>
        <w:t xml:space="preserve"> </w:t>
      </w:r>
    </w:p>
    <w:p w:rsidR="001D59CF" w:rsidRPr="00CE0291" w:rsidRDefault="001D59CF" w:rsidP="001D59CF">
      <w:pPr>
        <w:spacing w:after="0" w:line="240" w:lineRule="auto"/>
        <w:jc w:val="center"/>
        <w:rPr>
          <w:rFonts w:ascii="Cambria" w:hAnsi="Cambria" w:cs="Times New Roman"/>
          <w:b/>
          <w:bCs/>
          <w:iCs/>
          <w:caps/>
          <w:sz w:val="52"/>
          <w:szCs w:val="36"/>
        </w:rPr>
      </w:pPr>
    </w:p>
    <w:p w:rsidR="00EA4130" w:rsidRDefault="0033039E" w:rsidP="00EA4130">
      <w:pPr>
        <w:spacing w:after="0"/>
        <w:jc w:val="center"/>
        <w:rPr>
          <w:rFonts w:ascii="Georgia" w:hAnsi="Georgia" w:cs="Times New Roman"/>
          <w:sz w:val="36"/>
          <w:szCs w:val="36"/>
          <w:lang w:val="ru-RU"/>
          <w14:shadow w14:blurRad="50800" w14:dist="38100" w14:dir="2700000" w14:sx="100000" w14:sy="100000" w14:kx="0" w14:ky="0" w14:algn="tl">
            <w14:srgbClr w14:val="000000">
              <w14:alpha w14:val="60000"/>
            </w14:srgbClr>
          </w14:shadow>
        </w:rPr>
      </w:pPr>
      <w:proofErr w:type="spellStart"/>
      <w:r w:rsidRPr="00CE0291">
        <w:rPr>
          <w:rFonts w:ascii="Georgia" w:hAnsi="Georgia" w:cs="Times New Roman"/>
          <w:sz w:val="36"/>
          <w:szCs w:val="36"/>
          <w14:shadow w14:blurRad="50800" w14:dist="38100" w14:dir="2700000" w14:sx="100000" w14:sy="100000" w14:kx="0" w14:ky="0" w14:algn="tl">
            <w14:srgbClr w14:val="000000">
              <w14:alpha w14:val="60000"/>
            </w14:srgbClr>
          </w14:shadow>
        </w:rPr>
        <w:t>Навчальн</w:t>
      </w:r>
      <w:proofErr w:type="spellEnd"/>
      <w:r w:rsidR="003A6BD5">
        <w:rPr>
          <w:rFonts w:ascii="Georgia" w:hAnsi="Georgia" w:cs="Times New Roman"/>
          <w:sz w:val="36"/>
          <w:szCs w:val="36"/>
          <w:lang w:val="ru-RU"/>
          <w14:shadow w14:blurRad="50800" w14:dist="38100" w14:dir="2700000" w14:sx="100000" w14:sy="100000" w14:kx="0" w14:ky="0" w14:algn="tl">
            <w14:srgbClr w14:val="000000">
              <w14:alpha w14:val="60000"/>
            </w14:srgbClr>
          </w14:shadow>
        </w:rPr>
        <w:t>о-</w:t>
      </w:r>
      <w:proofErr w:type="spellStart"/>
      <w:r w:rsidR="003A6BD5">
        <w:rPr>
          <w:rFonts w:ascii="Georgia" w:hAnsi="Georgia" w:cs="Times New Roman"/>
          <w:sz w:val="36"/>
          <w:szCs w:val="36"/>
          <w:lang w:val="ru-RU"/>
          <w14:shadow w14:blurRad="50800" w14:dist="38100" w14:dir="2700000" w14:sx="100000" w14:sy="100000" w14:kx="0" w14:ky="0" w14:algn="tl">
            <w14:srgbClr w14:val="000000">
              <w14:alpha w14:val="60000"/>
            </w14:srgbClr>
          </w14:shadow>
        </w:rPr>
        <w:t>методичний</w:t>
      </w:r>
      <w:proofErr w:type="spellEnd"/>
      <w:r w:rsidRPr="00CE0291">
        <w:rPr>
          <w:rFonts w:ascii="Georgia" w:hAnsi="Georgia" w:cs="Times New Roman"/>
          <w:sz w:val="36"/>
          <w:szCs w:val="36"/>
          <w14:shadow w14:blurRad="50800" w14:dist="38100" w14:dir="2700000" w14:sx="100000" w14:sy="100000" w14:kx="0" w14:ky="0" w14:algn="tl">
            <w14:srgbClr w14:val="000000">
              <w14:alpha w14:val="60000"/>
            </w14:srgbClr>
          </w14:shadow>
        </w:rPr>
        <w:t xml:space="preserve"> посібник</w:t>
      </w:r>
    </w:p>
    <w:p w:rsidR="003A6BD5" w:rsidRDefault="003A6BD5" w:rsidP="00EA4130">
      <w:pPr>
        <w:spacing w:after="0"/>
        <w:jc w:val="center"/>
        <w:rPr>
          <w:rFonts w:ascii="Georgia" w:hAnsi="Georgia" w:cs="Times New Roman"/>
          <w:sz w:val="36"/>
          <w:szCs w:val="36"/>
          <w:lang w:val="ru-RU"/>
          <w14:shadow w14:blurRad="50800" w14:dist="38100" w14:dir="2700000" w14:sx="100000" w14:sy="100000" w14:kx="0" w14:ky="0" w14:algn="tl">
            <w14:srgbClr w14:val="000000">
              <w14:alpha w14:val="60000"/>
            </w14:srgbClr>
          </w14:shadow>
        </w:rPr>
      </w:pPr>
    </w:p>
    <w:p w:rsidR="003A6BD5" w:rsidRPr="003A6BD5" w:rsidRDefault="003A6BD5" w:rsidP="00EA4130">
      <w:pPr>
        <w:spacing w:after="0"/>
        <w:jc w:val="center"/>
        <w:rPr>
          <w:rFonts w:ascii="Georgia" w:hAnsi="Georgia" w:cs="Times New Roman"/>
          <w:sz w:val="36"/>
          <w:szCs w:val="36"/>
          <w:lang w:val="ru-RU"/>
          <w14:shadow w14:blurRad="50800" w14:dist="38100" w14:dir="2700000" w14:sx="100000" w14:sy="100000" w14:kx="0" w14:ky="0" w14:algn="tl">
            <w14:srgbClr w14:val="000000">
              <w14:alpha w14:val="60000"/>
            </w14:srgbClr>
          </w14:shadow>
        </w:rPr>
      </w:pPr>
    </w:p>
    <w:p w:rsidR="00EA4130" w:rsidRPr="00CE0291" w:rsidRDefault="0033039E" w:rsidP="0033039E">
      <w:pPr>
        <w:spacing w:after="0"/>
        <w:jc w:val="center"/>
        <w:rPr>
          <w:rFonts w:ascii="Georgia" w:hAnsi="Georgia" w:cs="Times New Roman"/>
          <w:sz w:val="16"/>
          <w:szCs w:val="16"/>
          <w14:shadow w14:blurRad="50800" w14:dist="38100" w14:dir="2700000" w14:sx="100000" w14:sy="100000" w14:kx="0" w14:ky="0" w14:algn="tl">
            <w14:srgbClr w14:val="000000">
              <w14:alpha w14:val="60000"/>
            </w14:srgbClr>
          </w14:shadow>
        </w:rPr>
      </w:pPr>
      <w:r w:rsidRPr="00CE0291">
        <w:rPr>
          <w:noProof/>
          <w:lang w:val="ru-RU" w:eastAsia="ru-RU"/>
        </w:rPr>
        <w:drawing>
          <wp:inline distT="0" distB="0" distL="0" distR="0" wp14:anchorId="6498306B" wp14:editId="3D866179">
            <wp:extent cx="2344451" cy="1472867"/>
            <wp:effectExtent l="0" t="0" r="0" b="0"/>
            <wp:docPr id="15" name="Рисунок 15" descr="экскур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экскурси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479" cy="1474141"/>
                    </a:xfrm>
                    <a:prstGeom prst="rect">
                      <a:avLst/>
                    </a:prstGeom>
                    <a:noFill/>
                    <a:ln>
                      <a:noFill/>
                    </a:ln>
                  </pic:spPr>
                </pic:pic>
              </a:graphicData>
            </a:graphic>
          </wp:inline>
        </w:drawing>
      </w:r>
      <w:r w:rsidR="009805FB" w:rsidRPr="009805FB">
        <w:rPr>
          <w:lang w:eastAsia="ru-RU"/>
        </w:rPr>
        <w:t xml:space="preserve"> </w:t>
      </w:r>
      <w:r w:rsidR="009805FB" w:rsidRPr="00CE0291">
        <w:rPr>
          <w:noProof/>
          <w:lang w:val="ru-RU" w:eastAsia="ru-RU"/>
        </w:rPr>
        <w:drawing>
          <wp:inline distT="0" distB="0" distL="0" distR="0" wp14:anchorId="1019B3B0" wp14:editId="450F2308">
            <wp:extent cx="1413610" cy="1565189"/>
            <wp:effectExtent l="0" t="0" r="0" b="0"/>
            <wp:docPr id="7" name="Рисунок 7" descr="http://museum-vrn.ru/wp-content/uploads/2011/07/musei-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useum-vrn.ru/wp-content/uploads/2011/07/musei-6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3480" cy="1565045"/>
                    </a:xfrm>
                    <a:prstGeom prst="rect">
                      <a:avLst/>
                    </a:prstGeom>
                    <a:noFill/>
                    <a:ln>
                      <a:noFill/>
                    </a:ln>
                  </pic:spPr>
                </pic:pic>
              </a:graphicData>
            </a:graphic>
          </wp:inline>
        </w:drawing>
      </w:r>
      <w:r w:rsidR="009805FB" w:rsidRPr="009805FB">
        <w:t xml:space="preserve"> </w:t>
      </w:r>
      <w:r w:rsidR="009805FB">
        <w:rPr>
          <w:noProof/>
          <w:lang w:val="ru-RU" w:eastAsia="ru-RU"/>
        </w:rPr>
        <w:drawing>
          <wp:inline distT="0" distB="0" distL="0" distR="0">
            <wp:extent cx="1915114" cy="1276865"/>
            <wp:effectExtent l="0" t="0" r="0" b="0"/>
            <wp:docPr id="22" name="Рисунок 22" descr="Луцькі школярі більше не їздитимуть на екскурс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Луцькі школярі більше не їздитимуть на екскурсії?"/>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15218" cy="1276934"/>
                    </a:xfrm>
                    <a:prstGeom prst="rect">
                      <a:avLst/>
                    </a:prstGeom>
                    <a:noFill/>
                    <a:ln>
                      <a:noFill/>
                    </a:ln>
                  </pic:spPr>
                </pic:pic>
              </a:graphicData>
            </a:graphic>
          </wp:inline>
        </w:drawing>
      </w:r>
    </w:p>
    <w:p w:rsidR="001D59CF" w:rsidRPr="00CE0291" w:rsidRDefault="000679E3" w:rsidP="001D59CF">
      <w:pPr>
        <w:spacing w:after="0" w:line="360" w:lineRule="auto"/>
        <w:jc w:val="center"/>
        <w:rPr>
          <w:rFonts w:ascii="Times New Roman" w:hAnsi="Times New Roman" w:cs="Times New Roman"/>
          <w:b/>
          <w:i/>
          <w:sz w:val="48"/>
          <w:szCs w:val="48"/>
        </w:rPr>
      </w:pPr>
      <w:r w:rsidRPr="00CE029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121A1C" w:rsidRDefault="00121A1C" w:rsidP="001D59CF">
      <w:pPr>
        <w:pStyle w:val="FR2"/>
        <w:shd w:val="clear" w:color="auto" w:fill="FFFFFF"/>
        <w:spacing w:before="0" w:line="360" w:lineRule="auto"/>
        <w:ind w:left="0" w:firstLine="0"/>
        <w:jc w:val="center"/>
        <w:rPr>
          <w:rFonts w:ascii="Times New Roman" w:hAnsi="Times New Roman" w:cs="Times New Roman"/>
          <w:sz w:val="16"/>
          <w:szCs w:val="16"/>
          <w:lang w:val="ru-RU"/>
        </w:rPr>
      </w:pPr>
    </w:p>
    <w:p w:rsidR="003A6BD5" w:rsidRDefault="003A6BD5" w:rsidP="001D59CF">
      <w:pPr>
        <w:pStyle w:val="FR2"/>
        <w:shd w:val="clear" w:color="auto" w:fill="FFFFFF"/>
        <w:spacing w:before="0" w:line="360" w:lineRule="auto"/>
        <w:ind w:left="0" w:firstLine="0"/>
        <w:jc w:val="center"/>
        <w:rPr>
          <w:rFonts w:ascii="Times New Roman" w:hAnsi="Times New Roman" w:cs="Times New Roman"/>
          <w:sz w:val="16"/>
          <w:szCs w:val="16"/>
          <w:lang w:val="ru-RU"/>
        </w:rPr>
      </w:pPr>
    </w:p>
    <w:p w:rsidR="003A6BD5" w:rsidRDefault="003A6BD5" w:rsidP="001D59CF">
      <w:pPr>
        <w:pStyle w:val="FR2"/>
        <w:shd w:val="clear" w:color="auto" w:fill="FFFFFF"/>
        <w:spacing w:before="0" w:line="360" w:lineRule="auto"/>
        <w:ind w:left="0" w:firstLine="0"/>
        <w:jc w:val="center"/>
        <w:rPr>
          <w:rFonts w:ascii="Times New Roman" w:hAnsi="Times New Roman" w:cs="Times New Roman"/>
          <w:sz w:val="16"/>
          <w:szCs w:val="16"/>
          <w:lang w:val="ru-RU"/>
        </w:rPr>
      </w:pPr>
    </w:p>
    <w:p w:rsidR="003A6BD5" w:rsidRDefault="003A6BD5" w:rsidP="001D59CF">
      <w:pPr>
        <w:pStyle w:val="FR2"/>
        <w:shd w:val="clear" w:color="auto" w:fill="FFFFFF"/>
        <w:spacing w:before="0" w:line="360" w:lineRule="auto"/>
        <w:ind w:left="0" w:firstLine="0"/>
        <w:jc w:val="center"/>
        <w:rPr>
          <w:rFonts w:ascii="Times New Roman" w:hAnsi="Times New Roman" w:cs="Times New Roman"/>
          <w:sz w:val="16"/>
          <w:szCs w:val="16"/>
          <w:lang w:val="ru-RU"/>
        </w:rPr>
      </w:pPr>
    </w:p>
    <w:p w:rsidR="003A6BD5" w:rsidRDefault="003A6BD5" w:rsidP="001D59CF">
      <w:pPr>
        <w:pStyle w:val="FR2"/>
        <w:shd w:val="clear" w:color="auto" w:fill="FFFFFF"/>
        <w:spacing w:before="0" w:line="360" w:lineRule="auto"/>
        <w:ind w:left="0" w:firstLine="0"/>
        <w:jc w:val="center"/>
        <w:rPr>
          <w:rFonts w:ascii="Times New Roman" w:hAnsi="Times New Roman" w:cs="Times New Roman"/>
          <w:sz w:val="16"/>
          <w:szCs w:val="16"/>
          <w:lang w:val="ru-RU"/>
        </w:rPr>
      </w:pPr>
    </w:p>
    <w:p w:rsidR="003A6BD5" w:rsidRDefault="003A6BD5" w:rsidP="001D59CF">
      <w:pPr>
        <w:pStyle w:val="FR2"/>
        <w:shd w:val="clear" w:color="auto" w:fill="FFFFFF"/>
        <w:spacing w:before="0" w:line="360" w:lineRule="auto"/>
        <w:ind w:left="0" w:firstLine="0"/>
        <w:jc w:val="center"/>
        <w:rPr>
          <w:rFonts w:ascii="Times New Roman" w:hAnsi="Times New Roman" w:cs="Times New Roman"/>
          <w:sz w:val="16"/>
          <w:szCs w:val="16"/>
          <w:lang w:val="ru-RU"/>
        </w:rPr>
      </w:pPr>
    </w:p>
    <w:p w:rsidR="003A6BD5" w:rsidRPr="003A6BD5" w:rsidRDefault="003A6BD5" w:rsidP="001D59CF">
      <w:pPr>
        <w:pStyle w:val="FR2"/>
        <w:shd w:val="clear" w:color="auto" w:fill="FFFFFF"/>
        <w:spacing w:before="0" w:line="360" w:lineRule="auto"/>
        <w:ind w:left="0" w:firstLine="0"/>
        <w:jc w:val="center"/>
        <w:rPr>
          <w:rFonts w:ascii="Times New Roman" w:hAnsi="Times New Roman" w:cs="Times New Roman"/>
          <w:sz w:val="16"/>
          <w:szCs w:val="16"/>
          <w:lang w:val="ru-RU"/>
        </w:rPr>
      </w:pPr>
    </w:p>
    <w:p w:rsidR="00EC3217" w:rsidRPr="00CE0291" w:rsidRDefault="001D59CF" w:rsidP="001D59CF">
      <w:pPr>
        <w:pStyle w:val="FR2"/>
        <w:shd w:val="clear" w:color="auto" w:fill="FFFFFF"/>
        <w:spacing w:before="0" w:line="360" w:lineRule="auto"/>
        <w:ind w:left="0" w:firstLine="0"/>
        <w:jc w:val="center"/>
        <w:rPr>
          <w:rFonts w:ascii="Georgia" w:hAnsi="Georgia" w:cs="Times New Roman"/>
          <w:sz w:val="32"/>
          <w:szCs w:val="32"/>
        </w:rPr>
      </w:pPr>
      <w:r w:rsidRPr="00CE0291">
        <w:rPr>
          <w:rFonts w:ascii="Georgia" w:hAnsi="Georgia" w:cs="Times New Roman"/>
          <w:noProof/>
          <w:sz w:val="28"/>
          <w:szCs w:val="28"/>
          <w:lang w:val="ru-RU" w:eastAsia="ru-RU"/>
        </w:rPr>
        <mc:AlternateContent>
          <mc:Choice Requires="wps">
            <w:drawing>
              <wp:anchor distT="0" distB="0" distL="114300" distR="114300" simplePos="0" relativeHeight="251785216" behindDoc="0" locked="0" layoutInCell="1" allowOverlap="1" wp14:anchorId="6756284F" wp14:editId="6F55583B">
                <wp:simplePos x="0" y="0"/>
                <wp:positionH relativeFrom="column">
                  <wp:posOffset>2908935</wp:posOffset>
                </wp:positionH>
                <wp:positionV relativeFrom="paragraph">
                  <wp:posOffset>299964</wp:posOffset>
                </wp:positionV>
                <wp:extent cx="266700" cy="204470"/>
                <wp:effectExtent l="0" t="0" r="0" b="508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4470"/>
                        </a:xfrm>
                        <a:prstGeom prst="rect">
                          <a:avLst/>
                        </a:prstGeom>
                        <a:solidFill>
                          <a:srgbClr val="FFFFFF"/>
                        </a:solidFill>
                        <a:ln w="9525">
                          <a:noFill/>
                          <a:miter lim="800000"/>
                          <a:headEnd/>
                          <a:tailEnd/>
                        </a:ln>
                      </wps:spPr>
                      <wps:txbx>
                        <w:txbxContent>
                          <w:p w:rsidR="00935351" w:rsidRDefault="00935351" w:rsidP="001A6E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29.05pt;margin-top:23.6pt;width:21pt;height:16.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" stroked="f">
                <v:textbox>
                  <w:txbxContent>
                    <w:p w:rsidR="003A6BD5" w:rsidRDefault="003A6BD5" w:rsidP="001A6ECB"/>
                  </w:txbxContent>
                </v:textbox>
              </v:shape>
            </w:pict>
          </mc:Fallback>
        </mc:AlternateContent>
      </w:r>
      <w:r w:rsidR="0033039E" w:rsidRPr="00CE0291">
        <w:rPr>
          <w:rFonts w:ascii="Georgia" w:hAnsi="Georgia" w:cs="Times New Roman"/>
          <w:sz w:val="32"/>
          <w:szCs w:val="32"/>
        </w:rPr>
        <w:t>Харків – 2014</w:t>
      </w:r>
      <w:r w:rsidR="00EC3217" w:rsidRPr="00CE0291">
        <w:rPr>
          <w:rFonts w:ascii="Georgia" w:hAnsi="Georgia" w:cs="Times New Roman"/>
          <w:sz w:val="32"/>
          <w:szCs w:val="32"/>
        </w:rPr>
        <w:br w:type="page"/>
      </w:r>
    </w:p>
    <w:p w:rsidR="00FD5C6E" w:rsidRPr="00935351" w:rsidRDefault="00FD5C6E" w:rsidP="00B02974">
      <w:pPr>
        <w:pStyle w:val="FR2"/>
        <w:shd w:val="clear" w:color="auto" w:fill="FFFFFF"/>
        <w:spacing w:before="0" w:line="276" w:lineRule="auto"/>
        <w:ind w:left="0" w:firstLine="0"/>
        <w:rPr>
          <w:rFonts w:ascii="Times New Roman" w:hAnsi="Times New Roman" w:cs="Times New Roman"/>
          <w:b/>
          <w:sz w:val="28"/>
          <w:szCs w:val="28"/>
        </w:rPr>
      </w:pPr>
      <w:r w:rsidRPr="00935351">
        <w:rPr>
          <w:rFonts w:ascii="Times New Roman" w:hAnsi="Times New Roman" w:cs="Times New Roman"/>
          <w:b/>
          <w:sz w:val="28"/>
          <w:szCs w:val="28"/>
        </w:rPr>
        <w:lastRenderedPageBreak/>
        <w:t>УДК 91</w:t>
      </w:r>
      <w:r w:rsidR="00F15B88" w:rsidRPr="00935351">
        <w:rPr>
          <w:rFonts w:ascii="Times New Roman" w:hAnsi="Times New Roman" w:cs="Times New Roman"/>
          <w:b/>
          <w:sz w:val="28"/>
          <w:szCs w:val="28"/>
        </w:rPr>
        <w:t>1.3:314</w:t>
      </w:r>
      <w:r w:rsidRPr="00935351">
        <w:rPr>
          <w:rFonts w:ascii="Times New Roman" w:hAnsi="Times New Roman" w:cs="Times New Roman"/>
          <w:b/>
          <w:sz w:val="28"/>
          <w:szCs w:val="28"/>
        </w:rPr>
        <w:t xml:space="preserve"> (075.</w:t>
      </w:r>
      <w:r w:rsidR="00F15B88" w:rsidRPr="00935351">
        <w:rPr>
          <w:rFonts w:ascii="Times New Roman" w:hAnsi="Times New Roman" w:cs="Times New Roman"/>
          <w:b/>
          <w:sz w:val="28"/>
          <w:szCs w:val="28"/>
        </w:rPr>
        <w:t>8</w:t>
      </w:r>
      <w:r w:rsidRPr="00935351">
        <w:rPr>
          <w:rFonts w:ascii="Times New Roman" w:hAnsi="Times New Roman" w:cs="Times New Roman"/>
          <w:b/>
          <w:sz w:val="28"/>
          <w:szCs w:val="28"/>
        </w:rPr>
        <w:t>)</w:t>
      </w:r>
    </w:p>
    <w:p w:rsidR="00FD5C6E" w:rsidRPr="00935351" w:rsidRDefault="00FD5C6E" w:rsidP="00B02974">
      <w:pPr>
        <w:pStyle w:val="FR2"/>
        <w:shd w:val="clear" w:color="auto" w:fill="FFFFFF"/>
        <w:spacing w:before="0" w:line="276" w:lineRule="auto"/>
        <w:rPr>
          <w:rFonts w:ascii="Times New Roman" w:hAnsi="Times New Roman" w:cs="Times New Roman"/>
          <w:b/>
          <w:sz w:val="28"/>
          <w:szCs w:val="28"/>
        </w:rPr>
      </w:pPr>
      <w:r w:rsidRPr="00935351">
        <w:rPr>
          <w:rFonts w:ascii="Times New Roman" w:hAnsi="Times New Roman" w:cs="Times New Roman"/>
          <w:b/>
          <w:sz w:val="28"/>
          <w:szCs w:val="28"/>
        </w:rPr>
        <w:t xml:space="preserve">ББК </w:t>
      </w:r>
      <w:r w:rsidR="00F15B88" w:rsidRPr="00935351">
        <w:rPr>
          <w:rFonts w:ascii="Times New Roman" w:hAnsi="Times New Roman" w:cs="Times New Roman"/>
          <w:b/>
          <w:sz w:val="28"/>
          <w:szCs w:val="28"/>
        </w:rPr>
        <w:t>65,042</w:t>
      </w:r>
      <w:r w:rsidRPr="00935351">
        <w:rPr>
          <w:rFonts w:ascii="Times New Roman" w:hAnsi="Times New Roman" w:cs="Times New Roman"/>
          <w:b/>
          <w:sz w:val="28"/>
          <w:szCs w:val="28"/>
        </w:rPr>
        <w:t xml:space="preserve"> Я73</w:t>
      </w:r>
    </w:p>
    <w:p w:rsidR="00FD5C6E" w:rsidRPr="00935351" w:rsidRDefault="00FD5C6E" w:rsidP="00B02974">
      <w:pPr>
        <w:pStyle w:val="FR2"/>
        <w:shd w:val="clear" w:color="auto" w:fill="FFFFFF"/>
        <w:spacing w:before="0" w:line="276" w:lineRule="auto"/>
        <w:ind w:left="0" w:firstLine="0"/>
        <w:rPr>
          <w:rFonts w:ascii="Times New Roman" w:hAnsi="Times New Roman" w:cs="Times New Roman"/>
          <w:b/>
          <w:sz w:val="28"/>
          <w:szCs w:val="28"/>
        </w:rPr>
      </w:pPr>
      <w:r w:rsidRPr="00935351">
        <w:rPr>
          <w:rFonts w:ascii="Times New Roman" w:hAnsi="Times New Roman" w:cs="Times New Roman"/>
          <w:b/>
          <w:sz w:val="28"/>
          <w:szCs w:val="28"/>
        </w:rPr>
        <w:t>С28</w:t>
      </w:r>
    </w:p>
    <w:p w:rsidR="00FD5C6E" w:rsidRPr="00935351" w:rsidRDefault="00FD5C6E" w:rsidP="00B02974">
      <w:pPr>
        <w:pStyle w:val="FR2"/>
        <w:shd w:val="clear" w:color="auto" w:fill="FFFFFF"/>
        <w:spacing w:before="0" w:line="276" w:lineRule="auto"/>
        <w:ind w:left="0" w:firstLine="0"/>
        <w:rPr>
          <w:rFonts w:ascii="Times New Roman" w:hAnsi="Times New Roman" w:cs="Times New Roman"/>
          <w:b/>
          <w:i/>
          <w:sz w:val="28"/>
          <w:szCs w:val="28"/>
        </w:rPr>
      </w:pPr>
    </w:p>
    <w:p w:rsidR="00B141F5" w:rsidRPr="00935351" w:rsidRDefault="00B141F5" w:rsidP="00B02974">
      <w:pPr>
        <w:pStyle w:val="FR2"/>
        <w:shd w:val="clear" w:color="auto" w:fill="FFFFFF"/>
        <w:spacing w:before="0" w:line="276" w:lineRule="auto"/>
        <w:ind w:left="0" w:firstLine="0"/>
        <w:rPr>
          <w:rFonts w:ascii="Times New Roman" w:hAnsi="Times New Roman" w:cs="Times New Roman"/>
          <w:b/>
          <w:i/>
          <w:sz w:val="28"/>
          <w:szCs w:val="28"/>
        </w:rPr>
      </w:pPr>
    </w:p>
    <w:p w:rsidR="00B141F5" w:rsidRPr="00935351" w:rsidRDefault="00B141F5" w:rsidP="00B02974">
      <w:pPr>
        <w:pStyle w:val="FR2"/>
        <w:shd w:val="clear" w:color="auto" w:fill="FFFFFF"/>
        <w:spacing w:before="0" w:line="276" w:lineRule="auto"/>
        <w:ind w:left="0" w:firstLine="0"/>
        <w:rPr>
          <w:rFonts w:ascii="Times New Roman" w:hAnsi="Times New Roman" w:cs="Times New Roman"/>
          <w:b/>
          <w:i/>
          <w:sz w:val="28"/>
          <w:szCs w:val="28"/>
        </w:rPr>
      </w:pPr>
    </w:p>
    <w:p w:rsidR="006447F7" w:rsidRPr="00935351" w:rsidRDefault="006447F7" w:rsidP="00B02974">
      <w:pPr>
        <w:spacing w:after="0" w:line="240" w:lineRule="auto"/>
        <w:jc w:val="center"/>
        <w:rPr>
          <w:rFonts w:ascii="Times New Roman" w:hAnsi="Times New Roman" w:cs="Times New Roman"/>
          <w:sz w:val="26"/>
          <w:szCs w:val="26"/>
        </w:rPr>
      </w:pPr>
    </w:p>
    <w:p w:rsidR="00FD5C6E" w:rsidRPr="00CE0291" w:rsidRDefault="00FD5C6E" w:rsidP="0047417A">
      <w:pPr>
        <w:shd w:val="clear" w:color="auto" w:fill="FFFFFF"/>
        <w:ind w:left="851" w:hanging="851"/>
        <w:rPr>
          <w:rFonts w:ascii="Times New Roman" w:hAnsi="Times New Roman" w:cs="Times New Roman"/>
          <w:sz w:val="28"/>
          <w:szCs w:val="28"/>
        </w:rPr>
      </w:pPr>
      <w:r w:rsidRPr="00935351">
        <w:rPr>
          <w:rFonts w:ascii="Times New Roman" w:hAnsi="Times New Roman" w:cs="Times New Roman"/>
          <w:b/>
          <w:sz w:val="28"/>
          <w:szCs w:val="28"/>
        </w:rPr>
        <w:t>С28</w:t>
      </w:r>
      <w:r w:rsidR="0033039E" w:rsidRPr="00CE0291">
        <w:rPr>
          <w:rFonts w:ascii="Times New Roman" w:hAnsi="Times New Roman" w:cs="Times New Roman"/>
          <w:sz w:val="28"/>
          <w:szCs w:val="28"/>
        </w:rPr>
        <w:t xml:space="preserve">  </w:t>
      </w:r>
      <w:r w:rsidR="003A6BD5" w:rsidRPr="003A6BD5">
        <w:rPr>
          <w:rFonts w:ascii="Times New Roman" w:eastAsia="Times New Roman" w:hAnsi="Times New Roman" w:cs="Times New Roman"/>
          <w:b/>
          <w:sz w:val="28"/>
          <w:szCs w:val="28"/>
          <w:lang w:eastAsia="ru-RU"/>
        </w:rPr>
        <w:t>Сегіда К. Ю.</w:t>
      </w:r>
      <w:r w:rsidR="003A6BD5">
        <w:rPr>
          <w:rFonts w:ascii="Times New Roman" w:eastAsia="Times New Roman" w:hAnsi="Times New Roman" w:cs="Times New Roman"/>
          <w:b/>
          <w:sz w:val="28"/>
          <w:szCs w:val="28"/>
          <w:lang w:val="ru-RU" w:eastAsia="ru-RU"/>
        </w:rPr>
        <w:t>, Мельничук А. А.</w:t>
      </w:r>
      <w:r w:rsidR="003A6BD5" w:rsidRPr="003A6BD5">
        <w:rPr>
          <w:rFonts w:ascii="Times New Roman" w:eastAsia="Times New Roman" w:hAnsi="Times New Roman" w:cs="Times New Roman"/>
          <w:sz w:val="28"/>
          <w:szCs w:val="28"/>
          <w:lang w:eastAsia="ru-RU"/>
        </w:rPr>
        <w:t xml:space="preserve"> </w:t>
      </w:r>
      <w:r w:rsidR="0033039E" w:rsidRPr="00CE0291">
        <w:rPr>
          <w:rFonts w:ascii="Times New Roman" w:hAnsi="Times New Roman" w:cs="Times New Roman"/>
          <w:b/>
          <w:sz w:val="28"/>
          <w:szCs w:val="28"/>
        </w:rPr>
        <w:t xml:space="preserve">Екскурсознавство: </w:t>
      </w:r>
      <w:r w:rsidR="0047417A" w:rsidRPr="0047417A">
        <w:rPr>
          <w:rFonts w:ascii="Times New Roman" w:hAnsi="Times New Roman" w:cs="Times New Roman"/>
          <w:sz w:val="28"/>
          <w:szCs w:val="28"/>
        </w:rPr>
        <w:t xml:space="preserve">навчально-методичний </w:t>
      </w:r>
      <w:proofErr w:type="gramStart"/>
      <w:r w:rsidR="0047417A" w:rsidRPr="0047417A">
        <w:rPr>
          <w:rFonts w:ascii="Times New Roman" w:hAnsi="Times New Roman" w:cs="Times New Roman"/>
          <w:sz w:val="28"/>
          <w:szCs w:val="28"/>
        </w:rPr>
        <w:t>пос</w:t>
      </w:r>
      <w:proofErr w:type="gramEnd"/>
      <w:r w:rsidR="0047417A" w:rsidRPr="0047417A">
        <w:rPr>
          <w:rFonts w:ascii="Times New Roman" w:hAnsi="Times New Roman" w:cs="Times New Roman"/>
          <w:sz w:val="28"/>
          <w:szCs w:val="28"/>
        </w:rPr>
        <w:t>ібник для студентів-географів сп</w:t>
      </w:r>
      <w:r w:rsidR="00935351">
        <w:rPr>
          <w:rFonts w:ascii="Times New Roman" w:hAnsi="Times New Roman" w:cs="Times New Roman"/>
          <w:sz w:val="28"/>
          <w:szCs w:val="28"/>
        </w:rPr>
        <w:t>еціальності «Географія рекреації</w:t>
      </w:r>
      <w:r w:rsidR="0047417A" w:rsidRPr="0047417A">
        <w:rPr>
          <w:rFonts w:ascii="Times New Roman" w:hAnsi="Times New Roman" w:cs="Times New Roman"/>
          <w:sz w:val="28"/>
          <w:szCs w:val="28"/>
        </w:rPr>
        <w:t xml:space="preserve"> та туризму»</w:t>
      </w:r>
      <w:r w:rsidR="00CC7EB0" w:rsidRPr="00CE0291">
        <w:rPr>
          <w:rFonts w:ascii="Times New Roman" w:hAnsi="Times New Roman" w:cs="Times New Roman"/>
          <w:sz w:val="28"/>
          <w:szCs w:val="28"/>
        </w:rPr>
        <w:t>. –</w:t>
      </w:r>
      <w:r w:rsidR="0033039E" w:rsidRPr="00CE0291">
        <w:rPr>
          <w:rFonts w:ascii="Times New Roman" w:hAnsi="Times New Roman" w:cs="Times New Roman"/>
          <w:sz w:val="28"/>
          <w:szCs w:val="28"/>
        </w:rPr>
        <w:t xml:space="preserve"> Харків, 2014</w:t>
      </w:r>
      <w:r w:rsidR="00913426" w:rsidRPr="00CE0291">
        <w:rPr>
          <w:rFonts w:ascii="Times New Roman" w:hAnsi="Times New Roman" w:cs="Times New Roman"/>
          <w:sz w:val="28"/>
          <w:szCs w:val="28"/>
        </w:rPr>
        <w:t xml:space="preserve">. </w:t>
      </w:r>
      <w:r w:rsidR="00CC7EB0" w:rsidRPr="00CE0291">
        <w:rPr>
          <w:rFonts w:ascii="Times New Roman" w:hAnsi="Times New Roman" w:cs="Times New Roman"/>
          <w:sz w:val="28"/>
          <w:szCs w:val="28"/>
        </w:rPr>
        <w:t>–</w:t>
      </w:r>
      <w:r w:rsidR="0033039E" w:rsidRPr="00CE0291">
        <w:rPr>
          <w:rFonts w:ascii="Times New Roman" w:hAnsi="Times New Roman" w:cs="Times New Roman"/>
          <w:sz w:val="28"/>
          <w:szCs w:val="28"/>
        </w:rPr>
        <w:t xml:space="preserve"> </w:t>
      </w:r>
      <w:r w:rsidR="003A6BD5">
        <w:rPr>
          <w:rFonts w:ascii="Times New Roman" w:hAnsi="Times New Roman" w:cs="Times New Roman"/>
          <w:sz w:val="28"/>
          <w:szCs w:val="28"/>
          <w:lang w:val="ru-RU"/>
        </w:rPr>
        <w:t>56</w:t>
      </w:r>
      <w:r w:rsidR="000A65B2" w:rsidRPr="00CE0291">
        <w:rPr>
          <w:rFonts w:ascii="Times New Roman" w:hAnsi="Times New Roman" w:cs="Times New Roman"/>
          <w:sz w:val="28"/>
          <w:szCs w:val="28"/>
        </w:rPr>
        <w:t xml:space="preserve"> с.</w:t>
      </w:r>
    </w:p>
    <w:p w:rsidR="00CC7EB0" w:rsidRPr="00CE0291" w:rsidRDefault="00CC7EB0" w:rsidP="00CC7EB0">
      <w:pPr>
        <w:tabs>
          <w:tab w:val="left" w:pos="567"/>
          <w:tab w:val="left" w:pos="709"/>
        </w:tabs>
        <w:spacing w:after="0" w:line="240" w:lineRule="auto"/>
        <w:ind w:left="851" w:hanging="851"/>
        <w:jc w:val="both"/>
        <w:rPr>
          <w:rFonts w:ascii="Times New Roman" w:hAnsi="Times New Roman" w:cs="Times New Roman"/>
          <w:sz w:val="28"/>
          <w:szCs w:val="28"/>
          <w:highlight w:val="yellow"/>
        </w:rPr>
      </w:pPr>
    </w:p>
    <w:p w:rsidR="000B233E" w:rsidRPr="00CE0291" w:rsidRDefault="000B233E" w:rsidP="00CC7EB0">
      <w:pPr>
        <w:tabs>
          <w:tab w:val="left" w:pos="567"/>
          <w:tab w:val="left" w:pos="709"/>
        </w:tabs>
        <w:spacing w:after="0" w:line="240" w:lineRule="auto"/>
        <w:ind w:left="851" w:hanging="851"/>
        <w:jc w:val="both"/>
        <w:rPr>
          <w:rFonts w:ascii="Times New Roman" w:hAnsi="Times New Roman" w:cs="Times New Roman"/>
          <w:sz w:val="28"/>
          <w:szCs w:val="28"/>
          <w:highlight w:val="yellow"/>
        </w:rPr>
      </w:pPr>
    </w:p>
    <w:p w:rsidR="00E65129" w:rsidRDefault="00C44E14" w:rsidP="00B141F5">
      <w:pPr>
        <w:autoSpaceDE w:val="0"/>
        <w:autoSpaceDN w:val="0"/>
        <w:adjustRightInd w:val="0"/>
        <w:spacing w:after="0" w:line="240" w:lineRule="auto"/>
        <w:ind w:firstLine="567"/>
        <w:jc w:val="both"/>
        <w:rPr>
          <w:rFonts w:ascii="Times New Roman" w:hAnsi="Times New Roman" w:cs="Times New Roman"/>
          <w:spacing w:val="5"/>
          <w:sz w:val="27"/>
          <w:szCs w:val="27"/>
        </w:rPr>
      </w:pPr>
      <w:r w:rsidRPr="00CE0291">
        <w:rPr>
          <w:rFonts w:ascii="Times New Roman" w:hAnsi="Times New Roman" w:cs="Times New Roman"/>
          <w:spacing w:val="5"/>
          <w:sz w:val="27"/>
          <w:szCs w:val="27"/>
        </w:rPr>
        <w:t>Курс «</w:t>
      </w:r>
      <w:r w:rsidR="00CE0291" w:rsidRPr="00CE0291">
        <w:rPr>
          <w:rFonts w:ascii="Times New Roman" w:hAnsi="Times New Roman" w:cs="Times New Roman"/>
          <w:spacing w:val="5"/>
          <w:sz w:val="27"/>
          <w:szCs w:val="27"/>
        </w:rPr>
        <w:t>Екскурсознавство</w:t>
      </w:r>
      <w:r w:rsidRPr="00CE0291">
        <w:rPr>
          <w:rFonts w:ascii="Times New Roman" w:hAnsi="Times New Roman" w:cs="Times New Roman"/>
          <w:spacing w:val="5"/>
          <w:sz w:val="27"/>
          <w:szCs w:val="27"/>
        </w:rPr>
        <w:t xml:space="preserve">» </w:t>
      </w:r>
      <w:r w:rsidR="00CE0291" w:rsidRPr="00CE0291">
        <w:rPr>
          <w:rFonts w:ascii="Times New Roman" w:hAnsi="Times New Roman" w:cs="Times New Roman"/>
          <w:spacing w:val="5"/>
          <w:sz w:val="27"/>
          <w:szCs w:val="27"/>
        </w:rPr>
        <w:t>є базовим для студентів спеціальності</w:t>
      </w:r>
      <w:r w:rsidRPr="00CE0291">
        <w:rPr>
          <w:rFonts w:ascii="Times New Roman" w:hAnsi="Times New Roman" w:cs="Times New Roman"/>
          <w:spacing w:val="5"/>
          <w:sz w:val="27"/>
          <w:szCs w:val="27"/>
        </w:rPr>
        <w:t xml:space="preserve"> «Геогр</w:t>
      </w:r>
      <w:r w:rsidRPr="00CE0291">
        <w:rPr>
          <w:rFonts w:ascii="Times New Roman" w:hAnsi="Times New Roman" w:cs="Times New Roman"/>
          <w:spacing w:val="5"/>
          <w:sz w:val="27"/>
          <w:szCs w:val="27"/>
        </w:rPr>
        <w:t>а</w:t>
      </w:r>
      <w:r w:rsidR="00CE0291" w:rsidRPr="00CE0291">
        <w:rPr>
          <w:rFonts w:ascii="Times New Roman" w:hAnsi="Times New Roman" w:cs="Times New Roman"/>
          <w:spacing w:val="5"/>
          <w:sz w:val="27"/>
          <w:szCs w:val="27"/>
        </w:rPr>
        <w:t>фія рекреації та туризму</w:t>
      </w:r>
      <w:r w:rsidRPr="00CE0291">
        <w:rPr>
          <w:rFonts w:ascii="Times New Roman" w:hAnsi="Times New Roman" w:cs="Times New Roman"/>
          <w:spacing w:val="5"/>
          <w:sz w:val="27"/>
          <w:szCs w:val="27"/>
        </w:rPr>
        <w:t xml:space="preserve">». </w:t>
      </w:r>
      <w:r w:rsidR="00CE0291">
        <w:rPr>
          <w:rFonts w:ascii="Times New Roman" w:hAnsi="Times New Roman" w:cs="Times New Roman"/>
          <w:spacing w:val="5"/>
          <w:sz w:val="27"/>
          <w:szCs w:val="27"/>
        </w:rPr>
        <w:t>Навчальний посібник містить загальні відомості і тематичний план навчальної дисципліни, навчальну програму, рекомендовану літературу, тезовий зміст лекційної складової курсу, перелік тем і планів пра</w:t>
      </w:r>
      <w:r w:rsidR="00CE0291">
        <w:rPr>
          <w:rFonts w:ascii="Times New Roman" w:hAnsi="Times New Roman" w:cs="Times New Roman"/>
          <w:spacing w:val="5"/>
          <w:sz w:val="27"/>
          <w:szCs w:val="27"/>
        </w:rPr>
        <w:t>к</w:t>
      </w:r>
      <w:r w:rsidR="00CE0291">
        <w:rPr>
          <w:rFonts w:ascii="Times New Roman" w:hAnsi="Times New Roman" w:cs="Times New Roman"/>
          <w:spacing w:val="5"/>
          <w:sz w:val="27"/>
          <w:szCs w:val="27"/>
        </w:rPr>
        <w:t>тично-семінарських занять, методичні вказівки по їх виконанню з ключовими поняттями та вказаним переліком розрахунково-графічного матеріалу, не обх</w:t>
      </w:r>
      <w:r w:rsidR="00CE0291">
        <w:rPr>
          <w:rFonts w:ascii="Times New Roman" w:hAnsi="Times New Roman" w:cs="Times New Roman"/>
          <w:spacing w:val="5"/>
          <w:sz w:val="27"/>
          <w:szCs w:val="27"/>
        </w:rPr>
        <w:t>і</w:t>
      </w:r>
      <w:r w:rsidR="00CE0291">
        <w:rPr>
          <w:rFonts w:ascii="Times New Roman" w:hAnsi="Times New Roman" w:cs="Times New Roman"/>
          <w:spacing w:val="5"/>
          <w:sz w:val="27"/>
          <w:szCs w:val="27"/>
        </w:rPr>
        <w:t xml:space="preserve">дного для виконання практичних робіт. </w:t>
      </w:r>
      <w:r w:rsidR="008C0F2B">
        <w:rPr>
          <w:rFonts w:ascii="Times New Roman" w:hAnsi="Times New Roman" w:cs="Times New Roman"/>
          <w:spacing w:val="5"/>
          <w:sz w:val="27"/>
          <w:szCs w:val="27"/>
        </w:rPr>
        <w:t xml:space="preserve">Посібник також включає </w:t>
      </w:r>
      <w:r w:rsidR="00E65129">
        <w:rPr>
          <w:rFonts w:ascii="Times New Roman" w:hAnsi="Times New Roman" w:cs="Times New Roman"/>
          <w:spacing w:val="5"/>
          <w:sz w:val="27"/>
          <w:szCs w:val="27"/>
        </w:rPr>
        <w:t>короткий сл</w:t>
      </w:r>
      <w:r w:rsidR="00E65129">
        <w:rPr>
          <w:rFonts w:ascii="Times New Roman" w:hAnsi="Times New Roman" w:cs="Times New Roman"/>
          <w:spacing w:val="5"/>
          <w:sz w:val="27"/>
          <w:szCs w:val="27"/>
        </w:rPr>
        <w:t>о</w:t>
      </w:r>
      <w:r w:rsidR="00E65129">
        <w:rPr>
          <w:rFonts w:ascii="Times New Roman" w:hAnsi="Times New Roman" w:cs="Times New Roman"/>
          <w:spacing w:val="5"/>
          <w:sz w:val="27"/>
          <w:szCs w:val="27"/>
        </w:rPr>
        <w:t>вник ос</w:t>
      </w:r>
      <w:r w:rsidR="008C0F2B">
        <w:rPr>
          <w:rFonts w:ascii="Times New Roman" w:hAnsi="Times New Roman" w:cs="Times New Roman"/>
          <w:spacing w:val="5"/>
          <w:sz w:val="27"/>
          <w:szCs w:val="27"/>
        </w:rPr>
        <w:t>новних термінів та понять</w:t>
      </w:r>
      <w:r w:rsidR="00E65129">
        <w:rPr>
          <w:rFonts w:ascii="Times New Roman" w:hAnsi="Times New Roman" w:cs="Times New Roman"/>
          <w:spacing w:val="5"/>
          <w:sz w:val="27"/>
          <w:szCs w:val="27"/>
        </w:rPr>
        <w:t xml:space="preserve"> </w:t>
      </w:r>
      <w:r w:rsidR="008C0F2B">
        <w:rPr>
          <w:rFonts w:ascii="Times New Roman" w:hAnsi="Times New Roman" w:cs="Times New Roman"/>
          <w:spacing w:val="5"/>
          <w:sz w:val="27"/>
          <w:szCs w:val="27"/>
        </w:rPr>
        <w:t>з теорії, методики та практики екскурсійної діяльності</w:t>
      </w:r>
      <w:r w:rsidR="00E65129">
        <w:rPr>
          <w:rFonts w:ascii="Times New Roman" w:hAnsi="Times New Roman" w:cs="Times New Roman"/>
          <w:spacing w:val="5"/>
          <w:sz w:val="27"/>
          <w:szCs w:val="27"/>
        </w:rPr>
        <w:t>, питання та приклади модульних контрольних робіт, критерії сист</w:t>
      </w:r>
      <w:r w:rsidR="00E65129">
        <w:rPr>
          <w:rFonts w:ascii="Times New Roman" w:hAnsi="Times New Roman" w:cs="Times New Roman"/>
          <w:spacing w:val="5"/>
          <w:sz w:val="27"/>
          <w:szCs w:val="27"/>
        </w:rPr>
        <w:t>е</w:t>
      </w:r>
      <w:r w:rsidR="00E65129">
        <w:rPr>
          <w:rFonts w:ascii="Times New Roman" w:hAnsi="Times New Roman" w:cs="Times New Roman"/>
          <w:spacing w:val="5"/>
          <w:sz w:val="27"/>
          <w:szCs w:val="27"/>
        </w:rPr>
        <w:t>ми оцінювання навчальних досягнень студентів.</w:t>
      </w:r>
      <w:r w:rsidR="008C0F2B">
        <w:rPr>
          <w:rFonts w:ascii="Times New Roman" w:hAnsi="Times New Roman" w:cs="Times New Roman"/>
          <w:spacing w:val="5"/>
          <w:sz w:val="27"/>
          <w:szCs w:val="27"/>
        </w:rPr>
        <w:t xml:space="preserve"> </w:t>
      </w:r>
    </w:p>
    <w:p w:rsidR="00E84FA6" w:rsidRDefault="00E65129" w:rsidP="00B141F5">
      <w:pPr>
        <w:autoSpaceDE w:val="0"/>
        <w:autoSpaceDN w:val="0"/>
        <w:adjustRightInd w:val="0"/>
        <w:spacing w:after="0" w:line="240" w:lineRule="auto"/>
        <w:ind w:firstLine="567"/>
        <w:jc w:val="both"/>
        <w:rPr>
          <w:rFonts w:ascii="Times New Roman" w:hAnsi="Times New Roman" w:cs="Times New Roman"/>
          <w:spacing w:val="5"/>
          <w:sz w:val="27"/>
          <w:szCs w:val="27"/>
        </w:rPr>
      </w:pPr>
      <w:r>
        <w:rPr>
          <w:rFonts w:ascii="Times New Roman" w:hAnsi="Times New Roman" w:cs="Times New Roman"/>
          <w:spacing w:val="5"/>
          <w:sz w:val="27"/>
          <w:szCs w:val="27"/>
        </w:rPr>
        <w:t>Посібник розрахований переважно для студентів географічних факульт</w:t>
      </w:r>
      <w:r>
        <w:rPr>
          <w:rFonts w:ascii="Times New Roman" w:hAnsi="Times New Roman" w:cs="Times New Roman"/>
          <w:spacing w:val="5"/>
          <w:sz w:val="27"/>
          <w:szCs w:val="27"/>
        </w:rPr>
        <w:t>е</w:t>
      </w:r>
      <w:r>
        <w:rPr>
          <w:rFonts w:ascii="Times New Roman" w:hAnsi="Times New Roman" w:cs="Times New Roman"/>
          <w:spacing w:val="5"/>
          <w:sz w:val="27"/>
          <w:szCs w:val="27"/>
        </w:rPr>
        <w:t xml:space="preserve">тів, що навчаються на спеціальності «Географія рекреації та туризму». Крім методичної допомоги у вивченні дисципліни «Екскурсознавство», навчальний посібник може бути корисний студентам при вивченні курсів соціально-економічної </w:t>
      </w:r>
      <w:r w:rsidR="00E84FA6">
        <w:rPr>
          <w:rFonts w:ascii="Times New Roman" w:hAnsi="Times New Roman" w:cs="Times New Roman"/>
          <w:spacing w:val="5"/>
          <w:sz w:val="27"/>
          <w:szCs w:val="27"/>
        </w:rPr>
        <w:t xml:space="preserve">та туристичної </w:t>
      </w:r>
      <w:r>
        <w:rPr>
          <w:rFonts w:ascii="Times New Roman" w:hAnsi="Times New Roman" w:cs="Times New Roman"/>
          <w:spacing w:val="5"/>
          <w:sz w:val="27"/>
          <w:szCs w:val="27"/>
        </w:rPr>
        <w:t>напр</w:t>
      </w:r>
      <w:r w:rsidR="00E84FA6">
        <w:rPr>
          <w:rFonts w:ascii="Times New Roman" w:hAnsi="Times New Roman" w:cs="Times New Roman"/>
          <w:spacing w:val="5"/>
          <w:sz w:val="27"/>
          <w:szCs w:val="27"/>
        </w:rPr>
        <w:t>авленості, таких як «Економічна і соціальна географія України», «Регіональна економічна і соціальна географія», «Мен</w:t>
      </w:r>
      <w:r w:rsidR="00E84FA6">
        <w:rPr>
          <w:rFonts w:ascii="Times New Roman" w:hAnsi="Times New Roman" w:cs="Times New Roman"/>
          <w:spacing w:val="5"/>
          <w:sz w:val="27"/>
          <w:szCs w:val="27"/>
        </w:rPr>
        <w:t>е</w:t>
      </w:r>
      <w:r w:rsidR="00E84FA6">
        <w:rPr>
          <w:rFonts w:ascii="Times New Roman" w:hAnsi="Times New Roman" w:cs="Times New Roman"/>
          <w:spacing w:val="5"/>
          <w:sz w:val="27"/>
          <w:szCs w:val="27"/>
        </w:rPr>
        <w:t>джмент» та інші. Крім того, матеріали посібника можуть використовуватися студентами інших суспільствознавчих, економічних, факультетів, учителями географії загальноосвітніх шкіл, екскурсоводами-початківцями та професіон</w:t>
      </w:r>
      <w:r w:rsidR="00E84FA6">
        <w:rPr>
          <w:rFonts w:ascii="Times New Roman" w:hAnsi="Times New Roman" w:cs="Times New Roman"/>
          <w:spacing w:val="5"/>
          <w:sz w:val="27"/>
          <w:szCs w:val="27"/>
        </w:rPr>
        <w:t>а</w:t>
      </w:r>
      <w:r w:rsidR="00E84FA6">
        <w:rPr>
          <w:rFonts w:ascii="Times New Roman" w:hAnsi="Times New Roman" w:cs="Times New Roman"/>
          <w:spacing w:val="5"/>
          <w:sz w:val="27"/>
          <w:szCs w:val="27"/>
        </w:rPr>
        <w:t>лами екскурсійного обслуговування, а також усіма тими, хто цікавиться теор</w:t>
      </w:r>
      <w:r w:rsidR="00E84FA6">
        <w:rPr>
          <w:rFonts w:ascii="Times New Roman" w:hAnsi="Times New Roman" w:cs="Times New Roman"/>
          <w:spacing w:val="5"/>
          <w:sz w:val="27"/>
          <w:szCs w:val="27"/>
        </w:rPr>
        <w:t>е</w:t>
      </w:r>
      <w:r w:rsidR="00E84FA6">
        <w:rPr>
          <w:rFonts w:ascii="Times New Roman" w:hAnsi="Times New Roman" w:cs="Times New Roman"/>
          <w:spacing w:val="5"/>
          <w:sz w:val="27"/>
          <w:szCs w:val="27"/>
        </w:rPr>
        <w:t>тичними, методичними чи практичними аспектами ведення екскурсійної діял</w:t>
      </w:r>
      <w:r w:rsidR="00E84FA6">
        <w:rPr>
          <w:rFonts w:ascii="Times New Roman" w:hAnsi="Times New Roman" w:cs="Times New Roman"/>
          <w:spacing w:val="5"/>
          <w:sz w:val="27"/>
          <w:szCs w:val="27"/>
        </w:rPr>
        <w:t>ь</w:t>
      </w:r>
      <w:r w:rsidR="00E84FA6">
        <w:rPr>
          <w:rFonts w:ascii="Times New Roman" w:hAnsi="Times New Roman" w:cs="Times New Roman"/>
          <w:spacing w:val="5"/>
          <w:sz w:val="27"/>
          <w:szCs w:val="27"/>
        </w:rPr>
        <w:t>ності та екскурсознавства.</w:t>
      </w:r>
    </w:p>
    <w:p w:rsidR="00527A4F" w:rsidRPr="00CE0291" w:rsidRDefault="00527A4F" w:rsidP="00F15B88">
      <w:pPr>
        <w:autoSpaceDE w:val="0"/>
        <w:autoSpaceDN w:val="0"/>
        <w:adjustRightInd w:val="0"/>
        <w:spacing w:after="0"/>
        <w:jc w:val="right"/>
        <w:rPr>
          <w:rFonts w:ascii="Times New Roman" w:hAnsi="Times New Roman" w:cs="Times New Roman"/>
          <w:color w:val="000000"/>
          <w:sz w:val="28"/>
          <w:szCs w:val="28"/>
        </w:rPr>
      </w:pPr>
    </w:p>
    <w:p w:rsidR="00F15B88" w:rsidRPr="00935351" w:rsidRDefault="00F15B88" w:rsidP="00F15B88">
      <w:pPr>
        <w:autoSpaceDE w:val="0"/>
        <w:autoSpaceDN w:val="0"/>
        <w:adjustRightInd w:val="0"/>
        <w:spacing w:after="0"/>
        <w:jc w:val="right"/>
        <w:rPr>
          <w:rFonts w:ascii="Times New Roman" w:hAnsi="Times New Roman" w:cs="Times New Roman"/>
          <w:color w:val="000000"/>
          <w:sz w:val="28"/>
          <w:szCs w:val="28"/>
        </w:rPr>
      </w:pPr>
      <w:r w:rsidRPr="00935351">
        <w:rPr>
          <w:rFonts w:ascii="Times New Roman" w:hAnsi="Times New Roman" w:cs="Times New Roman"/>
          <w:color w:val="000000"/>
          <w:sz w:val="28"/>
          <w:szCs w:val="28"/>
        </w:rPr>
        <w:t>УДК 911.3:314 (075.8)</w:t>
      </w:r>
    </w:p>
    <w:p w:rsidR="00F15B88" w:rsidRPr="00935351" w:rsidRDefault="00F15B88" w:rsidP="00F15B88">
      <w:pPr>
        <w:autoSpaceDE w:val="0"/>
        <w:autoSpaceDN w:val="0"/>
        <w:adjustRightInd w:val="0"/>
        <w:spacing w:after="0"/>
        <w:jc w:val="right"/>
        <w:rPr>
          <w:rFonts w:ascii="Times New Roman" w:hAnsi="Times New Roman" w:cs="Times New Roman"/>
          <w:color w:val="000000"/>
          <w:sz w:val="28"/>
          <w:szCs w:val="28"/>
        </w:rPr>
      </w:pPr>
      <w:r w:rsidRPr="00935351">
        <w:rPr>
          <w:rFonts w:ascii="Times New Roman" w:hAnsi="Times New Roman" w:cs="Times New Roman"/>
          <w:color w:val="000000"/>
          <w:sz w:val="28"/>
          <w:szCs w:val="28"/>
        </w:rPr>
        <w:t>ББК 65,042 Я73</w:t>
      </w:r>
    </w:p>
    <w:p w:rsidR="00D9021C" w:rsidRPr="00CE0291" w:rsidRDefault="00F15B88" w:rsidP="00F15B88">
      <w:pPr>
        <w:autoSpaceDE w:val="0"/>
        <w:autoSpaceDN w:val="0"/>
        <w:adjustRightInd w:val="0"/>
        <w:spacing w:after="0"/>
        <w:jc w:val="right"/>
        <w:rPr>
          <w:rFonts w:ascii="Times New Roman" w:hAnsi="Times New Roman" w:cs="Times New Roman"/>
          <w:color w:val="000000"/>
          <w:sz w:val="28"/>
          <w:szCs w:val="28"/>
        </w:rPr>
      </w:pPr>
      <w:r w:rsidRPr="00935351">
        <w:rPr>
          <w:rFonts w:ascii="Times New Roman" w:hAnsi="Times New Roman" w:cs="Times New Roman"/>
          <w:color w:val="000000"/>
          <w:sz w:val="28"/>
          <w:szCs w:val="28"/>
        </w:rPr>
        <w:t>С28</w:t>
      </w:r>
    </w:p>
    <w:p w:rsidR="00F15B88" w:rsidRDefault="00F15B88" w:rsidP="00F15B88">
      <w:pPr>
        <w:autoSpaceDE w:val="0"/>
        <w:autoSpaceDN w:val="0"/>
        <w:adjustRightInd w:val="0"/>
        <w:spacing w:after="0"/>
        <w:jc w:val="right"/>
        <w:rPr>
          <w:rFonts w:ascii="Times New Roman" w:hAnsi="Times New Roman" w:cs="Times New Roman"/>
          <w:color w:val="000000"/>
          <w:sz w:val="16"/>
          <w:szCs w:val="16"/>
        </w:rPr>
      </w:pPr>
    </w:p>
    <w:p w:rsidR="003A6BD5" w:rsidRPr="00CE0291" w:rsidRDefault="003A6BD5" w:rsidP="00F15B88">
      <w:pPr>
        <w:autoSpaceDE w:val="0"/>
        <w:autoSpaceDN w:val="0"/>
        <w:adjustRightInd w:val="0"/>
        <w:spacing w:after="0"/>
        <w:jc w:val="right"/>
        <w:rPr>
          <w:rFonts w:ascii="Times New Roman" w:hAnsi="Times New Roman" w:cs="Times New Roman"/>
          <w:color w:val="000000"/>
          <w:sz w:val="16"/>
          <w:szCs w:val="16"/>
        </w:rPr>
      </w:pPr>
    </w:p>
    <w:p w:rsidR="00FD5C6E" w:rsidRPr="00CE0291" w:rsidRDefault="00FD5C6E" w:rsidP="00D9021C">
      <w:pPr>
        <w:tabs>
          <w:tab w:val="left" w:pos="5103"/>
        </w:tabs>
        <w:autoSpaceDE w:val="0"/>
        <w:autoSpaceDN w:val="0"/>
        <w:adjustRightInd w:val="0"/>
        <w:spacing w:after="0" w:line="240" w:lineRule="auto"/>
        <w:rPr>
          <w:rFonts w:ascii="Times New Roman" w:hAnsi="Times New Roman" w:cs="Times New Roman"/>
          <w:color w:val="000000"/>
          <w:sz w:val="26"/>
          <w:szCs w:val="26"/>
        </w:rPr>
      </w:pPr>
      <w:r w:rsidRPr="00CE0291">
        <w:rPr>
          <w:rFonts w:ascii="Times New Roman" w:hAnsi="Times New Roman" w:cs="Times New Roman"/>
          <w:color w:val="000000"/>
          <w:sz w:val="26"/>
          <w:szCs w:val="26"/>
        </w:rPr>
        <w:t xml:space="preserve">                                        </w:t>
      </w:r>
      <w:r w:rsidR="00CC7EB0" w:rsidRPr="00CE0291">
        <w:rPr>
          <w:rFonts w:ascii="Times New Roman" w:hAnsi="Times New Roman" w:cs="Times New Roman"/>
          <w:color w:val="000000"/>
          <w:sz w:val="26"/>
          <w:szCs w:val="26"/>
        </w:rPr>
        <w:t xml:space="preserve">                       </w:t>
      </w:r>
      <w:r w:rsidR="00D9021C" w:rsidRPr="00CE0291">
        <w:rPr>
          <w:rFonts w:ascii="Times New Roman" w:hAnsi="Times New Roman" w:cs="Times New Roman"/>
          <w:color w:val="000000"/>
          <w:sz w:val="26"/>
          <w:szCs w:val="26"/>
        </w:rPr>
        <w:t xml:space="preserve">          </w:t>
      </w:r>
      <w:r w:rsidRPr="00CE0291">
        <w:rPr>
          <w:rFonts w:ascii="Times New Roman" w:hAnsi="Times New Roman" w:cs="Times New Roman"/>
          <w:color w:val="000000"/>
          <w:sz w:val="26"/>
          <w:szCs w:val="26"/>
        </w:rPr>
        <w:t xml:space="preserve">© </w:t>
      </w:r>
      <w:r w:rsidR="00E65129">
        <w:rPr>
          <w:rFonts w:ascii="Times New Roman" w:hAnsi="Times New Roman" w:cs="Times New Roman"/>
          <w:color w:val="000000"/>
          <w:sz w:val="26"/>
          <w:szCs w:val="26"/>
        </w:rPr>
        <w:t>Харківський національний університет</w:t>
      </w:r>
    </w:p>
    <w:p w:rsidR="00FD5C6E" w:rsidRPr="00CE0291" w:rsidRDefault="00FD5C6E" w:rsidP="00D9021C">
      <w:pPr>
        <w:tabs>
          <w:tab w:val="left" w:pos="5103"/>
        </w:tabs>
        <w:autoSpaceDE w:val="0"/>
        <w:autoSpaceDN w:val="0"/>
        <w:adjustRightInd w:val="0"/>
        <w:spacing w:after="0" w:line="240" w:lineRule="auto"/>
        <w:rPr>
          <w:rFonts w:ascii="Times New Roman" w:hAnsi="Times New Roman" w:cs="Times New Roman"/>
          <w:color w:val="000000"/>
          <w:sz w:val="26"/>
          <w:szCs w:val="26"/>
        </w:rPr>
      </w:pPr>
      <w:r w:rsidRPr="00CE0291">
        <w:rPr>
          <w:rFonts w:ascii="Times New Roman" w:hAnsi="Times New Roman" w:cs="Times New Roman"/>
          <w:color w:val="000000"/>
          <w:sz w:val="26"/>
          <w:szCs w:val="26"/>
        </w:rPr>
        <w:t xml:space="preserve">               </w:t>
      </w:r>
      <w:r w:rsidR="00CC7EB0" w:rsidRPr="00CE0291">
        <w:rPr>
          <w:rFonts w:ascii="Times New Roman" w:hAnsi="Times New Roman" w:cs="Times New Roman"/>
          <w:color w:val="000000"/>
          <w:sz w:val="26"/>
          <w:szCs w:val="26"/>
        </w:rPr>
        <w:t xml:space="preserve">                                                    </w:t>
      </w:r>
      <w:r w:rsidR="00D9021C" w:rsidRPr="00CE0291">
        <w:rPr>
          <w:rFonts w:ascii="Times New Roman" w:hAnsi="Times New Roman" w:cs="Times New Roman"/>
          <w:color w:val="000000"/>
          <w:sz w:val="26"/>
          <w:szCs w:val="26"/>
        </w:rPr>
        <w:t xml:space="preserve">          </w:t>
      </w:r>
      <w:r w:rsidR="00E65129">
        <w:rPr>
          <w:rFonts w:ascii="Times New Roman" w:hAnsi="Times New Roman" w:cs="Times New Roman"/>
          <w:color w:val="000000"/>
          <w:sz w:val="26"/>
          <w:szCs w:val="26"/>
        </w:rPr>
        <w:t>імені В.Н. Каразіна, 2014</w:t>
      </w:r>
    </w:p>
    <w:p w:rsidR="007B2E26" w:rsidRPr="00CE0291" w:rsidRDefault="00EC3217" w:rsidP="00D9021C">
      <w:pPr>
        <w:shd w:val="clear" w:color="auto" w:fill="FFFFFF"/>
        <w:tabs>
          <w:tab w:val="left" w:pos="4395"/>
          <w:tab w:val="left" w:pos="5103"/>
        </w:tabs>
        <w:spacing w:after="0" w:line="240" w:lineRule="auto"/>
        <w:rPr>
          <w:rFonts w:ascii="Times New Roman" w:hAnsi="Times New Roman" w:cs="Times New Roman"/>
          <w:b/>
          <w:sz w:val="28"/>
          <w:szCs w:val="28"/>
        </w:rPr>
        <w:sectPr w:rsidR="007B2E26" w:rsidRPr="00CE0291" w:rsidSect="007A10B3">
          <w:footerReference w:type="default" r:id="rId17"/>
          <w:footerReference w:type="first" r:id="rId18"/>
          <w:pgSz w:w="11906" w:h="16838"/>
          <w:pgMar w:top="1134" w:right="1134" w:bottom="1134" w:left="1134" w:header="624" w:footer="680" w:gutter="0"/>
          <w:pgNumType w:start="1"/>
          <w:cols w:space="708"/>
          <w:titlePg/>
          <w:docGrid w:linePitch="360"/>
        </w:sectPr>
      </w:pPr>
      <w:r w:rsidRPr="00CE0291">
        <w:rPr>
          <w:rFonts w:ascii="Times New Roman" w:hAnsi="Times New Roman" w:cs="Times New Roman"/>
          <w:noProof/>
          <w:sz w:val="28"/>
          <w:szCs w:val="28"/>
          <w:lang w:val="ru-RU" w:eastAsia="ru-RU"/>
        </w:rPr>
        <mc:AlternateContent>
          <mc:Choice Requires="wps">
            <w:drawing>
              <wp:anchor distT="0" distB="0" distL="114300" distR="114300" simplePos="0" relativeHeight="251787264" behindDoc="0" locked="0" layoutInCell="1" allowOverlap="1" wp14:anchorId="3826C11A" wp14:editId="41CACB0D">
                <wp:simplePos x="0" y="0"/>
                <wp:positionH relativeFrom="column">
                  <wp:posOffset>2966085</wp:posOffset>
                </wp:positionH>
                <wp:positionV relativeFrom="paragraph">
                  <wp:posOffset>956310</wp:posOffset>
                </wp:positionV>
                <wp:extent cx="266700" cy="204470"/>
                <wp:effectExtent l="0" t="0" r="0" b="508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4470"/>
                        </a:xfrm>
                        <a:prstGeom prst="rect">
                          <a:avLst/>
                        </a:prstGeom>
                        <a:solidFill>
                          <a:srgbClr val="FFFFFF"/>
                        </a:solidFill>
                        <a:ln w="9525">
                          <a:noFill/>
                          <a:miter lim="800000"/>
                          <a:headEnd/>
                          <a:tailEnd/>
                        </a:ln>
                      </wps:spPr>
                      <wps:txbx>
                        <w:txbxContent>
                          <w:p w:rsidR="00935351" w:rsidRDefault="00935351" w:rsidP="00EC32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3.55pt;margin-top:75.3pt;width:21pt;height:16.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" stroked="f">
                <v:textbox>
                  <w:txbxContent>
                    <w:p w:rsidR="003A6BD5" w:rsidRDefault="003A6BD5" w:rsidP="00EC3217"/>
                  </w:txbxContent>
                </v:textbox>
              </v:shape>
            </w:pict>
          </mc:Fallback>
        </mc:AlternateContent>
      </w:r>
      <w:r w:rsidR="00CC7EB0" w:rsidRPr="00CE0291">
        <w:rPr>
          <w:rFonts w:ascii="Times New Roman" w:hAnsi="Times New Roman" w:cs="Times New Roman"/>
          <w:color w:val="000000"/>
          <w:sz w:val="26"/>
          <w:szCs w:val="26"/>
        </w:rPr>
        <w:tab/>
      </w:r>
      <w:r w:rsidR="00D9021C" w:rsidRPr="00CE0291">
        <w:rPr>
          <w:rFonts w:ascii="Times New Roman" w:hAnsi="Times New Roman" w:cs="Times New Roman"/>
          <w:color w:val="000000"/>
          <w:sz w:val="26"/>
          <w:szCs w:val="26"/>
        </w:rPr>
        <w:t xml:space="preserve">     </w:t>
      </w:r>
      <w:r w:rsidR="001A6ECB" w:rsidRPr="00CE0291">
        <w:rPr>
          <w:rFonts w:ascii="Times New Roman" w:hAnsi="Times New Roman" w:cs="Times New Roman"/>
          <w:noProof/>
          <w:sz w:val="28"/>
          <w:szCs w:val="28"/>
          <w:lang w:val="ru-RU" w:eastAsia="ru-RU"/>
        </w:rPr>
        <mc:AlternateContent>
          <mc:Choice Requires="wps">
            <w:drawing>
              <wp:anchor distT="0" distB="0" distL="114300" distR="114300" simplePos="0" relativeHeight="251783168" behindDoc="0" locked="0" layoutInCell="1" allowOverlap="1" wp14:anchorId="085DA88C" wp14:editId="0C17B0CB">
                <wp:simplePos x="0" y="0"/>
                <wp:positionH relativeFrom="column">
                  <wp:posOffset>2956560</wp:posOffset>
                </wp:positionH>
                <wp:positionV relativeFrom="paragraph">
                  <wp:posOffset>653415</wp:posOffset>
                </wp:positionV>
                <wp:extent cx="266700" cy="204470"/>
                <wp:effectExtent l="0" t="0" r="0" b="508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4470"/>
                        </a:xfrm>
                        <a:prstGeom prst="rect">
                          <a:avLst/>
                        </a:prstGeom>
                        <a:solidFill>
                          <a:srgbClr val="FFFFFF"/>
                        </a:solidFill>
                        <a:ln w="9525">
                          <a:noFill/>
                          <a:miter lim="800000"/>
                          <a:headEnd/>
                          <a:tailEnd/>
                        </a:ln>
                      </wps:spPr>
                      <wps:txbx>
                        <w:txbxContent>
                          <w:p w:rsidR="00935351" w:rsidRDefault="00935351" w:rsidP="001A6E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2.8pt;margin-top:51.45pt;width:21pt;height:16.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" stroked="f">
                <v:textbox>
                  <w:txbxContent>
                    <w:p w:rsidR="003A6BD5" w:rsidRDefault="003A6BD5" w:rsidP="001A6ECB"/>
                  </w:txbxContent>
                </v:textbox>
              </v:shape>
            </w:pict>
          </mc:Fallback>
        </mc:AlternateContent>
      </w:r>
      <w:r w:rsidR="00A940A1" w:rsidRPr="00CE0291">
        <w:rPr>
          <w:rFonts w:ascii="Times New Roman" w:hAnsi="Times New Roman" w:cs="Times New Roman"/>
          <w:b/>
          <w:sz w:val="28"/>
          <w:szCs w:val="28"/>
        </w:rPr>
        <w:br w:type="page"/>
      </w:r>
    </w:p>
    <w:p w:rsidR="00434A09" w:rsidRPr="00CE0291" w:rsidRDefault="00A20D29" w:rsidP="005B5AC2">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7C09FE" w:rsidRPr="007A10B3" w:rsidRDefault="007C09FE" w:rsidP="007A10B3">
      <w:pPr>
        <w:tabs>
          <w:tab w:val="left" w:pos="851"/>
        </w:tabs>
        <w:spacing w:after="0"/>
        <w:ind w:left="851" w:hanging="567"/>
        <w:jc w:val="center"/>
        <w:rPr>
          <w:rFonts w:ascii="Times New Roman" w:hAnsi="Times New Roman" w:cs="Times New Roman"/>
          <w:sz w:val="28"/>
          <w:szCs w:val="28"/>
        </w:rPr>
      </w:pPr>
    </w:p>
    <w:p w:rsidR="00434A09" w:rsidRPr="007A10B3" w:rsidRDefault="00434A09" w:rsidP="007A10B3">
      <w:pPr>
        <w:tabs>
          <w:tab w:val="left" w:pos="851"/>
        </w:tabs>
        <w:spacing w:after="0"/>
        <w:ind w:left="851" w:hanging="567"/>
        <w:jc w:val="center"/>
        <w:rPr>
          <w:rFonts w:ascii="Times New Roman" w:hAnsi="Times New Roman" w:cs="Times New Roman"/>
          <w:sz w:val="28"/>
          <w:szCs w:val="28"/>
        </w:rPr>
      </w:pPr>
    </w:p>
    <w:tbl>
      <w:tblPr>
        <w:tblW w:w="10260" w:type="dxa"/>
        <w:tblInd w:w="-176" w:type="dxa"/>
        <w:tblLook w:val="01E0" w:firstRow="1" w:lastRow="1" w:firstColumn="1" w:lastColumn="1" w:noHBand="0" w:noVBand="0"/>
      </w:tblPr>
      <w:tblGrid>
        <w:gridCol w:w="9582"/>
        <w:gridCol w:w="780"/>
      </w:tblGrid>
      <w:tr w:rsidR="00D34EFA" w:rsidRPr="007A10B3" w:rsidTr="00935351">
        <w:tc>
          <w:tcPr>
            <w:tcW w:w="9571" w:type="dxa"/>
            <w:vAlign w:val="center"/>
            <w:hideMark/>
          </w:tcPr>
          <w:p w:rsidR="00D34EFA" w:rsidRPr="007A10B3" w:rsidRDefault="00D34EFA" w:rsidP="007A10B3">
            <w:pPr>
              <w:tabs>
                <w:tab w:val="left" w:pos="851"/>
              </w:tabs>
              <w:spacing w:after="0" w:line="360" w:lineRule="auto"/>
              <w:ind w:left="851" w:hanging="567"/>
              <w:rPr>
                <w:rFonts w:ascii="Times New Roman" w:hAnsi="Times New Roman"/>
                <w:color w:val="000000"/>
                <w:sz w:val="28"/>
                <w:szCs w:val="28"/>
                <w:shd w:val="clear" w:color="auto" w:fill="FFFFFF"/>
              </w:rPr>
            </w:pPr>
            <w:r w:rsidRPr="007A10B3">
              <w:rPr>
                <w:rFonts w:ascii="Times New Roman" w:hAnsi="Times New Roman"/>
                <w:color w:val="000000"/>
                <w:sz w:val="28"/>
                <w:szCs w:val="28"/>
                <w:shd w:val="clear" w:color="auto" w:fill="FFFFFF"/>
                <w:lang w:val="ru-RU"/>
              </w:rPr>
              <w:t>ПЕРЕДМОВА</w:t>
            </w:r>
            <w:r w:rsidR="00A62488">
              <w:rPr>
                <w:rFonts w:ascii="Times New Roman" w:hAnsi="Times New Roman"/>
                <w:color w:val="000000"/>
                <w:sz w:val="28"/>
                <w:szCs w:val="28"/>
                <w:shd w:val="clear" w:color="auto" w:fill="FFFFFF"/>
                <w:lang w:val="ru-RU"/>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4</w:t>
            </w:r>
          </w:p>
        </w:tc>
      </w:tr>
      <w:tr w:rsidR="00D34EFA" w:rsidRPr="007A10B3" w:rsidTr="00935351">
        <w:tc>
          <w:tcPr>
            <w:tcW w:w="9571" w:type="dxa"/>
            <w:vAlign w:val="center"/>
            <w:hideMark/>
          </w:tcPr>
          <w:p w:rsidR="00D34EFA" w:rsidRPr="007A10B3" w:rsidRDefault="00D34EFA" w:rsidP="007A10B3">
            <w:pPr>
              <w:tabs>
                <w:tab w:val="left" w:pos="851"/>
              </w:tabs>
              <w:spacing w:after="0" w:line="360" w:lineRule="auto"/>
              <w:ind w:left="851" w:hanging="567"/>
              <w:rPr>
                <w:rFonts w:ascii="Times New Roman" w:hAnsi="Times New Roman"/>
                <w:caps/>
                <w:color w:val="000000"/>
                <w:sz w:val="28"/>
                <w:szCs w:val="28"/>
                <w:shd w:val="clear" w:color="auto" w:fill="FFFFFF"/>
                <w:lang w:val="ru-RU"/>
              </w:rPr>
            </w:pPr>
            <w:r w:rsidRPr="007A10B3">
              <w:rPr>
                <w:rFonts w:ascii="Times New Roman" w:hAnsi="Times New Roman"/>
                <w:caps/>
                <w:color w:val="000000"/>
                <w:sz w:val="28"/>
                <w:szCs w:val="28"/>
                <w:shd w:val="clear" w:color="auto" w:fill="FFFFFF"/>
                <w:lang w:val="ru-RU"/>
              </w:rPr>
              <w:t>СТРУКТУРА НАВЧАЛЬНОЇ ДИСЦИПЛІНИ</w:t>
            </w:r>
            <w:r w:rsidR="00A62488">
              <w:rPr>
                <w:rFonts w:ascii="Times New Roman" w:hAnsi="Times New Roman"/>
                <w:caps/>
                <w:color w:val="000000"/>
                <w:sz w:val="28"/>
                <w:szCs w:val="28"/>
                <w:shd w:val="clear" w:color="auto" w:fill="FFFFFF"/>
                <w:lang w:val="ru-RU"/>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aps/>
                <w:color w:val="000000"/>
                <w:sz w:val="28"/>
                <w:szCs w:val="28"/>
                <w:shd w:val="clear" w:color="auto" w:fill="FFFFFF"/>
              </w:rPr>
            </w:pPr>
            <w:r>
              <w:rPr>
                <w:rFonts w:ascii="Times New Roman" w:hAnsi="Times New Roman"/>
                <w:caps/>
                <w:color w:val="000000"/>
                <w:sz w:val="28"/>
                <w:szCs w:val="28"/>
                <w:shd w:val="clear" w:color="auto" w:fill="FFFFFF"/>
              </w:rPr>
              <w:t>6</w:t>
            </w:r>
          </w:p>
        </w:tc>
      </w:tr>
      <w:tr w:rsidR="00D34EFA" w:rsidRPr="007A10B3" w:rsidTr="00935351">
        <w:tc>
          <w:tcPr>
            <w:tcW w:w="9571" w:type="dxa"/>
            <w:vAlign w:val="center"/>
            <w:hideMark/>
          </w:tcPr>
          <w:p w:rsidR="00D34EFA" w:rsidRPr="007A10B3" w:rsidRDefault="00D34EFA" w:rsidP="007A10B3">
            <w:pPr>
              <w:tabs>
                <w:tab w:val="left" w:pos="851"/>
              </w:tabs>
              <w:spacing w:after="0" w:line="360" w:lineRule="auto"/>
              <w:ind w:left="851" w:hanging="567"/>
              <w:rPr>
                <w:rFonts w:ascii="Times New Roman" w:hAnsi="Times New Roman"/>
                <w:color w:val="000000"/>
                <w:sz w:val="28"/>
                <w:szCs w:val="28"/>
                <w:shd w:val="clear" w:color="auto" w:fill="FFFFFF"/>
              </w:rPr>
            </w:pPr>
            <w:r w:rsidRPr="007A10B3">
              <w:rPr>
                <w:rFonts w:ascii="Times New Roman" w:hAnsi="Times New Roman"/>
                <w:color w:val="000000"/>
                <w:sz w:val="28"/>
                <w:szCs w:val="28"/>
                <w:shd w:val="clear" w:color="auto" w:fill="FFFFFF"/>
              </w:rPr>
              <w:t>ПРОГРАМА НАВЧАЛЬНОЇ ДИСЦИПЛІНИ</w:t>
            </w:r>
            <w:r w:rsidR="00A62488">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7</w:t>
            </w:r>
          </w:p>
        </w:tc>
      </w:tr>
      <w:tr w:rsidR="00D34EFA" w:rsidRPr="007A10B3" w:rsidTr="00935351">
        <w:tc>
          <w:tcPr>
            <w:tcW w:w="9571" w:type="dxa"/>
            <w:vAlign w:val="center"/>
            <w:hideMark/>
          </w:tcPr>
          <w:p w:rsidR="00D34EFA" w:rsidRPr="007A10B3" w:rsidRDefault="00D34EFA" w:rsidP="007A10B3">
            <w:pPr>
              <w:tabs>
                <w:tab w:val="left" w:pos="851"/>
              </w:tabs>
              <w:spacing w:after="0" w:line="360" w:lineRule="auto"/>
              <w:ind w:left="851" w:hanging="567"/>
              <w:rPr>
                <w:rFonts w:ascii="Times New Roman" w:hAnsi="Times New Roman"/>
                <w:color w:val="000000"/>
                <w:sz w:val="28"/>
                <w:szCs w:val="28"/>
                <w:shd w:val="clear" w:color="auto" w:fill="FFFFFF"/>
              </w:rPr>
            </w:pPr>
            <w:r w:rsidRPr="007A10B3">
              <w:rPr>
                <w:rFonts w:ascii="Times New Roman" w:hAnsi="Times New Roman"/>
                <w:color w:val="000000"/>
                <w:sz w:val="28"/>
                <w:szCs w:val="28"/>
                <w:shd w:val="clear" w:color="auto" w:fill="FFFFFF"/>
              </w:rPr>
              <w:t>СПИСОК РЕКОМЕНДОВАНИХ ДЖЕРЕЛ</w:t>
            </w:r>
            <w:r w:rsidR="00A62488">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8</w:t>
            </w:r>
          </w:p>
        </w:tc>
      </w:tr>
      <w:tr w:rsidR="00D34EFA" w:rsidRPr="007A10B3" w:rsidTr="00935351">
        <w:trPr>
          <w:trHeight w:val="335"/>
        </w:trPr>
        <w:tc>
          <w:tcPr>
            <w:tcW w:w="9571" w:type="dxa"/>
            <w:vAlign w:val="center"/>
          </w:tcPr>
          <w:p w:rsidR="00D34EFA" w:rsidRPr="007A10B3" w:rsidRDefault="00D34EFA" w:rsidP="007A10B3">
            <w:pPr>
              <w:tabs>
                <w:tab w:val="left" w:pos="851"/>
              </w:tabs>
              <w:spacing w:after="0" w:line="240" w:lineRule="auto"/>
              <w:ind w:left="851" w:hanging="567"/>
              <w:rPr>
                <w:rFonts w:ascii="Times New Roman" w:hAnsi="Times New Roman"/>
                <w:color w:val="000000"/>
                <w:sz w:val="28"/>
                <w:szCs w:val="28"/>
                <w:shd w:val="clear" w:color="auto" w:fill="FFFFFF"/>
              </w:rPr>
            </w:pPr>
            <w:r w:rsidRPr="007A10B3">
              <w:rPr>
                <w:rFonts w:ascii="Times New Roman" w:hAnsi="Times New Roman"/>
                <w:color w:val="000000"/>
                <w:sz w:val="28"/>
                <w:szCs w:val="28"/>
                <w:shd w:val="clear" w:color="auto" w:fill="FFFFFF"/>
              </w:rPr>
              <w:t>ТЕОРЕТИЧНА СКЛАДОВА КУРСУ</w:t>
            </w:r>
            <w:r w:rsidR="00A62488">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10</w:t>
            </w:r>
          </w:p>
        </w:tc>
      </w:tr>
      <w:tr w:rsidR="00D34EFA" w:rsidRPr="007A10B3" w:rsidTr="00935351">
        <w:trPr>
          <w:trHeight w:val="335"/>
        </w:trPr>
        <w:tc>
          <w:tcPr>
            <w:tcW w:w="9571" w:type="dxa"/>
            <w:vAlign w:val="center"/>
            <w:hideMark/>
          </w:tcPr>
          <w:p w:rsidR="00D34EFA" w:rsidRPr="007A10B3" w:rsidRDefault="00D34EFA" w:rsidP="007A10B3">
            <w:pPr>
              <w:tabs>
                <w:tab w:val="left" w:pos="851"/>
              </w:tabs>
              <w:spacing w:after="0" w:line="360" w:lineRule="auto"/>
              <w:ind w:left="851" w:hanging="567"/>
              <w:rPr>
                <w:rFonts w:ascii="Times New Roman" w:hAnsi="Times New Roman"/>
                <w:caps/>
                <w:color w:val="000000"/>
                <w:sz w:val="28"/>
                <w:szCs w:val="28"/>
                <w:shd w:val="clear" w:color="auto" w:fill="FFFFFF"/>
              </w:rPr>
            </w:pPr>
            <w:r w:rsidRPr="007A10B3">
              <w:rPr>
                <w:rFonts w:ascii="Times New Roman" w:hAnsi="Times New Roman"/>
                <w:caps/>
                <w:color w:val="000000"/>
                <w:sz w:val="28"/>
                <w:szCs w:val="28"/>
                <w:shd w:val="clear" w:color="auto" w:fill="FFFFFF"/>
              </w:rPr>
              <w:t>МОДУЛЬ 1. ЕКСКУРСІЙНА ТЕОРІЯ</w:t>
            </w:r>
            <w:r w:rsidR="00A62488">
              <w:rPr>
                <w:rFonts w:ascii="Times New Roman" w:hAnsi="Times New Roman"/>
                <w:caps/>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10</w:t>
            </w:r>
          </w:p>
        </w:tc>
      </w:tr>
      <w:tr w:rsidR="00D34EFA" w:rsidRPr="007A10B3" w:rsidTr="00935351">
        <w:tc>
          <w:tcPr>
            <w:tcW w:w="9571" w:type="dxa"/>
            <w:vAlign w:val="center"/>
            <w:hideMark/>
          </w:tcPr>
          <w:p w:rsidR="00D34EFA" w:rsidRPr="007A10B3" w:rsidRDefault="00A62488" w:rsidP="007A10B3">
            <w:pPr>
              <w:tabs>
                <w:tab w:val="left" w:pos="851"/>
              </w:tabs>
              <w:spacing w:after="0" w:line="360" w:lineRule="auto"/>
              <w:ind w:left="851" w:hanging="567"/>
              <w:rPr>
                <w:rFonts w:ascii="Times New Roman" w:hAnsi="Times New Roman"/>
                <w:caps/>
                <w:color w:val="000000"/>
                <w:sz w:val="28"/>
                <w:szCs w:val="28"/>
                <w:shd w:val="clear" w:color="auto" w:fill="FFFFFF"/>
              </w:rPr>
            </w:pPr>
            <w:r w:rsidRPr="00A62488">
              <w:rPr>
                <w:rFonts w:ascii="Times New Roman" w:hAnsi="Times New Roman"/>
                <w:i/>
                <w:color w:val="000000"/>
                <w:sz w:val="28"/>
                <w:szCs w:val="28"/>
                <w:shd w:val="clear" w:color="auto" w:fill="FFFFFF"/>
              </w:rPr>
              <w:t>Тема 1. Екскурсознавство як наука</w:t>
            </w:r>
            <w:r>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aps/>
                <w:color w:val="000000"/>
                <w:sz w:val="28"/>
                <w:szCs w:val="28"/>
                <w:shd w:val="clear" w:color="auto" w:fill="FFFFFF"/>
              </w:rPr>
            </w:pPr>
            <w:r>
              <w:rPr>
                <w:rFonts w:ascii="Times New Roman" w:hAnsi="Times New Roman"/>
                <w:caps/>
                <w:color w:val="000000"/>
                <w:sz w:val="28"/>
                <w:szCs w:val="28"/>
                <w:shd w:val="clear" w:color="auto" w:fill="FFFFFF"/>
              </w:rPr>
              <w:t>10</w:t>
            </w:r>
          </w:p>
        </w:tc>
      </w:tr>
      <w:tr w:rsidR="00D34EFA" w:rsidRPr="007A10B3" w:rsidTr="00935351">
        <w:tc>
          <w:tcPr>
            <w:tcW w:w="9571" w:type="dxa"/>
            <w:vAlign w:val="center"/>
            <w:hideMark/>
          </w:tcPr>
          <w:p w:rsidR="00D34EFA" w:rsidRPr="007A10B3" w:rsidRDefault="00A62488" w:rsidP="00A62488">
            <w:pPr>
              <w:tabs>
                <w:tab w:val="left" w:pos="851"/>
              </w:tabs>
              <w:spacing w:after="0" w:line="360" w:lineRule="auto"/>
              <w:ind w:left="851" w:hanging="567"/>
              <w:rPr>
                <w:rFonts w:ascii="Times New Roman" w:hAnsi="Times New Roman"/>
                <w:color w:val="000000"/>
                <w:sz w:val="28"/>
                <w:szCs w:val="28"/>
                <w:shd w:val="clear" w:color="auto" w:fill="FFFFFF"/>
              </w:rPr>
            </w:pPr>
            <w:r w:rsidRPr="00A62488">
              <w:rPr>
                <w:rFonts w:ascii="Times New Roman" w:hAnsi="Times New Roman"/>
                <w:i/>
                <w:color w:val="000000"/>
                <w:sz w:val="28"/>
                <w:szCs w:val="28"/>
                <w:shd w:val="clear" w:color="auto" w:fill="FFFFFF"/>
              </w:rPr>
              <w:t>Тема 2. Сутність, функції, ознаки та класифікація екскурсій</w:t>
            </w:r>
            <w:r>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13</w:t>
            </w:r>
          </w:p>
        </w:tc>
      </w:tr>
      <w:tr w:rsidR="00D34EFA" w:rsidRPr="007A10B3" w:rsidTr="00935351">
        <w:tc>
          <w:tcPr>
            <w:tcW w:w="9571" w:type="dxa"/>
            <w:vAlign w:val="center"/>
          </w:tcPr>
          <w:p w:rsidR="00D34EFA" w:rsidRPr="007A10B3" w:rsidRDefault="00DE3E6B" w:rsidP="007A10B3">
            <w:pPr>
              <w:tabs>
                <w:tab w:val="left" w:pos="851"/>
              </w:tabs>
              <w:spacing w:after="0" w:line="360" w:lineRule="auto"/>
              <w:ind w:left="851" w:hanging="567"/>
              <w:rPr>
                <w:rFonts w:ascii="Times New Roman" w:hAnsi="Times New Roman"/>
                <w:color w:val="000000"/>
                <w:sz w:val="28"/>
                <w:szCs w:val="28"/>
                <w:shd w:val="clear" w:color="auto" w:fill="FFFFFF"/>
              </w:rPr>
            </w:pPr>
            <w:r w:rsidRPr="007A10B3">
              <w:rPr>
                <w:rFonts w:ascii="Times New Roman" w:hAnsi="Times New Roman"/>
                <w:color w:val="000000"/>
                <w:sz w:val="28"/>
                <w:szCs w:val="28"/>
                <w:shd w:val="clear" w:color="auto" w:fill="FFFFFF"/>
              </w:rPr>
              <w:t>МОДУЛЬ 2. ЕКСКУРСІЙНА МЕТОДИКА</w:t>
            </w:r>
            <w:r w:rsidR="00A62488">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23</w:t>
            </w:r>
          </w:p>
        </w:tc>
      </w:tr>
      <w:tr w:rsidR="00D34EFA" w:rsidRPr="007A10B3" w:rsidTr="00935351">
        <w:tc>
          <w:tcPr>
            <w:tcW w:w="9571" w:type="dxa"/>
            <w:vAlign w:val="center"/>
            <w:hideMark/>
          </w:tcPr>
          <w:p w:rsidR="00D34EFA" w:rsidRPr="00A62488" w:rsidRDefault="00A62488" w:rsidP="007A10B3">
            <w:pPr>
              <w:tabs>
                <w:tab w:val="left" w:pos="851"/>
              </w:tabs>
              <w:spacing w:after="0" w:line="360" w:lineRule="auto"/>
              <w:ind w:left="851" w:hanging="567"/>
              <w:rPr>
                <w:rFonts w:ascii="Times New Roman" w:hAnsi="Times New Roman"/>
                <w:i/>
                <w:color w:val="000000"/>
                <w:sz w:val="28"/>
                <w:szCs w:val="28"/>
                <w:shd w:val="clear" w:color="auto" w:fill="FFFFFF"/>
              </w:rPr>
            </w:pPr>
            <w:r w:rsidRPr="00A62488">
              <w:rPr>
                <w:rFonts w:ascii="Times New Roman" w:hAnsi="Times New Roman"/>
                <w:i/>
                <w:color w:val="000000"/>
                <w:sz w:val="28"/>
                <w:szCs w:val="28"/>
                <w:shd w:val="clear" w:color="auto" w:fill="FFFFFF"/>
              </w:rPr>
              <w:t>Тема 1. Технологія та методика підготовки екскурсії</w:t>
            </w:r>
            <w:r w:rsidRPr="00A62488">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23</w:t>
            </w:r>
          </w:p>
        </w:tc>
      </w:tr>
      <w:tr w:rsidR="00D34EFA" w:rsidRPr="007A10B3" w:rsidTr="00935351">
        <w:tc>
          <w:tcPr>
            <w:tcW w:w="9571" w:type="dxa"/>
            <w:vAlign w:val="center"/>
            <w:hideMark/>
          </w:tcPr>
          <w:p w:rsidR="00D34EFA" w:rsidRPr="00A62488" w:rsidRDefault="00A62488" w:rsidP="007A10B3">
            <w:pPr>
              <w:tabs>
                <w:tab w:val="left" w:pos="851"/>
              </w:tabs>
              <w:spacing w:after="0" w:line="360" w:lineRule="auto"/>
              <w:ind w:left="851" w:hanging="567"/>
              <w:rPr>
                <w:rFonts w:ascii="Times New Roman" w:hAnsi="Times New Roman"/>
                <w:i/>
                <w:color w:val="000000"/>
                <w:sz w:val="28"/>
                <w:szCs w:val="28"/>
                <w:shd w:val="clear" w:color="auto" w:fill="FFFFFF"/>
              </w:rPr>
            </w:pPr>
            <w:r w:rsidRPr="00A62488">
              <w:rPr>
                <w:rFonts w:ascii="Times New Roman" w:hAnsi="Times New Roman"/>
                <w:i/>
                <w:color w:val="000000"/>
                <w:sz w:val="28"/>
                <w:szCs w:val="28"/>
                <w:shd w:val="clear" w:color="auto" w:fill="FFFFFF"/>
              </w:rPr>
              <w:t>Тема 2. Методика та техніка ведення екскурсії</w:t>
            </w:r>
            <w:r w:rsidRPr="00A62488">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r w:rsidRPr="00A62488">
              <w:rPr>
                <w:rFonts w:ascii="Times New Roman" w:hAnsi="Times New Roman"/>
                <w:color w:val="000000"/>
                <w:sz w:val="28"/>
                <w:szCs w:val="28"/>
                <w:shd w:val="clear" w:color="auto" w:fill="FFFFFF"/>
              </w:rPr>
              <w:t>.</w:t>
            </w:r>
            <w:r w:rsidRPr="00A62488">
              <w:rPr>
                <w:rFonts w:ascii="Times New Roman" w:hAnsi="Times New Roman"/>
                <w:i/>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25</w:t>
            </w:r>
          </w:p>
        </w:tc>
      </w:tr>
      <w:tr w:rsidR="00D34EFA" w:rsidRPr="007A10B3" w:rsidTr="00935351">
        <w:tc>
          <w:tcPr>
            <w:tcW w:w="9571" w:type="dxa"/>
            <w:vAlign w:val="center"/>
            <w:hideMark/>
          </w:tcPr>
          <w:p w:rsidR="00D34EFA" w:rsidRPr="00A62488" w:rsidRDefault="00A62488" w:rsidP="007A10B3">
            <w:pPr>
              <w:tabs>
                <w:tab w:val="left" w:pos="851"/>
              </w:tabs>
              <w:spacing w:after="0" w:line="360" w:lineRule="auto"/>
              <w:ind w:left="851" w:hanging="567"/>
              <w:rPr>
                <w:rFonts w:ascii="Times New Roman" w:hAnsi="Times New Roman"/>
                <w:i/>
                <w:color w:val="000000"/>
                <w:sz w:val="28"/>
                <w:szCs w:val="28"/>
                <w:shd w:val="clear" w:color="auto" w:fill="FFFFFF"/>
              </w:rPr>
            </w:pPr>
            <w:r w:rsidRPr="00A62488">
              <w:rPr>
                <w:rFonts w:ascii="Times New Roman" w:hAnsi="Times New Roman"/>
                <w:i/>
                <w:color w:val="000000"/>
                <w:sz w:val="28"/>
                <w:szCs w:val="28"/>
                <w:shd w:val="clear" w:color="auto" w:fill="FFFFFF"/>
              </w:rPr>
              <w:t>Тема 3. Професійна майстерність екскурсовода</w:t>
            </w:r>
            <w:r w:rsidRPr="00A62488">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r w:rsidRPr="00A62488">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27</w:t>
            </w:r>
          </w:p>
        </w:tc>
      </w:tr>
      <w:tr w:rsidR="00D34EFA" w:rsidRPr="007A10B3" w:rsidTr="00935351">
        <w:tc>
          <w:tcPr>
            <w:tcW w:w="9571" w:type="dxa"/>
            <w:vAlign w:val="center"/>
          </w:tcPr>
          <w:p w:rsidR="00D34EFA" w:rsidRPr="007A10B3" w:rsidRDefault="00DE3E6B" w:rsidP="007A10B3">
            <w:pPr>
              <w:tabs>
                <w:tab w:val="left" w:pos="851"/>
              </w:tabs>
              <w:spacing w:after="0" w:line="360" w:lineRule="auto"/>
              <w:ind w:left="851" w:hanging="567"/>
              <w:rPr>
                <w:rFonts w:ascii="Times New Roman" w:hAnsi="Times New Roman"/>
                <w:color w:val="000000"/>
                <w:sz w:val="28"/>
                <w:szCs w:val="28"/>
                <w:shd w:val="clear" w:color="auto" w:fill="FFFFFF"/>
              </w:rPr>
            </w:pPr>
            <w:r w:rsidRPr="007A10B3">
              <w:rPr>
                <w:rFonts w:ascii="Times New Roman" w:hAnsi="Times New Roman"/>
                <w:color w:val="000000"/>
                <w:sz w:val="28"/>
                <w:szCs w:val="28"/>
                <w:shd w:val="clear" w:color="auto" w:fill="FFFFFF"/>
              </w:rPr>
              <w:t>ТЕМИ ТА ЗМІСТ ПРАКТИЧНОЇ СКЛАДОВОЇ КУРСУ</w:t>
            </w:r>
            <w:r w:rsidR="00A62488">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31</w:t>
            </w:r>
          </w:p>
        </w:tc>
      </w:tr>
      <w:tr w:rsidR="00D34EFA" w:rsidRPr="007A10B3" w:rsidTr="00935351">
        <w:tc>
          <w:tcPr>
            <w:tcW w:w="9571" w:type="dxa"/>
            <w:vAlign w:val="center"/>
            <w:hideMark/>
          </w:tcPr>
          <w:p w:rsidR="00D34EFA" w:rsidRPr="00A62488" w:rsidRDefault="00A62488" w:rsidP="007A10B3">
            <w:pPr>
              <w:tabs>
                <w:tab w:val="left" w:pos="851"/>
              </w:tabs>
              <w:spacing w:after="0" w:line="360" w:lineRule="auto"/>
              <w:ind w:left="851" w:hanging="567"/>
              <w:rPr>
                <w:rFonts w:ascii="Times New Roman" w:hAnsi="Times New Roman"/>
                <w:i/>
                <w:color w:val="000000"/>
                <w:sz w:val="28"/>
                <w:szCs w:val="28"/>
                <w:shd w:val="clear" w:color="auto" w:fill="FFFFFF"/>
              </w:rPr>
            </w:pPr>
            <w:r w:rsidRPr="00A62488">
              <w:rPr>
                <w:rFonts w:ascii="Times New Roman" w:hAnsi="Times New Roman"/>
                <w:i/>
                <w:color w:val="000000"/>
                <w:sz w:val="28"/>
                <w:szCs w:val="28"/>
                <w:shd w:val="clear" w:color="auto" w:fill="FFFFFF"/>
              </w:rPr>
              <w:t>Практично-семінарське заняття №</w:t>
            </w:r>
            <w:r>
              <w:rPr>
                <w:rFonts w:ascii="Times New Roman" w:hAnsi="Times New Roman"/>
                <w:i/>
                <w:color w:val="000000"/>
                <w:sz w:val="28"/>
                <w:szCs w:val="28"/>
                <w:shd w:val="clear" w:color="auto" w:fill="FFFFFF"/>
              </w:rPr>
              <w:t>1</w:t>
            </w:r>
            <w:r w:rsidRPr="00A62488">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31</w:t>
            </w:r>
          </w:p>
        </w:tc>
      </w:tr>
      <w:tr w:rsidR="00D34EFA" w:rsidRPr="007A10B3" w:rsidTr="00935351">
        <w:tc>
          <w:tcPr>
            <w:tcW w:w="9571" w:type="dxa"/>
            <w:vAlign w:val="center"/>
            <w:hideMark/>
          </w:tcPr>
          <w:p w:rsidR="00D34EFA" w:rsidRPr="00A62488" w:rsidRDefault="00A62488" w:rsidP="007A10B3">
            <w:pPr>
              <w:tabs>
                <w:tab w:val="left" w:pos="851"/>
              </w:tabs>
              <w:spacing w:after="0" w:line="360" w:lineRule="auto"/>
              <w:ind w:left="851" w:hanging="567"/>
              <w:rPr>
                <w:rFonts w:ascii="Times New Roman" w:hAnsi="Times New Roman"/>
                <w:color w:val="000000"/>
                <w:sz w:val="28"/>
                <w:szCs w:val="28"/>
                <w:shd w:val="clear" w:color="auto" w:fill="FFFFFF"/>
              </w:rPr>
            </w:pPr>
            <w:r w:rsidRPr="00A62488">
              <w:rPr>
                <w:rFonts w:ascii="Times New Roman" w:hAnsi="Times New Roman"/>
                <w:i/>
                <w:color w:val="000000"/>
                <w:sz w:val="28"/>
                <w:szCs w:val="28"/>
                <w:shd w:val="clear" w:color="auto" w:fill="FFFFFF"/>
              </w:rPr>
              <w:t>Практично-семінарське заняття №</w:t>
            </w:r>
            <w:r w:rsidR="00DE3E6B" w:rsidRPr="00A62488">
              <w:rPr>
                <w:rFonts w:ascii="Times New Roman" w:hAnsi="Times New Roman"/>
                <w:i/>
                <w:color w:val="000000"/>
                <w:sz w:val="28"/>
                <w:szCs w:val="28"/>
                <w:shd w:val="clear" w:color="auto" w:fill="FFFFFF"/>
              </w:rPr>
              <w:t>2</w:t>
            </w:r>
            <w:r>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31</w:t>
            </w:r>
          </w:p>
        </w:tc>
      </w:tr>
      <w:tr w:rsidR="00D34EFA" w:rsidRPr="007A10B3" w:rsidTr="00935351">
        <w:tc>
          <w:tcPr>
            <w:tcW w:w="9571" w:type="dxa"/>
            <w:vAlign w:val="center"/>
            <w:hideMark/>
          </w:tcPr>
          <w:p w:rsidR="00D34EFA" w:rsidRPr="00A62488" w:rsidRDefault="00A62488" w:rsidP="007A10B3">
            <w:pPr>
              <w:tabs>
                <w:tab w:val="left" w:pos="851"/>
              </w:tabs>
              <w:spacing w:after="0" w:line="360" w:lineRule="auto"/>
              <w:ind w:left="851" w:hanging="567"/>
              <w:rPr>
                <w:rFonts w:ascii="Times New Roman" w:hAnsi="Times New Roman"/>
                <w:color w:val="000000"/>
                <w:sz w:val="28"/>
                <w:szCs w:val="28"/>
                <w:shd w:val="clear" w:color="auto" w:fill="FFFFFF"/>
              </w:rPr>
            </w:pPr>
            <w:r w:rsidRPr="00A62488">
              <w:rPr>
                <w:rFonts w:ascii="Times New Roman" w:hAnsi="Times New Roman"/>
                <w:i/>
                <w:color w:val="000000"/>
                <w:sz w:val="28"/>
                <w:szCs w:val="28"/>
                <w:shd w:val="clear" w:color="auto" w:fill="FFFFFF"/>
              </w:rPr>
              <w:t>Практично-семінарське заняття №</w:t>
            </w:r>
            <w:r w:rsidR="00DE3E6B" w:rsidRPr="00A62488">
              <w:rPr>
                <w:rFonts w:ascii="Times New Roman" w:hAnsi="Times New Roman"/>
                <w:i/>
                <w:color w:val="000000"/>
                <w:sz w:val="28"/>
                <w:szCs w:val="28"/>
                <w:shd w:val="clear" w:color="auto" w:fill="FFFFFF"/>
              </w:rPr>
              <w:t>3</w:t>
            </w:r>
            <w:r>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32</w:t>
            </w:r>
          </w:p>
        </w:tc>
      </w:tr>
      <w:tr w:rsidR="00D34EFA" w:rsidRPr="007A10B3" w:rsidTr="00935351">
        <w:tc>
          <w:tcPr>
            <w:tcW w:w="9571" w:type="dxa"/>
            <w:vAlign w:val="center"/>
          </w:tcPr>
          <w:p w:rsidR="00D34EFA" w:rsidRPr="007A10B3" w:rsidRDefault="00A62488" w:rsidP="007A10B3">
            <w:pPr>
              <w:tabs>
                <w:tab w:val="left" w:pos="851"/>
              </w:tabs>
              <w:spacing w:after="0" w:line="360" w:lineRule="auto"/>
              <w:ind w:left="851" w:hanging="567"/>
              <w:rPr>
                <w:rFonts w:ascii="Times New Roman" w:hAnsi="Times New Roman"/>
                <w:color w:val="000000"/>
                <w:sz w:val="28"/>
                <w:szCs w:val="28"/>
                <w:shd w:val="clear" w:color="auto" w:fill="FFFFFF"/>
              </w:rPr>
            </w:pPr>
            <w:r w:rsidRPr="00A62488">
              <w:rPr>
                <w:rFonts w:ascii="Times New Roman" w:hAnsi="Times New Roman"/>
                <w:i/>
                <w:color w:val="000000"/>
                <w:sz w:val="28"/>
                <w:szCs w:val="28"/>
                <w:shd w:val="clear" w:color="auto" w:fill="FFFFFF"/>
              </w:rPr>
              <w:t>Практично-семінарське заняття №</w:t>
            </w:r>
            <w:r w:rsidR="00DE3E6B" w:rsidRPr="00A62488">
              <w:rPr>
                <w:rFonts w:ascii="Times New Roman" w:hAnsi="Times New Roman"/>
                <w:i/>
                <w:color w:val="000000"/>
                <w:sz w:val="28"/>
                <w:szCs w:val="28"/>
                <w:shd w:val="clear" w:color="auto" w:fill="FFFFFF"/>
              </w:rPr>
              <w:t>4</w:t>
            </w:r>
            <w:r>
              <w:rPr>
                <w:rFonts w:ascii="Times New Roman" w:hAnsi="Times New Roman"/>
                <w:color w:val="000000"/>
                <w:sz w:val="28"/>
                <w:szCs w:val="28"/>
                <w:shd w:val="clear" w:color="auto" w:fill="FFFFFF"/>
              </w:rPr>
              <w:t>………………………………………….</w:t>
            </w:r>
          </w:p>
        </w:tc>
        <w:tc>
          <w:tcPr>
            <w:tcW w:w="689" w:type="dxa"/>
            <w:vAlign w:val="center"/>
          </w:tcPr>
          <w:p w:rsidR="00D34EFA"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33</w:t>
            </w:r>
          </w:p>
        </w:tc>
      </w:tr>
      <w:tr w:rsidR="00DE3E6B" w:rsidRPr="007A10B3" w:rsidTr="00935351">
        <w:tc>
          <w:tcPr>
            <w:tcW w:w="9571" w:type="dxa"/>
            <w:vAlign w:val="center"/>
          </w:tcPr>
          <w:p w:rsidR="00DE3E6B" w:rsidRPr="007A10B3" w:rsidRDefault="00A62488" w:rsidP="007A10B3">
            <w:pPr>
              <w:tabs>
                <w:tab w:val="left" w:pos="851"/>
              </w:tabs>
              <w:spacing w:after="0" w:line="360" w:lineRule="auto"/>
              <w:ind w:left="851" w:hanging="567"/>
              <w:rPr>
                <w:rFonts w:ascii="Times New Roman" w:hAnsi="Times New Roman"/>
                <w:color w:val="000000"/>
                <w:sz w:val="28"/>
                <w:szCs w:val="28"/>
                <w:shd w:val="clear" w:color="auto" w:fill="FFFFFF"/>
              </w:rPr>
            </w:pPr>
            <w:r w:rsidRPr="00A62488">
              <w:rPr>
                <w:rFonts w:ascii="Times New Roman" w:hAnsi="Times New Roman"/>
                <w:i/>
                <w:color w:val="000000"/>
                <w:sz w:val="28"/>
                <w:szCs w:val="28"/>
                <w:shd w:val="clear" w:color="auto" w:fill="FFFFFF"/>
              </w:rPr>
              <w:t>Практично-семінарське заняття №</w:t>
            </w:r>
            <w:r w:rsidR="00DE3E6B" w:rsidRPr="00A62488">
              <w:rPr>
                <w:rFonts w:ascii="Times New Roman" w:hAnsi="Times New Roman"/>
                <w:i/>
                <w:color w:val="000000"/>
                <w:sz w:val="28"/>
                <w:szCs w:val="28"/>
                <w:shd w:val="clear" w:color="auto" w:fill="FFFFFF"/>
              </w:rPr>
              <w:t>5</w:t>
            </w:r>
            <w:r>
              <w:rPr>
                <w:rFonts w:ascii="Times New Roman" w:hAnsi="Times New Roman"/>
                <w:color w:val="000000"/>
                <w:sz w:val="28"/>
                <w:szCs w:val="28"/>
                <w:shd w:val="clear" w:color="auto" w:fill="FFFFFF"/>
              </w:rPr>
              <w:t>………………………………………….</w:t>
            </w:r>
          </w:p>
        </w:tc>
        <w:tc>
          <w:tcPr>
            <w:tcW w:w="689" w:type="dxa"/>
            <w:vAlign w:val="center"/>
          </w:tcPr>
          <w:p w:rsidR="00DE3E6B"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38</w:t>
            </w:r>
          </w:p>
        </w:tc>
      </w:tr>
      <w:tr w:rsidR="00DE3E6B" w:rsidRPr="007A10B3" w:rsidTr="00935351">
        <w:tc>
          <w:tcPr>
            <w:tcW w:w="9571" w:type="dxa"/>
            <w:vAlign w:val="center"/>
          </w:tcPr>
          <w:p w:rsidR="00DE3E6B" w:rsidRPr="007A10B3" w:rsidRDefault="00A62488" w:rsidP="007A10B3">
            <w:pPr>
              <w:tabs>
                <w:tab w:val="left" w:pos="851"/>
              </w:tabs>
              <w:spacing w:after="0" w:line="360" w:lineRule="auto"/>
              <w:ind w:left="851" w:hanging="567"/>
              <w:rPr>
                <w:rFonts w:ascii="Times New Roman" w:hAnsi="Times New Roman"/>
                <w:color w:val="000000"/>
                <w:sz w:val="28"/>
                <w:szCs w:val="28"/>
                <w:shd w:val="clear" w:color="auto" w:fill="FFFFFF"/>
              </w:rPr>
            </w:pPr>
            <w:r w:rsidRPr="00A62488">
              <w:rPr>
                <w:rFonts w:ascii="Times New Roman" w:hAnsi="Times New Roman"/>
                <w:i/>
                <w:color w:val="000000"/>
                <w:sz w:val="28"/>
                <w:szCs w:val="28"/>
                <w:shd w:val="clear" w:color="auto" w:fill="FFFFFF"/>
              </w:rPr>
              <w:t>Практично-семінарське заняття №</w:t>
            </w:r>
            <w:r w:rsidR="00DE3E6B" w:rsidRPr="00A62488">
              <w:rPr>
                <w:rFonts w:ascii="Times New Roman" w:hAnsi="Times New Roman"/>
                <w:i/>
                <w:color w:val="000000"/>
                <w:sz w:val="28"/>
                <w:szCs w:val="28"/>
                <w:shd w:val="clear" w:color="auto" w:fill="FFFFFF"/>
              </w:rPr>
              <w:t>6</w:t>
            </w:r>
            <w:r>
              <w:rPr>
                <w:rFonts w:ascii="Times New Roman" w:hAnsi="Times New Roman"/>
                <w:color w:val="000000"/>
                <w:sz w:val="28"/>
                <w:szCs w:val="28"/>
                <w:shd w:val="clear" w:color="auto" w:fill="FFFFFF"/>
              </w:rPr>
              <w:t>………………………………………….</w:t>
            </w:r>
          </w:p>
        </w:tc>
        <w:tc>
          <w:tcPr>
            <w:tcW w:w="689" w:type="dxa"/>
            <w:vAlign w:val="center"/>
          </w:tcPr>
          <w:p w:rsidR="00DE3E6B"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39</w:t>
            </w:r>
          </w:p>
        </w:tc>
      </w:tr>
      <w:tr w:rsidR="00DE3E6B" w:rsidRPr="007A10B3" w:rsidTr="00935351">
        <w:tc>
          <w:tcPr>
            <w:tcW w:w="9571" w:type="dxa"/>
            <w:vAlign w:val="center"/>
          </w:tcPr>
          <w:p w:rsidR="00DE3E6B" w:rsidRPr="007A10B3" w:rsidRDefault="00DE3E6B" w:rsidP="007A10B3">
            <w:pPr>
              <w:tabs>
                <w:tab w:val="left" w:pos="851"/>
              </w:tabs>
              <w:spacing w:after="0" w:line="360" w:lineRule="auto"/>
              <w:ind w:left="851" w:hanging="567"/>
              <w:rPr>
                <w:rFonts w:ascii="Times New Roman" w:hAnsi="Times New Roman"/>
                <w:color w:val="000000"/>
                <w:sz w:val="28"/>
                <w:szCs w:val="28"/>
                <w:shd w:val="clear" w:color="auto" w:fill="FFFFFF"/>
              </w:rPr>
            </w:pPr>
            <w:r w:rsidRPr="007A10B3">
              <w:rPr>
                <w:rFonts w:ascii="Times New Roman" w:hAnsi="Times New Roman"/>
                <w:color w:val="000000"/>
                <w:sz w:val="28"/>
                <w:szCs w:val="28"/>
                <w:shd w:val="clear" w:color="auto" w:fill="FFFFFF"/>
              </w:rPr>
              <w:t>ТЕМИ ДЛЯ САМОСТІЙНОЇ РОБОТИ</w:t>
            </w:r>
            <w:r w:rsidR="00A62488">
              <w:rPr>
                <w:rFonts w:ascii="Times New Roman" w:hAnsi="Times New Roman"/>
                <w:color w:val="000000"/>
                <w:sz w:val="28"/>
                <w:szCs w:val="28"/>
                <w:shd w:val="clear" w:color="auto" w:fill="FFFFFF"/>
              </w:rPr>
              <w:t>………………………………………..</w:t>
            </w:r>
          </w:p>
        </w:tc>
        <w:tc>
          <w:tcPr>
            <w:tcW w:w="689" w:type="dxa"/>
            <w:vAlign w:val="center"/>
          </w:tcPr>
          <w:p w:rsidR="00DE3E6B"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43</w:t>
            </w:r>
          </w:p>
        </w:tc>
      </w:tr>
      <w:tr w:rsidR="00DE3E6B" w:rsidRPr="007A10B3" w:rsidTr="00935351">
        <w:tc>
          <w:tcPr>
            <w:tcW w:w="9571" w:type="dxa"/>
            <w:vAlign w:val="center"/>
          </w:tcPr>
          <w:p w:rsidR="00DE3E6B" w:rsidRPr="007A10B3" w:rsidRDefault="00DE3E6B" w:rsidP="007A10B3">
            <w:pPr>
              <w:tabs>
                <w:tab w:val="left" w:pos="851"/>
              </w:tabs>
              <w:spacing w:after="0" w:line="360" w:lineRule="auto"/>
              <w:ind w:left="851" w:hanging="567"/>
              <w:rPr>
                <w:rFonts w:ascii="Times New Roman" w:hAnsi="Times New Roman"/>
                <w:color w:val="000000"/>
                <w:sz w:val="28"/>
                <w:szCs w:val="28"/>
                <w:shd w:val="clear" w:color="auto" w:fill="FFFFFF"/>
              </w:rPr>
            </w:pPr>
            <w:r w:rsidRPr="007A10B3">
              <w:rPr>
                <w:rFonts w:ascii="Times New Roman" w:hAnsi="Times New Roman"/>
                <w:color w:val="000000"/>
                <w:sz w:val="28"/>
                <w:szCs w:val="28"/>
                <w:shd w:val="clear" w:color="auto" w:fill="FFFFFF"/>
              </w:rPr>
              <w:t>ОСНОВНІ ТЕРМІНИ</w:t>
            </w:r>
            <w:r w:rsidR="00A62488">
              <w:rPr>
                <w:rFonts w:ascii="Times New Roman" w:hAnsi="Times New Roman"/>
                <w:color w:val="000000"/>
                <w:sz w:val="28"/>
                <w:szCs w:val="28"/>
                <w:shd w:val="clear" w:color="auto" w:fill="FFFFFF"/>
              </w:rPr>
              <w:t>……………………………………………………………</w:t>
            </w:r>
          </w:p>
        </w:tc>
        <w:tc>
          <w:tcPr>
            <w:tcW w:w="689" w:type="dxa"/>
            <w:vAlign w:val="center"/>
          </w:tcPr>
          <w:p w:rsidR="00DE3E6B"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44</w:t>
            </w:r>
          </w:p>
        </w:tc>
      </w:tr>
      <w:tr w:rsidR="00DE3E6B" w:rsidRPr="007A10B3" w:rsidTr="00935351">
        <w:tc>
          <w:tcPr>
            <w:tcW w:w="9571" w:type="dxa"/>
            <w:vAlign w:val="center"/>
          </w:tcPr>
          <w:p w:rsidR="00DE3E6B" w:rsidRPr="007A10B3" w:rsidRDefault="00DE3E6B" w:rsidP="00A62488">
            <w:pPr>
              <w:tabs>
                <w:tab w:val="left" w:pos="851"/>
              </w:tabs>
              <w:spacing w:after="0"/>
              <w:ind w:left="851" w:hanging="567"/>
              <w:rPr>
                <w:rFonts w:ascii="Times New Roman" w:hAnsi="Times New Roman" w:cs="Times New Roman"/>
                <w:caps/>
                <w:sz w:val="28"/>
                <w:szCs w:val="28"/>
              </w:rPr>
            </w:pPr>
            <w:r w:rsidRPr="007A10B3">
              <w:rPr>
                <w:rFonts w:ascii="Times New Roman" w:hAnsi="Times New Roman" w:cs="Times New Roman"/>
                <w:caps/>
                <w:sz w:val="28"/>
                <w:szCs w:val="28"/>
              </w:rPr>
              <w:t>Питання і приклади модульних контролів</w:t>
            </w:r>
            <w:r w:rsidR="00A62488">
              <w:rPr>
                <w:rFonts w:ascii="Times New Roman" w:hAnsi="Times New Roman" w:cs="Times New Roman"/>
                <w:caps/>
                <w:sz w:val="28"/>
                <w:szCs w:val="28"/>
              </w:rPr>
              <w:t>……………………..</w:t>
            </w:r>
          </w:p>
        </w:tc>
        <w:tc>
          <w:tcPr>
            <w:tcW w:w="689" w:type="dxa"/>
            <w:vAlign w:val="center"/>
          </w:tcPr>
          <w:p w:rsidR="00DE3E6B"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49</w:t>
            </w:r>
          </w:p>
        </w:tc>
      </w:tr>
      <w:tr w:rsidR="00DE3E6B" w:rsidRPr="007A10B3" w:rsidTr="00935351">
        <w:tc>
          <w:tcPr>
            <w:tcW w:w="9571" w:type="dxa"/>
            <w:vAlign w:val="center"/>
          </w:tcPr>
          <w:p w:rsidR="00DE3E6B" w:rsidRPr="007A10B3" w:rsidRDefault="007A10B3" w:rsidP="007A10B3">
            <w:pPr>
              <w:tabs>
                <w:tab w:val="left" w:pos="851"/>
              </w:tabs>
              <w:spacing w:after="0"/>
              <w:ind w:left="851" w:hanging="567"/>
              <w:rPr>
                <w:rFonts w:ascii="Times New Roman" w:hAnsi="Times New Roman" w:cs="Times New Roman"/>
                <w:caps/>
                <w:sz w:val="28"/>
                <w:szCs w:val="28"/>
              </w:rPr>
            </w:pPr>
            <w:r w:rsidRPr="007A10B3">
              <w:rPr>
                <w:rFonts w:ascii="Times New Roman" w:hAnsi="Times New Roman" w:cs="Times New Roman"/>
                <w:caps/>
                <w:sz w:val="28"/>
                <w:szCs w:val="28"/>
              </w:rPr>
              <w:t>ПРИКЛАДИ МОДУЛЬНИХ ЗАВДАНЬ</w:t>
            </w:r>
            <w:r w:rsidR="00A62488">
              <w:rPr>
                <w:rFonts w:ascii="Times New Roman" w:hAnsi="Times New Roman" w:cs="Times New Roman"/>
                <w:caps/>
                <w:sz w:val="28"/>
                <w:szCs w:val="28"/>
              </w:rPr>
              <w:t>……………………………………….</w:t>
            </w:r>
          </w:p>
        </w:tc>
        <w:tc>
          <w:tcPr>
            <w:tcW w:w="689" w:type="dxa"/>
            <w:vAlign w:val="center"/>
          </w:tcPr>
          <w:p w:rsidR="00DE3E6B"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51</w:t>
            </w:r>
          </w:p>
        </w:tc>
      </w:tr>
      <w:tr w:rsidR="007A10B3" w:rsidRPr="007A10B3" w:rsidTr="00935351">
        <w:tc>
          <w:tcPr>
            <w:tcW w:w="9571" w:type="dxa"/>
            <w:vAlign w:val="center"/>
          </w:tcPr>
          <w:p w:rsidR="007A10B3" w:rsidRPr="007A10B3" w:rsidRDefault="00A62488" w:rsidP="007A10B3">
            <w:pPr>
              <w:tabs>
                <w:tab w:val="left" w:pos="851"/>
              </w:tabs>
              <w:spacing w:after="0"/>
              <w:ind w:left="851" w:hanging="567"/>
              <w:rPr>
                <w:rFonts w:ascii="Times New Roman" w:hAnsi="Times New Roman" w:cs="Times New Roman"/>
                <w:caps/>
                <w:sz w:val="28"/>
                <w:szCs w:val="28"/>
              </w:rPr>
            </w:pPr>
            <w:r>
              <w:rPr>
                <w:rFonts w:ascii="Times New Roman" w:hAnsi="Times New Roman" w:cs="Times New Roman"/>
                <w:caps/>
                <w:sz w:val="28"/>
                <w:szCs w:val="28"/>
              </w:rPr>
              <w:t>ОцінюВ</w:t>
            </w:r>
            <w:r w:rsidR="007A10B3" w:rsidRPr="007A10B3">
              <w:rPr>
                <w:rFonts w:ascii="Times New Roman" w:hAnsi="Times New Roman" w:cs="Times New Roman"/>
                <w:caps/>
                <w:sz w:val="28"/>
                <w:szCs w:val="28"/>
              </w:rPr>
              <w:t>ання  успішності  з  дисципліни</w:t>
            </w:r>
            <w:r>
              <w:rPr>
                <w:rFonts w:ascii="Times New Roman" w:hAnsi="Times New Roman" w:cs="Times New Roman"/>
                <w:caps/>
                <w:sz w:val="28"/>
                <w:szCs w:val="28"/>
              </w:rPr>
              <w:t>…………………………</w:t>
            </w:r>
          </w:p>
        </w:tc>
        <w:tc>
          <w:tcPr>
            <w:tcW w:w="689" w:type="dxa"/>
            <w:vAlign w:val="center"/>
          </w:tcPr>
          <w:p w:rsidR="007A10B3" w:rsidRPr="007A10B3" w:rsidRDefault="00935351" w:rsidP="00935351">
            <w:pPr>
              <w:tabs>
                <w:tab w:val="left" w:pos="851"/>
              </w:tabs>
              <w:spacing w:after="0" w:line="360" w:lineRule="auto"/>
              <w:ind w:left="851" w:hanging="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55</w:t>
            </w:r>
          </w:p>
        </w:tc>
      </w:tr>
    </w:tbl>
    <w:p w:rsidR="00E10C4C" w:rsidRPr="00CE0291" w:rsidRDefault="00E10C4C" w:rsidP="00434A09">
      <w:pPr>
        <w:spacing w:after="0" w:line="312" w:lineRule="auto"/>
        <w:rPr>
          <w:rFonts w:ascii="Times New Roman" w:hAnsi="Times New Roman" w:cs="Times New Roman"/>
          <w:caps/>
          <w:sz w:val="28"/>
          <w:szCs w:val="28"/>
        </w:rPr>
      </w:pPr>
    </w:p>
    <w:p w:rsidR="00434A09" w:rsidRPr="00CE0291" w:rsidRDefault="007C09FE">
      <w:pPr>
        <w:rPr>
          <w:rFonts w:ascii="Times New Roman" w:hAnsi="Times New Roman" w:cs="Times New Roman"/>
          <w:b/>
          <w:i/>
          <w:sz w:val="28"/>
          <w:szCs w:val="28"/>
        </w:rPr>
      </w:pPr>
      <w:r w:rsidRPr="00CE0291">
        <w:rPr>
          <w:rFonts w:ascii="Times New Roman" w:hAnsi="Times New Roman" w:cs="Times New Roman"/>
          <w:noProof/>
          <w:sz w:val="28"/>
          <w:szCs w:val="28"/>
          <w:lang w:val="ru-RU" w:eastAsia="ru-RU"/>
        </w:rPr>
        <mc:AlternateContent>
          <mc:Choice Requires="wps">
            <w:drawing>
              <wp:anchor distT="0" distB="0" distL="114300" distR="114300" simplePos="0" relativeHeight="251794432" behindDoc="0" locked="0" layoutInCell="1" allowOverlap="1" wp14:anchorId="20D78264" wp14:editId="06B20695">
                <wp:simplePos x="0" y="0"/>
                <wp:positionH relativeFrom="column">
                  <wp:posOffset>2915285</wp:posOffset>
                </wp:positionH>
                <wp:positionV relativeFrom="paragraph">
                  <wp:posOffset>2425700</wp:posOffset>
                </wp:positionV>
                <wp:extent cx="266700" cy="204470"/>
                <wp:effectExtent l="0" t="0" r="0" b="508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4470"/>
                        </a:xfrm>
                        <a:prstGeom prst="rect">
                          <a:avLst/>
                        </a:prstGeom>
                        <a:solidFill>
                          <a:srgbClr val="FFFFFF"/>
                        </a:solidFill>
                        <a:ln w="9525">
                          <a:noFill/>
                          <a:miter lim="800000"/>
                          <a:headEnd/>
                          <a:tailEnd/>
                        </a:ln>
                      </wps:spPr>
                      <wps:txbx>
                        <w:txbxContent>
                          <w:p w:rsidR="00935351" w:rsidRDefault="00935351" w:rsidP="007C09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9.55pt;margin-top:191pt;width:21pt;height:16.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" stroked="f">
                <v:textbox>
                  <w:txbxContent>
                    <w:p w:rsidR="003A6BD5" w:rsidRDefault="003A6BD5" w:rsidP="007C09FE"/>
                  </w:txbxContent>
                </v:textbox>
              </v:shape>
            </w:pict>
          </mc:Fallback>
        </mc:AlternateContent>
      </w:r>
      <w:r w:rsidR="00434A09" w:rsidRPr="00CE0291">
        <w:rPr>
          <w:rFonts w:ascii="Times New Roman" w:hAnsi="Times New Roman" w:cs="Times New Roman"/>
          <w:b/>
          <w:i/>
          <w:sz w:val="28"/>
          <w:szCs w:val="28"/>
        </w:rPr>
        <w:br w:type="page"/>
      </w:r>
    </w:p>
    <w:p w:rsidR="009E1CB1" w:rsidRDefault="009805FB" w:rsidP="009D7A93">
      <w:pPr>
        <w:jc w:val="center"/>
        <w:rPr>
          <w:rFonts w:ascii="Times New Roman" w:hAnsi="Times New Roman" w:cs="Times New Roman"/>
          <w:b/>
          <w:caps/>
          <w:color w:val="000000" w:themeColor="text1"/>
          <w:sz w:val="28"/>
          <w:szCs w:val="28"/>
        </w:rPr>
      </w:pPr>
      <w:r>
        <w:rPr>
          <w:rFonts w:ascii="Times New Roman" w:hAnsi="Times New Roman" w:cs="Times New Roman"/>
          <w:b/>
          <w:caps/>
          <w:color w:val="000000" w:themeColor="text1"/>
          <w:sz w:val="28"/>
          <w:szCs w:val="28"/>
        </w:rPr>
        <w:lastRenderedPageBreak/>
        <w:t>ПЕРЕДМОВА</w:t>
      </w:r>
    </w:p>
    <w:p w:rsidR="009805FB" w:rsidRPr="00CE0291" w:rsidRDefault="009805FB" w:rsidP="009D7A93">
      <w:pPr>
        <w:jc w:val="center"/>
        <w:rPr>
          <w:rFonts w:ascii="Times New Roman" w:hAnsi="Times New Roman" w:cs="Times New Roman"/>
          <w:b/>
          <w:caps/>
          <w:color w:val="000000" w:themeColor="text1"/>
          <w:sz w:val="28"/>
          <w:szCs w:val="28"/>
        </w:rPr>
      </w:pPr>
    </w:p>
    <w:p w:rsidR="001704FD" w:rsidRPr="006A5C42" w:rsidRDefault="006A5C42" w:rsidP="006A5C42">
      <w:pPr>
        <w:autoSpaceDE w:val="0"/>
        <w:autoSpaceDN w:val="0"/>
        <w:adjustRightInd w:val="0"/>
        <w:spacing w:after="0"/>
        <w:ind w:firstLine="567"/>
        <w:jc w:val="both"/>
        <w:rPr>
          <w:rFonts w:ascii="Times New Roman" w:hAnsi="Times New Roman" w:cs="Times New Roman"/>
          <w:sz w:val="28"/>
          <w:szCs w:val="28"/>
        </w:rPr>
      </w:pPr>
      <w:r w:rsidRPr="006A5C42">
        <w:rPr>
          <w:rFonts w:ascii="Times New Roman" w:hAnsi="Times New Roman" w:cs="Times New Roman"/>
          <w:color w:val="000000"/>
          <w:sz w:val="28"/>
          <w:szCs w:val="28"/>
          <w:shd w:val="clear" w:color="auto" w:fill="FFFFFF"/>
        </w:rPr>
        <w:t>Туризм в Україні належить до найбільш динамічних напрямів розвитку п</w:t>
      </w:r>
      <w:r w:rsidRPr="006A5C42">
        <w:rPr>
          <w:rFonts w:ascii="Times New Roman" w:hAnsi="Times New Roman" w:cs="Times New Roman"/>
          <w:color w:val="000000"/>
          <w:sz w:val="28"/>
          <w:szCs w:val="28"/>
          <w:shd w:val="clear" w:color="auto" w:fill="FFFFFF"/>
        </w:rPr>
        <w:t>і</w:t>
      </w:r>
      <w:r w:rsidRPr="006A5C42">
        <w:rPr>
          <w:rFonts w:ascii="Times New Roman" w:hAnsi="Times New Roman" w:cs="Times New Roman"/>
          <w:color w:val="000000"/>
          <w:sz w:val="28"/>
          <w:szCs w:val="28"/>
          <w:shd w:val="clear" w:color="auto" w:fill="FFFFFF"/>
        </w:rPr>
        <w:t>дприємницької діяльності. Він генерує значні прибутки, охоплює мільйони л</w:t>
      </w:r>
      <w:r w:rsidRPr="006A5C42">
        <w:rPr>
          <w:rFonts w:ascii="Times New Roman" w:hAnsi="Times New Roman" w:cs="Times New Roman"/>
          <w:color w:val="000000"/>
          <w:sz w:val="28"/>
          <w:szCs w:val="28"/>
          <w:shd w:val="clear" w:color="auto" w:fill="FFFFFF"/>
        </w:rPr>
        <w:t>ю</w:t>
      </w:r>
      <w:r>
        <w:rPr>
          <w:rFonts w:ascii="Times New Roman" w:hAnsi="Times New Roman" w:cs="Times New Roman"/>
          <w:color w:val="000000"/>
          <w:sz w:val="28"/>
          <w:szCs w:val="28"/>
          <w:shd w:val="clear" w:color="auto" w:fill="FFFFFF"/>
        </w:rPr>
        <w:t>дей,</w:t>
      </w:r>
      <w:r w:rsidRPr="006A5C42">
        <w:rPr>
          <w:rFonts w:ascii="Times New Roman" w:hAnsi="Times New Roman" w:cs="Times New Roman"/>
          <w:color w:val="000000"/>
          <w:sz w:val="28"/>
          <w:szCs w:val="28"/>
          <w:shd w:val="clear" w:color="auto" w:fill="FFFFFF"/>
        </w:rPr>
        <w:t xml:space="preserve"> що подорожують з певною метою. Це й різні за видом діяльності турист</w:t>
      </w:r>
      <w:r w:rsidRPr="006A5C42">
        <w:rPr>
          <w:rFonts w:ascii="Times New Roman" w:hAnsi="Times New Roman" w:cs="Times New Roman"/>
          <w:color w:val="000000"/>
          <w:sz w:val="28"/>
          <w:szCs w:val="28"/>
          <w:shd w:val="clear" w:color="auto" w:fill="FFFFFF"/>
        </w:rPr>
        <w:t>и</w:t>
      </w:r>
      <w:r w:rsidRPr="006A5C42">
        <w:rPr>
          <w:rFonts w:ascii="Times New Roman" w:hAnsi="Times New Roman" w:cs="Times New Roman"/>
          <w:color w:val="000000"/>
          <w:sz w:val="28"/>
          <w:szCs w:val="28"/>
          <w:shd w:val="clear" w:color="auto" w:fill="FFFFFF"/>
        </w:rPr>
        <w:t>чні підприємства, які функціонують на внутрішньому і зовнішньому ринку, пропонуючи продукти, що мають задовольнити мінливі сподівання споживачів за невизначених умов оточення.</w:t>
      </w:r>
      <w:r>
        <w:rPr>
          <w:rFonts w:ascii="Times New Roman" w:hAnsi="Times New Roman" w:cs="Times New Roman"/>
          <w:color w:val="000000"/>
          <w:sz w:val="28"/>
          <w:szCs w:val="28"/>
          <w:shd w:val="clear" w:color="auto" w:fill="FFFFFF"/>
        </w:rPr>
        <w:t xml:space="preserve"> </w:t>
      </w:r>
      <w:r w:rsidR="009805FB">
        <w:rPr>
          <w:rFonts w:ascii="Times New Roman" w:hAnsi="Times New Roman" w:cs="Times New Roman"/>
          <w:color w:val="000000"/>
          <w:sz w:val="28"/>
          <w:szCs w:val="28"/>
          <w:shd w:val="clear" w:color="auto" w:fill="FFFFFF"/>
        </w:rPr>
        <w:t>Різновидом</w:t>
      </w:r>
      <w:r>
        <w:rPr>
          <w:rFonts w:ascii="Times New Roman" w:hAnsi="Times New Roman" w:cs="Times New Roman"/>
          <w:color w:val="000000"/>
          <w:sz w:val="28"/>
          <w:szCs w:val="28"/>
          <w:shd w:val="clear" w:color="auto" w:fill="FFFFFF"/>
        </w:rPr>
        <w:t xml:space="preserve"> туристичних послуг</w:t>
      </w:r>
      <w:r w:rsidR="009805FB">
        <w:rPr>
          <w:rFonts w:ascii="Times New Roman" w:hAnsi="Times New Roman" w:cs="Times New Roman"/>
          <w:color w:val="000000"/>
          <w:sz w:val="28"/>
          <w:szCs w:val="28"/>
          <w:shd w:val="clear" w:color="auto" w:fill="FFFFFF"/>
        </w:rPr>
        <w:t xml:space="preserve"> підприємств такого типу</w:t>
      </w:r>
      <w:r>
        <w:rPr>
          <w:rFonts w:ascii="Times New Roman" w:hAnsi="Times New Roman" w:cs="Times New Roman"/>
          <w:color w:val="000000"/>
          <w:sz w:val="28"/>
          <w:szCs w:val="28"/>
          <w:shd w:val="clear" w:color="auto" w:fill="FFFFFF"/>
        </w:rPr>
        <w:t xml:space="preserve"> є послуги екскурсійні, адже </w:t>
      </w:r>
      <w:r w:rsidR="009805FB">
        <w:rPr>
          <w:rFonts w:ascii="Times New Roman" w:hAnsi="Times New Roman" w:cs="Times New Roman"/>
          <w:color w:val="000000"/>
          <w:sz w:val="28"/>
          <w:szCs w:val="28"/>
          <w:shd w:val="clear" w:color="auto" w:fill="FFFFFF"/>
        </w:rPr>
        <w:t>екскурсії</w:t>
      </w:r>
      <w:r>
        <w:rPr>
          <w:rFonts w:ascii="Times New Roman" w:hAnsi="Times New Roman" w:cs="Times New Roman"/>
          <w:color w:val="000000"/>
          <w:sz w:val="28"/>
          <w:szCs w:val="28"/>
          <w:shd w:val="clear" w:color="auto" w:fill="FFFFFF"/>
        </w:rPr>
        <w:t xml:space="preserve"> </w:t>
      </w:r>
      <w:r w:rsidR="009805FB">
        <w:rPr>
          <w:rFonts w:ascii="Times New Roman" w:hAnsi="Times New Roman" w:cs="Times New Roman"/>
          <w:color w:val="000000"/>
          <w:sz w:val="28"/>
          <w:szCs w:val="28"/>
          <w:shd w:val="clear" w:color="auto" w:fill="FFFFFF"/>
        </w:rPr>
        <w:t>стали не лише засобом п</w:t>
      </w:r>
      <w:r w:rsidR="009805FB">
        <w:rPr>
          <w:rFonts w:ascii="Times New Roman" w:hAnsi="Times New Roman" w:cs="Times New Roman"/>
          <w:color w:val="000000"/>
          <w:sz w:val="28"/>
          <w:szCs w:val="28"/>
          <w:shd w:val="clear" w:color="auto" w:fill="FFFFFF"/>
        </w:rPr>
        <w:t>і</w:t>
      </w:r>
      <w:r w:rsidR="009805FB">
        <w:rPr>
          <w:rFonts w:ascii="Times New Roman" w:hAnsi="Times New Roman" w:cs="Times New Roman"/>
          <w:color w:val="000000"/>
          <w:sz w:val="28"/>
          <w:szCs w:val="28"/>
          <w:shd w:val="clear" w:color="auto" w:fill="FFFFFF"/>
        </w:rPr>
        <w:t>знання навколишнього світу суб’єктами, що користуються послугами турист</w:t>
      </w:r>
      <w:r w:rsidR="009805FB">
        <w:rPr>
          <w:rFonts w:ascii="Times New Roman" w:hAnsi="Times New Roman" w:cs="Times New Roman"/>
          <w:color w:val="000000"/>
          <w:sz w:val="28"/>
          <w:szCs w:val="28"/>
          <w:shd w:val="clear" w:color="auto" w:fill="FFFFFF"/>
        </w:rPr>
        <w:t>и</w:t>
      </w:r>
      <w:r w:rsidR="009805FB">
        <w:rPr>
          <w:rFonts w:ascii="Times New Roman" w:hAnsi="Times New Roman" w:cs="Times New Roman"/>
          <w:color w:val="000000"/>
          <w:sz w:val="28"/>
          <w:szCs w:val="28"/>
          <w:shd w:val="clear" w:color="auto" w:fill="FFFFFF"/>
        </w:rPr>
        <w:t>чних підприємств (екскурсантами), а й інструментом в системі освіти України, складовою навчально-виховного процесу, формою позашкільної роботи зі шк</w:t>
      </w:r>
      <w:r w:rsidR="009805FB">
        <w:rPr>
          <w:rFonts w:ascii="Times New Roman" w:hAnsi="Times New Roman" w:cs="Times New Roman"/>
          <w:color w:val="000000"/>
          <w:sz w:val="28"/>
          <w:szCs w:val="28"/>
          <w:shd w:val="clear" w:color="auto" w:fill="FFFFFF"/>
        </w:rPr>
        <w:t>і</w:t>
      </w:r>
      <w:r w:rsidR="009805FB">
        <w:rPr>
          <w:rFonts w:ascii="Times New Roman" w:hAnsi="Times New Roman" w:cs="Times New Roman"/>
          <w:color w:val="000000"/>
          <w:sz w:val="28"/>
          <w:szCs w:val="28"/>
          <w:shd w:val="clear" w:color="auto" w:fill="FFFFFF"/>
        </w:rPr>
        <w:t>льною та студентською молоддю.</w:t>
      </w:r>
      <w:r>
        <w:rPr>
          <w:rFonts w:ascii="Times New Roman" w:hAnsi="Times New Roman" w:cs="Times New Roman"/>
          <w:color w:val="000000"/>
          <w:sz w:val="28"/>
          <w:szCs w:val="28"/>
          <w:shd w:val="clear" w:color="auto" w:fill="FFFFFF"/>
        </w:rPr>
        <w:t xml:space="preserve"> </w:t>
      </w:r>
      <w:r w:rsidR="009805FB">
        <w:rPr>
          <w:rFonts w:ascii="Times New Roman" w:hAnsi="Times New Roman"/>
          <w:sz w:val="28"/>
          <w:szCs w:val="28"/>
        </w:rPr>
        <w:t>Відомо, що е</w:t>
      </w:r>
      <w:r w:rsidRPr="00BE1BAC">
        <w:rPr>
          <w:rFonts w:ascii="Times New Roman" w:hAnsi="Times New Roman"/>
          <w:sz w:val="28"/>
          <w:szCs w:val="28"/>
        </w:rPr>
        <w:t>фективне здійснення екскурсі</w:t>
      </w:r>
      <w:r w:rsidRPr="00BE1BAC">
        <w:rPr>
          <w:rFonts w:ascii="Times New Roman" w:hAnsi="Times New Roman"/>
          <w:sz w:val="28"/>
          <w:szCs w:val="28"/>
        </w:rPr>
        <w:t>й</w:t>
      </w:r>
      <w:r w:rsidRPr="00BE1BAC">
        <w:rPr>
          <w:rFonts w:ascii="Times New Roman" w:hAnsi="Times New Roman"/>
          <w:sz w:val="28"/>
          <w:szCs w:val="28"/>
        </w:rPr>
        <w:t>ної діяльності можливе лише за умови забезпечення високопрофесійними сп</w:t>
      </w:r>
      <w:r w:rsidRPr="00BE1BAC">
        <w:rPr>
          <w:rFonts w:ascii="Times New Roman" w:hAnsi="Times New Roman"/>
          <w:sz w:val="28"/>
          <w:szCs w:val="28"/>
        </w:rPr>
        <w:t>е</w:t>
      </w:r>
      <w:r w:rsidRPr="00BE1BAC">
        <w:rPr>
          <w:rFonts w:ascii="Times New Roman" w:hAnsi="Times New Roman"/>
          <w:sz w:val="28"/>
          <w:szCs w:val="28"/>
        </w:rPr>
        <w:t>ціалістами в даній сфері, підготовленими на основі поглиблених і удосконал</w:t>
      </w:r>
      <w:r w:rsidRPr="00BE1BAC">
        <w:rPr>
          <w:rFonts w:ascii="Times New Roman" w:hAnsi="Times New Roman"/>
          <w:sz w:val="28"/>
          <w:szCs w:val="28"/>
        </w:rPr>
        <w:t>е</w:t>
      </w:r>
      <w:r w:rsidRPr="00BE1BAC">
        <w:rPr>
          <w:rFonts w:ascii="Times New Roman" w:hAnsi="Times New Roman"/>
          <w:sz w:val="28"/>
          <w:szCs w:val="28"/>
        </w:rPr>
        <w:t xml:space="preserve">них навчальних програм. Майбутні фахівців у сфері туристсько-екскурсійного обслуговування можуть бути підготовлені у різних навчальних закладах на </w:t>
      </w:r>
      <w:r>
        <w:rPr>
          <w:rFonts w:ascii="Times New Roman" w:hAnsi="Times New Roman"/>
          <w:sz w:val="28"/>
          <w:szCs w:val="28"/>
        </w:rPr>
        <w:t>ге</w:t>
      </w:r>
      <w:r>
        <w:rPr>
          <w:rFonts w:ascii="Times New Roman" w:hAnsi="Times New Roman"/>
          <w:sz w:val="28"/>
          <w:szCs w:val="28"/>
        </w:rPr>
        <w:t>о</w:t>
      </w:r>
      <w:r>
        <w:rPr>
          <w:rFonts w:ascii="Times New Roman" w:hAnsi="Times New Roman"/>
          <w:sz w:val="28"/>
          <w:szCs w:val="28"/>
        </w:rPr>
        <w:t>графічних</w:t>
      </w:r>
      <w:r w:rsidRPr="00BE1BAC">
        <w:rPr>
          <w:rFonts w:ascii="Times New Roman" w:hAnsi="Times New Roman"/>
          <w:sz w:val="28"/>
          <w:szCs w:val="28"/>
        </w:rPr>
        <w:t xml:space="preserve"> спеціальностях, зокрема спеціальності «Географія</w:t>
      </w:r>
      <w:r>
        <w:rPr>
          <w:rFonts w:ascii="Times New Roman" w:hAnsi="Times New Roman"/>
          <w:sz w:val="28"/>
          <w:szCs w:val="28"/>
        </w:rPr>
        <w:t xml:space="preserve"> рекреації та тур</w:t>
      </w:r>
      <w:r>
        <w:rPr>
          <w:rFonts w:ascii="Times New Roman" w:hAnsi="Times New Roman"/>
          <w:sz w:val="28"/>
          <w:szCs w:val="28"/>
        </w:rPr>
        <w:t>и</w:t>
      </w:r>
      <w:r>
        <w:rPr>
          <w:rFonts w:ascii="Times New Roman" w:hAnsi="Times New Roman"/>
          <w:sz w:val="28"/>
          <w:szCs w:val="28"/>
        </w:rPr>
        <w:t>зму</w:t>
      </w:r>
      <w:r w:rsidRPr="00BE1BAC">
        <w:rPr>
          <w:rFonts w:ascii="Times New Roman" w:hAnsi="Times New Roman"/>
          <w:sz w:val="28"/>
          <w:szCs w:val="28"/>
        </w:rPr>
        <w:t>».</w:t>
      </w:r>
    </w:p>
    <w:p w:rsidR="006A5C42" w:rsidRPr="00CE0291" w:rsidRDefault="006A5C42" w:rsidP="001704FD">
      <w:pPr>
        <w:autoSpaceDE w:val="0"/>
        <w:autoSpaceDN w:val="0"/>
        <w:adjustRightInd w:val="0"/>
        <w:spacing w:after="0"/>
        <w:ind w:firstLine="567"/>
        <w:jc w:val="both"/>
        <w:rPr>
          <w:rFonts w:ascii="Times New Roman" w:hAnsi="Times New Roman" w:cs="Times New Roman"/>
          <w:spacing w:val="5"/>
          <w:sz w:val="28"/>
          <w:szCs w:val="28"/>
        </w:rPr>
      </w:pPr>
      <w:r w:rsidRPr="00BE1BAC">
        <w:rPr>
          <w:rFonts w:ascii="Times New Roman" w:hAnsi="Times New Roman" w:cs="Times New Roman"/>
          <w:sz w:val="28"/>
          <w:szCs w:val="28"/>
        </w:rPr>
        <w:t>Екскурсії є невід‘ємною частиною туристичного обслуговування, тому що пізнання навколишнього світу, інших країн, нових місць є найбільш ефекти</w:t>
      </w:r>
      <w:r w:rsidRPr="00BE1BAC">
        <w:rPr>
          <w:rFonts w:ascii="Times New Roman" w:hAnsi="Times New Roman" w:cs="Times New Roman"/>
          <w:sz w:val="28"/>
          <w:szCs w:val="28"/>
        </w:rPr>
        <w:t>в</w:t>
      </w:r>
      <w:r w:rsidRPr="00BE1BAC">
        <w:rPr>
          <w:rFonts w:ascii="Times New Roman" w:hAnsi="Times New Roman" w:cs="Times New Roman"/>
          <w:sz w:val="28"/>
          <w:szCs w:val="28"/>
        </w:rPr>
        <w:t>ним під керівництвом спеціаліста. Екскурсії входять до складу майже всіх т</w:t>
      </w:r>
      <w:r w:rsidRPr="00BE1BAC">
        <w:rPr>
          <w:rFonts w:ascii="Times New Roman" w:hAnsi="Times New Roman" w:cs="Times New Roman"/>
          <w:sz w:val="28"/>
          <w:szCs w:val="28"/>
        </w:rPr>
        <w:t>у</w:t>
      </w:r>
      <w:r w:rsidRPr="00BE1BAC">
        <w:rPr>
          <w:rFonts w:ascii="Times New Roman" w:hAnsi="Times New Roman" w:cs="Times New Roman"/>
          <w:sz w:val="28"/>
          <w:szCs w:val="28"/>
        </w:rPr>
        <w:t>ристичних пакетів, одні як частина туристичного продукту, інші як факульт</w:t>
      </w:r>
      <w:r w:rsidRPr="00BE1BAC">
        <w:rPr>
          <w:rFonts w:ascii="Times New Roman" w:hAnsi="Times New Roman" w:cs="Times New Roman"/>
          <w:sz w:val="28"/>
          <w:szCs w:val="28"/>
        </w:rPr>
        <w:t>а</w:t>
      </w:r>
      <w:r w:rsidRPr="00BE1BAC">
        <w:rPr>
          <w:rFonts w:ascii="Times New Roman" w:hAnsi="Times New Roman" w:cs="Times New Roman"/>
          <w:sz w:val="28"/>
          <w:szCs w:val="28"/>
        </w:rPr>
        <w:t>тивний вид обслуговування. Водночас екскурсія є самостійною послугою, що відрізняється від інших найбільшою демократичністю. Відсутність необхідно</w:t>
      </w:r>
      <w:r w:rsidRPr="00BE1BAC">
        <w:rPr>
          <w:rFonts w:ascii="Times New Roman" w:hAnsi="Times New Roman" w:cs="Times New Roman"/>
          <w:sz w:val="28"/>
          <w:szCs w:val="28"/>
        </w:rPr>
        <w:t>с</w:t>
      </w:r>
      <w:r w:rsidRPr="00BE1BAC">
        <w:rPr>
          <w:rFonts w:ascii="Times New Roman" w:hAnsi="Times New Roman" w:cs="Times New Roman"/>
          <w:sz w:val="28"/>
          <w:szCs w:val="28"/>
        </w:rPr>
        <w:t>ті виїзду за межі постійного місця проживання, відносно невисока вартість ро</w:t>
      </w:r>
      <w:r w:rsidRPr="00BE1BAC">
        <w:rPr>
          <w:rFonts w:ascii="Times New Roman" w:hAnsi="Times New Roman" w:cs="Times New Roman"/>
          <w:sz w:val="28"/>
          <w:szCs w:val="28"/>
        </w:rPr>
        <w:t>б</w:t>
      </w:r>
      <w:r w:rsidRPr="00BE1BAC">
        <w:rPr>
          <w:rFonts w:ascii="Times New Roman" w:hAnsi="Times New Roman" w:cs="Times New Roman"/>
          <w:sz w:val="28"/>
          <w:szCs w:val="28"/>
        </w:rPr>
        <w:t>лять екскурсійне обслуговування особливо популярним серед дітей і молоді. Крім соціального ефекту екскурсії мають й економічний, тому що можуть з</w:t>
      </w:r>
      <w:r w:rsidRPr="00BE1BAC">
        <w:rPr>
          <w:rFonts w:ascii="Times New Roman" w:hAnsi="Times New Roman" w:cs="Times New Roman"/>
          <w:sz w:val="28"/>
          <w:szCs w:val="28"/>
        </w:rPr>
        <w:t>а</w:t>
      </w:r>
      <w:r w:rsidRPr="00BE1BAC">
        <w:rPr>
          <w:rFonts w:ascii="Times New Roman" w:hAnsi="Times New Roman" w:cs="Times New Roman"/>
          <w:sz w:val="28"/>
          <w:szCs w:val="28"/>
        </w:rPr>
        <w:t>безпечувати збільшення прибутку не тільки туристичних підприємств, але й музеїв, ботанічних садів, театрів, промислових підприємств, об‘єктів природно-заповідного фонду тощо.</w:t>
      </w:r>
    </w:p>
    <w:p w:rsidR="006A5C42" w:rsidRPr="006A5C42" w:rsidRDefault="006A5C42" w:rsidP="006A5C42">
      <w:pPr>
        <w:autoSpaceDE w:val="0"/>
        <w:autoSpaceDN w:val="0"/>
        <w:adjustRightInd w:val="0"/>
        <w:spacing w:after="0"/>
        <w:ind w:firstLine="567"/>
        <w:jc w:val="both"/>
        <w:rPr>
          <w:rFonts w:ascii="Times New Roman" w:hAnsi="Times New Roman" w:cs="Times New Roman"/>
          <w:spacing w:val="5"/>
          <w:sz w:val="28"/>
          <w:szCs w:val="28"/>
        </w:rPr>
      </w:pPr>
      <w:r w:rsidRPr="006A5C42">
        <w:rPr>
          <w:rFonts w:ascii="Times New Roman" w:hAnsi="Times New Roman" w:cs="Times New Roman"/>
          <w:spacing w:val="5"/>
          <w:sz w:val="28"/>
          <w:szCs w:val="28"/>
        </w:rPr>
        <w:t>Курс «Екскурсознавство» є базовим для студентів спеціальності «Гео</w:t>
      </w:r>
      <w:r w:rsidRPr="006A5C42">
        <w:rPr>
          <w:rFonts w:ascii="Times New Roman" w:hAnsi="Times New Roman" w:cs="Times New Roman"/>
          <w:spacing w:val="5"/>
          <w:sz w:val="28"/>
          <w:szCs w:val="28"/>
        </w:rPr>
        <w:t>г</w:t>
      </w:r>
      <w:r w:rsidRPr="006A5C42">
        <w:rPr>
          <w:rFonts w:ascii="Times New Roman" w:hAnsi="Times New Roman" w:cs="Times New Roman"/>
          <w:spacing w:val="5"/>
          <w:sz w:val="28"/>
          <w:szCs w:val="28"/>
        </w:rPr>
        <w:t>рафія рекреації та туризму». Навчальний посібник містить загальні відомості і тематичний план навчальної дисципліни, навчальну програму, рекоменд</w:t>
      </w:r>
      <w:r w:rsidRPr="006A5C42">
        <w:rPr>
          <w:rFonts w:ascii="Times New Roman" w:hAnsi="Times New Roman" w:cs="Times New Roman"/>
          <w:spacing w:val="5"/>
          <w:sz w:val="28"/>
          <w:szCs w:val="28"/>
        </w:rPr>
        <w:t>о</w:t>
      </w:r>
      <w:r w:rsidRPr="006A5C42">
        <w:rPr>
          <w:rFonts w:ascii="Times New Roman" w:hAnsi="Times New Roman" w:cs="Times New Roman"/>
          <w:spacing w:val="5"/>
          <w:sz w:val="28"/>
          <w:szCs w:val="28"/>
        </w:rPr>
        <w:t>вану літературу, тезовий зміст лекційної складової курсу, перелік тем і пл</w:t>
      </w:r>
      <w:r w:rsidRPr="006A5C42">
        <w:rPr>
          <w:rFonts w:ascii="Times New Roman" w:hAnsi="Times New Roman" w:cs="Times New Roman"/>
          <w:spacing w:val="5"/>
          <w:sz w:val="28"/>
          <w:szCs w:val="28"/>
        </w:rPr>
        <w:t>а</w:t>
      </w:r>
      <w:r w:rsidRPr="006A5C42">
        <w:rPr>
          <w:rFonts w:ascii="Times New Roman" w:hAnsi="Times New Roman" w:cs="Times New Roman"/>
          <w:spacing w:val="5"/>
          <w:sz w:val="28"/>
          <w:szCs w:val="28"/>
        </w:rPr>
        <w:t>нів практично-семінарських занять, методичні вказівки по їх виконанню з ключовими поняттями та вказаним переліком розрахунково-графічного м</w:t>
      </w:r>
      <w:r w:rsidRPr="006A5C42">
        <w:rPr>
          <w:rFonts w:ascii="Times New Roman" w:hAnsi="Times New Roman" w:cs="Times New Roman"/>
          <w:spacing w:val="5"/>
          <w:sz w:val="28"/>
          <w:szCs w:val="28"/>
        </w:rPr>
        <w:t>а</w:t>
      </w:r>
      <w:r w:rsidRPr="006A5C42">
        <w:rPr>
          <w:rFonts w:ascii="Times New Roman" w:hAnsi="Times New Roman" w:cs="Times New Roman"/>
          <w:spacing w:val="5"/>
          <w:sz w:val="28"/>
          <w:szCs w:val="28"/>
        </w:rPr>
        <w:t xml:space="preserve">теріалу, не обхідного для виконання практичних робіт. Посібник також </w:t>
      </w:r>
      <w:r w:rsidRPr="006A5C42">
        <w:rPr>
          <w:rFonts w:ascii="Times New Roman" w:hAnsi="Times New Roman" w:cs="Times New Roman"/>
          <w:spacing w:val="5"/>
          <w:sz w:val="28"/>
          <w:szCs w:val="28"/>
        </w:rPr>
        <w:lastRenderedPageBreak/>
        <w:t>включає короткий словник основних термінів та понять з теорії, методики та практики екскурсійної діяльності, питання та приклади модульних контр</w:t>
      </w:r>
      <w:r w:rsidRPr="006A5C42">
        <w:rPr>
          <w:rFonts w:ascii="Times New Roman" w:hAnsi="Times New Roman" w:cs="Times New Roman"/>
          <w:spacing w:val="5"/>
          <w:sz w:val="28"/>
          <w:szCs w:val="28"/>
        </w:rPr>
        <w:t>о</w:t>
      </w:r>
      <w:r w:rsidRPr="006A5C42">
        <w:rPr>
          <w:rFonts w:ascii="Times New Roman" w:hAnsi="Times New Roman" w:cs="Times New Roman"/>
          <w:spacing w:val="5"/>
          <w:sz w:val="28"/>
          <w:szCs w:val="28"/>
        </w:rPr>
        <w:t xml:space="preserve">льних робіт, критерії системи оцінювання навчальних досягнень студентів. </w:t>
      </w:r>
    </w:p>
    <w:p w:rsidR="00707F57" w:rsidRPr="006A5C42" w:rsidRDefault="006A5C42" w:rsidP="006A5C42">
      <w:pPr>
        <w:autoSpaceDE w:val="0"/>
        <w:autoSpaceDN w:val="0"/>
        <w:adjustRightInd w:val="0"/>
        <w:spacing w:after="0"/>
        <w:ind w:firstLine="567"/>
        <w:jc w:val="both"/>
        <w:rPr>
          <w:rFonts w:ascii="Times New Roman" w:hAnsi="Times New Roman" w:cs="Times New Roman"/>
          <w:spacing w:val="5"/>
          <w:sz w:val="28"/>
          <w:szCs w:val="28"/>
          <w:highlight w:val="yellow"/>
        </w:rPr>
      </w:pPr>
      <w:r w:rsidRPr="006A5C42">
        <w:rPr>
          <w:rFonts w:ascii="Times New Roman" w:hAnsi="Times New Roman" w:cs="Times New Roman"/>
          <w:spacing w:val="5"/>
          <w:sz w:val="28"/>
          <w:szCs w:val="28"/>
        </w:rPr>
        <w:t>Посібник розрахований переважно для студентів географічних факул</w:t>
      </w:r>
      <w:r w:rsidRPr="006A5C42">
        <w:rPr>
          <w:rFonts w:ascii="Times New Roman" w:hAnsi="Times New Roman" w:cs="Times New Roman"/>
          <w:spacing w:val="5"/>
          <w:sz w:val="28"/>
          <w:szCs w:val="28"/>
        </w:rPr>
        <w:t>ь</w:t>
      </w:r>
      <w:r w:rsidRPr="006A5C42">
        <w:rPr>
          <w:rFonts w:ascii="Times New Roman" w:hAnsi="Times New Roman" w:cs="Times New Roman"/>
          <w:spacing w:val="5"/>
          <w:sz w:val="28"/>
          <w:szCs w:val="28"/>
        </w:rPr>
        <w:t>тетів, що навчаються на спеціальності «Географія рекреації та туризму». Крім методичної допомоги у вивченні дисципліни «Екскурсознавство», н</w:t>
      </w:r>
      <w:r w:rsidRPr="006A5C42">
        <w:rPr>
          <w:rFonts w:ascii="Times New Roman" w:hAnsi="Times New Roman" w:cs="Times New Roman"/>
          <w:spacing w:val="5"/>
          <w:sz w:val="28"/>
          <w:szCs w:val="28"/>
        </w:rPr>
        <w:t>а</w:t>
      </w:r>
      <w:r w:rsidRPr="006A5C42">
        <w:rPr>
          <w:rFonts w:ascii="Times New Roman" w:hAnsi="Times New Roman" w:cs="Times New Roman"/>
          <w:spacing w:val="5"/>
          <w:sz w:val="28"/>
          <w:szCs w:val="28"/>
        </w:rPr>
        <w:t>вчальний посібник може бути корисний студентам при вивченні курсів соц</w:t>
      </w:r>
      <w:r w:rsidRPr="006A5C42">
        <w:rPr>
          <w:rFonts w:ascii="Times New Roman" w:hAnsi="Times New Roman" w:cs="Times New Roman"/>
          <w:spacing w:val="5"/>
          <w:sz w:val="28"/>
          <w:szCs w:val="28"/>
        </w:rPr>
        <w:t>і</w:t>
      </w:r>
      <w:r w:rsidRPr="006A5C42">
        <w:rPr>
          <w:rFonts w:ascii="Times New Roman" w:hAnsi="Times New Roman" w:cs="Times New Roman"/>
          <w:spacing w:val="5"/>
          <w:sz w:val="28"/>
          <w:szCs w:val="28"/>
        </w:rPr>
        <w:t>ально-економічної та туристичної направленості, таких як «Економічна і с</w:t>
      </w:r>
      <w:r w:rsidRPr="006A5C42">
        <w:rPr>
          <w:rFonts w:ascii="Times New Roman" w:hAnsi="Times New Roman" w:cs="Times New Roman"/>
          <w:spacing w:val="5"/>
          <w:sz w:val="28"/>
          <w:szCs w:val="28"/>
        </w:rPr>
        <w:t>о</w:t>
      </w:r>
      <w:r w:rsidRPr="006A5C42">
        <w:rPr>
          <w:rFonts w:ascii="Times New Roman" w:hAnsi="Times New Roman" w:cs="Times New Roman"/>
          <w:spacing w:val="5"/>
          <w:sz w:val="28"/>
          <w:szCs w:val="28"/>
        </w:rPr>
        <w:t>ціальна географія України», «Регіональна економічна і соціальна географія», «Менеджмент» та інші. Крім того, матеріали посібника можуть використ</w:t>
      </w:r>
      <w:r w:rsidRPr="006A5C42">
        <w:rPr>
          <w:rFonts w:ascii="Times New Roman" w:hAnsi="Times New Roman" w:cs="Times New Roman"/>
          <w:spacing w:val="5"/>
          <w:sz w:val="28"/>
          <w:szCs w:val="28"/>
        </w:rPr>
        <w:t>о</w:t>
      </w:r>
      <w:r w:rsidRPr="006A5C42">
        <w:rPr>
          <w:rFonts w:ascii="Times New Roman" w:hAnsi="Times New Roman" w:cs="Times New Roman"/>
          <w:spacing w:val="5"/>
          <w:sz w:val="28"/>
          <w:szCs w:val="28"/>
        </w:rPr>
        <w:t>вуватися студентами інших суспільствознавчих, економічних, факультетів, учителями географії загальноосвітніх шкіл, екскурсоводами-початківцями та професіоналами екскурсійного обслуговування, а також усіма тими, хто ц</w:t>
      </w:r>
      <w:r w:rsidRPr="006A5C42">
        <w:rPr>
          <w:rFonts w:ascii="Times New Roman" w:hAnsi="Times New Roman" w:cs="Times New Roman"/>
          <w:spacing w:val="5"/>
          <w:sz w:val="28"/>
          <w:szCs w:val="28"/>
        </w:rPr>
        <w:t>і</w:t>
      </w:r>
      <w:r w:rsidRPr="006A5C42">
        <w:rPr>
          <w:rFonts w:ascii="Times New Roman" w:hAnsi="Times New Roman" w:cs="Times New Roman"/>
          <w:spacing w:val="5"/>
          <w:sz w:val="28"/>
          <w:szCs w:val="28"/>
        </w:rPr>
        <w:t>кавиться теоретичними, методичними чи практичними аспектами ведення екскурсійної діяльності та екскурсознавства.</w:t>
      </w:r>
    </w:p>
    <w:p w:rsidR="00707F57" w:rsidRPr="00CE0291" w:rsidRDefault="00707F57" w:rsidP="00E002DB">
      <w:pPr>
        <w:autoSpaceDE w:val="0"/>
        <w:autoSpaceDN w:val="0"/>
        <w:adjustRightInd w:val="0"/>
        <w:spacing w:after="0"/>
        <w:ind w:firstLine="567"/>
        <w:jc w:val="both"/>
        <w:rPr>
          <w:rFonts w:ascii="Times New Roman" w:hAnsi="Times New Roman" w:cs="Times New Roman"/>
          <w:sz w:val="28"/>
          <w:szCs w:val="28"/>
        </w:rPr>
      </w:pPr>
    </w:p>
    <w:p w:rsidR="001E7677" w:rsidRPr="00CE0291" w:rsidRDefault="001E7677" w:rsidP="009E1CB1">
      <w:pPr>
        <w:autoSpaceDE w:val="0"/>
        <w:autoSpaceDN w:val="0"/>
        <w:adjustRightInd w:val="0"/>
        <w:spacing w:after="0"/>
        <w:ind w:firstLine="567"/>
        <w:jc w:val="both"/>
        <w:rPr>
          <w:rFonts w:ascii="Times New Roman" w:hAnsi="Times New Roman" w:cs="Times New Roman"/>
          <w:sz w:val="28"/>
          <w:szCs w:val="28"/>
        </w:rPr>
      </w:pPr>
    </w:p>
    <w:p w:rsidR="001E7677" w:rsidRPr="00CE0291" w:rsidRDefault="001E7677" w:rsidP="009E1CB1">
      <w:pPr>
        <w:autoSpaceDE w:val="0"/>
        <w:autoSpaceDN w:val="0"/>
        <w:adjustRightInd w:val="0"/>
        <w:spacing w:after="0"/>
        <w:ind w:firstLine="567"/>
        <w:jc w:val="both"/>
        <w:rPr>
          <w:rFonts w:ascii="Times New Roman" w:hAnsi="Times New Roman" w:cs="Times New Roman"/>
          <w:sz w:val="28"/>
          <w:szCs w:val="28"/>
        </w:rPr>
      </w:pPr>
    </w:p>
    <w:p w:rsidR="001E7677" w:rsidRPr="00CE0291" w:rsidRDefault="001E7677" w:rsidP="009E1CB1">
      <w:pPr>
        <w:autoSpaceDE w:val="0"/>
        <w:autoSpaceDN w:val="0"/>
        <w:adjustRightInd w:val="0"/>
        <w:spacing w:after="0"/>
        <w:ind w:firstLine="567"/>
        <w:jc w:val="both"/>
        <w:rPr>
          <w:rFonts w:ascii="Times New Roman" w:hAnsi="Times New Roman" w:cs="Times New Roman"/>
          <w:sz w:val="28"/>
          <w:szCs w:val="28"/>
        </w:rPr>
      </w:pPr>
    </w:p>
    <w:p w:rsidR="001E7677" w:rsidRPr="00CE0291" w:rsidRDefault="001E7677" w:rsidP="009E1CB1">
      <w:pPr>
        <w:autoSpaceDE w:val="0"/>
        <w:autoSpaceDN w:val="0"/>
        <w:adjustRightInd w:val="0"/>
        <w:spacing w:after="0"/>
        <w:ind w:firstLine="567"/>
        <w:jc w:val="both"/>
        <w:rPr>
          <w:rFonts w:ascii="Times New Roman" w:hAnsi="Times New Roman" w:cs="Times New Roman"/>
          <w:sz w:val="28"/>
          <w:szCs w:val="28"/>
        </w:rPr>
      </w:pPr>
    </w:p>
    <w:p w:rsidR="001E7677" w:rsidRPr="00CE0291" w:rsidRDefault="001E7677" w:rsidP="009E1CB1">
      <w:pPr>
        <w:autoSpaceDE w:val="0"/>
        <w:autoSpaceDN w:val="0"/>
        <w:adjustRightInd w:val="0"/>
        <w:spacing w:after="0"/>
        <w:ind w:firstLine="567"/>
        <w:jc w:val="both"/>
        <w:rPr>
          <w:rFonts w:ascii="Times New Roman" w:hAnsi="Times New Roman" w:cs="Times New Roman"/>
          <w:sz w:val="28"/>
          <w:szCs w:val="28"/>
        </w:rPr>
      </w:pPr>
    </w:p>
    <w:p w:rsidR="001E7677" w:rsidRPr="00CE0291" w:rsidRDefault="001E7677" w:rsidP="009E1CB1">
      <w:pPr>
        <w:autoSpaceDE w:val="0"/>
        <w:autoSpaceDN w:val="0"/>
        <w:adjustRightInd w:val="0"/>
        <w:spacing w:after="0"/>
        <w:ind w:firstLine="567"/>
        <w:jc w:val="both"/>
        <w:rPr>
          <w:rFonts w:ascii="Times New Roman" w:hAnsi="Times New Roman" w:cs="Times New Roman"/>
          <w:sz w:val="28"/>
          <w:szCs w:val="28"/>
        </w:rPr>
      </w:pPr>
    </w:p>
    <w:p w:rsidR="009E1CB1" w:rsidRPr="00CE0291" w:rsidRDefault="009E1CB1" w:rsidP="009D7A93">
      <w:pPr>
        <w:jc w:val="center"/>
        <w:rPr>
          <w:rFonts w:ascii="Times New Roman" w:hAnsi="Times New Roman" w:cs="Times New Roman"/>
          <w:b/>
          <w:caps/>
          <w:color w:val="000000" w:themeColor="text1"/>
          <w:sz w:val="28"/>
          <w:szCs w:val="28"/>
        </w:rPr>
      </w:pPr>
    </w:p>
    <w:p w:rsidR="009E1CB1" w:rsidRPr="00CE0291" w:rsidRDefault="009E1CB1">
      <w:pPr>
        <w:rPr>
          <w:rFonts w:ascii="Times New Roman" w:hAnsi="Times New Roman" w:cs="Times New Roman"/>
          <w:b/>
          <w:caps/>
          <w:color w:val="000000" w:themeColor="text1"/>
          <w:sz w:val="28"/>
          <w:szCs w:val="28"/>
        </w:rPr>
      </w:pPr>
      <w:r w:rsidRPr="00CE0291">
        <w:rPr>
          <w:rFonts w:ascii="Times New Roman" w:hAnsi="Times New Roman" w:cs="Times New Roman"/>
          <w:b/>
          <w:caps/>
          <w:color w:val="000000" w:themeColor="text1"/>
          <w:sz w:val="28"/>
          <w:szCs w:val="28"/>
        </w:rPr>
        <w:br w:type="page"/>
      </w:r>
    </w:p>
    <w:p w:rsidR="009D7A93" w:rsidRPr="00CE0291" w:rsidRDefault="009D7A93" w:rsidP="009D7A93">
      <w:pPr>
        <w:jc w:val="center"/>
        <w:rPr>
          <w:rFonts w:ascii="Times New Roman" w:hAnsi="Times New Roman" w:cs="Times New Roman"/>
          <w:b/>
          <w:caps/>
          <w:color w:val="000000" w:themeColor="text1"/>
          <w:sz w:val="28"/>
          <w:szCs w:val="28"/>
        </w:rPr>
      </w:pPr>
      <w:r w:rsidRPr="00CE0291">
        <w:rPr>
          <w:rFonts w:ascii="Times New Roman" w:hAnsi="Times New Roman" w:cs="Times New Roman"/>
          <w:b/>
          <w:caps/>
          <w:color w:val="000000" w:themeColor="text1"/>
          <w:sz w:val="28"/>
          <w:szCs w:val="28"/>
        </w:rPr>
        <w:lastRenderedPageBreak/>
        <w:t xml:space="preserve">Структура </w:t>
      </w:r>
      <w:r w:rsidR="00AE65FC">
        <w:rPr>
          <w:rFonts w:ascii="Times New Roman" w:hAnsi="Times New Roman" w:cs="Times New Roman"/>
          <w:b/>
          <w:caps/>
          <w:color w:val="000000" w:themeColor="text1"/>
          <w:sz w:val="28"/>
          <w:szCs w:val="28"/>
        </w:rPr>
        <w:t>НАВЧАЛЬНОЇ ДИСЦИПЛІНИ</w:t>
      </w:r>
    </w:p>
    <w:p w:rsidR="00BF5136" w:rsidRPr="00CE0291" w:rsidRDefault="00BF5136" w:rsidP="009D7A93">
      <w:pPr>
        <w:jc w:val="center"/>
        <w:rPr>
          <w:rFonts w:ascii="Times New Roman" w:hAnsi="Times New Roman" w:cs="Times New Roman"/>
          <w:b/>
          <w:caps/>
          <w:color w:val="000000" w:themeColor="text1"/>
          <w:sz w:val="28"/>
          <w:szCs w:val="28"/>
        </w:rPr>
      </w:pPr>
    </w:p>
    <w:tbl>
      <w:tblPr>
        <w:tblStyle w:val="ab"/>
        <w:tblW w:w="8718" w:type="dxa"/>
        <w:jc w:val="center"/>
        <w:tblInd w:w="-619" w:type="dxa"/>
        <w:tblLayout w:type="fixed"/>
        <w:tblLook w:val="04A0" w:firstRow="1" w:lastRow="0" w:firstColumn="1" w:lastColumn="0" w:noHBand="0" w:noVBand="1"/>
      </w:tblPr>
      <w:tblGrid>
        <w:gridCol w:w="3183"/>
        <w:gridCol w:w="1308"/>
        <w:gridCol w:w="1134"/>
        <w:gridCol w:w="709"/>
        <w:gridCol w:w="829"/>
        <w:gridCol w:w="798"/>
        <w:gridCol w:w="757"/>
      </w:tblGrid>
      <w:tr w:rsidR="00B14375" w:rsidRPr="00B14375" w:rsidTr="00B14375">
        <w:trPr>
          <w:jc w:val="center"/>
        </w:trPr>
        <w:tc>
          <w:tcPr>
            <w:tcW w:w="3183" w:type="dxa"/>
            <w:vMerge w:val="restart"/>
            <w:vAlign w:val="center"/>
          </w:tcPr>
          <w:p w:rsidR="00B14375" w:rsidRPr="00B14375" w:rsidRDefault="00B14375" w:rsidP="00A059CE">
            <w:pPr>
              <w:pStyle w:val="Default"/>
              <w:contextualSpacing/>
              <w:jc w:val="center"/>
              <w:rPr>
                <w:sz w:val="28"/>
                <w:szCs w:val="28"/>
              </w:rPr>
            </w:pPr>
            <w:r w:rsidRPr="00B14375">
              <w:rPr>
                <w:sz w:val="28"/>
                <w:szCs w:val="28"/>
              </w:rPr>
              <w:t>Назви модулів і тем</w:t>
            </w:r>
          </w:p>
        </w:tc>
        <w:tc>
          <w:tcPr>
            <w:tcW w:w="5535" w:type="dxa"/>
            <w:gridSpan w:val="6"/>
            <w:vAlign w:val="center"/>
          </w:tcPr>
          <w:p w:rsidR="00B14375" w:rsidRPr="00B14375" w:rsidRDefault="00B14375" w:rsidP="00A059CE">
            <w:pPr>
              <w:pStyle w:val="Default"/>
              <w:contextualSpacing/>
              <w:jc w:val="center"/>
              <w:rPr>
                <w:sz w:val="28"/>
                <w:szCs w:val="28"/>
              </w:rPr>
            </w:pPr>
            <w:r w:rsidRPr="00B14375">
              <w:rPr>
                <w:sz w:val="28"/>
                <w:szCs w:val="28"/>
              </w:rPr>
              <w:t>Кількість годин</w:t>
            </w:r>
          </w:p>
        </w:tc>
      </w:tr>
      <w:tr w:rsidR="00B14375" w:rsidRPr="00B14375" w:rsidTr="00B14375">
        <w:trPr>
          <w:jc w:val="center"/>
        </w:trPr>
        <w:tc>
          <w:tcPr>
            <w:tcW w:w="3183" w:type="dxa"/>
            <w:vMerge/>
            <w:vAlign w:val="center"/>
          </w:tcPr>
          <w:p w:rsidR="00B14375" w:rsidRPr="00B14375" w:rsidRDefault="00B14375" w:rsidP="00A059CE">
            <w:pPr>
              <w:pStyle w:val="Default"/>
              <w:contextualSpacing/>
              <w:jc w:val="center"/>
              <w:rPr>
                <w:sz w:val="28"/>
                <w:szCs w:val="28"/>
              </w:rPr>
            </w:pPr>
          </w:p>
        </w:tc>
        <w:tc>
          <w:tcPr>
            <w:tcW w:w="1308" w:type="dxa"/>
            <w:vMerge w:val="restart"/>
            <w:vAlign w:val="center"/>
          </w:tcPr>
          <w:p w:rsidR="00B14375" w:rsidRPr="00B14375" w:rsidRDefault="00B14375" w:rsidP="00A059CE">
            <w:pPr>
              <w:pStyle w:val="Default"/>
              <w:contextualSpacing/>
              <w:jc w:val="center"/>
              <w:rPr>
                <w:sz w:val="28"/>
                <w:szCs w:val="28"/>
              </w:rPr>
            </w:pPr>
            <w:r w:rsidRPr="00B14375">
              <w:rPr>
                <w:sz w:val="28"/>
                <w:szCs w:val="28"/>
              </w:rPr>
              <w:t>Усього</w:t>
            </w:r>
          </w:p>
        </w:tc>
        <w:tc>
          <w:tcPr>
            <w:tcW w:w="4227" w:type="dxa"/>
            <w:gridSpan w:val="5"/>
            <w:vAlign w:val="center"/>
          </w:tcPr>
          <w:p w:rsidR="00B14375" w:rsidRPr="00B14375" w:rsidRDefault="00B14375" w:rsidP="00A059CE">
            <w:pPr>
              <w:pStyle w:val="Default"/>
              <w:contextualSpacing/>
              <w:jc w:val="center"/>
              <w:rPr>
                <w:sz w:val="28"/>
                <w:szCs w:val="28"/>
              </w:rPr>
            </w:pPr>
            <w:r w:rsidRPr="00B14375">
              <w:rPr>
                <w:sz w:val="28"/>
                <w:szCs w:val="28"/>
              </w:rPr>
              <w:t>У тому числі</w:t>
            </w:r>
          </w:p>
        </w:tc>
      </w:tr>
      <w:tr w:rsidR="00B14375" w:rsidRPr="00B14375" w:rsidTr="00B14375">
        <w:trPr>
          <w:jc w:val="center"/>
        </w:trPr>
        <w:tc>
          <w:tcPr>
            <w:tcW w:w="3183" w:type="dxa"/>
            <w:vMerge/>
            <w:vAlign w:val="center"/>
          </w:tcPr>
          <w:p w:rsidR="00B14375" w:rsidRPr="00B14375" w:rsidRDefault="00B14375" w:rsidP="00A059CE">
            <w:pPr>
              <w:pStyle w:val="Default"/>
              <w:contextualSpacing/>
              <w:jc w:val="center"/>
              <w:rPr>
                <w:sz w:val="28"/>
                <w:szCs w:val="28"/>
              </w:rPr>
            </w:pPr>
          </w:p>
        </w:tc>
        <w:tc>
          <w:tcPr>
            <w:tcW w:w="1308" w:type="dxa"/>
            <w:vMerge/>
            <w:vAlign w:val="center"/>
          </w:tcPr>
          <w:p w:rsidR="00B14375" w:rsidRPr="00B14375" w:rsidRDefault="00B14375" w:rsidP="00A059CE">
            <w:pPr>
              <w:pStyle w:val="Default"/>
              <w:contextualSpacing/>
              <w:jc w:val="center"/>
              <w:rPr>
                <w:sz w:val="28"/>
                <w:szCs w:val="28"/>
              </w:rPr>
            </w:pPr>
          </w:p>
        </w:tc>
        <w:tc>
          <w:tcPr>
            <w:tcW w:w="1134" w:type="dxa"/>
            <w:vAlign w:val="center"/>
          </w:tcPr>
          <w:p w:rsidR="00B14375" w:rsidRPr="00B14375" w:rsidRDefault="00B14375" w:rsidP="00A059CE">
            <w:pPr>
              <w:pStyle w:val="Default"/>
              <w:contextualSpacing/>
              <w:jc w:val="center"/>
              <w:rPr>
                <w:sz w:val="28"/>
                <w:szCs w:val="28"/>
              </w:rPr>
            </w:pPr>
            <w:r w:rsidRPr="00B14375">
              <w:rPr>
                <w:sz w:val="28"/>
                <w:szCs w:val="28"/>
              </w:rPr>
              <w:t>л</w:t>
            </w:r>
          </w:p>
        </w:tc>
        <w:tc>
          <w:tcPr>
            <w:tcW w:w="709" w:type="dxa"/>
            <w:vAlign w:val="center"/>
          </w:tcPr>
          <w:p w:rsidR="00B14375" w:rsidRPr="00B14375" w:rsidRDefault="00B14375" w:rsidP="00A059CE">
            <w:pPr>
              <w:pStyle w:val="Default"/>
              <w:contextualSpacing/>
              <w:jc w:val="center"/>
              <w:rPr>
                <w:sz w:val="28"/>
                <w:szCs w:val="28"/>
              </w:rPr>
            </w:pPr>
            <w:r w:rsidRPr="00B14375">
              <w:rPr>
                <w:sz w:val="28"/>
                <w:szCs w:val="28"/>
              </w:rPr>
              <w:t>п</w:t>
            </w:r>
          </w:p>
        </w:tc>
        <w:tc>
          <w:tcPr>
            <w:tcW w:w="829" w:type="dxa"/>
            <w:vAlign w:val="center"/>
          </w:tcPr>
          <w:p w:rsidR="00B14375" w:rsidRPr="00B14375" w:rsidRDefault="00B14375" w:rsidP="00A059CE">
            <w:pPr>
              <w:pStyle w:val="Default"/>
              <w:contextualSpacing/>
              <w:jc w:val="center"/>
              <w:rPr>
                <w:sz w:val="28"/>
                <w:szCs w:val="28"/>
              </w:rPr>
            </w:pPr>
            <w:proofErr w:type="spellStart"/>
            <w:r w:rsidRPr="00B14375">
              <w:rPr>
                <w:sz w:val="28"/>
                <w:szCs w:val="28"/>
              </w:rPr>
              <w:t>лаб</w:t>
            </w:r>
            <w:proofErr w:type="spellEnd"/>
          </w:p>
        </w:tc>
        <w:tc>
          <w:tcPr>
            <w:tcW w:w="798" w:type="dxa"/>
            <w:vAlign w:val="center"/>
          </w:tcPr>
          <w:p w:rsidR="00B14375" w:rsidRPr="00B14375" w:rsidRDefault="00B14375" w:rsidP="00A059CE">
            <w:pPr>
              <w:pStyle w:val="Default"/>
              <w:contextualSpacing/>
              <w:jc w:val="center"/>
              <w:rPr>
                <w:sz w:val="28"/>
                <w:szCs w:val="28"/>
              </w:rPr>
            </w:pPr>
            <w:proofErr w:type="spellStart"/>
            <w:r w:rsidRPr="00B14375">
              <w:rPr>
                <w:sz w:val="28"/>
                <w:szCs w:val="28"/>
              </w:rPr>
              <w:t>інд</w:t>
            </w:r>
            <w:proofErr w:type="spellEnd"/>
          </w:p>
        </w:tc>
        <w:tc>
          <w:tcPr>
            <w:tcW w:w="757" w:type="dxa"/>
            <w:vAlign w:val="center"/>
          </w:tcPr>
          <w:p w:rsidR="00B14375" w:rsidRPr="00B14375" w:rsidRDefault="00B14375" w:rsidP="00A059CE">
            <w:pPr>
              <w:pStyle w:val="Default"/>
              <w:contextualSpacing/>
              <w:jc w:val="center"/>
              <w:rPr>
                <w:sz w:val="28"/>
                <w:szCs w:val="28"/>
              </w:rPr>
            </w:pPr>
            <w:proofErr w:type="spellStart"/>
            <w:r w:rsidRPr="00B14375">
              <w:rPr>
                <w:sz w:val="28"/>
                <w:szCs w:val="28"/>
              </w:rPr>
              <w:t>ср</w:t>
            </w:r>
            <w:proofErr w:type="spellEnd"/>
          </w:p>
        </w:tc>
      </w:tr>
      <w:tr w:rsidR="00B14375" w:rsidRPr="00B14375" w:rsidTr="00B14375">
        <w:trPr>
          <w:jc w:val="center"/>
        </w:trPr>
        <w:tc>
          <w:tcPr>
            <w:tcW w:w="8718" w:type="dxa"/>
            <w:gridSpan w:val="7"/>
            <w:vAlign w:val="center"/>
          </w:tcPr>
          <w:p w:rsidR="00B14375" w:rsidRPr="00B14375" w:rsidRDefault="00B14375" w:rsidP="00A059CE">
            <w:pPr>
              <w:pStyle w:val="Default"/>
              <w:contextualSpacing/>
              <w:jc w:val="center"/>
              <w:rPr>
                <w:sz w:val="28"/>
                <w:szCs w:val="28"/>
              </w:rPr>
            </w:pPr>
            <w:r w:rsidRPr="00B14375">
              <w:rPr>
                <w:b/>
                <w:sz w:val="28"/>
                <w:szCs w:val="28"/>
              </w:rPr>
              <w:t>Модуль1.</w:t>
            </w:r>
            <w:r w:rsidRPr="00B14375">
              <w:rPr>
                <w:sz w:val="28"/>
                <w:szCs w:val="28"/>
              </w:rPr>
              <w:t xml:space="preserve"> Екскурсійна теорія</w:t>
            </w:r>
          </w:p>
        </w:tc>
      </w:tr>
      <w:tr w:rsidR="00B14375" w:rsidRPr="00B14375" w:rsidTr="00B14375">
        <w:trPr>
          <w:jc w:val="center"/>
        </w:trPr>
        <w:tc>
          <w:tcPr>
            <w:tcW w:w="3183" w:type="dxa"/>
            <w:vAlign w:val="center"/>
          </w:tcPr>
          <w:p w:rsidR="00B14375" w:rsidRPr="00B14375" w:rsidRDefault="00B14375" w:rsidP="00A059CE">
            <w:pPr>
              <w:pStyle w:val="Default"/>
              <w:contextualSpacing/>
              <w:rPr>
                <w:sz w:val="28"/>
                <w:szCs w:val="28"/>
              </w:rPr>
            </w:pPr>
            <w:r w:rsidRPr="00B14375">
              <w:rPr>
                <w:sz w:val="28"/>
                <w:szCs w:val="28"/>
              </w:rPr>
              <w:t>Тема 1. Екскурсознавс</w:t>
            </w:r>
            <w:r w:rsidRPr="00B14375">
              <w:rPr>
                <w:sz w:val="28"/>
                <w:szCs w:val="28"/>
              </w:rPr>
              <w:t>т</w:t>
            </w:r>
            <w:r w:rsidRPr="00B14375">
              <w:rPr>
                <w:sz w:val="28"/>
                <w:szCs w:val="28"/>
              </w:rPr>
              <w:t>во як наука</w:t>
            </w:r>
          </w:p>
        </w:tc>
        <w:tc>
          <w:tcPr>
            <w:tcW w:w="1308" w:type="dxa"/>
            <w:vAlign w:val="center"/>
          </w:tcPr>
          <w:p w:rsidR="00B14375" w:rsidRPr="00B14375" w:rsidRDefault="00B14375" w:rsidP="00A059CE">
            <w:pPr>
              <w:pStyle w:val="Default"/>
              <w:contextualSpacing/>
              <w:jc w:val="center"/>
              <w:rPr>
                <w:sz w:val="28"/>
                <w:szCs w:val="28"/>
              </w:rPr>
            </w:pPr>
            <w:r w:rsidRPr="00B14375">
              <w:rPr>
                <w:sz w:val="28"/>
                <w:szCs w:val="28"/>
              </w:rPr>
              <w:t>2</w:t>
            </w:r>
          </w:p>
        </w:tc>
        <w:tc>
          <w:tcPr>
            <w:tcW w:w="1134" w:type="dxa"/>
            <w:vAlign w:val="center"/>
          </w:tcPr>
          <w:p w:rsidR="00B14375" w:rsidRPr="00B14375" w:rsidRDefault="00B14375" w:rsidP="00A059CE">
            <w:pPr>
              <w:pStyle w:val="Default"/>
              <w:contextualSpacing/>
              <w:jc w:val="center"/>
              <w:rPr>
                <w:sz w:val="28"/>
                <w:szCs w:val="28"/>
              </w:rPr>
            </w:pPr>
            <w:r w:rsidRPr="00B14375">
              <w:rPr>
                <w:sz w:val="28"/>
                <w:szCs w:val="28"/>
              </w:rPr>
              <w:t>2</w:t>
            </w:r>
          </w:p>
        </w:tc>
        <w:tc>
          <w:tcPr>
            <w:tcW w:w="709" w:type="dxa"/>
            <w:vAlign w:val="center"/>
          </w:tcPr>
          <w:p w:rsidR="00B14375" w:rsidRPr="00B14375" w:rsidRDefault="00B14375" w:rsidP="00A059CE">
            <w:pPr>
              <w:pStyle w:val="Default"/>
              <w:contextualSpacing/>
              <w:jc w:val="center"/>
              <w:rPr>
                <w:sz w:val="28"/>
                <w:szCs w:val="28"/>
              </w:rPr>
            </w:pPr>
          </w:p>
        </w:tc>
        <w:tc>
          <w:tcPr>
            <w:tcW w:w="829" w:type="dxa"/>
            <w:vAlign w:val="center"/>
          </w:tcPr>
          <w:p w:rsidR="00B14375" w:rsidRPr="00B14375" w:rsidRDefault="00B14375" w:rsidP="00A059CE">
            <w:pPr>
              <w:pStyle w:val="Default"/>
              <w:contextualSpacing/>
              <w:jc w:val="center"/>
              <w:rPr>
                <w:sz w:val="28"/>
                <w:szCs w:val="28"/>
              </w:rPr>
            </w:pPr>
          </w:p>
        </w:tc>
        <w:tc>
          <w:tcPr>
            <w:tcW w:w="798" w:type="dxa"/>
            <w:vAlign w:val="center"/>
          </w:tcPr>
          <w:p w:rsidR="00B14375" w:rsidRPr="00B14375" w:rsidRDefault="00B14375" w:rsidP="00A059CE">
            <w:pPr>
              <w:pStyle w:val="Default"/>
              <w:contextualSpacing/>
              <w:jc w:val="center"/>
              <w:rPr>
                <w:sz w:val="28"/>
                <w:szCs w:val="28"/>
              </w:rPr>
            </w:pPr>
          </w:p>
        </w:tc>
        <w:tc>
          <w:tcPr>
            <w:tcW w:w="757" w:type="dxa"/>
            <w:vAlign w:val="center"/>
          </w:tcPr>
          <w:p w:rsidR="00B14375" w:rsidRPr="00B14375" w:rsidRDefault="00B14375" w:rsidP="00A059CE">
            <w:pPr>
              <w:pStyle w:val="Default"/>
              <w:contextualSpacing/>
              <w:jc w:val="center"/>
              <w:rPr>
                <w:sz w:val="28"/>
                <w:szCs w:val="28"/>
              </w:rPr>
            </w:pPr>
            <w:r w:rsidRPr="00B14375">
              <w:rPr>
                <w:sz w:val="28"/>
                <w:szCs w:val="28"/>
              </w:rPr>
              <w:t>4</w:t>
            </w:r>
          </w:p>
        </w:tc>
      </w:tr>
      <w:tr w:rsidR="00B14375" w:rsidRPr="00B14375" w:rsidTr="00B14375">
        <w:trPr>
          <w:jc w:val="center"/>
        </w:trPr>
        <w:tc>
          <w:tcPr>
            <w:tcW w:w="3183" w:type="dxa"/>
            <w:vAlign w:val="center"/>
          </w:tcPr>
          <w:p w:rsidR="00B14375" w:rsidRPr="00B14375" w:rsidRDefault="00B14375" w:rsidP="00A059CE">
            <w:pPr>
              <w:pStyle w:val="Default"/>
              <w:contextualSpacing/>
              <w:rPr>
                <w:sz w:val="28"/>
                <w:szCs w:val="28"/>
              </w:rPr>
            </w:pPr>
            <w:r w:rsidRPr="00B14375">
              <w:rPr>
                <w:sz w:val="28"/>
                <w:szCs w:val="28"/>
              </w:rPr>
              <w:t>Тема 2. Сутність, фун</w:t>
            </w:r>
            <w:r w:rsidRPr="00B14375">
              <w:rPr>
                <w:sz w:val="28"/>
                <w:szCs w:val="28"/>
              </w:rPr>
              <w:t>к</w:t>
            </w:r>
            <w:r w:rsidRPr="00B14375">
              <w:rPr>
                <w:sz w:val="28"/>
                <w:szCs w:val="28"/>
              </w:rPr>
              <w:t>ції, ознаки та класиф</w:t>
            </w:r>
            <w:r w:rsidRPr="00B14375">
              <w:rPr>
                <w:sz w:val="28"/>
                <w:szCs w:val="28"/>
              </w:rPr>
              <w:t>і</w:t>
            </w:r>
            <w:r w:rsidRPr="00B14375">
              <w:rPr>
                <w:sz w:val="28"/>
                <w:szCs w:val="28"/>
              </w:rPr>
              <w:t>кація екскурсій</w:t>
            </w:r>
          </w:p>
        </w:tc>
        <w:tc>
          <w:tcPr>
            <w:tcW w:w="1308" w:type="dxa"/>
            <w:vAlign w:val="center"/>
          </w:tcPr>
          <w:p w:rsidR="00B14375" w:rsidRPr="00B14375" w:rsidRDefault="00B14375" w:rsidP="00A059CE">
            <w:pPr>
              <w:pStyle w:val="Default"/>
              <w:contextualSpacing/>
              <w:jc w:val="center"/>
              <w:rPr>
                <w:sz w:val="28"/>
                <w:szCs w:val="28"/>
              </w:rPr>
            </w:pPr>
            <w:r w:rsidRPr="00B14375">
              <w:rPr>
                <w:sz w:val="28"/>
                <w:szCs w:val="28"/>
              </w:rPr>
              <w:t>6</w:t>
            </w:r>
          </w:p>
        </w:tc>
        <w:tc>
          <w:tcPr>
            <w:tcW w:w="1134" w:type="dxa"/>
            <w:vAlign w:val="center"/>
          </w:tcPr>
          <w:p w:rsidR="00B14375" w:rsidRPr="00B14375" w:rsidRDefault="00B14375" w:rsidP="00A059CE">
            <w:pPr>
              <w:pStyle w:val="Default"/>
              <w:contextualSpacing/>
              <w:jc w:val="center"/>
              <w:rPr>
                <w:sz w:val="28"/>
                <w:szCs w:val="28"/>
              </w:rPr>
            </w:pPr>
            <w:r w:rsidRPr="00B14375">
              <w:rPr>
                <w:sz w:val="28"/>
                <w:szCs w:val="28"/>
              </w:rPr>
              <w:t>4</w:t>
            </w:r>
          </w:p>
        </w:tc>
        <w:tc>
          <w:tcPr>
            <w:tcW w:w="709" w:type="dxa"/>
            <w:vAlign w:val="center"/>
          </w:tcPr>
          <w:p w:rsidR="00B14375" w:rsidRPr="00B14375" w:rsidRDefault="00B14375" w:rsidP="00A059CE">
            <w:pPr>
              <w:pStyle w:val="Default"/>
              <w:contextualSpacing/>
              <w:jc w:val="center"/>
              <w:rPr>
                <w:sz w:val="28"/>
                <w:szCs w:val="28"/>
              </w:rPr>
            </w:pPr>
            <w:r w:rsidRPr="00B14375">
              <w:rPr>
                <w:sz w:val="28"/>
                <w:szCs w:val="28"/>
              </w:rPr>
              <w:t>2</w:t>
            </w:r>
          </w:p>
        </w:tc>
        <w:tc>
          <w:tcPr>
            <w:tcW w:w="829" w:type="dxa"/>
            <w:vAlign w:val="center"/>
          </w:tcPr>
          <w:p w:rsidR="00B14375" w:rsidRPr="00B14375" w:rsidRDefault="00B14375" w:rsidP="00A059CE">
            <w:pPr>
              <w:pStyle w:val="Default"/>
              <w:contextualSpacing/>
              <w:jc w:val="center"/>
              <w:rPr>
                <w:sz w:val="28"/>
                <w:szCs w:val="28"/>
              </w:rPr>
            </w:pPr>
          </w:p>
        </w:tc>
        <w:tc>
          <w:tcPr>
            <w:tcW w:w="798" w:type="dxa"/>
            <w:vAlign w:val="center"/>
          </w:tcPr>
          <w:p w:rsidR="00B14375" w:rsidRPr="00B14375" w:rsidRDefault="00B14375" w:rsidP="00A059CE">
            <w:pPr>
              <w:pStyle w:val="Default"/>
              <w:contextualSpacing/>
              <w:jc w:val="center"/>
              <w:rPr>
                <w:sz w:val="28"/>
                <w:szCs w:val="28"/>
              </w:rPr>
            </w:pPr>
          </w:p>
        </w:tc>
        <w:tc>
          <w:tcPr>
            <w:tcW w:w="757" w:type="dxa"/>
            <w:vAlign w:val="center"/>
          </w:tcPr>
          <w:p w:rsidR="00B14375" w:rsidRPr="00B14375" w:rsidRDefault="00B14375" w:rsidP="00A059CE">
            <w:pPr>
              <w:pStyle w:val="Default"/>
              <w:contextualSpacing/>
              <w:jc w:val="center"/>
              <w:rPr>
                <w:sz w:val="28"/>
                <w:szCs w:val="28"/>
              </w:rPr>
            </w:pPr>
            <w:r w:rsidRPr="00B14375">
              <w:rPr>
                <w:sz w:val="28"/>
                <w:szCs w:val="28"/>
              </w:rPr>
              <w:t>12</w:t>
            </w:r>
          </w:p>
        </w:tc>
      </w:tr>
      <w:tr w:rsidR="00B14375" w:rsidRPr="00B14375" w:rsidTr="00B14375">
        <w:trPr>
          <w:jc w:val="center"/>
        </w:trPr>
        <w:tc>
          <w:tcPr>
            <w:tcW w:w="3183" w:type="dxa"/>
            <w:vAlign w:val="center"/>
          </w:tcPr>
          <w:p w:rsidR="00B14375" w:rsidRPr="00B14375" w:rsidRDefault="00B14375" w:rsidP="00A059CE">
            <w:pPr>
              <w:pStyle w:val="Default"/>
              <w:contextualSpacing/>
              <w:rPr>
                <w:sz w:val="28"/>
                <w:szCs w:val="28"/>
              </w:rPr>
            </w:pPr>
            <w:r w:rsidRPr="00B14375">
              <w:rPr>
                <w:sz w:val="28"/>
                <w:szCs w:val="28"/>
              </w:rPr>
              <w:t>Разом за модулем 1</w:t>
            </w:r>
          </w:p>
        </w:tc>
        <w:tc>
          <w:tcPr>
            <w:tcW w:w="1308" w:type="dxa"/>
            <w:vAlign w:val="center"/>
          </w:tcPr>
          <w:p w:rsidR="00B14375" w:rsidRPr="00B14375" w:rsidRDefault="00B14375" w:rsidP="00A059CE">
            <w:pPr>
              <w:pStyle w:val="Default"/>
              <w:contextualSpacing/>
              <w:jc w:val="center"/>
              <w:rPr>
                <w:sz w:val="28"/>
                <w:szCs w:val="28"/>
              </w:rPr>
            </w:pPr>
            <w:r w:rsidRPr="00B14375">
              <w:rPr>
                <w:sz w:val="28"/>
                <w:szCs w:val="28"/>
              </w:rPr>
              <w:t>8</w:t>
            </w:r>
          </w:p>
        </w:tc>
        <w:tc>
          <w:tcPr>
            <w:tcW w:w="1134" w:type="dxa"/>
            <w:vAlign w:val="center"/>
          </w:tcPr>
          <w:p w:rsidR="00B14375" w:rsidRPr="00B14375" w:rsidRDefault="00B14375" w:rsidP="00A059CE">
            <w:pPr>
              <w:pStyle w:val="Default"/>
              <w:contextualSpacing/>
              <w:jc w:val="center"/>
              <w:rPr>
                <w:sz w:val="28"/>
                <w:szCs w:val="28"/>
              </w:rPr>
            </w:pPr>
            <w:r w:rsidRPr="00B14375">
              <w:rPr>
                <w:sz w:val="28"/>
                <w:szCs w:val="28"/>
              </w:rPr>
              <w:t>6</w:t>
            </w:r>
          </w:p>
        </w:tc>
        <w:tc>
          <w:tcPr>
            <w:tcW w:w="709" w:type="dxa"/>
            <w:vAlign w:val="center"/>
          </w:tcPr>
          <w:p w:rsidR="00B14375" w:rsidRPr="00B14375" w:rsidRDefault="00B14375" w:rsidP="00A059CE">
            <w:pPr>
              <w:pStyle w:val="Default"/>
              <w:contextualSpacing/>
              <w:jc w:val="center"/>
              <w:rPr>
                <w:sz w:val="28"/>
                <w:szCs w:val="28"/>
              </w:rPr>
            </w:pPr>
            <w:r w:rsidRPr="00B14375">
              <w:rPr>
                <w:sz w:val="28"/>
                <w:szCs w:val="28"/>
              </w:rPr>
              <w:t>2</w:t>
            </w:r>
          </w:p>
        </w:tc>
        <w:tc>
          <w:tcPr>
            <w:tcW w:w="829" w:type="dxa"/>
            <w:vAlign w:val="center"/>
          </w:tcPr>
          <w:p w:rsidR="00B14375" w:rsidRPr="00B14375" w:rsidRDefault="00B14375" w:rsidP="00A059CE">
            <w:pPr>
              <w:pStyle w:val="Default"/>
              <w:contextualSpacing/>
              <w:jc w:val="center"/>
              <w:rPr>
                <w:sz w:val="28"/>
                <w:szCs w:val="28"/>
              </w:rPr>
            </w:pPr>
          </w:p>
        </w:tc>
        <w:tc>
          <w:tcPr>
            <w:tcW w:w="798" w:type="dxa"/>
            <w:vAlign w:val="center"/>
          </w:tcPr>
          <w:p w:rsidR="00B14375" w:rsidRPr="00B14375" w:rsidRDefault="00B14375" w:rsidP="00A059CE">
            <w:pPr>
              <w:pStyle w:val="Default"/>
              <w:contextualSpacing/>
              <w:jc w:val="center"/>
              <w:rPr>
                <w:sz w:val="28"/>
                <w:szCs w:val="28"/>
              </w:rPr>
            </w:pPr>
          </w:p>
        </w:tc>
        <w:tc>
          <w:tcPr>
            <w:tcW w:w="757" w:type="dxa"/>
            <w:vAlign w:val="center"/>
          </w:tcPr>
          <w:p w:rsidR="00B14375" w:rsidRPr="00B14375" w:rsidRDefault="00B14375" w:rsidP="00A059CE">
            <w:pPr>
              <w:pStyle w:val="Default"/>
              <w:contextualSpacing/>
              <w:jc w:val="center"/>
              <w:rPr>
                <w:sz w:val="28"/>
                <w:szCs w:val="28"/>
              </w:rPr>
            </w:pPr>
            <w:r w:rsidRPr="00B14375">
              <w:rPr>
                <w:sz w:val="28"/>
                <w:szCs w:val="28"/>
              </w:rPr>
              <w:t>16</w:t>
            </w:r>
          </w:p>
        </w:tc>
      </w:tr>
      <w:tr w:rsidR="00B14375" w:rsidRPr="00B14375" w:rsidTr="00B14375">
        <w:trPr>
          <w:jc w:val="center"/>
        </w:trPr>
        <w:tc>
          <w:tcPr>
            <w:tcW w:w="8718" w:type="dxa"/>
            <w:gridSpan w:val="7"/>
            <w:vAlign w:val="center"/>
          </w:tcPr>
          <w:p w:rsidR="00B14375" w:rsidRPr="00B14375" w:rsidRDefault="00B14375" w:rsidP="00A059CE">
            <w:pPr>
              <w:pStyle w:val="Default"/>
              <w:contextualSpacing/>
              <w:jc w:val="center"/>
              <w:rPr>
                <w:sz w:val="28"/>
                <w:szCs w:val="28"/>
              </w:rPr>
            </w:pPr>
            <w:r w:rsidRPr="00B14375">
              <w:rPr>
                <w:b/>
                <w:sz w:val="28"/>
                <w:szCs w:val="28"/>
              </w:rPr>
              <w:t>Модуль2.</w:t>
            </w:r>
            <w:r w:rsidRPr="00B14375">
              <w:rPr>
                <w:sz w:val="28"/>
                <w:szCs w:val="28"/>
              </w:rPr>
              <w:t xml:space="preserve"> Екскурсійна методика</w:t>
            </w:r>
          </w:p>
        </w:tc>
      </w:tr>
      <w:tr w:rsidR="00B14375" w:rsidRPr="00B14375" w:rsidTr="00B14375">
        <w:trPr>
          <w:jc w:val="center"/>
        </w:trPr>
        <w:tc>
          <w:tcPr>
            <w:tcW w:w="3183" w:type="dxa"/>
            <w:vAlign w:val="center"/>
          </w:tcPr>
          <w:p w:rsidR="00B14375" w:rsidRPr="00B14375" w:rsidRDefault="00B14375" w:rsidP="00A059CE">
            <w:pPr>
              <w:contextualSpacing/>
              <w:rPr>
                <w:rFonts w:ascii="Times New Roman" w:hAnsi="Times New Roman" w:cs="Times New Roman"/>
                <w:sz w:val="28"/>
                <w:szCs w:val="28"/>
              </w:rPr>
            </w:pPr>
            <w:r w:rsidRPr="00B14375">
              <w:rPr>
                <w:rFonts w:ascii="Times New Roman" w:hAnsi="Times New Roman" w:cs="Times New Roman"/>
                <w:sz w:val="28"/>
                <w:szCs w:val="28"/>
              </w:rPr>
              <w:t>Тема 1. Технологія та методика підготовки екскурсії</w:t>
            </w:r>
          </w:p>
        </w:tc>
        <w:tc>
          <w:tcPr>
            <w:tcW w:w="1308" w:type="dxa"/>
            <w:vAlign w:val="center"/>
          </w:tcPr>
          <w:p w:rsidR="00B14375" w:rsidRPr="00B14375" w:rsidRDefault="00B14375" w:rsidP="00A059CE">
            <w:pPr>
              <w:pStyle w:val="Default"/>
              <w:contextualSpacing/>
              <w:jc w:val="center"/>
              <w:rPr>
                <w:sz w:val="28"/>
                <w:szCs w:val="28"/>
              </w:rPr>
            </w:pPr>
            <w:r w:rsidRPr="00B14375">
              <w:rPr>
                <w:sz w:val="28"/>
                <w:szCs w:val="28"/>
              </w:rPr>
              <w:t>4</w:t>
            </w:r>
          </w:p>
        </w:tc>
        <w:tc>
          <w:tcPr>
            <w:tcW w:w="1134" w:type="dxa"/>
            <w:vAlign w:val="center"/>
          </w:tcPr>
          <w:p w:rsidR="00B14375" w:rsidRPr="00B14375" w:rsidRDefault="00B14375" w:rsidP="00A059CE">
            <w:pPr>
              <w:pStyle w:val="Default"/>
              <w:contextualSpacing/>
              <w:jc w:val="center"/>
              <w:rPr>
                <w:sz w:val="28"/>
                <w:szCs w:val="28"/>
              </w:rPr>
            </w:pPr>
            <w:r w:rsidRPr="00B14375">
              <w:rPr>
                <w:sz w:val="28"/>
                <w:szCs w:val="28"/>
              </w:rPr>
              <w:t>2</w:t>
            </w:r>
          </w:p>
        </w:tc>
        <w:tc>
          <w:tcPr>
            <w:tcW w:w="709" w:type="dxa"/>
            <w:vAlign w:val="center"/>
          </w:tcPr>
          <w:p w:rsidR="00B14375" w:rsidRPr="00B14375" w:rsidRDefault="00B14375" w:rsidP="00A059CE">
            <w:pPr>
              <w:pStyle w:val="Default"/>
              <w:contextualSpacing/>
              <w:jc w:val="center"/>
              <w:rPr>
                <w:sz w:val="28"/>
                <w:szCs w:val="28"/>
              </w:rPr>
            </w:pPr>
            <w:r w:rsidRPr="00B14375">
              <w:rPr>
                <w:sz w:val="28"/>
                <w:szCs w:val="28"/>
              </w:rPr>
              <w:t>2</w:t>
            </w:r>
          </w:p>
        </w:tc>
        <w:tc>
          <w:tcPr>
            <w:tcW w:w="829" w:type="dxa"/>
            <w:vAlign w:val="center"/>
          </w:tcPr>
          <w:p w:rsidR="00B14375" w:rsidRPr="00B14375" w:rsidRDefault="00B14375" w:rsidP="00A059CE">
            <w:pPr>
              <w:pStyle w:val="Default"/>
              <w:contextualSpacing/>
              <w:jc w:val="center"/>
              <w:rPr>
                <w:sz w:val="28"/>
                <w:szCs w:val="28"/>
              </w:rPr>
            </w:pPr>
          </w:p>
        </w:tc>
        <w:tc>
          <w:tcPr>
            <w:tcW w:w="798" w:type="dxa"/>
            <w:vAlign w:val="center"/>
          </w:tcPr>
          <w:p w:rsidR="00B14375" w:rsidRPr="00B14375" w:rsidRDefault="00B14375" w:rsidP="00A059CE">
            <w:pPr>
              <w:pStyle w:val="Default"/>
              <w:contextualSpacing/>
              <w:jc w:val="center"/>
              <w:rPr>
                <w:sz w:val="28"/>
                <w:szCs w:val="28"/>
              </w:rPr>
            </w:pPr>
          </w:p>
        </w:tc>
        <w:tc>
          <w:tcPr>
            <w:tcW w:w="757" w:type="dxa"/>
            <w:vAlign w:val="center"/>
          </w:tcPr>
          <w:p w:rsidR="00B14375" w:rsidRPr="00B14375" w:rsidRDefault="00B14375" w:rsidP="00A059CE">
            <w:pPr>
              <w:pStyle w:val="Default"/>
              <w:contextualSpacing/>
              <w:jc w:val="center"/>
              <w:rPr>
                <w:sz w:val="28"/>
                <w:szCs w:val="28"/>
              </w:rPr>
            </w:pPr>
            <w:r w:rsidRPr="00B14375">
              <w:rPr>
                <w:sz w:val="28"/>
                <w:szCs w:val="28"/>
              </w:rPr>
              <w:t>8</w:t>
            </w:r>
          </w:p>
        </w:tc>
      </w:tr>
      <w:tr w:rsidR="00B14375" w:rsidRPr="00B14375" w:rsidTr="00B14375">
        <w:trPr>
          <w:jc w:val="center"/>
        </w:trPr>
        <w:tc>
          <w:tcPr>
            <w:tcW w:w="3183" w:type="dxa"/>
            <w:vAlign w:val="center"/>
          </w:tcPr>
          <w:p w:rsidR="00B14375" w:rsidRPr="00B14375" w:rsidRDefault="00B14375" w:rsidP="00A059CE">
            <w:pPr>
              <w:pStyle w:val="Default"/>
              <w:contextualSpacing/>
              <w:rPr>
                <w:sz w:val="28"/>
                <w:szCs w:val="28"/>
              </w:rPr>
            </w:pPr>
            <w:r w:rsidRPr="00B14375">
              <w:rPr>
                <w:sz w:val="28"/>
                <w:szCs w:val="28"/>
              </w:rPr>
              <w:t>Тема 2. Методика та т</w:t>
            </w:r>
            <w:r w:rsidRPr="00B14375">
              <w:rPr>
                <w:sz w:val="28"/>
                <w:szCs w:val="28"/>
              </w:rPr>
              <w:t>е</w:t>
            </w:r>
            <w:r w:rsidRPr="00B14375">
              <w:rPr>
                <w:sz w:val="28"/>
                <w:szCs w:val="28"/>
              </w:rPr>
              <w:t>хніка ведення екскурсії</w:t>
            </w:r>
          </w:p>
        </w:tc>
        <w:tc>
          <w:tcPr>
            <w:tcW w:w="1308" w:type="dxa"/>
            <w:vAlign w:val="center"/>
          </w:tcPr>
          <w:p w:rsidR="00B14375" w:rsidRPr="00B14375" w:rsidRDefault="00B14375" w:rsidP="00A059CE">
            <w:pPr>
              <w:pStyle w:val="Default"/>
              <w:contextualSpacing/>
              <w:jc w:val="center"/>
              <w:rPr>
                <w:sz w:val="28"/>
                <w:szCs w:val="28"/>
              </w:rPr>
            </w:pPr>
            <w:r w:rsidRPr="00B14375">
              <w:rPr>
                <w:sz w:val="28"/>
                <w:szCs w:val="28"/>
              </w:rPr>
              <w:t>6</w:t>
            </w:r>
          </w:p>
        </w:tc>
        <w:tc>
          <w:tcPr>
            <w:tcW w:w="1134" w:type="dxa"/>
            <w:vAlign w:val="center"/>
          </w:tcPr>
          <w:p w:rsidR="00B14375" w:rsidRPr="00B14375" w:rsidRDefault="00B14375" w:rsidP="00A059CE">
            <w:pPr>
              <w:pStyle w:val="Default"/>
              <w:contextualSpacing/>
              <w:jc w:val="center"/>
              <w:rPr>
                <w:sz w:val="28"/>
                <w:szCs w:val="28"/>
              </w:rPr>
            </w:pPr>
            <w:r w:rsidRPr="00B14375">
              <w:rPr>
                <w:sz w:val="28"/>
                <w:szCs w:val="28"/>
              </w:rPr>
              <w:t>2</w:t>
            </w:r>
          </w:p>
        </w:tc>
        <w:tc>
          <w:tcPr>
            <w:tcW w:w="709" w:type="dxa"/>
            <w:vAlign w:val="center"/>
          </w:tcPr>
          <w:p w:rsidR="00B14375" w:rsidRPr="00B14375" w:rsidRDefault="00B14375" w:rsidP="00A059CE">
            <w:pPr>
              <w:pStyle w:val="Default"/>
              <w:contextualSpacing/>
              <w:jc w:val="center"/>
              <w:rPr>
                <w:sz w:val="28"/>
                <w:szCs w:val="28"/>
              </w:rPr>
            </w:pPr>
            <w:r w:rsidRPr="00B14375">
              <w:rPr>
                <w:sz w:val="28"/>
                <w:szCs w:val="28"/>
              </w:rPr>
              <w:t>4</w:t>
            </w:r>
          </w:p>
        </w:tc>
        <w:tc>
          <w:tcPr>
            <w:tcW w:w="829" w:type="dxa"/>
            <w:vAlign w:val="center"/>
          </w:tcPr>
          <w:p w:rsidR="00B14375" w:rsidRPr="00B14375" w:rsidRDefault="00B14375" w:rsidP="00A059CE">
            <w:pPr>
              <w:pStyle w:val="Default"/>
              <w:contextualSpacing/>
              <w:jc w:val="center"/>
              <w:rPr>
                <w:sz w:val="28"/>
                <w:szCs w:val="28"/>
              </w:rPr>
            </w:pPr>
          </w:p>
        </w:tc>
        <w:tc>
          <w:tcPr>
            <w:tcW w:w="798" w:type="dxa"/>
            <w:vAlign w:val="center"/>
          </w:tcPr>
          <w:p w:rsidR="00B14375" w:rsidRPr="00B14375" w:rsidRDefault="00B14375" w:rsidP="00A059CE">
            <w:pPr>
              <w:pStyle w:val="Default"/>
              <w:contextualSpacing/>
              <w:jc w:val="center"/>
              <w:rPr>
                <w:sz w:val="28"/>
                <w:szCs w:val="28"/>
              </w:rPr>
            </w:pPr>
          </w:p>
        </w:tc>
        <w:tc>
          <w:tcPr>
            <w:tcW w:w="757" w:type="dxa"/>
            <w:vAlign w:val="center"/>
          </w:tcPr>
          <w:p w:rsidR="00B14375" w:rsidRPr="00B14375" w:rsidRDefault="00B14375" w:rsidP="00A059CE">
            <w:pPr>
              <w:pStyle w:val="Default"/>
              <w:contextualSpacing/>
              <w:jc w:val="center"/>
              <w:rPr>
                <w:sz w:val="28"/>
                <w:szCs w:val="28"/>
              </w:rPr>
            </w:pPr>
            <w:r w:rsidRPr="00B14375">
              <w:rPr>
                <w:sz w:val="28"/>
                <w:szCs w:val="28"/>
              </w:rPr>
              <w:t>12</w:t>
            </w:r>
          </w:p>
        </w:tc>
      </w:tr>
      <w:tr w:rsidR="00B14375" w:rsidRPr="00B14375" w:rsidTr="00B14375">
        <w:trPr>
          <w:jc w:val="center"/>
        </w:trPr>
        <w:tc>
          <w:tcPr>
            <w:tcW w:w="3183" w:type="dxa"/>
            <w:vAlign w:val="center"/>
          </w:tcPr>
          <w:p w:rsidR="00B14375" w:rsidRPr="00B14375" w:rsidRDefault="00B14375" w:rsidP="00A059CE">
            <w:pPr>
              <w:pStyle w:val="Default"/>
              <w:contextualSpacing/>
              <w:rPr>
                <w:sz w:val="28"/>
                <w:szCs w:val="28"/>
              </w:rPr>
            </w:pPr>
            <w:r w:rsidRPr="00B14375">
              <w:rPr>
                <w:sz w:val="28"/>
                <w:szCs w:val="28"/>
              </w:rPr>
              <w:t>Тема 3. Професійна майстерність екскурс</w:t>
            </w:r>
            <w:r w:rsidRPr="00B14375">
              <w:rPr>
                <w:sz w:val="28"/>
                <w:szCs w:val="28"/>
              </w:rPr>
              <w:t>о</w:t>
            </w:r>
            <w:r w:rsidRPr="00B14375">
              <w:rPr>
                <w:sz w:val="28"/>
                <w:szCs w:val="28"/>
              </w:rPr>
              <w:t>вода</w:t>
            </w:r>
          </w:p>
        </w:tc>
        <w:tc>
          <w:tcPr>
            <w:tcW w:w="1308" w:type="dxa"/>
            <w:vAlign w:val="center"/>
          </w:tcPr>
          <w:p w:rsidR="00B14375" w:rsidRPr="00B14375" w:rsidRDefault="00B14375" w:rsidP="00A059CE">
            <w:pPr>
              <w:pStyle w:val="Default"/>
              <w:contextualSpacing/>
              <w:jc w:val="center"/>
              <w:rPr>
                <w:sz w:val="28"/>
                <w:szCs w:val="28"/>
              </w:rPr>
            </w:pPr>
            <w:r w:rsidRPr="00B14375">
              <w:rPr>
                <w:sz w:val="28"/>
                <w:szCs w:val="28"/>
              </w:rPr>
              <w:t>6</w:t>
            </w:r>
          </w:p>
        </w:tc>
        <w:tc>
          <w:tcPr>
            <w:tcW w:w="1134" w:type="dxa"/>
            <w:vAlign w:val="center"/>
          </w:tcPr>
          <w:p w:rsidR="00B14375" w:rsidRPr="00B14375" w:rsidRDefault="00B14375" w:rsidP="00A059CE">
            <w:pPr>
              <w:pStyle w:val="Default"/>
              <w:contextualSpacing/>
              <w:jc w:val="center"/>
              <w:rPr>
                <w:sz w:val="28"/>
                <w:szCs w:val="28"/>
              </w:rPr>
            </w:pPr>
            <w:r w:rsidRPr="00B14375">
              <w:rPr>
                <w:sz w:val="28"/>
                <w:szCs w:val="28"/>
              </w:rPr>
              <w:t>2</w:t>
            </w:r>
          </w:p>
        </w:tc>
        <w:tc>
          <w:tcPr>
            <w:tcW w:w="709" w:type="dxa"/>
            <w:vAlign w:val="center"/>
          </w:tcPr>
          <w:p w:rsidR="00B14375" w:rsidRPr="00B14375" w:rsidRDefault="00B14375" w:rsidP="00A059CE">
            <w:pPr>
              <w:pStyle w:val="Default"/>
              <w:contextualSpacing/>
              <w:jc w:val="center"/>
              <w:rPr>
                <w:sz w:val="28"/>
                <w:szCs w:val="28"/>
              </w:rPr>
            </w:pPr>
            <w:r w:rsidRPr="00B14375">
              <w:rPr>
                <w:sz w:val="28"/>
                <w:szCs w:val="28"/>
              </w:rPr>
              <w:t>4</w:t>
            </w:r>
          </w:p>
        </w:tc>
        <w:tc>
          <w:tcPr>
            <w:tcW w:w="829" w:type="dxa"/>
            <w:vAlign w:val="center"/>
          </w:tcPr>
          <w:p w:rsidR="00B14375" w:rsidRPr="00B14375" w:rsidRDefault="00B14375" w:rsidP="00A059CE">
            <w:pPr>
              <w:pStyle w:val="Default"/>
              <w:contextualSpacing/>
              <w:jc w:val="center"/>
              <w:rPr>
                <w:sz w:val="28"/>
                <w:szCs w:val="28"/>
              </w:rPr>
            </w:pPr>
          </w:p>
        </w:tc>
        <w:tc>
          <w:tcPr>
            <w:tcW w:w="798" w:type="dxa"/>
            <w:vAlign w:val="center"/>
          </w:tcPr>
          <w:p w:rsidR="00B14375" w:rsidRPr="00B14375" w:rsidRDefault="00B14375" w:rsidP="00A059CE">
            <w:pPr>
              <w:pStyle w:val="Default"/>
              <w:contextualSpacing/>
              <w:jc w:val="center"/>
              <w:rPr>
                <w:sz w:val="28"/>
                <w:szCs w:val="28"/>
              </w:rPr>
            </w:pPr>
          </w:p>
        </w:tc>
        <w:tc>
          <w:tcPr>
            <w:tcW w:w="757" w:type="dxa"/>
            <w:vAlign w:val="center"/>
          </w:tcPr>
          <w:p w:rsidR="00B14375" w:rsidRPr="00B14375" w:rsidRDefault="00B14375" w:rsidP="00A059CE">
            <w:pPr>
              <w:pStyle w:val="Default"/>
              <w:contextualSpacing/>
              <w:jc w:val="center"/>
              <w:rPr>
                <w:sz w:val="28"/>
                <w:szCs w:val="28"/>
              </w:rPr>
            </w:pPr>
            <w:r w:rsidRPr="00B14375">
              <w:rPr>
                <w:sz w:val="28"/>
                <w:szCs w:val="28"/>
              </w:rPr>
              <w:t>12</w:t>
            </w:r>
          </w:p>
        </w:tc>
      </w:tr>
      <w:tr w:rsidR="00B14375" w:rsidRPr="00B14375" w:rsidTr="00B14375">
        <w:trPr>
          <w:jc w:val="center"/>
        </w:trPr>
        <w:tc>
          <w:tcPr>
            <w:tcW w:w="3183" w:type="dxa"/>
            <w:vAlign w:val="center"/>
          </w:tcPr>
          <w:p w:rsidR="00B14375" w:rsidRPr="00B14375" w:rsidRDefault="00B14375" w:rsidP="00A059CE">
            <w:pPr>
              <w:pStyle w:val="Default"/>
              <w:contextualSpacing/>
              <w:rPr>
                <w:sz w:val="28"/>
                <w:szCs w:val="28"/>
              </w:rPr>
            </w:pPr>
            <w:r w:rsidRPr="00B14375">
              <w:rPr>
                <w:sz w:val="28"/>
                <w:szCs w:val="28"/>
              </w:rPr>
              <w:t>Разом за модулем 2</w:t>
            </w:r>
          </w:p>
        </w:tc>
        <w:tc>
          <w:tcPr>
            <w:tcW w:w="1308" w:type="dxa"/>
            <w:vAlign w:val="center"/>
          </w:tcPr>
          <w:p w:rsidR="00B14375" w:rsidRPr="00B14375" w:rsidRDefault="00B14375" w:rsidP="00A059CE">
            <w:pPr>
              <w:pStyle w:val="Default"/>
              <w:contextualSpacing/>
              <w:jc w:val="center"/>
              <w:rPr>
                <w:sz w:val="28"/>
                <w:szCs w:val="28"/>
              </w:rPr>
            </w:pPr>
            <w:r w:rsidRPr="00B14375">
              <w:rPr>
                <w:sz w:val="28"/>
                <w:szCs w:val="28"/>
              </w:rPr>
              <w:t>16</w:t>
            </w:r>
          </w:p>
        </w:tc>
        <w:tc>
          <w:tcPr>
            <w:tcW w:w="1134" w:type="dxa"/>
            <w:vAlign w:val="center"/>
          </w:tcPr>
          <w:p w:rsidR="00B14375" w:rsidRPr="00B14375" w:rsidRDefault="00B14375" w:rsidP="00A059CE">
            <w:pPr>
              <w:pStyle w:val="Default"/>
              <w:contextualSpacing/>
              <w:jc w:val="center"/>
              <w:rPr>
                <w:sz w:val="28"/>
                <w:szCs w:val="28"/>
              </w:rPr>
            </w:pPr>
            <w:r w:rsidRPr="00B14375">
              <w:rPr>
                <w:sz w:val="28"/>
                <w:szCs w:val="28"/>
              </w:rPr>
              <w:t>6</w:t>
            </w:r>
          </w:p>
        </w:tc>
        <w:tc>
          <w:tcPr>
            <w:tcW w:w="709" w:type="dxa"/>
            <w:vAlign w:val="center"/>
          </w:tcPr>
          <w:p w:rsidR="00B14375" w:rsidRPr="00B14375" w:rsidRDefault="00B14375" w:rsidP="00A059CE">
            <w:pPr>
              <w:pStyle w:val="Default"/>
              <w:contextualSpacing/>
              <w:jc w:val="center"/>
              <w:rPr>
                <w:sz w:val="28"/>
                <w:szCs w:val="28"/>
              </w:rPr>
            </w:pPr>
            <w:r w:rsidRPr="00B14375">
              <w:rPr>
                <w:sz w:val="28"/>
                <w:szCs w:val="28"/>
              </w:rPr>
              <w:t>10</w:t>
            </w:r>
          </w:p>
        </w:tc>
        <w:tc>
          <w:tcPr>
            <w:tcW w:w="829" w:type="dxa"/>
            <w:vAlign w:val="center"/>
          </w:tcPr>
          <w:p w:rsidR="00B14375" w:rsidRPr="00B14375" w:rsidRDefault="00B14375" w:rsidP="00A059CE">
            <w:pPr>
              <w:pStyle w:val="Default"/>
              <w:contextualSpacing/>
              <w:jc w:val="center"/>
              <w:rPr>
                <w:sz w:val="28"/>
                <w:szCs w:val="28"/>
              </w:rPr>
            </w:pPr>
          </w:p>
        </w:tc>
        <w:tc>
          <w:tcPr>
            <w:tcW w:w="798" w:type="dxa"/>
            <w:vAlign w:val="center"/>
          </w:tcPr>
          <w:p w:rsidR="00B14375" w:rsidRPr="00B14375" w:rsidRDefault="00B14375" w:rsidP="00A059CE">
            <w:pPr>
              <w:pStyle w:val="Default"/>
              <w:contextualSpacing/>
              <w:jc w:val="center"/>
              <w:rPr>
                <w:sz w:val="28"/>
                <w:szCs w:val="28"/>
              </w:rPr>
            </w:pPr>
          </w:p>
        </w:tc>
        <w:tc>
          <w:tcPr>
            <w:tcW w:w="757" w:type="dxa"/>
            <w:vAlign w:val="center"/>
          </w:tcPr>
          <w:p w:rsidR="00B14375" w:rsidRPr="00B14375" w:rsidRDefault="00B14375" w:rsidP="00A059CE">
            <w:pPr>
              <w:pStyle w:val="Default"/>
              <w:contextualSpacing/>
              <w:jc w:val="center"/>
              <w:rPr>
                <w:sz w:val="28"/>
                <w:szCs w:val="28"/>
              </w:rPr>
            </w:pPr>
            <w:r w:rsidRPr="00B14375">
              <w:rPr>
                <w:sz w:val="28"/>
                <w:szCs w:val="28"/>
              </w:rPr>
              <w:t>32</w:t>
            </w:r>
          </w:p>
        </w:tc>
      </w:tr>
      <w:tr w:rsidR="00B14375" w:rsidRPr="00B14375" w:rsidTr="00B14375">
        <w:trPr>
          <w:jc w:val="center"/>
        </w:trPr>
        <w:tc>
          <w:tcPr>
            <w:tcW w:w="3183" w:type="dxa"/>
            <w:vAlign w:val="center"/>
          </w:tcPr>
          <w:p w:rsidR="00B14375" w:rsidRPr="00B14375" w:rsidRDefault="00B14375" w:rsidP="00A059CE">
            <w:pPr>
              <w:pStyle w:val="Default"/>
              <w:contextualSpacing/>
              <w:rPr>
                <w:b/>
                <w:sz w:val="28"/>
                <w:szCs w:val="28"/>
              </w:rPr>
            </w:pPr>
            <w:r w:rsidRPr="00B14375">
              <w:rPr>
                <w:b/>
                <w:sz w:val="28"/>
                <w:szCs w:val="28"/>
              </w:rPr>
              <w:t>Усього годин</w:t>
            </w:r>
          </w:p>
        </w:tc>
        <w:tc>
          <w:tcPr>
            <w:tcW w:w="1308" w:type="dxa"/>
            <w:vAlign w:val="center"/>
          </w:tcPr>
          <w:p w:rsidR="00B14375" w:rsidRPr="00B14375" w:rsidRDefault="00B14375" w:rsidP="00A059CE">
            <w:pPr>
              <w:pStyle w:val="Default"/>
              <w:contextualSpacing/>
              <w:jc w:val="center"/>
              <w:rPr>
                <w:b/>
                <w:sz w:val="28"/>
                <w:szCs w:val="28"/>
              </w:rPr>
            </w:pPr>
            <w:r w:rsidRPr="00B14375">
              <w:rPr>
                <w:b/>
                <w:sz w:val="28"/>
                <w:szCs w:val="28"/>
              </w:rPr>
              <w:t>24</w:t>
            </w:r>
          </w:p>
        </w:tc>
        <w:tc>
          <w:tcPr>
            <w:tcW w:w="1134" w:type="dxa"/>
            <w:vAlign w:val="center"/>
          </w:tcPr>
          <w:p w:rsidR="00B14375" w:rsidRPr="00B14375" w:rsidRDefault="00B14375" w:rsidP="00A059CE">
            <w:pPr>
              <w:pStyle w:val="Default"/>
              <w:contextualSpacing/>
              <w:jc w:val="center"/>
              <w:rPr>
                <w:b/>
                <w:sz w:val="28"/>
                <w:szCs w:val="28"/>
              </w:rPr>
            </w:pPr>
            <w:r w:rsidRPr="00B14375">
              <w:rPr>
                <w:b/>
                <w:sz w:val="28"/>
                <w:szCs w:val="28"/>
              </w:rPr>
              <w:t>12</w:t>
            </w:r>
          </w:p>
        </w:tc>
        <w:tc>
          <w:tcPr>
            <w:tcW w:w="709" w:type="dxa"/>
            <w:vAlign w:val="center"/>
          </w:tcPr>
          <w:p w:rsidR="00B14375" w:rsidRPr="00B14375" w:rsidRDefault="00B14375" w:rsidP="00A059CE">
            <w:pPr>
              <w:pStyle w:val="Default"/>
              <w:contextualSpacing/>
              <w:jc w:val="center"/>
              <w:rPr>
                <w:b/>
                <w:sz w:val="28"/>
                <w:szCs w:val="28"/>
              </w:rPr>
            </w:pPr>
            <w:r w:rsidRPr="00B14375">
              <w:rPr>
                <w:b/>
                <w:sz w:val="28"/>
                <w:szCs w:val="28"/>
              </w:rPr>
              <w:t>12</w:t>
            </w:r>
          </w:p>
        </w:tc>
        <w:tc>
          <w:tcPr>
            <w:tcW w:w="829" w:type="dxa"/>
            <w:vAlign w:val="center"/>
          </w:tcPr>
          <w:p w:rsidR="00B14375" w:rsidRPr="00B14375" w:rsidRDefault="00B14375" w:rsidP="00A059CE">
            <w:pPr>
              <w:pStyle w:val="Default"/>
              <w:contextualSpacing/>
              <w:jc w:val="center"/>
              <w:rPr>
                <w:b/>
                <w:sz w:val="28"/>
                <w:szCs w:val="28"/>
              </w:rPr>
            </w:pPr>
          </w:p>
        </w:tc>
        <w:tc>
          <w:tcPr>
            <w:tcW w:w="798" w:type="dxa"/>
            <w:vAlign w:val="center"/>
          </w:tcPr>
          <w:p w:rsidR="00B14375" w:rsidRPr="00B14375" w:rsidRDefault="00B14375" w:rsidP="00A059CE">
            <w:pPr>
              <w:pStyle w:val="Default"/>
              <w:contextualSpacing/>
              <w:jc w:val="center"/>
              <w:rPr>
                <w:b/>
                <w:sz w:val="28"/>
                <w:szCs w:val="28"/>
              </w:rPr>
            </w:pPr>
          </w:p>
        </w:tc>
        <w:tc>
          <w:tcPr>
            <w:tcW w:w="757" w:type="dxa"/>
            <w:vAlign w:val="center"/>
          </w:tcPr>
          <w:p w:rsidR="00B14375" w:rsidRPr="00B14375" w:rsidRDefault="00B14375" w:rsidP="00A059CE">
            <w:pPr>
              <w:pStyle w:val="Default"/>
              <w:contextualSpacing/>
              <w:jc w:val="center"/>
              <w:rPr>
                <w:b/>
                <w:sz w:val="28"/>
                <w:szCs w:val="28"/>
              </w:rPr>
            </w:pPr>
            <w:r w:rsidRPr="00B14375">
              <w:rPr>
                <w:b/>
                <w:sz w:val="28"/>
                <w:szCs w:val="28"/>
              </w:rPr>
              <w:t>48</w:t>
            </w:r>
          </w:p>
        </w:tc>
      </w:tr>
    </w:tbl>
    <w:p w:rsidR="003A39E4" w:rsidRPr="00CE0291" w:rsidRDefault="003A39E4" w:rsidP="009D7A93">
      <w:pPr>
        <w:jc w:val="center"/>
        <w:rPr>
          <w:rFonts w:ascii="Times New Roman" w:hAnsi="Times New Roman" w:cs="Times New Roman"/>
          <w:caps/>
          <w:sz w:val="28"/>
          <w:szCs w:val="28"/>
        </w:rPr>
      </w:pPr>
    </w:p>
    <w:p w:rsidR="009D7A93" w:rsidRPr="00CE0291" w:rsidRDefault="009D7A93">
      <w:pPr>
        <w:rPr>
          <w:rFonts w:ascii="Times New Roman" w:hAnsi="Times New Roman" w:cs="Times New Roman"/>
          <w:b/>
          <w:i/>
          <w:sz w:val="28"/>
          <w:szCs w:val="28"/>
        </w:rPr>
      </w:pPr>
      <w:r w:rsidRPr="00CE0291">
        <w:rPr>
          <w:rFonts w:ascii="Times New Roman" w:hAnsi="Times New Roman" w:cs="Times New Roman"/>
          <w:b/>
          <w:i/>
          <w:sz w:val="28"/>
          <w:szCs w:val="28"/>
        </w:rPr>
        <w:br w:type="page"/>
      </w:r>
    </w:p>
    <w:p w:rsidR="003A39E4" w:rsidRPr="00CE0291" w:rsidRDefault="00D34EFA" w:rsidP="003A39E4">
      <w:pPr>
        <w:jc w:val="center"/>
        <w:rPr>
          <w:rFonts w:ascii="Times New Roman" w:hAnsi="Times New Roman" w:cs="Times New Roman"/>
          <w:b/>
          <w:sz w:val="28"/>
          <w:szCs w:val="28"/>
        </w:rPr>
      </w:pPr>
      <w:r>
        <w:rPr>
          <w:rFonts w:ascii="Times New Roman" w:hAnsi="Times New Roman" w:cs="Times New Roman"/>
          <w:b/>
          <w:sz w:val="28"/>
          <w:szCs w:val="28"/>
        </w:rPr>
        <w:lastRenderedPageBreak/>
        <w:t>ПРОГРА</w:t>
      </w:r>
      <w:r w:rsidR="007B0A25" w:rsidRPr="00CE0291">
        <w:rPr>
          <w:rFonts w:ascii="Times New Roman" w:hAnsi="Times New Roman" w:cs="Times New Roman"/>
          <w:b/>
          <w:sz w:val="28"/>
          <w:szCs w:val="28"/>
        </w:rPr>
        <w:t xml:space="preserve">МА </w:t>
      </w:r>
      <w:r w:rsidR="00A059CE">
        <w:rPr>
          <w:rFonts w:ascii="Times New Roman" w:hAnsi="Times New Roman" w:cs="Times New Roman"/>
          <w:b/>
          <w:sz w:val="28"/>
          <w:szCs w:val="28"/>
        </w:rPr>
        <w:t>НАВЧАЛЬНОЇ ДИСЦИПЛІНИ</w:t>
      </w:r>
    </w:p>
    <w:p w:rsidR="00A059CE" w:rsidRPr="00A059CE" w:rsidRDefault="00A059CE" w:rsidP="00A059CE">
      <w:pPr>
        <w:pStyle w:val="a5"/>
        <w:widowControl w:val="0"/>
        <w:overflowPunct w:val="0"/>
        <w:autoSpaceDE w:val="0"/>
        <w:autoSpaceDN w:val="0"/>
        <w:adjustRightInd w:val="0"/>
        <w:spacing w:after="0" w:line="240" w:lineRule="auto"/>
        <w:ind w:left="0" w:firstLine="709"/>
        <w:jc w:val="center"/>
        <w:rPr>
          <w:rFonts w:ascii="Times New Roman" w:hAnsi="Times New Roman"/>
          <w:b/>
          <w:sz w:val="28"/>
          <w:szCs w:val="28"/>
        </w:rPr>
      </w:pPr>
      <w:r w:rsidRPr="00BE1BAC">
        <w:rPr>
          <w:rFonts w:ascii="Times New Roman" w:hAnsi="Times New Roman"/>
          <w:b/>
          <w:sz w:val="28"/>
          <w:szCs w:val="28"/>
        </w:rPr>
        <w:t>Модуль 1. Екскурсійна теорія</w:t>
      </w:r>
    </w:p>
    <w:p w:rsidR="00A059CE" w:rsidRPr="00A059CE" w:rsidRDefault="00A059CE" w:rsidP="00A059CE">
      <w:pPr>
        <w:pStyle w:val="a5"/>
        <w:widowControl w:val="0"/>
        <w:overflowPunct w:val="0"/>
        <w:autoSpaceDE w:val="0"/>
        <w:autoSpaceDN w:val="0"/>
        <w:adjustRightInd w:val="0"/>
        <w:spacing w:after="0" w:line="23" w:lineRule="atLeast"/>
        <w:ind w:left="0" w:firstLine="709"/>
        <w:contextualSpacing w:val="0"/>
        <w:rPr>
          <w:rFonts w:ascii="Times New Roman" w:hAnsi="Times New Roman"/>
          <w:i/>
          <w:sz w:val="28"/>
          <w:szCs w:val="28"/>
          <w:u w:val="single"/>
        </w:rPr>
      </w:pPr>
      <w:r w:rsidRPr="00A059CE">
        <w:rPr>
          <w:rFonts w:ascii="Times New Roman" w:hAnsi="Times New Roman"/>
          <w:i/>
          <w:sz w:val="28"/>
          <w:szCs w:val="28"/>
          <w:u w:val="single"/>
        </w:rPr>
        <w:t>Тема 1. Екскурсознавство як наука</w:t>
      </w:r>
    </w:p>
    <w:p w:rsidR="00A059CE" w:rsidRPr="00BE1BAC" w:rsidRDefault="00A059CE" w:rsidP="00A059CE">
      <w:pPr>
        <w:spacing w:after="0" w:line="23" w:lineRule="atLeast"/>
        <w:ind w:firstLine="709"/>
        <w:jc w:val="both"/>
        <w:rPr>
          <w:rFonts w:ascii="Times New Roman" w:hAnsi="Times New Roman" w:cs="Times New Roman"/>
          <w:sz w:val="28"/>
          <w:szCs w:val="28"/>
        </w:rPr>
      </w:pPr>
      <w:r w:rsidRPr="00BE1BAC">
        <w:rPr>
          <w:rFonts w:ascii="Times New Roman" w:hAnsi="Times New Roman" w:cs="Times New Roman"/>
          <w:i/>
          <w:sz w:val="28"/>
          <w:szCs w:val="28"/>
        </w:rPr>
        <w:t>Лекція 1.</w:t>
      </w:r>
      <w:r w:rsidRPr="00BE1BAC">
        <w:rPr>
          <w:rFonts w:ascii="Times New Roman" w:hAnsi="Times New Roman" w:cs="Times New Roman"/>
          <w:sz w:val="28"/>
          <w:szCs w:val="28"/>
        </w:rPr>
        <w:t xml:space="preserve"> Історія та сучасний стан екскурсійної справи в Україні. Правові аспекти екскурсійної діяльності. Предмет і завдання курсу «Екскурсознавство». Місце і роль курсу в системі підготовки фахівців з туризму. Наукова, навчальна та методична література. Екскурсознавство як наука.</w:t>
      </w:r>
    </w:p>
    <w:p w:rsidR="00A059CE" w:rsidRPr="00A059CE" w:rsidRDefault="00A059CE" w:rsidP="00A059CE">
      <w:pPr>
        <w:spacing w:after="0" w:line="23" w:lineRule="atLeast"/>
        <w:ind w:firstLine="709"/>
        <w:rPr>
          <w:rFonts w:ascii="Times New Roman" w:hAnsi="Times New Roman"/>
          <w:i/>
          <w:sz w:val="28"/>
          <w:szCs w:val="28"/>
          <w:u w:val="single"/>
        </w:rPr>
      </w:pPr>
      <w:r w:rsidRPr="00A059CE">
        <w:rPr>
          <w:rFonts w:ascii="Times New Roman" w:hAnsi="Times New Roman"/>
          <w:i/>
          <w:sz w:val="28"/>
          <w:szCs w:val="28"/>
          <w:u w:val="single"/>
        </w:rPr>
        <w:t>Тема 2. Сутність, функції, ознаки та класифікація екскурсій</w:t>
      </w:r>
    </w:p>
    <w:p w:rsidR="00A059CE" w:rsidRPr="00BE1BAC" w:rsidRDefault="00A059CE" w:rsidP="00A059CE">
      <w:pPr>
        <w:spacing w:after="0" w:line="23" w:lineRule="atLeast"/>
        <w:ind w:firstLine="709"/>
        <w:jc w:val="both"/>
        <w:rPr>
          <w:rFonts w:ascii="Times New Roman" w:hAnsi="Times New Roman" w:cs="Times New Roman"/>
          <w:sz w:val="28"/>
          <w:szCs w:val="28"/>
        </w:rPr>
      </w:pPr>
      <w:r w:rsidRPr="00BE1BAC">
        <w:rPr>
          <w:rFonts w:ascii="Times New Roman" w:hAnsi="Times New Roman" w:cs="Times New Roman"/>
          <w:i/>
          <w:sz w:val="28"/>
          <w:szCs w:val="28"/>
        </w:rPr>
        <w:t xml:space="preserve">Лекція 2. </w:t>
      </w:r>
      <w:r w:rsidRPr="00BE1BAC">
        <w:rPr>
          <w:rFonts w:ascii="Times New Roman" w:hAnsi="Times New Roman" w:cs="Times New Roman"/>
          <w:sz w:val="28"/>
          <w:szCs w:val="28"/>
        </w:rPr>
        <w:t>Поняття екскурсії. Функції та ознаки екскурсії. Екскурсійний метод пізнання. Показ і розповідь в екскурсії, види та особливості, їх поєдна</w:t>
      </w:r>
      <w:r w:rsidRPr="00BE1BAC">
        <w:rPr>
          <w:rFonts w:ascii="Times New Roman" w:hAnsi="Times New Roman" w:cs="Times New Roman"/>
          <w:sz w:val="28"/>
          <w:szCs w:val="28"/>
        </w:rPr>
        <w:t>н</w:t>
      </w:r>
      <w:r w:rsidRPr="00BE1BAC">
        <w:rPr>
          <w:rFonts w:ascii="Times New Roman" w:hAnsi="Times New Roman" w:cs="Times New Roman"/>
          <w:sz w:val="28"/>
          <w:szCs w:val="28"/>
        </w:rPr>
        <w:t>ня. Шляхи вдосконалення екскурсійної методики. Вимоги екскурсійної метод</w:t>
      </w:r>
      <w:r w:rsidRPr="00BE1BAC">
        <w:rPr>
          <w:rFonts w:ascii="Times New Roman" w:hAnsi="Times New Roman" w:cs="Times New Roman"/>
          <w:sz w:val="28"/>
          <w:szCs w:val="28"/>
        </w:rPr>
        <w:t>и</w:t>
      </w:r>
      <w:r w:rsidRPr="00BE1BAC">
        <w:rPr>
          <w:rFonts w:ascii="Times New Roman" w:hAnsi="Times New Roman" w:cs="Times New Roman"/>
          <w:sz w:val="28"/>
          <w:szCs w:val="28"/>
        </w:rPr>
        <w:t>ки.</w:t>
      </w:r>
    </w:p>
    <w:p w:rsidR="00A059CE" w:rsidRDefault="00A059CE" w:rsidP="00A059CE">
      <w:pPr>
        <w:spacing w:after="0" w:line="23" w:lineRule="atLeast"/>
        <w:ind w:firstLine="709"/>
        <w:jc w:val="both"/>
        <w:rPr>
          <w:rFonts w:ascii="Times New Roman" w:hAnsi="Times New Roman" w:cs="Times New Roman"/>
          <w:sz w:val="28"/>
          <w:szCs w:val="28"/>
        </w:rPr>
      </w:pPr>
      <w:r w:rsidRPr="00BE1BAC">
        <w:rPr>
          <w:rFonts w:ascii="Times New Roman" w:hAnsi="Times New Roman" w:cs="Times New Roman"/>
          <w:i/>
          <w:sz w:val="28"/>
          <w:szCs w:val="28"/>
        </w:rPr>
        <w:t>Лекція 3.</w:t>
      </w:r>
      <w:r w:rsidRPr="00BE1BAC">
        <w:rPr>
          <w:rFonts w:ascii="Times New Roman" w:hAnsi="Times New Roman" w:cs="Times New Roman"/>
          <w:sz w:val="28"/>
          <w:szCs w:val="28"/>
        </w:rPr>
        <w:t xml:space="preserve"> Екскурсія як педагогічний процес. Компоненти педагогічної д</w:t>
      </w:r>
      <w:r w:rsidRPr="00BE1BAC">
        <w:rPr>
          <w:rFonts w:ascii="Times New Roman" w:hAnsi="Times New Roman" w:cs="Times New Roman"/>
          <w:sz w:val="28"/>
          <w:szCs w:val="28"/>
        </w:rPr>
        <w:t>і</w:t>
      </w:r>
      <w:r w:rsidRPr="00BE1BAC">
        <w:rPr>
          <w:rFonts w:ascii="Times New Roman" w:hAnsi="Times New Roman" w:cs="Times New Roman"/>
          <w:sz w:val="28"/>
          <w:szCs w:val="28"/>
        </w:rPr>
        <w:t>яльності екскурсовода. Класифікація екскурсій: за змістом, складом та кількі</w:t>
      </w:r>
      <w:r w:rsidRPr="00BE1BAC">
        <w:rPr>
          <w:rFonts w:ascii="Times New Roman" w:hAnsi="Times New Roman" w:cs="Times New Roman"/>
          <w:sz w:val="28"/>
          <w:szCs w:val="28"/>
        </w:rPr>
        <w:t>с</w:t>
      </w:r>
      <w:r w:rsidRPr="00BE1BAC">
        <w:rPr>
          <w:rFonts w:ascii="Times New Roman" w:hAnsi="Times New Roman" w:cs="Times New Roman"/>
          <w:sz w:val="28"/>
          <w:szCs w:val="28"/>
        </w:rPr>
        <w:t>тю учасників, місцем проведення, формою проведення, способом пересування.  Тематика та зміст екскурсій. Розвиток тематики екскурсії залежно від екску</w:t>
      </w:r>
      <w:r w:rsidRPr="00BE1BAC">
        <w:rPr>
          <w:rFonts w:ascii="Times New Roman" w:hAnsi="Times New Roman" w:cs="Times New Roman"/>
          <w:sz w:val="28"/>
          <w:szCs w:val="28"/>
        </w:rPr>
        <w:t>р</w:t>
      </w:r>
      <w:r w:rsidRPr="00BE1BAC">
        <w:rPr>
          <w:rFonts w:ascii="Times New Roman" w:hAnsi="Times New Roman" w:cs="Times New Roman"/>
          <w:sz w:val="28"/>
          <w:szCs w:val="28"/>
        </w:rPr>
        <w:t>сійних можливостей краю. Наявність та характер екскурсійних об’єктів.</w:t>
      </w:r>
    </w:p>
    <w:p w:rsidR="00A059CE" w:rsidRPr="00BE1BAC" w:rsidRDefault="00A059CE" w:rsidP="00A059CE">
      <w:pPr>
        <w:spacing w:after="0" w:line="23" w:lineRule="atLeast"/>
        <w:ind w:firstLine="709"/>
        <w:jc w:val="both"/>
        <w:rPr>
          <w:rFonts w:ascii="Times New Roman" w:hAnsi="Times New Roman" w:cs="Times New Roman"/>
          <w:sz w:val="28"/>
          <w:szCs w:val="28"/>
        </w:rPr>
      </w:pPr>
    </w:p>
    <w:p w:rsidR="00A059CE" w:rsidRPr="00BE1BAC" w:rsidRDefault="00A059CE" w:rsidP="00A059CE">
      <w:pPr>
        <w:spacing w:after="0" w:line="23" w:lineRule="atLeast"/>
        <w:ind w:firstLine="709"/>
        <w:jc w:val="center"/>
        <w:rPr>
          <w:rFonts w:ascii="Times New Roman" w:hAnsi="Times New Roman"/>
          <w:b/>
          <w:sz w:val="28"/>
          <w:szCs w:val="28"/>
        </w:rPr>
      </w:pPr>
      <w:r w:rsidRPr="00BE1BAC">
        <w:rPr>
          <w:rFonts w:ascii="Times New Roman" w:hAnsi="Times New Roman"/>
          <w:b/>
          <w:sz w:val="28"/>
          <w:szCs w:val="28"/>
        </w:rPr>
        <w:t>Модуль 2. Екскурсійна методика</w:t>
      </w:r>
    </w:p>
    <w:p w:rsidR="00A059CE" w:rsidRPr="00A059CE" w:rsidRDefault="00A059CE" w:rsidP="00A059CE">
      <w:pPr>
        <w:spacing w:after="0" w:line="23" w:lineRule="atLeast"/>
        <w:ind w:firstLine="708"/>
        <w:rPr>
          <w:rFonts w:ascii="Times New Roman" w:hAnsi="Times New Roman"/>
          <w:i/>
          <w:sz w:val="28"/>
          <w:szCs w:val="28"/>
          <w:u w:val="single"/>
        </w:rPr>
      </w:pPr>
      <w:r w:rsidRPr="00A059CE">
        <w:rPr>
          <w:rFonts w:ascii="Times New Roman" w:hAnsi="Times New Roman"/>
          <w:i/>
          <w:sz w:val="28"/>
          <w:szCs w:val="28"/>
          <w:u w:val="single"/>
        </w:rPr>
        <w:t>Тема 1. Технологія та методика підготовки екскурсії</w:t>
      </w:r>
    </w:p>
    <w:p w:rsidR="00A059CE" w:rsidRPr="00BE1BAC" w:rsidRDefault="00A059CE" w:rsidP="00A059CE">
      <w:pPr>
        <w:spacing w:after="0" w:line="23" w:lineRule="atLeast"/>
        <w:ind w:firstLine="709"/>
        <w:jc w:val="both"/>
        <w:rPr>
          <w:rFonts w:ascii="Times New Roman" w:hAnsi="Times New Roman" w:cs="Times New Roman"/>
          <w:sz w:val="28"/>
          <w:szCs w:val="28"/>
        </w:rPr>
      </w:pPr>
      <w:r w:rsidRPr="00BE1BAC">
        <w:rPr>
          <w:rFonts w:ascii="Times New Roman" w:hAnsi="Times New Roman"/>
          <w:i/>
          <w:sz w:val="28"/>
          <w:szCs w:val="28"/>
        </w:rPr>
        <w:t xml:space="preserve">Лекція 4. </w:t>
      </w:r>
      <w:r w:rsidRPr="00BE1BAC">
        <w:rPr>
          <w:rFonts w:ascii="Times New Roman" w:hAnsi="Times New Roman" w:cs="Times New Roman"/>
          <w:sz w:val="28"/>
          <w:szCs w:val="28"/>
        </w:rPr>
        <w:t>Організація і зміст процесу розробки нової екскурсії. Творча група, її склад. Основні етапи підготовки нової екскурсії. Визначення мети та завдань екскурсії. Вибір теми. Відбір літератури та складання бібліографії. П</w:t>
      </w:r>
      <w:r w:rsidRPr="00BE1BAC">
        <w:rPr>
          <w:rFonts w:ascii="Times New Roman" w:hAnsi="Times New Roman" w:cs="Times New Roman"/>
          <w:sz w:val="28"/>
          <w:szCs w:val="28"/>
        </w:rPr>
        <w:t>о</w:t>
      </w:r>
      <w:r w:rsidRPr="00BE1BAC">
        <w:rPr>
          <w:rFonts w:ascii="Times New Roman" w:hAnsi="Times New Roman" w:cs="Times New Roman"/>
          <w:sz w:val="28"/>
          <w:szCs w:val="28"/>
        </w:rPr>
        <w:t>шуки інших джерел екскурсійного матеріалу: літературних, архівних, статист</w:t>
      </w:r>
      <w:r w:rsidRPr="00BE1BAC">
        <w:rPr>
          <w:rFonts w:ascii="Times New Roman" w:hAnsi="Times New Roman" w:cs="Times New Roman"/>
          <w:sz w:val="28"/>
          <w:szCs w:val="28"/>
        </w:rPr>
        <w:t>и</w:t>
      </w:r>
      <w:r w:rsidRPr="00BE1BAC">
        <w:rPr>
          <w:rFonts w:ascii="Times New Roman" w:hAnsi="Times New Roman" w:cs="Times New Roman"/>
          <w:sz w:val="28"/>
          <w:szCs w:val="28"/>
        </w:rPr>
        <w:t>чних тощо. Відбір та вивчення екскурсійних об’єктів: види, класифікація об’єктів, критерії оцінки об’єктів. Складання картки об’єкта. Складання мар</w:t>
      </w:r>
      <w:r w:rsidRPr="00BE1BAC">
        <w:rPr>
          <w:rFonts w:ascii="Times New Roman" w:hAnsi="Times New Roman" w:cs="Times New Roman"/>
          <w:sz w:val="28"/>
          <w:szCs w:val="28"/>
        </w:rPr>
        <w:t>ш</w:t>
      </w:r>
      <w:r w:rsidRPr="00BE1BAC">
        <w:rPr>
          <w:rFonts w:ascii="Times New Roman" w:hAnsi="Times New Roman" w:cs="Times New Roman"/>
          <w:sz w:val="28"/>
          <w:szCs w:val="28"/>
        </w:rPr>
        <w:t>руту екскурсії. Об’їзд (обхід) маршруту. Підготовка контрольного тексту ек</w:t>
      </w:r>
      <w:r w:rsidRPr="00BE1BAC">
        <w:rPr>
          <w:rFonts w:ascii="Times New Roman" w:hAnsi="Times New Roman" w:cs="Times New Roman"/>
          <w:sz w:val="28"/>
          <w:szCs w:val="28"/>
        </w:rPr>
        <w:t>с</w:t>
      </w:r>
      <w:r w:rsidRPr="00BE1BAC">
        <w:rPr>
          <w:rFonts w:ascii="Times New Roman" w:hAnsi="Times New Roman" w:cs="Times New Roman"/>
          <w:sz w:val="28"/>
          <w:szCs w:val="28"/>
        </w:rPr>
        <w:t>курсії. Комплектування «портфеля екскурсовода». Відбір методичних прийомів проведення екскурсії. Визначення техніки проведення екскурсії. Складання м</w:t>
      </w:r>
      <w:r w:rsidRPr="00BE1BAC">
        <w:rPr>
          <w:rFonts w:ascii="Times New Roman" w:hAnsi="Times New Roman" w:cs="Times New Roman"/>
          <w:sz w:val="28"/>
          <w:szCs w:val="28"/>
        </w:rPr>
        <w:t>е</w:t>
      </w:r>
      <w:r w:rsidRPr="00BE1BAC">
        <w:rPr>
          <w:rFonts w:ascii="Times New Roman" w:hAnsi="Times New Roman" w:cs="Times New Roman"/>
          <w:sz w:val="28"/>
          <w:szCs w:val="28"/>
        </w:rPr>
        <w:t>тодичної розробки. Індивідуальний текст екскурсії, його особливості. Структ</w:t>
      </w:r>
      <w:r w:rsidRPr="00BE1BAC">
        <w:rPr>
          <w:rFonts w:ascii="Times New Roman" w:hAnsi="Times New Roman" w:cs="Times New Roman"/>
          <w:sz w:val="28"/>
          <w:szCs w:val="28"/>
        </w:rPr>
        <w:t>у</w:t>
      </w:r>
      <w:r w:rsidRPr="00BE1BAC">
        <w:rPr>
          <w:rFonts w:ascii="Times New Roman" w:hAnsi="Times New Roman" w:cs="Times New Roman"/>
          <w:sz w:val="28"/>
          <w:szCs w:val="28"/>
        </w:rPr>
        <w:t>ра тексту.</w:t>
      </w:r>
    </w:p>
    <w:p w:rsidR="00A059CE" w:rsidRPr="00A059CE" w:rsidRDefault="00A059CE" w:rsidP="00A059CE">
      <w:pPr>
        <w:spacing w:after="0" w:line="23" w:lineRule="atLeast"/>
        <w:ind w:firstLine="709"/>
        <w:rPr>
          <w:rFonts w:ascii="Times New Roman" w:hAnsi="Times New Roman"/>
          <w:i/>
          <w:sz w:val="28"/>
          <w:szCs w:val="28"/>
          <w:u w:val="single"/>
        </w:rPr>
      </w:pPr>
      <w:r w:rsidRPr="00A059CE">
        <w:rPr>
          <w:rFonts w:ascii="Times New Roman" w:hAnsi="Times New Roman"/>
          <w:i/>
          <w:sz w:val="28"/>
          <w:szCs w:val="28"/>
          <w:u w:val="single"/>
        </w:rPr>
        <w:t>Тема 2. Методика та техніка ведення екскурсії</w:t>
      </w:r>
    </w:p>
    <w:p w:rsidR="00A059CE" w:rsidRPr="00BE1BAC" w:rsidRDefault="00A059CE" w:rsidP="00A059CE">
      <w:pPr>
        <w:pStyle w:val="Default"/>
        <w:spacing w:line="23" w:lineRule="atLeast"/>
        <w:ind w:firstLine="709"/>
        <w:jc w:val="both"/>
        <w:rPr>
          <w:sz w:val="28"/>
          <w:szCs w:val="28"/>
        </w:rPr>
      </w:pPr>
      <w:r w:rsidRPr="00BE1BAC">
        <w:rPr>
          <w:i/>
          <w:sz w:val="28"/>
          <w:szCs w:val="28"/>
        </w:rPr>
        <w:t xml:space="preserve">Лекція 5. </w:t>
      </w:r>
      <w:r w:rsidRPr="00BE1BAC">
        <w:rPr>
          <w:sz w:val="28"/>
          <w:szCs w:val="28"/>
        </w:rPr>
        <w:t>Методичні прийоми в екскурсії як засіб дій екскурсовода.</w:t>
      </w:r>
      <w:r w:rsidRPr="00BE1BAC">
        <w:rPr>
          <w:b/>
          <w:i/>
          <w:sz w:val="28"/>
          <w:szCs w:val="28"/>
        </w:rPr>
        <w:t xml:space="preserve"> </w:t>
      </w:r>
      <w:r w:rsidRPr="00BE1BAC">
        <w:rPr>
          <w:sz w:val="28"/>
          <w:szCs w:val="28"/>
        </w:rPr>
        <w:t>Кл</w:t>
      </w:r>
      <w:r w:rsidRPr="00BE1BAC">
        <w:rPr>
          <w:sz w:val="28"/>
          <w:szCs w:val="28"/>
        </w:rPr>
        <w:t>а</w:t>
      </w:r>
      <w:r w:rsidRPr="00BE1BAC">
        <w:rPr>
          <w:sz w:val="28"/>
          <w:szCs w:val="28"/>
        </w:rPr>
        <w:t>сифікація методичних прийомів.</w:t>
      </w:r>
      <w:r w:rsidRPr="00BE1BAC">
        <w:rPr>
          <w:b/>
          <w:i/>
          <w:sz w:val="28"/>
          <w:szCs w:val="28"/>
        </w:rPr>
        <w:t xml:space="preserve"> </w:t>
      </w:r>
      <w:r w:rsidRPr="00BE1BAC">
        <w:rPr>
          <w:sz w:val="28"/>
          <w:szCs w:val="28"/>
        </w:rPr>
        <w:t>Методичні прийоми показу.</w:t>
      </w:r>
      <w:r w:rsidRPr="00BE1BAC">
        <w:rPr>
          <w:b/>
          <w:i/>
          <w:sz w:val="28"/>
          <w:szCs w:val="28"/>
        </w:rPr>
        <w:t xml:space="preserve"> </w:t>
      </w:r>
      <w:r w:rsidRPr="00BE1BAC">
        <w:rPr>
          <w:sz w:val="28"/>
          <w:szCs w:val="28"/>
        </w:rPr>
        <w:t>Методичний пр</w:t>
      </w:r>
      <w:r w:rsidRPr="00BE1BAC">
        <w:rPr>
          <w:sz w:val="28"/>
          <w:szCs w:val="28"/>
        </w:rPr>
        <w:t>и</w:t>
      </w:r>
      <w:r w:rsidRPr="00BE1BAC">
        <w:rPr>
          <w:sz w:val="28"/>
          <w:szCs w:val="28"/>
        </w:rPr>
        <w:t>йом руху.</w:t>
      </w:r>
      <w:r w:rsidRPr="00BE1BAC">
        <w:rPr>
          <w:b/>
          <w:i/>
          <w:sz w:val="28"/>
          <w:szCs w:val="28"/>
        </w:rPr>
        <w:t xml:space="preserve"> </w:t>
      </w:r>
      <w:r w:rsidRPr="00BE1BAC">
        <w:rPr>
          <w:sz w:val="28"/>
          <w:szCs w:val="28"/>
        </w:rPr>
        <w:t>Методичні прийоми розповіді. Особливі методичні прийоми.</w:t>
      </w:r>
      <w:r w:rsidRPr="00BE1BAC">
        <w:rPr>
          <w:b/>
          <w:i/>
          <w:sz w:val="28"/>
          <w:szCs w:val="28"/>
        </w:rPr>
        <w:t xml:space="preserve"> </w:t>
      </w:r>
      <w:r w:rsidRPr="00BE1BAC">
        <w:rPr>
          <w:sz w:val="28"/>
          <w:szCs w:val="28"/>
        </w:rPr>
        <w:t>Прийом демонстрації наочності.</w:t>
      </w:r>
      <w:r w:rsidRPr="00BE1BAC">
        <w:rPr>
          <w:b/>
          <w:i/>
          <w:sz w:val="28"/>
          <w:szCs w:val="28"/>
        </w:rPr>
        <w:t xml:space="preserve"> </w:t>
      </w:r>
      <w:r w:rsidRPr="00BE1BAC">
        <w:rPr>
          <w:sz w:val="28"/>
          <w:szCs w:val="28"/>
        </w:rPr>
        <w:t>Засвоєння екскурсоводом методичних прийомів.</w:t>
      </w:r>
      <w:r w:rsidRPr="00BE1BAC">
        <w:rPr>
          <w:b/>
          <w:i/>
          <w:sz w:val="28"/>
          <w:szCs w:val="28"/>
        </w:rPr>
        <w:t xml:space="preserve"> </w:t>
      </w:r>
      <w:r w:rsidRPr="00BE1BAC">
        <w:rPr>
          <w:sz w:val="28"/>
          <w:szCs w:val="28"/>
        </w:rPr>
        <w:t>Вим</w:t>
      </w:r>
      <w:r w:rsidRPr="00BE1BAC">
        <w:rPr>
          <w:sz w:val="28"/>
          <w:szCs w:val="28"/>
        </w:rPr>
        <w:t>о</w:t>
      </w:r>
      <w:r w:rsidRPr="00BE1BAC">
        <w:rPr>
          <w:sz w:val="28"/>
          <w:szCs w:val="28"/>
        </w:rPr>
        <w:t>ги до техніки ведення екскурсії. Техніка проведення розповіді під час руху тр</w:t>
      </w:r>
      <w:r w:rsidRPr="00BE1BAC">
        <w:rPr>
          <w:sz w:val="28"/>
          <w:szCs w:val="28"/>
        </w:rPr>
        <w:t>а</w:t>
      </w:r>
      <w:r w:rsidRPr="00BE1BAC">
        <w:rPr>
          <w:sz w:val="28"/>
          <w:szCs w:val="28"/>
        </w:rPr>
        <w:t>нспорту. Відповіді на питання екскурсантів. Паузи в екскурсії. «Портфель ек</w:t>
      </w:r>
      <w:r w:rsidRPr="00BE1BAC">
        <w:rPr>
          <w:sz w:val="28"/>
          <w:szCs w:val="28"/>
        </w:rPr>
        <w:t>с</w:t>
      </w:r>
      <w:r w:rsidRPr="00BE1BAC">
        <w:rPr>
          <w:sz w:val="28"/>
          <w:szCs w:val="28"/>
        </w:rPr>
        <w:t>курсовода», техніка використання.</w:t>
      </w:r>
    </w:p>
    <w:p w:rsidR="00A059CE" w:rsidRPr="00A059CE" w:rsidRDefault="00A059CE" w:rsidP="00A059CE">
      <w:pPr>
        <w:pStyle w:val="Default"/>
        <w:spacing w:line="23" w:lineRule="atLeast"/>
        <w:ind w:firstLine="709"/>
        <w:rPr>
          <w:i/>
          <w:sz w:val="28"/>
          <w:szCs w:val="28"/>
          <w:u w:val="single"/>
        </w:rPr>
      </w:pPr>
      <w:r w:rsidRPr="00A059CE">
        <w:rPr>
          <w:i/>
          <w:sz w:val="28"/>
          <w:szCs w:val="28"/>
          <w:u w:val="single"/>
        </w:rPr>
        <w:t>Тема 3. Професійна майстерність екскурсовода</w:t>
      </w:r>
    </w:p>
    <w:p w:rsidR="00A059CE" w:rsidRDefault="00A059CE" w:rsidP="00A059CE">
      <w:pPr>
        <w:pStyle w:val="Default"/>
        <w:spacing w:line="23" w:lineRule="atLeast"/>
        <w:ind w:firstLine="709"/>
        <w:jc w:val="both"/>
        <w:rPr>
          <w:sz w:val="28"/>
          <w:szCs w:val="28"/>
        </w:rPr>
      </w:pPr>
      <w:r w:rsidRPr="00BE1BAC">
        <w:rPr>
          <w:i/>
          <w:sz w:val="28"/>
          <w:szCs w:val="28"/>
        </w:rPr>
        <w:t xml:space="preserve">Лекція 6. </w:t>
      </w:r>
      <w:r w:rsidRPr="00BE1BAC">
        <w:rPr>
          <w:sz w:val="28"/>
          <w:szCs w:val="28"/>
        </w:rPr>
        <w:t>Поняття «професійна майстерність екскурсовода». Вимоги до екскурсовода, його права та обов’язки. Особистість екскурсовода. Вміння та навички екскурсовода, їх формування. Мова екскурсовода. Шляхи підвищення кваліфікації екскурсовода</w:t>
      </w:r>
      <w:r>
        <w:rPr>
          <w:sz w:val="28"/>
          <w:szCs w:val="28"/>
        </w:rPr>
        <w:t>.</w:t>
      </w:r>
    </w:p>
    <w:p w:rsidR="00406E0F" w:rsidRPr="00CE0291" w:rsidRDefault="00406E0F" w:rsidP="00A059CE">
      <w:pPr>
        <w:pStyle w:val="Default"/>
        <w:spacing w:line="276" w:lineRule="auto"/>
        <w:ind w:firstLine="709"/>
        <w:jc w:val="center"/>
        <w:rPr>
          <w:b/>
          <w:bCs/>
          <w:sz w:val="28"/>
          <w:szCs w:val="28"/>
        </w:rPr>
      </w:pPr>
      <w:r w:rsidRPr="00CE0291">
        <w:rPr>
          <w:b/>
          <w:caps/>
          <w:sz w:val="28"/>
          <w:szCs w:val="28"/>
        </w:rPr>
        <w:br w:type="page"/>
      </w:r>
      <w:r w:rsidRPr="00CE0291">
        <w:rPr>
          <w:b/>
          <w:bCs/>
          <w:sz w:val="28"/>
          <w:szCs w:val="28"/>
        </w:rPr>
        <w:lastRenderedPageBreak/>
        <w:t xml:space="preserve">СПИСОК </w:t>
      </w:r>
      <w:r w:rsidR="00A059CE">
        <w:rPr>
          <w:b/>
          <w:bCs/>
          <w:sz w:val="28"/>
          <w:szCs w:val="28"/>
        </w:rPr>
        <w:t>РЕКОМЕНДОВАНИХ ДЖЕРЕЛ</w:t>
      </w:r>
    </w:p>
    <w:p w:rsidR="00406E0F" w:rsidRPr="00CE0291" w:rsidRDefault="00406E0F" w:rsidP="00406E0F">
      <w:pPr>
        <w:pStyle w:val="Default"/>
        <w:spacing w:line="276" w:lineRule="auto"/>
        <w:ind w:firstLine="567"/>
        <w:jc w:val="both"/>
        <w:rPr>
          <w:b/>
          <w:bCs/>
          <w:sz w:val="28"/>
          <w:szCs w:val="28"/>
        </w:rPr>
      </w:pPr>
    </w:p>
    <w:p w:rsidR="00406E0F" w:rsidRDefault="00A059CE" w:rsidP="00406E0F">
      <w:pPr>
        <w:pStyle w:val="Default"/>
        <w:spacing w:line="276" w:lineRule="auto"/>
        <w:ind w:firstLine="567"/>
        <w:jc w:val="center"/>
        <w:rPr>
          <w:b/>
          <w:bCs/>
          <w:sz w:val="28"/>
          <w:szCs w:val="28"/>
        </w:rPr>
      </w:pPr>
      <w:r>
        <w:rPr>
          <w:b/>
          <w:bCs/>
          <w:sz w:val="28"/>
          <w:szCs w:val="28"/>
        </w:rPr>
        <w:t>Рекомендована лі</w:t>
      </w:r>
      <w:r w:rsidR="00406E0F" w:rsidRPr="00CE0291">
        <w:rPr>
          <w:b/>
          <w:bCs/>
          <w:sz w:val="28"/>
          <w:szCs w:val="28"/>
        </w:rPr>
        <w:t>тература</w:t>
      </w:r>
    </w:p>
    <w:p w:rsidR="00A059CE" w:rsidRPr="00CE0291" w:rsidRDefault="00A059CE" w:rsidP="00406E0F">
      <w:pPr>
        <w:pStyle w:val="Default"/>
        <w:spacing w:line="276" w:lineRule="auto"/>
        <w:ind w:firstLine="567"/>
        <w:jc w:val="center"/>
        <w:rPr>
          <w:sz w:val="28"/>
          <w:szCs w:val="28"/>
        </w:rPr>
      </w:pPr>
    </w:p>
    <w:p w:rsidR="00A059CE" w:rsidRDefault="00406E0F" w:rsidP="00A059CE">
      <w:pPr>
        <w:pStyle w:val="Default"/>
        <w:spacing w:line="276" w:lineRule="auto"/>
        <w:ind w:firstLine="567"/>
        <w:jc w:val="center"/>
        <w:rPr>
          <w:sz w:val="28"/>
          <w:szCs w:val="28"/>
        </w:rPr>
      </w:pPr>
      <w:r w:rsidRPr="00CE0291">
        <w:rPr>
          <w:b/>
          <w:bCs/>
          <w:i/>
          <w:iCs/>
          <w:sz w:val="28"/>
          <w:szCs w:val="28"/>
        </w:rPr>
        <w:t>Базова</w:t>
      </w:r>
    </w:p>
    <w:p w:rsidR="00A059CE" w:rsidRPr="00A059CE" w:rsidRDefault="00A059CE" w:rsidP="002416C6">
      <w:pPr>
        <w:pStyle w:val="a5"/>
        <w:numPr>
          <w:ilvl w:val="0"/>
          <w:numId w:val="8"/>
        </w:numPr>
        <w:shd w:val="clear" w:color="auto" w:fill="FFFFFF"/>
        <w:spacing w:after="38" w:line="23" w:lineRule="atLeast"/>
        <w:ind w:left="0" w:firstLine="284"/>
        <w:contextualSpacing w:val="0"/>
        <w:jc w:val="both"/>
        <w:rPr>
          <w:rFonts w:ascii="Times New Roman" w:hAnsi="Times New Roman" w:cs="Times New Roman"/>
          <w:sz w:val="28"/>
          <w:szCs w:val="28"/>
        </w:rPr>
      </w:pPr>
      <w:proofErr w:type="spellStart"/>
      <w:r w:rsidRPr="00A059CE">
        <w:rPr>
          <w:rFonts w:ascii="Times New Roman" w:hAnsi="Times New Roman" w:cs="Times New Roman"/>
          <w:sz w:val="28"/>
          <w:szCs w:val="28"/>
        </w:rPr>
        <w:t>Бабарицька</w:t>
      </w:r>
      <w:proofErr w:type="spellEnd"/>
      <w:r w:rsidRPr="00A059CE">
        <w:rPr>
          <w:rFonts w:ascii="Times New Roman" w:hAnsi="Times New Roman" w:cs="Times New Roman"/>
          <w:sz w:val="28"/>
          <w:szCs w:val="28"/>
        </w:rPr>
        <w:t xml:space="preserve"> В.К., Короткова А.Я., Малиновська О.Ю. Екскурсознавство і музеєзнавство. Навчальний посібник / В.К. </w:t>
      </w:r>
      <w:proofErr w:type="spellStart"/>
      <w:r w:rsidRPr="00A059CE">
        <w:rPr>
          <w:rFonts w:ascii="Times New Roman" w:hAnsi="Times New Roman" w:cs="Times New Roman"/>
          <w:sz w:val="28"/>
          <w:szCs w:val="28"/>
        </w:rPr>
        <w:t>Бабарицька</w:t>
      </w:r>
      <w:proofErr w:type="spellEnd"/>
      <w:r w:rsidRPr="00A059CE">
        <w:rPr>
          <w:rFonts w:ascii="Times New Roman" w:hAnsi="Times New Roman" w:cs="Times New Roman"/>
          <w:sz w:val="28"/>
          <w:szCs w:val="28"/>
        </w:rPr>
        <w:t xml:space="preserve">, А.Я. Короткова,           О.Ю. Малиновська – Київ: </w:t>
      </w:r>
      <w:proofErr w:type="spellStart"/>
      <w:r w:rsidRPr="00A059CE">
        <w:rPr>
          <w:rFonts w:ascii="Times New Roman" w:hAnsi="Times New Roman" w:cs="Times New Roman"/>
          <w:sz w:val="28"/>
          <w:szCs w:val="28"/>
        </w:rPr>
        <w:t>Альтерпрес</w:t>
      </w:r>
      <w:proofErr w:type="spellEnd"/>
      <w:r w:rsidRPr="00A059CE">
        <w:rPr>
          <w:rFonts w:ascii="Times New Roman" w:hAnsi="Times New Roman" w:cs="Times New Roman"/>
          <w:sz w:val="28"/>
          <w:szCs w:val="28"/>
        </w:rPr>
        <w:t>, 2007 - 464 с.</w:t>
      </w:r>
    </w:p>
    <w:p w:rsidR="00A059CE" w:rsidRPr="00A059CE" w:rsidRDefault="00A059CE" w:rsidP="002416C6">
      <w:pPr>
        <w:pStyle w:val="a5"/>
        <w:widowControl w:val="0"/>
        <w:numPr>
          <w:ilvl w:val="0"/>
          <w:numId w:val="8"/>
        </w:numPr>
        <w:shd w:val="clear" w:color="auto" w:fill="FFFFFF"/>
        <w:tabs>
          <w:tab w:val="left" w:pos="466"/>
        </w:tabs>
        <w:autoSpaceDE w:val="0"/>
        <w:autoSpaceDN w:val="0"/>
        <w:adjustRightInd w:val="0"/>
        <w:spacing w:after="38" w:line="23" w:lineRule="atLeast"/>
        <w:ind w:left="0" w:firstLine="284"/>
        <w:contextualSpacing w:val="0"/>
        <w:jc w:val="both"/>
        <w:rPr>
          <w:rFonts w:ascii="Times New Roman" w:hAnsi="Times New Roman" w:cs="Times New Roman"/>
          <w:spacing w:val="-26"/>
          <w:sz w:val="28"/>
          <w:szCs w:val="28"/>
        </w:rPr>
      </w:pPr>
      <w:r w:rsidRPr="00A059CE">
        <w:rPr>
          <w:rFonts w:ascii="Times New Roman" w:hAnsi="Times New Roman" w:cs="Times New Roman"/>
          <w:sz w:val="28"/>
          <w:szCs w:val="28"/>
        </w:rPr>
        <w:t xml:space="preserve">Багрова Л.А., </w:t>
      </w:r>
      <w:proofErr w:type="spellStart"/>
      <w:r w:rsidRPr="00A059CE">
        <w:rPr>
          <w:rFonts w:ascii="Times New Roman" w:hAnsi="Times New Roman" w:cs="Times New Roman"/>
          <w:sz w:val="28"/>
          <w:szCs w:val="28"/>
        </w:rPr>
        <w:t>Подгородецкий</w:t>
      </w:r>
      <w:proofErr w:type="spellEnd"/>
      <w:r w:rsidRPr="00A059CE">
        <w:rPr>
          <w:rFonts w:ascii="Times New Roman" w:hAnsi="Times New Roman" w:cs="Times New Roman"/>
          <w:sz w:val="28"/>
          <w:szCs w:val="28"/>
        </w:rPr>
        <w:t xml:space="preserve"> П.Д. </w:t>
      </w:r>
      <w:proofErr w:type="spellStart"/>
      <w:r w:rsidRPr="00A059CE">
        <w:rPr>
          <w:rFonts w:ascii="Times New Roman" w:hAnsi="Times New Roman" w:cs="Times New Roman"/>
          <w:sz w:val="28"/>
          <w:szCs w:val="28"/>
        </w:rPr>
        <w:t>Физико-географические</w:t>
      </w:r>
      <w:proofErr w:type="spellEnd"/>
      <w:r w:rsidRPr="00A059CE">
        <w:rPr>
          <w:rFonts w:ascii="Times New Roman" w:hAnsi="Times New Roman" w:cs="Times New Roman"/>
          <w:sz w:val="28"/>
          <w:szCs w:val="28"/>
        </w:rPr>
        <w:t xml:space="preserve"> </w:t>
      </w:r>
      <w:proofErr w:type="spellStart"/>
      <w:r w:rsidRPr="00A059CE">
        <w:rPr>
          <w:rFonts w:ascii="Times New Roman" w:hAnsi="Times New Roman" w:cs="Times New Roman"/>
          <w:sz w:val="28"/>
          <w:szCs w:val="28"/>
        </w:rPr>
        <w:t>основы</w:t>
      </w:r>
      <w:proofErr w:type="spellEnd"/>
      <w:r w:rsidRPr="00A059CE">
        <w:rPr>
          <w:rFonts w:ascii="Times New Roman" w:hAnsi="Times New Roman" w:cs="Times New Roman"/>
          <w:sz w:val="28"/>
          <w:szCs w:val="28"/>
        </w:rPr>
        <w:t xml:space="preserve"> </w:t>
      </w:r>
      <w:proofErr w:type="spellStart"/>
      <w:r w:rsidRPr="00A059CE">
        <w:rPr>
          <w:rFonts w:ascii="Times New Roman" w:hAnsi="Times New Roman" w:cs="Times New Roman"/>
          <w:spacing w:val="-1"/>
          <w:sz w:val="28"/>
          <w:szCs w:val="28"/>
        </w:rPr>
        <w:t>рекре</w:t>
      </w:r>
      <w:r w:rsidRPr="00A059CE">
        <w:rPr>
          <w:rFonts w:ascii="Times New Roman" w:hAnsi="Times New Roman" w:cs="Times New Roman"/>
          <w:spacing w:val="-1"/>
          <w:sz w:val="28"/>
          <w:szCs w:val="28"/>
        </w:rPr>
        <w:t>а</w:t>
      </w:r>
      <w:r w:rsidRPr="00A059CE">
        <w:rPr>
          <w:rFonts w:ascii="Times New Roman" w:hAnsi="Times New Roman" w:cs="Times New Roman"/>
          <w:spacing w:val="-1"/>
          <w:sz w:val="28"/>
          <w:szCs w:val="28"/>
        </w:rPr>
        <w:t>ционной</w:t>
      </w:r>
      <w:proofErr w:type="spellEnd"/>
      <w:r w:rsidRPr="00A059CE">
        <w:rPr>
          <w:rFonts w:ascii="Times New Roman" w:hAnsi="Times New Roman" w:cs="Times New Roman"/>
          <w:spacing w:val="-1"/>
          <w:sz w:val="28"/>
          <w:szCs w:val="28"/>
        </w:rPr>
        <w:t xml:space="preserve"> географи / Л.А. Багрова, П.Д. </w:t>
      </w:r>
      <w:proofErr w:type="spellStart"/>
      <w:r w:rsidRPr="00A059CE">
        <w:rPr>
          <w:rFonts w:ascii="Times New Roman" w:hAnsi="Times New Roman" w:cs="Times New Roman"/>
          <w:spacing w:val="-1"/>
          <w:sz w:val="28"/>
          <w:szCs w:val="28"/>
        </w:rPr>
        <w:t>Подгородецкий</w:t>
      </w:r>
      <w:proofErr w:type="spellEnd"/>
      <w:r w:rsidRPr="00A059CE">
        <w:rPr>
          <w:rFonts w:ascii="Times New Roman" w:hAnsi="Times New Roman" w:cs="Times New Roman"/>
          <w:spacing w:val="-1"/>
          <w:sz w:val="28"/>
          <w:szCs w:val="28"/>
        </w:rPr>
        <w:t xml:space="preserve"> – </w:t>
      </w:r>
      <w:proofErr w:type="spellStart"/>
      <w:r w:rsidRPr="00A059CE">
        <w:rPr>
          <w:rFonts w:ascii="Times New Roman" w:hAnsi="Times New Roman" w:cs="Times New Roman"/>
          <w:spacing w:val="-1"/>
          <w:sz w:val="28"/>
          <w:szCs w:val="28"/>
        </w:rPr>
        <w:t>Симферополь</w:t>
      </w:r>
      <w:proofErr w:type="spellEnd"/>
      <w:r w:rsidRPr="00A059CE">
        <w:rPr>
          <w:rFonts w:ascii="Times New Roman" w:hAnsi="Times New Roman" w:cs="Times New Roman"/>
          <w:spacing w:val="-1"/>
          <w:sz w:val="28"/>
          <w:szCs w:val="28"/>
        </w:rPr>
        <w:t>: СГУ, 2000 - 63 с.</w:t>
      </w:r>
    </w:p>
    <w:p w:rsidR="00A059CE" w:rsidRPr="00A059CE" w:rsidRDefault="00A059CE" w:rsidP="002416C6">
      <w:pPr>
        <w:pStyle w:val="a5"/>
        <w:numPr>
          <w:ilvl w:val="0"/>
          <w:numId w:val="8"/>
        </w:numPr>
        <w:shd w:val="clear" w:color="auto" w:fill="FFFFFF"/>
        <w:tabs>
          <w:tab w:val="left" w:pos="288"/>
        </w:tabs>
        <w:spacing w:after="38" w:line="23" w:lineRule="atLeast"/>
        <w:ind w:left="0" w:right="2" w:firstLine="284"/>
        <w:contextualSpacing w:val="0"/>
        <w:jc w:val="both"/>
        <w:rPr>
          <w:rFonts w:ascii="Times New Roman" w:hAnsi="Times New Roman" w:cs="Times New Roman"/>
          <w:color w:val="000000"/>
          <w:sz w:val="28"/>
          <w:szCs w:val="28"/>
          <w:shd w:val="clear" w:color="auto" w:fill="FFFFFF"/>
        </w:rPr>
      </w:pPr>
      <w:r w:rsidRPr="00A059CE">
        <w:rPr>
          <w:rFonts w:ascii="Times New Roman" w:hAnsi="Times New Roman" w:cs="Times New Roman"/>
          <w:color w:val="000000"/>
          <w:sz w:val="28"/>
          <w:szCs w:val="28"/>
          <w:shd w:val="clear" w:color="auto" w:fill="FFFFFF"/>
        </w:rPr>
        <w:t>Горбунов В.С. Туристичний ринок і тенденції його розвитку / Віктор Се</w:t>
      </w:r>
      <w:r w:rsidRPr="00A059CE">
        <w:rPr>
          <w:rFonts w:ascii="Times New Roman" w:hAnsi="Times New Roman" w:cs="Times New Roman"/>
          <w:color w:val="000000"/>
          <w:sz w:val="28"/>
          <w:szCs w:val="28"/>
          <w:shd w:val="clear" w:color="auto" w:fill="FFFFFF"/>
        </w:rPr>
        <w:t>р</w:t>
      </w:r>
      <w:r w:rsidRPr="00A059CE">
        <w:rPr>
          <w:rFonts w:ascii="Times New Roman" w:hAnsi="Times New Roman" w:cs="Times New Roman"/>
          <w:color w:val="000000"/>
          <w:sz w:val="28"/>
          <w:szCs w:val="28"/>
          <w:shd w:val="clear" w:color="auto" w:fill="FFFFFF"/>
        </w:rPr>
        <w:t xml:space="preserve">гійович Горбунов - Москва: </w:t>
      </w:r>
      <w:proofErr w:type="spellStart"/>
      <w:r w:rsidRPr="00A059CE">
        <w:rPr>
          <w:rFonts w:ascii="Times New Roman" w:hAnsi="Times New Roman" w:cs="Times New Roman"/>
          <w:color w:val="000000"/>
          <w:sz w:val="28"/>
          <w:szCs w:val="28"/>
          <w:shd w:val="clear" w:color="auto" w:fill="FFFFFF"/>
        </w:rPr>
        <w:t>Юніті</w:t>
      </w:r>
      <w:proofErr w:type="spellEnd"/>
      <w:r w:rsidRPr="00A059CE">
        <w:rPr>
          <w:rFonts w:ascii="Times New Roman" w:hAnsi="Times New Roman" w:cs="Times New Roman"/>
          <w:color w:val="000000"/>
          <w:sz w:val="28"/>
          <w:szCs w:val="28"/>
          <w:shd w:val="clear" w:color="auto" w:fill="FFFFFF"/>
        </w:rPr>
        <w:t>, 2007 - 257 с.</w:t>
      </w:r>
    </w:p>
    <w:p w:rsidR="00A059CE" w:rsidRPr="00A059CE" w:rsidRDefault="00A059CE" w:rsidP="002416C6">
      <w:pPr>
        <w:pStyle w:val="a5"/>
        <w:numPr>
          <w:ilvl w:val="0"/>
          <w:numId w:val="8"/>
        </w:numPr>
        <w:shd w:val="clear" w:color="auto" w:fill="FFFFFF"/>
        <w:tabs>
          <w:tab w:val="left" w:pos="288"/>
        </w:tabs>
        <w:spacing w:after="38" w:line="23" w:lineRule="atLeast"/>
        <w:ind w:left="0" w:right="2" w:firstLine="284"/>
        <w:contextualSpacing w:val="0"/>
        <w:jc w:val="both"/>
        <w:rPr>
          <w:rFonts w:ascii="Times New Roman" w:hAnsi="Times New Roman" w:cs="Times New Roman"/>
          <w:sz w:val="28"/>
          <w:szCs w:val="28"/>
        </w:rPr>
      </w:pPr>
      <w:proofErr w:type="spellStart"/>
      <w:r w:rsidRPr="00A059CE">
        <w:rPr>
          <w:rFonts w:ascii="Times New Roman" w:hAnsi="Times New Roman" w:cs="Times New Roman"/>
          <w:sz w:val="28"/>
          <w:szCs w:val="28"/>
        </w:rPr>
        <w:t>Должненко</w:t>
      </w:r>
      <w:proofErr w:type="spellEnd"/>
      <w:r w:rsidRPr="00A059CE">
        <w:rPr>
          <w:rFonts w:ascii="Times New Roman" w:hAnsi="Times New Roman" w:cs="Times New Roman"/>
          <w:sz w:val="28"/>
          <w:szCs w:val="28"/>
        </w:rPr>
        <w:t xml:space="preserve"> Г.П. Екскурсійна справа / </w:t>
      </w:r>
      <w:proofErr w:type="spellStart"/>
      <w:r w:rsidRPr="00A059CE">
        <w:rPr>
          <w:rFonts w:ascii="Times New Roman" w:hAnsi="Times New Roman" w:cs="Times New Roman"/>
          <w:sz w:val="28"/>
          <w:szCs w:val="28"/>
        </w:rPr>
        <w:t>Генадій</w:t>
      </w:r>
      <w:proofErr w:type="spellEnd"/>
      <w:r w:rsidRPr="00A059CE">
        <w:rPr>
          <w:rFonts w:ascii="Times New Roman" w:hAnsi="Times New Roman" w:cs="Times New Roman"/>
          <w:sz w:val="28"/>
          <w:szCs w:val="28"/>
        </w:rPr>
        <w:t xml:space="preserve"> Петрович </w:t>
      </w:r>
      <w:proofErr w:type="spellStart"/>
      <w:r w:rsidRPr="00A059CE">
        <w:rPr>
          <w:rFonts w:ascii="Times New Roman" w:hAnsi="Times New Roman" w:cs="Times New Roman"/>
          <w:sz w:val="28"/>
          <w:szCs w:val="28"/>
        </w:rPr>
        <w:t>Долженко</w:t>
      </w:r>
      <w:proofErr w:type="spellEnd"/>
      <w:r w:rsidRPr="00A059CE">
        <w:rPr>
          <w:rFonts w:ascii="Times New Roman" w:hAnsi="Times New Roman" w:cs="Times New Roman"/>
          <w:sz w:val="28"/>
          <w:szCs w:val="28"/>
        </w:rPr>
        <w:t xml:space="preserve"> – М</w:t>
      </w:r>
      <w:r w:rsidRPr="00A059CE">
        <w:rPr>
          <w:rFonts w:ascii="Times New Roman" w:hAnsi="Times New Roman" w:cs="Times New Roman"/>
          <w:sz w:val="28"/>
          <w:szCs w:val="28"/>
        </w:rPr>
        <w:t>о</w:t>
      </w:r>
      <w:r w:rsidRPr="00A059CE">
        <w:rPr>
          <w:rFonts w:ascii="Times New Roman" w:hAnsi="Times New Roman" w:cs="Times New Roman"/>
          <w:sz w:val="28"/>
          <w:szCs w:val="28"/>
        </w:rPr>
        <w:t>сква: ІКЦ «</w:t>
      </w:r>
      <w:proofErr w:type="spellStart"/>
      <w:r w:rsidRPr="00A059CE">
        <w:rPr>
          <w:rFonts w:ascii="Times New Roman" w:hAnsi="Times New Roman" w:cs="Times New Roman"/>
          <w:sz w:val="28"/>
          <w:szCs w:val="28"/>
        </w:rPr>
        <w:t>МарТ</w:t>
      </w:r>
      <w:proofErr w:type="spellEnd"/>
      <w:r w:rsidRPr="00A059CE">
        <w:rPr>
          <w:rFonts w:ascii="Times New Roman" w:hAnsi="Times New Roman" w:cs="Times New Roman"/>
          <w:sz w:val="28"/>
          <w:szCs w:val="28"/>
        </w:rPr>
        <w:t xml:space="preserve">», 2005 – 272 с. </w:t>
      </w:r>
    </w:p>
    <w:p w:rsidR="00A059CE" w:rsidRPr="00A059CE" w:rsidRDefault="00A059CE" w:rsidP="002416C6">
      <w:pPr>
        <w:pStyle w:val="a5"/>
        <w:numPr>
          <w:ilvl w:val="0"/>
          <w:numId w:val="8"/>
        </w:numPr>
        <w:shd w:val="clear" w:color="auto" w:fill="FFFFFF"/>
        <w:tabs>
          <w:tab w:val="left" w:pos="288"/>
        </w:tabs>
        <w:spacing w:after="38" w:line="23" w:lineRule="atLeast"/>
        <w:ind w:left="0" w:right="2" w:firstLine="284"/>
        <w:contextualSpacing w:val="0"/>
        <w:jc w:val="both"/>
        <w:rPr>
          <w:rFonts w:ascii="Times New Roman" w:hAnsi="Times New Roman" w:cs="Times New Roman"/>
          <w:color w:val="000000"/>
          <w:sz w:val="28"/>
          <w:szCs w:val="28"/>
          <w:shd w:val="clear" w:color="auto" w:fill="FFFFFF"/>
        </w:rPr>
      </w:pPr>
      <w:r w:rsidRPr="00A059CE">
        <w:rPr>
          <w:rFonts w:ascii="Times New Roman" w:hAnsi="Times New Roman" w:cs="Times New Roman"/>
          <w:color w:val="000000"/>
          <w:sz w:val="28"/>
          <w:szCs w:val="28"/>
          <w:shd w:val="clear" w:color="auto" w:fill="FFFFFF"/>
        </w:rPr>
        <w:t>Ємельянов Б.В. Екскурсознавство. Навчальний посібник / Борис Василь</w:t>
      </w:r>
      <w:r w:rsidRPr="00A059CE">
        <w:rPr>
          <w:rFonts w:ascii="Times New Roman" w:hAnsi="Times New Roman" w:cs="Times New Roman"/>
          <w:color w:val="000000"/>
          <w:sz w:val="28"/>
          <w:szCs w:val="28"/>
          <w:shd w:val="clear" w:color="auto" w:fill="FFFFFF"/>
        </w:rPr>
        <w:t>о</w:t>
      </w:r>
      <w:r w:rsidRPr="00A059CE">
        <w:rPr>
          <w:rFonts w:ascii="Times New Roman" w:hAnsi="Times New Roman" w:cs="Times New Roman"/>
          <w:color w:val="000000"/>
          <w:sz w:val="28"/>
          <w:szCs w:val="28"/>
          <w:shd w:val="clear" w:color="auto" w:fill="FFFFFF"/>
        </w:rPr>
        <w:t>вич Ємельянов – Москва: Турист, 2005 – 216 с.</w:t>
      </w:r>
    </w:p>
    <w:p w:rsidR="00A059CE" w:rsidRPr="00A059CE" w:rsidRDefault="00A059CE" w:rsidP="002416C6">
      <w:pPr>
        <w:pStyle w:val="a5"/>
        <w:numPr>
          <w:ilvl w:val="0"/>
          <w:numId w:val="8"/>
        </w:numPr>
        <w:shd w:val="clear" w:color="auto" w:fill="FFFFFF"/>
        <w:tabs>
          <w:tab w:val="left" w:pos="288"/>
        </w:tabs>
        <w:spacing w:after="38" w:line="23" w:lineRule="atLeast"/>
        <w:ind w:left="0" w:right="2" w:firstLine="284"/>
        <w:contextualSpacing w:val="0"/>
        <w:jc w:val="both"/>
        <w:rPr>
          <w:rFonts w:ascii="Times New Roman" w:hAnsi="Times New Roman" w:cs="Times New Roman"/>
          <w:color w:val="000000"/>
          <w:sz w:val="28"/>
          <w:szCs w:val="28"/>
          <w:shd w:val="clear" w:color="auto" w:fill="FFFFFF"/>
        </w:rPr>
      </w:pPr>
      <w:r w:rsidRPr="00A059CE">
        <w:rPr>
          <w:rFonts w:ascii="Times New Roman" w:hAnsi="Times New Roman" w:cs="Times New Roman"/>
          <w:color w:val="000000"/>
          <w:sz w:val="28"/>
          <w:szCs w:val="28"/>
          <w:shd w:val="clear" w:color="auto" w:fill="FFFFFF"/>
        </w:rPr>
        <w:t xml:space="preserve">Закон України «Про туризм»: за станом на 25.01.2003 р. – Київ: офіційне Парламентське видавництво, 2003 – 20 с. </w:t>
      </w:r>
    </w:p>
    <w:p w:rsidR="00A059CE" w:rsidRPr="00A059CE" w:rsidRDefault="00A059CE" w:rsidP="002416C6">
      <w:pPr>
        <w:pStyle w:val="a5"/>
        <w:numPr>
          <w:ilvl w:val="0"/>
          <w:numId w:val="8"/>
        </w:numPr>
        <w:shd w:val="clear" w:color="auto" w:fill="FFFFFF"/>
        <w:tabs>
          <w:tab w:val="left" w:pos="288"/>
        </w:tabs>
        <w:spacing w:after="38" w:line="23" w:lineRule="atLeast"/>
        <w:ind w:left="0" w:right="2" w:firstLine="284"/>
        <w:contextualSpacing w:val="0"/>
        <w:jc w:val="both"/>
        <w:rPr>
          <w:rFonts w:ascii="Times New Roman" w:hAnsi="Times New Roman" w:cs="Times New Roman"/>
          <w:sz w:val="28"/>
          <w:szCs w:val="28"/>
        </w:rPr>
      </w:pPr>
      <w:proofErr w:type="spellStart"/>
      <w:r w:rsidRPr="00A059CE">
        <w:rPr>
          <w:rFonts w:ascii="Times New Roman" w:hAnsi="Times New Roman" w:cs="Times New Roman"/>
          <w:sz w:val="28"/>
          <w:szCs w:val="28"/>
        </w:rPr>
        <w:t>Любіцева</w:t>
      </w:r>
      <w:proofErr w:type="spellEnd"/>
      <w:r w:rsidRPr="00A059CE">
        <w:rPr>
          <w:rFonts w:ascii="Times New Roman" w:hAnsi="Times New Roman" w:cs="Times New Roman"/>
          <w:sz w:val="28"/>
          <w:szCs w:val="28"/>
        </w:rPr>
        <w:t xml:space="preserve"> О.О. Методика розробки турів. Навчальний посібник / Ольга Олександрівна </w:t>
      </w:r>
      <w:proofErr w:type="spellStart"/>
      <w:r w:rsidRPr="00A059CE">
        <w:rPr>
          <w:rFonts w:ascii="Times New Roman" w:hAnsi="Times New Roman" w:cs="Times New Roman"/>
          <w:sz w:val="28"/>
          <w:szCs w:val="28"/>
        </w:rPr>
        <w:t>Любіцева</w:t>
      </w:r>
      <w:proofErr w:type="spellEnd"/>
      <w:r w:rsidRPr="00A059CE">
        <w:rPr>
          <w:rFonts w:ascii="Times New Roman" w:hAnsi="Times New Roman" w:cs="Times New Roman"/>
          <w:sz w:val="28"/>
          <w:szCs w:val="28"/>
        </w:rPr>
        <w:t xml:space="preserve"> – Київ: </w:t>
      </w:r>
      <w:proofErr w:type="spellStart"/>
      <w:r w:rsidRPr="00A059CE">
        <w:rPr>
          <w:rFonts w:ascii="Times New Roman" w:hAnsi="Times New Roman" w:cs="Times New Roman"/>
          <w:sz w:val="28"/>
          <w:szCs w:val="28"/>
        </w:rPr>
        <w:t>Альтепрес</w:t>
      </w:r>
      <w:proofErr w:type="spellEnd"/>
      <w:r w:rsidRPr="00A059CE">
        <w:rPr>
          <w:rFonts w:ascii="Times New Roman" w:hAnsi="Times New Roman" w:cs="Times New Roman"/>
          <w:sz w:val="28"/>
          <w:szCs w:val="28"/>
        </w:rPr>
        <w:t>, 2003 – 104 с.</w:t>
      </w:r>
    </w:p>
    <w:p w:rsidR="00A059CE" w:rsidRPr="00A059CE" w:rsidRDefault="00A059CE" w:rsidP="002416C6">
      <w:pPr>
        <w:pStyle w:val="a5"/>
        <w:widowControl w:val="0"/>
        <w:numPr>
          <w:ilvl w:val="0"/>
          <w:numId w:val="8"/>
        </w:numPr>
        <w:shd w:val="clear" w:color="auto" w:fill="FFFFFF"/>
        <w:tabs>
          <w:tab w:val="left" w:pos="317"/>
        </w:tabs>
        <w:autoSpaceDE w:val="0"/>
        <w:autoSpaceDN w:val="0"/>
        <w:adjustRightInd w:val="0"/>
        <w:spacing w:after="38" w:line="23" w:lineRule="atLeast"/>
        <w:ind w:left="0" w:firstLine="284"/>
        <w:contextualSpacing w:val="0"/>
        <w:jc w:val="both"/>
        <w:rPr>
          <w:rFonts w:ascii="Times New Roman" w:hAnsi="Times New Roman" w:cs="Times New Roman"/>
          <w:spacing w:val="-14"/>
          <w:sz w:val="28"/>
          <w:szCs w:val="28"/>
        </w:rPr>
      </w:pPr>
      <w:proofErr w:type="spellStart"/>
      <w:r w:rsidRPr="00A059CE">
        <w:rPr>
          <w:rFonts w:ascii="Times New Roman" w:hAnsi="Times New Roman" w:cs="Times New Roman"/>
          <w:sz w:val="28"/>
          <w:szCs w:val="28"/>
        </w:rPr>
        <w:t>Мацола</w:t>
      </w:r>
      <w:proofErr w:type="spellEnd"/>
      <w:r w:rsidRPr="00A059CE">
        <w:rPr>
          <w:rFonts w:ascii="Times New Roman" w:hAnsi="Times New Roman" w:cs="Times New Roman"/>
          <w:sz w:val="28"/>
          <w:szCs w:val="28"/>
        </w:rPr>
        <w:t xml:space="preserve"> В.І. Рекреаційно-туристичний комплекс України. НАН України. Інститут регіональних досліджень / Віктор Іванович </w:t>
      </w:r>
      <w:proofErr w:type="spellStart"/>
      <w:r w:rsidRPr="00A059CE">
        <w:rPr>
          <w:rFonts w:ascii="Times New Roman" w:hAnsi="Times New Roman" w:cs="Times New Roman"/>
          <w:sz w:val="28"/>
          <w:szCs w:val="28"/>
        </w:rPr>
        <w:t>Мацола</w:t>
      </w:r>
      <w:proofErr w:type="spellEnd"/>
      <w:r w:rsidRPr="00A059CE">
        <w:rPr>
          <w:rFonts w:ascii="Times New Roman" w:hAnsi="Times New Roman" w:cs="Times New Roman"/>
          <w:sz w:val="28"/>
          <w:szCs w:val="28"/>
        </w:rPr>
        <w:t xml:space="preserve"> – Львів: «Наукова думка», 2001. - 156 с.</w:t>
      </w:r>
    </w:p>
    <w:p w:rsidR="00A059CE" w:rsidRPr="00A059CE" w:rsidRDefault="00A059CE" w:rsidP="002416C6">
      <w:pPr>
        <w:pStyle w:val="a5"/>
        <w:widowControl w:val="0"/>
        <w:numPr>
          <w:ilvl w:val="0"/>
          <w:numId w:val="8"/>
        </w:numPr>
        <w:shd w:val="clear" w:color="auto" w:fill="FFFFFF"/>
        <w:tabs>
          <w:tab w:val="left" w:pos="317"/>
        </w:tabs>
        <w:autoSpaceDE w:val="0"/>
        <w:autoSpaceDN w:val="0"/>
        <w:adjustRightInd w:val="0"/>
        <w:spacing w:after="38" w:line="23" w:lineRule="atLeast"/>
        <w:ind w:left="0" w:firstLine="284"/>
        <w:contextualSpacing w:val="0"/>
        <w:jc w:val="both"/>
        <w:rPr>
          <w:rFonts w:ascii="Times New Roman" w:hAnsi="Times New Roman" w:cs="Times New Roman"/>
          <w:spacing w:val="-16"/>
          <w:sz w:val="28"/>
          <w:szCs w:val="28"/>
        </w:rPr>
      </w:pPr>
      <w:r w:rsidRPr="00A059CE">
        <w:rPr>
          <w:rFonts w:ascii="Times New Roman" w:hAnsi="Times New Roman" w:cs="Times New Roman"/>
          <w:spacing w:val="-1"/>
          <w:sz w:val="28"/>
          <w:szCs w:val="28"/>
        </w:rPr>
        <w:t xml:space="preserve">Мироненко Н.С., </w:t>
      </w:r>
      <w:proofErr w:type="spellStart"/>
      <w:r w:rsidRPr="00A059CE">
        <w:rPr>
          <w:rFonts w:ascii="Times New Roman" w:hAnsi="Times New Roman" w:cs="Times New Roman"/>
          <w:spacing w:val="-1"/>
          <w:sz w:val="28"/>
          <w:szCs w:val="28"/>
        </w:rPr>
        <w:t>Твердохлебов</w:t>
      </w:r>
      <w:proofErr w:type="spellEnd"/>
      <w:r w:rsidRPr="00A059CE">
        <w:rPr>
          <w:rFonts w:ascii="Times New Roman" w:hAnsi="Times New Roman" w:cs="Times New Roman"/>
          <w:spacing w:val="-1"/>
          <w:sz w:val="28"/>
          <w:szCs w:val="28"/>
        </w:rPr>
        <w:t xml:space="preserve"> И.П. </w:t>
      </w:r>
      <w:proofErr w:type="spellStart"/>
      <w:r w:rsidRPr="00A059CE">
        <w:rPr>
          <w:rFonts w:ascii="Times New Roman" w:hAnsi="Times New Roman" w:cs="Times New Roman"/>
          <w:spacing w:val="-1"/>
          <w:sz w:val="28"/>
          <w:szCs w:val="28"/>
        </w:rPr>
        <w:t>Рекреационная</w:t>
      </w:r>
      <w:proofErr w:type="spellEnd"/>
      <w:r w:rsidRPr="00A059CE">
        <w:rPr>
          <w:rFonts w:ascii="Times New Roman" w:hAnsi="Times New Roman" w:cs="Times New Roman"/>
          <w:spacing w:val="-1"/>
          <w:sz w:val="28"/>
          <w:szCs w:val="28"/>
        </w:rPr>
        <w:t xml:space="preserve"> </w:t>
      </w:r>
      <w:proofErr w:type="spellStart"/>
      <w:r w:rsidRPr="00A059CE">
        <w:rPr>
          <w:rFonts w:ascii="Times New Roman" w:hAnsi="Times New Roman" w:cs="Times New Roman"/>
          <w:spacing w:val="-1"/>
          <w:sz w:val="28"/>
          <w:szCs w:val="28"/>
        </w:rPr>
        <w:t>география</w:t>
      </w:r>
      <w:proofErr w:type="spellEnd"/>
      <w:r w:rsidRPr="00A059CE">
        <w:rPr>
          <w:rFonts w:ascii="Times New Roman" w:hAnsi="Times New Roman" w:cs="Times New Roman"/>
          <w:spacing w:val="-1"/>
          <w:sz w:val="28"/>
          <w:szCs w:val="28"/>
        </w:rPr>
        <w:t xml:space="preserve"> / </w:t>
      </w:r>
      <w:proofErr w:type="spellStart"/>
      <w:r w:rsidRPr="00A059CE">
        <w:rPr>
          <w:rFonts w:ascii="Times New Roman" w:hAnsi="Times New Roman" w:cs="Times New Roman"/>
          <w:spacing w:val="-1"/>
          <w:sz w:val="28"/>
          <w:szCs w:val="28"/>
        </w:rPr>
        <w:t>Николай</w:t>
      </w:r>
      <w:proofErr w:type="spellEnd"/>
      <w:r w:rsidRPr="00A059CE">
        <w:rPr>
          <w:rFonts w:ascii="Times New Roman" w:hAnsi="Times New Roman" w:cs="Times New Roman"/>
          <w:spacing w:val="-1"/>
          <w:sz w:val="28"/>
          <w:szCs w:val="28"/>
        </w:rPr>
        <w:t xml:space="preserve"> Семенович Мироненко – Москва: МГУ, </w:t>
      </w:r>
      <w:r w:rsidRPr="00A059CE">
        <w:rPr>
          <w:rFonts w:ascii="Times New Roman" w:hAnsi="Times New Roman" w:cs="Times New Roman"/>
          <w:sz w:val="28"/>
          <w:szCs w:val="28"/>
        </w:rPr>
        <w:t>1999. - 207с.</w:t>
      </w:r>
    </w:p>
    <w:p w:rsidR="00A059CE" w:rsidRPr="00A059CE" w:rsidRDefault="00A059CE" w:rsidP="002416C6">
      <w:pPr>
        <w:pStyle w:val="a5"/>
        <w:numPr>
          <w:ilvl w:val="0"/>
          <w:numId w:val="8"/>
        </w:numPr>
        <w:shd w:val="clear" w:color="auto" w:fill="FFFFFF"/>
        <w:tabs>
          <w:tab w:val="left" w:pos="288"/>
        </w:tabs>
        <w:spacing w:after="38" w:line="23" w:lineRule="atLeast"/>
        <w:ind w:left="0" w:right="2" w:firstLine="284"/>
        <w:contextualSpacing w:val="0"/>
        <w:jc w:val="both"/>
        <w:rPr>
          <w:rFonts w:ascii="Times New Roman" w:hAnsi="Times New Roman" w:cs="Times New Roman"/>
          <w:sz w:val="28"/>
          <w:szCs w:val="28"/>
        </w:rPr>
      </w:pPr>
      <w:r w:rsidRPr="00A059CE">
        <w:rPr>
          <w:rFonts w:ascii="Times New Roman" w:hAnsi="Times New Roman" w:cs="Times New Roman"/>
          <w:sz w:val="28"/>
          <w:szCs w:val="28"/>
        </w:rPr>
        <w:t xml:space="preserve">Смолій В.А. Енциклопедичний словник-довідник з туризму / В.А. Смолій, В.К. </w:t>
      </w:r>
      <w:proofErr w:type="spellStart"/>
      <w:r w:rsidRPr="00A059CE">
        <w:rPr>
          <w:rFonts w:ascii="Times New Roman" w:hAnsi="Times New Roman" w:cs="Times New Roman"/>
          <w:sz w:val="28"/>
          <w:szCs w:val="28"/>
        </w:rPr>
        <w:t>Федорченко</w:t>
      </w:r>
      <w:proofErr w:type="spellEnd"/>
      <w:r w:rsidRPr="00A059CE">
        <w:rPr>
          <w:rFonts w:ascii="Times New Roman" w:hAnsi="Times New Roman" w:cs="Times New Roman"/>
          <w:sz w:val="28"/>
          <w:szCs w:val="28"/>
        </w:rPr>
        <w:t>, В.І. Цибух – Київ: Видавничий Дім «Слово», 2006. - 372 с.</w:t>
      </w:r>
    </w:p>
    <w:p w:rsidR="00A059CE" w:rsidRPr="00A059CE" w:rsidRDefault="00A059CE" w:rsidP="002416C6">
      <w:pPr>
        <w:pStyle w:val="a5"/>
        <w:numPr>
          <w:ilvl w:val="0"/>
          <w:numId w:val="8"/>
        </w:numPr>
        <w:shd w:val="clear" w:color="auto" w:fill="FFFFFF"/>
        <w:tabs>
          <w:tab w:val="left" w:pos="288"/>
        </w:tabs>
        <w:spacing w:after="38" w:line="23" w:lineRule="atLeast"/>
        <w:ind w:left="0" w:right="2" w:firstLine="284"/>
        <w:contextualSpacing w:val="0"/>
        <w:jc w:val="both"/>
        <w:rPr>
          <w:rFonts w:ascii="Times New Roman" w:hAnsi="Times New Roman" w:cs="Times New Roman"/>
          <w:sz w:val="28"/>
          <w:szCs w:val="28"/>
        </w:rPr>
      </w:pPr>
      <w:r w:rsidRPr="00A059CE">
        <w:rPr>
          <w:rFonts w:ascii="Times New Roman" w:hAnsi="Times New Roman" w:cs="Times New Roman"/>
          <w:sz w:val="28"/>
          <w:szCs w:val="28"/>
        </w:rPr>
        <w:t xml:space="preserve">Устименко Л.М., Афанасьєв І.Ю. Історія туризму. Навчальний посібник / Л.М. Устименко,     І.Ю. Афанасьєв – Київ: </w:t>
      </w:r>
      <w:proofErr w:type="spellStart"/>
      <w:r w:rsidRPr="00A059CE">
        <w:rPr>
          <w:rFonts w:ascii="Times New Roman" w:hAnsi="Times New Roman" w:cs="Times New Roman"/>
          <w:sz w:val="28"/>
          <w:szCs w:val="28"/>
        </w:rPr>
        <w:t>Альтерпрес</w:t>
      </w:r>
      <w:proofErr w:type="spellEnd"/>
      <w:r w:rsidRPr="00A059CE">
        <w:rPr>
          <w:rFonts w:ascii="Times New Roman" w:hAnsi="Times New Roman" w:cs="Times New Roman"/>
          <w:sz w:val="28"/>
          <w:szCs w:val="28"/>
        </w:rPr>
        <w:t xml:space="preserve">, 2008 – 320 с. </w:t>
      </w:r>
    </w:p>
    <w:p w:rsidR="00A059CE" w:rsidRPr="00A059CE" w:rsidRDefault="00A059CE" w:rsidP="002416C6">
      <w:pPr>
        <w:pStyle w:val="a5"/>
        <w:numPr>
          <w:ilvl w:val="0"/>
          <w:numId w:val="8"/>
        </w:numPr>
        <w:shd w:val="clear" w:color="auto" w:fill="FFFFFF"/>
        <w:tabs>
          <w:tab w:val="left" w:pos="288"/>
        </w:tabs>
        <w:spacing w:after="38" w:line="23" w:lineRule="atLeast"/>
        <w:ind w:left="0" w:right="2" w:firstLine="284"/>
        <w:contextualSpacing w:val="0"/>
        <w:jc w:val="both"/>
        <w:rPr>
          <w:rFonts w:ascii="Times New Roman" w:hAnsi="Times New Roman" w:cs="Times New Roman"/>
          <w:sz w:val="28"/>
          <w:szCs w:val="28"/>
        </w:rPr>
      </w:pPr>
      <w:proofErr w:type="spellStart"/>
      <w:r w:rsidRPr="00A059CE">
        <w:rPr>
          <w:rFonts w:ascii="Times New Roman" w:hAnsi="Times New Roman" w:cs="Times New Roman"/>
          <w:sz w:val="28"/>
          <w:szCs w:val="28"/>
        </w:rPr>
        <w:t>Федорченко</w:t>
      </w:r>
      <w:proofErr w:type="spellEnd"/>
      <w:r w:rsidRPr="00A059CE">
        <w:rPr>
          <w:rFonts w:ascii="Times New Roman" w:hAnsi="Times New Roman" w:cs="Times New Roman"/>
          <w:sz w:val="28"/>
          <w:szCs w:val="28"/>
        </w:rPr>
        <w:t xml:space="preserve"> В. К., </w:t>
      </w:r>
      <w:proofErr w:type="spellStart"/>
      <w:r w:rsidRPr="00A059CE">
        <w:rPr>
          <w:rFonts w:ascii="Times New Roman" w:hAnsi="Times New Roman" w:cs="Times New Roman"/>
          <w:sz w:val="28"/>
          <w:szCs w:val="28"/>
        </w:rPr>
        <w:t>Дьорова</w:t>
      </w:r>
      <w:proofErr w:type="spellEnd"/>
      <w:r w:rsidRPr="00A059CE">
        <w:rPr>
          <w:rFonts w:ascii="Times New Roman" w:hAnsi="Times New Roman" w:cs="Times New Roman"/>
          <w:sz w:val="28"/>
          <w:szCs w:val="28"/>
        </w:rPr>
        <w:t xml:space="preserve"> Т. А., Смолій В. А. Історія туризму в Україні / В.К. </w:t>
      </w:r>
      <w:proofErr w:type="spellStart"/>
      <w:r w:rsidRPr="00A059CE">
        <w:rPr>
          <w:rFonts w:ascii="Times New Roman" w:hAnsi="Times New Roman" w:cs="Times New Roman"/>
          <w:sz w:val="28"/>
          <w:szCs w:val="28"/>
        </w:rPr>
        <w:t>Федорченко</w:t>
      </w:r>
      <w:proofErr w:type="spellEnd"/>
      <w:r w:rsidRPr="00A059CE">
        <w:rPr>
          <w:rFonts w:ascii="Times New Roman" w:hAnsi="Times New Roman" w:cs="Times New Roman"/>
          <w:sz w:val="28"/>
          <w:szCs w:val="28"/>
        </w:rPr>
        <w:t xml:space="preserve">, Т.А. </w:t>
      </w:r>
      <w:proofErr w:type="spellStart"/>
      <w:r w:rsidRPr="00A059CE">
        <w:rPr>
          <w:rFonts w:ascii="Times New Roman" w:hAnsi="Times New Roman" w:cs="Times New Roman"/>
          <w:sz w:val="28"/>
          <w:szCs w:val="28"/>
        </w:rPr>
        <w:t>Дьорова</w:t>
      </w:r>
      <w:proofErr w:type="spellEnd"/>
      <w:r w:rsidRPr="00A059CE">
        <w:rPr>
          <w:rFonts w:ascii="Times New Roman" w:hAnsi="Times New Roman" w:cs="Times New Roman"/>
          <w:sz w:val="28"/>
          <w:szCs w:val="28"/>
        </w:rPr>
        <w:t>, В.А. Смолій – Київ: Вища школа, 2002 – 195 с.</w:t>
      </w:r>
    </w:p>
    <w:p w:rsidR="00406E0F" w:rsidRDefault="00A059CE" w:rsidP="00A059CE">
      <w:pPr>
        <w:pStyle w:val="Default"/>
        <w:spacing w:after="38" w:line="23" w:lineRule="atLeast"/>
        <w:ind w:firstLine="284"/>
        <w:jc w:val="both"/>
        <w:rPr>
          <w:sz w:val="28"/>
          <w:szCs w:val="28"/>
        </w:rPr>
      </w:pPr>
      <w:proofErr w:type="spellStart"/>
      <w:r w:rsidRPr="00A059CE">
        <w:rPr>
          <w:sz w:val="28"/>
          <w:szCs w:val="28"/>
        </w:rPr>
        <w:t>Федорченко</w:t>
      </w:r>
      <w:proofErr w:type="spellEnd"/>
      <w:r w:rsidRPr="00A059CE">
        <w:rPr>
          <w:sz w:val="28"/>
          <w:szCs w:val="28"/>
        </w:rPr>
        <w:t xml:space="preserve">. В.К. Історія екскурсійної діяльності в Україні /  В.К. </w:t>
      </w:r>
      <w:proofErr w:type="spellStart"/>
      <w:r w:rsidRPr="00A059CE">
        <w:rPr>
          <w:sz w:val="28"/>
          <w:szCs w:val="28"/>
        </w:rPr>
        <w:t>Федорче</w:t>
      </w:r>
      <w:r w:rsidRPr="00A059CE">
        <w:rPr>
          <w:sz w:val="28"/>
          <w:szCs w:val="28"/>
        </w:rPr>
        <w:t>н</w:t>
      </w:r>
      <w:r w:rsidRPr="00A059CE">
        <w:rPr>
          <w:sz w:val="28"/>
          <w:szCs w:val="28"/>
        </w:rPr>
        <w:t>ко</w:t>
      </w:r>
      <w:proofErr w:type="spellEnd"/>
      <w:r w:rsidRPr="00A059CE">
        <w:rPr>
          <w:sz w:val="28"/>
          <w:szCs w:val="28"/>
        </w:rPr>
        <w:t>, О.М.</w:t>
      </w:r>
      <w:proofErr w:type="spellStart"/>
      <w:r w:rsidRPr="00A059CE">
        <w:rPr>
          <w:sz w:val="28"/>
          <w:szCs w:val="28"/>
        </w:rPr>
        <w:t>Костюкова</w:t>
      </w:r>
      <w:proofErr w:type="spellEnd"/>
      <w:r w:rsidRPr="00A059CE">
        <w:rPr>
          <w:sz w:val="28"/>
          <w:szCs w:val="28"/>
        </w:rPr>
        <w:t xml:space="preserve">, Т.А. </w:t>
      </w:r>
      <w:proofErr w:type="spellStart"/>
      <w:r w:rsidRPr="00A059CE">
        <w:rPr>
          <w:sz w:val="28"/>
          <w:szCs w:val="28"/>
        </w:rPr>
        <w:t>Дьорова</w:t>
      </w:r>
      <w:proofErr w:type="spellEnd"/>
      <w:r w:rsidRPr="00A059CE">
        <w:rPr>
          <w:sz w:val="28"/>
          <w:szCs w:val="28"/>
        </w:rPr>
        <w:t>, М.М. Олексійк</w:t>
      </w:r>
      <w:r>
        <w:rPr>
          <w:sz w:val="28"/>
          <w:szCs w:val="28"/>
        </w:rPr>
        <w:t>о – Київ: Кондор, 2004. – 164 с.</w:t>
      </w:r>
    </w:p>
    <w:p w:rsidR="00A059CE" w:rsidRPr="00CE0291" w:rsidRDefault="00A059CE" w:rsidP="00A059CE">
      <w:pPr>
        <w:pStyle w:val="Default"/>
        <w:spacing w:after="38" w:line="23" w:lineRule="atLeast"/>
        <w:ind w:firstLine="284"/>
        <w:jc w:val="both"/>
        <w:rPr>
          <w:b/>
          <w:bCs/>
          <w:i/>
          <w:iCs/>
          <w:color w:val="auto"/>
          <w:sz w:val="28"/>
          <w:szCs w:val="28"/>
        </w:rPr>
      </w:pPr>
    </w:p>
    <w:p w:rsidR="00406E0F" w:rsidRPr="00CE0291" w:rsidRDefault="00A059CE" w:rsidP="00A059CE">
      <w:pPr>
        <w:pStyle w:val="Default"/>
        <w:spacing w:after="38" w:line="23" w:lineRule="atLeast"/>
        <w:ind w:firstLine="567"/>
        <w:jc w:val="center"/>
        <w:rPr>
          <w:color w:val="auto"/>
          <w:sz w:val="28"/>
          <w:szCs w:val="28"/>
        </w:rPr>
      </w:pPr>
      <w:r>
        <w:rPr>
          <w:b/>
          <w:bCs/>
          <w:i/>
          <w:iCs/>
          <w:color w:val="auto"/>
          <w:sz w:val="28"/>
          <w:szCs w:val="28"/>
        </w:rPr>
        <w:t>Додаткова література</w:t>
      </w:r>
    </w:p>
    <w:p w:rsidR="00A059CE" w:rsidRPr="00BE1BAC" w:rsidRDefault="00A059CE" w:rsidP="002416C6">
      <w:pPr>
        <w:pStyle w:val="Default"/>
        <w:numPr>
          <w:ilvl w:val="0"/>
          <w:numId w:val="9"/>
        </w:numPr>
        <w:spacing w:after="38" w:line="23" w:lineRule="atLeast"/>
        <w:ind w:left="0" w:firstLine="426"/>
        <w:jc w:val="both"/>
        <w:rPr>
          <w:sz w:val="28"/>
          <w:szCs w:val="28"/>
        </w:rPr>
      </w:pPr>
      <w:proofErr w:type="spellStart"/>
      <w:r w:rsidRPr="00BE1BAC">
        <w:rPr>
          <w:sz w:val="28"/>
          <w:szCs w:val="28"/>
        </w:rPr>
        <w:t>Абрамов</w:t>
      </w:r>
      <w:proofErr w:type="spellEnd"/>
      <w:r w:rsidRPr="00BE1BAC">
        <w:rPr>
          <w:sz w:val="28"/>
          <w:szCs w:val="28"/>
        </w:rPr>
        <w:t xml:space="preserve"> В.В., </w:t>
      </w:r>
      <w:proofErr w:type="spellStart"/>
      <w:r w:rsidRPr="00BE1BAC">
        <w:rPr>
          <w:sz w:val="28"/>
          <w:szCs w:val="28"/>
        </w:rPr>
        <w:t>Поколодна</w:t>
      </w:r>
      <w:proofErr w:type="spellEnd"/>
      <w:r w:rsidRPr="00BE1BAC">
        <w:rPr>
          <w:sz w:val="28"/>
          <w:szCs w:val="28"/>
        </w:rPr>
        <w:t xml:space="preserve"> М.М. Проблеми удосконалення системи підг</w:t>
      </w:r>
      <w:r w:rsidRPr="00BE1BAC">
        <w:rPr>
          <w:sz w:val="28"/>
          <w:szCs w:val="28"/>
        </w:rPr>
        <w:t>о</w:t>
      </w:r>
      <w:r w:rsidRPr="00BE1BAC">
        <w:rPr>
          <w:sz w:val="28"/>
          <w:szCs w:val="28"/>
        </w:rPr>
        <w:t xml:space="preserve">товки і менеджменту персоналу екскурсійної сфери туристської галузі України. </w:t>
      </w:r>
      <w:proofErr w:type="spellStart"/>
      <w:r w:rsidRPr="00BE1BAC">
        <w:rPr>
          <w:sz w:val="28"/>
          <w:szCs w:val="28"/>
        </w:rPr>
        <w:t>Коммунальное</w:t>
      </w:r>
      <w:proofErr w:type="spellEnd"/>
      <w:r w:rsidRPr="00BE1BAC">
        <w:rPr>
          <w:sz w:val="28"/>
          <w:szCs w:val="28"/>
        </w:rPr>
        <w:t xml:space="preserve"> </w:t>
      </w:r>
      <w:proofErr w:type="spellStart"/>
      <w:r w:rsidRPr="00BE1BAC">
        <w:rPr>
          <w:sz w:val="28"/>
          <w:szCs w:val="28"/>
        </w:rPr>
        <w:t>хозяйство</w:t>
      </w:r>
      <w:proofErr w:type="spellEnd"/>
      <w:r w:rsidRPr="00BE1BAC">
        <w:rPr>
          <w:sz w:val="28"/>
          <w:szCs w:val="28"/>
        </w:rPr>
        <w:t xml:space="preserve"> </w:t>
      </w:r>
      <w:proofErr w:type="spellStart"/>
      <w:r w:rsidRPr="00BE1BAC">
        <w:rPr>
          <w:sz w:val="28"/>
          <w:szCs w:val="28"/>
        </w:rPr>
        <w:t>город</w:t>
      </w:r>
      <w:r>
        <w:rPr>
          <w:sz w:val="28"/>
          <w:szCs w:val="28"/>
        </w:rPr>
        <w:t>ов</w:t>
      </w:r>
      <w:proofErr w:type="spellEnd"/>
      <w:r>
        <w:rPr>
          <w:sz w:val="28"/>
          <w:szCs w:val="28"/>
        </w:rPr>
        <w:t xml:space="preserve">. </w:t>
      </w:r>
      <w:proofErr w:type="spellStart"/>
      <w:r>
        <w:rPr>
          <w:sz w:val="28"/>
          <w:szCs w:val="28"/>
        </w:rPr>
        <w:t>Научно-технический</w:t>
      </w:r>
      <w:proofErr w:type="spellEnd"/>
      <w:r>
        <w:rPr>
          <w:sz w:val="28"/>
          <w:szCs w:val="28"/>
        </w:rPr>
        <w:t xml:space="preserve"> </w:t>
      </w:r>
      <w:proofErr w:type="spellStart"/>
      <w:r>
        <w:rPr>
          <w:sz w:val="28"/>
          <w:szCs w:val="28"/>
        </w:rPr>
        <w:t>сборник</w:t>
      </w:r>
      <w:proofErr w:type="spellEnd"/>
      <w:r>
        <w:rPr>
          <w:sz w:val="28"/>
          <w:szCs w:val="28"/>
        </w:rPr>
        <w:t xml:space="preserve"> / В.В. </w:t>
      </w:r>
      <w:proofErr w:type="spellStart"/>
      <w:r>
        <w:rPr>
          <w:sz w:val="28"/>
          <w:szCs w:val="28"/>
        </w:rPr>
        <w:t>Абр</w:t>
      </w:r>
      <w:r>
        <w:rPr>
          <w:sz w:val="28"/>
          <w:szCs w:val="28"/>
        </w:rPr>
        <w:t>а</w:t>
      </w:r>
      <w:r>
        <w:rPr>
          <w:sz w:val="28"/>
          <w:szCs w:val="28"/>
        </w:rPr>
        <w:t>мов</w:t>
      </w:r>
      <w:proofErr w:type="spellEnd"/>
      <w:r>
        <w:rPr>
          <w:sz w:val="28"/>
          <w:szCs w:val="28"/>
        </w:rPr>
        <w:t xml:space="preserve">, М.М. </w:t>
      </w:r>
      <w:proofErr w:type="spellStart"/>
      <w:r>
        <w:rPr>
          <w:sz w:val="28"/>
          <w:szCs w:val="28"/>
        </w:rPr>
        <w:t>Поколодна</w:t>
      </w:r>
      <w:proofErr w:type="spellEnd"/>
      <w:r>
        <w:rPr>
          <w:sz w:val="28"/>
          <w:szCs w:val="28"/>
        </w:rPr>
        <w:t xml:space="preserve"> – Київ: Техніка, 2007</w:t>
      </w:r>
      <w:r w:rsidRPr="00BE1BAC">
        <w:rPr>
          <w:sz w:val="28"/>
          <w:szCs w:val="28"/>
        </w:rPr>
        <w:t xml:space="preserve"> – </w:t>
      </w:r>
      <w:r>
        <w:rPr>
          <w:sz w:val="28"/>
          <w:szCs w:val="28"/>
        </w:rPr>
        <w:t xml:space="preserve">211 с. </w:t>
      </w:r>
    </w:p>
    <w:p w:rsidR="00A059CE" w:rsidRPr="00BE1BAC" w:rsidRDefault="00A059CE" w:rsidP="002416C6">
      <w:pPr>
        <w:pStyle w:val="Default"/>
        <w:numPr>
          <w:ilvl w:val="0"/>
          <w:numId w:val="9"/>
        </w:numPr>
        <w:spacing w:after="38" w:line="23" w:lineRule="atLeast"/>
        <w:ind w:left="0" w:firstLine="426"/>
        <w:jc w:val="both"/>
        <w:rPr>
          <w:sz w:val="28"/>
          <w:szCs w:val="28"/>
        </w:rPr>
      </w:pPr>
      <w:r w:rsidRPr="00BE1BAC">
        <w:rPr>
          <w:sz w:val="28"/>
          <w:szCs w:val="28"/>
        </w:rPr>
        <w:lastRenderedPageBreak/>
        <w:t xml:space="preserve">Дьякова Р. А. </w:t>
      </w:r>
      <w:proofErr w:type="spellStart"/>
      <w:r w:rsidRPr="00BE1BAC">
        <w:rPr>
          <w:sz w:val="28"/>
          <w:szCs w:val="28"/>
        </w:rPr>
        <w:t>История</w:t>
      </w:r>
      <w:proofErr w:type="spellEnd"/>
      <w:r w:rsidRPr="00BE1BAC">
        <w:rPr>
          <w:sz w:val="28"/>
          <w:szCs w:val="28"/>
        </w:rPr>
        <w:t xml:space="preserve"> </w:t>
      </w:r>
      <w:proofErr w:type="spellStart"/>
      <w:r w:rsidRPr="00BE1BAC">
        <w:rPr>
          <w:sz w:val="28"/>
          <w:szCs w:val="28"/>
        </w:rPr>
        <w:t>экскурсионного</w:t>
      </w:r>
      <w:proofErr w:type="spellEnd"/>
      <w:r w:rsidRPr="00BE1BAC">
        <w:rPr>
          <w:sz w:val="28"/>
          <w:szCs w:val="28"/>
        </w:rPr>
        <w:t xml:space="preserve"> </w:t>
      </w:r>
      <w:proofErr w:type="spellStart"/>
      <w:r w:rsidRPr="00BE1BAC">
        <w:rPr>
          <w:sz w:val="28"/>
          <w:szCs w:val="28"/>
        </w:rPr>
        <w:t>дела</w:t>
      </w:r>
      <w:proofErr w:type="spellEnd"/>
      <w:r w:rsidRPr="00BE1BAC">
        <w:rPr>
          <w:sz w:val="28"/>
          <w:szCs w:val="28"/>
        </w:rPr>
        <w:t xml:space="preserve"> в СССР. </w:t>
      </w:r>
      <w:proofErr w:type="spellStart"/>
      <w:r w:rsidRPr="00BE1BAC">
        <w:rPr>
          <w:sz w:val="28"/>
          <w:szCs w:val="28"/>
        </w:rPr>
        <w:t>Учебное</w:t>
      </w:r>
      <w:proofErr w:type="spellEnd"/>
      <w:r w:rsidRPr="00BE1BAC">
        <w:rPr>
          <w:sz w:val="28"/>
          <w:szCs w:val="28"/>
        </w:rPr>
        <w:t xml:space="preserve"> </w:t>
      </w:r>
      <w:proofErr w:type="spellStart"/>
      <w:r w:rsidRPr="00BE1BAC">
        <w:rPr>
          <w:sz w:val="28"/>
          <w:szCs w:val="28"/>
        </w:rPr>
        <w:t>пособие</w:t>
      </w:r>
      <w:proofErr w:type="spellEnd"/>
      <w:r w:rsidRPr="00BE1BAC">
        <w:rPr>
          <w:sz w:val="28"/>
          <w:szCs w:val="28"/>
        </w:rPr>
        <w:t xml:space="preserve"> / </w:t>
      </w:r>
      <w:proofErr w:type="spellStart"/>
      <w:r>
        <w:rPr>
          <w:sz w:val="28"/>
          <w:szCs w:val="28"/>
        </w:rPr>
        <w:t>Раиса</w:t>
      </w:r>
      <w:proofErr w:type="spellEnd"/>
      <w:r>
        <w:rPr>
          <w:sz w:val="28"/>
          <w:szCs w:val="28"/>
        </w:rPr>
        <w:t xml:space="preserve"> </w:t>
      </w:r>
      <w:proofErr w:type="spellStart"/>
      <w:r>
        <w:rPr>
          <w:sz w:val="28"/>
          <w:szCs w:val="28"/>
        </w:rPr>
        <w:t>Анатольевна</w:t>
      </w:r>
      <w:proofErr w:type="spellEnd"/>
      <w:r>
        <w:rPr>
          <w:sz w:val="28"/>
          <w:szCs w:val="28"/>
        </w:rPr>
        <w:t xml:space="preserve"> Дьякова – Москва</w:t>
      </w:r>
      <w:r w:rsidRPr="00BE1BAC">
        <w:rPr>
          <w:sz w:val="28"/>
          <w:szCs w:val="28"/>
        </w:rPr>
        <w:t xml:space="preserve">: ЦРИБ </w:t>
      </w:r>
      <w:r>
        <w:rPr>
          <w:sz w:val="28"/>
          <w:szCs w:val="28"/>
        </w:rPr>
        <w:t>Турист</w:t>
      </w:r>
      <w:r w:rsidRPr="00BE1BAC">
        <w:rPr>
          <w:sz w:val="28"/>
          <w:szCs w:val="28"/>
        </w:rPr>
        <w:t xml:space="preserve">, </w:t>
      </w:r>
      <w:r>
        <w:rPr>
          <w:sz w:val="28"/>
          <w:szCs w:val="28"/>
        </w:rPr>
        <w:t>2000</w:t>
      </w:r>
      <w:r w:rsidRPr="00BE1BAC">
        <w:rPr>
          <w:sz w:val="28"/>
          <w:szCs w:val="28"/>
        </w:rPr>
        <w:t xml:space="preserve"> – 72 с.</w:t>
      </w:r>
    </w:p>
    <w:p w:rsidR="00A059CE" w:rsidRPr="00BE1BAC" w:rsidRDefault="00A059CE" w:rsidP="002416C6">
      <w:pPr>
        <w:pStyle w:val="Default"/>
        <w:numPr>
          <w:ilvl w:val="0"/>
          <w:numId w:val="9"/>
        </w:numPr>
        <w:spacing w:after="38" w:line="23" w:lineRule="atLeast"/>
        <w:ind w:left="0" w:firstLine="426"/>
        <w:jc w:val="both"/>
        <w:rPr>
          <w:sz w:val="28"/>
          <w:szCs w:val="28"/>
        </w:rPr>
      </w:pPr>
      <w:r w:rsidRPr="00BE1BAC">
        <w:rPr>
          <w:sz w:val="28"/>
          <w:szCs w:val="28"/>
        </w:rPr>
        <w:t xml:space="preserve">Дьякова Р. А., </w:t>
      </w:r>
      <w:proofErr w:type="spellStart"/>
      <w:r w:rsidRPr="00BE1BAC">
        <w:rPr>
          <w:sz w:val="28"/>
          <w:szCs w:val="28"/>
        </w:rPr>
        <w:t>Емельянов</w:t>
      </w:r>
      <w:proofErr w:type="spellEnd"/>
      <w:r w:rsidRPr="00BE1BAC">
        <w:rPr>
          <w:sz w:val="28"/>
          <w:szCs w:val="28"/>
        </w:rPr>
        <w:t xml:space="preserve"> Б. В., </w:t>
      </w:r>
      <w:proofErr w:type="spellStart"/>
      <w:r w:rsidRPr="00BE1BAC">
        <w:rPr>
          <w:sz w:val="28"/>
          <w:szCs w:val="28"/>
        </w:rPr>
        <w:t>Пасечный</w:t>
      </w:r>
      <w:proofErr w:type="spellEnd"/>
      <w:r w:rsidRPr="00BE1BAC">
        <w:rPr>
          <w:sz w:val="28"/>
          <w:szCs w:val="28"/>
        </w:rPr>
        <w:t xml:space="preserve"> П.А. </w:t>
      </w:r>
      <w:proofErr w:type="spellStart"/>
      <w:r w:rsidRPr="00BE1BAC">
        <w:rPr>
          <w:sz w:val="28"/>
          <w:szCs w:val="28"/>
        </w:rPr>
        <w:t>Основы</w:t>
      </w:r>
      <w:proofErr w:type="spellEnd"/>
      <w:r w:rsidRPr="00BE1BAC">
        <w:rPr>
          <w:sz w:val="28"/>
          <w:szCs w:val="28"/>
        </w:rPr>
        <w:t xml:space="preserve"> </w:t>
      </w:r>
      <w:proofErr w:type="spellStart"/>
      <w:r w:rsidRPr="00BE1BAC">
        <w:rPr>
          <w:sz w:val="28"/>
          <w:szCs w:val="28"/>
        </w:rPr>
        <w:t>экскурсоведения</w:t>
      </w:r>
      <w:proofErr w:type="spellEnd"/>
      <w:r w:rsidRPr="00BE1BAC">
        <w:rPr>
          <w:sz w:val="28"/>
          <w:szCs w:val="28"/>
        </w:rPr>
        <w:t xml:space="preserve">: </w:t>
      </w:r>
      <w:proofErr w:type="spellStart"/>
      <w:r w:rsidRPr="00BE1BAC">
        <w:rPr>
          <w:sz w:val="28"/>
          <w:szCs w:val="28"/>
        </w:rPr>
        <w:t>Учебное</w:t>
      </w:r>
      <w:proofErr w:type="spellEnd"/>
      <w:r w:rsidRPr="00BE1BAC">
        <w:rPr>
          <w:sz w:val="28"/>
          <w:szCs w:val="28"/>
        </w:rPr>
        <w:t xml:space="preserve"> </w:t>
      </w:r>
      <w:proofErr w:type="spellStart"/>
      <w:r w:rsidRPr="00BE1BAC">
        <w:rPr>
          <w:sz w:val="28"/>
          <w:szCs w:val="28"/>
        </w:rPr>
        <w:t>пособие</w:t>
      </w:r>
      <w:proofErr w:type="spellEnd"/>
      <w:r w:rsidRPr="00BE1BAC">
        <w:rPr>
          <w:sz w:val="28"/>
          <w:szCs w:val="28"/>
        </w:rPr>
        <w:t xml:space="preserve"> для </w:t>
      </w:r>
      <w:proofErr w:type="spellStart"/>
      <w:r w:rsidRPr="00BE1BAC">
        <w:rPr>
          <w:sz w:val="28"/>
          <w:szCs w:val="28"/>
        </w:rPr>
        <w:t>слушател</w:t>
      </w:r>
      <w:r>
        <w:rPr>
          <w:sz w:val="28"/>
          <w:szCs w:val="28"/>
        </w:rPr>
        <w:t>ей</w:t>
      </w:r>
      <w:proofErr w:type="spellEnd"/>
      <w:r>
        <w:rPr>
          <w:sz w:val="28"/>
          <w:szCs w:val="28"/>
        </w:rPr>
        <w:t xml:space="preserve"> </w:t>
      </w:r>
      <w:proofErr w:type="spellStart"/>
      <w:r>
        <w:rPr>
          <w:sz w:val="28"/>
          <w:szCs w:val="28"/>
        </w:rPr>
        <w:t>фак.общ</w:t>
      </w:r>
      <w:proofErr w:type="spellEnd"/>
      <w:r>
        <w:rPr>
          <w:sz w:val="28"/>
          <w:szCs w:val="28"/>
        </w:rPr>
        <w:t xml:space="preserve">. </w:t>
      </w:r>
      <w:proofErr w:type="spellStart"/>
      <w:r>
        <w:rPr>
          <w:sz w:val="28"/>
          <w:szCs w:val="28"/>
        </w:rPr>
        <w:t>профессий</w:t>
      </w:r>
      <w:proofErr w:type="spellEnd"/>
      <w:r>
        <w:rPr>
          <w:sz w:val="28"/>
          <w:szCs w:val="28"/>
        </w:rPr>
        <w:t xml:space="preserve"> </w:t>
      </w:r>
      <w:proofErr w:type="spellStart"/>
      <w:r>
        <w:rPr>
          <w:sz w:val="28"/>
          <w:szCs w:val="28"/>
        </w:rPr>
        <w:t>педагогических</w:t>
      </w:r>
      <w:proofErr w:type="spellEnd"/>
      <w:r>
        <w:rPr>
          <w:sz w:val="28"/>
          <w:szCs w:val="28"/>
        </w:rPr>
        <w:t xml:space="preserve"> </w:t>
      </w:r>
      <w:proofErr w:type="spellStart"/>
      <w:r>
        <w:rPr>
          <w:sz w:val="28"/>
          <w:szCs w:val="28"/>
        </w:rPr>
        <w:t>инстит</w:t>
      </w:r>
      <w:r>
        <w:rPr>
          <w:sz w:val="28"/>
          <w:szCs w:val="28"/>
        </w:rPr>
        <w:t>у</w:t>
      </w:r>
      <w:r>
        <w:rPr>
          <w:sz w:val="28"/>
          <w:szCs w:val="28"/>
        </w:rPr>
        <w:t>тов</w:t>
      </w:r>
      <w:proofErr w:type="spellEnd"/>
      <w:r>
        <w:rPr>
          <w:sz w:val="28"/>
          <w:szCs w:val="28"/>
        </w:rPr>
        <w:t xml:space="preserve"> /</w:t>
      </w:r>
      <w:r w:rsidRPr="00BE1BAC">
        <w:rPr>
          <w:sz w:val="28"/>
          <w:szCs w:val="28"/>
        </w:rPr>
        <w:t xml:space="preserve"> Р. А. Дьякова, </w:t>
      </w:r>
      <w:r>
        <w:rPr>
          <w:sz w:val="28"/>
          <w:szCs w:val="28"/>
        </w:rPr>
        <w:t xml:space="preserve">Б. В. </w:t>
      </w:r>
      <w:proofErr w:type="spellStart"/>
      <w:r>
        <w:rPr>
          <w:sz w:val="28"/>
          <w:szCs w:val="28"/>
        </w:rPr>
        <w:t>Емельянов</w:t>
      </w:r>
      <w:proofErr w:type="spellEnd"/>
      <w:r>
        <w:rPr>
          <w:sz w:val="28"/>
          <w:szCs w:val="28"/>
        </w:rPr>
        <w:t xml:space="preserve">, П. А. </w:t>
      </w:r>
      <w:proofErr w:type="spellStart"/>
      <w:r>
        <w:rPr>
          <w:sz w:val="28"/>
          <w:szCs w:val="28"/>
        </w:rPr>
        <w:t>Пасечный</w:t>
      </w:r>
      <w:proofErr w:type="spellEnd"/>
      <w:r>
        <w:rPr>
          <w:sz w:val="28"/>
          <w:szCs w:val="28"/>
        </w:rPr>
        <w:t xml:space="preserve"> – Москва</w:t>
      </w:r>
      <w:r w:rsidRPr="00BE1BAC">
        <w:rPr>
          <w:sz w:val="28"/>
          <w:szCs w:val="28"/>
        </w:rPr>
        <w:t xml:space="preserve">: </w:t>
      </w:r>
      <w:proofErr w:type="spellStart"/>
      <w:r>
        <w:rPr>
          <w:sz w:val="28"/>
          <w:szCs w:val="28"/>
        </w:rPr>
        <w:t>Эксмо</w:t>
      </w:r>
      <w:proofErr w:type="spellEnd"/>
      <w:r w:rsidRPr="00BE1BAC">
        <w:rPr>
          <w:sz w:val="28"/>
          <w:szCs w:val="28"/>
        </w:rPr>
        <w:t xml:space="preserve">, </w:t>
      </w:r>
      <w:r>
        <w:rPr>
          <w:sz w:val="28"/>
          <w:szCs w:val="28"/>
        </w:rPr>
        <w:t>2001</w:t>
      </w:r>
      <w:r w:rsidRPr="00BE1BAC">
        <w:rPr>
          <w:sz w:val="28"/>
          <w:szCs w:val="28"/>
        </w:rPr>
        <w:t xml:space="preserve"> – 256 с.</w:t>
      </w:r>
    </w:p>
    <w:p w:rsidR="00A059CE" w:rsidRPr="00BE1BAC" w:rsidRDefault="00A059CE" w:rsidP="002416C6">
      <w:pPr>
        <w:pStyle w:val="Default"/>
        <w:numPr>
          <w:ilvl w:val="0"/>
          <w:numId w:val="9"/>
        </w:numPr>
        <w:spacing w:after="38" w:line="23" w:lineRule="atLeast"/>
        <w:ind w:left="0" w:firstLine="426"/>
        <w:jc w:val="both"/>
        <w:rPr>
          <w:sz w:val="28"/>
          <w:szCs w:val="28"/>
        </w:rPr>
      </w:pPr>
      <w:proofErr w:type="spellStart"/>
      <w:r w:rsidRPr="00BE1BAC">
        <w:rPr>
          <w:sz w:val="28"/>
          <w:szCs w:val="28"/>
        </w:rPr>
        <w:t>Жарков</w:t>
      </w:r>
      <w:proofErr w:type="spellEnd"/>
      <w:r w:rsidRPr="00BE1BAC">
        <w:rPr>
          <w:sz w:val="28"/>
          <w:szCs w:val="28"/>
        </w:rPr>
        <w:t xml:space="preserve"> А. Д. </w:t>
      </w:r>
      <w:proofErr w:type="spellStart"/>
      <w:r w:rsidRPr="00BE1BAC">
        <w:rPr>
          <w:sz w:val="28"/>
          <w:szCs w:val="28"/>
        </w:rPr>
        <w:t>Экскурсия</w:t>
      </w:r>
      <w:proofErr w:type="spellEnd"/>
      <w:r w:rsidRPr="00BE1BAC">
        <w:rPr>
          <w:sz w:val="28"/>
          <w:szCs w:val="28"/>
        </w:rPr>
        <w:t xml:space="preserve"> </w:t>
      </w:r>
      <w:proofErr w:type="spellStart"/>
      <w:r w:rsidRPr="00BE1BAC">
        <w:rPr>
          <w:sz w:val="28"/>
          <w:szCs w:val="28"/>
        </w:rPr>
        <w:t>как</w:t>
      </w:r>
      <w:proofErr w:type="spellEnd"/>
      <w:r w:rsidRPr="00BE1BAC">
        <w:rPr>
          <w:sz w:val="28"/>
          <w:szCs w:val="28"/>
        </w:rPr>
        <w:t xml:space="preserve"> </w:t>
      </w:r>
      <w:proofErr w:type="spellStart"/>
      <w:r w:rsidRPr="00BE1BAC">
        <w:rPr>
          <w:sz w:val="28"/>
          <w:szCs w:val="28"/>
        </w:rPr>
        <w:t>педагогический</w:t>
      </w:r>
      <w:proofErr w:type="spellEnd"/>
      <w:r w:rsidRPr="00BE1BAC">
        <w:rPr>
          <w:sz w:val="28"/>
          <w:szCs w:val="28"/>
        </w:rPr>
        <w:t xml:space="preserve"> </w:t>
      </w:r>
      <w:proofErr w:type="spellStart"/>
      <w:r w:rsidRPr="00BE1BAC">
        <w:rPr>
          <w:sz w:val="28"/>
          <w:szCs w:val="28"/>
        </w:rPr>
        <w:t>процесс</w:t>
      </w:r>
      <w:proofErr w:type="spellEnd"/>
      <w:r w:rsidRPr="00BE1BAC">
        <w:rPr>
          <w:sz w:val="28"/>
          <w:szCs w:val="28"/>
        </w:rPr>
        <w:t xml:space="preserve">. </w:t>
      </w:r>
      <w:proofErr w:type="spellStart"/>
      <w:r w:rsidRPr="00BE1BAC">
        <w:rPr>
          <w:sz w:val="28"/>
          <w:szCs w:val="28"/>
        </w:rPr>
        <w:t>Методические</w:t>
      </w:r>
      <w:proofErr w:type="spellEnd"/>
      <w:r w:rsidRPr="00BE1BAC">
        <w:rPr>
          <w:sz w:val="28"/>
          <w:szCs w:val="28"/>
        </w:rPr>
        <w:t xml:space="preserve"> </w:t>
      </w:r>
      <w:proofErr w:type="spellStart"/>
      <w:r w:rsidRPr="00BE1BAC">
        <w:rPr>
          <w:sz w:val="28"/>
          <w:szCs w:val="28"/>
        </w:rPr>
        <w:t>р</w:t>
      </w:r>
      <w:r w:rsidRPr="00BE1BAC">
        <w:rPr>
          <w:sz w:val="28"/>
          <w:szCs w:val="28"/>
        </w:rPr>
        <w:t>е</w:t>
      </w:r>
      <w:r w:rsidRPr="00BE1BAC">
        <w:rPr>
          <w:sz w:val="28"/>
          <w:szCs w:val="28"/>
        </w:rPr>
        <w:t>комендации</w:t>
      </w:r>
      <w:proofErr w:type="spellEnd"/>
      <w:r w:rsidRPr="00BE1BAC">
        <w:rPr>
          <w:sz w:val="28"/>
          <w:szCs w:val="28"/>
        </w:rPr>
        <w:t xml:space="preserve"> / </w:t>
      </w:r>
      <w:proofErr w:type="spellStart"/>
      <w:r w:rsidRPr="00BE1BAC">
        <w:rPr>
          <w:sz w:val="28"/>
          <w:szCs w:val="28"/>
        </w:rPr>
        <w:t>А</w:t>
      </w:r>
      <w:r>
        <w:rPr>
          <w:sz w:val="28"/>
          <w:szCs w:val="28"/>
        </w:rPr>
        <w:t>лексей</w:t>
      </w:r>
      <w:proofErr w:type="spellEnd"/>
      <w:r>
        <w:rPr>
          <w:sz w:val="28"/>
          <w:szCs w:val="28"/>
        </w:rPr>
        <w:t xml:space="preserve"> </w:t>
      </w:r>
      <w:proofErr w:type="spellStart"/>
      <w:r>
        <w:rPr>
          <w:sz w:val="28"/>
          <w:szCs w:val="28"/>
        </w:rPr>
        <w:t>Дмитриевич</w:t>
      </w:r>
      <w:proofErr w:type="spellEnd"/>
      <w:r>
        <w:rPr>
          <w:sz w:val="28"/>
          <w:szCs w:val="28"/>
        </w:rPr>
        <w:t xml:space="preserve"> </w:t>
      </w:r>
      <w:proofErr w:type="spellStart"/>
      <w:r w:rsidRPr="00BE1BAC">
        <w:rPr>
          <w:sz w:val="28"/>
          <w:szCs w:val="28"/>
        </w:rPr>
        <w:t>Жарков</w:t>
      </w:r>
      <w:proofErr w:type="spellEnd"/>
      <w:r w:rsidRPr="00BE1BAC">
        <w:rPr>
          <w:sz w:val="28"/>
          <w:szCs w:val="28"/>
        </w:rPr>
        <w:t xml:space="preserve"> </w:t>
      </w:r>
      <w:r>
        <w:rPr>
          <w:sz w:val="28"/>
          <w:szCs w:val="28"/>
        </w:rPr>
        <w:t>–</w:t>
      </w:r>
      <w:r w:rsidRPr="00BE1BAC">
        <w:rPr>
          <w:sz w:val="28"/>
          <w:szCs w:val="28"/>
        </w:rPr>
        <w:t xml:space="preserve"> М</w:t>
      </w:r>
      <w:r>
        <w:rPr>
          <w:sz w:val="28"/>
          <w:szCs w:val="28"/>
        </w:rPr>
        <w:t>осква</w:t>
      </w:r>
      <w:r w:rsidRPr="00BE1BAC">
        <w:rPr>
          <w:sz w:val="28"/>
          <w:szCs w:val="28"/>
        </w:rPr>
        <w:t xml:space="preserve">: ЦРИБ </w:t>
      </w:r>
      <w:r>
        <w:rPr>
          <w:sz w:val="28"/>
          <w:szCs w:val="28"/>
        </w:rPr>
        <w:t>Турист</w:t>
      </w:r>
      <w:r w:rsidRPr="00BE1BAC">
        <w:rPr>
          <w:sz w:val="28"/>
          <w:szCs w:val="28"/>
        </w:rPr>
        <w:t xml:space="preserve">, </w:t>
      </w:r>
      <w:r>
        <w:rPr>
          <w:sz w:val="28"/>
          <w:szCs w:val="28"/>
        </w:rPr>
        <w:t>1995 - 40 с.</w:t>
      </w:r>
    </w:p>
    <w:p w:rsidR="00A059CE" w:rsidRPr="00BE1BAC" w:rsidRDefault="00A059CE" w:rsidP="002416C6">
      <w:pPr>
        <w:pStyle w:val="Default"/>
        <w:numPr>
          <w:ilvl w:val="0"/>
          <w:numId w:val="9"/>
        </w:numPr>
        <w:spacing w:after="38" w:line="23" w:lineRule="atLeast"/>
        <w:ind w:left="0" w:firstLine="426"/>
        <w:jc w:val="both"/>
        <w:rPr>
          <w:sz w:val="28"/>
          <w:szCs w:val="28"/>
        </w:rPr>
      </w:pPr>
      <w:proofErr w:type="spellStart"/>
      <w:r w:rsidRPr="00BE1BAC">
        <w:rPr>
          <w:sz w:val="28"/>
          <w:szCs w:val="28"/>
        </w:rPr>
        <w:t>Заломихин</w:t>
      </w:r>
      <w:proofErr w:type="spellEnd"/>
      <w:r w:rsidRPr="00BE1BAC">
        <w:rPr>
          <w:sz w:val="28"/>
          <w:szCs w:val="28"/>
        </w:rPr>
        <w:t xml:space="preserve"> В. И. </w:t>
      </w:r>
      <w:proofErr w:type="spellStart"/>
      <w:r w:rsidRPr="00BE1BAC">
        <w:rPr>
          <w:sz w:val="28"/>
          <w:szCs w:val="28"/>
        </w:rPr>
        <w:t>Экскурсионное</w:t>
      </w:r>
      <w:proofErr w:type="spellEnd"/>
      <w:r w:rsidRPr="00BE1BAC">
        <w:rPr>
          <w:sz w:val="28"/>
          <w:szCs w:val="28"/>
        </w:rPr>
        <w:t xml:space="preserve"> </w:t>
      </w:r>
      <w:proofErr w:type="spellStart"/>
      <w:r w:rsidRPr="00BE1BAC">
        <w:rPr>
          <w:sz w:val="28"/>
          <w:szCs w:val="28"/>
        </w:rPr>
        <w:t>обслуживание</w:t>
      </w:r>
      <w:proofErr w:type="spellEnd"/>
      <w:r w:rsidRPr="00BE1BAC">
        <w:rPr>
          <w:sz w:val="28"/>
          <w:szCs w:val="28"/>
        </w:rPr>
        <w:t xml:space="preserve"> на </w:t>
      </w:r>
      <w:proofErr w:type="spellStart"/>
      <w:r w:rsidRPr="00BE1BAC">
        <w:rPr>
          <w:sz w:val="28"/>
          <w:szCs w:val="28"/>
        </w:rPr>
        <w:t>транспортных</w:t>
      </w:r>
      <w:proofErr w:type="spellEnd"/>
      <w:r w:rsidRPr="00BE1BAC">
        <w:rPr>
          <w:sz w:val="28"/>
          <w:szCs w:val="28"/>
        </w:rPr>
        <w:t xml:space="preserve"> маршр</w:t>
      </w:r>
      <w:r w:rsidRPr="00BE1BAC">
        <w:rPr>
          <w:sz w:val="28"/>
          <w:szCs w:val="28"/>
        </w:rPr>
        <w:t>у</w:t>
      </w:r>
      <w:r w:rsidRPr="00BE1BAC">
        <w:rPr>
          <w:sz w:val="28"/>
          <w:szCs w:val="28"/>
        </w:rPr>
        <w:t xml:space="preserve">тах. </w:t>
      </w:r>
      <w:proofErr w:type="spellStart"/>
      <w:r w:rsidRPr="00BE1BAC">
        <w:rPr>
          <w:sz w:val="28"/>
          <w:szCs w:val="28"/>
        </w:rPr>
        <w:t>М</w:t>
      </w:r>
      <w:r>
        <w:rPr>
          <w:sz w:val="28"/>
          <w:szCs w:val="28"/>
        </w:rPr>
        <w:t>етодические</w:t>
      </w:r>
      <w:proofErr w:type="spellEnd"/>
      <w:r>
        <w:rPr>
          <w:sz w:val="28"/>
          <w:szCs w:val="28"/>
        </w:rPr>
        <w:t xml:space="preserve"> </w:t>
      </w:r>
      <w:proofErr w:type="spellStart"/>
      <w:r>
        <w:rPr>
          <w:sz w:val="28"/>
          <w:szCs w:val="28"/>
        </w:rPr>
        <w:t>рекомендации</w:t>
      </w:r>
      <w:proofErr w:type="spellEnd"/>
      <w:r>
        <w:rPr>
          <w:sz w:val="28"/>
          <w:szCs w:val="28"/>
        </w:rPr>
        <w:t xml:space="preserve"> / </w:t>
      </w:r>
      <w:proofErr w:type="spellStart"/>
      <w:r>
        <w:rPr>
          <w:sz w:val="28"/>
          <w:szCs w:val="28"/>
        </w:rPr>
        <w:t>Виктор</w:t>
      </w:r>
      <w:proofErr w:type="spellEnd"/>
      <w:r>
        <w:rPr>
          <w:sz w:val="28"/>
          <w:szCs w:val="28"/>
        </w:rPr>
        <w:t xml:space="preserve"> </w:t>
      </w:r>
      <w:proofErr w:type="spellStart"/>
      <w:r>
        <w:rPr>
          <w:sz w:val="28"/>
          <w:szCs w:val="28"/>
        </w:rPr>
        <w:t>Иванович</w:t>
      </w:r>
      <w:proofErr w:type="spellEnd"/>
      <w:r>
        <w:rPr>
          <w:sz w:val="28"/>
          <w:szCs w:val="28"/>
        </w:rPr>
        <w:t xml:space="preserve"> </w:t>
      </w:r>
      <w:proofErr w:type="spellStart"/>
      <w:r>
        <w:rPr>
          <w:sz w:val="28"/>
          <w:szCs w:val="28"/>
        </w:rPr>
        <w:t>Заломихин</w:t>
      </w:r>
      <w:proofErr w:type="spellEnd"/>
      <w:r>
        <w:rPr>
          <w:sz w:val="28"/>
          <w:szCs w:val="28"/>
        </w:rPr>
        <w:t>. - Москва</w:t>
      </w:r>
      <w:r w:rsidRPr="00BE1BAC">
        <w:rPr>
          <w:sz w:val="28"/>
          <w:szCs w:val="28"/>
        </w:rPr>
        <w:t xml:space="preserve">: ЦРИБ </w:t>
      </w:r>
      <w:r>
        <w:rPr>
          <w:sz w:val="28"/>
          <w:szCs w:val="28"/>
        </w:rPr>
        <w:t>Турист, 1992</w:t>
      </w:r>
      <w:r w:rsidRPr="00BE1BAC">
        <w:rPr>
          <w:sz w:val="28"/>
          <w:szCs w:val="28"/>
        </w:rPr>
        <w:t xml:space="preserve"> – 46 с.</w:t>
      </w:r>
    </w:p>
    <w:p w:rsidR="00A059CE" w:rsidRPr="00BE1BAC" w:rsidRDefault="00A059CE" w:rsidP="002416C6">
      <w:pPr>
        <w:pStyle w:val="Default"/>
        <w:numPr>
          <w:ilvl w:val="0"/>
          <w:numId w:val="9"/>
        </w:numPr>
        <w:spacing w:after="38" w:line="23" w:lineRule="atLeast"/>
        <w:ind w:left="0" w:firstLine="426"/>
        <w:jc w:val="both"/>
        <w:rPr>
          <w:sz w:val="28"/>
          <w:szCs w:val="28"/>
        </w:rPr>
      </w:pPr>
      <w:proofErr w:type="spellStart"/>
      <w:r w:rsidRPr="00BE1BAC">
        <w:rPr>
          <w:sz w:val="28"/>
          <w:szCs w:val="28"/>
        </w:rPr>
        <w:t>Иванов</w:t>
      </w:r>
      <w:proofErr w:type="spellEnd"/>
      <w:r w:rsidRPr="00BE1BAC">
        <w:rPr>
          <w:sz w:val="28"/>
          <w:szCs w:val="28"/>
        </w:rPr>
        <w:t xml:space="preserve"> А. Е., </w:t>
      </w:r>
      <w:proofErr w:type="spellStart"/>
      <w:r w:rsidRPr="00BE1BAC">
        <w:rPr>
          <w:sz w:val="28"/>
          <w:szCs w:val="28"/>
        </w:rPr>
        <w:t>Хозиев</w:t>
      </w:r>
      <w:proofErr w:type="spellEnd"/>
      <w:r w:rsidRPr="00BE1BAC">
        <w:rPr>
          <w:sz w:val="28"/>
          <w:szCs w:val="28"/>
        </w:rPr>
        <w:t xml:space="preserve"> Б. И., </w:t>
      </w:r>
      <w:proofErr w:type="spellStart"/>
      <w:r w:rsidRPr="00BE1BAC">
        <w:rPr>
          <w:sz w:val="28"/>
          <w:szCs w:val="28"/>
        </w:rPr>
        <w:t>Малышев</w:t>
      </w:r>
      <w:proofErr w:type="spellEnd"/>
      <w:r w:rsidRPr="00BE1BAC">
        <w:rPr>
          <w:sz w:val="28"/>
          <w:szCs w:val="28"/>
        </w:rPr>
        <w:t xml:space="preserve"> А. А. </w:t>
      </w:r>
      <w:proofErr w:type="spellStart"/>
      <w:r w:rsidRPr="00BE1BAC">
        <w:rPr>
          <w:sz w:val="28"/>
          <w:szCs w:val="28"/>
        </w:rPr>
        <w:t>Элементы</w:t>
      </w:r>
      <w:proofErr w:type="spellEnd"/>
      <w:r w:rsidRPr="00BE1BAC">
        <w:rPr>
          <w:sz w:val="28"/>
          <w:szCs w:val="28"/>
        </w:rPr>
        <w:t xml:space="preserve"> </w:t>
      </w:r>
      <w:proofErr w:type="spellStart"/>
      <w:r w:rsidRPr="00BE1BAC">
        <w:rPr>
          <w:sz w:val="28"/>
          <w:szCs w:val="28"/>
        </w:rPr>
        <w:t>педагогики</w:t>
      </w:r>
      <w:proofErr w:type="spellEnd"/>
      <w:r w:rsidRPr="00BE1BAC">
        <w:rPr>
          <w:sz w:val="28"/>
          <w:szCs w:val="28"/>
        </w:rPr>
        <w:t xml:space="preserve"> в </w:t>
      </w:r>
      <w:proofErr w:type="spellStart"/>
      <w:r w:rsidRPr="00BE1BAC">
        <w:rPr>
          <w:sz w:val="28"/>
          <w:szCs w:val="28"/>
        </w:rPr>
        <w:t>эк</w:t>
      </w:r>
      <w:r w:rsidRPr="00BE1BAC">
        <w:rPr>
          <w:sz w:val="28"/>
          <w:szCs w:val="28"/>
        </w:rPr>
        <w:t>с</w:t>
      </w:r>
      <w:r w:rsidRPr="00BE1BAC">
        <w:rPr>
          <w:sz w:val="28"/>
          <w:szCs w:val="28"/>
        </w:rPr>
        <w:t>курсионной</w:t>
      </w:r>
      <w:proofErr w:type="spellEnd"/>
      <w:r w:rsidRPr="00BE1BAC">
        <w:rPr>
          <w:sz w:val="28"/>
          <w:szCs w:val="28"/>
        </w:rPr>
        <w:t xml:space="preserve"> </w:t>
      </w:r>
      <w:proofErr w:type="spellStart"/>
      <w:r w:rsidRPr="00BE1BAC">
        <w:rPr>
          <w:sz w:val="28"/>
          <w:szCs w:val="28"/>
        </w:rPr>
        <w:t>работе</w:t>
      </w:r>
      <w:proofErr w:type="spellEnd"/>
      <w:r w:rsidRPr="00BE1BAC">
        <w:rPr>
          <w:sz w:val="28"/>
          <w:szCs w:val="28"/>
        </w:rPr>
        <w:t xml:space="preserve">. </w:t>
      </w:r>
      <w:proofErr w:type="spellStart"/>
      <w:r w:rsidRPr="00BE1BAC">
        <w:rPr>
          <w:sz w:val="28"/>
          <w:szCs w:val="28"/>
        </w:rPr>
        <w:t>Методические</w:t>
      </w:r>
      <w:proofErr w:type="spellEnd"/>
      <w:r w:rsidRPr="00BE1BAC">
        <w:rPr>
          <w:sz w:val="28"/>
          <w:szCs w:val="28"/>
        </w:rPr>
        <w:t xml:space="preserve"> </w:t>
      </w:r>
      <w:proofErr w:type="spellStart"/>
      <w:r w:rsidRPr="00BE1BAC">
        <w:rPr>
          <w:sz w:val="28"/>
          <w:szCs w:val="28"/>
        </w:rPr>
        <w:t>рекомендации</w:t>
      </w:r>
      <w:proofErr w:type="spellEnd"/>
      <w:r w:rsidRPr="00BE1BAC">
        <w:rPr>
          <w:sz w:val="28"/>
          <w:szCs w:val="28"/>
        </w:rPr>
        <w:t xml:space="preserve"> </w:t>
      </w:r>
      <w:r>
        <w:rPr>
          <w:sz w:val="28"/>
          <w:szCs w:val="28"/>
        </w:rPr>
        <w:t xml:space="preserve">/ </w:t>
      </w:r>
      <w:r w:rsidRPr="00BE1BAC">
        <w:rPr>
          <w:sz w:val="28"/>
          <w:szCs w:val="28"/>
        </w:rPr>
        <w:t xml:space="preserve">А. Е. </w:t>
      </w:r>
      <w:proofErr w:type="spellStart"/>
      <w:r w:rsidRPr="00BE1BAC">
        <w:rPr>
          <w:sz w:val="28"/>
          <w:szCs w:val="28"/>
        </w:rPr>
        <w:t>Иван</w:t>
      </w:r>
      <w:r>
        <w:rPr>
          <w:sz w:val="28"/>
          <w:szCs w:val="28"/>
        </w:rPr>
        <w:t>ов</w:t>
      </w:r>
      <w:proofErr w:type="spellEnd"/>
      <w:r>
        <w:rPr>
          <w:sz w:val="28"/>
          <w:szCs w:val="28"/>
        </w:rPr>
        <w:t xml:space="preserve">, Б. И. </w:t>
      </w:r>
      <w:proofErr w:type="spellStart"/>
      <w:r>
        <w:rPr>
          <w:sz w:val="28"/>
          <w:szCs w:val="28"/>
        </w:rPr>
        <w:t>Хозиев</w:t>
      </w:r>
      <w:proofErr w:type="spellEnd"/>
      <w:r>
        <w:rPr>
          <w:sz w:val="28"/>
          <w:szCs w:val="28"/>
        </w:rPr>
        <w:t xml:space="preserve">, А. А. </w:t>
      </w:r>
      <w:proofErr w:type="spellStart"/>
      <w:r>
        <w:rPr>
          <w:sz w:val="28"/>
          <w:szCs w:val="28"/>
        </w:rPr>
        <w:t>Малышев</w:t>
      </w:r>
      <w:proofErr w:type="spellEnd"/>
      <w:r>
        <w:rPr>
          <w:sz w:val="28"/>
          <w:szCs w:val="28"/>
        </w:rPr>
        <w:t xml:space="preserve"> - </w:t>
      </w:r>
      <w:proofErr w:type="spellStart"/>
      <w:r>
        <w:rPr>
          <w:sz w:val="28"/>
          <w:szCs w:val="28"/>
        </w:rPr>
        <w:t>Мисква</w:t>
      </w:r>
      <w:proofErr w:type="spellEnd"/>
      <w:r w:rsidRPr="00BE1BAC">
        <w:rPr>
          <w:sz w:val="28"/>
          <w:szCs w:val="28"/>
        </w:rPr>
        <w:t xml:space="preserve">: ЦРИБ </w:t>
      </w:r>
      <w:r>
        <w:rPr>
          <w:sz w:val="28"/>
          <w:szCs w:val="28"/>
        </w:rPr>
        <w:t>Турист</w:t>
      </w:r>
      <w:r w:rsidRPr="00BE1BAC">
        <w:rPr>
          <w:sz w:val="28"/>
          <w:szCs w:val="28"/>
        </w:rPr>
        <w:t xml:space="preserve">, </w:t>
      </w:r>
      <w:r>
        <w:rPr>
          <w:sz w:val="28"/>
          <w:szCs w:val="28"/>
        </w:rPr>
        <w:t>2001</w:t>
      </w:r>
      <w:r w:rsidRPr="00BE1BAC">
        <w:rPr>
          <w:sz w:val="28"/>
          <w:szCs w:val="28"/>
        </w:rPr>
        <w:t xml:space="preserve"> – 62 с.</w:t>
      </w:r>
    </w:p>
    <w:p w:rsidR="00A059CE" w:rsidRPr="00BE1BAC" w:rsidRDefault="00A059CE" w:rsidP="002416C6">
      <w:pPr>
        <w:pStyle w:val="Default"/>
        <w:numPr>
          <w:ilvl w:val="0"/>
          <w:numId w:val="9"/>
        </w:numPr>
        <w:spacing w:after="38" w:line="23" w:lineRule="atLeast"/>
        <w:ind w:left="0" w:firstLine="426"/>
        <w:jc w:val="both"/>
        <w:rPr>
          <w:sz w:val="28"/>
          <w:szCs w:val="28"/>
        </w:rPr>
      </w:pPr>
      <w:proofErr w:type="spellStart"/>
      <w:r w:rsidRPr="00BE1BAC">
        <w:rPr>
          <w:sz w:val="28"/>
          <w:szCs w:val="28"/>
        </w:rPr>
        <w:t>Илюхин</w:t>
      </w:r>
      <w:proofErr w:type="spellEnd"/>
      <w:r w:rsidRPr="00BE1BAC">
        <w:rPr>
          <w:sz w:val="28"/>
          <w:szCs w:val="28"/>
        </w:rPr>
        <w:t xml:space="preserve"> М. М. </w:t>
      </w:r>
      <w:proofErr w:type="spellStart"/>
      <w:r w:rsidRPr="00BE1BAC">
        <w:rPr>
          <w:sz w:val="28"/>
          <w:szCs w:val="28"/>
        </w:rPr>
        <w:t>Особенности</w:t>
      </w:r>
      <w:proofErr w:type="spellEnd"/>
      <w:r w:rsidRPr="00BE1BAC">
        <w:rPr>
          <w:sz w:val="28"/>
          <w:szCs w:val="28"/>
        </w:rPr>
        <w:t xml:space="preserve"> и </w:t>
      </w:r>
      <w:proofErr w:type="spellStart"/>
      <w:r w:rsidRPr="00BE1BAC">
        <w:rPr>
          <w:sz w:val="28"/>
          <w:szCs w:val="28"/>
        </w:rPr>
        <w:t>средства</w:t>
      </w:r>
      <w:proofErr w:type="spellEnd"/>
      <w:r w:rsidRPr="00BE1BAC">
        <w:rPr>
          <w:sz w:val="28"/>
          <w:szCs w:val="28"/>
        </w:rPr>
        <w:t xml:space="preserve"> </w:t>
      </w:r>
      <w:proofErr w:type="spellStart"/>
      <w:r w:rsidRPr="00BE1BAC">
        <w:rPr>
          <w:sz w:val="28"/>
          <w:szCs w:val="28"/>
        </w:rPr>
        <w:t>показа</w:t>
      </w:r>
      <w:proofErr w:type="spellEnd"/>
      <w:r w:rsidRPr="00BE1BAC">
        <w:rPr>
          <w:sz w:val="28"/>
          <w:szCs w:val="28"/>
        </w:rPr>
        <w:t xml:space="preserve"> в </w:t>
      </w:r>
      <w:proofErr w:type="spellStart"/>
      <w:r w:rsidRPr="00BE1BAC">
        <w:rPr>
          <w:sz w:val="28"/>
          <w:szCs w:val="28"/>
        </w:rPr>
        <w:t>экскурсии</w:t>
      </w:r>
      <w:proofErr w:type="spellEnd"/>
      <w:r w:rsidRPr="00BE1BAC">
        <w:rPr>
          <w:sz w:val="28"/>
          <w:szCs w:val="28"/>
        </w:rPr>
        <w:t xml:space="preserve">. </w:t>
      </w:r>
      <w:proofErr w:type="spellStart"/>
      <w:r w:rsidRPr="00BE1BAC">
        <w:rPr>
          <w:sz w:val="28"/>
          <w:szCs w:val="28"/>
        </w:rPr>
        <w:t>Методиче</w:t>
      </w:r>
      <w:r w:rsidRPr="00BE1BAC">
        <w:rPr>
          <w:sz w:val="28"/>
          <w:szCs w:val="28"/>
        </w:rPr>
        <w:t>с</w:t>
      </w:r>
      <w:r w:rsidRPr="00BE1BAC">
        <w:rPr>
          <w:sz w:val="28"/>
          <w:szCs w:val="28"/>
        </w:rPr>
        <w:t>кие</w:t>
      </w:r>
      <w:proofErr w:type="spellEnd"/>
      <w:r w:rsidRPr="00BE1BAC">
        <w:rPr>
          <w:sz w:val="28"/>
          <w:szCs w:val="28"/>
        </w:rPr>
        <w:t xml:space="preserve"> </w:t>
      </w:r>
      <w:proofErr w:type="spellStart"/>
      <w:r w:rsidRPr="00BE1BAC">
        <w:rPr>
          <w:sz w:val="28"/>
          <w:szCs w:val="28"/>
        </w:rPr>
        <w:t>р</w:t>
      </w:r>
      <w:r>
        <w:rPr>
          <w:sz w:val="28"/>
          <w:szCs w:val="28"/>
        </w:rPr>
        <w:t>екомендации</w:t>
      </w:r>
      <w:proofErr w:type="spellEnd"/>
      <w:r>
        <w:rPr>
          <w:sz w:val="28"/>
          <w:szCs w:val="28"/>
        </w:rPr>
        <w:t xml:space="preserve"> / М. М. </w:t>
      </w:r>
      <w:proofErr w:type="spellStart"/>
      <w:r>
        <w:rPr>
          <w:sz w:val="28"/>
          <w:szCs w:val="28"/>
        </w:rPr>
        <w:t>Илюхин</w:t>
      </w:r>
      <w:proofErr w:type="spellEnd"/>
      <w:r>
        <w:rPr>
          <w:sz w:val="28"/>
          <w:szCs w:val="28"/>
        </w:rPr>
        <w:t xml:space="preserve"> – Москва</w:t>
      </w:r>
      <w:r w:rsidRPr="00BE1BAC">
        <w:rPr>
          <w:sz w:val="28"/>
          <w:szCs w:val="28"/>
        </w:rPr>
        <w:t xml:space="preserve">: ЦРИБ </w:t>
      </w:r>
      <w:r>
        <w:rPr>
          <w:sz w:val="28"/>
          <w:szCs w:val="28"/>
        </w:rPr>
        <w:t>Турист, 1990</w:t>
      </w:r>
      <w:r w:rsidRPr="00BE1BAC">
        <w:rPr>
          <w:sz w:val="28"/>
          <w:szCs w:val="28"/>
        </w:rPr>
        <w:t xml:space="preserve"> –   80 с.</w:t>
      </w:r>
    </w:p>
    <w:p w:rsidR="00A059CE" w:rsidRPr="00BE1BAC" w:rsidRDefault="00A059CE" w:rsidP="002416C6">
      <w:pPr>
        <w:pStyle w:val="Default"/>
        <w:numPr>
          <w:ilvl w:val="0"/>
          <w:numId w:val="9"/>
        </w:numPr>
        <w:spacing w:after="38" w:line="23" w:lineRule="atLeast"/>
        <w:ind w:left="0" w:firstLine="426"/>
        <w:jc w:val="both"/>
        <w:rPr>
          <w:sz w:val="28"/>
          <w:szCs w:val="28"/>
        </w:rPr>
      </w:pPr>
      <w:proofErr w:type="spellStart"/>
      <w:r w:rsidRPr="00BE1BAC">
        <w:rPr>
          <w:sz w:val="28"/>
          <w:szCs w:val="28"/>
        </w:rPr>
        <w:t>Илюхин</w:t>
      </w:r>
      <w:proofErr w:type="spellEnd"/>
      <w:r w:rsidRPr="00BE1BAC">
        <w:rPr>
          <w:sz w:val="28"/>
          <w:szCs w:val="28"/>
        </w:rPr>
        <w:t xml:space="preserve"> М. М. </w:t>
      </w:r>
      <w:proofErr w:type="spellStart"/>
      <w:r w:rsidRPr="00BE1BAC">
        <w:rPr>
          <w:sz w:val="28"/>
          <w:szCs w:val="28"/>
        </w:rPr>
        <w:t>Рассказ</w:t>
      </w:r>
      <w:proofErr w:type="spellEnd"/>
      <w:r w:rsidRPr="00BE1BAC">
        <w:rPr>
          <w:sz w:val="28"/>
          <w:szCs w:val="28"/>
        </w:rPr>
        <w:t xml:space="preserve"> на </w:t>
      </w:r>
      <w:proofErr w:type="spellStart"/>
      <w:r w:rsidRPr="00BE1BAC">
        <w:rPr>
          <w:sz w:val="28"/>
          <w:szCs w:val="28"/>
        </w:rPr>
        <w:t>экскурсии</w:t>
      </w:r>
      <w:proofErr w:type="spellEnd"/>
      <w:r>
        <w:rPr>
          <w:sz w:val="28"/>
          <w:szCs w:val="28"/>
        </w:rPr>
        <w:t xml:space="preserve">. </w:t>
      </w:r>
      <w:proofErr w:type="spellStart"/>
      <w:r>
        <w:rPr>
          <w:sz w:val="28"/>
          <w:szCs w:val="28"/>
        </w:rPr>
        <w:t>Методические</w:t>
      </w:r>
      <w:proofErr w:type="spellEnd"/>
      <w:r>
        <w:rPr>
          <w:sz w:val="28"/>
          <w:szCs w:val="28"/>
        </w:rPr>
        <w:t xml:space="preserve"> </w:t>
      </w:r>
      <w:proofErr w:type="spellStart"/>
      <w:r>
        <w:rPr>
          <w:sz w:val="28"/>
          <w:szCs w:val="28"/>
        </w:rPr>
        <w:t>рекомендации</w:t>
      </w:r>
      <w:proofErr w:type="spellEnd"/>
      <w:r>
        <w:rPr>
          <w:sz w:val="28"/>
          <w:szCs w:val="28"/>
        </w:rPr>
        <w:t xml:space="preserve"> / </w:t>
      </w:r>
      <w:proofErr w:type="spellStart"/>
      <w:r>
        <w:rPr>
          <w:sz w:val="28"/>
          <w:szCs w:val="28"/>
        </w:rPr>
        <w:t>М</w:t>
      </w:r>
      <w:r>
        <w:rPr>
          <w:sz w:val="28"/>
          <w:szCs w:val="28"/>
        </w:rPr>
        <w:t>и</w:t>
      </w:r>
      <w:r>
        <w:rPr>
          <w:sz w:val="28"/>
          <w:szCs w:val="28"/>
        </w:rPr>
        <w:t>хаил</w:t>
      </w:r>
      <w:proofErr w:type="spellEnd"/>
      <w:r>
        <w:rPr>
          <w:sz w:val="28"/>
          <w:szCs w:val="28"/>
        </w:rPr>
        <w:t xml:space="preserve"> Михайлович </w:t>
      </w:r>
      <w:proofErr w:type="spellStart"/>
      <w:r>
        <w:rPr>
          <w:sz w:val="28"/>
          <w:szCs w:val="28"/>
        </w:rPr>
        <w:t>Илюхин</w:t>
      </w:r>
      <w:proofErr w:type="spellEnd"/>
      <w:r w:rsidRPr="00BE1BAC">
        <w:rPr>
          <w:sz w:val="28"/>
          <w:szCs w:val="28"/>
        </w:rPr>
        <w:t xml:space="preserve"> </w:t>
      </w:r>
      <w:r>
        <w:rPr>
          <w:sz w:val="28"/>
          <w:szCs w:val="28"/>
        </w:rPr>
        <w:t>–</w:t>
      </w:r>
      <w:r w:rsidRPr="00BE1BAC">
        <w:rPr>
          <w:sz w:val="28"/>
          <w:szCs w:val="28"/>
        </w:rPr>
        <w:t xml:space="preserve"> М</w:t>
      </w:r>
      <w:r>
        <w:rPr>
          <w:sz w:val="28"/>
          <w:szCs w:val="28"/>
        </w:rPr>
        <w:t>осква</w:t>
      </w:r>
      <w:r w:rsidRPr="00BE1BAC">
        <w:rPr>
          <w:sz w:val="28"/>
          <w:szCs w:val="28"/>
        </w:rPr>
        <w:t xml:space="preserve">: ЦРИБ </w:t>
      </w:r>
      <w:r>
        <w:rPr>
          <w:sz w:val="28"/>
          <w:szCs w:val="28"/>
        </w:rPr>
        <w:t>Турист</w:t>
      </w:r>
      <w:r w:rsidRPr="00BE1BAC">
        <w:rPr>
          <w:sz w:val="28"/>
          <w:szCs w:val="28"/>
        </w:rPr>
        <w:t xml:space="preserve">, </w:t>
      </w:r>
      <w:r>
        <w:rPr>
          <w:sz w:val="28"/>
          <w:szCs w:val="28"/>
        </w:rPr>
        <w:t>200</w:t>
      </w:r>
      <w:r w:rsidRPr="00BE1BAC">
        <w:rPr>
          <w:sz w:val="28"/>
          <w:szCs w:val="28"/>
        </w:rPr>
        <w:t>1 – 48 с.</w:t>
      </w:r>
    </w:p>
    <w:p w:rsidR="00A059CE" w:rsidRPr="00BE1BAC" w:rsidRDefault="00A059CE" w:rsidP="002416C6">
      <w:pPr>
        <w:pStyle w:val="Default"/>
        <w:numPr>
          <w:ilvl w:val="0"/>
          <w:numId w:val="9"/>
        </w:numPr>
        <w:spacing w:after="38" w:line="23" w:lineRule="atLeast"/>
        <w:ind w:left="0" w:firstLine="426"/>
        <w:jc w:val="both"/>
        <w:rPr>
          <w:sz w:val="28"/>
          <w:szCs w:val="28"/>
        </w:rPr>
      </w:pPr>
      <w:proofErr w:type="spellStart"/>
      <w:r w:rsidRPr="00BE1BAC">
        <w:rPr>
          <w:sz w:val="28"/>
          <w:szCs w:val="28"/>
        </w:rPr>
        <w:t>Пасечный</w:t>
      </w:r>
      <w:proofErr w:type="spellEnd"/>
      <w:r w:rsidRPr="00BE1BAC">
        <w:rPr>
          <w:sz w:val="28"/>
          <w:szCs w:val="28"/>
        </w:rPr>
        <w:t xml:space="preserve"> П. С. Туризм и </w:t>
      </w:r>
      <w:proofErr w:type="spellStart"/>
      <w:r w:rsidRPr="00BE1BAC">
        <w:rPr>
          <w:sz w:val="28"/>
          <w:szCs w:val="28"/>
        </w:rPr>
        <w:t>экскурсии</w:t>
      </w:r>
      <w:proofErr w:type="spellEnd"/>
      <w:r w:rsidRPr="00BE1BAC">
        <w:rPr>
          <w:sz w:val="28"/>
          <w:szCs w:val="28"/>
        </w:rPr>
        <w:t xml:space="preserve"> / </w:t>
      </w:r>
      <w:r>
        <w:rPr>
          <w:sz w:val="28"/>
          <w:szCs w:val="28"/>
        </w:rPr>
        <w:t xml:space="preserve">Петр </w:t>
      </w:r>
      <w:proofErr w:type="spellStart"/>
      <w:r>
        <w:rPr>
          <w:sz w:val="28"/>
          <w:szCs w:val="28"/>
        </w:rPr>
        <w:t>Сергеевич</w:t>
      </w:r>
      <w:proofErr w:type="spellEnd"/>
      <w:r w:rsidRPr="00BE1BAC">
        <w:rPr>
          <w:sz w:val="28"/>
          <w:szCs w:val="28"/>
        </w:rPr>
        <w:t xml:space="preserve"> </w:t>
      </w:r>
      <w:proofErr w:type="spellStart"/>
      <w:r w:rsidRPr="00BE1BAC">
        <w:rPr>
          <w:sz w:val="28"/>
          <w:szCs w:val="28"/>
        </w:rPr>
        <w:t>Пасечный</w:t>
      </w:r>
      <w:proofErr w:type="spellEnd"/>
      <w:r w:rsidRPr="00BE1BAC">
        <w:rPr>
          <w:sz w:val="28"/>
          <w:szCs w:val="28"/>
        </w:rPr>
        <w:t>. – М</w:t>
      </w:r>
      <w:r>
        <w:rPr>
          <w:sz w:val="28"/>
          <w:szCs w:val="28"/>
        </w:rPr>
        <w:t>ос</w:t>
      </w:r>
      <w:r>
        <w:rPr>
          <w:sz w:val="28"/>
          <w:szCs w:val="28"/>
        </w:rPr>
        <w:t>к</w:t>
      </w:r>
      <w:r>
        <w:rPr>
          <w:sz w:val="28"/>
          <w:szCs w:val="28"/>
        </w:rPr>
        <w:t>ва: Наука, 19993</w:t>
      </w:r>
      <w:r w:rsidRPr="00BE1BAC">
        <w:rPr>
          <w:sz w:val="28"/>
          <w:szCs w:val="28"/>
        </w:rPr>
        <w:t xml:space="preserve"> – 230 с.</w:t>
      </w:r>
    </w:p>
    <w:p w:rsidR="00AF42D6" w:rsidRDefault="00A059CE" w:rsidP="002416C6">
      <w:pPr>
        <w:pStyle w:val="Default"/>
        <w:numPr>
          <w:ilvl w:val="0"/>
          <w:numId w:val="9"/>
        </w:numPr>
        <w:spacing w:after="38" w:line="23" w:lineRule="atLeast"/>
        <w:ind w:left="0" w:firstLine="426"/>
        <w:jc w:val="both"/>
        <w:rPr>
          <w:sz w:val="28"/>
          <w:szCs w:val="28"/>
        </w:rPr>
      </w:pPr>
      <w:proofErr w:type="spellStart"/>
      <w:r w:rsidRPr="00BE1BAC">
        <w:rPr>
          <w:sz w:val="28"/>
          <w:szCs w:val="28"/>
        </w:rPr>
        <w:t>Седова</w:t>
      </w:r>
      <w:proofErr w:type="spellEnd"/>
      <w:r w:rsidRPr="00BE1BAC">
        <w:rPr>
          <w:sz w:val="28"/>
          <w:szCs w:val="28"/>
        </w:rPr>
        <w:t xml:space="preserve"> Н. А. </w:t>
      </w:r>
      <w:proofErr w:type="spellStart"/>
      <w:r w:rsidRPr="00BE1BAC">
        <w:rPr>
          <w:sz w:val="28"/>
          <w:szCs w:val="28"/>
        </w:rPr>
        <w:t>Культурно-просвети</w:t>
      </w:r>
      <w:r>
        <w:rPr>
          <w:sz w:val="28"/>
          <w:szCs w:val="28"/>
        </w:rPr>
        <w:t>тельный</w:t>
      </w:r>
      <w:proofErr w:type="spellEnd"/>
      <w:r>
        <w:rPr>
          <w:sz w:val="28"/>
          <w:szCs w:val="28"/>
        </w:rPr>
        <w:t xml:space="preserve"> туризм: </w:t>
      </w:r>
      <w:proofErr w:type="spellStart"/>
      <w:r>
        <w:rPr>
          <w:sz w:val="28"/>
          <w:szCs w:val="28"/>
        </w:rPr>
        <w:t>Учебное</w:t>
      </w:r>
      <w:proofErr w:type="spellEnd"/>
      <w:r>
        <w:rPr>
          <w:sz w:val="28"/>
          <w:szCs w:val="28"/>
        </w:rPr>
        <w:t xml:space="preserve"> </w:t>
      </w:r>
      <w:proofErr w:type="spellStart"/>
      <w:r>
        <w:rPr>
          <w:sz w:val="28"/>
          <w:szCs w:val="28"/>
        </w:rPr>
        <w:t>пособие</w:t>
      </w:r>
      <w:proofErr w:type="spellEnd"/>
      <w:r>
        <w:rPr>
          <w:sz w:val="28"/>
          <w:szCs w:val="28"/>
        </w:rPr>
        <w:t xml:space="preserve"> / </w:t>
      </w:r>
      <w:proofErr w:type="spellStart"/>
      <w:r>
        <w:rPr>
          <w:sz w:val="28"/>
          <w:szCs w:val="28"/>
        </w:rPr>
        <w:t>Наталья</w:t>
      </w:r>
      <w:proofErr w:type="spellEnd"/>
      <w:r>
        <w:rPr>
          <w:sz w:val="28"/>
          <w:szCs w:val="28"/>
        </w:rPr>
        <w:t xml:space="preserve"> </w:t>
      </w:r>
      <w:proofErr w:type="spellStart"/>
      <w:r>
        <w:rPr>
          <w:sz w:val="28"/>
          <w:szCs w:val="28"/>
        </w:rPr>
        <w:t>Александровна</w:t>
      </w:r>
      <w:proofErr w:type="spellEnd"/>
      <w:r>
        <w:rPr>
          <w:sz w:val="28"/>
          <w:szCs w:val="28"/>
        </w:rPr>
        <w:t xml:space="preserve"> </w:t>
      </w:r>
      <w:proofErr w:type="spellStart"/>
      <w:r>
        <w:rPr>
          <w:sz w:val="28"/>
          <w:szCs w:val="28"/>
        </w:rPr>
        <w:t>Седова</w:t>
      </w:r>
      <w:proofErr w:type="spellEnd"/>
      <w:r w:rsidRPr="00BE1BAC">
        <w:rPr>
          <w:sz w:val="28"/>
          <w:szCs w:val="28"/>
        </w:rPr>
        <w:t xml:space="preserve"> – М</w:t>
      </w:r>
      <w:r>
        <w:rPr>
          <w:sz w:val="28"/>
          <w:szCs w:val="28"/>
        </w:rPr>
        <w:t>осква</w:t>
      </w:r>
      <w:r w:rsidRPr="00BE1BAC">
        <w:rPr>
          <w:sz w:val="28"/>
          <w:szCs w:val="28"/>
        </w:rPr>
        <w:t xml:space="preserve">: </w:t>
      </w:r>
      <w:proofErr w:type="spellStart"/>
      <w:r w:rsidRPr="00BE1BAC">
        <w:rPr>
          <w:sz w:val="28"/>
          <w:szCs w:val="28"/>
        </w:rPr>
        <w:t>Советский</w:t>
      </w:r>
      <w:proofErr w:type="spellEnd"/>
      <w:r w:rsidRPr="00BE1BAC">
        <w:rPr>
          <w:sz w:val="28"/>
          <w:szCs w:val="28"/>
        </w:rPr>
        <w:t xml:space="preserve"> спорт, </w:t>
      </w:r>
      <w:r>
        <w:rPr>
          <w:sz w:val="28"/>
          <w:szCs w:val="28"/>
        </w:rPr>
        <w:t>1986</w:t>
      </w:r>
      <w:r w:rsidRPr="00BE1BAC">
        <w:rPr>
          <w:sz w:val="28"/>
          <w:szCs w:val="28"/>
        </w:rPr>
        <w:t>. – 96 с.</w:t>
      </w:r>
    </w:p>
    <w:p w:rsidR="00406E0F" w:rsidRPr="00AF42D6" w:rsidRDefault="00AF42D6" w:rsidP="002416C6">
      <w:pPr>
        <w:pStyle w:val="Default"/>
        <w:numPr>
          <w:ilvl w:val="0"/>
          <w:numId w:val="9"/>
        </w:numPr>
        <w:spacing w:after="38" w:line="23" w:lineRule="atLeast"/>
        <w:ind w:left="0" w:firstLine="426"/>
        <w:jc w:val="both"/>
        <w:rPr>
          <w:sz w:val="28"/>
          <w:szCs w:val="28"/>
        </w:rPr>
      </w:pPr>
      <w:proofErr w:type="spellStart"/>
      <w:r>
        <w:rPr>
          <w:sz w:val="28"/>
          <w:szCs w:val="28"/>
        </w:rPr>
        <w:t>Х</w:t>
      </w:r>
      <w:r w:rsidR="00A059CE" w:rsidRPr="00AF42D6">
        <w:rPr>
          <w:sz w:val="28"/>
          <w:szCs w:val="28"/>
        </w:rPr>
        <w:t>уусконен</w:t>
      </w:r>
      <w:proofErr w:type="spellEnd"/>
      <w:r w:rsidR="00A059CE" w:rsidRPr="00AF42D6">
        <w:rPr>
          <w:sz w:val="28"/>
          <w:szCs w:val="28"/>
        </w:rPr>
        <w:t xml:space="preserve"> Н.М., </w:t>
      </w:r>
      <w:proofErr w:type="spellStart"/>
      <w:r w:rsidR="00A059CE" w:rsidRPr="00AF42D6">
        <w:rPr>
          <w:sz w:val="28"/>
          <w:szCs w:val="28"/>
        </w:rPr>
        <w:t>Глушанок</w:t>
      </w:r>
      <w:proofErr w:type="spellEnd"/>
      <w:r w:rsidR="00A059CE" w:rsidRPr="00AF42D6">
        <w:rPr>
          <w:sz w:val="28"/>
          <w:szCs w:val="28"/>
        </w:rPr>
        <w:t xml:space="preserve"> Т.М. Практика </w:t>
      </w:r>
      <w:proofErr w:type="spellStart"/>
      <w:r w:rsidR="00A059CE" w:rsidRPr="00AF42D6">
        <w:rPr>
          <w:sz w:val="28"/>
          <w:szCs w:val="28"/>
        </w:rPr>
        <w:t>экскурсионной</w:t>
      </w:r>
      <w:proofErr w:type="spellEnd"/>
      <w:r w:rsidR="00A059CE" w:rsidRPr="00AF42D6">
        <w:rPr>
          <w:sz w:val="28"/>
          <w:szCs w:val="28"/>
        </w:rPr>
        <w:t xml:space="preserve"> </w:t>
      </w:r>
      <w:proofErr w:type="spellStart"/>
      <w:r w:rsidR="00A059CE" w:rsidRPr="00AF42D6">
        <w:rPr>
          <w:sz w:val="28"/>
          <w:szCs w:val="28"/>
        </w:rPr>
        <w:t>деятел</w:t>
      </w:r>
      <w:r w:rsidR="00A059CE" w:rsidRPr="00AF42D6">
        <w:rPr>
          <w:sz w:val="28"/>
          <w:szCs w:val="28"/>
        </w:rPr>
        <w:t>ь</w:t>
      </w:r>
      <w:r w:rsidR="00A059CE" w:rsidRPr="00AF42D6">
        <w:rPr>
          <w:sz w:val="28"/>
          <w:szCs w:val="28"/>
        </w:rPr>
        <w:t>ности</w:t>
      </w:r>
      <w:proofErr w:type="spellEnd"/>
      <w:r w:rsidR="00A059CE" w:rsidRPr="00AF42D6">
        <w:rPr>
          <w:sz w:val="28"/>
          <w:szCs w:val="28"/>
        </w:rPr>
        <w:t xml:space="preserve"> / Н.М. </w:t>
      </w:r>
      <w:proofErr w:type="spellStart"/>
      <w:r w:rsidR="00A059CE" w:rsidRPr="00AF42D6">
        <w:rPr>
          <w:sz w:val="28"/>
          <w:szCs w:val="28"/>
        </w:rPr>
        <w:t>Хуусконен</w:t>
      </w:r>
      <w:proofErr w:type="spellEnd"/>
      <w:r w:rsidR="00A059CE" w:rsidRPr="00AF42D6">
        <w:rPr>
          <w:sz w:val="28"/>
          <w:szCs w:val="28"/>
        </w:rPr>
        <w:t xml:space="preserve">, Т.М. </w:t>
      </w:r>
      <w:proofErr w:type="spellStart"/>
      <w:r w:rsidR="00A059CE" w:rsidRPr="00AF42D6">
        <w:rPr>
          <w:sz w:val="28"/>
          <w:szCs w:val="28"/>
        </w:rPr>
        <w:t>Глушанок</w:t>
      </w:r>
      <w:proofErr w:type="spellEnd"/>
      <w:r w:rsidR="00A059CE" w:rsidRPr="00AF42D6">
        <w:rPr>
          <w:sz w:val="28"/>
          <w:szCs w:val="28"/>
        </w:rPr>
        <w:t xml:space="preserve">  – Санкт-Петербург: «</w:t>
      </w:r>
      <w:proofErr w:type="spellStart"/>
      <w:r w:rsidR="00A059CE" w:rsidRPr="00AF42D6">
        <w:rPr>
          <w:sz w:val="28"/>
          <w:szCs w:val="28"/>
        </w:rPr>
        <w:t>Издательский</w:t>
      </w:r>
      <w:proofErr w:type="spellEnd"/>
      <w:r w:rsidR="00A059CE" w:rsidRPr="00AF42D6">
        <w:rPr>
          <w:sz w:val="28"/>
          <w:szCs w:val="28"/>
        </w:rPr>
        <w:t xml:space="preserve"> </w:t>
      </w:r>
      <w:proofErr w:type="spellStart"/>
      <w:r w:rsidR="00A059CE" w:rsidRPr="00AF42D6">
        <w:rPr>
          <w:sz w:val="28"/>
          <w:szCs w:val="28"/>
        </w:rPr>
        <w:t>дом</w:t>
      </w:r>
      <w:proofErr w:type="spellEnd"/>
      <w:r w:rsidR="00A059CE" w:rsidRPr="00AF42D6">
        <w:rPr>
          <w:sz w:val="28"/>
          <w:szCs w:val="28"/>
        </w:rPr>
        <w:t xml:space="preserve"> Герда», 2006 – 208 с.</w:t>
      </w:r>
      <w:r w:rsidR="00A059CE" w:rsidRPr="00AF42D6">
        <w:rPr>
          <w:color w:val="auto"/>
          <w:sz w:val="28"/>
          <w:szCs w:val="28"/>
        </w:rPr>
        <w:t xml:space="preserve"> </w:t>
      </w:r>
    </w:p>
    <w:p w:rsidR="00406E0F" w:rsidRPr="00CE0291" w:rsidRDefault="00AF42D6" w:rsidP="00406E0F">
      <w:pPr>
        <w:pStyle w:val="Default"/>
        <w:spacing w:line="276" w:lineRule="auto"/>
        <w:ind w:firstLine="567"/>
        <w:jc w:val="center"/>
        <w:rPr>
          <w:color w:val="auto"/>
          <w:sz w:val="28"/>
          <w:szCs w:val="28"/>
        </w:rPr>
      </w:pPr>
      <w:r>
        <w:rPr>
          <w:b/>
          <w:bCs/>
          <w:color w:val="auto"/>
          <w:sz w:val="28"/>
          <w:szCs w:val="28"/>
        </w:rPr>
        <w:t>І</w:t>
      </w:r>
      <w:r w:rsidR="00AC3FDA" w:rsidRPr="00CE0291">
        <w:rPr>
          <w:b/>
          <w:bCs/>
          <w:color w:val="auto"/>
          <w:sz w:val="28"/>
          <w:szCs w:val="28"/>
        </w:rPr>
        <w:t>нформац</w:t>
      </w:r>
      <w:r>
        <w:rPr>
          <w:b/>
          <w:bCs/>
          <w:color w:val="auto"/>
          <w:sz w:val="28"/>
          <w:szCs w:val="28"/>
        </w:rPr>
        <w:t>ійні ресурси</w:t>
      </w:r>
    </w:p>
    <w:p w:rsidR="00AF42D6" w:rsidRPr="00FD27DF" w:rsidRDefault="00AF42D6" w:rsidP="002416C6">
      <w:pPr>
        <w:pStyle w:val="Default"/>
        <w:numPr>
          <w:ilvl w:val="0"/>
          <w:numId w:val="10"/>
        </w:numPr>
        <w:spacing w:after="38" w:line="276" w:lineRule="auto"/>
        <w:ind w:left="0" w:firstLine="425"/>
        <w:jc w:val="both"/>
        <w:rPr>
          <w:color w:val="auto"/>
          <w:sz w:val="28"/>
          <w:szCs w:val="28"/>
        </w:rPr>
      </w:pPr>
      <w:proofErr w:type="spellStart"/>
      <w:r w:rsidRPr="00FD27DF">
        <w:rPr>
          <w:color w:val="auto"/>
          <w:sz w:val="28"/>
          <w:szCs w:val="28"/>
        </w:rPr>
        <w:t>Бабарицька</w:t>
      </w:r>
      <w:proofErr w:type="spellEnd"/>
      <w:r w:rsidRPr="00FD27DF">
        <w:rPr>
          <w:color w:val="auto"/>
          <w:sz w:val="28"/>
          <w:szCs w:val="28"/>
        </w:rPr>
        <w:t xml:space="preserve"> В., Короткова А., Малиновська О. Екскурсознавство і музеє</w:t>
      </w:r>
      <w:r w:rsidRPr="00FD27DF">
        <w:rPr>
          <w:color w:val="auto"/>
          <w:sz w:val="28"/>
          <w:szCs w:val="28"/>
        </w:rPr>
        <w:t>з</w:t>
      </w:r>
      <w:r w:rsidRPr="00FD27DF">
        <w:rPr>
          <w:color w:val="auto"/>
          <w:sz w:val="28"/>
          <w:szCs w:val="28"/>
        </w:rPr>
        <w:t xml:space="preserve">навство </w:t>
      </w:r>
      <w:r w:rsidRPr="00FD27DF">
        <w:rPr>
          <w:color w:val="auto"/>
          <w:sz w:val="28"/>
          <w:szCs w:val="28"/>
          <w:lang w:val="ru-RU"/>
        </w:rPr>
        <w:t>[</w:t>
      </w:r>
      <w:r w:rsidRPr="00FD27DF">
        <w:rPr>
          <w:color w:val="auto"/>
          <w:sz w:val="28"/>
          <w:szCs w:val="28"/>
        </w:rPr>
        <w:t>Електронний ресурс</w:t>
      </w:r>
      <w:r w:rsidRPr="00FD27DF">
        <w:rPr>
          <w:color w:val="auto"/>
          <w:sz w:val="28"/>
          <w:szCs w:val="28"/>
          <w:lang w:val="ru-RU"/>
        </w:rPr>
        <w:t>]</w:t>
      </w:r>
      <w:r w:rsidRPr="00FD27DF">
        <w:rPr>
          <w:color w:val="auto"/>
          <w:sz w:val="28"/>
          <w:szCs w:val="28"/>
        </w:rPr>
        <w:t xml:space="preserve"> – Режим доступу: </w:t>
      </w:r>
    </w:p>
    <w:p w:rsidR="00406E0F" w:rsidRPr="00FD27DF" w:rsidRDefault="00AF42D6" w:rsidP="002416C6">
      <w:pPr>
        <w:pStyle w:val="Default"/>
        <w:numPr>
          <w:ilvl w:val="0"/>
          <w:numId w:val="10"/>
        </w:numPr>
        <w:spacing w:after="38" w:line="276" w:lineRule="auto"/>
        <w:ind w:left="0" w:firstLine="425"/>
        <w:jc w:val="both"/>
        <w:rPr>
          <w:color w:val="auto"/>
          <w:sz w:val="28"/>
          <w:szCs w:val="28"/>
        </w:rPr>
      </w:pPr>
      <w:r w:rsidRPr="00FD27DF">
        <w:rPr>
          <w:color w:val="auto"/>
          <w:sz w:val="28"/>
          <w:szCs w:val="28"/>
        </w:rPr>
        <w:t xml:space="preserve">Ємельянов Б.В. Екскурсознавство </w:t>
      </w:r>
      <w:r w:rsidRPr="00FD27DF">
        <w:rPr>
          <w:color w:val="auto"/>
          <w:sz w:val="28"/>
          <w:szCs w:val="28"/>
          <w:lang w:val="ru-RU"/>
        </w:rPr>
        <w:t>[</w:t>
      </w:r>
      <w:r w:rsidRPr="00FD27DF">
        <w:rPr>
          <w:color w:val="auto"/>
          <w:sz w:val="28"/>
          <w:szCs w:val="28"/>
        </w:rPr>
        <w:t>Електронний ресурс</w:t>
      </w:r>
      <w:r w:rsidRPr="00FD27DF">
        <w:rPr>
          <w:color w:val="auto"/>
          <w:sz w:val="28"/>
          <w:szCs w:val="28"/>
          <w:lang w:val="ru-RU"/>
        </w:rPr>
        <w:t>]</w:t>
      </w:r>
      <w:r w:rsidRPr="00FD27DF">
        <w:rPr>
          <w:color w:val="auto"/>
          <w:sz w:val="28"/>
          <w:szCs w:val="28"/>
        </w:rPr>
        <w:t xml:space="preserve"> – Режим дост</w:t>
      </w:r>
      <w:r w:rsidRPr="00FD27DF">
        <w:rPr>
          <w:color w:val="auto"/>
          <w:sz w:val="28"/>
          <w:szCs w:val="28"/>
        </w:rPr>
        <w:t>у</w:t>
      </w:r>
      <w:r w:rsidRPr="00FD27DF">
        <w:rPr>
          <w:color w:val="auto"/>
          <w:sz w:val="28"/>
          <w:szCs w:val="28"/>
        </w:rPr>
        <w:t xml:space="preserve">пу: </w:t>
      </w:r>
      <w:hyperlink r:id="rId19" w:history="1">
        <w:r w:rsidRPr="00FD27DF">
          <w:rPr>
            <w:rStyle w:val="ac"/>
            <w:color w:val="auto"/>
            <w:sz w:val="28"/>
            <w:szCs w:val="28"/>
            <w:u w:val="none"/>
          </w:rPr>
          <w:t>http://vechervkarpatah.at.ua/index/emeljanov_b_v_ekskursoznavstvo/0-1560</w:t>
        </w:r>
      </w:hyperlink>
      <w:r w:rsidRPr="00FD27DF">
        <w:rPr>
          <w:color w:val="auto"/>
          <w:sz w:val="28"/>
          <w:szCs w:val="28"/>
        </w:rPr>
        <w:t>.</w:t>
      </w:r>
    </w:p>
    <w:p w:rsidR="00AF42D6" w:rsidRPr="00FD27DF" w:rsidRDefault="00AF42D6" w:rsidP="002416C6">
      <w:pPr>
        <w:pStyle w:val="Default"/>
        <w:numPr>
          <w:ilvl w:val="0"/>
          <w:numId w:val="10"/>
        </w:numPr>
        <w:spacing w:after="38" w:line="276" w:lineRule="auto"/>
        <w:ind w:left="0" w:firstLine="425"/>
        <w:jc w:val="both"/>
        <w:rPr>
          <w:color w:val="auto"/>
          <w:sz w:val="28"/>
          <w:szCs w:val="28"/>
        </w:rPr>
      </w:pPr>
      <w:proofErr w:type="spellStart"/>
      <w:r w:rsidRPr="00FD27DF">
        <w:rPr>
          <w:color w:val="auto"/>
          <w:sz w:val="28"/>
          <w:szCs w:val="28"/>
        </w:rPr>
        <w:t>Костюкова</w:t>
      </w:r>
      <w:proofErr w:type="spellEnd"/>
      <w:r w:rsidRPr="00FD27DF">
        <w:rPr>
          <w:color w:val="auto"/>
          <w:sz w:val="28"/>
          <w:szCs w:val="28"/>
        </w:rPr>
        <w:t xml:space="preserve"> О. М. </w:t>
      </w:r>
      <w:r w:rsidR="008A65ED" w:rsidRPr="00FD27DF">
        <w:rPr>
          <w:color w:val="auto"/>
          <w:sz w:val="28"/>
          <w:szCs w:val="28"/>
        </w:rPr>
        <w:t>Концептуальні аспекти удосконалення викладання о</w:t>
      </w:r>
      <w:r w:rsidR="008A65ED" w:rsidRPr="00FD27DF">
        <w:rPr>
          <w:color w:val="auto"/>
          <w:sz w:val="28"/>
          <w:szCs w:val="28"/>
        </w:rPr>
        <w:t>с</w:t>
      </w:r>
      <w:r w:rsidR="008A65ED" w:rsidRPr="00FD27DF">
        <w:rPr>
          <w:color w:val="auto"/>
          <w:sz w:val="28"/>
          <w:szCs w:val="28"/>
        </w:rPr>
        <w:t>нов екскурсійної справи у вищих навчальних закладах для студентів спеціал</w:t>
      </w:r>
      <w:r w:rsidR="008A65ED" w:rsidRPr="00FD27DF">
        <w:rPr>
          <w:color w:val="auto"/>
          <w:sz w:val="28"/>
          <w:szCs w:val="28"/>
        </w:rPr>
        <w:t>ь</w:t>
      </w:r>
      <w:r w:rsidR="008A65ED" w:rsidRPr="00FD27DF">
        <w:rPr>
          <w:color w:val="auto"/>
          <w:sz w:val="28"/>
          <w:szCs w:val="28"/>
        </w:rPr>
        <w:t xml:space="preserve">ності «Туризм» </w:t>
      </w:r>
      <w:r w:rsidR="008A65ED" w:rsidRPr="00FD27DF">
        <w:rPr>
          <w:color w:val="auto"/>
          <w:sz w:val="28"/>
          <w:szCs w:val="28"/>
          <w:lang w:val="ru-RU"/>
        </w:rPr>
        <w:t>[</w:t>
      </w:r>
      <w:r w:rsidR="008A65ED" w:rsidRPr="00FD27DF">
        <w:rPr>
          <w:color w:val="auto"/>
          <w:sz w:val="28"/>
          <w:szCs w:val="28"/>
        </w:rPr>
        <w:t>Електронний ресурс</w:t>
      </w:r>
      <w:r w:rsidR="008A65ED" w:rsidRPr="00FD27DF">
        <w:rPr>
          <w:color w:val="auto"/>
          <w:sz w:val="28"/>
          <w:szCs w:val="28"/>
          <w:lang w:val="ru-RU"/>
        </w:rPr>
        <w:t>]</w:t>
      </w:r>
      <w:r w:rsidR="008A65ED" w:rsidRPr="00FD27DF">
        <w:rPr>
          <w:color w:val="auto"/>
          <w:sz w:val="28"/>
          <w:szCs w:val="28"/>
        </w:rPr>
        <w:t xml:space="preserve"> – Режим доступу: http://tourlib.net/statti_ukr/kostjukova.htm</w:t>
      </w:r>
    </w:p>
    <w:p w:rsidR="008A65ED" w:rsidRPr="00FD27DF" w:rsidRDefault="008A65ED" w:rsidP="002416C6">
      <w:pPr>
        <w:pStyle w:val="Default"/>
        <w:numPr>
          <w:ilvl w:val="0"/>
          <w:numId w:val="10"/>
        </w:numPr>
        <w:spacing w:after="38" w:line="276" w:lineRule="auto"/>
        <w:ind w:left="0" w:firstLine="425"/>
        <w:jc w:val="both"/>
        <w:rPr>
          <w:color w:val="auto"/>
          <w:sz w:val="28"/>
          <w:szCs w:val="28"/>
        </w:rPr>
      </w:pPr>
      <w:r w:rsidRPr="00FD27DF">
        <w:rPr>
          <w:color w:val="auto"/>
          <w:sz w:val="28"/>
          <w:szCs w:val="28"/>
        </w:rPr>
        <w:t xml:space="preserve">Мальцева Л.В. «Організація екскурсійних послуг» як навчальна </w:t>
      </w:r>
      <w:r w:rsidR="00FD27DF" w:rsidRPr="00FD27DF">
        <w:rPr>
          <w:color w:val="auto"/>
          <w:sz w:val="28"/>
          <w:szCs w:val="28"/>
        </w:rPr>
        <w:t>д</w:t>
      </w:r>
      <w:r w:rsidRPr="00FD27DF">
        <w:rPr>
          <w:color w:val="auto"/>
          <w:sz w:val="28"/>
          <w:szCs w:val="28"/>
        </w:rPr>
        <w:t>исци</w:t>
      </w:r>
      <w:r w:rsidRPr="00FD27DF">
        <w:rPr>
          <w:color w:val="auto"/>
          <w:sz w:val="28"/>
          <w:szCs w:val="28"/>
        </w:rPr>
        <w:t>п</w:t>
      </w:r>
      <w:r w:rsidRPr="00FD27DF">
        <w:rPr>
          <w:color w:val="auto"/>
          <w:sz w:val="28"/>
          <w:szCs w:val="28"/>
        </w:rPr>
        <w:t xml:space="preserve">ліна </w:t>
      </w:r>
      <w:r w:rsidR="00FD27DF" w:rsidRPr="00FD27DF">
        <w:rPr>
          <w:color w:val="auto"/>
          <w:sz w:val="28"/>
          <w:szCs w:val="28"/>
          <w:lang w:val="ru-RU"/>
        </w:rPr>
        <w:t>[</w:t>
      </w:r>
      <w:r w:rsidR="00FD27DF" w:rsidRPr="00FD27DF">
        <w:rPr>
          <w:color w:val="auto"/>
          <w:sz w:val="28"/>
          <w:szCs w:val="28"/>
        </w:rPr>
        <w:t>Електронний ресурс</w:t>
      </w:r>
      <w:r w:rsidR="00FD27DF" w:rsidRPr="00FD27DF">
        <w:rPr>
          <w:color w:val="auto"/>
          <w:sz w:val="28"/>
          <w:szCs w:val="28"/>
          <w:lang w:val="ru-RU"/>
        </w:rPr>
        <w:t>]</w:t>
      </w:r>
      <w:r w:rsidR="00FD27DF" w:rsidRPr="00FD27DF">
        <w:rPr>
          <w:color w:val="auto"/>
          <w:sz w:val="28"/>
          <w:szCs w:val="28"/>
        </w:rPr>
        <w:t xml:space="preserve"> – Режим доступу: </w:t>
      </w:r>
      <w:hyperlink r:id="rId20" w:history="1">
        <w:r w:rsidR="00FD27DF" w:rsidRPr="00FD27DF">
          <w:rPr>
            <w:rStyle w:val="ac"/>
            <w:color w:val="auto"/>
            <w:sz w:val="28"/>
            <w:szCs w:val="28"/>
            <w:u w:val="none"/>
          </w:rPr>
          <w:t>http://tourlib.net/statti_ukr/malceva2.htm</w:t>
        </w:r>
      </w:hyperlink>
    </w:p>
    <w:p w:rsidR="00406E0F" w:rsidRPr="00FD27DF" w:rsidRDefault="00FD27DF" w:rsidP="002416C6">
      <w:pPr>
        <w:pStyle w:val="Default"/>
        <w:numPr>
          <w:ilvl w:val="0"/>
          <w:numId w:val="10"/>
        </w:numPr>
        <w:spacing w:after="38" w:line="276" w:lineRule="auto"/>
        <w:ind w:left="0" w:firstLine="425"/>
        <w:jc w:val="both"/>
        <w:rPr>
          <w:b/>
          <w:caps/>
          <w:sz w:val="28"/>
          <w:szCs w:val="28"/>
        </w:rPr>
      </w:pPr>
      <w:r w:rsidRPr="00FD27DF">
        <w:rPr>
          <w:color w:val="auto"/>
          <w:sz w:val="28"/>
          <w:szCs w:val="28"/>
        </w:rPr>
        <w:t xml:space="preserve"> Мальцева Л.В. Методика </w:t>
      </w:r>
      <w:proofErr w:type="spellStart"/>
      <w:r w:rsidRPr="00FD27DF">
        <w:rPr>
          <w:color w:val="auto"/>
          <w:sz w:val="28"/>
          <w:szCs w:val="28"/>
        </w:rPr>
        <w:t>организации</w:t>
      </w:r>
      <w:proofErr w:type="spellEnd"/>
      <w:r w:rsidRPr="00FD27DF">
        <w:rPr>
          <w:color w:val="auto"/>
          <w:sz w:val="28"/>
          <w:szCs w:val="28"/>
        </w:rPr>
        <w:t xml:space="preserve"> и </w:t>
      </w:r>
      <w:proofErr w:type="spellStart"/>
      <w:r w:rsidRPr="00FD27DF">
        <w:rPr>
          <w:color w:val="auto"/>
          <w:sz w:val="28"/>
          <w:szCs w:val="28"/>
        </w:rPr>
        <w:t>проведения</w:t>
      </w:r>
      <w:proofErr w:type="spellEnd"/>
      <w:r w:rsidRPr="00FD27DF">
        <w:rPr>
          <w:color w:val="auto"/>
          <w:sz w:val="28"/>
          <w:szCs w:val="28"/>
        </w:rPr>
        <w:t xml:space="preserve"> </w:t>
      </w:r>
      <w:proofErr w:type="spellStart"/>
      <w:r w:rsidRPr="00FD27DF">
        <w:rPr>
          <w:color w:val="auto"/>
          <w:sz w:val="28"/>
          <w:szCs w:val="28"/>
        </w:rPr>
        <w:t>производственн</w:t>
      </w:r>
      <w:r w:rsidRPr="00FD27DF">
        <w:rPr>
          <w:color w:val="auto"/>
          <w:sz w:val="28"/>
          <w:szCs w:val="28"/>
          <w:lang w:val="ru-RU"/>
        </w:rPr>
        <w:t>ых</w:t>
      </w:r>
      <w:proofErr w:type="spellEnd"/>
      <w:r w:rsidRPr="00FD27DF">
        <w:rPr>
          <w:color w:val="auto"/>
          <w:sz w:val="28"/>
          <w:szCs w:val="28"/>
          <w:lang w:val="ru-RU"/>
        </w:rPr>
        <w:t xml:space="preserve"> экскурсий [</w:t>
      </w:r>
      <w:r w:rsidRPr="00FD27DF">
        <w:rPr>
          <w:color w:val="auto"/>
          <w:sz w:val="28"/>
          <w:szCs w:val="28"/>
        </w:rPr>
        <w:t>Електронний ресурс</w:t>
      </w:r>
      <w:r w:rsidRPr="00FD27DF">
        <w:rPr>
          <w:color w:val="auto"/>
          <w:sz w:val="28"/>
          <w:szCs w:val="28"/>
          <w:lang w:val="ru-RU"/>
        </w:rPr>
        <w:t>]</w:t>
      </w:r>
      <w:r w:rsidRPr="00FD27DF">
        <w:rPr>
          <w:color w:val="auto"/>
          <w:sz w:val="28"/>
          <w:szCs w:val="28"/>
        </w:rPr>
        <w:t xml:space="preserve"> – Режим доступу:</w:t>
      </w:r>
      <w:r w:rsidRPr="00FD27DF">
        <w:rPr>
          <w:color w:val="auto"/>
          <w:sz w:val="28"/>
          <w:szCs w:val="28"/>
          <w:lang w:val="ru-RU"/>
        </w:rPr>
        <w:t xml:space="preserve"> </w:t>
      </w:r>
      <w:hyperlink r:id="rId21" w:history="1">
        <w:r w:rsidRPr="00FD27DF">
          <w:rPr>
            <w:rStyle w:val="ac"/>
            <w:color w:val="auto"/>
            <w:sz w:val="28"/>
            <w:szCs w:val="28"/>
            <w:u w:val="none"/>
            <w:lang w:val="ru-RU"/>
          </w:rPr>
          <w:t>http://tourlib.net/statti_tourism/ekskurs-p.htm</w:t>
        </w:r>
      </w:hyperlink>
    </w:p>
    <w:p w:rsidR="0025194F" w:rsidRPr="00CE0291" w:rsidRDefault="002432BA" w:rsidP="00F1452E">
      <w:pPr>
        <w:spacing w:after="0"/>
        <w:ind w:firstLine="567"/>
        <w:jc w:val="center"/>
        <w:rPr>
          <w:rFonts w:ascii="Times New Roman" w:hAnsi="Times New Roman" w:cs="Times New Roman"/>
          <w:b/>
          <w:i/>
          <w:sz w:val="28"/>
          <w:szCs w:val="28"/>
        </w:rPr>
      </w:pPr>
      <w:r>
        <w:rPr>
          <w:rFonts w:ascii="Times New Roman" w:hAnsi="Times New Roman" w:cs="Times New Roman"/>
          <w:b/>
          <w:caps/>
          <w:sz w:val="28"/>
          <w:szCs w:val="28"/>
        </w:rPr>
        <w:lastRenderedPageBreak/>
        <w:t>теоретична складова</w:t>
      </w:r>
      <w:r w:rsidR="00FD27DF">
        <w:rPr>
          <w:rFonts w:ascii="Times New Roman" w:hAnsi="Times New Roman" w:cs="Times New Roman"/>
          <w:b/>
          <w:caps/>
          <w:sz w:val="28"/>
          <w:szCs w:val="28"/>
        </w:rPr>
        <w:t xml:space="preserve"> курсу</w:t>
      </w:r>
    </w:p>
    <w:p w:rsidR="005B5AC2" w:rsidRPr="00CE0291" w:rsidRDefault="005B5AC2" w:rsidP="00F1452E">
      <w:pPr>
        <w:spacing w:after="0"/>
        <w:ind w:firstLine="567"/>
        <w:contextualSpacing/>
        <w:jc w:val="center"/>
        <w:rPr>
          <w:rFonts w:ascii="Times New Roman" w:hAnsi="Times New Roman" w:cs="Times New Roman"/>
          <w:b/>
          <w:i/>
          <w:sz w:val="28"/>
          <w:szCs w:val="28"/>
        </w:rPr>
      </w:pPr>
    </w:p>
    <w:p w:rsidR="002432BA" w:rsidRDefault="002432BA" w:rsidP="002432BA">
      <w:pPr>
        <w:pStyle w:val="a5"/>
        <w:widowControl w:val="0"/>
        <w:overflowPunct w:val="0"/>
        <w:autoSpaceDE w:val="0"/>
        <w:autoSpaceDN w:val="0"/>
        <w:adjustRightInd w:val="0"/>
        <w:spacing w:after="0" w:line="23" w:lineRule="atLeast"/>
        <w:ind w:left="0" w:firstLine="709"/>
        <w:contextualSpacing w:val="0"/>
        <w:jc w:val="center"/>
        <w:rPr>
          <w:rFonts w:ascii="Times New Roman" w:hAnsi="Times New Roman" w:cs="Times New Roman"/>
          <w:b/>
          <w:sz w:val="28"/>
          <w:szCs w:val="28"/>
        </w:rPr>
      </w:pPr>
      <w:r w:rsidRPr="002432BA">
        <w:rPr>
          <w:rFonts w:ascii="Times New Roman" w:hAnsi="Times New Roman" w:cs="Times New Roman"/>
          <w:b/>
          <w:sz w:val="28"/>
          <w:szCs w:val="28"/>
        </w:rPr>
        <w:t>Модуль 1. Екскурсійна теорія</w:t>
      </w:r>
    </w:p>
    <w:p w:rsidR="002432BA" w:rsidRPr="002432BA" w:rsidRDefault="002432BA" w:rsidP="002432BA">
      <w:pPr>
        <w:pStyle w:val="a5"/>
        <w:widowControl w:val="0"/>
        <w:overflowPunct w:val="0"/>
        <w:autoSpaceDE w:val="0"/>
        <w:autoSpaceDN w:val="0"/>
        <w:adjustRightInd w:val="0"/>
        <w:spacing w:after="0" w:line="23" w:lineRule="atLeast"/>
        <w:ind w:left="0" w:firstLine="709"/>
        <w:contextualSpacing w:val="0"/>
        <w:jc w:val="center"/>
        <w:rPr>
          <w:rFonts w:ascii="Times New Roman" w:hAnsi="Times New Roman" w:cs="Times New Roman"/>
          <w:b/>
          <w:sz w:val="28"/>
          <w:szCs w:val="28"/>
        </w:rPr>
      </w:pPr>
    </w:p>
    <w:p w:rsidR="002432BA" w:rsidRPr="002432BA" w:rsidRDefault="002432BA" w:rsidP="002432BA">
      <w:pPr>
        <w:pStyle w:val="a5"/>
        <w:widowControl w:val="0"/>
        <w:overflowPunct w:val="0"/>
        <w:autoSpaceDE w:val="0"/>
        <w:autoSpaceDN w:val="0"/>
        <w:adjustRightInd w:val="0"/>
        <w:spacing w:after="0" w:line="23" w:lineRule="atLeast"/>
        <w:ind w:left="0" w:firstLine="709"/>
        <w:contextualSpacing w:val="0"/>
        <w:jc w:val="center"/>
        <w:rPr>
          <w:rFonts w:ascii="Times New Roman" w:hAnsi="Times New Roman" w:cs="Times New Roman"/>
          <w:i/>
          <w:sz w:val="28"/>
          <w:szCs w:val="28"/>
        </w:rPr>
      </w:pPr>
      <w:r w:rsidRPr="002432BA">
        <w:rPr>
          <w:rFonts w:ascii="Times New Roman" w:hAnsi="Times New Roman" w:cs="Times New Roman"/>
          <w:i/>
          <w:sz w:val="28"/>
          <w:szCs w:val="28"/>
        </w:rPr>
        <w:t>Тема 1. Екскурсознавство як наука</w:t>
      </w:r>
    </w:p>
    <w:p w:rsidR="002432BA" w:rsidRPr="002432BA" w:rsidRDefault="002432BA" w:rsidP="002432BA">
      <w:pPr>
        <w:pStyle w:val="a5"/>
        <w:widowControl w:val="0"/>
        <w:overflowPunct w:val="0"/>
        <w:autoSpaceDE w:val="0"/>
        <w:autoSpaceDN w:val="0"/>
        <w:adjustRightInd w:val="0"/>
        <w:spacing w:after="0" w:line="23" w:lineRule="atLeast"/>
        <w:ind w:left="0" w:firstLine="709"/>
        <w:contextualSpacing w:val="0"/>
        <w:jc w:val="center"/>
        <w:rPr>
          <w:rFonts w:ascii="Times New Roman" w:hAnsi="Times New Roman" w:cs="Times New Roman"/>
          <w:i/>
          <w:sz w:val="28"/>
          <w:szCs w:val="28"/>
        </w:rPr>
      </w:pPr>
    </w:p>
    <w:p w:rsidR="002432BA" w:rsidRDefault="002432BA" w:rsidP="002432BA">
      <w:pPr>
        <w:pStyle w:val="a5"/>
        <w:widowControl w:val="0"/>
        <w:overflowPunct w:val="0"/>
        <w:autoSpaceDE w:val="0"/>
        <w:autoSpaceDN w:val="0"/>
        <w:adjustRightInd w:val="0"/>
        <w:spacing w:after="0" w:line="23" w:lineRule="atLeast"/>
        <w:ind w:left="0" w:firstLine="709"/>
        <w:contextualSpacing w:val="0"/>
        <w:jc w:val="center"/>
        <w:rPr>
          <w:rFonts w:ascii="Times New Roman" w:hAnsi="Times New Roman" w:cs="Times New Roman"/>
          <w:b/>
          <w:i/>
          <w:sz w:val="28"/>
          <w:szCs w:val="28"/>
        </w:rPr>
      </w:pPr>
      <w:r w:rsidRPr="002432BA">
        <w:rPr>
          <w:rFonts w:ascii="Times New Roman" w:hAnsi="Times New Roman" w:cs="Times New Roman"/>
          <w:i/>
          <w:sz w:val="28"/>
          <w:szCs w:val="28"/>
        </w:rPr>
        <w:t>Лекція 1</w:t>
      </w:r>
    </w:p>
    <w:p w:rsidR="002432BA" w:rsidRPr="002432BA" w:rsidRDefault="002432BA" w:rsidP="002432BA">
      <w:pPr>
        <w:pStyle w:val="a5"/>
        <w:widowControl w:val="0"/>
        <w:overflowPunct w:val="0"/>
        <w:autoSpaceDE w:val="0"/>
        <w:autoSpaceDN w:val="0"/>
        <w:adjustRightInd w:val="0"/>
        <w:spacing w:after="0" w:line="23" w:lineRule="atLeast"/>
        <w:ind w:left="0" w:firstLine="709"/>
        <w:contextualSpacing w:val="0"/>
        <w:jc w:val="center"/>
        <w:rPr>
          <w:rFonts w:ascii="Times New Roman" w:hAnsi="Times New Roman" w:cs="Times New Roman"/>
          <w:b/>
          <w:i/>
          <w:sz w:val="28"/>
          <w:szCs w:val="28"/>
        </w:rPr>
      </w:pPr>
    </w:p>
    <w:p w:rsidR="002432BA" w:rsidRPr="002432BA" w:rsidRDefault="002432BA" w:rsidP="00E72EDB">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1. Історія та сучасний стан екскурсійної справи в Україні. Правові аспе</w:t>
      </w:r>
      <w:r w:rsidRPr="002432BA">
        <w:rPr>
          <w:rFonts w:ascii="Times New Roman" w:hAnsi="Times New Roman" w:cs="Times New Roman"/>
          <w:sz w:val="28"/>
          <w:szCs w:val="28"/>
        </w:rPr>
        <w:t>к</w:t>
      </w:r>
      <w:r w:rsidRPr="002432BA">
        <w:rPr>
          <w:rFonts w:ascii="Times New Roman" w:hAnsi="Times New Roman" w:cs="Times New Roman"/>
          <w:sz w:val="28"/>
          <w:szCs w:val="28"/>
        </w:rPr>
        <w:t xml:space="preserve">ти екскурсійної діяльності. </w:t>
      </w:r>
    </w:p>
    <w:p w:rsidR="002432BA" w:rsidRPr="002432BA" w:rsidRDefault="002432BA" w:rsidP="00E72EDB">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xml:space="preserve">2. Предмет і завдання курсу «Екскурсознавство». </w:t>
      </w:r>
    </w:p>
    <w:p w:rsidR="002432BA" w:rsidRPr="002432BA" w:rsidRDefault="002432BA" w:rsidP="00E72EDB">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xml:space="preserve">3. Місце і роль курсу в системі підготовки фахівців з туризму. </w:t>
      </w:r>
    </w:p>
    <w:p w:rsidR="002432BA" w:rsidRPr="002432BA" w:rsidRDefault="002432BA" w:rsidP="00E72EDB">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xml:space="preserve">4. Наукова, навчальна та методична література. </w:t>
      </w:r>
    </w:p>
    <w:p w:rsidR="002432BA" w:rsidRPr="002432BA" w:rsidRDefault="002432BA" w:rsidP="00E72EDB">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5. Екскурсознавство як наука.</w:t>
      </w:r>
    </w:p>
    <w:p w:rsidR="002432BA" w:rsidRPr="002432BA" w:rsidRDefault="002432BA" w:rsidP="002432BA">
      <w:pPr>
        <w:spacing w:after="0" w:line="23" w:lineRule="atLeast"/>
        <w:ind w:firstLine="709"/>
        <w:jc w:val="both"/>
        <w:rPr>
          <w:rFonts w:ascii="Times New Roman" w:hAnsi="Times New Roman" w:cs="Times New Roman"/>
          <w:sz w:val="28"/>
          <w:szCs w:val="28"/>
        </w:rPr>
      </w:pPr>
    </w:p>
    <w:p w:rsidR="002432BA" w:rsidRPr="00E72EDB" w:rsidRDefault="002432BA" w:rsidP="002432BA">
      <w:pPr>
        <w:spacing w:after="0" w:line="23" w:lineRule="atLeast"/>
        <w:ind w:firstLine="709"/>
        <w:jc w:val="both"/>
        <w:rPr>
          <w:rFonts w:ascii="Times New Roman" w:eastAsia="Times New Roman" w:hAnsi="Times New Roman" w:cs="Times New Roman"/>
          <w:color w:val="000000"/>
          <w:sz w:val="28"/>
          <w:szCs w:val="28"/>
          <w:shd w:val="clear" w:color="auto" w:fill="FFFFFF"/>
          <w:lang w:eastAsia="ru-RU"/>
        </w:rPr>
      </w:pPr>
      <w:r w:rsidRPr="00E72EDB">
        <w:rPr>
          <w:rFonts w:ascii="Times New Roman" w:eastAsia="Times New Roman" w:hAnsi="Times New Roman" w:cs="Times New Roman"/>
          <w:color w:val="000000"/>
          <w:sz w:val="28"/>
          <w:szCs w:val="28"/>
          <w:shd w:val="clear" w:color="auto" w:fill="FFFFFF"/>
          <w:lang w:eastAsia="ru-RU"/>
        </w:rPr>
        <w:t>Розвиток екскурсійної теорії в Україні був розпочатий в 20-і роки мин</w:t>
      </w:r>
      <w:r w:rsidRPr="00E72EDB">
        <w:rPr>
          <w:rFonts w:ascii="Times New Roman" w:eastAsia="Times New Roman" w:hAnsi="Times New Roman" w:cs="Times New Roman"/>
          <w:color w:val="000000"/>
          <w:sz w:val="28"/>
          <w:szCs w:val="28"/>
          <w:shd w:val="clear" w:color="auto" w:fill="FFFFFF"/>
          <w:lang w:eastAsia="ru-RU"/>
        </w:rPr>
        <w:t>у</w:t>
      </w:r>
      <w:r w:rsidRPr="00E72EDB">
        <w:rPr>
          <w:rFonts w:ascii="Times New Roman" w:eastAsia="Times New Roman" w:hAnsi="Times New Roman" w:cs="Times New Roman"/>
          <w:color w:val="000000"/>
          <w:sz w:val="28"/>
          <w:szCs w:val="28"/>
          <w:shd w:val="clear" w:color="auto" w:fill="FFFFFF"/>
          <w:lang w:eastAsia="ru-RU"/>
        </w:rPr>
        <w:t xml:space="preserve">лого століття і триває і в даний час. Протягом першого періоду цей розвиток </w:t>
      </w:r>
      <w:proofErr w:type="spellStart"/>
      <w:r w:rsidRPr="00E72EDB">
        <w:rPr>
          <w:rFonts w:ascii="Times New Roman" w:eastAsia="Times New Roman" w:hAnsi="Times New Roman" w:cs="Times New Roman"/>
          <w:color w:val="000000"/>
          <w:sz w:val="28"/>
          <w:szCs w:val="28"/>
          <w:shd w:val="clear" w:color="auto" w:fill="FFFFFF"/>
          <w:lang w:eastAsia="ru-RU"/>
        </w:rPr>
        <w:t>базува</w:t>
      </w:r>
      <w:proofErr w:type="spellEnd"/>
      <w:r w:rsidR="00C4247F" w:rsidRPr="00E72EDB">
        <w:rPr>
          <w:rFonts w:ascii="Times New Roman" w:eastAsia="Times New Roman" w:hAnsi="Times New Roman" w:cs="Times New Roman"/>
          <w:color w:val="000000"/>
          <w:sz w:val="28"/>
          <w:szCs w:val="28"/>
          <w:shd w:val="clear" w:color="auto" w:fill="FFFFFF"/>
          <w:lang w:val="ru-RU" w:eastAsia="ru-RU"/>
        </w:rPr>
        <w:t>вся</w:t>
      </w:r>
      <w:r w:rsidRPr="00E72EDB">
        <w:rPr>
          <w:rFonts w:ascii="Times New Roman" w:eastAsia="Times New Roman" w:hAnsi="Times New Roman" w:cs="Times New Roman"/>
          <w:color w:val="000000"/>
          <w:sz w:val="28"/>
          <w:szCs w:val="28"/>
          <w:shd w:val="clear" w:color="auto" w:fill="FFFFFF"/>
          <w:lang w:eastAsia="ru-RU"/>
        </w:rPr>
        <w:t xml:space="preserve"> на засадах шкільної педагогіки. Класифікація екскурсій, їх ознаки і функції, сам екскурсійний процес визначалися в розрахунку на екскурсії для школярів. При цьому вчені-екскурсіоністи і методисти виходили із завдань і вимог загальноосвітньої школи. Винятком служив розділ музейних екскурсій, де робилися спроби осмислити екскурсійну теорію стосовно до всієї маси ек</w:t>
      </w:r>
      <w:r w:rsidRPr="00E72EDB">
        <w:rPr>
          <w:rFonts w:ascii="Times New Roman" w:eastAsia="Times New Roman" w:hAnsi="Times New Roman" w:cs="Times New Roman"/>
          <w:color w:val="000000"/>
          <w:sz w:val="28"/>
          <w:szCs w:val="28"/>
          <w:shd w:val="clear" w:color="auto" w:fill="FFFFFF"/>
          <w:lang w:eastAsia="ru-RU"/>
        </w:rPr>
        <w:t>с</w:t>
      </w:r>
      <w:r w:rsidRPr="00E72EDB">
        <w:rPr>
          <w:rFonts w:ascii="Times New Roman" w:eastAsia="Times New Roman" w:hAnsi="Times New Roman" w:cs="Times New Roman"/>
          <w:color w:val="000000"/>
          <w:sz w:val="28"/>
          <w:szCs w:val="28"/>
          <w:shd w:val="clear" w:color="auto" w:fill="FFFFFF"/>
          <w:lang w:eastAsia="ru-RU"/>
        </w:rPr>
        <w:t>курсантів (і дорослих, і дітей). Наукові</w:t>
      </w:r>
      <w:r w:rsidR="00E72EDB" w:rsidRPr="00E72EDB">
        <w:rPr>
          <w:rFonts w:ascii="Times New Roman" w:eastAsia="Times New Roman" w:hAnsi="Times New Roman" w:cs="Times New Roman"/>
          <w:color w:val="000000"/>
          <w:sz w:val="28"/>
          <w:szCs w:val="28"/>
          <w:shd w:val="clear" w:color="auto" w:fill="FFFFFF"/>
          <w:lang w:eastAsia="ru-RU"/>
        </w:rPr>
        <w:t>,</w:t>
      </w:r>
      <w:r w:rsidRPr="00E72EDB">
        <w:rPr>
          <w:rFonts w:ascii="Times New Roman" w:eastAsia="Times New Roman" w:hAnsi="Times New Roman" w:cs="Times New Roman"/>
          <w:color w:val="000000"/>
          <w:sz w:val="28"/>
          <w:szCs w:val="28"/>
          <w:shd w:val="clear" w:color="auto" w:fill="FFFFFF"/>
          <w:lang w:eastAsia="ru-RU"/>
        </w:rPr>
        <w:t xml:space="preserve"> співробітники музеїв і вчені у своїх п</w:t>
      </w:r>
      <w:r w:rsidRPr="00E72EDB">
        <w:rPr>
          <w:rFonts w:ascii="Times New Roman" w:eastAsia="Times New Roman" w:hAnsi="Times New Roman" w:cs="Times New Roman"/>
          <w:color w:val="000000"/>
          <w:sz w:val="28"/>
          <w:szCs w:val="28"/>
          <w:shd w:val="clear" w:color="auto" w:fill="FFFFFF"/>
          <w:lang w:eastAsia="ru-RU"/>
        </w:rPr>
        <w:t>у</w:t>
      </w:r>
      <w:r w:rsidRPr="00E72EDB">
        <w:rPr>
          <w:rFonts w:ascii="Times New Roman" w:eastAsia="Times New Roman" w:hAnsi="Times New Roman" w:cs="Times New Roman"/>
          <w:color w:val="000000"/>
          <w:sz w:val="28"/>
          <w:szCs w:val="28"/>
          <w:shd w:val="clear" w:color="auto" w:fill="FFFFFF"/>
          <w:lang w:eastAsia="ru-RU"/>
        </w:rPr>
        <w:t>блікаціях розглядали деякі питання екскурсійної теорії, але до середини 70-х років серйозної розробки екскурсійної теорії не було.</w:t>
      </w:r>
    </w:p>
    <w:p w:rsidR="002432BA" w:rsidRPr="00E72EDB" w:rsidRDefault="002432BA" w:rsidP="002432BA">
      <w:pPr>
        <w:spacing w:after="0" w:line="23" w:lineRule="atLeast"/>
        <w:ind w:firstLine="709"/>
        <w:jc w:val="both"/>
        <w:rPr>
          <w:rFonts w:ascii="Times New Roman" w:eastAsia="Times New Roman" w:hAnsi="Times New Roman" w:cs="Times New Roman"/>
          <w:color w:val="000000"/>
          <w:sz w:val="28"/>
          <w:szCs w:val="28"/>
          <w:shd w:val="clear" w:color="auto" w:fill="FFFFFF"/>
          <w:lang w:eastAsia="ru-RU"/>
        </w:rPr>
      </w:pPr>
      <w:r w:rsidRPr="00E72EDB">
        <w:rPr>
          <w:rFonts w:ascii="Times New Roman" w:eastAsia="Times New Roman" w:hAnsi="Times New Roman" w:cs="Times New Roman"/>
          <w:color w:val="000000"/>
          <w:sz w:val="28"/>
          <w:szCs w:val="28"/>
          <w:shd w:val="clear" w:color="auto" w:fill="FFFFFF"/>
          <w:lang w:eastAsia="ru-RU"/>
        </w:rPr>
        <w:t>Теорія екскурсійної справи вже в 30-х роках розвивалася в умовах тво</w:t>
      </w:r>
      <w:r w:rsidRPr="00E72EDB">
        <w:rPr>
          <w:rFonts w:ascii="Times New Roman" w:eastAsia="Times New Roman" w:hAnsi="Times New Roman" w:cs="Times New Roman"/>
          <w:color w:val="000000"/>
          <w:sz w:val="28"/>
          <w:szCs w:val="28"/>
          <w:shd w:val="clear" w:color="auto" w:fill="FFFFFF"/>
          <w:lang w:eastAsia="ru-RU"/>
        </w:rPr>
        <w:t>р</w:t>
      </w:r>
      <w:r w:rsidRPr="00E72EDB">
        <w:rPr>
          <w:rFonts w:ascii="Times New Roman" w:eastAsia="Times New Roman" w:hAnsi="Times New Roman" w:cs="Times New Roman"/>
          <w:color w:val="000000"/>
          <w:sz w:val="28"/>
          <w:szCs w:val="28"/>
          <w:shd w:val="clear" w:color="auto" w:fill="FFFFFF"/>
          <w:lang w:eastAsia="ru-RU"/>
        </w:rPr>
        <w:t>чих шу</w:t>
      </w:r>
      <w:r w:rsidR="00E72EDB" w:rsidRPr="00E72EDB">
        <w:rPr>
          <w:rFonts w:ascii="Times New Roman" w:eastAsia="Times New Roman" w:hAnsi="Times New Roman" w:cs="Times New Roman"/>
          <w:color w:val="000000"/>
          <w:sz w:val="28"/>
          <w:szCs w:val="28"/>
          <w:shd w:val="clear" w:color="auto" w:fill="FFFFFF"/>
          <w:lang w:eastAsia="ru-RU"/>
        </w:rPr>
        <w:t>кань і</w:t>
      </w:r>
      <w:r w:rsidR="00E72EDB" w:rsidRPr="00E72EDB">
        <w:rPr>
          <w:rFonts w:ascii="Times New Roman" w:eastAsia="Times New Roman" w:hAnsi="Times New Roman" w:cs="Times New Roman"/>
          <w:color w:val="000000"/>
          <w:sz w:val="28"/>
          <w:szCs w:val="28"/>
          <w:shd w:val="clear" w:color="auto" w:fill="FFFFFF"/>
          <w:lang w:val="ru-RU" w:eastAsia="ru-RU"/>
        </w:rPr>
        <w:t xml:space="preserve"> </w:t>
      </w:r>
      <w:r w:rsidR="00E72EDB" w:rsidRPr="00E72EDB">
        <w:rPr>
          <w:rFonts w:ascii="Times New Roman" w:eastAsia="Times New Roman" w:hAnsi="Times New Roman" w:cs="Times New Roman"/>
          <w:color w:val="000000"/>
          <w:sz w:val="28"/>
          <w:szCs w:val="28"/>
          <w:shd w:val="clear" w:color="auto" w:fill="FFFFFF"/>
          <w:lang w:eastAsia="ru-RU"/>
        </w:rPr>
        <w:t xml:space="preserve">дискусій </w:t>
      </w:r>
      <w:r w:rsidR="00E72EDB" w:rsidRPr="00E72EDB">
        <w:rPr>
          <w:rFonts w:ascii="Times New Roman" w:eastAsia="Times New Roman" w:hAnsi="Times New Roman" w:cs="Times New Roman"/>
          <w:color w:val="000000"/>
          <w:sz w:val="28"/>
          <w:szCs w:val="28"/>
          <w:shd w:val="clear" w:color="auto" w:fill="FFFFFF"/>
          <w:lang w:val="ru-RU" w:eastAsia="ru-RU"/>
        </w:rPr>
        <w:t>про те,</w:t>
      </w:r>
      <w:r w:rsidRPr="00E72EDB">
        <w:rPr>
          <w:rFonts w:ascii="Times New Roman" w:eastAsia="Times New Roman" w:hAnsi="Times New Roman" w:cs="Times New Roman"/>
          <w:color w:val="000000"/>
          <w:sz w:val="28"/>
          <w:szCs w:val="28"/>
          <w:shd w:val="clear" w:color="auto" w:fill="FFFFFF"/>
          <w:lang w:eastAsia="ru-RU"/>
        </w:rPr>
        <w:t xml:space="preserve"> що в цілому теорія екскурсійної справи знах</w:t>
      </w:r>
      <w:r w:rsidRPr="00E72EDB">
        <w:rPr>
          <w:rFonts w:ascii="Times New Roman" w:eastAsia="Times New Roman" w:hAnsi="Times New Roman" w:cs="Times New Roman"/>
          <w:color w:val="000000"/>
          <w:sz w:val="28"/>
          <w:szCs w:val="28"/>
          <w:shd w:val="clear" w:color="auto" w:fill="FFFFFF"/>
          <w:lang w:eastAsia="ru-RU"/>
        </w:rPr>
        <w:t>о</w:t>
      </w:r>
      <w:r w:rsidRPr="00E72EDB">
        <w:rPr>
          <w:rFonts w:ascii="Times New Roman" w:eastAsia="Times New Roman" w:hAnsi="Times New Roman" w:cs="Times New Roman"/>
          <w:color w:val="000000"/>
          <w:sz w:val="28"/>
          <w:szCs w:val="28"/>
          <w:shd w:val="clear" w:color="auto" w:fill="FFFFFF"/>
          <w:lang w:eastAsia="ru-RU"/>
        </w:rPr>
        <w:t>диться у стадії становлення. Більш інтенсивний розвиток екскурсійної теорії почалося в 70-х роках. Це пояснюється передачею екскурсійної справи про</w:t>
      </w:r>
      <w:r w:rsidRPr="00E72EDB">
        <w:rPr>
          <w:rFonts w:ascii="Times New Roman" w:eastAsia="Times New Roman" w:hAnsi="Times New Roman" w:cs="Times New Roman"/>
          <w:color w:val="000000"/>
          <w:sz w:val="28"/>
          <w:szCs w:val="28"/>
          <w:shd w:val="clear" w:color="auto" w:fill="FFFFFF"/>
          <w:lang w:eastAsia="ru-RU"/>
        </w:rPr>
        <w:t>ф</w:t>
      </w:r>
      <w:r w:rsidRPr="00E72EDB">
        <w:rPr>
          <w:rFonts w:ascii="Times New Roman" w:eastAsia="Times New Roman" w:hAnsi="Times New Roman" w:cs="Times New Roman"/>
          <w:color w:val="000000"/>
          <w:sz w:val="28"/>
          <w:szCs w:val="28"/>
          <w:shd w:val="clear" w:color="auto" w:fill="FFFFFF"/>
          <w:lang w:eastAsia="ru-RU"/>
        </w:rPr>
        <w:t>спілкам, які створили спеціалізований підрозділ - Головне екскурсійне упра</w:t>
      </w:r>
      <w:r w:rsidRPr="00E72EDB">
        <w:rPr>
          <w:rFonts w:ascii="Times New Roman" w:eastAsia="Times New Roman" w:hAnsi="Times New Roman" w:cs="Times New Roman"/>
          <w:color w:val="000000"/>
          <w:sz w:val="28"/>
          <w:szCs w:val="28"/>
          <w:shd w:val="clear" w:color="auto" w:fill="FFFFFF"/>
          <w:lang w:eastAsia="ru-RU"/>
        </w:rPr>
        <w:t>в</w:t>
      </w:r>
      <w:r w:rsidRPr="00E72EDB">
        <w:rPr>
          <w:rFonts w:ascii="Times New Roman" w:eastAsia="Times New Roman" w:hAnsi="Times New Roman" w:cs="Times New Roman"/>
          <w:color w:val="000000"/>
          <w:sz w:val="28"/>
          <w:szCs w:val="28"/>
          <w:shd w:val="clear" w:color="auto" w:fill="FFFFFF"/>
          <w:lang w:eastAsia="ru-RU"/>
        </w:rPr>
        <w:t>ління, Центральну науково-дослідну лабораторію по туризму та екскурсіях і Центральні курси по навчанню туристсько-екскурсійних працівників. Розвиток екскурсійної теорії пов'язаний також з розширенням екскурсійного обслугов</w:t>
      </w:r>
      <w:r w:rsidRPr="00E72EDB">
        <w:rPr>
          <w:rFonts w:ascii="Times New Roman" w:eastAsia="Times New Roman" w:hAnsi="Times New Roman" w:cs="Times New Roman"/>
          <w:color w:val="000000"/>
          <w:sz w:val="28"/>
          <w:szCs w:val="28"/>
          <w:shd w:val="clear" w:color="auto" w:fill="FFFFFF"/>
          <w:lang w:eastAsia="ru-RU"/>
        </w:rPr>
        <w:t>у</w:t>
      </w:r>
      <w:r w:rsidRPr="00E72EDB">
        <w:rPr>
          <w:rFonts w:ascii="Times New Roman" w:eastAsia="Times New Roman" w:hAnsi="Times New Roman" w:cs="Times New Roman"/>
          <w:color w:val="000000"/>
          <w:sz w:val="28"/>
          <w:szCs w:val="28"/>
          <w:shd w:val="clear" w:color="auto" w:fill="FFFFFF"/>
          <w:lang w:eastAsia="ru-RU"/>
        </w:rPr>
        <w:t>вання, зміною ролі екскурсії, тобто перетворенням її з форми відпочинку та р</w:t>
      </w:r>
      <w:r w:rsidRPr="00E72EDB">
        <w:rPr>
          <w:rFonts w:ascii="Times New Roman" w:eastAsia="Times New Roman" w:hAnsi="Times New Roman" w:cs="Times New Roman"/>
          <w:color w:val="000000"/>
          <w:sz w:val="28"/>
          <w:szCs w:val="28"/>
          <w:shd w:val="clear" w:color="auto" w:fill="FFFFFF"/>
          <w:lang w:eastAsia="ru-RU"/>
        </w:rPr>
        <w:t>о</w:t>
      </w:r>
      <w:r w:rsidRPr="00E72EDB">
        <w:rPr>
          <w:rFonts w:ascii="Times New Roman" w:eastAsia="Times New Roman" w:hAnsi="Times New Roman" w:cs="Times New Roman"/>
          <w:color w:val="000000"/>
          <w:sz w:val="28"/>
          <w:szCs w:val="28"/>
          <w:shd w:val="clear" w:color="auto" w:fill="FFFFFF"/>
          <w:lang w:eastAsia="ru-RU"/>
        </w:rPr>
        <w:t>зваги в невід'ємну частину ідейно-виховної та культурно-масової роботи з н</w:t>
      </w:r>
      <w:r w:rsidRPr="00E72EDB">
        <w:rPr>
          <w:rFonts w:ascii="Times New Roman" w:eastAsia="Times New Roman" w:hAnsi="Times New Roman" w:cs="Times New Roman"/>
          <w:color w:val="000000"/>
          <w:sz w:val="28"/>
          <w:szCs w:val="28"/>
          <w:shd w:val="clear" w:color="auto" w:fill="FFFFFF"/>
          <w:lang w:eastAsia="ru-RU"/>
        </w:rPr>
        <w:t>а</w:t>
      </w:r>
      <w:r w:rsidRPr="00E72EDB">
        <w:rPr>
          <w:rFonts w:ascii="Times New Roman" w:eastAsia="Times New Roman" w:hAnsi="Times New Roman" w:cs="Times New Roman"/>
          <w:color w:val="000000"/>
          <w:sz w:val="28"/>
          <w:szCs w:val="28"/>
          <w:shd w:val="clear" w:color="auto" w:fill="FFFFFF"/>
          <w:lang w:eastAsia="ru-RU"/>
        </w:rPr>
        <w:t xml:space="preserve">селенням. </w:t>
      </w:r>
      <w:r w:rsidR="00E72EDB" w:rsidRPr="00E72EDB">
        <w:rPr>
          <w:rFonts w:ascii="Times New Roman" w:eastAsia="Times New Roman" w:hAnsi="Times New Roman" w:cs="Times New Roman"/>
          <w:color w:val="000000"/>
          <w:sz w:val="28"/>
          <w:szCs w:val="28"/>
          <w:shd w:val="clear" w:color="auto" w:fill="FFFFFF"/>
          <w:lang w:eastAsia="ru-RU"/>
        </w:rPr>
        <w:t>В</w:t>
      </w:r>
      <w:r w:rsidRPr="00E72EDB">
        <w:rPr>
          <w:rFonts w:ascii="Times New Roman" w:eastAsia="Times New Roman" w:hAnsi="Times New Roman" w:cs="Times New Roman"/>
          <w:color w:val="000000"/>
          <w:sz w:val="28"/>
          <w:szCs w:val="28"/>
          <w:shd w:val="clear" w:color="auto" w:fill="FFFFFF"/>
          <w:lang w:eastAsia="ru-RU"/>
        </w:rPr>
        <w:t xml:space="preserve"> екскурсії з'явилися нові функції, уточнились ознаки, підвищився науковий рівень екскурсійних заходів, визначилися психолого-педагогічні о</w:t>
      </w:r>
      <w:r w:rsidRPr="00E72EDB">
        <w:rPr>
          <w:rFonts w:ascii="Times New Roman" w:eastAsia="Times New Roman" w:hAnsi="Times New Roman" w:cs="Times New Roman"/>
          <w:color w:val="000000"/>
          <w:sz w:val="28"/>
          <w:szCs w:val="28"/>
          <w:shd w:val="clear" w:color="auto" w:fill="FFFFFF"/>
          <w:lang w:eastAsia="ru-RU"/>
        </w:rPr>
        <w:t>с</w:t>
      </w:r>
      <w:r w:rsidRPr="00E72EDB">
        <w:rPr>
          <w:rFonts w:ascii="Times New Roman" w:eastAsia="Times New Roman" w:hAnsi="Times New Roman" w:cs="Times New Roman"/>
          <w:color w:val="000000"/>
          <w:sz w:val="28"/>
          <w:szCs w:val="28"/>
          <w:shd w:val="clear" w:color="auto" w:fill="FFFFFF"/>
          <w:lang w:eastAsia="ru-RU"/>
        </w:rPr>
        <w:t>нови екскурсійної пропаганди, більш цілеспрямовано почав використовуватися принцип наочності, з'явилася нормативна методологія, виросли кадри організ</w:t>
      </w:r>
      <w:r w:rsidRPr="00E72EDB">
        <w:rPr>
          <w:rFonts w:ascii="Times New Roman" w:eastAsia="Times New Roman" w:hAnsi="Times New Roman" w:cs="Times New Roman"/>
          <w:color w:val="000000"/>
          <w:sz w:val="28"/>
          <w:szCs w:val="28"/>
          <w:shd w:val="clear" w:color="auto" w:fill="FFFFFF"/>
          <w:lang w:eastAsia="ru-RU"/>
        </w:rPr>
        <w:t>а</w:t>
      </w:r>
      <w:r w:rsidRPr="00E72EDB">
        <w:rPr>
          <w:rFonts w:ascii="Times New Roman" w:eastAsia="Times New Roman" w:hAnsi="Times New Roman" w:cs="Times New Roman"/>
          <w:color w:val="000000"/>
          <w:sz w:val="28"/>
          <w:szCs w:val="28"/>
          <w:shd w:val="clear" w:color="auto" w:fill="FFFFFF"/>
          <w:lang w:eastAsia="ru-RU"/>
        </w:rPr>
        <w:t xml:space="preserve">торів, методистів і екскурсоводів. </w:t>
      </w:r>
    </w:p>
    <w:p w:rsidR="002432BA" w:rsidRPr="002432BA" w:rsidRDefault="002432BA" w:rsidP="002432BA">
      <w:pPr>
        <w:spacing w:after="0" w:line="23" w:lineRule="atLeast"/>
        <w:ind w:firstLine="709"/>
        <w:jc w:val="both"/>
        <w:rPr>
          <w:rFonts w:ascii="Times New Roman" w:eastAsia="Times New Roman" w:hAnsi="Times New Roman" w:cs="Times New Roman"/>
          <w:color w:val="000000"/>
          <w:sz w:val="28"/>
          <w:szCs w:val="28"/>
          <w:shd w:val="clear" w:color="auto" w:fill="FFFFFF"/>
          <w:lang w:eastAsia="ru-RU"/>
        </w:rPr>
      </w:pPr>
      <w:r w:rsidRPr="002432BA">
        <w:rPr>
          <w:rFonts w:ascii="Times New Roman" w:eastAsia="Times New Roman" w:hAnsi="Times New Roman" w:cs="Times New Roman"/>
          <w:bCs/>
          <w:i/>
          <w:color w:val="000000"/>
          <w:sz w:val="28"/>
          <w:szCs w:val="28"/>
          <w:lang w:eastAsia="ru-RU"/>
        </w:rPr>
        <w:t>Екскурсійна теорія</w:t>
      </w:r>
      <w:r w:rsidRPr="002432BA">
        <w:rPr>
          <w:rFonts w:ascii="Times New Roman" w:eastAsia="Times New Roman" w:hAnsi="Times New Roman" w:cs="Times New Roman"/>
          <w:color w:val="000000"/>
          <w:sz w:val="28"/>
          <w:szCs w:val="28"/>
          <w:shd w:val="clear" w:color="auto" w:fill="FFFFFF"/>
          <w:lang w:eastAsia="ru-RU"/>
        </w:rPr>
        <w:t xml:space="preserve"> сьогодення являє собою комплекс поглядів, ідей, п</w:t>
      </w:r>
      <w:r w:rsidRPr="002432BA">
        <w:rPr>
          <w:rFonts w:ascii="Times New Roman" w:eastAsia="Times New Roman" w:hAnsi="Times New Roman" w:cs="Times New Roman"/>
          <w:color w:val="000000"/>
          <w:sz w:val="28"/>
          <w:szCs w:val="28"/>
          <w:shd w:val="clear" w:color="auto" w:fill="FFFFFF"/>
          <w:lang w:eastAsia="ru-RU"/>
        </w:rPr>
        <w:t>о</w:t>
      </w:r>
      <w:r w:rsidRPr="002432BA">
        <w:rPr>
          <w:rFonts w:ascii="Times New Roman" w:eastAsia="Times New Roman" w:hAnsi="Times New Roman" w:cs="Times New Roman"/>
          <w:color w:val="000000"/>
          <w:sz w:val="28"/>
          <w:szCs w:val="28"/>
          <w:shd w:val="clear" w:color="auto" w:fill="FFFFFF"/>
          <w:lang w:eastAsia="ru-RU"/>
        </w:rPr>
        <w:t>ложень, які лежать в основі екскурсійної справи в Україні. З найбільшою по</w:t>
      </w:r>
      <w:r w:rsidRPr="002432BA">
        <w:rPr>
          <w:rFonts w:ascii="Times New Roman" w:eastAsia="Times New Roman" w:hAnsi="Times New Roman" w:cs="Times New Roman"/>
          <w:color w:val="000000"/>
          <w:sz w:val="28"/>
          <w:szCs w:val="28"/>
          <w:shd w:val="clear" w:color="auto" w:fill="FFFFFF"/>
          <w:lang w:eastAsia="ru-RU"/>
        </w:rPr>
        <w:t>в</w:t>
      </w:r>
      <w:r w:rsidRPr="002432BA">
        <w:rPr>
          <w:rFonts w:ascii="Times New Roman" w:eastAsia="Times New Roman" w:hAnsi="Times New Roman" w:cs="Times New Roman"/>
          <w:color w:val="000000"/>
          <w:sz w:val="28"/>
          <w:szCs w:val="28"/>
          <w:shd w:val="clear" w:color="auto" w:fill="FFFFFF"/>
          <w:lang w:eastAsia="ru-RU"/>
        </w:rPr>
        <w:t>нотою і визначеністю екскурсійна теорія відбита в такий навчальної дисципл</w:t>
      </w:r>
      <w:r w:rsidRPr="002432BA">
        <w:rPr>
          <w:rFonts w:ascii="Times New Roman" w:eastAsia="Times New Roman" w:hAnsi="Times New Roman" w:cs="Times New Roman"/>
          <w:color w:val="000000"/>
          <w:sz w:val="28"/>
          <w:szCs w:val="28"/>
          <w:shd w:val="clear" w:color="auto" w:fill="FFFFFF"/>
          <w:lang w:eastAsia="ru-RU"/>
        </w:rPr>
        <w:t>і</w:t>
      </w:r>
      <w:r w:rsidRPr="002432BA">
        <w:rPr>
          <w:rFonts w:ascii="Times New Roman" w:eastAsia="Times New Roman" w:hAnsi="Times New Roman" w:cs="Times New Roman"/>
          <w:color w:val="000000"/>
          <w:sz w:val="28"/>
          <w:szCs w:val="28"/>
          <w:shd w:val="clear" w:color="auto" w:fill="FFFFFF"/>
          <w:lang w:eastAsia="ru-RU"/>
        </w:rPr>
        <w:t xml:space="preserve">ни, як екскурсознавство. Саме ж </w:t>
      </w:r>
      <w:r w:rsidRPr="00E72EDB">
        <w:rPr>
          <w:rFonts w:ascii="Times New Roman" w:eastAsia="Times New Roman" w:hAnsi="Times New Roman" w:cs="Times New Roman"/>
          <w:b/>
          <w:i/>
          <w:color w:val="000000"/>
          <w:sz w:val="28"/>
          <w:szCs w:val="28"/>
          <w:shd w:val="clear" w:color="auto" w:fill="FFFFFF"/>
          <w:lang w:eastAsia="ru-RU"/>
        </w:rPr>
        <w:t>екскурсознавство</w:t>
      </w:r>
      <w:r w:rsidRPr="002432BA">
        <w:rPr>
          <w:rFonts w:ascii="Times New Roman" w:eastAsia="Times New Roman" w:hAnsi="Times New Roman" w:cs="Times New Roman"/>
          <w:color w:val="000000"/>
          <w:sz w:val="28"/>
          <w:szCs w:val="28"/>
          <w:shd w:val="clear" w:color="auto" w:fill="FFFFFF"/>
          <w:lang w:eastAsia="ru-RU"/>
        </w:rPr>
        <w:t xml:space="preserve"> являє собою комплексну </w:t>
      </w:r>
      <w:r w:rsidRPr="002432BA">
        <w:rPr>
          <w:rFonts w:ascii="Times New Roman" w:eastAsia="Times New Roman" w:hAnsi="Times New Roman" w:cs="Times New Roman"/>
          <w:color w:val="000000"/>
          <w:sz w:val="28"/>
          <w:szCs w:val="28"/>
          <w:shd w:val="clear" w:color="auto" w:fill="FFFFFF"/>
          <w:lang w:eastAsia="ru-RU"/>
        </w:rPr>
        <w:lastRenderedPageBreak/>
        <w:t>наукову дисципліну, що розкриває теорію, методологію і методику екскурсі</w:t>
      </w:r>
      <w:r w:rsidRPr="002432BA">
        <w:rPr>
          <w:rFonts w:ascii="Times New Roman" w:eastAsia="Times New Roman" w:hAnsi="Times New Roman" w:cs="Times New Roman"/>
          <w:color w:val="000000"/>
          <w:sz w:val="28"/>
          <w:szCs w:val="28"/>
          <w:shd w:val="clear" w:color="auto" w:fill="FFFFFF"/>
          <w:lang w:eastAsia="ru-RU"/>
        </w:rPr>
        <w:t>й</w:t>
      </w:r>
      <w:r w:rsidRPr="002432BA">
        <w:rPr>
          <w:rFonts w:ascii="Times New Roman" w:eastAsia="Times New Roman" w:hAnsi="Times New Roman" w:cs="Times New Roman"/>
          <w:color w:val="000000"/>
          <w:sz w:val="28"/>
          <w:szCs w:val="28"/>
          <w:shd w:val="clear" w:color="auto" w:fill="FFFFFF"/>
          <w:lang w:eastAsia="ru-RU"/>
        </w:rPr>
        <w:t>ної діяльності, історію екскурсійної справи і узагальнюючу практику туристс</w:t>
      </w:r>
      <w:r w:rsidRPr="002432BA">
        <w:rPr>
          <w:rFonts w:ascii="Times New Roman" w:eastAsia="Times New Roman" w:hAnsi="Times New Roman" w:cs="Times New Roman"/>
          <w:color w:val="000000"/>
          <w:sz w:val="28"/>
          <w:szCs w:val="28"/>
          <w:shd w:val="clear" w:color="auto" w:fill="FFFFFF"/>
          <w:lang w:eastAsia="ru-RU"/>
        </w:rPr>
        <w:t>ь</w:t>
      </w:r>
      <w:r w:rsidRPr="002432BA">
        <w:rPr>
          <w:rFonts w:ascii="Times New Roman" w:eastAsia="Times New Roman" w:hAnsi="Times New Roman" w:cs="Times New Roman"/>
          <w:color w:val="000000"/>
          <w:sz w:val="28"/>
          <w:szCs w:val="28"/>
          <w:shd w:val="clear" w:color="auto" w:fill="FFFFFF"/>
          <w:lang w:eastAsia="ru-RU"/>
        </w:rPr>
        <w:t>ко-екскурсійних установ, ф</w:t>
      </w:r>
      <w:r w:rsidR="00E72EDB">
        <w:rPr>
          <w:rFonts w:ascii="Times New Roman" w:eastAsia="Times New Roman" w:hAnsi="Times New Roman" w:cs="Times New Roman"/>
          <w:color w:val="000000"/>
          <w:sz w:val="28"/>
          <w:szCs w:val="28"/>
          <w:shd w:val="clear" w:color="auto" w:fill="FFFFFF"/>
          <w:lang w:eastAsia="ru-RU"/>
        </w:rPr>
        <w:t xml:space="preserve">ункції, виконувані екскурсією. </w:t>
      </w:r>
      <w:r w:rsidR="00E72EDB" w:rsidRPr="00E72EDB">
        <w:rPr>
          <w:rFonts w:ascii="Times New Roman" w:eastAsia="Times New Roman" w:hAnsi="Times New Roman" w:cs="Times New Roman"/>
          <w:color w:val="000000"/>
          <w:sz w:val="28"/>
          <w:szCs w:val="28"/>
          <w:shd w:val="clear" w:color="auto" w:fill="FFFFFF"/>
          <w:lang w:eastAsia="ru-RU"/>
        </w:rPr>
        <w:t>У</w:t>
      </w:r>
      <w:r w:rsidRPr="002432BA">
        <w:rPr>
          <w:rFonts w:ascii="Times New Roman" w:eastAsia="Times New Roman" w:hAnsi="Times New Roman" w:cs="Times New Roman"/>
          <w:color w:val="000000"/>
          <w:sz w:val="28"/>
          <w:szCs w:val="28"/>
          <w:shd w:val="clear" w:color="auto" w:fill="FFFFFF"/>
          <w:lang w:eastAsia="ru-RU"/>
        </w:rPr>
        <w:t xml:space="preserve"> даний час робота щодо подальшого розвитку основних положень екскурсійної теорії переміст</w:t>
      </w:r>
      <w:r w:rsidRPr="002432BA">
        <w:rPr>
          <w:rFonts w:ascii="Times New Roman" w:eastAsia="Times New Roman" w:hAnsi="Times New Roman" w:cs="Times New Roman"/>
          <w:color w:val="000000"/>
          <w:sz w:val="28"/>
          <w:szCs w:val="28"/>
          <w:shd w:val="clear" w:color="auto" w:fill="FFFFFF"/>
          <w:lang w:eastAsia="ru-RU"/>
        </w:rPr>
        <w:t>и</w:t>
      </w:r>
      <w:r w:rsidRPr="002432BA">
        <w:rPr>
          <w:rFonts w:ascii="Times New Roman" w:eastAsia="Times New Roman" w:hAnsi="Times New Roman" w:cs="Times New Roman"/>
          <w:color w:val="000000"/>
          <w:sz w:val="28"/>
          <w:szCs w:val="28"/>
          <w:shd w:val="clear" w:color="auto" w:fill="FFFFFF"/>
          <w:lang w:eastAsia="ru-RU"/>
        </w:rPr>
        <w:t xml:space="preserve">лася в стіни </w:t>
      </w:r>
      <w:r w:rsidRPr="00E72EDB">
        <w:rPr>
          <w:rFonts w:ascii="Times New Roman" w:eastAsia="Times New Roman" w:hAnsi="Times New Roman" w:cs="Times New Roman"/>
          <w:b/>
          <w:i/>
          <w:color w:val="000000"/>
          <w:sz w:val="28"/>
          <w:szCs w:val="28"/>
          <w:shd w:val="clear" w:color="auto" w:fill="FFFFFF"/>
          <w:lang w:eastAsia="ru-RU"/>
        </w:rPr>
        <w:t>Інституту туризму Федерації профспілок України.</w:t>
      </w:r>
    </w:p>
    <w:p w:rsidR="002432BA" w:rsidRPr="002432BA" w:rsidRDefault="002432BA" w:rsidP="002432BA">
      <w:pPr>
        <w:tabs>
          <w:tab w:val="left" w:pos="0"/>
        </w:tabs>
        <w:spacing w:after="0" w:line="23" w:lineRule="atLeast"/>
        <w:ind w:firstLine="709"/>
        <w:jc w:val="both"/>
        <w:rPr>
          <w:rFonts w:ascii="Times New Roman" w:hAnsi="Times New Roman" w:cs="Times New Roman"/>
          <w:sz w:val="28"/>
          <w:szCs w:val="28"/>
        </w:rPr>
      </w:pPr>
      <w:r w:rsidRPr="00E72EDB">
        <w:rPr>
          <w:rFonts w:ascii="Times New Roman" w:hAnsi="Times New Roman" w:cs="Times New Roman"/>
          <w:b/>
          <w:i/>
          <w:sz w:val="28"/>
          <w:szCs w:val="28"/>
        </w:rPr>
        <w:t>Державне регулювання туристичної галузі</w:t>
      </w:r>
      <w:r w:rsidRPr="00E72EDB">
        <w:rPr>
          <w:rFonts w:ascii="Times New Roman" w:hAnsi="Times New Roman" w:cs="Times New Roman"/>
          <w:b/>
          <w:sz w:val="28"/>
          <w:szCs w:val="28"/>
        </w:rPr>
        <w:t xml:space="preserve"> </w:t>
      </w:r>
      <w:r w:rsidRPr="002432BA">
        <w:rPr>
          <w:rFonts w:ascii="Times New Roman" w:hAnsi="Times New Roman" w:cs="Times New Roman"/>
          <w:sz w:val="28"/>
          <w:szCs w:val="28"/>
        </w:rPr>
        <w:t>– сукупність форм і методів цілеспрямованого впливу органів державної влади на розвиток туристичної г</w:t>
      </w:r>
      <w:r w:rsidRPr="002432BA">
        <w:rPr>
          <w:rFonts w:ascii="Times New Roman" w:hAnsi="Times New Roman" w:cs="Times New Roman"/>
          <w:sz w:val="28"/>
          <w:szCs w:val="28"/>
        </w:rPr>
        <w:t>а</w:t>
      </w:r>
      <w:r w:rsidRPr="002432BA">
        <w:rPr>
          <w:rFonts w:ascii="Times New Roman" w:hAnsi="Times New Roman" w:cs="Times New Roman"/>
          <w:sz w:val="28"/>
          <w:szCs w:val="28"/>
        </w:rPr>
        <w:t>лузі і створення умов для ефективної співпраці органів державної влади, місц</w:t>
      </w:r>
      <w:r w:rsidRPr="002432BA">
        <w:rPr>
          <w:rFonts w:ascii="Times New Roman" w:hAnsi="Times New Roman" w:cs="Times New Roman"/>
          <w:sz w:val="28"/>
          <w:szCs w:val="28"/>
        </w:rPr>
        <w:t>е</w:t>
      </w:r>
      <w:r w:rsidRPr="002432BA">
        <w:rPr>
          <w:rFonts w:ascii="Times New Roman" w:hAnsi="Times New Roman" w:cs="Times New Roman"/>
          <w:sz w:val="28"/>
          <w:szCs w:val="28"/>
        </w:rPr>
        <w:t xml:space="preserve">вого самоврядування та приватного сектора щодо розвитку туризму через різні механізми: адміністративні, організаційні, економічні, правові, екологічні тощо. </w:t>
      </w:r>
    </w:p>
    <w:p w:rsidR="002432BA" w:rsidRPr="002432BA" w:rsidRDefault="002432BA" w:rsidP="002432BA">
      <w:pPr>
        <w:tabs>
          <w:tab w:val="left" w:pos="0"/>
        </w:tabs>
        <w:spacing w:after="0" w:line="23" w:lineRule="atLeast"/>
        <w:ind w:firstLine="709"/>
        <w:jc w:val="both"/>
        <w:rPr>
          <w:rFonts w:ascii="Times New Roman" w:hAnsi="Times New Roman" w:cs="Times New Roman"/>
          <w:sz w:val="28"/>
          <w:szCs w:val="28"/>
        </w:rPr>
      </w:pPr>
      <w:r w:rsidRPr="00E72EDB">
        <w:rPr>
          <w:rFonts w:ascii="Times New Roman" w:hAnsi="Times New Roman" w:cs="Times New Roman"/>
          <w:b/>
          <w:i/>
          <w:sz w:val="28"/>
          <w:szCs w:val="28"/>
        </w:rPr>
        <w:t>Регіональний та місцевий рівні державного</w:t>
      </w:r>
      <w:r w:rsidRPr="002432BA">
        <w:rPr>
          <w:rFonts w:ascii="Times New Roman" w:hAnsi="Times New Roman" w:cs="Times New Roman"/>
          <w:sz w:val="28"/>
          <w:szCs w:val="28"/>
        </w:rPr>
        <w:t xml:space="preserve"> регулювання є найважлив</w:t>
      </w:r>
      <w:r w:rsidRPr="002432BA">
        <w:rPr>
          <w:rFonts w:ascii="Times New Roman" w:hAnsi="Times New Roman" w:cs="Times New Roman"/>
          <w:sz w:val="28"/>
          <w:szCs w:val="28"/>
        </w:rPr>
        <w:t>і</w:t>
      </w:r>
      <w:r w:rsidRPr="002432BA">
        <w:rPr>
          <w:rFonts w:ascii="Times New Roman" w:hAnsi="Times New Roman" w:cs="Times New Roman"/>
          <w:sz w:val="28"/>
          <w:szCs w:val="28"/>
        </w:rPr>
        <w:t>шими, оскільки саме там розміщені туристичні та рекреаційні ресурси, виро</w:t>
      </w:r>
      <w:r w:rsidRPr="002432BA">
        <w:rPr>
          <w:rFonts w:ascii="Times New Roman" w:hAnsi="Times New Roman" w:cs="Times New Roman"/>
          <w:sz w:val="28"/>
          <w:szCs w:val="28"/>
        </w:rPr>
        <w:t>б</w:t>
      </w:r>
      <w:r w:rsidRPr="002432BA">
        <w:rPr>
          <w:rFonts w:ascii="Times New Roman" w:hAnsi="Times New Roman" w:cs="Times New Roman"/>
          <w:sz w:val="28"/>
          <w:szCs w:val="28"/>
        </w:rPr>
        <w:t>ляється і споживається туристичний продукт, працює персонал туристичних підприємств, створюється певний імідж не тільки окремої місцевості, а й країни взагалі. Умовою регіонального розвитку туризму, як свідчить зарубіжний до</w:t>
      </w:r>
      <w:r w:rsidRPr="002432BA">
        <w:rPr>
          <w:rFonts w:ascii="Times New Roman" w:hAnsi="Times New Roman" w:cs="Times New Roman"/>
          <w:sz w:val="28"/>
          <w:szCs w:val="28"/>
        </w:rPr>
        <w:t>с</w:t>
      </w:r>
      <w:r w:rsidRPr="002432BA">
        <w:rPr>
          <w:rFonts w:ascii="Times New Roman" w:hAnsi="Times New Roman" w:cs="Times New Roman"/>
          <w:sz w:val="28"/>
          <w:szCs w:val="28"/>
        </w:rPr>
        <w:t>від, є конкретний розподіл повноважень та матеріальних ресурсів між центр</w:t>
      </w:r>
      <w:r w:rsidRPr="002432BA">
        <w:rPr>
          <w:rFonts w:ascii="Times New Roman" w:hAnsi="Times New Roman" w:cs="Times New Roman"/>
          <w:sz w:val="28"/>
          <w:szCs w:val="28"/>
        </w:rPr>
        <w:t>а</w:t>
      </w:r>
      <w:r w:rsidRPr="002432BA">
        <w:rPr>
          <w:rFonts w:ascii="Times New Roman" w:hAnsi="Times New Roman" w:cs="Times New Roman"/>
          <w:sz w:val="28"/>
          <w:szCs w:val="28"/>
        </w:rPr>
        <w:t>льними та регіональними органами влади в галузі туризму, що базується на принципах децентралізації, деконцентрації та делегування значних повнов</w:t>
      </w:r>
      <w:r w:rsidRPr="002432BA">
        <w:rPr>
          <w:rFonts w:ascii="Times New Roman" w:hAnsi="Times New Roman" w:cs="Times New Roman"/>
          <w:sz w:val="28"/>
          <w:szCs w:val="28"/>
        </w:rPr>
        <w:t>а</w:t>
      </w:r>
      <w:r w:rsidRPr="002432BA">
        <w:rPr>
          <w:rFonts w:ascii="Times New Roman" w:hAnsi="Times New Roman" w:cs="Times New Roman"/>
          <w:sz w:val="28"/>
          <w:szCs w:val="28"/>
        </w:rPr>
        <w:t>жень органам місцевого самоврядування.</w:t>
      </w:r>
    </w:p>
    <w:p w:rsidR="002432BA" w:rsidRPr="002432BA" w:rsidRDefault="002432BA" w:rsidP="002432BA">
      <w:pPr>
        <w:pStyle w:val="a6"/>
        <w:spacing w:before="0" w:beforeAutospacing="0" w:after="0" w:afterAutospacing="0" w:line="23" w:lineRule="atLeast"/>
        <w:ind w:firstLine="709"/>
        <w:jc w:val="both"/>
        <w:rPr>
          <w:sz w:val="28"/>
          <w:szCs w:val="28"/>
        </w:rPr>
      </w:pPr>
      <w:r w:rsidRPr="00E72EDB">
        <w:rPr>
          <w:b/>
          <w:i/>
          <w:sz w:val="28"/>
          <w:szCs w:val="28"/>
        </w:rPr>
        <w:t>Нормативно-правова база</w:t>
      </w:r>
      <w:r w:rsidRPr="002432BA">
        <w:rPr>
          <w:sz w:val="28"/>
          <w:szCs w:val="28"/>
        </w:rPr>
        <w:t xml:space="preserve"> туристичної діяльності </w:t>
      </w:r>
      <w:r w:rsidRPr="002432BA">
        <w:rPr>
          <w:i/>
          <w:sz w:val="28"/>
          <w:szCs w:val="28"/>
        </w:rPr>
        <w:t>регулюється</w:t>
      </w:r>
      <w:r w:rsidRPr="002432BA">
        <w:rPr>
          <w:sz w:val="28"/>
          <w:szCs w:val="28"/>
        </w:rPr>
        <w:t xml:space="preserve"> як спец</w:t>
      </w:r>
      <w:r w:rsidRPr="002432BA">
        <w:rPr>
          <w:sz w:val="28"/>
          <w:szCs w:val="28"/>
        </w:rPr>
        <w:t>і</w:t>
      </w:r>
      <w:r w:rsidRPr="002432BA">
        <w:rPr>
          <w:sz w:val="28"/>
          <w:szCs w:val="28"/>
        </w:rPr>
        <w:t>альним, так і загальним законодавством.</w:t>
      </w:r>
    </w:p>
    <w:p w:rsidR="002432BA" w:rsidRPr="00E72EDB" w:rsidRDefault="002432BA" w:rsidP="002432BA">
      <w:pPr>
        <w:pStyle w:val="a6"/>
        <w:spacing w:before="0" w:beforeAutospacing="0" w:after="0" w:afterAutospacing="0" w:line="23" w:lineRule="atLeast"/>
        <w:ind w:firstLine="709"/>
        <w:jc w:val="both"/>
        <w:rPr>
          <w:b/>
          <w:i/>
          <w:sz w:val="28"/>
          <w:szCs w:val="28"/>
        </w:rPr>
      </w:pPr>
      <w:r w:rsidRPr="002432BA">
        <w:rPr>
          <w:sz w:val="28"/>
          <w:szCs w:val="28"/>
        </w:rPr>
        <w:t xml:space="preserve">Регулювання діяльності з забезпечення захисту і безпеки при здійснення туристичної діяльності в Україні здійснюється на підставі Законів і Кодексів України. У цілому ж державна політика в галузі туризму визначається </w:t>
      </w:r>
      <w:r w:rsidRPr="00E72EDB">
        <w:rPr>
          <w:b/>
          <w:i/>
          <w:sz w:val="28"/>
          <w:szCs w:val="28"/>
        </w:rPr>
        <w:t>Верхо</w:t>
      </w:r>
      <w:r w:rsidRPr="00E72EDB">
        <w:rPr>
          <w:b/>
          <w:i/>
          <w:sz w:val="28"/>
          <w:szCs w:val="28"/>
        </w:rPr>
        <w:t>в</w:t>
      </w:r>
      <w:r w:rsidRPr="00E72EDB">
        <w:rPr>
          <w:b/>
          <w:i/>
          <w:sz w:val="28"/>
          <w:szCs w:val="28"/>
        </w:rPr>
        <w:t xml:space="preserve">ною Радою України. </w:t>
      </w:r>
    </w:p>
    <w:p w:rsidR="002432BA" w:rsidRPr="002432BA" w:rsidRDefault="002432BA" w:rsidP="002432BA">
      <w:pPr>
        <w:pStyle w:val="a6"/>
        <w:spacing w:before="0" w:beforeAutospacing="0" w:after="0" w:afterAutospacing="0" w:line="23" w:lineRule="atLeast"/>
        <w:ind w:firstLine="709"/>
        <w:jc w:val="both"/>
        <w:rPr>
          <w:sz w:val="28"/>
          <w:szCs w:val="28"/>
        </w:rPr>
      </w:pPr>
      <w:r w:rsidRPr="00E72EDB">
        <w:rPr>
          <w:b/>
          <w:i/>
          <w:sz w:val="28"/>
          <w:szCs w:val="28"/>
        </w:rPr>
        <w:t>Органами управління</w:t>
      </w:r>
      <w:r w:rsidRPr="002432BA">
        <w:rPr>
          <w:sz w:val="28"/>
          <w:szCs w:val="28"/>
        </w:rPr>
        <w:t xml:space="preserve"> у сфері туризму є також районні, обласні державні адміністрації, виконавчі органи місцевих рад. Відповідно до ст. 26 Закону Укр</w:t>
      </w:r>
      <w:r w:rsidRPr="002432BA">
        <w:rPr>
          <w:sz w:val="28"/>
          <w:szCs w:val="28"/>
        </w:rPr>
        <w:t>а</w:t>
      </w:r>
      <w:r w:rsidRPr="002432BA">
        <w:rPr>
          <w:sz w:val="28"/>
          <w:szCs w:val="28"/>
        </w:rPr>
        <w:t>їни «Про місцеві державні адміністрації», ст. 44 Закону України «Про місцеве самоврядування в Україні» районні, обласні держадміністрації забезпечують розвиток туризму у відповідних районах та областях.</w:t>
      </w:r>
    </w:p>
    <w:p w:rsidR="002432BA" w:rsidRPr="002432BA" w:rsidRDefault="002432BA" w:rsidP="002432BA">
      <w:pPr>
        <w:pStyle w:val="a5"/>
        <w:spacing w:after="0" w:line="23" w:lineRule="atLeast"/>
        <w:ind w:left="-142" w:firstLine="709"/>
        <w:contextualSpacing w:val="0"/>
        <w:jc w:val="both"/>
        <w:rPr>
          <w:rFonts w:ascii="Times New Roman" w:hAnsi="Times New Roman" w:cs="Times New Roman"/>
          <w:sz w:val="28"/>
          <w:szCs w:val="28"/>
        </w:rPr>
      </w:pPr>
      <w:r w:rsidRPr="002432BA">
        <w:rPr>
          <w:rFonts w:ascii="Times New Roman" w:hAnsi="Times New Roman" w:cs="Times New Roman"/>
          <w:sz w:val="28"/>
          <w:szCs w:val="28"/>
        </w:rPr>
        <w:t xml:space="preserve">Головною </w:t>
      </w:r>
      <w:r w:rsidRPr="00E72EDB">
        <w:rPr>
          <w:rFonts w:ascii="Times New Roman" w:hAnsi="Times New Roman" w:cs="Times New Roman"/>
          <w:b/>
          <w:i/>
          <w:sz w:val="28"/>
          <w:szCs w:val="28"/>
        </w:rPr>
        <w:t>метою</w:t>
      </w:r>
      <w:r w:rsidRPr="002432BA">
        <w:rPr>
          <w:rFonts w:ascii="Times New Roman" w:hAnsi="Times New Roman" w:cs="Times New Roman"/>
          <w:sz w:val="28"/>
          <w:szCs w:val="28"/>
        </w:rPr>
        <w:t xml:space="preserve"> викладання курсу є формування у студентів теорети</w:t>
      </w:r>
      <w:r w:rsidRPr="002432BA">
        <w:rPr>
          <w:rFonts w:ascii="Times New Roman" w:hAnsi="Times New Roman" w:cs="Times New Roman"/>
          <w:sz w:val="28"/>
          <w:szCs w:val="28"/>
        </w:rPr>
        <w:t>ч</w:t>
      </w:r>
      <w:r w:rsidRPr="002432BA">
        <w:rPr>
          <w:rFonts w:ascii="Times New Roman" w:hAnsi="Times New Roman" w:cs="Times New Roman"/>
          <w:sz w:val="28"/>
          <w:szCs w:val="28"/>
        </w:rPr>
        <w:t>них, професійних знань і практичних навичок, що дадуть їм змогу самостійно організовувати й планувати екскурсійну діяльність; розробляти й проводити екскурсії; здійснювати екскурсійне обслуговування.</w:t>
      </w:r>
    </w:p>
    <w:p w:rsidR="002432BA" w:rsidRPr="002432BA" w:rsidRDefault="002432BA" w:rsidP="002432BA">
      <w:pPr>
        <w:pStyle w:val="a5"/>
        <w:spacing w:after="0" w:line="23" w:lineRule="atLeast"/>
        <w:ind w:left="-142" w:firstLine="709"/>
        <w:contextualSpacing w:val="0"/>
        <w:jc w:val="both"/>
        <w:rPr>
          <w:rFonts w:ascii="Times New Roman" w:hAnsi="Times New Roman" w:cs="Times New Roman"/>
          <w:sz w:val="28"/>
          <w:szCs w:val="28"/>
        </w:rPr>
      </w:pPr>
      <w:r w:rsidRPr="002432BA">
        <w:rPr>
          <w:rFonts w:ascii="Times New Roman" w:hAnsi="Times New Roman" w:cs="Times New Roman"/>
          <w:sz w:val="28"/>
          <w:szCs w:val="28"/>
        </w:rPr>
        <w:t xml:space="preserve">Вивчення дисципліни передбачає вирішення таких </w:t>
      </w:r>
      <w:r w:rsidRPr="00E72EDB">
        <w:rPr>
          <w:rFonts w:ascii="Times New Roman" w:hAnsi="Times New Roman" w:cs="Times New Roman"/>
          <w:b/>
          <w:i/>
          <w:sz w:val="28"/>
          <w:szCs w:val="28"/>
        </w:rPr>
        <w:t>завдань</w:t>
      </w:r>
      <w:r w:rsidRPr="00E72EDB">
        <w:rPr>
          <w:rFonts w:ascii="Times New Roman" w:hAnsi="Times New Roman" w:cs="Times New Roman"/>
          <w:b/>
          <w:sz w:val="28"/>
          <w:szCs w:val="28"/>
        </w:rPr>
        <w:t>:</w:t>
      </w:r>
    </w:p>
    <w:p w:rsidR="002432BA" w:rsidRPr="002432BA" w:rsidRDefault="002432BA" w:rsidP="002416C6">
      <w:pPr>
        <w:pStyle w:val="a5"/>
        <w:numPr>
          <w:ilvl w:val="0"/>
          <w:numId w:val="11"/>
        </w:numPr>
        <w:spacing w:after="0" w:line="23" w:lineRule="atLeast"/>
        <w:ind w:left="284" w:hanging="284"/>
        <w:contextualSpacing w:val="0"/>
        <w:jc w:val="both"/>
        <w:rPr>
          <w:rFonts w:ascii="Times New Roman" w:hAnsi="Times New Roman" w:cs="Times New Roman"/>
          <w:sz w:val="28"/>
          <w:szCs w:val="28"/>
        </w:rPr>
      </w:pPr>
      <w:r w:rsidRPr="002432BA">
        <w:rPr>
          <w:rFonts w:ascii="Times New Roman" w:hAnsi="Times New Roman" w:cs="Times New Roman"/>
          <w:sz w:val="28"/>
          <w:szCs w:val="28"/>
        </w:rPr>
        <w:t xml:space="preserve"> оволодіти  знаннями з організації екскурсійного обслуговування в індустрії туризму;</w:t>
      </w:r>
    </w:p>
    <w:p w:rsidR="002432BA" w:rsidRPr="002432BA" w:rsidRDefault="002432BA" w:rsidP="002416C6">
      <w:pPr>
        <w:pStyle w:val="a5"/>
        <w:numPr>
          <w:ilvl w:val="0"/>
          <w:numId w:val="11"/>
        </w:numPr>
        <w:spacing w:after="0" w:line="23" w:lineRule="atLeast"/>
        <w:ind w:left="284" w:hanging="284"/>
        <w:contextualSpacing w:val="0"/>
        <w:jc w:val="both"/>
        <w:rPr>
          <w:rFonts w:ascii="Times New Roman" w:hAnsi="Times New Roman" w:cs="Times New Roman"/>
          <w:sz w:val="28"/>
          <w:szCs w:val="28"/>
        </w:rPr>
      </w:pPr>
      <w:r w:rsidRPr="002432BA">
        <w:rPr>
          <w:rFonts w:ascii="Times New Roman" w:hAnsi="Times New Roman" w:cs="Times New Roman"/>
          <w:sz w:val="28"/>
          <w:szCs w:val="28"/>
        </w:rPr>
        <w:t>сформувати понятійний апарат екскурсійної справи;</w:t>
      </w:r>
    </w:p>
    <w:p w:rsidR="002432BA" w:rsidRPr="002432BA" w:rsidRDefault="002432BA" w:rsidP="002416C6">
      <w:pPr>
        <w:pStyle w:val="a5"/>
        <w:numPr>
          <w:ilvl w:val="0"/>
          <w:numId w:val="11"/>
        </w:numPr>
        <w:spacing w:after="0" w:line="23" w:lineRule="atLeast"/>
        <w:ind w:left="284" w:hanging="284"/>
        <w:contextualSpacing w:val="0"/>
        <w:jc w:val="both"/>
        <w:rPr>
          <w:rFonts w:ascii="Times New Roman" w:hAnsi="Times New Roman" w:cs="Times New Roman"/>
          <w:sz w:val="28"/>
          <w:szCs w:val="28"/>
        </w:rPr>
      </w:pPr>
      <w:r w:rsidRPr="002432BA">
        <w:rPr>
          <w:rFonts w:ascii="Times New Roman" w:hAnsi="Times New Roman" w:cs="Times New Roman"/>
          <w:sz w:val="28"/>
          <w:szCs w:val="28"/>
        </w:rPr>
        <w:t>розвивати уміння застосовувати різноманітні прийоми проведення екскурсій;</w:t>
      </w:r>
    </w:p>
    <w:p w:rsidR="002432BA" w:rsidRPr="002432BA" w:rsidRDefault="002432BA" w:rsidP="002416C6">
      <w:pPr>
        <w:pStyle w:val="a5"/>
        <w:numPr>
          <w:ilvl w:val="0"/>
          <w:numId w:val="11"/>
        </w:numPr>
        <w:spacing w:after="0" w:line="23" w:lineRule="atLeast"/>
        <w:ind w:left="284" w:hanging="284"/>
        <w:contextualSpacing w:val="0"/>
        <w:jc w:val="both"/>
        <w:rPr>
          <w:rFonts w:ascii="Times New Roman" w:hAnsi="Times New Roman" w:cs="Times New Roman"/>
          <w:sz w:val="28"/>
          <w:szCs w:val="28"/>
        </w:rPr>
      </w:pPr>
      <w:r w:rsidRPr="002432BA">
        <w:rPr>
          <w:rFonts w:ascii="Times New Roman" w:hAnsi="Times New Roman" w:cs="Times New Roman"/>
          <w:sz w:val="28"/>
          <w:szCs w:val="28"/>
        </w:rPr>
        <w:t>вивчити основні етапи підготовки екскурсії й сформувати вміння застосувати їх на практиці;</w:t>
      </w:r>
    </w:p>
    <w:p w:rsidR="002432BA" w:rsidRPr="002432BA" w:rsidRDefault="002432BA" w:rsidP="002416C6">
      <w:pPr>
        <w:pStyle w:val="a5"/>
        <w:numPr>
          <w:ilvl w:val="0"/>
          <w:numId w:val="11"/>
        </w:numPr>
        <w:spacing w:after="0" w:line="23" w:lineRule="atLeast"/>
        <w:ind w:left="284" w:hanging="284"/>
        <w:contextualSpacing w:val="0"/>
        <w:jc w:val="both"/>
        <w:rPr>
          <w:rFonts w:ascii="Times New Roman" w:hAnsi="Times New Roman" w:cs="Times New Roman"/>
          <w:sz w:val="28"/>
          <w:szCs w:val="28"/>
        </w:rPr>
      </w:pPr>
      <w:r w:rsidRPr="002432BA">
        <w:rPr>
          <w:rFonts w:ascii="Times New Roman" w:hAnsi="Times New Roman" w:cs="Times New Roman"/>
          <w:sz w:val="28"/>
          <w:szCs w:val="28"/>
        </w:rPr>
        <w:t>визначити місце екскурсовода при проведенні екскурсії;</w:t>
      </w:r>
    </w:p>
    <w:p w:rsidR="002432BA" w:rsidRPr="002432BA" w:rsidRDefault="002432BA" w:rsidP="002416C6">
      <w:pPr>
        <w:pStyle w:val="a5"/>
        <w:numPr>
          <w:ilvl w:val="0"/>
          <w:numId w:val="11"/>
        </w:numPr>
        <w:spacing w:after="0" w:line="23" w:lineRule="atLeast"/>
        <w:ind w:left="284" w:hanging="284"/>
        <w:contextualSpacing w:val="0"/>
        <w:jc w:val="both"/>
        <w:rPr>
          <w:rFonts w:ascii="Times New Roman" w:hAnsi="Times New Roman" w:cs="Times New Roman"/>
          <w:sz w:val="28"/>
          <w:szCs w:val="28"/>
        </w:rPr>
      </w:pPr>
      <w:r w:rsidRPr="002432BA">
        <w:rPr>
          <w:rFonts w:ascii="Times New Roman" w:hAnsi="Times New Roman" w:cs="Times New Roman"/>
          <w:sz w:val="28"/>
          <w:szCs w:val="28"/>
        </w:rPr>
        <w:t>сформувати екскурсійну майстерність;</w:t>
      </w:r>
    </w:p>
    <w:p w:rsidR="002432BA" w:rsidRPr="002432BA" w:rsidRDefault="002432BA" w:rsidP="002416C6">
      <w:pPr>
        <w:pStyle w:val="a5"/>
        <w:numPr>
          <w:ilvl w:val="0"/>
          <w:numId w:val="11"/>
        </w:numPr>
        <w:spacing w:after="0" w:line="23" w:lineRule="atLeast"/>
        <w:ind w:left="284" w:hanging="284"/>
        <w:contextualSpacing w:val="0"/>
        <w:jc w:val="both"/>
        <w:rPr>
          <w:rFonts w:ascii="Times New Roman" w:hAnsi="Times New Roman" w:cs="Times New Roman"/>
          <w:sz w:val="28"/>
          <w:szCs w:val="28"/>
        </w:rPr>
      </w:pPr>
      <w:r w:rsidRPr="002432BA">
        <w:rPr>
          <w:rFonts w:ascii="Times New Roman" w:hAnsi="Times New Roman" w:cs="Times New Roman"/>
          <w:sz w:val="28"/>
          <w:szCs w:val="28"/>
        </w:rPr>
        <w:lastRenderedPageBreak/>
        <w:t>виявити основні напрями та тенденції розвитку екскурсійного обслуговува</w:t>
      </w:r>
      <w:r w:rsidRPr="002432BA">
        <w:rPr>
          <w:rFonts w:ascii="Times New Roman" w:hAnsi="Times New Roman" w:cs="Times New Roman"/>
          <w:sz w:val="28"/>
          <w:szCs w:val="28"/>
        </w:rPr>
        <w:t>н</w:t>
      </w:r>
      <w:r w:rsidRPr="002432BA">
        <w:rPr>
          <w:rFonts w:ascii="Times New Roman" w:hAnsi="Times New Roman" w:cs="Times New Roman"/>
          <w:sz w:val="28"/>
          <w:szCs w:val="28"/>
        </w:rPr>
        <w:t>ня в сучасних умовах;</w:t>
      </w:r>
    </w:p>
    <w:p w:rsidR="002432BA" w:rsidRPr="002432BA" w:rsidRDefault="002432BA" w:rsidP="002416C6">
      <w:pPr>
        <w:pStyle w:val="a5"/>
        <w:numPr>
          <w:ilvl w:val="0"/>
          <w:numId w:val="11"/>
        </w:numPr>
        <w:spacing w:after="0" w:line="23" w:lineRule="atLeast"/>
        <w:ind w:left="284" w:hanging="284"/>
        <w:contextualSpacing w:val="0"/>
        <w:jc w:val="both"/>
        <w:rPr>
          <w:rFonts w:ascii="Times New Roman" w:hAnsi="Times New Roman" w:cs="Times New Roman"/>
          <w:sz w:val="28"/>
          <w:szCs w:val="28"/>
        </w:rPr>
      </w:pPr>
      <w:r w:rsidRPr="002432BA">
        <w:rPr>
          <w:rFonts w:ascii="Times New Roman" w:hAnsi="Times New Roman" w:cs="Times New Roman"/>
          <w:sz w:val="28"/>
          <w:szCs w:val="28"/>
        </w:rPr>
        <w:t>набути навичок роботи з нормативними матеріалами щодо організації екск</w:t>
      </w:r>
      <w:r w:rsidRPr="002432BA">
        <w:rPr>
          <w:rFonts w:ascii="Times New Roman" w:hAnsi="Times New Roman" w:cs="Times New Roman"/>
          <w:sz w:val="28"/>
          <w:szCs w:val="28"/>
        </w:rPr>
        <w:t>у</w:t>
      </w:r>
      <w:r w:rsidRPr="002432BA">
        <w:rPr>
          <w:rFonts w:ascii="Times New Roman" w:hAnsi="Times New Roman" w:cs="Times New Roman"/>
          <w:sz w:val="28"/>
          <w:szCs w:val="28"/>
        </w:rPr>
        <w:t>рсійної діяльності в туристичній індустрії;</w:t>
      </w:r>
    </w:p>
    <w:p w:rsidR="002432BA" w:rsidRPr="002432BA" w:rsidRDefault="002432BA" w:rsidP="002416C6">
      <w:pPr>
        <w:pStyle w:val="a5"/>
        <w:numPr>
          <w:ilvl w:val="0"/>
          <w:numId w:val="11"/>
        </w:numPr>
        <w:spacing w:after="0" w:line="23" w:lineRule="atLeast"/>
        <w:ind w:left="284" w:hanging="284"/>
        <w:contextualSpacing w:val="0"/>
        <w:jc w:val="both"/>
        <w:rPr>
          <w:rFonts w:ascii="Times New Roman" w:hAnsi="Times New Roman" w:cs="Times New Roman"/>
          <w:sz w:val="28"/>
          <w:szCs w:val="28"/>
        </w:rPr>
      </w:pPr>
      <w:r w:rsidRPr="002432BA">
        <w:rPr>
          <w:rFonts w:ascii="Times New Roman" w:hAnsi="Times New Roman" w:cs="Times New Roman"/>
          <w:sz w:val="28"/>
          <w:szCs w:val="28"/>
        </w:rPr>
        <w:t>уміти застосовувати теоретичні знання у вирішенні практичних завдань.</w:t>
      </w:r>
    </w:p>
    <w:p w:rsidR="002432BA" w:rsidRPr="002432BA" w:rsidRDefault="002432BA" w:rsidP="002432BA">
      <w:pPr>
        <w:pStyle w:val="a5"/>
        <w:spacing w:after="0" w:line="23" w:lineRule="atLeast"/>
        <w:ind w:left="0" w:firstLine="709"/>
        <w:contextualSpacing w:val="0"/>
        <w:jc w:val="both"/>
        <w:rPr>
          <w:rFonts w:ascii="Times New Roman" w:hAnsi="Times New Roman" w:cs="Times New Roman"/>
          <w:sz w:val="28"/>
          <w:szCs w:val="28"/>
        </w:rPr>
      </w:pPr>
      <w:r w:rsidRPr="002432BA">
        <w:rPr>
          <w:rFonts w:ascii="Times New Roman" w:hAnsi="Times New Roman" w:cs="Times New Roman"/>
          <w:color w:val="000000"/>
          <w:sz w:val="28"/>
          <w:szCs w:val="28"/>
          <w:shd w:val="clear" w:color="auto" w:fill="FFFFFF"/>
        </w:rPr>
        <w:t>Дана дисципліна є одним з професійно-орієнтованих курсів програми пі</w:t>
      </w:r>
      <w:r w:rsidRPr="002432BA">
        <w:rPr>
          <w:rFonts w:ascii="Times New Roman" w:hAnsi="Times New Roman" w:cs="Times New Roman"/>
          <w:color w:val="000000"/>
          <w:sz w:val="28"/>
          <w:szCs w:val="28"/>
          <w:shd w:val="clear" w:color="auto" w:fill="FFFFFF"/>
        </w:rPr>
        <w:t>д</w:t>
      </w:r>
      <w:r w:rsidRPr="002432BA">
        <w:rPr>
          <w:rFonts w:ascii="Times New Roman" w:hAnsi="Times New Roman" w:cs="Times New Roman"/>
          <w:color w:val="000000"/>
          <w:sz w:val="28"/>
          <w:szCs w:val="28"/>
          <w:shd w:val="clear" w:color="auto" w:fill="FFFFFF"/>
        </w:rPr>
        <w:t>готовки фахівців з туризму. Вона займає провідне місце в ряді дисциплін циклу професійної підготовки, оскільки практично жодна подорож не обходиться без здійснення екскурсійної діяльності.</w:t>
      </w:r>
      <w:r w:rsidRPr="002432BA">
        <w:rPr>
          <w:rStyle w:val="apple-converted-space"/>
          <w:rFonts w:ascii="Times New Roman" w:hAnsi="Times New Roman" w:cs="Times New Roman"/>
          <w:color w:val="000000"/>
          <w:sz w:val="28"/>
          <w:szCs w:val="28"/>
          <w:shd w:val="clear" w:color="auto" w:fill="FFFFFF"/>
        </w:rPr>
        <w:t> </w:t>
      </w:r>
      <w:r w:rsidRPr="002432BA">
        <w:rPr>
          <w:rFonts w:ascii="Times New Roman" w:hAnsi="Times New Roman" w:cs="Times New Roman"/>
          <w:sz w:val="28"/>
          <w:szCs w:val="28"/>
        </w:rPr>
        <w:t>Фахівцеві в області екскурсійної справи н</w:t>
      </w:r>
      <w:r w:rsidRPr="002432BA">
        <w:rPr>
          <w:rFonts w:ascii="Times New Roman" w:hAnsi="Times New Roman" w:cs="Times New Roman"/>
          <w:sz w:val="28"/>
          <w:szCs w:val="28"/>
        </w:rPr>
        <w:t>е</w:t>
      </w:r>
      <w:r w:rsidRPr="002432BA">
        <w:rPr>
          <w:rFonts w:ascii="Times New Roman" w:hAnsi="Times New Roman" w:cs="Times New Roman"/>
          <w:sz w:val="28"/>
          <w:szCs w:val="28"/>
        </w:rPr>
        <w:t>обхідні знання з географії,  історії, економіки, правознавства, різних видів ми</w:t>
      </w:r>
      <w:r w:rsidRPr="002432BA">
        <w:rPr>
          <w:rFonts w:ascii="Times New Roman" w:hAnsi="Times New Roman" w:cs="Times New Roman"/>
          <w:sz w:val="28"/>
          <w:szCs w:val="28"/>
        </w:rPr>
        <w:t>с</w:t>
      </w:r>
      <w:r w:rsidRPr="002432BA">
        <w:rPr>
          <w:rFonts w:ascii="Times New Roman" w:hAnsi="Times New Roman" w:cs="Times New Roman"/>
          <w:sz w:val="28"/>
          <w:szCs w:val="28"/>
        </w:rPr>
        <w:t>тецтв. Що ж стосується самої науки, то можемо говорити про її тісні міждисц</w:t>
      </w:r>
      <w:r w:rsidRPr="002432BA">
        <w:rPr>
          <w:rFonts w:ascii="Times New Roman" w:hAnsi="Times New Roman" w:cs="Times New Roman"/>
          <w:sz w:val="28"/>
          <w:szCs w:val="28"/>
        </w:rPr>
        <w:t>и</w:t>
      </w:r>
      <w:r w:rsidRPr="002432BA">
        <w:rPr>
          <w:rFonts w:ascii="Times New Roman" w:hAnsi="Times New Roman" w:cs="Times New Roman"/>
          <w:sz w:val="28"/>
          <w:szCs w:val="28"/>
        </w:rPr>
        <w:t>плінарні зв’язки з географічними та негеографічними науками.</w:t>
      </w:r>
    </w:p>
    <w:p w:rsidR="002432BA" w:rsidRPr="002432BA" w:rsidRDefault="002432BA" w:rsidP="002432BA">
      <w:pPr>
        <w:pStyle w:val="a5"/>
        <w:spacing w:after="0" w:line="23" w:lineRule="atLeast"/>
        <w:ind w:left="0" w:firstLine="709"/>
        <w:contextualSpacing w:val="0"/>
        <w:jc w:val="both"/>
        <w:rPr>
          <w:rFonts w:ascii="Times New Roman" w:hAnsi="Times New Roman" w:cs="Times New Roman"/>
          <w:sz w:val="28"/>
          <w:szCs w:val="28"/>
        </w:rPr>
      </w:pPr>
    </w:p>
    <w:p w:rsidR="002432BA" w:rsidRPr="002432BA" w:rsidRDefault="002432BA" w:rsidP="002432BA">
      <w:pPr>
        <w:spacing w:after="0" w:line="23" w:lineRule="atLeast"/>
        <w:ind w:firstLine="709"/>
        <w:jc w:val="center"/>
        <w:rPr>
          <w:rFonts w:ascii="Times New Roman" w:eastAsia="Times New Roman" w:hAnsi="Times New Roman" w:cs="Times New Roman"/>
          <w:sz w:val="24"/>
          <w:szCs w:val="24"/>
          <w:shd w:val="clear" w:color="auto" w:fill="FFFFFF"/>
          <w:lang w:eastAsia="ru-RU"/>
        </w:rPr>
      </w:pPr>
      <w:r w:rsidRPr="002432BA">
        <w:rPr>
          <w:rFonts w:ascii="Times New Roman" w:hAnsi="Times New Roman" w:cs="Times New Roman"/>
          <w:noProof/>
          <w:sz w:val="24"/>
          <w:szCs w:val="24"/>
          <w:lang w:val="ru-RU" w:eastAsia="ru-RU"/>
        </w:rPr>
        <w:drawing>
          <wp:inline distT="0" distB="0" distL="0" distR="0" wp14:anchorId="40F95B45" wp14:editId="392F2DA0">
            <wp:extent cx="5014267" cy="3850655"/>
            <wp:effectExtent l="19050" t="19050" r="15240" b="165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язи с геграфией.jpg"/>
                    <pic:cNvPicPr/>
                  </pic:nvPicPr>
                  <pic:blipFill rotWithShape="1">
                    <a:blip r:embed="rId22" cstate="print">
                      <a:extLst>
                        <a:ext uri="{28A0092B-C50C-407E-A947-70E740481C1C}">
                          <a14:useLocalDpi xmlns:a14="http://schemas.microsoft.com/office/drawing/2010/main" val="0"/>
                        </a:ext>
                      </a:extLst>
                    </a:blip>
                    <a:srcRect l="10592" t="5771" r="4665" b="2203"/>
                    <a:stretch/>
                  </pic:blipFill>
                  <pic:spPr bwMode="auto">
                    <a:xfrm>
                      <a:off x="0" y="0"/>
                      <a:ext cx="5019906" cy="38549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432BA" w:rsidRPr="002432BA" w:rsidRDefault="002432BA" w:rsidP="002432BA">
      <w:pPr>
        <w:spacing w:after="0" w:line="23" w:lineRule="atLeast"/>
        <w:ind w:firstLine="709"/>
        <w:jc w:val="center"/>
        <w:rPr>
          <w:rFonts w:ascii="Times New Roman" w:eastAsia="Times New Roman" w:hAnsi="Times New Roman" w:cs="Times New Roman"/>
          <w:sz w:val="24"/>
          <w:szCs w:val="24"/>
          <w:shd w:val="clear" w:color="auto" w:fill="FFFFFF"/>
          <w:lang w:eastAsia="ru-RU"/>
        </w:rPr>
      </w:pPr>
      <w:r w:rsidRPr="002432BA">
        <w:rPr>
          <w:rFonts w:ascii="Times New Roman" w:eastAsia="Times New Roman" w:hAnsi="Times New Roman" w:cs="Times New Roman"/>
          <w:sz w:val="24"/>
          <w:szCs w:val="24"/>
          <w:shd w:val="clear" w:color="auto" w:fill="FFFFFF"/>
          <w:lang w:eastAsia="ru-RU"/>
        </w:rPr>
        <w:t>Місце екскурсознавства в системі географічних наук</w:t>
      </w:r>
    </w:p>
    <w:p w:rsidR="002432BA" w:rsidRPr="002432BA" w:rsidRDefault="002432BA" w:rsidP="002432BA">
      <w:pPr>
        <w:spacing w:after="0" w:line="23" w:lineRule="atLeast"/>
        <w:ind w:firstLine="709"/>
        <w:jc w:val="both"/>
        <w:rPr>
          <w:rFonts w:ascii="Times New Roman" w:eastAsia="Times New Roman" w:hAnsi="Times New Roman" w:cs="Times New Roman"/>
          <w:sz w:val="28"/>
          <w:szCs w:val="28"/>
          <w:shd w:val="clear" w:color="auto" w:fill="FFFFFF"/>
          <w:lang w:eastAsia="ru-RU"/>
        </w:rPr>
      </w:pPr>
    </w:p>
    <w:p w:rsidR="002432BA" w:rsidRPr="002432BA" w:rsidRDefault="002432BA" w:rsidP="002432BA">
      <w:pPr>
        <w:pStyle w:val="a5"/>
        <w:spacing w:after="0" w:line="23" w:lineRule="atLeast"/>
        <w:ind w:left="-142" w:firstLine="709"/>
        <w:contextualSpacing w:val="0"/>
        <w:jc w:val="both"/>
        <w:rPr>
          <w:rFonts w:ascii="Times New Roman" w:hAnsi="Times New Roman" w:cs="Times New Roman"/>
          <w:sz w:val="28"/>
          <w:szCs w:val="28"/>
        </w:rPr>
      </w:pPr>
      <w:r w:rsidRPr="002432BA">
        <w:rPr>
          <w:rFonts w:ascii="Times New Roman" w:hAnsi="Times New Roman" w:cs="Times New Roman"/>
          <w:sz w:val="28"/>
          <w:szCs w:val="28"/>
        </w:rPr>
        <w:t>Будь-яка екскурсія дає людині нові знання про природу та суспільство. А тому знання географічних наук є просто необхідним для професійного екскурс</w:t>
      </w:r>
      <w:r w:rsidRPr="002432BA">
        <w:rPr>
          <w:rFonts w:ascii="Times New Roman" w:hAnsi="Times New Roman" w:cs="Times New Roman"/>
          <w:sz w:val="28"/>
          <w:szCs w:val="28"/>
        </w:rPr>
        <w:t>о</w:t>
      </w:r>
      <w:r w:rsidRPr="002432BA">
        <w:rPr>
          <w:rFonts w:ascii="Times New Roman" w:hAnsi="Times New Roman" w:cs="Times New Roman"/>
          <w:sz w:val="28"/>
          <w:szCs w:val="28"/>
        </w:rPr>
        <w:t xml:space="preserve">вода. Знання економічної і соціальної географії, </w:t>
      </w:r>
      <w:proofErr w:type="spellStart"/>
      <w:r w:rsidRPr="002432BA">
        <w:rPr>
          <w:rFonts w:ascii="Times New Roman" w:hAnsi="Times New Roman" w:cs="Times New Roman"/>
          <w:sz w:val="28"/>
          <w:szCs w:val="28"/>
        </w:rPr>
        <w:t>географії</w:t>
      </w:r>
      <w:proofErr w:type="spellEnd"/>
      <w:r w:rsidRPr="002432BA">
        <w:rPr>
          <w:rFonts w:ascii="Times New Roman" w:hAnsi="Times New Roman" w:cs="Times New Roman"/>
          <w:sz w:val="28"/>
          <w:szCs w:val="28"/>
        </w:rPr>
        <w:t xml:space="preserve"> населення, політичної географії та географії культури є необхідним при якісному екскурсійному обсл</w:t>
      </w:r>
      <w:r w:rsidRPr="002432BA">
        <w:rPr>
          <w:rFonts w:ascii="Times New Roman" w:hAnsi="Times New Roman" w:cs="Times New Roman"/>
          <w:sz w:val="28"/>
          <w:szCs w:val="28"/>
        </w:rPr>
        <w:t>у</w:t>
      </w:r>
      <w:r w:rsidRPr="002432BA">
        <w:rPr>
          <w:rFonts w:ascii="Times New Roman" w:hAnsi="Times New Roman" w:cs="Times New Roman"/>
          <w:sz w:val="28"/>
          <w:szCs w:val="28"/>
        </w:rPr>
        <w:t>говуванні.</w:t>
      </w:r>
    </w:p>
    <w:p w:rsidR="002432BA" w:rsidRPr="002432BA" w:rsidRDefault="002432BA" w:rsidP="002432BA">
      <w:pPr>
        <w:pStyle w:val="a5"/>
        <w:spacing w:after="0" w:line="23" w:lineRule="atLeast"/>
        <w:ind w:left="-142" w:firstLine="709"/>
        <w:contextualSpacing w:val="0"/>
        <w:jc w:val="both"/>
        <w:rPr>
          <w:rFonts w:ascii="Times New Roman" w:hAnsi="Times New Roman" w:cs="Times New Roman"/>
          <w:sz w:val="28"/>
          <w:szCs w:val="28"/>
        </w:rPr>
      </w:pPr>
      <w:r w:rsidRPr="002432BA">
        <w:rPr>
          <w:rFonts w:ascii="Times New Roman" w:hAnsi="Times New Roman" w:cs="Times New Roman"/>
          <w:sz w:val="28"/>
          <w:szCs w:val="28"/>
        </w:rPr>
        <w:t>Важливе місце в діяльності екскурсовода займає педагогіка – наука про з</w:t>
      </w:r>
      <w:r w:rsidRPr="002432BA">
        <w:rPr>
          <w:rFonts w:ascii="Times New Roman" w:hAnsi="Times New Roman" w:cs="Times New Roman"/>
          <w:sz w:val="28"/>
          <w:szCs w:val="28"/>
        </w:rPr>
        <w:t>а</w:t>
      </w:r>
      <w:r w:rsidRPr="002432BA">
        <w:rPr>
          <w:rFonts w:ascii="Times New Roman" w:hAnsi="Times New Roman" w:cs="Times New Roman"/>
          <w:sz w:val="28"/>
          <w:szCs w:val="28"/>
        </w:rPr>
        <w:t>кономірності виховання, утворення і навчання підростаючого покоління й дор</w:t>
      </w:r>
      <w:r w:rsidRPr="002432BA">
        <w:rPr>
          <w:rFonts w:ascii="Times New Roman" w:hAnsi="Times New Roman" w:cs="Times New Roman"/>
          <w:sz w:val="28"/>
          <w:szCs w:val="28"/>
        </w:rPr>
        <w:t>о</w:t>
      </w:r>
      <w:r w:rsidRPr="002432BA">
        <w:rPr>
          <w:rFonts w:ascii="Times New Roman" w:hAnsi="Times New Roman" w:cs="Times New Roman"/>
          <w:sz w:val="28"/>
          <w:szCs w:val="28"/>
        </w:rPr>
        <w:t>слих. Матеріал екскурсії виховує морально й естетично впливаючи на свід</w:t>
      </w:r>
      <w:r w:rsidRPr="002432BA">
        <w:rPr>
          <w:rFonts w:ascii="Times New Roman" w:hAnsi="Times New Roman" w:cs="Times New Roman"/>
          <w:sz w:val="28"/>
          <w:szCs w:val="28"/>
        </w:rPr>
        <w:t>о</w:t>
      </w:r>
      <w:r w:rsidRPr="002432BA">
        <w:rPr>
          <w:rFonts w:ascii="Times New Roman" w:hAnsi="Times New Roman" w:cs="Times New Roman"/>
          <w:sz w:val="28"/>
          <w:szCs w:val="28"/>
        </w:rPr>
        <w:t>мість, а тому до екскурсовода повною мірою може бути віднесене завдання створити атмосферу загального переживання, однодумності, а це значить – сф</w:t>
      </w:r>
      <w:r w:rsidRPr="002432BA">
        <w:rPr>
          <w:rFonts w:ascii="Times New Roman" w:hAnsi="Times New Roman" w:cs="Times New Roman"/>
          <w:sz w:val="28"/>
          <w:szCs w:val="28"/>
        </w:rPr>
        <w:t>о</w:t>
      </w:r>
      <w:r w:rsidRPr="002432BA">
        <w:rPr>
          <w:rFonts w:ascii="Times New Roman" w:hAnsi="Times New Roman" w:cs="Times New Roman"/>
          <w:sz w:val="28"/>
          <w:szCs w:val="28"/>
        </w:rPr>
        <w:lastRenderedPageBreak/>
        <w:t>рмувати групу людей, об’єднаних спільними інтересами спілкування; треба б</w:t>
      </w:r>
      <w:r w:rsidRPr="002432BA">
        <w:rPr>
          <w:rFonts w:ascii="Times New Roman" w:hAnsi="Times New Roman" w:cs="Times New Roman"/>
          <w:sz w:val="28"/>
          <w:szCs w:val="28"/>
        </w:rPr>
        <w:t>і</w:t>
      </w:r>
      <w:r w:rsidRPr="002432BA">
        <w:rPr>
          <w:rFonts w:ascii="Times New Roman" w:hAnsi="Times New Roman" w:cs="Times New Roman"/>
          <w:sz w:val="28"/>
          <w:szCs w:val="28"/>
        </w:rPr>
        <w:t xml:space="preserve">льше уваги приділяти виховному аспекту, сполучаючи його з освітнім. </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Екскурсознавство має тісні міждисциплінарні зв’язки з такими напрямк</w:t>
      </w:r>
      <w:r w:rsidRPr="002432BA">
        <w:rPr>
          <w:rFonts w:ascii="Times New Roman" w:hAnsi="Times New Roman" w:cs="Times New Roman"/>
          <w:sz w:val="28"/>
          <w:szCs w:val="28"/>
        </w:rPr>
        <w:t>а</w:t>
      </w:r>
      <w:r w:rsidRPr="002432BA">
        <w:rPr>
          <w:rFonts w:ascii="Times New Roman" w:hAnsi="Times New Roman" w:cs="Times New Roman"/>
          <w:sz w:val="28"/>
          <w:szCs w:val="28"/>
        </w:rPr>
        <w:t>ми туризму як організація і менеджмент туризму, технологія туристської діял</w:t>
      </w:r>
      <w:r w:rsidRPr="002432BA">
        <w:rPr>
          <w:rFonts w:ascii="Times New Roman" w:hAnsi="Times New Roman" w:cs="Times New Roman"/>
          <w:sz w:val="28"/>
          <w:szCs w:val="28"/>
        </w:rPr>
        <w:t>ь</w:t>
      </w:r>
      <w:r w:rsidRPr="002432BA">
        <w:rPr>
          <w:rFonts w:ascii="Times New Roman" w:hAnsi="Times New Roman" w:cs="Times New Roman"/>
          <w:sz w:val="28"/>
          <w:szCs w:val="28"/>
        </w:rPr>
        <w:t>ності, правове регулювання туристської діяльності. Нерозривно пов’язане ек</w:t>
      </w:r>
      <w:r w:rsidRPr="002432BA">
        <w:rPr>
          <w:rFonts w:ascii="Times New Roman" w:hAnsi="Times New Roman" w:cs="Times New Roman"/>
          <w:sz w:val="28"/>
          <w:szCs w:val="28"/>
        </w:rPr>
        <w:t>с</w:t>
      </w:r>
      <w:r w:rsidRPr="002432BA">
        <w:rPr>
          <w:rFonts w:ascii="Times New Roman" w:hAnsi="Times New Roman" w:cs="Times New Roman"/>
          <w:sz w:val="28"/>
          <w:szCs w:val="28"/>
        </w:rPr>
        <w:t>курсознавство з циклом дисциплін природничо-наукової та загальноекономі</w:t>
      </w:r>
      <w:r w:rsidRPr="002432BA">
        <w:rPr>
          <w:rFonts w:ascii="Times New Roman" w:hAnsi="Times New Roman" w:cs="Times New Roman"/>
          <w:sz w:val="28"/>
          <w:szCs w:val="28"/>
        </w:rPr>
        <w:t>ч</w:t>
      </w:r>
      <w:r w:rsidRPr="002432BA">
        <w:rPr>
          <w:rFonts w:ascii="Times New Roman" w:hAnsi="Times New Roman" w:cs="Times New Roman"/>
          <w:sz w:val="28"/>
          <w:szCs w:val="28"/>
        </w:rPr>
        <w:t>ної підготовки – «Туристське країнознавство», «Екологія»; циклом дисциплін гуманітарної та соціально-економічної підготовки – «Історія України», «Псих</w:t>
      </w:r>
      <w:r w:rsidRPr="002432BA">
        <w:rPr>
          <w:rFonts w:ascii="Times New Roman" w:hAnsi="Times New Roman" w:cs="Times New Roman"/>
          <w:sz w:val="28"/>
          <w:szCs w:val="28"/>
        </w:rPr>
        <w:t>о</w:t>
      </w:r>
      <w:r w:rsidRPr="002432BA">
        <w:rPr>
          <w:rFonts w:ascii="Times New Roman" w:hAnsi="Times New Roman" w:cs="Times New Roman"/>
          <w:sz w:val="28"/>
          <w:szCs w:val="28"/>
        </w:rPr>
        <w:t>логія», «Релігієзнавство», «Етика й естетика», «Культурологія», з багатьма з</w:t>
      </w:r>
      <w:r w:rsidRPr="002432BA">
        <w:rPr>
          <w:rFonts w:ascii="Times New Roman" w:hAnsi="Times New Roman" w:cs="Times New Roman"/>
          <w:sz w:val="28"/>
          <w:szCs w:val="28"/>
        </w:rPr>
        <w:t>а</w:t>
      </w:r>
      <w:r w:rsidRPr="002432BA">
        <w:rPr>
          <w:rFonts w:ascii="Times New Roman" w:hAnsi="Times New Roman" w:cs="Times New Roman"/>
          <w:sz w:val="28"/>
          <w:szCs w:val="28"/>
        </w:rPr>
        <w:t>гальноосвітніми дисциплінами – «Історія України», «Психологія», «Основи екології».</w:t>
      </w:r>
    </w:p>
    <w:p w:rsidR="002432BA" w:rsidRPr="002432BA" w:rsidRDefault="002432BA" w:rsidP="000D481A">
      <w:pPr>
        <w:spacing w:after="0" w:line="20" w:lineRule="atLeast"/>
        <w:ind w:firstLine="709"/>
        <w:contextualSpacing/>
        <w:jc w:val="both"/>
        <w:rPr>
          <w:rFonts w:ascii="Times New Roman" w:hAnsi="Times New Roman" w:cs="Times New Roman"/>
          <w:sz w:val="28"/>
          <w:szCs w:val="28"/>
        </w:rPr>
      </w:pPr>
    </w:p>
    <w:p w:rsidR="002432BA" w:rsidRPr="002432BA" w:rsidRDefault="002432BA" w:rsidP="000D481A">
      <w:pPr>
        <w:spacing w:after="0" w:line="20" w:lineRule="atLeast"/>
        <w:ind w:firstLine="709"/>
        <w:contextualSpacing/>
        <w:jc w:val="center"/>
        <w:rPr>
          <w:rFonts w:ascii="Times New Roman" w:hAnsi="Times New Roman" w:cs="Times New Roman"/>
          <w:i/>
          <w:sz w:val="28"/>
          <w:szCs w:val="28"/>
        </w:rPr>
      </w:pPr>
      <w:r w:rsidRPr="002432BA">
        <w:rPr>
          <w:rFonts w:ascii="Times New Roman" w:hAnsi="Times New Roman" w:cs="Times New Roman"/>
          <w:i/>
          <w:sz w:val="28"/>
          <w:szCs w:val="28"/>
        </w:rPr>
        <w:t>Тема 2. Сутність, функції, ознаки та класифікація екскурсій</w:t>
      </w:r>
    </w:p>
    <w:p w:rsidR="002432BA" w:rsidRPr="002432BA" w:rsidRDefault="002432BA" w:rsidP="000D481A">
      <w:pPr>
        <w:spacing w:after="0" w:line="20" w:lineRule="atLeast"/>
        <w:ind w:firstLine="709"/>
        <w:contextualSpacing/>
        <w:jc w:val="center"/>
        <w:rPr>
          <w:rFonts w:ascii="Times New Roman" w:hAnsi="Times New Roman" w:cs="Times New Roman"/>
          <w:i/>
          <w:sz w:val="28"/>
          <w:szCs w:val="28"/>
        </w:rPr>
      </w:pPr>
    </w:p>
    <w:p w:rsidR="002432BA" w:rsidRPr="002432BA" w:rsidRDefault="002432BA" w:rsidP="000D481A">
      <w:pPr>
        <w:spacing w:after="0" w:line="20" w:lineRule="atLeast"/>
        <w:ind w:firstLine="709"/>
        <w:contextualSpacing/>
        <w:jc w:val="center"/>
        <w:rPr>
          <w:rFonts w:ascii="Times New Roman" w:hAnsi="Times New Roman" w:cs="Times New Roman"/>
          <w:i/>
          <w:sz w:val="28"/>
          <w:szCs w:val="28"/>
        </w:rPr>
      </w:pPr>
      <w:r w:rsidRPr="002432BA">
        <w:rPr>
          <w:rFonts w:ascii="Times New Roman" w:hAnsi="Times New Roman" w:cs="Times New Roman"/>
          <w:i/>
          <w:sz w:val="28"/>
          <w:szCs w:val="28"/>
        </w:rPr>
        <w:t>Лекція 2</w:t>
      </w:r>
    </w:p>
    <w:p w:rsidR="002432BA" w:rsidRPr="002432BA" w:rsidRDefault="002432BA" w:rsidP="000D481A">
      <w:pPr>
        <w:spacing w:after="0" w:line="20" w:lineRule="atLeast"/>
        <w:ind w:firstLine="709"/>
        <w:contextualSpacing/>
        <w:jc w:val="both"/>
        <w:rPr>
          <w:rFonts w:ascii="Times New Roman" w:hAnsi="Times New Roman" w:cs="Times New Roman"/>
          <w:b/>
          <w:i/>
          <w:sz w:val="28"/>
          <w:szCs w:val="28"/>
        </w:rPr>
      </w:pPr>
    </w:p>
    <w:p w:rsidR="002432BA" w:rsidRPr="002432BA" w:rsidRDefault="002432BA" w:rsidP="00E72EDB">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xml:space="preserve">1. Поняття екскурсії. Функції та ознаки екскурсії. </w:t>
      </w:r>
    </w:p>
    <w:p w:rsidR="002432BA" w:rsidRPr="002432BA" w:rsidRDefault="002432BA" w:rsidP="00E72EDB">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xml:space="preserve">2. Екскурсійний метод пізнання. Показ і розповідь в екскурсії, </w:t>
      </w:r>
      <w:r w:rsidR="00E72EDB">
        <w:rPr>
          <w:rFonts w:ascii="Times New Roman" w:hAnsi="Times New Roman" w:cs="Times New Roman"/>
          <w:sz w:val="28"/>
          <w:szCs w:val="28"/>
        </w:rPr>
        <w:t xml:space="preserve">види та особливості, </w:t>
      </w:r>
      <w:r w:rsidRPr="002432BA">
        <w:rPr>
          <w:rFonts w:ascii="Times New Roman" w:hAnsi="Times New Roman" w:cs="Times New Roman"/>
          <w:sz w:val="28"/>
          <w:szCs w:val="28"/>
        </w:rPr>
        <w:t>їх поєднання. Шляхи вдосконалення екскурсійної метод</w:t>
      </w:r>
      <w:r w:rsidRPr="002432BA">
        <w:rPr>
          <w:rFonts w:ascii="Times New Roman" w:hAnsi="Times New Roman" w:cs="Times New Roman"/>
          <w:sz w:val="28"/>
          <w:szCs w:val="28"/>
        </w:rPr>
        <w:t>и</w:t>
      </w:r>
      <w:r w:rsidRPr="002432BA">
        <w:rPr>
          <w:rFonts w:ascii="Times New Roman" w:hAnsi="Times New Roman" w:cs="Times New Roman"/>
          <w:sz w:val="28"/>
          <w:szCs w:val="28"/>
        </w:rPr>
        <w:t xml:space="preserve">ки. </w:t>
      </w:r>
    </w:p>
    <w:p w:rsidR="002432BA" w:rsidRPr="002432BA" w:rsidRDefault="002432BA" w:rsidP="00E72EDB">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3. Вимоги екскурсійної методики.</w:t>
      </w:r>
    </w:p>
    <w:p w:rsidR="002432BA" w:rsidRPr="002432BA" w:rsidRDefault="002432BA" w:rsidP="002432BA">
      <w:pPr>
        <w:spacing w:after="0" w:line="23" w:lineRule="atLeast"/>
        <w:ind w:firstLine="709"/>
        <w:jc w:val="both"/>
        <w:rPr>
          <w:rFonts w:ascii="Times New Roman" w:hAnsi="Times New Roman" w:cs="Times New Roman"/>
          <w:sz w:val="28"/>
          <w:szCs w:val="28"/>
        </w:rPr>
      </w:pPr>
    </w:p>
    <w:p w:rsidR="002432BA" w:rsidRPr="002432BA" w:rsidRDefault="002432BA" w:rsidP="002432BA">
      <w:pPr>
        <w:pStyle w:val="Default"/>
        <w:spacing w:line="23" w:lineRule="atLeast"/>
        <w:ind w:firstLine="709"/>
        <w:jc w:val="both"/>
        <w:rPr>
          <w:sz w:val="28"/>
          <w:szCs w:val="28"/>
        </w:rPr>
      </w:pPr>
      <w:r w:rsidRPr="00E72EDB">
        <w:rPr>
          <w:b/>
          <w:i/>
          <w:sz w:val="28"/>
          <w:szCs w:val="28"/>
        </w:rPr>
        <w:t>Екскурсія</w:t>
      </w:r>
      <w:r w:rsidRPr="002432BA">
        <w:rPr>
          <w:sz w:val="28"/>
          <w:szCs w:val="28"/>
        </w:rPr>
        <w:t xml:space="preserve"> являє собою цілеспрямований, наочний процес пізнання навк</w:t>
      </w:r>
      <w:r w:rsidRPr="002432BA">
        <w:rPr>
          <w:sz w:val="28"/>
          <w:szCs w:val="28"/>
        </w:rPr>
        <w:t>о</w:t>
      </w:r>
      <w:r w:rsidRPr="002432BA">
        <w:rPr>
          <w:sz w:val="28"/>
          <w:szCs w:val="28"/>
        </w:rPr>
        <w:t>лишнього середовища. Цей процес будується з використанням заздалегідь від</w:t>
      </w:r>
      <w:r w:rsidRPr="002432BA">
        <w:rPr>
          <w:sz w:val="28"/>
          <w:szCs w:val="28"/>
        </w:rPr>
        <w:t>і</w:t>
      </w:r>
      <w:r w:rsidRPr="002432BA">
        <w:rPr>
          <w:sz w:val="28"/>
          <w:szCs w:val="28"/>
        </w:rPr>
        <w:t>браних об'єктів, які знаходяться в природних умовах, і відбувається під кері</w:t>
      </w:r>
      <w:r w:rsidRPr="002432BA">
        <w:rPr>
          <w:sz w:val="28"/>
          <w:szCs w:val="28"/>
        </w:rPr>
        <w:t>в</w:t>
      </w:r>
      <w:r w:rsidRPr="002432BA">
        <w:rPr>
          <w:sz w:val="28"/>
          <w:szCs w:val="28"/>
        </w:rPr>
        <w:t>ництвом кваліфікованого спеціаліста-екскурсовода відповідно до завчасно в</w:t>
      </w:r>
      <w:r w:rsidRPr="002432BA">
        <w:rPr>
          <w:sz w:val="28"/>
          <w:szCs w:val="28"/>
        </w:rPr>
        <w:t>и</w:t>
      </w:r>
      <w:r w:rsidRPr="002432BA">
        <w:rPr>
          <w:sz w:val="28"/>
          <w:szCs w:val="28"/>
        </w:rPr>
        <w:t>значеної тематики.</w:t>
      </w:r>
    </w:p>
    <w:p w:rsidR="000D481A" w:rsidRDefault="002432BA" w:rsidP="00E72EDB">
      <w:pPr>
        <w:pStyle w:val="Default"/>
        <w:spacing w:line="23" w:lineRule="atLeast"/>
        <w:ind w:firstLine="709"/>
        <w:jc w:val="both"/>
        <w:rPr>
          <w:sz w:val="28"/>
          <w:szCs w:val="28"/>
        </w:rPr>
      </w:pPr>
      <w:r w:rsidRPr="002432BA">
        <w:rPr>
          <w:sz w:val="28"/>
          <w:szCs w:val="28"/>
        </w:rPr>
        <w:t xml:space="preserve">Як процес пізнання навколишнього світу, його предметів, властивостей і відношень, екскурсія спирається на дві </w:t>
      </w:r>
      <w:r w:rsidRPr="00E72EDB">
        <w:rPr>
          <w:b/>
          <w:i/>
          <w:sz w:val="28"/>
          <w:szCs w:val="28"/>
        </w:rPr>
        <w:t>форми пізнання</w:t>
      </w:r>
      <w:r w:rsidRPr="002432BA">
        <w:rPr>
          <w:sz w:val="28"/>
          <w:szCs w:val="28"/>
        </w:rPr>
        <w:t>: чуттєве і логічне ми</w:t>
      </w:r>
      <w:r w:rsidRPr="002432BA">
        <w:rPr>
          <w:sz w:val="28"/>
          <w:szCs w:val="28"/>
        </w:rPr>
        <w:t>с</w:t>
      </w:r>
      <w:r w:rsidRPr="002432BA">
        <w:rPr>
          <w:sz w:val="28"/>
          <w:szCs w:val="28"/>
        </w:rPr>
        <w:t xml:space="preserve">лення. </w:t>
      </w:r>
    </w:p>
    <w:p w:rsidR="000D481A" w:rsidRDefault="000D481A" w:rsidP="000D481A">
      <w:pPr>
        <w:pStyle w:val="Default"/>
        <w:spacing w:line="23" w:lineRule="atLeast"/>
        <w:ind w:firstLine="709"/>
        <w:jc w:val="both"/>
        <w:rPr>
          <w:sz w:val="28"/>
          <w:szCs w:val="28"/>
        </w:rPr>
      </w:pPr>
      <w:r w:rsidRPr="002432BA">
        <w:rPr>
          <w:sz w:val="28"/>
          <w:szCs w:val="28"/>
        </w:rPr>
        <w:t>Елементами чуттєвого мислення є, перш за все, відчуття, які фіксуються органами чуттів. Другою важливою складовою є сприйняття, що через суку</w:t>
      </w:r>
      <w:r w:rsidRPr="002432BA">
        <w:rPr>
          <w:sz w:val="28"/>
          <w:szCs w:val="28"/>
        </w:rPr>
        <w:t>п</w:t>
      </w:r>
      <w:r w:rsidRPr="002432BA">
        <w:rPr>
          <w:sz w:val="28"/>
          <w:szCs w:val="28"/>
        </w:rPr>
        <w:t>ність відчуттів відображає в свідомості людини цілісний образ і предмета. Більш складним елементом чуттєвого сприйняття є уявлення, яке формує чу</w:t>
      </w:r>
      <w:r w:rsidRPr="002432BA">
        <w:rPr>
          <w:sz w:val="28"/>
          <w:szCs w:val="28"/>
        </w:rPr>
        <w:t>т</w:t>
      </w:r>
      <w:r w:rsidRPr="002432BA">
        <w:rPr>
          <w:sz w:val="28"/>
          <w:szCs w:val="28"/>
        </w:rPr>
        <w:t xml:space="preserve">тєво-наочний образ об’єкта, що зберігається у свідомості і відтворюється без прямого впливу (дії) самого об’єкта. </w:t>
      </w:r>
    </w:p>
    <w:p w:rsidR="002432BA" w:rsidRDefault="000D481A" w:rsidP="002432BA">
      <w:pPr>
        <w:pStyle w:val="Default"/>
        <w:spacing w:line="23" w:lineRule="atLeast"/>
        <w:ind w:firstLine="709"/>
        <w:jc w:val="both"/>
        <w:rPr>
          <w:sz w:val="28"/>
          <w:szCs w:val="28"/>
        </w:rPr>
      </w:pPr>
      <w:r w:rsidRPr="002432BA">
        <w:rPr>
          <w:sz w:val="28"/>
          <w:szCs w:val="28"/>
        </w:rPr>
        <w:t>У процесі логічного пізнання людина порівнює, аналізує і синтезує ві</w:t>
      </w:r>
      <w:r w:rsidRPr="002432BA">
        <w:rPr>
          <w:sz w:val="28"/>
          <w:szCs w:val="28"/>
        </w:rPr>
        <w:t>д</w:t>
      </w:r>
      <w:r w:rsidRPr="002432BA">
        <w:rPr>
          <w:sz w:val="28"/>
          <w:szCs w:val="28"/>
        </w:rPr>
        <w:t>чуття і отриману інформацію. Результатом мислення є утворення понять – с</w:t>
      </w:r>
      <w:r w:rsidRPr="002432BA">
        <w:rPr>
          <w:sz w:val="28"/>
          <w:szCs w:val="28"/>
        </w:rPr>
        <w:t>у</w:t>
      </w:r>
      <w:r w:rsidRPr="002432BA">
        <w:rPr>
          <w:sz w:val="28"/>
          <w:szCs w:val="28"/>
        </w:rPr>
        <w:t>купності суджень про найбільш су</w:t>
      </w:r>
      <w:r>
        <w:rPr>
          <w:sz w:val="28"/>
          <w:szCs w:val="28"/>
        </w:rPr>
        <w:t>ттєві ознаки об'єкта або явища.</w:t>
      </w:r>
    </w:p>
    <w:p w:rsidR="000D481A" w:rsidRPr="002432BA" w:rsidRDefault="000D481A" w:rsidP="002432BA">
      <w:pPr>
        <w:pStyle w:val="Default"/>
        <w:spacing w:line="23" w:lineRule="atLeast"/>
        <w:ind w:firstLine="709"/>
        <w:jc w:val="both"/>
        <w:rPr>
          <w:sz w:val="28"/>
          <w:szCs w:val="28"/>
        </w:rPr>
      </w:pPr>
      <w:r w:rsidRPr="002432BA">
        <w:rPr>
          <w:sz w:val="28"/>
          <w:szCs w:val="28"/>
        </w:rPr>
        <w:t xml:space="preserve">Розглядаючи </w:t>
      </w:r>
      <w:r w:rsidRPr="002432BA">
        <w:rPr>
          <w:i/>
          <w:sz w:val="28"/>
          <w:szCs w:val="28"/>
        </w:rPr>
        <w:t>поняття</w:t>
      </w:r>
      <w:r w:rsidRPr="002432BA">
        <w:rPr>
          <w:sz w:val="28"/>
          <w:szCs w:val="28"/>
        </w:rPr>
        <w:t xml:space="preserve"> «сутність екскурсії», необхідно мати на увазі об</w:t>
      </w:r>
      <w:r w:rsidRPr="002432BA">
        <w:rPr>
          <w:sz w:val="28"/>
          <w:szCs w:val="28"/>
        </w:rPr>
        <w:t>у</w:t>
      </w:r>
      <w:r w:rsidRPr="002432BA">
        <w:rPr>
          <w:sz w:val="28"/>
          <w:szCs w:val="28"/>
        </w:rPr>
        <w:t xml:space="preserve">мовленість екскурсійного процесу об'єктивними вимогами. Кожна екскурсія являє собою процес діяльності, який зумовлений конкретними </w:t>
      </w:r>
      <w:r w:rsidRPr="00E72EDB">
        <w:rPr>
          <w:b/>
          <w:i/>
          <w:sz w:val="28"/>
          <w:szCs w:val="28"/>
        </w:rPr>
        <w:t>закономірно</w:t>
      </w:r>
      <w:r w:rsidRPr="00E72EDB">
        <w:rPr>
          <w:b/>
          <w:i/>
          <w:sz w:val="28"/>
          <w:szCs w:val="28"/>
        </w:rPr>
        <w:t>с</w:t>
      </w:r>
      <w:r w:rsidRPr="00E72EDB">
        <w:rPr>
          <w:b/>
          <w:i/>
          <w:sz w:val="28"/>
          <w:szCs w:val="28"/>
        </w:rPr>
        <w:t>тями</w:t>
      </w:r>
      <w:r w:rsidRPr="00E72EDB">
        <w:rPr>
          <w:b/>
          <w:sz w:val="28"/>
          <w:szCs w:val="28"/>
        </w:rPr>
        <w:t>:</w:t>
      </w:r>
      <w:r w:rsidRPr="002432BA">
        <w:rPr>
          <w:sz w:val="28"/>
          <w:szCs w:val="28"/>
        </w:rPr>
        <w:t xml:space="preserve"> тематичністю, цілеспрямованістю, наочністю, емоційністю, активністю.</w:t>
      </w:r>
    </w:p>
    <w:p w:rsidR="002432BA" w:rsidRPr="002432BA" w:rsidRDefault="002432BA" w:rsidP="002432BA">
      <w:pPr>
        <w:pStyle w:val="Default"/>
        <w:spacing w:line="23" w:lineRule="atLeast"/>
        <w:ind w:firstLine="709"/>
        <w:jc w:val="center"/>
      </w:pPr>
      <w:r w:rsidRPr="002432BA">
        <w:rPr>
          <w:noProof/>
          <w:lang w:val="ru-RU" w:eastAsia="ru-RU"/>
        </w:rPr>
        <w:lastRenderedPageBreak/>
        <w:drawing>
          <wp:inline distT="0" distB="0" distL="0" distR="0" wp14:anchorId="507B1E6E" wp14:editId="1E4B3642">
            <wp:extent cx="4018085" cy="2840637"/>
            <wp:effectExtent l="19050" t="19050" r="20955" b="171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8624" cy="2841018"/>
                    </a:xfrm>
                    <a:prstGeom prst="rect">
                      <a:avLst/>
                    </a:prstGeom>
                    <a:ln>
                      <a:solidFill>
                        <a:schemeClr val="tx1"/>
                      </a:solidFill>
                    </a:ln>
                  </pic:spPr>
                </pic:pic>
              </a:graphicData>
            </a:graphic>
          </wp:inline>
        </w:drawing>
      </w:r>
    </w:p>
    <w:p w:rsidR="002432BA" w:rsidRPr="002432BA" w:rsidRDefault="002432BA" w:rsidP="002432BA">
      <w:pPr>
        <w:pStyle w:val="Default"/>
        <w:spacing w:line="23" w:lineRule="atLeast"/>
        <w:ind w:firstLine="709"/>
        <w:jc w:val="center"/>
      </w:pPr>
      <w:r w:rsidRPr="002432BA">
        <w:t>Форми пізнання під час екскурсії</w:t>
      </w:r>
    </w:p>
    <w:p w:rsidR="002432BA" w:rsidRPr="002432BA" w:rsidRDefault="002432BA" w:rsidP="00E72EDB">
      <w:pPr>
        <w:pStyle w:val="Default"/>
        <w:spacing w:line="23" w:lineRule="atLeast"/>
        <w:ind w:firstLine="709"/>
        <w:jc w:val="both"/>
        <w:rPr>
          <w:sz w:val="28"/>
          <w:szCs w:val="28"/>
        </w:rPr>
      </w:pPr>
    </w:p>
    <w:p w:rsidR="002432BA" w:rsidRPr="002432BA" w:rsidRDefault="002432BA" w:rsidP="002432BA">
      <w:pPr>
        <w:pStyle w:val="Default"/>
        <w:spacing w:line="23" w:lineRule="atLeast"/>
        <w:ind w:firstLine="709"/>
        <w:jc w:val="both"/>
        <w:rPr>
          <w:sz w:val="28"/>
          <w:szCs w:val="28"/>
        </w:rPr>
      </w:pPr>
      <w:r w:rsidRPr="00E72EDB">
        <w:rPr>
          <w:b/>
          <w:i/>
          <w:sz w:val="28"/>
          <w:szCs w:val="28"/>
        </w:rPr>
        <w:t>Завданням</w:t>
      </w:r>
      <w:r w:rsidRPr="002432BA">
        <w:rPr>
          <w:sz w:val="28"/>
          <w:szCs w:val="28"/>
        </w:rPr>
        <w:t xml:space="preserve"> екскурсовода в екскурсійному процесі є допомога екскурса</w:t>
      </w:r>
      <w:r w:rsidRPr="002432BA">
        <w:rPr>
          <w:sz w:val="28"/>
          <w:szCs w:val="28"/>
        </w:rPr>
        <w:t>н</w:t>
      </w:r>
      <w:r w:rsidRPr="002432BA">
        <w:rPr>
          <w:sz w:val="28"/>
          <w:szCs w:val="28"/>
        </w:rPr>
        <w:t>там:</w:t>
      </w:r>
    </w:p>
    <w:p w:rsidR="002432BA" w:rsidRPr="002432BA" w:rsidRDefault="002432BA" w:rsidP="002432BA">
      <w:pPr>
        <w:pStyle w:val="Default"/>
        <w:spacing w:line="23" w:lineRule="atLeast"/>
        <w:ind w:left="709" w:hanging="142"/>
        <w:jc w:val="both"/>
        <w:rPr>
          <w:sz w:val="28"/>
          <w:szCs w:val="28"/>
        </w:rPr>
      </w:pPr>
      <w:r w:rsidRPr="002432BA">
        <w:rPr>
          <w:sz w:val="28"/>
          <w:szCs w:val="28"/>
        </w:rPr>
        <w:t>- побачити об'єкти, на основі яких розкривається тема;</w:t>
      </w:r>
    </w:p>
    <w:p w:rsidR="002432BA" w:rsidRPr="002432BA" w:rsidRDefault="002432BA" w:rsidP="002432BA">
      <w:pPr>
        <w:pStyle w:val="Default"/>
        <w:spacing w:line="23" w:lineRule="atLeast"/>
        <w:ind w:left="709" w:hanging="142"/>
        <w:jc w:val="both"/>
        <w:rPr>
          <w:sz w:val="28"/>
          <w:szCs w:val="28"/>
        </w:rPr>
      </w:pPr>
      <w:r w:rsidRPr="002432BA">
        <w:rPr>
          <w:sz w:val="28"/>
          <w:szCs w:val="28"/>
        </w:rPr>
        <w:t>- почути про такі об'єкти необхідну інформацію;</w:t>
      </w:r>
    </w:p>
    <w:p w:rsidR="002432BA" w:rsidRPr="002432BA" w:rsidRDefault="002432BA" w:rsidP="002432BA">
      <w:pPr>
        <w:pStyle w:val="Default"/>
        <w:spacing w:line="23" w:lineRule="atLeast"/>
        <w:ind w:left="709" w:hanging="142"/>
        <w:jc w:val="both"/>
        <w:rPr>
          <w:sz w:val="28"/>
          <w:szCs w:val="28"/>
        </w:rPr>
      </w:pPr>
      <w:r w:rsidRPr="002432BA">
        <w:rPr>
          <w:sz w:val="28"/>
          <w:szCs w:val="28"/>
        </w:rPr>
        <w:t>- відчути велич події, історичної ситуації, що пов'язані з об'єктом;</w:t>
      </w:r>
    </w:p>
    <w:p w:rsidR="002432BA" w:rsidRDefault="002432BA" w:rsidP="002432BA">
      <w:pPr>
        <w:pStyle w:val="Default"/>
        <w:spacing w:line="23" w:lineRule="atLeast"/>
        <w:ind w:left="709" w:hanging="142"/>
        <w:jc w:val="both"/>
        <w:rPr>
          <w:sz w:val="28"/>
          <w:szCs w:val="28"/>
        </w:rPr>
      </w:pPr>
      <w:r w:rsidRPr="002432BA">
        <w:rPr>
          <w:sz w:val="28"/>
          <w:szCs w:val="28"/>
        </w:rPr>
        <w:t>- оволодіти практичними навичками самостійного спостереження і аналізу екскурсійних об'єктів.</w:t>
      </w:r>
    </w:p>
    <w:p w:rsidR="006C68A4" w:rsidRPr="002432BA" w:rsidRDefault="006C68A4" w:rsidP="002432BA">
      <w:pPr>
        <w:pStyle w:val="Default"/>
        <w:spacing w:line="23" w:lineRule="atLeast"/>
        <w:ind w:left="709" w:hanging="142"/>
        <w:jc w:val="both"/>
        <w:rPr>
          <w:sz w:val="28"/>
          <w:szCs w:val="28"/>
        </w:rPr>
      </w:pPr>
    </w:p>
    <w:p w:rsidR="002432BA" w:rsidRPr="006C68A4" w:rsidRDefault="006C68A4" w:rsidP="006C68A4">
      <w:pPr>
        <w:pStyle w:val="Default"/>
        <w:spacing w:line="23" w:lineRule="atLeast"/>
        <w:jc w:val="center"/>
      </w:pPr>
      <w:r w:rsidRPr="006C68A4">
        <w:rPr>
          <w:noProof/>
          <w:lang w:val="ru-RU" w:eastAsia="ru-RU"/>
        </w:rPr>
        <w:drawing>
          <wp:inline distT="0" distB="0" distL="0" distR="0" wp14:anchorId="5F59C9F4" wp14:editId="12A589A2">
            <wp:extent cx="5539154" cy="2868100"/>
            <wp:effectExtent l="19050" t="19050" r="23495" b="27940"/>
            <wp:docPr id="1" name="Рисунок 1" descr="C:\Users\Анюта\Desktop\Докуме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юта\Desktop\Документ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090" b="18751"/>
                    <a:stretch/>
                  </pic:blipFill>
                  <pic:spPr bwMode="auto">
                    <a:xfrm>
                      <a:off x="0" y="0"/>
                      <a:ext cx="5591224" cy="28950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432BA" w:rsidRPr="006C68A4" w:rsidRDefault="002432BA" w:rsidP="006C68A4">
      <w:pPr>
        <w:pStyle w:val="Default"/>
        <w:spacing w:line="23" w:lineRule="atLeast"/>
        <w:ind w:firstLine="709"/>
        <w:jc w:val="center"/>
      </w:pPr>
      <w:r w:rsidRPr="006C68A4">
        <w:t>Сутність екскурсійного процесу і цілі екскурсій</w:t>
      </w:r>
    </w:p>
    <w:p w:rsidR="002432BA" w:rsidRPr="002432BA" w:rsidRDefault="002432BA" w:rsidP="002432BA">
      <w:pPr>
        <w:pStyle w:val="Default"/>
        <w:spacing w:line="23" w:lineRule="atLeast"/>
        <w:ind w:firstLine="709"/>
        <w:jc w:val="both"/>
        <w:rPr>
          <w:sz w:val="28"/>
          <w:szCs w:val="28"/>
        </w:rPr>
      </w:pPr>
    </w:p>
    <w:p w:rsidR="002432BA" w:rsidRPr="002432BA" w:rsidRDefault="002432BA" w:rsidP="002432BA">
      <w:pPr>
        <w:pStyle w:val="Default"/>
        <w:spacing w:line="23" w:lineRule="atLeast"/>
        <w:ind w:firstLine="709"/>
        <w:jc w:val="both"/>
        <w:rPr>
          <w:sz w:val="28"/>
          <w:szCs w:val="28"/>
        </w:rPr>
      </w:pPr>
      <w:r w:rsidRPr="002432BA">
        <w:rPr>
          <w:sz w:val="28"/>
          <w:szCs w:val="28"/>
        </w:rPr>
        <w:t>Підходи до формулювання поняття екскурсії відрізнялися залежно від т</w:t>
      </w:r>
      <w:r w:rsidRPr="002432BA">
        <w:rPr>
          <w:sz w:val="28"/>
          <w:szCs w:val="28"/>
        </w:rPr>
        <w:t>о</w:t>
      </w:r>
      <w:r w:rsidRPr="002432BA">
        <w:rPr>
          <w:sz w:val="28"/>
          <w:szCs w:val="28"/>
        </w:rPr>
        <w:t>го, як функціонували екскурсії в різний період часу. Фактично, різноманітні визначення не протилежні, а розбіжні в окремих аспектах – цілі, завдання і ф</w:t>
      </w:r>
      <w:r w:rsidRPr="002432BA">
        <w:rPr>
          <w:sz w:val="28"/>
          <w:szCs w:val="28"/>
        </w:rPr>
        <w:t>о</w:t>
      </w:r>
      <w:r w:rsidRPr="002432BA">
        <w:rPr>
          <w:sz w:val="28"/>
          <w:szCs w:val="28"/>
        </w:rPr>
        <w:lastRenderedPageBreak/>
        <w:t>рми проведення екскурсій – в залежності від характерних особливостей сусп</w:t>
      </w:r>
      <w:r w:rsidRPr="002432BA">
        <w:rPr>
          <w:sz w:val="28"/>
          <w:szCs w:val="28"/>
        </w:rPr>
        <w:t>і</w:t>
      </w:r>
      <w:r w:rsidRPr="002432BA">
        <w:rPr>
          <w:sz w:val="28"/>
          <w:szCs w:val="28"/>
        </w:rPr>
        <w:t>льного розвитку певно</w:t>
      </w:r>
      <w:r w:rsidR="006C68A4">
        <w:rPr>
          <w:sz w:val="28"/>
          <w:szCs w:val="28"/>
        </w:rPr>
        <w:t>го історичного періоду</w:t>
      </w:r>
      <w:r w:rsidRPr="002432BA">
        <w:rPr>
          <w:sz w:val="28"/>
          <w:szCs w:val="28"/>
        </w:rPr>
        <w:t>.</w:t>
      </w:r>
    </w:p>
    <w:p w:rsidR="002432BA" w:rsidRDefault="002432BA" w:rsidP="002432BA">
      <w:pPr>
        <w:pStyle w:val="Default"/>
        <w:spacing w:line="23" w:lineRule="atLeast"/>
        <w:ind w:firstLine="709"/>
        <w:jc w:val="both"/>
        <w:rPr>
          <w:sz w:val="28"/>
          <w:szCs w:val="28"/>
        </w:rPr>
      </w:pPr>
      <w:r w:rsidRPr="002432BA">
        <w:rPr>
          <w:sz w:val="28"/>
          <w:szCs w:val="28"/>
        </w:rPr>
        <w:t>Спочатку екскурсія була прогулянкою, яка переслідувала практичні цілі, наприклад, пошук цілющих трав. З часом перед нею постали наукові завдання, такі як пошук експонатів для краєзнавчого музею. Пошук нових форм самоо</w:t>
      </w:r>
      <w:r w:rsidRPr="002432BA">
        <w:rPr>
          <w:sz w:val="28"/>
          <w:szCs w:val="28"/>
        </w:rPr>
        <w:t>с</w:t>
      </w:r>
      <w:r w:rsidRPr="002432BA">
        <w:rPr>
          <w:sz w:val="28"/>
          <w:szCs w:val="28"/>
        </w:rPr>
        <w:t>віти висунув перед екскурсіями загальноосвітні цілі. Намагання покращити в</w:t>
      </w:r>
      <w:r w:rsidRPr="002432BA">
        <w:rPr>
          <w:sz w:val="28"/>
          <w:szCs w:val="28"/>
        </w:rPr>
        <w:t>и</w:t>
      </w:r>
      <w:r w:rsidRPr="002432BA">
        <w:rPr>
          <w:sz w:val="28"/>
          <w:szCs w:val="28"/>
        </w:rPr>
        <w:t>ховну роботу, зробити її більш ефективною, перетворили екскурсію в один із видів культурно-просвітницької роботи. Розвиток туристичної індустрії вніс свої корективи у розуміння екскурсійної діяльності як однієї зі складових турів, що реалізуються на туристичному ринку.</w:t>
      </w:r>
    </w:p>
    <w:p w:rsidR="006C68A4" w:rsidRPr="002432BA" w:rsidRDefault="006C68A4" w:rsidP="002432BA">
      <w:pPr>
        <w:pStyle w:val="Default"/>
        <w:spacing w:line="23" w:lineRule="atLeast"/>
        <w:ind w:firstLine="709"/>
        <w:jc w:val="both"/>
        <w:rPr>
          <w:sz w:val="28"/>
          <w:szCs w:val="28"/>
        </w:rPr>
      </w:pPr>
    </w:p>
    <w:p w:rsidR="002432BA" w:rsidRPr="006C68A4" w:rsidRDefault="002432BA" w:rsidP="006C68A4">
      <w:pPr>
        <w:pStyle w:val="Default"/>
        <w:spacing w:line="23" w:lineRule="atLeast"/>
        <w:jc w:val="center"/>
        <w:rPr>
          <w:b/>
          <w:sz w:val="28"/>
          <w:szCs w:val="28"/>
        </w:rPr>
      </w:pPr>
      <w:r w:rsidRPr="006C68A4">
        <w:rPr>
          <w:b/>
          <w:sz w:val="28"/>
          <w:szCs w:val="28"/>
        </w:rPr>
        <w:t>Співвідношення цілей, завдань і форм проведення екскурсій</w:t>
      </w:r>
    </w:p>
    <w:p w:rsidR="002432BA" w:rsidRPr="006C68A4" w:rsidRDefault="002432BA" w:rsidP="002432BA">
      <w:pPr>
        <w:pStyle w:val="Default"/>
        <w:spacing w:line="23" w:lineRule="atLeast"/>
        <w:ind w:firstLine="709"/>
        <w:jc w:val="both"/>
        <w:rPr>
          <w:b/>
          <w:sz w:val="28"/>
          <w:szCs w:val="28"/>
        </w:rPr>
      </w:pPr>
    </w:p>
    <w:tbl>
      <w:tblPr>
        <w:tblStyle w:val="ab"/>
        <w:tblW w:w="0" w:type="auto"/>
        <w:jc w:val="center"/>
        <w:tblInd w:w="108" w:type="dxa"/>
        <w:tblLook w:val="04A0" w:firstRow="1" w:lastRow="0" w:firstColumn="1" w:lastColumn="0" w:noHBand="0" w:noVBand="1"/>
      </w:tblPr>
      <w:tblGrid>
        <w:gridCol w:w="2324"/>
        <w:gridCol w:w="4024"/>
        <w:gridCol w:w="3135"/>
      </w:tblGrid>
      <w:tr w:rsidR="002432BA" w:rsidRPr="006C68A4" w:rsidTr="002432BA">
        <w:trPr>
          <w:jc w:val="center"/>
        </w:trPr>
        <w:tc>
          <w:tcPr>
            <w:tcW w:w="2324" w:type="dxa"/>
          </w:tcPr>
          <w:p w:rsidR="002432BA" w:rsidRPr="006C68A4" w:rsidRDefault="002432BA" w:rsidP="006C68A4">
            <w:pPr>
              <w:pStyle w:val="Default"/>
              <w:spacing w:line="20" w:lineRule="atLeast"/>
              <w:ind w:firstLine="34"/>
              <w:jc w:val="both"/>
              <w:rPr>
                <w:sz w:val="28"/>
                <w:szCs w:val="28"/>
              </w:rPr>
            </w:pPr>
            <w:r w:rsidRPr="006C68A4">
              <w:rPr>
                <w:sz w:val="28"/>
                <w:szCs w:val="28"/>
              </w:rPr>
              <w:t>Ціль</w:t>
            </w:r>
          </w:p>
        </w:tc>
        <w:tc>
          <w:tcPr>
            <w:tcW w:w="4024" w:type="dxa"/>
          </w:tcPr>
          <w:p w:rsidR="002432BA" w:rsidRPr="006C68A4" w:rsidRDefault="002432BA" w:rsidP="006C68A4">
            <w:pPr>
              <w:pStyle w:val="Default"/>
              <w:spacing w:line="20" w:lineRule="atLeast"/>
              <w:ind w:firstLine="34"/>
              <w:jc w:val="both"/>
              <w:rPr>
                <w:sz w:val="28"/>
                <w:szCs w:val="28"/>
              </w:rPr>
            </w:pPr>
            <w:r w:rsidRPr="006C68A4">
              <w:rPr>
                <w:sz w:val="28"/>
                <w:szCs w:val="28"/>
              </w:rPr>
              <w:t>Завдання</w:t>
            </w:r>
          </w:p>
        </w:tc>
        <w:tc>
          <w:tcPr>
            <w:tcW w:w="3135" w:type="dxa"/>
          </w:tcPr>
          <w:p w:rsidR="002432BA" w:rsidRPr="006C68A4" w:rsidRDefault="002432BA" w:rsidP="006C68A4">
            <w:pPr>
              <w:pStyle w:val="Default"/>
              <w:spacing w:line="20" w:lineRule="atLeast"/>
              <w:ind w:firstLine="34"/>
              <w:jc w:val="both"/>
              <w:rPr>
                <w:sz w:val="28"/>
                <w:szCs w:val="28"/>
              </w:rPr>
            </w:pPr>
            <w:r w:rsidRPr="006C68A4">
              <w:rPr>
                <w:sz w:val="28"/>
                <w:szCs w:val="28"/>
              </w:rPr>
              <w:t>Форми проведення</w:t>
            </w:r>
          </w:p>
        </w:tc>
      </w:tr>
      <w:tr w:rsidR="002432BA" w:rsidRPr="006C68A4" w:rsidTr="002432BA">
        <w:trPr>
          <w:jc w:val="center"/>
        </w:trPr>
        <w:tc>
          <w:tcPr>
            <w:tcW w:w="2324" w:type="dxa"/>
          </w:tcPr>
          <w:p w:rsidR="002432BA" w:rsidRPr="006C68A4" w:rsidRDefault="002432BA" w:rsidP="006C68A4">
            <w:pPr>
              <w:pStyle w:val="Default"/>
              <w:spacing w:line="20" w:lineRule="atLeast"/>
              <w:ind w:firstLine="34"/>
              <w:jc w:val="both"/>
              <w:rPr>
                <w:i/>
                <w:sz w:val="28"/>
                <w:szCs w:val="28"/>
              </w:rPr>
            </w:pPr>
            <w:r w:rsidRPr="006C68A4">
              <w:rPr>
                <w:i/>
                <w:sz w:val="28"/>
                <w:szCs w:val="28"/>
              </w:rPr>
              <w:t>Відпочинок</w:t>
            </w:r>
          </w:p>
        </w:tc>
        <w:tc>
          <w:tcPr>
            <w:tcW w:w="4024" w:type="dxa"/>
          </w:tcPr>
          <w:p w:rsidR="002432BA" w:rsidRPr="006C68A4" w:rsidRDefault="002432BA" w:rsidP="006C68A4">
            <w:pPr>
              <w:pStyle w:val="Default"/>
              <w:spacing w:line="20" w:lineRule="atLeast"/>
              <w:ind w:firstLine="34"/>
              <w:jc w:val="both"/>
              <w:rPr>
                <w:sz w:val="28"/>
                <w:szCs w:val="28"/>
              </w:rPr>
            </w:pPr>
            <w:r w:rsidRPr="006C68A4">
              <w:rPr>
                <w:sz w:val="28"/>
                <w:szCs w:val="28"/>
              </w:rPr>
              <w:t>Пошук цілющих трав, ягід, грибів тощо</w:t>
            </w:r>
          </w:p>
        </w:tc>
        <w:tc>
          <w:tcPr>
            <w:tcW w:w="3135" w:type="dxa"/>
          </w:tcPr>
          <w:p w:rsidR="002432BA" w:rsidRPr="006C68A4" w:rsidRDefault="002432BA" w:rsidP="006C68A4">
            <w:pPr>
              <w:pStyle w:val="Default"/>
              <w:spacing w:line="20" w:lineRule="atLeast"/>
              <w:ind w:firstLine="34"/>
              <w:jc w:val="both"/>
              <w:rPr>
                <w:sz w:val="28"/>
                <w:szCs w:val="28"/>
              </w:rPr>
            </w:pPr>
            <w:r w:rsidRPr="006C68A4">
              <w:rPr>
                <w:sz w:val="28"/>
                <w:szCs w:val="28"/>
              </w:rPr>
              <w:t>Прогулянка</w:t>
            </w:r>
          </w:p>
        </w:tc>
      </w:tr>
      <w:tr w:rsidR="002432BA" w:rsidRPr="006C68A4" w:rsidTr="002432BA">
        <w:trPr>
          <w:jc w:val="center"/>
        </w:trPr>
        <w:tc>
          <w:tcPr>
            <w:tcW w:w="2324" w:type="dxa"/>
          </w:tcPr>
          <w:p w:rsidR="002432BA" w:rsidRPr="006C68A4" w:rsidRDefault="002432BA" w:rsidP="006C68A4">
            <w:pPr>
              <w:pStyle w:val="Default"/>
              <w:spacing w:line="20" w:lineRule="atLeast"/>
              <w:ind w:firstLine="34"/>
              <w:jc w:val="both"/>
              <w:rPr>
                <w:i/>
                <w:sz w:val="28"/>
                <w:szCs w:val="28"/>
              </w:rPr>
            </w:pPr>
            <w:r w:rsidRPr="006C68A4">
              <w:rPr>
                <w:i/>
                <w:sz w:val="28"/>
                <w:szCs w:val="28"/>
              </w:rPr>
              <w:t>Навчальна</w:t>
            </w:r>
          </w:p>
        </w:tc>
        <w:tc>
          <w:tcPr>
            <w:tcW w:w="4024" w:type="dxa"/>
          </w:tcPr>
          <w:p w:rsidR="002432BA" w:rsidRPr="006C68A4" w:rsidRDefault="002432BA" w:rsidP="006C68A4">
            <w:pPr>
              <w:pStyle w:val="Default"/>
              <w:spacing w:line="20" w:lineRule="atLeast"/>
              <w:ind w:firstLine="34"/>
              <w:jc w:val="both"/>
              <w:rPr>
                <w:sz w:val="28"/>
                <w:szCs w:val="28"/>
              </w:rPr>
            </w:pPr>
            <w:r w:rsidRPr="006C68A4">
              <w:rPr>
                <w:sz w:val="28"/>
                <w:szCs w:val="28"/>
              </w:rPr>
              <w:t>Засвоєння дітьми знань за н</w:t>
            </w:r>
            <w:r w:rsidRPr="006C68A4">
              <w:rPr>
                <w:sz w:val="28"/>
                <w:szCs w:val="28"/>
              </w:rPr>
              <w:t>а</w:t>
            </w:r>
            <w:r w:rsidRPr="006C68A4">
              <w:rPr>
                <w:sz w:val="28"/>
                <w:szCs w:val="28"/>
              </w:rPr>
              <w:t>вчальною дисципліною (бот</w:t>
            </w:r>
            <w:r w:rsidRPr="006C68A4">
              <w:rPr>
                <w:sz w:val="28"/>
                <w:szCs w:val="28"/>
              </w:rPr>
              <w:t>а</w:t>
            </w:r>
            <w:r w:rsidRPr="006C68A4">
              <w:rPr>
                <w:sz w:val="28"/>
                <w:szCs w:val="28"/>
              </w:rPr>
              <w:t>ніка, географія, історія, літер</w:t>
            </w:r>
            <w:r w:rsidRPr="006C68A4">
              <w:rPr>
                <w:sz w:val="28"/>
                <w:szCs w:val="28"/>
              </w:rPr>
              <w:t>а</w:t>
            </w:r>
            <w:r w:rsidRPr="006C68A4">
              <w:rPr>
                <w:sz w:val="28"/>
                <w:szCs w:val="28"/>
              </w:rPr>
              <w:t>тура)</w:t>
            </w:r>
          </w:p>
        </w:tc>
        <w:tc>
          <w:tcPr>
            <w:tcW w:w="3135" w:type="dxa"/>
          </w:tcPr>
          <w:p w:rsidR="002432BA" w:rsidRPr="006C68A4" w:rsidRDefault="002432BA" w:rsidP="006C68A4">
            <w:pPr>
              <w:pStyle w:val="Default"/>
              <w:spacing w:line="20" w:lineRule="atLeast"/>
              <w:ind w:firstLine="34"/>
              <w:jc w:val="both"/>
              <w:rPr>
                <w:sz w:val="28"/>
                <w:szCs w:val="28"/>
              </w:rPr>
            </w:pPr>
            <w:r w:rsidRPr="006C68A4">
              <w:rPr>
                <w:sz w:val="28"/>
                <w:szCs w:val="28"/>
              </w:rPr>
              <w:t>Урок поза шкільним приміщенням</w:t>
            </w:r>
          </w:p>
        </w:tc>
      </w:tr>
      <w:tr w:rsidR="002432BA" w:rsidRPr="006C68A4" w:rsidTr="002432BA">
        <w:trPr>
          <w:jc w:val="center"/>
        </w:trPr>
        <w:tc>
          <w:tcPr>
            <w:tcW w:w="2324" w:type="dxa"/>
          </w:tcPr>
          <w:p w:rsidR="002432BA" w:rsidRPr="006C68A4" w:rsidRDefault="002432BA" w:rsidP="006C68A4">
            <w:pPr>
              <w:pStyle w:val="Default"/>
              <w:spacing w:line="20" w:lineRule="atLeast"/>
              <w:ind w:firstLine="34"/>
              <w:jc w:val="both"/>
              <w:rPr>
                <w:i/>
                <w:sz w:val="28"/>
                <w:szCs w:val="28"/>
              </w:rPr>
            </w:pPr>
            <w:r w:rsidRPr="006C68A4">
              <w:rPr>
                <w:i/>
                <w:sz w:val="28"/>
                <w:szCs w:val="28"/>
              </w:rPr>
              <w:t>Наукова</w:t>
            </w:r>
          </w:p>
        </w:tc>
        <w:tc>
          <w:tcPr>
            <w:tcW w:w="4024" w:type="dxa"/>
          </w:tcPr>
          <w:p w:rsidR="002432BA" w:rsidRPr="006C68A4" w:rsidRDefault="002432BA" w:rsidP="006C68A4">
            <w:pPr>
              <w:pStyle w:val="Default"/>
              <w:spacing w:line="20" w:lineRule="atLeast"/>
              <w:ind w:firstLine="34"/>
              <w:jc w:val="both"/>
              <w:rPr>
                <w:sz w:val="28"/>
                <w:szCs w:val="28"/>
              </w:rPr>
            </w:pPr>
            <w:r w:rsidRPr="006C68A4">
              <w:rPr>
                <w:sz w:val="28"/>
                <w:szCs w:val="28"/>
              </w:rPr>
              <w:t>Пошук експонатів для краєзн</w:t>
            </w:r>
            <w:r w:rsidRPr="006C68A4">
              <w:rPr>
                <w:sz w:val="28"/>
                <w:szCs w:val="28"/>
              </w:rPr>
              <w:t>а</w:t>
            </w:r>
            <w:r w:rsidRPr="006C68A4">
              <w:rPr>
                <w:sz w:val="28"/>
                <w:szCs w:val="28"/>
              </w:rPr>
              <w:t>вчого музею</w:t>
            </w:r>
          </w:p>
        </w:tc>
        <w:tc>
          <w:tcPr>
            <w:tcW w:w="3135" w:type="dxa"/>
          </w:tcPr>
          <w:p w:rsidR="002432BA" w:rsidRPr="006C68A4" w:rsidRDefault="002432BA" w:rsidP="006C68A4">
            <w:pPr>
              <w:pStyle w:val="Default"/>
              <w:spacing w:line="20" w:lineRule="atLeast"/>
              <w:ind w:firstLine="34"/>
              <w:jc w:val="both"/>
              <w:rPr>
                <w:sz w:val="28"/>
                <w:szCs w:val="28"/>
              </w:rPr>
            </w:pPr>
            <w:r w:rsidRPr="006C68A4">
              <w:rPr>
                <w:sz w:val="28"/>
                <w:szCs w:val="28"/>
              </w:rPr>
              <w:t>Експедиція</w:t>
            </w:r>
          </w:p>
        </w:tc>
      </w:tr>
      <w:tr w:rsidR="002432BA" w:rsidRPr="006C68A4" w:rsidTr="002432BA">
        <w:trPr>
          <w:jc w:val="center"/>
        </w:trPr>
        <w:tc>
          <w:tcPr>
            <w:tcW w:w="2324" w:type="dxa"/>
          </w:tcPr>
          <w:p w:rsidR="002432BA" w:rsidRPr="006C68A4" w:rsidRDefault="002432BA" w:rsidP="006C68A4">
            <w:pPr>
              <w:pStyle w:val="Default"/>
              <w:spacing w:line="20" w:lineRule="atLeast"/>
              <w:ind w:firstLine="34"/>
              <w:jc w:val="both"/>
              <w:rPr>
                <w:i/>
                <w:sz w:val="28"/>
                <w:szCs w:val="28"/>
              </w:rPr>
            </w:pPr>
            <w:r w:rsidRPr="006C68A4">
              <w:rPr>
                <w:i/>
                <w:sz w:val="28"/>
                <w:szCs w:val="28"/>
              </w:rPr>
              <w:t>Загальноосвітня</w:t>
            </w:r>
          </w:p>
        </w:tc>
        <w:tc>
          <w:tcPr>
            <w:tcW w:w="4024" w:type="dxa"/>
          </w:tcPr>
          <w:p w:rsidR="002432BA" w:rsidRPr="006C68A4" w:rsidRDefault="002432BA" w:rsidP="006C68A4">
            <w:pPr>
              <w:pStyle w:val="Default"/>
              <w:spacing w:line="20" w:lineRule="atLeast"/>
              <w:ind w:firstLine="34"/>
              <w:jc w:val="both"/>
              <w:rPr>
                <w:sz w:val="28"/>
                <w:szCs w:val="28"/>
              </w:rPr>
            </w:pPr>
            <w:r w:rsidRPr="006C68A4">
              <w:rPr>
                <w:sz w:val="28"/>
                <w:szCs w:val="28"/>
              </w:rPr>
              <w:t>Розширення загального світ</w:t>
            </w:r>
            <w:r w:rsidRPr="006C68A4">
              <w:rPr>
                <w:sz w:val="28"/>
                <w:szCs w:val="28"/>
              </w:rPr>
              <w:t>о</w:t>
            </w:r>
            <w:r w:rsidRPr="006C68A4">
              <w:rPr>
                <w:sz w:val="28"/>
                <w:szCs w:val="28"/>
              </w:rPr>
              <w:t>гляду</w:t>
            </w:r>
          </w:p>
        </w:tc>
        <w:tc>
          <w:tcPr>
            <w:tcW w:w="3135" w:type="dxa"/>
          </w:tcPr>
          <w:p w:rsidR="002432BA" w:rsidRPr="006C68A4" w:rsidRDefault="002432BA" w:rsidP="006C68A4">
            <w:pPr>
              <w:pStyle w:val="Default"/>
              <w:spacing w:line="20" w:lineRule="atLeast"/>
              <w:ind w:firstLine="34"/>
              <w:jc w:val="both"/>
              <w:rPr>
                <w:sz w:val="28"/>
                <w:szCs w:val="28"/>
              </w:rPr>
            </w:pPr>
            <w:r w:rsidRPr="006C68A4">
              <w:rPr>
                <w:sz w:val="28"/>
                <w:szCs w:val="28"/>
              </w:rPr>
              <w:t>Бесіда в туристичному поході, дорожня екск</w:t>
            </w:r>
            <w:r w:rsidRPr="006C68A4">
              <w:rPr>
                <w:sz w:val="28"/>
                <w:szCs w:val="28"/>
              </w:rPr>
              <w:t>у</w:t>
            </w:r>
            <w:r w:rsidRPr="006C68A4">
              <w:rPr>
                <w:sz w:val="28"/>
                <w:szCs w:val="28"/>
              </w:rPr>
              <w:t>рсійна інформація в транспортній подорожі</w:t>
            </w:r>
          </w:p>
        </w:tc>
      </w:tr>
      <w:tr w:rsidR="002432BA" w:rsidRPr="006C68A4" w:rsidTr="002432BA">
        <w:trPr>
          <w:jc w:val="center"/>
        </w:trPr>
        <w:tc>
          <w:tcPr>
            <w:tcW w:w="2324" w:type="dxa"/>
          </w:tcPr>
          <w:p w:rsidR="002432BA" w:rsidRPr="006C68A4" w:rsidRDefault="002432BA" w:rsidP="006C68A4">
            <w:pPr>
              <w:pStyle w:val="Default"/>
              <w:spacing w:line="20" w:lineRule="atLeast"/>
              <w:ind w:firstLine="34"/>
              <w:jc w:val="both"/>
              <w:rPr>
                <w:i/>
                <w:sz w:val="28"/>
                <w:szCs w:val="28"/>
              </w:rPr>
            </w:pPr>
            <w:r w:rsidRPr="006C68A4">
              <w:rPr>
                <w:i/>
                <w:sz w:val="28"/>
                <w:szCs w:val="28"/>
              </w:rPr>
              <w:t>Культурно-просвітницька</w:t>
            </w:r>
          </w:p>
        </w:tc>
        <w:tc>
          <w:tcPr>
            <w:tcW w:w="4024" w:type="dxa"/>
          </w:tcPr>
          <w:p w:rsidR="002432BA" w:rsidRPr="006C68A4" w:rsidRDefault="002432BA" w:rsidP="006C68A4">
            <w:pPr>
              <w:pStyle w:val="Default"/>
              <w:spacing w:line="20" w:lineRule="atLeast"/>
              <w:ind w:firstLine="34"/>
              <w:jc w:val="both"/>
              <w:rPr>
                <w:sz w:val="28"/>
                <w:szCs w:val="28"/>
              </w:rPr>
            </w:pPr>
            <w:r w:rsidRPr="006C68A4">
              <w:rPr>
                <w:sz w:val="28"/>
                <w:szCs w:val="28"/>
              </w:rPr>
              <w:t>Збагачення знаннями з історії, архітектури, літератури тощо</w:t>
            </w:r>
          </w:p>
        </w:tc>
        <w:tc>
          <w:tcPr>
            <w:tcW w:w="3135" w:type="dxa"/>
          </w:tcPr>
          <w:p w:rsidR="002432BA" w:rsidRPr="006C68A4" w:rsidRDefault="002432BA" w:rsidP="006C68A4">
            <w:pPr>
              <w:pStyle w:val="Default"/>
              <w:spacing w:line="20" w:lineRule="atLeast"/>
              <w:ind w:firstLine="34"/>
              <w:jc w:val="both"/>
              <w:rPr>
                <w:sz w:val="28"/>
                <w:szCs w:val="28"/>
              </w:rPr>
            </w:pPr>
            <w:r w:rsidRPr="006C68A4">
              <w:rPr>
                <w:sz w:val="28"/>
                <w:szCs w:val="28"/>
              </w:rPr>
              <w:t>Оглядова багатоплан</w:t>
            </w:r>
            <w:r w:rsidRPr="006C68A4">
              <w:rPr>
                <w:sz w:val="28"/>
                <w:szCs w:val="28"/>
              </w:rPr>
              <w:t>о</w:t>
            </w:r>
            <w:r w:rsidRPr="006C68A4">
              <w:rPr>
                <w:sz w:val="28"/>
                <w:szCs w:val="28"/>
              </w:rPr>
              <w:t>ва екскурсія</w:t>
            </w:r>
          </w:p>
        </w:tc>
      </w:tr>
      <w:tr w:rsidR="002432BA" w:rsidRPr="006C68A4" w:rsidTr="002432BA">
        <w:trPr>
          <w:jc w:val="center"/>
        </w:trPr>
        <w:tc>
          <w:tcPr>
            <w:tcW w:w="2324" w:type="dxa"/>
          </w:tcPr>
          <w:p w:rsidR="002432BA" w:rsidRPr="006C68A4" w:rsidRDefault="002432BA" w:rsidP="006C68A4">
            <w:pPr>
              <w:pStyle w:val="Default"/>
              <w:spacing w:line="20" w:lineRule="atLeast"/>
              <w:ind w:firstLine="34"/>
              <w:jc w:val="both"/>
              <w:rPr>
                <w:i/>
                <w:sz w:val="28"/>
                <w:szCs w:val="28"/>
              </w:rPr>
            </w:pPr>
            <w:r w:rsidRPr="006C68A4">
              <w:rPr>
                <w:i/>
                <w:sz w:val="28"/>
                <w:szCs w:val="28"/>
              </w:rPr>
              <w:t>Культурно-виховна</w:t>
            </w:r>
          </w:p>
        </w:tc>
        <w:tc>
          <w:tcPr>
            <w:tcW w:w="4024" w:type="dxa"/>
          </w:tcPr>
          <w:p w:rsidR="002432BA" w:rsidRPr="006C68A4" w:rsidRDefault="002432BA" w:rsidP="006C68A4">
            <w:pPr>
              <w:pStyle w:val="Default"/>
              <w:spacing w:line="20" w:lineRule="atLeast"/>
              <w:ind w:firstLine="34"/>
              <w:jc w:val="both"/>
              <w:rPr>
                <w:sz w:val="28"/>
                <w:szCs w:val="28"/>
              </w:rPr>
            </w:pPr>
            <w:r w:rsidRPr="006C68A4">
              <w:rPr>
                <w:sz w:val="28"/>
                <w:szCs w:val="28"/>
              </w:rPr>
              <w:t>Засвоєння знань у поєднанні з вихованням</w:t>
            </w:r>
          </w:p>
        </w:tc>
        <w:tc>
          <w:tcPr>
            <w:tcW w:w="3135" w:type="dxa"/>
          </w:tcPr>
          <w:p w:rsidR="002432BA" w:rsidRPr="006C68A4" w:rsidRDefault="002432BA" w:rsidP="006C68A4">
            <w:pPr>
              <w:pStyle w:val="Default"/>
              <w:spacing w:line="20" w:lineRule="atLeast"/>
              <w:ind w:firstLine="34"/>
              <w:jc w:val="both"/>
              <w:rPr>
                <w:sz w:val="28"/>
                <w:szCs w:val="28"/>
              </w:rPr>
            </w:pPr>
            <w:r w:rsidRPr="006C68A4">
              <w:rPr>
                <w:sz w:val="28"/>
                <w:szCs w:val="28"/>
              </w:rPr>
              <w:t>Тематична екскурсія</w:t>
            </w:r>
          </w:p>
        </w:tc>
      </w:tr>
    </w:tbl>
    <w:p w:rsidR="002432BA" w:rsidRPr="002432BA" w:rsidRDefault="002432BA" w:rsidP="002432BA">
      <w:pPr>
        <w:pStyle w:val="Default"/>
        <w:spacing w:line="23" w:lineRule="atLeast"/>
        <w:ind w:firstLine="709"/>
        <w:jc w:val="both"/>
        <w:rPr>
          <w:sz w:val="28"/>
          <w:szCs w:val="28"/>
        </w:rPr>
      </w:pPr>
    </w:p>
    <w:p w:rsidR="002432BA" w:rsidRPr="002432BA" w:rsidRDefault="002432BA" w:rsidP="002432BA">
      <w:pPr>
        <w:pStyle w:val="Default"/>
        <w:spacing w:line="23" w:lineRule="atLeast"/>
        <w:ind w:firstLine="709"/>
        <w:jc w:val="both"/>
        <w:rPr>
          <w:sz w:val="28"/>
          <w:szCs w:val="28"/>
        </w:rPr>
      </w:pPr>
      <w:r w:rsidRPr="002432BA">
        <w:rPr>
          <w:sz w:val="28"/>
          <w:szCs w:val="28"/>
        </w:rPr>
        <w:t>Найдавніше відоме на сьогодні визначення поняття «екскурсія» належить Миколі Анциферову. У 1923 році він зазначив, що  «екскурсія – є  прогулянка, завданням якої є вивчення певної теми на конкретному матеріалі, доступному для спостереження». Пізніше, у 1934 році Лев Бархаш, визначив екскурсію як наочний метод пізнання отримання певних знань, виховання шляхом відвід</w:t>
      </w:r>
      <w:r w:rsidRPr="002432BA">
        <w:rPr>
          <w:sz w:val="28"/>
          <w:szCs w:val="28"/>
        </w:rPr>
        <w:t>у</w:t>
      </w:r>
      <w:r w:rsidRPr="002432BA">
        <w:rPr>
          <w:sz w:val="28"/>
          <w:szCs w:val="28"/>
        </w:rPr>
        <w:t>вання за заздалегідь розробленою темою певних об’єктів зі спеціальним кері</w:t>
      </w:r>
      <w:r w:rsidRPr="002432BA">
        <w:rPr>
          <w:sz w:val="28"/>
          <w:szCs w:val="28"/>
        </w:rPr>
        <w:t>в</w:t>
      </w:r>
      <w:r w:rsidRPr="002432BA">
        <w:rPr>
          <w:sz w:val="28"/>
          <w:szCs w:val="28"/>
        </w:rPr>
        <w:t>ником. З того часу, визначення поняття майже не змінювалось, більшість на</w:t>
      </w:r>
      <w:r w:rsidRPr="002432BA">
        <w:rPr>
          <w:sz w:val="28"/>
          <w:szCs w:val="28"/>
        </w:rPr>
        <w:t>у</w:t>
      </w:r>
      <w:r w:rsidRPr="002432BA">
        <w:rPr>
          <w:sz w:val="28"/>
          <w:szCs w:val="28"/>
        </w:rPr>
        <w:t>ковців пояснювали екскурсію як метод чи засіб пізнання, виховання, просві</w:t>
      </w:r>
      <w:r w:rsidRPr="002432BA">
        <w:rPr>
          <w:sz w:val="28"/>
          <w:szCs w:val="28"/>
        </w:rPr>
        <w:t>т</w:t>
      </w:r>
      <w:r w:rsidRPr="002432BA">
        <w:rPr>
          <w:sz w:val="28"/>
          <w:szCs w:val="28"/>
        </w:rPr>
        <w:t xml:space="preserve">ництва тощо. </w:t>
      </w:r>
    </w:p>
    <w:p w:rsidR="002432BA" w:rsidRPr="002432BA" w:rsidRDefault="00E72EDB" w:rsidP="002432BA">
      <w:pPr>
        <w:pStyle w:val="Default"/>
        <w:spacing w:line="23" w:lineRule="atLeast"/>
        <w:ind w:firstLine="709"/>
        <w:jc w:val="both"/>
        <w:rPr>
          <w:sz w:val="28"/>
          <w:szCs w:val="28"/>
        </w:rPr>
      </w:pPr>
      <w:r>
        <w:rPr>
          <w:sz w:val="28"/>
          <w:szCs w:val="28"/>
        </w:rPr>
        <w:t xml:space="preserve">Сьогодні </w:t>
      </w:r>
      <w:r w:rsidR="002432BA" w:rsidRPr="002432BA">
        <w:rPr>
          <w:sz w:val="28"/>
          <w:szCs w:val="28"/>
        </w:rPr>
        <w:t>спеціалізовані словники визначають екскурсію як: 1) туристи</w:t>
      </w:r>
      <w:r w:rsidR="002432BA" w:rsidRPr="002432BA">
        <w:rPr>
          <w:sz w:val="28"/>
          <w:szCs w:val="28"/>
        </w:rPr>
        <w:t>ч</w:t>
      </w:r>
      <w:r w:rsidR="002432BA" w:rsidRPr="002432BA">
        <w:rPr>
          <w:sz w:val="28"/>
          <w:szCs w:val="28"/>
        </w:rPr>
        <w:t>ну  послугу, яка забезпечує задоволення духовних, естетичних, інформаційних потреб туристів; 2) процес наочного пізнання навколишнього світу: особливо</w:t>
      </w:r>
      <w:r w:rsidR="002432BA" w:rsidRPr="002432BA">
        <w:rPr>
          <w:sz w:val="28"/>
          <w:szCs w:val="28"/>
        </w:rPr>
        <w:t>с</w:t>
      </w:r>
      <w:r w:rsidR="002432BA" w:rsidRPr="002432BA">
        <w:rPr>
          <w:sz w:val="28"/>
          <w:szCs w:val="28"/>
        </w:rPr>
        <w:t xml:space="preserve">тей природи, сучасних та історичних ситуацій, елементів побуту тощо, тобто </w:t>
      </w:r>
      <w:r w:rsidR="002432BA" w:rsidRPr="002432BA">
        <w:rPr>
          <w:sz w:val="28"/>
          <w:szCs w:val="28"/>
        </w:rPr>
        <w:lastRenderedPageBreak/>
        <w:t>пам'яток певного міста або регіону – завчасно відібраних об'єктів, які вивч</w:t>
      </w:r>
      <w:r w:rsidR="002432BA" w:rsidRPr="002432BA">
        <w:rPr>
          <w:sz w:val="28"/>
          <w:szCs w:val="28"/>
        </w:rPr>
        <w:t>а</w:t>
      </w:r>
      <w:r w:rsidR="002432BA" w:rsidRPr="002432BA">
        <w:rPr>
          <w:sz w:val="28"/>
          <w:szCs w:val="28"/>
        </w:rPr>
        <w:t>ються на місці їх розташування; 3) тематичний маршрут з метою відвідування пам'ятних об'єктів і місцевостей.</w:t>
      </w:r>
    </w:p>
    <w:p w:rsidR="002432BA" w:rsidRPr="002432BA" w:rsidRDefault="002432BA" w:rsidP="002432BA">
      <w:pPr>
        <w:pStyle w:val="Default"/>
        <w:spacing w:line="23" w:lineRule="atLeast"/>
        <w:ind w:firstLine="709"/>
        <w:jc w:val="both"/>
        <w:rPr>
          <w:sz w:val="28"/>
          <w:szCs w:val="28"/>
        </w:rPr>
      </w:pPr>
      <w:r w:rsidRPr="002432BA">
        <w:rPr>
          <w:sz w:val="28"/>
          <w:szCs w:val="28"/>
        </w:rPr>
        <w:t>Окремо з усіх вище названих підходів вирізняється підхід, за яким екск</w:t>
      </w:r>
      <w:r w:rsidRPr="002432BA">
        <w:rPr>
          <w:sz w:val="28"/>
          <w:szCs w:val="28"/>
        </w:rPr>
        <w:t>у</w:t>
      </w:r>
      <w:r w:rsidRPr="002432BA">
        <w:rPr>
          <w:sz w:val="28"/>
          <w:szCs w:val="28"/>
        </w:rPr>
        <w:t>рсія розглядається як твір певного автора або групи авторів і будується з урах</w:t>
      </w:r>
      <w:r w:rsidRPr="002432BA">
        <w:rPr>
          <w:sz w:val="28"/>
          <w:szCs w:val="28"/>
        </w:rPr>
        <w:t>у</w:t>
      </w:r>
      <w:r w:rsidRPr="002432BA">
        <w:rPr>
          <w:sz w:val="28"/>
          <w:szCs w:val="28"/>
        </w:rPr>
        <w:t xml:space="preserve">ванням вимог, що висуваються до літературного твору. </w:t>
      </w:r>
    </w:p>
    <w:p w:rsidR="002432BA" w:rsidRPr="002432BA" w:rsidRDefault="002432BA" w:rsidP="002432BA">
      <w:pPr>
        <w:pStyle w:val="Default"/>
        <w:spacing w:line="23" w:lineRule="atLeast"/>
        <w:ind w:firstLine="709"/>
        <w:jc w:val="both"/>
        <w:rPr>
          <w:sz w:val="28"/>
          <w:szCs w:val="28"/>
        </w:rPr>
      </w:pPr>
      <w:r w:rsidRPr="00E72EDB">
        <w:rPr>
          <w:b/>
          <w:i/>
          <w:sz w:val="28"/>
          <w:szCs w:val="28"/>
        </w:rPr>
        <w:t>Ознаки</w:t>
      </w:r>
      <w:r w:rsidRPr="002432BA">
        <w:rPr>
          <w:sz w:val="28"/>
          <w:szCs w:val="28"/>
        </w:rPr>
        <w:t xml:space="preserve"> екскурсії, як одно з видів культурно-п</w:t>
      </w:r>
      <w:r w:rsidR="006C68A4">
        <w:rPr>
          <w:sz w:val="28"/>
          <w:szCs w:val="28"/>
        </w:rPr>
        <w:t>росвітницької діяльності</w:t>
      </w:r>
      <w:r w:rsidRPr="002432BA">
        <w:rPr>
          <w:sz w:val="28"/>
          <w:szCs w:val="28"/>
        </w:rPr>
        <w:t xml:space="preserve">: </w:t>
      </w:r>
    </w:p>
    <w:p w:rsidR="002432BA" w:rsidRPr="002432BA" w:rsidRDefault="002432BA" w:rsidP="002432BA">
      <w:pPr>
        <w:pStyle w:val="Default"/>
        <w:spacing w:line="23" w:lineRule="atLeast"/>
        <w:ind w:left="709" w:hanging="283"/>
        <w:jc w:val="both"/>
        <w:rPr>
          <w:sz w:val="28"/>
          <w:szCs w:val="28"/>
        </w:rPr>
      </w:pPr>
      <w:r w:rsidRPr="002432BA">
        <w:rPr>
          <w:sz w:val="28"/>
          <w:szCs w:val="28"/>
        </w:rPr>
        <w:t>- тривалість проведення від однієї години до однієї доби;</w:t>
      </w:r>
    </w:p>
    <w:p w:rsidR="002432BA" w:rsidRPr="002432BA" w:rsidRDefault="002432BA" w:rsidP="002432BA">
      <w:pPr>
        <w:pStyle w:val="Default"/>
        <w:spacing w:line="23" w:lineRule="atLeast"/>
        <w:ind w:left="709" w:hanging="283"/>
        <w:jc w:val="both"/>
        <w:rPr>
          <w:sz w:val="28"/>
          <w:szCs w:val="28"/>
        </w:rPr>
      </w:pPr>
      <w:r w:rsidRPr="002432BA">
        <w:rPr>
          <w:sz w:val="28"/>
          <w:szCs w:val="28"/>
        </w:rPr>
        <w:t>- наявність екскурсантів;</w:t>
      </w:r>
    </w:p>
    <w:p w:rsidR="002432BA" w:rsidRPr="002432BA" w:rsidRDefault="002432BA" w:rsidP="002432BA">
      <w:pPr>
        <w:pStyle w:val="Default"/>
        <w:spacing w:line="23" w:lineRule="atLeast"/>
        <w:ind w:left="709" w:hanging="283"/>
        <w:jc w:val="both"/>
        <w:rPr>
          <w:sz w:val="28"/>
          <w:szCs w:val="28"/>
        </w:rPr>
      </w:pPr>
      <w:r w:rsidRPr="002432BA">
        <w:rPr>
          <w:sz w:val="28"/>
          <w:szCs w:val="28"/>
        </w:rPr>
        <w:t>- наявність кваліфікованого керівника-спеціаліста (екскурсовода);</w:t>
      </w:r>
    </w:p>
    <w:p w:rsidR="002432BA" w:rsidRPr="002432BA" w:rsidRDefault="002432BA" w:rsidP="002432BA">
      <w:pPr>
        <w:pStyle w:val="Default"/>
        <w:spacing w:line="23" w:lineRule="atLeast"/>
        <w:ind w:left="709" w:hanging="283"/>
        <w:jc w:val="both"/>
        <w:rPr>
          <w:sz w:val="28"/>
          <w:szCs w:val="28"/>
        </w:rPr>
      </w:pPr>
      <w:r w:rsidRPr="002432BA">
        <w:rPr>
          <w:sz w:val="28"/>
          <w:szCs w:val="28"/>
        </w:rPr>
        <w:t>- наочність, зорове сприйняття, показ екскурсійних об'єктів на місці їх ро</w:t>
      </w:r>
      <w:r w:rsidRPr="002432BA">
        <w:rPr>
          <w:sz w:val="28"/>
          <w:szCs w:val="28"/>
        </w:rPr>
        <w:t>з</w:t>
      </w:r>
      <w:r w:rsidRPr="002432BA">
        <w:rPr>
          <w:sz w:val="28"/>
          <w:szCs w:val="28"/>
        </w:rPr>
        <w:t>ташування;</w:t>
      </w:r>
    </w:p>
    <w:p w:rsidR="002432BA" w:rsidRPr="002432BA" w:rsidRDefault="002432BA" w:rsidP="002432BA">
      <w:pPr>
        <w:pStyle w:val="Default"/>
        <w:spacing w:line="23" w:lineRule="atLeast"/>
        <w:ind w:left="709" w:hanging="283"/>
        <w:jc w:val="both"/>
        <w:rPr>
          <w:sz w:val="28"/>
          <w:szCs w:val="28"/>
        </w:rPr>
      </w:pPr>
      <w:r w:rsidRPr="002432BA">
        <w:rPr>
          <w:sz w:val="28"/>
          <w:szCs w:val="28"/>
        </w:rPr>
        <w:t>- переміщення за заздалегідь визначеним маршрутом;</w:t>
      </w:r>
    </w:p>
    <w:p w:rsidR="002432BA" w:rsidRPr="002432BA" w:rsidRDefault="002432BA" w:rsidP="002432BA">
      <w:pPr>
        <w:pStyle w:val="Default"/>
        <w:spacing w:line="23" w:lineRule="atLeast"/>
        <w:ind w:left="709" w:hanging="283"/>
        <w:jc w:val="both"/>
        <w:rPr>
          <w:sz w:val="28"/>
          <w:szCs w:val="28"/>
        </w:rPr>
      </w:pPr>
      <w:r w:rsidRPr="002432BA">
        <w:rPr>
          <w:sz w:val="28"/>
          <w:szCs w:val="28"/>
        </w:rPr>
        <w:t>- цілеспрямованість показу об'єктів, наявність певної теми;</w:t>
      </w:r>
    </w:p>
    <w:p w:rsidR="002432BA" w:rsidRDefault="002432BA" w:rsidP="002432BA">
      <w:pPr>
        <w:pStyle w:val="Default"/>
        <w:spacing w:line="23" w:lineRule="atLeast"/>
        <w:ind w:left="709" w:hanging="283"/>
        <w:jc w:val="both"/>
        <w:rPr>
          <w:sz w:val="28"/>
          <w:szCs w:val="28"/>
        </w:rPr>
      </w:pPr>
      <w:r w:rsidRPr="002432BA">
        <w:rPr>
          <w:sz w:val="28"/>
          <w:szCs w:val="28"/>
        </w:rPr>
        <w:t>- активна діяльність учасників.</w:t>
      </w:r>
    </w:p>
    <w:p w:rsidR="00925FB6" w:rsidRDefault="00925FB6" w:rsidP="002432BA">
      <w:pPr>
        <w:pStyle w:val="Default"/>
        <w:spacing w:line="23" w:lineRule="atLeast"/>
        <w:ind w:left="709" w:hanging="283"/>
        <w:jc w:val="both"/>
        <w:rPr>
          <w:sz w:val="28"/>
          <w:szCs w:val="28"/>
        </w:rPr>
      </w:pPr>
    </w:p>
    <w:p w:rsidR="006C68A4" w:rsidRPr="006C68A4" w:rsidRDefault="006C68A4" w:rsidP="006C68A4">
      <w:pPr>
        <w:pStyle w:val="Default"/>
        <w:spacing w:line="23" w:lineRule="atLeast"/>
        <w:ind w:firstLine="709"/>
        <w:jc w:val="center"/>
      </w:pPr>
      <w:r w:rsidRPr="006C68A4">
        <w:rPr>
          <w:noProof/>
          <w:lang w:val="ru-RU" w:eastAsia="ru-RU"/>
        </w:rPr>
        <w:drawing>
          <wp:inline distT="0" distB="0" distL="0" distR="0" wp14:anchorId="552E5E7A" wp14:editId="6EEB405D">
            <wp:extent cx="4753748" cy="3176729"/>
            <wp:effectExtent l="0" t="0" r="8890" b="5080"/>
            <wp:docPr id="159749" name="Рисунок 15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7207" cy="3179041"/>
                    </a:xfrm>
                    <a:prstGeom prst="rect">
                      <a:avLst/>
                    </a:prstGeom>
                  </pic:spPr>
                </pic:pic>
              </a:graphicData>
            </a:graphic>
          </wp:inline>
        </w:drawing>
      </w:r>
    </w:p>
    <w:p w:rsidR="006C68A4" w:rsidRPr="006C68A4" w:rsidRDefault="006C68A4" w:rsidP="006C68A4">
      <w:pPr>
        <w:pStyle w:val="Default"/>
        <w:spacing w:line="23" w:lineRule="atLeast"/>
        <w:ind w:firstLine="709"/>
        <w:jc w:val="center"/>
      </w:pPr>
      <w:r w:rsidRPr="006C68A4">
        <w:t>Ознаки екскурсії як одного з видів культурно-просвітницької діяльності</w:t>
      </w:r>
    </w:p>
    <w:p w:rsidR="006C68A4" w:rsidRPr="002432BA" w:rsidRDefault="006C68A4" w:rsidP="002432BA">
      <w:pPr>
        <w:pStyle w:val="Default"/>
        <w:spacing w:line="23" w:lineRule="atLeast"/>
        <w:ind w:left="709" w:hanging="283"/>
        <w:jc w:val="both"/>
        <w:rPr>
          <w:sz w:val="28"/>
          <w:szCs w:val="28"/>
        </w:rPr>
      </w:pPr>
    </w:p>
    <w:p w:rsidR="002432BA" w:rsidRPr="002432BA" w:rsidRDefault="002432BA" w:rsidP="002432BA">
      <w:pPr>
        <w:pStyle w:val="Default"/>
        <w:spacing w:line="23" w:lineRule="atLeast"/>
        <w:ind w:firstLine="709"/>
        <w:jc w:val="both"/>
        <w:rPr>
          <w:sz w:val="28"/>
          <w:szCs w:val="28"/>
        </w:rPr>
      </w:pPr>
      <w:r w:rsidRPr="002432BA">
        <w:rPr>
          <w:sz w:val="28"/>
          <w:szCs w:val="28"/>
        </w:rPr>
        <w:t xml:space="preserve">До основних </w:t>
      </w:r>
      <w:r w:rsidRPr="002432BA">
        <w:rPr>
          <w:b/>
          <w:i/>
          <w:sz w:val="28"/>
          <w:szCs w:val="28"/>
        </w:rPr>
        <w:t>функцій</w:t>
      </w:r>
      <w:r w:rsidRPr="002432BA">
        <w:rPr>
          <w:sz w:val="28"/>
          <w:szCs w:val="28"/>
        </w:rPr>
        <w:t xml:space="preserve"> екскурсії належать: наукової пропаганди, інформ</w:t>
      </w:r>
      <w:r w:rsidRPr="002432BA">
        <w:rPr>
          <w:sz w:val="28"/>
          <w:szCs w:val="28"/>
        </w:rPr>
        <w:t>а</w:t>
      </w:r>
      <w:r w:rsidRPr="002432BA">
        <w:rPr>
          <w:sz w:val="28"/>
          <w:szCs w:val="28"/>
        </w:rPr>
        <w:t>ції, організації дозвілля, формування інтересів, розширення світогляду, культ</w:t>
      </w:r>
      <w:r w:rsidRPr="002432BA">
        <w:rPr>
          <w:sz w:val="28"/>
          <w:szCs w:val="28"/>
        </w:rPr>
        <w:t>у</w:t>
      </w:r>
      <w:r w:rsidR="006C68A4">
        <w:rPr>
          <w:sz w:val="28"/>
          <w:szCs w:val="28"/>
        </w:rPr>
        <w:t>рного дозвілля</w:t>
      </w:r>
      <w:r w:rsidRPr="002432BA">
        <w:rPr>
          <w:sz w:val="28"/>
          <w:szCs w:val="28"/>
        </w:rPr>
        <w:t>.</w:t>
      </w:r>
    </w:p>
    <w:p w:rsidR="002432BA" w:rsidRPr="002432BA" w:rsidRDefault="002432BA" w:rsidP="006C68A4">
      <w:pPr>
        <w:pStyle w:val="Default"/>
        <w:spacing w:line="23" w:lineRule="atLeast"/>
        <w:ind w:firstLine="709"/>
        <w:jc w:val="both"/>
        <w:rPr>
          <w:sz w:val="28"/>
          <w:szCs w:val="28"/>
        </w:rPr>
      </w:pPr>
      <w:r w:rsidRPr="002432BA">
        <w:rPr>
          <w:i/>
          <w:sz w:val="28"/>
          <w:szCs w:val="28"/>
        </w:rPr>
        <w:t>Функція наукової пропаганди</w:t>
      </w:r>
      <w:r w:rsidRPr="002432BA">
        <w:rPr>
          <w:sz w:val="28"/>
          <w:szCs w:val="28"/>
        </w:rPr>
        <w:t xml:space="preserve"> реалізується через поширення політичних, філософських, наукових, художніх та інших поглядів, ідей і теорій. Принцип науковості визначає науковий характер екскурсії як форми виховання й освіти. Завдання екскурсії – сприяти поширенню наукових знань – реалізується завд</w:t>
      </w:r>
      <w:r w:rsidRPr="002432BA">
        <w:rPr>
          <w:sz w:val="28"/>
          <w:szCs w:val="28"/>
        </w:rPr>
        <w:t>я</w:t>
      </w:r>
      <w:r w:rsidRPr="002432BA">
        <w:rPr>
          <w:sz w:val="28"/>
          <w:szCs w:val="28"/>
        </w:rPr>
        <w:t>ки тому, що зміст екскурсії викладається у відповідності з відомостями певної галузі сучасної науки. Факти і події повинні отримати об'єктивну наукову оці</w:t>
      </w:r>
      <w:r w:rsidRPr="002432BA">
        <w:rPr>
          <w:sz w:val="28"/>
          <w:szCs w:val="28"/>
        </w:rPr>
        <w:t>н</w:t>
      </w:r>
      <w:r w:rsidRPr="002432BA">
        <w:rPr>
          <w:sz w:val="28"/>
          <w:szCs w:val="28"/>
        </w:rPr>
        <w:t xml:space="preserve">ку і тільки тоді їх </w:t>
      </w:r>
      <w:r w:rsidR="006C68A4">
        <w:rPr>
          <w:sz w:val="28"/>
          <w:szCs w:val="28"/>
        </w:rPr>
        <w:t>варто повідомляти екскурсантам.</w:t>
      </w:r>
    </w:p>
    <w:p w:rsidR="002432BA" w:rsidRDefault="002432BA" w:rsidP="002432BA">
      <w:pPr>
        <w:pStyle w:val="Default"/>
        <w:spacing w:line="23" w:lineRule="atLeast"/>
        <w:ind w:firstLine="709"/>
        <w:jc w:val="both"/>
        <w:rPr>
          <w:sz w:val="28"/>
          <w:szCs w:val="28"/>
        </w:rPr>
      </w:pPr>
      <w:r w:rsidRPr="002432BA">
        <w:rPr>
          <w:i/>
          <w:sz w:val="28"/>
          <w:szCs w:val="28"/>
        </w:rPr>
        <w:lastRenderedPageBreak/>
        <w:t>Функція інформації.</w:t>
      </w:r>
      <w:r w:rsidRPr="002432BA">
        <w:rPr>
          <w:sz w:val="28"/>
          <w:szCs w:val="28"/>
        </w:rPr>
        <w:t xml:space="preserve"> Екскурсія у відповідності зі своєю темою містить конкретну інформацію стосовно певної галузі знань: про досягнення медицини, біології та інших наук; про відкриття археологів; винаходи і здобутки в госп</w:t>
      </w:r>
      <w:r w:rsidRPr="002432BA">
        <w:rPr>
          <w:sz w:val="28"/>
          <w:szCs w:val="28"/>
        </w:rPr>
        <w:t>о</w:t>
      </w:r>
      <w:r w:rsidRPr="002432BA">
        <w:rPr>
          <w:sz w:val="28"/>
          <w:szCs w:val="28"/>
        </w:rPr>
        <w:t>дарському будівництві і культурному житті тощо. Від таких важливих джерел інформації, як газети, радіо, телебачення, Інтернет, лекція, екскурсію відрізняє більш високий с</w:t>
      </w:r>
      <w:r w:rsidR="006C68A4">
        <w:rPr>
          <w:sz w:val="28"/>
          <w:szCs w:val="28"/>
        </w:rPr>
        <w:t>тупінь наочності і відчутності.</w:t>
      </w:r>
    </w:p>
    <w:p w:rsidR="006C68A4" w:rsidRDefault="006C68A4" w:rsidP="002432BA">
      <w:pPr>
        <w:pStyle w:val="Default"/>
        <w:spacing w:line="23" w:lineRule="atLeast"/>
        <w:ind w:firstLine="709"/>
        <w:jc w:val="both"/>
        <w:rPr>
          <w:sz w:val="28"/>
          <w:szCs w:val="28"/>
        </w:rPr>
      </w:pPr>
    </w:p>
    <w:p w:rsidR="006C68A4" w:rsidRDefault="006C68A4" w:rsidP="006C68A4">
      <w:pPr>
        <w:pStyle w:val="Default"/>
        <w:spacing w:line="23" w:lineRule="atLeast"/>
        <w:ind w:firstLine="709"/>
        <w:jc w:val="center"/>
        <w:rPr>
          <w:sz w:val="28"/>
          <w:szCs w:val="28"/>
        </w:rPr>
      </w:pPr>
      <w:r>
        <w:rPr>
          <w:noProof/>
          <w:sz w:val="28"/>
          <w:szCs w:val="28"/>
          <w:lang w:val="ru-RU" w:eastAsia="ru-RU"/>
        </w:rPr>
        <w:drawing>
          <wp:inline distT="0" distB="0" distL="0" distR="0">
            <wp:extent cx="5292969" cy="1855582"/>
            <wp:effectExtent l="19050" t="19050" r="22225" b="11430"/>
            <wp:docPr id="159752" name="Рисунок 159752" descr="D:\документы\Екскурсознавство\графический материал\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документы\Екскурсознавство\графический материал\2.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0" b="50407"/>
                    <a:stretch/>
                  </pic:blipFill>
                  <pic:spPr bwMode="auto">
                    <a:xfrm>
                      <a:off x="0" y="0"/>
                      <a:ext cx="5296224" cy="18567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C68A4" w:rsidRPr="006C68A4" w:rsidRDefault="006C68A4" w:rsidP="006C68A4">
      <w:pPr>
        <w:pStyle w:val="Default"/>
        <w:spacing w:line="23" w:lineRule="atLeast"/>
        <w:ind w:firstLine="709"/>
        <w:jc w:val="center"/>
      </w:pPr>
      <w:r w:rsidRPr="006C68A4">
        <w:t>Функції екскурсії</w:t>
      </w:r>
    </w:p>
    <w:p w:rsidR="006C68A4" w:rsidRPr="002432BA" w:rsidRDefault="006C68A4" w:rsidP="002432BA">
      <w:pPr>
        <w:pStyle w:val="Default"/>
        <w:spacing w:line="23" w:lineRule="atLeast"/>
        <w:ind w:firstLine="709"/>
        <w:jc w:val="both"/>
        <w:rPr>
          <w:sz w:val="28"/>
          <w:szCs w:val="28"/>
        </w:rPr>
      </w:pPr>
    </w:p>
    <w:p w:rsidR="002432BA" w:rsidRPr="002432BA" w:rsidRDefault="002432BA" w:rsidP="002432BA">
      <w:pPr>
        <w:pStyle w:val="Default"/>
        <w:spacing w:line="23" w:lineRule="atLeast"/>
        <w:ind w:firstLine="709"/>
        <w:jc w:val="both"/>
        <w:rPr>
          <w:sz w:val="28"/>
          <w:szCs w:val="28"/>
        </w:rPr>
      </w:pPr>
      <w:r w:rsidRPr="002432BA">
        <w:rPr>
          <w:i/>
          <w:sz w:val="28"/>
          <w:szCs w:val="28"/>
        </w:rPr>
        <w:t xml:space="preserve">Функція організації культурного дозвілля. </w:t>
      </w:r>
      <w:r w:rsidRPr="002432BA">
        <w:rPr>
          <w:sz w:val="28"/>
          <w:szCs w:val="28"/>
        </w:rPr>
        <w:t>Зрозуміло, що вільний час пр</w:t>
      </w:r>
      <w:r w:rsidRPr="002432BA">
        <w:rPr>
          <w:sz w:val="28"/>
          <w:szCs w:val="28"/>
        </w:rPr>
        <w:t>о</w:t>
      </w:r>
      <w:r w:rsidRPr="002432BA">
        <w:rPr>
          <w:sz w:val="28"/>
          <w:szCs w:val="28"/>
        </w:rPr>
        <w:t xml:space="preserve">тягом доби, тижня, місяця, року людина витрачає на власний розсуд. </w:t>
      </w:r>
      <w:r w:rsidRPr="002432BA">
        <w:rPr>
          <w:i/>
          <w:sz w:val="28"/>
          <w:szCs w:val="28"/>
        </w:rPr>
        <w:t xml:space="preserve"> </w:t>
      </w:r>
      <w:r w:rsidRPr="002432BA">
        <w:rPr>
          <w:sz w:val="28"/>
          <w:szCs w:val="28"/>
        </w:rPr>
        <w:t xml:space="preserve">Екскурсії, які є важливою складовою відпочинкової, рекреаційної діяльності, не тільки задовольняють, але й формують духовні потреби людини. Адже екскурсія – це не просто прогулянка містом, а відпочинок, який вимагає розумової праці. </w:t>
      </w:r>
    </w:p>
    <w:p w:rsidR="002432BA" w:rsidRPr="002432BA" w:rsidRDefault="002432BA" w:rsidP="002432BA">
      <w:pPr>
        <w:pStyle w:val="Default"/>
        <w:spacing w:line="23" w:lineRule="atLeast"/>
        <w:ind w:firstLine="709"/>
        <w:jc w:val="both"/>
        <w:rPr>
          <w:sz w:val="28"/>
          <w:szCs w:val="28"/>
        </w:rPr>
      </w:pPr>
      <w:r w:rsidRPr="002432BA">
        <w:rPr>
          <w:sz w:val="28"/>
          <w:szCs w:val="28"/>
        </w:rPr>
        <w:t xml:space="preserve">Системність знань, що повідомляються під час екскурсії, її привабливість у зв'язку з наявністю елемента «подорожування» в просторі і часі формують </w:t>
      </w:r>
      <w:r w:rsidRPr="002432BA">
        <w:rPr>
          <w:i/>
          <w:sz w:val="28"/>
          <w:szCs w:val="28"/>
        </w:rPr>
        <w:t xml:space="preserve">напрям інтересів </w:t>
      </w:r>
      <w:r w:rsidRPr="002432BA">
        <w:rPr>
          <w:sz w:val="28"/>
          <w:szCs w:val="28"/>
        </w:rPr>
        <w:t>екскурсанта. Отримуючи знання з історії, мистецтва, архіте</w:t>
      </w:r>
      <w:r w:rsidRPr="002432BA">
        <w:rPr>
          <w:sz w:val="28"/>
          <w:szCs w:val="28"/>
        </w:rPr>
        <w:t>к</w:t>
      </w:r>
      <w:r w:rsidRPr="002432BA">
        <w:rPr>
          <w:sz w:val="28"/>
          <w:szCs w:val="28"/>
        </w:rPr>
        <w:t xml:space="preserve">тури, літератури, економіки, спілкуючись з природним і культурним надбанням людства, а також між собою, екскурсанти </w:t>
      </w:r>
      <w:r w:rsidRPr="002432BA">
        <w:rPr>
          <w:i/>
          <w:sz w:val="28"/>
          <w:szCs w:val="28"/>
        </w:rPr>
        <w:t xml:space="preserve">розширюють </w:t>
      </w:r>
      <w:r w:rsidRPr="002432BA">
        <w:rPr>
          <w:sz w:val="28"/>
          <w:szCs w:val="28"/>
        </w:rPr>
        <w:t>свій</w:t>
      </w:r>
      <w:r w:rsidRPr="002432BA">
        <w:rPr>
          <w:i/>
          <w:sz w:val="28"/>
          <w:szCs w:val="28"/>
        </w:rPr>
        <w:t xml:space="preserve"> світогляд</w:t>
      </w:r>
      <w:r w:rsidRPr="002432BA">
        <w:rPr>
          <w:sz w:val="28"/>
          <w:szCs w:val="28"/>
        </w:rPr>
        <w:t xml:space="preserve">. </w:t>
      </w:r>
    </w:p>
    <w:p w:rsidR="002432BA" w:rsidRPr="002432BA" w:rsidRDefault="002432BA" w:rsidP="006C68A4">
      <w:pPr>
        <w:pStyle w:val="Default"/>
        <w:spacing w:line="23" w:lineRule="atLeast"/>
        <w:ind w:firstLine="709"/>
        <w:jc w:val="both"/>
        <w:rPr>
          <w:sz w:val="28"/>
          <w:szCs w:val="28"/>
        </w:rPr>
      </w:pPr>
      <w:r w:rsidRPr="002432BA">
        <w:rPr>
          <w:sz w:val="28"/>
          <w:szCs w:val="28"/>
        </w:rPr>
        <w:t>Крім того, що екскурсія надає можливість отримати значний обсяг інф</w:t>
      </w:r>
      <w:r w:rsidRPr="002432BA">
        <w:rPr>
          <w:sz w:val="28"/>
          <w:szCs w:val="28"/>
        </w:rPr>
        <w:t>о</w:t>
      </w:r>
      <w:r w:rsidRPr="002432BA">
        <w:rPr>
          <w:sz w:val="28"/>
          <w:szCs w:val="28"/>
        </w:rPr>
        <w:t xml:space="preserve">рмації, формує різні засоби розумової діяльності, вона виступає </w:t>
      </w:r>
      <w:r w:rsidRPr="002432BA">
        <w:rPr>
          <w:i/>
          <w:sz w:val="28"/>
          <w:szCs w:val="28"/>
        </w:rPr>
        <w:t>специфічною формою спілкування та комунікацій</w:t>
      </w:r>
      <w:r w:rsidR="006C68A4">
        <w:rPr>
          <w:sz w:val="28"/>
          <w:szCs w:val="28"/>
        </w:rPr>
        <w:t xml:space="preserve">. </w:t>
      </w:r>
    </w:p>
    <w:p w:rsidR="002432BA" w:rsidRPr="002432BA" w:rsidRDefault="002432BA" w:rsidP="002432BA">
      <w:pPr>
        <w:pStyle w:val="Default"/>
        <w:spacing w:line="23" w:lineRule="atLeast"/>
        <w:ind w:firstLine="709"/>
        <w:jc w:val="both"/>
        <w:rPr>
          <w:sz w:val="28"/>
          <w:szCs w:val="28"/>
        </w:rPr>
      </w:pPr>
      <w:r w:rsidRPr="002432BA">
        <w:rPr>
          <w:sz w:val="28"/>
          <w:szCs w:val="28"/>
        </w:rPr>
        <w:t>Реалізуючи пізнавальну функцію рекреації, екскурсії є також важливим засобом патріотичного виховання, вивчення історії країни або місцевості, гер</w:t>
      </w:r>
      <w:r w:rsidRPr="002432BA">
        <w:rPr>
          <w:sz w:val="28"/>
          <w:szCs w:val="28"/>
        </w:rPr>
        <w:t>о</w:t>
      </w:r>
      <w:r w:rsidRPr="002432BA">
        <w:rPr>
          <w:sz w:val="28"/>
          <w:szCs w:val="28"/>
        </w:rPr>
        <w:t>їчного минулого її народу, традицій, розвитку культури та мистецтва. Як ефе</w:t>
      </w:r>
      <w:r w:rsidRPr="002432BA">
        <w:rPr>
          <w:sz w:val="28"/>
          <w:szCs w:val="28"/>
        </w:rPr>
        <w:t>к</w:t>
      </w:r>
      <w:r w:rsidRPr="002432BA">
        <w:rPr>
          <w:sz w:val="28"/>
          <w:szCs w:val="28"/>
        </w:rPr>
        <w:t>тивна форма навчання, вони активно використовуються в педагогічному проц</w:t>
      </w:r>
      <w:r w:rsidRPr="002432BA">
        <w:rPr>
          <w:sz w:val="28"/>
          <w:szCs w:val="28"/>
        </w:rPr>
        <w:t>е</w:t>
      </w:r>
      <w:r w:rsidRPr="002432BA">
        <w:rPr>
          <w:sz w:val="28"/>
          <w:szCs w:val="28"/>
        </w:rPr>
        <w:t>сі, сприяючи використанню максимальної розумової активності і самостійної пізнавальної діяльності екскурсантів, озброюючи їх навичками самостійного спостереження і аналізу візуальної інформації.</w:t>
      </w:r>
    </w:p>
    <w:p w:rsidR="002432BA" w:rsidRPr="002432BA" w:rsidRDefault="002432BA" w:rsidP="002432BA">
      <w:pPr>
        <w:pStyle w:val="Default"/>
        <w:spacing w:line="23" w:lineRule="atLeast"/>
        <w:ind w:firstLine="709"/>
        <w:jc w:val="both"/>
        <w:rPr>
          <w:sz w:val="28"/>
          <w:szCs w:val="28"/>
        </w:rPr>
      </w:pPr>
      <w:r w:rsidRPr="002432BA">
        <w:rPr>
          <w:sz w:val="28"/>
          <w:szCs w:val="28"/>
        </w:rPr>
        <w:t>Таким чином, у контексті суспільного розвитку екскурсії виконують ре</w:t>
      </w:r>
      <w:r w:rsidRPr="002432BA">
        <w:rPr>
          <w:sz w:val="28"/>
          <w:szCs w:val="28"/>
        </w:rPr>
        <w:t>к</w:t>
      </w:r>
      <w:r w:rsidRPr="002432BA">
        <w:rPr>
          <w:sz w:val="28"/>
          <w:szCs w:val="28"/>
        </w:rPr>
        <w:t>реаційну, комунікативну, освітню і виховну функції.</w:t>
      </w:r>
    </w:p>
    <w:p w:rsidR="002432BA" w:rsidRPr="002432BA" w:rsidRDefault="002432BA" w:rsidP="002432BA">
      <w:pPr>
        <w:pStyle w:val="Default"/>
        <w:spacing w:line="23" w:lineRule="atLeast"/>
        <w:ind w:firstLine="709"/>
        <w:jc w:val="both"/>
        <w:rPr>
          <w:sz w:val="28"/>
          <w:szCs w:val="28"/>
        </w:rPr>
      </w:pPr>
      <w:r w:rsidRPr="002432BA">
        <w:rPr>
          <w:sz w:val="28"/>
          <w:szCs w:val="28"/>
        </w:rPr>
        <w:t>Кожна конкретна екскурсія виконує одночасно декілька функцій. Якщо вона проводиться для дітей та молоді – пріоритетну роль відіграє функція ро</w:t>
      </w:r>
      <w:r w:rsidRPr="002432BA">
        <w:rPr>
          <w:sz w:val="28"/>
          <w:szCs w:val="28"/>
        </w:rPr>
        <w:t>з</w:t>
      </w:r>
      <w:r w:rsidRPr="002432BA">
        <w:rPr>
          <w:sz w:val="28"/>
          <w:szCs w:val="28"/>
        </w:rPr>
        <w:t>ширення світогляду, освіти і виховання; для підлітків, які орієнтовані на обра</w:t>
      </w:r>
      <w:r w:rsidRPr="002432BA">
        <w:rPr>
          <w:sz w:val="28"/>
          <w:szCs w:val="28"/>
        </w:rPr>
        <w:t>н</w:t>
      </w:r>
      <w:r w:rsidRPr="002432BA">
        <w:rPr>
          <w:sz w:val="28"/>
          <w:szCs w:val="28"/>
        </w:rPr>
        <w:t xml:space="preserve">ня професії – функція формування інтересів; для іноземних туристів – функція </w:t>
      </w:r>
      <w:r w:rsidRPr="002432BA">
        <w:rPr>
          <w:sz w:val="28"/>
          <w:szCs w:val="28"/>
        </w:rPr>
        <w:lastRenderedPageBreak/>
        <w:t>інформації тощо. Крім того, значення окремих функцій, їх сукупного впливу на екскурсантів змінюється і в залежності від класифікаційної категорії відпові</w:t>
      </w:r>
      <w:r w:rsidRPr="002432BA">
        <w:rPr>
          <w:sz w:val="28"/>
          <w:szCs w:val="28"/>
        </w:rPr>
        <w:t>д</w:t>
      </w:r>
      <w:r w:rsidRPr="002432BA">
        <w:rPr>
          <w:sz w:val="28"/>
          <w:szCs w:val="28"/>
        </w:rPr>
        <w:t>ної екскурсії.</w:t>
      </w:r>
    </w:p>
    <w:p w:rsidR="002432BA" w:rsidRPr="002432BA" w:rsidRDefault="002432BA" w:rsidP="002432BA">
      <w:pPr>
        <w:shd w:val="clear" w:color="auto" w:fill="FFFFFF"/>
        <w:tabs>
          <w:tab w:val="left" w:pos="0"/>
        </w:tabs>
        <w:spacing w:after="0" w:line="23" w:lineRule="atLeast"/>
        <w:ind w:right="19" w:firstLine="709"/>
        <w:jc w:val="both"/>
        <w:rPr>
          <w:rFonts w:ascii="Times New Roman" w:hAnsi="Times New Roman" w:cs="Times New Roman"/>
          <w:spacing w:val="-4"/>
          <w:sz w:val="28"/>
          <w:szCs w:val="28"/>
        </w:rPr>
      </w:pPr>
      <w:r w:rsidRPr="00925FB6">
        <w:rPr>
          <w:rFonts w:ascii="Times New Roman" w:hAnsi="Times New Roman" w:cs="Times New Roman"/>
          <w:b/>
          <w:i/>
          <w:sz w:val="28"/>
          <w:szCs w:val="28"/>
        </w:rPr>
        <w:t>Екскурсійна методика</w:t>
      </w:r>
      <w:r w:rsidRPr="002432BA">
        <w:rPr>
          <w:rFonts w:ascii="Times New Roman" w:hAnsi="Times New Roman" w:cs="Times New Roman"/>
          <w:sz w:val="28"/>
          <w:szCs w:val="28"/>
        </w:rPr>
        <w:t xml:space="preserve"> являє собою сукупність чітких правил і вимог до екскурсії.  Екскурсійна методика - це сума методичних прийомів підготовки й проведення екскурсії. Її головне завдання - реалізація досягнення цілей екску</w:t>
      </w:r>
      <w:r w:rsidRPr="002432BA">
        <w:rPr>
          <w:rFonts w:ascii="Times New Roman" w:hAnsi="Times New Roman" w:cs="Times New Roman"/>
          <w:sz w:val="28"/>
          <w:szCs w:val="28"/>
        </w:rPr>
        <w:t>р</w:t>
      </w:r>
      <w:r w:rsidRPr="002432BA">
        <w:rPr>
          <w:rFonts w:ascii="Times New Roman" w:hAnsi="Times New Roman" w:cs="Times New Roman"/>
          <w:sz w:val="28"/>
          <w:szCs w:val="28"/>
        </w:rPr>
        <w:t>сійного процесу - допомогти екскурсантам побачити, почути й відчути зорові й словесні матеріали.</w:t>
      </w:r>
      <w:r w:rsidRPr="002432BA">
        <w:rPr>
          <w:rFonts w:ascii="Times New Roman" w:hAnsi="Times New Roman" w:cs="Times New Roman"/>
          <w:spacing w:val="-4"/>
          <w:sz w:val="28"/>
          <w:szCs w:val="28"/>
        </w:rPr>
        <w:t xml:space="preserve"> </w:t>
      </w:r>
      <w:r w:rsidRPr="002432BA">
        <w:rPr>
          <w:rFonts w:ascii="Times New Roman" w:hAnsi="Times New Roman" w:cs="Times New Roman"/>
          <w:sz w:val="28"/>
          <w:szCs w:val="28"/>
        </w:rPr>
        <w:t>Предмет екскурсійної методики – цілеспрямоване вивче</w:t>
      </w:r>
      <w:r w:rsidRPr="002432BA">
        <w:rPr>
          <w:rFonts w:ascii="Times New Roman" w:hAnsi="Times New Roman" w:cs="Times New Roman"/>
          <w:sz w:val="28"/>
          <w:szCs w:val="28"/>
        </w:rPr>
        <w:t>н</w:t>
      </w:r>
      <w:r w:rsidRPr="002432BA">
        <w:rPr>
          <w:rFonts w:ascii="Times New Roman" w:hAnsi="Times New Roman" w:cs="Times New Roman"/>
          <w:sz w:val="28"/>
          <w:szCs w:val="28"/>
        </w:rPr>
        <w:t>ня, систематизація, формулювання та застосування на практиці методів і зас</w:t>
      </w:r>
      <w:r w:rsidRPr="002432BA">
        <w:rPr>
          <w:rFonts w:ascii="Times New Roman" w:hAnsi="Times New Roman" w:cs="Times New Roman"/>
          <w:sz w:val="28"/>
          <w:szCs w:val="28"/>
        </w:rPr>
        <w:t>о</w:t>
      </w:r>
      <w:r w:rsidRPr="002432BA">
        <w:rPr>
          <w:rFonts w:ascii="Times New Roman" w:hAnsi="Times New Roman" w:cs="Times New Roman"/>
          <w:sz w:val="28"/>
          <w:szCs w:val="28"/>
        </w:rPr>
        <w:t xml:space="preserve">бів навчання і виховання, а також методичних прийомів, за допомогою яких екскурсійні працівники здійснюють свою діяльність. Екскурсійна методика є частиною екскурсознавства і являє собою сукупність чітких правил і вимог до екскурсії.  Екскурсійна методика це сума методичних прийомів підготовки й проведення екскурсії. Її головне завдання </w:t>
      </w:r>
      <w:r w:rsidR="006C68A4">
        <w:rPr>
          <w:rFonts w:ascii="Times New Roman" w:hAnsi="Times New Roman" w:cs="Times New Roman"/>
          <w:sz w:val="28"/>
          <w:szCs w:val="28"/>
        </w:rPr>
        <w:t>–</w:t>
      </w:r>
      <w:r w:rsidRPr="002432BA">
        <w:rPr>
          <w:rFonts w:ascii="Times New Roman" w:hAnsi="Times New Roman" w:cs="Times New Roman"/>
          <w:sz w:val="28"/>
          <w:szCs w:val="28"/>
        </w:rPr>
        <w:t xml:space="preserve"> реалізація досягнення цілей екску</w:t>
      </w:r>
      <w:r w:rsidRPr="002432BA">
        <w:rPr>
          <w:rFonts w:ascii="Times New Roman" w:hAnsi="Times New Roman" w:cs="Times New Roman"/>
          <w:sz w:val="28"/>
          <w:szCs w:val="28"/>
        </w:rPr>
        <w:t>р</w:t>
      </w:r>
      <w:r w:rsidRPr="002432BA">
        <w:rPr>
          <w:rFonts w:ascii="Times New Roman" w:hAnsi="Times New Roman" w:cs="Times New Roman"/>
          <w:sz w:val="28"/>
          <w:szCs w:val="28"/>
        </w:rPr>
        <w:t>сійного процесу - допомогти екскурсантам побачити, почути й відчути зорові й словесні матеріали.</w:t>
      </w:r>
      <w:r w:rsidRPr="002432BA">
        <w:rPr>
          <w:rFonts w:ascii="Times New Roman" w:hAnsi="Times New Roman" w:cs="Times New Roman"/>
          <w:spacing w:val="-4"/>
          <w:sz w:val="28"/>
          <w:szCs w:val="28"/>
        </w:rPr>
        <w:t xml:space="preserve"> </w:t>
      </w:r>
      <w:r w:rsidRPr="002432BA">
        <w:rPr>
          <w:rFonts w:ascii="Times New Roman" w:hAnsi="Times New Roman" w:cs="Times New Roman"/>
          <w:sz w:val="28"/>
          <w:szCs w:val="28"/>
        </w:rPr>
        <w:t>Екскурсійна методика складається з декількох самостійних, зв'яз</w:t>
      </w:r>
      <w:r w:rsidR="006C68A4">
        <w:rPr>
          <w:rFonts w:ascii="Times New Roman" w:hAnsi="Times New Roman" w:cs="Times New Roman"/>
          <w:sz w:val="28"/>
          <w:szCs w:val="28"/>
        </w:rPr>
        <w:t>аних один з одним частин</w:t>
      </w:r>
      <w:r w:rsidRPr="002432BA">
        <w:rPr>
          <w:rFonts w:ascii="Times New Roman" w:hAnsi="Times New Roman" w:cs="Times New Roman"/>
          <w:sz w:val="28"/>
          <w:szCs w:val="28"/>
        </w:rPr>
        <w:t>: методики розробки нової екскурсії; методики розробки екскурсоводом нової для нього теми; методики підготовки екскурс</w:t>
      </w:r>
      <w:r w:rsidRPr="002432BA">
        <w:rPr>
          <w:rFonts w:ascii="Times New Roman" w:hAnsi="Times New Roman" w:cs="Times New Roman"/>
          <w:sz w:val="28"/>
          <w:szCs w:val="28"/>
        </w:rPr>
        <w:t>о</w:t>
      </w:r>
      <w:r w:rsidRPr="002432BA">
        <w:rPr>
          <w:rFonts w:ascii="Times New Roman" w:hAnsi="Times New Roman" w:cs="Times New Roman"/>
          <w:sz w:val="28"/>
          <w:szCs w:val="28"/>
        </w:rPr>
        <w:t>вода до проведення чергової екскурсії; методики проведення екскурсії; метод</w:t>
      </w:r>
      <w:r w:rsidRPr="002432BA">
        <w:rPr>
          <w:rFonts w:ascii="Times New Roman" w:hAnsi="Times New Roman" w:cs="Times New Roman"/>
          <w:sz w:val="28"/>
          <w:szCs w:val="28"/>
        </w:rPr>
        <w:t>и</w:t>
      </w:r>
      <w:r w:rsidRPr="002432BA">
        <w:rPr>
          <w:rFonts w:ascii="Times New Roman" w:hAnsi="Times New Roman" w:cs="Times New Roman"/>
          <w:sz w:val="28"/>
          <w:szCs w:val="28"/>
        </w:rPr>
        <w:t>ки післяекскурсійної роботи.</w:t>
      </w:r>
    </w:p>
    <w:p w:rsidR="002432BA" w:rsidRPr="002432BA" w:rsidRDefault="002432BA" w:rsidP="002432BA">
      <w:pPr>
        <w:shd w:val="clear" w:color="auto" w:fill="FFFFFF"/>
        <w:tabs>
          <w:tab w:val="left" w:pos="0"/>
        </w:tabs>
        <w:spacing w:after="0" w:line="23" w:lineRule="atLeast"/>
        <w:ind w:firstLine="709"/>
        <w:jc w:val="both"/>
        <w:rPr>
          <w:rFonts w:ascii="Times New Roman" w:hAnsi="Times New Roman" w:cs="Times New Roman"/>
          <w:sz w:val="28"/>
          <w:szCs w:val="28"/>
        </w:rPr>
      </w:pPr>
    </w:p>
    <w:p w:rsidR="000D481A" w:rsidRDefault="006C68A4" w:rsidP="006C68A4">
      <w:pPr>
        <w:shd w:val="clear" w:color="auto" w:fill="FFFFFF"/>
        <w:tabs>
          <w:tab w:val="left" w:pos="0"/>
        </w:tabs>
        <w:spacing w:after="0" w:line="23" w:lineRule="atLeast"/>
        <w:ind w:firstLine="709"/>
        <w:jc w:val="center"/>
        <w:rPr>
          <w:rFonts w:ascii="Times New Roman" w:hAnsi="Times New Roman" w:cs="Times New Roman"/>
          <w:sz w:val="24"/>
          <w:szCs w:val="24"/>
        </w:rPr>
      </w:pPr>
      <w:r w:rsidRPr="006C68A4">
        <w:rPr>
          <w:rFonts w:ascii="Times New Roman" w:hAnsi="Times New Roman" w:cs="Times New Roman"/>
          <w:noProof/>
          <w:sz w:val="24"/>
          <w:szCs w:val="24"/>
          <w:lang w:val="ru-RU" w:eastAsia="ru-RU"/>
        </w:rPr>
        <w:drawing>
          <wp:inline distT="0" distB="0" distL="0" distR="0" wp14:anchorId="7F3A030A" wp14:editId="6F93A166">
            <wp:extent cx="5152292" cy="3138853"/>
            <wp:effectExtent l="0" t="57150" r="10795" b="11874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432BA" w:rsidRDefault="002432BA" w:rsidP="006C68A4">
      <w:pPr>
        <w:shd w:val="clear" w:color="auto" w:fill="FFFFFF"/>
        <w:tabs>
          <w:tab w:val="left" w:pos="0"/>
        </w:tabs>
        <w:spacing w:after="0" w:line="23" w:lineRule="atLeast"/>
        <w:ind w:firstLine="709"/>
        <w:jc w:val="center"/>
        <w:rPr>
          <w:rFonts w:ascii="Times New Roman" w:hAnsi="Times New Roman" w:cs="Times New Roman"/>
          <w:sz w:val="24"/>
          <w:szCs w:val="24"/>
        </w:rPr>
      </w:pPr>
      <w:r w:rsidRPr="006C68A4">
        <w:rPr>
          <w:rFonts w:ascii="Times New Roman" w:hAnsi="Times New Roman" w:cs="Times New Roman"/>
          <w:sz w:val="24"/>
          <w:szCs w:val="24"/>
        </w:rPr>
        <w:t>Складові екскурсійної методики</w:t>
      </w:r>
    </w:p>
    <w:p w:rsidR="006C68A4" w:rsidRPr="006C68A4" w:rsidRDefault="006C68A4" w:rsidP="006C68A4">
      <w:pPr>
        <w:shd w:val="clear" w:color="auto" w:fill="FFFFFF"/>
        <w:tabs>
          <w:tab w:val="left" w:pos="0"/>
        </w:tabs>
        <w:spacing w:after="0" w:line="23" w:lineRule="atLeast"/>
        <w:ind w:firstLine="709"/>
        <w:jc w:val="center"/>
        <w:rPr>
          <w:rFonts w:ascii="Times New Roman" w:hAnsi="Times New Roman" w:cs="Times New Roman"/>
          <w:sz w:val="24"/>
          <w:szCs w:val="24"/>
        </w:rPr>
      </w:pPr>
    </w:p>
    <w:p w:rsidR="002432BA" w:rsidRDefault="002432BA" w:rsidP="002432BA">
      <w:pPr>
        <w:shd w:val="clear" w:color="auto" w:fill="FFFFFF"/>
        <w:tabs>
          <w:tab w:val="left" w:pos="0"/>
        </w:tabs>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Найбільш глибоко розроблені прийоми проведення екскурсії - це метод</w:t>
      </w:r>
      <w:r w:rsidRPr="002432BA">
        <w:rPr>
          <w:rFonts w:ascii="Times New Roman" w:hAnsi="Times New Roman" w:cs="Times New Roman"/>
          <w:sz w:val="28"/>
          <w:szCs w:val="28"/>
        </w:rPr>
        <w:t>и</w:t>
      </w:r>
      <w:r w:rsidRPr="002432BA">
        <w:rPr>
          <w:rFonts w:ascii="Times New Roman" w:hAnsi="Times New Roman" w:cs="Times New Roman"/>
          <w:sz w:val="28"/>
          <w:szCs w:val="28"/>
        </w:rPr>
        <w:t>чні прийоми екскурсійного показу й методичні прийоми екскурсійної розповіді, саме вони лежать у площині методики як науки про метод.</w:t>
      </w:r>
    </w:p>
    <w:p w:rsidR="000D481A" w:rsidRDefault="000D481A" w:rsidP="000D481A">
      <w:pPr>
        <w:shd w:val="clear" w:color="auto" w:fill="FFFFFF"/>
        <w:tabs>
          <w:tab w:val="left" w:pos="0"/>
        </w:tabs>
        <w:spacing w:after="0" w:line="23" w:lineRule="atLeast"/>
        <w:jc w:val="both"/>
        <w:rPr>
          <w:rFonts w:ascii="Times New Roman" w:hAnsi="Times New Roman" w:cs="Times New Roman"/>
          <w:sz w:val="28"/>
          <w:szCs w:val="28"/>
        </w:rPr>
      </w:pPr>
    </w:p>
    <w:p w:rsidR="000D481A" w:rsidRDefault="000D481A" w:rsidP="000D481A">
      <w:pPr>
        <w:shd w:val="clear" w:color="auto" w:fill="FFFFFF"/>
        <w:tabs>
          <w:tab w:val="left" w:pos="0"/>
        </w:tabs>
        <w:spacing w:after="0" w:line="23" w:lineRule="atLeast"/>
        <w:jc w:val="both"/>
        <w:rPr>
          <w:rFonts w:ascii="Times New Roman" w:hAnsi="Times New Roman" w:cs="Times New Roman"/>
          <w:sz w:val="28"/>
          <w:szCs w:val="28"/>
        </w:rPr>
      </w:pPr>
    </w:p>
    <w:p w:rsidR="000D481A" w:rsidRPr="002432BA" w:rsidRDefault="000D481A" w:rsidP="000D481A">
      <w:pPr>
        <w:shd w:val="clear" w:color="auto" w:fill="FFFFFF"/>
        <w:tabs>
          <w:tab w:val="left" w:pos="0"/>
        </w:tabs>
        <w:spacing w:after="0" w:line="23" w:lineRule="atLeast"/>
        <w:jc w:val="both"/>
        <w:rPr>
          <w:rFonts w:ascii="Times New Roman" w:hAnsi="Times New Roman" w:cs="Times New Roman"/>
          <w:sz w:val="28"/>
          <w:szCs w:val="28"/>
        </w:rPr>
      </w:pPr>
    </w:p>
    <w:p w:rsidR="002432BA" w:rsidRPr="006C68A4" w:rsidRDefault="002432BA" w:rsidP="006C68A4">
      <w:pPr>
        <w:spacing w:after="0" w:line="23" w:lineRule="atLeast"/>
        <w:ind w:firstLine="709"/>
        <w:jc w:val="center"/>
        <w:rPr>
          <w:rFonts w:ascii="Times New Roman" w:hAnsi="Times New Roman" w:cs="Times New Roman"/>
          <w:i/>
          <w:sz w:val="28"/>
          <w:szCs w:val="28"/>
        </w:rPr>
      </w:pPr>
      <w:r w:rsidRPr="006C68A4">
        <w:rPr>
          <w:rFonts w:ascii="Times New Roman" w:hAnsi="Times New Roman" w:cs="Times New Roman"/>
          <w:i/>
          <w:sz w:val="28"/>
          <w:szCs w:val="28"/>
        </w:rPr>
        <w:lastRenderedPageBreak/>
        <w:t>Лекція 3</w:t>
      </w:r>
    </w:p>
    <w:p w:rsidR="002432BA" w:rsidRPr="002432BA" w:rsidRDefault="002432BA" w:rsidP="002432BA">
      <w:pPr>
        <w:spacing w:after="0" w:line="23" w:lineRule="atLeast"/>
        <w:ind w:firstLine="709"/>
        <w:jc w:val="both"/>
        <w:rPr>
          <w:rFonts w:ascii="Times New Roman" w:hAnsi="Times New Roman" w:cs="Times New Roman"/>
          <w:b/>
          <w:i/>
          <w:sz w:val="28"/>
          <w:szCs w:val="28"/>
        </w:rPr>
      </w:pPr>
    </w:p>
    <w:p w:rsidR="002432BA" w:rsidRPr="002432BA" w:rsidRDefault="002432BA" w:rsidP="00925FB6">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xml:space="preserve">1. Екскурсія як педагогічний процес. Компоненти педагогічної діяльності екскурсовода. </w:t>
      </w:r>
    </w:p>
    <w:p w:rsidR="002432BA" w:rsidRPr="002432BA" w:rsidRDefault="002432BA" w:rsidP="00925FB6">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2. Класифікація екскурсій: за змістом, складом та кількістю учасників, м</w:t>
      </w:r>
      <w:r w:rsidRPr="002432BA">
        <w:rPr>
          <w:rFonts w:ascii="Times New Roman" w:hAnsi="Times New Roman" w:cs="Times New Roman"/>
          <w:sz w:val="28"/>
          <w:szCs w:val="28"/>
        </w:rPr>
        <w:t>і</w:t>
      </w:r>
      <w:r w:rsidRPr="002432BA">
        <w:rPr>
          <w:rFonts w:ascii="Times New Roman" w:hAnsi="Times New Roman" w:cs="Times New Roman"/>
          <w:sz w:val="28"/>
          <w:szCs w:val="28"/>
        </w:rPr>
        <w:t xml:space="preserve">сцем проведення, формою проведення, способом пересування. </w:t>
      </w:r>
    </w:p>
    <w:p w:rsidR="002432BA" w:rsidRPr="002432BA" w:rsidRDefault="002432BA" w:rsidP="00925FB6">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3. Тематика та зміст екскурсій. Розвиток тематики екскурсії залежно від екскурсійних можливостей краю. Наявність та характер екскурсійних об’єктів.</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Важливе місце в діяльності екскурсовода займає педагогіка - наука про закономірності виховання, освіти та навчання підростаючого покоління та д</w:t>
      </w:r>
      <w:r w:rsidRPr="003A6BD5">
        <w:rPr>
          <w:rFonts w:ascii="Times New Roman" w:hAnsi="Times New Roman" w:cs="Times New Roman"/>
          <w:sz w:val="28"/>
          <w:szCs w:val="28"/>
        </w:rPr>
        <w:t>о</w:t>
      </w:r>
      <w:r w:rsidRPr="003A6BD5">
        <w:rPr>
          <w:rFonts w:ascii="Times New Roman" w:hAnsi="Times New Roman" w:cs="Times New Roman"/>
          <w:sz w:val="28"/>
          <w:szCs w:val="28"/>
        </w:rPr>
        <w:t xml:space="preserve">рослих. </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Педагогічний екскурсійний процес заснований на дидактичних принц</w:t>
      </w:r>
      <w:r w:rsidRPr="003A6BD5">
        <w:rPr>
          <w:rFonts w:ascii="Times New Roman" w:hAnsi="Times New Roman" w:cs="Times New Roman"/>
          <w:sz w:val="28"/>
          <w:szCs w:val="28"/>
        </w:rPr>
        <w:t>и</w:t>
      </w:r>
      <w:r w:rsidRPr="003A6BD5">
        <w:rPr>
          <w:rFonts w:ascii="Times New Roman" w:hAnsi="Times New Roman" w:cs="Times New Roman"/>
          <w:sz w:val="28"/>
          <w:szCs w:val="28"/>
        </w:rPr>
        <w:t>пах, які визначають зміст, організацію і методику навчання екскурсантів. До числа цих принципів відносять: науковість, ідейність, зв'язок з життям, досту</w:t>
      </w:r>
      <w:r w:rsidRPr="003A6BD5">
        <w:rPr>
          <w:rFonts w:ascii="Times New Roman" w:hAnsi="Times New Roman" w:cs="Times New Roman"/>
          <w:sz w:val="28"/>
          <w:szCs w:val="28"/>
        </w:rPr>
        <w:t>п</w:t>
      </w:r>
      <w:r w:rsidRPr="003A6BD5">
        <w:rPr>
          <w:rFonts w:ascii="Times New Roman" w:hAnsi="Times New Roman" w:cs="Times New Roman"/>
          <w:sz w:val="28"/>
          <w:szCs w:val="28"/>
        </w:rPr>
        <w:t>ність, системність, дохідливість і переконливість.</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Складовою частиною професійної майстерності екскурсовода є педагог</w:t>
      </w:r>
      <w:r w:rsidRPr="003A6BD5">
        <w:rPr>
          <w:rFonts w:ascii="Times New Roman" w:hAnsi="Times New Roman" w:cs="Times New Roman"/>
          <w:sz w:val="28"/>
          <w:szCs w:val="28"/>
        </w:rPr>
        <w:t>і</w:t>
      </w:r>
      <w:r w:rsidRPr="003A6BD5">
        <w:rPr>
          <w:rFonts w:ascii="Times New Roman" w:hAnsi="Times New Roman" w:cs="Times New Roman"/>
          <w:sz w:val="28"/>
          <w:szCs w:val="28"/>
        </w:rPr>
        <w:t>чна майстерність, мистецтво педагога. Поняття «педагогічна майстерність ек</w:t>
      </w:r>
      <w:r w:rsidRPr="003A6BD5">
        <w:rPr>
          <w:rFonts w:ascii="Times New Roman" w:hAnsi="Times New Roman" w:cs="Times New Roman"/>
          <w:sz w:val="28"/>
          <w:szCs w:val="28"/>
        </w:rPr>
        <w:t>с</w:t>
      </w:r>
      <w:r w:rsidRPr="003A6BD5">
        <w:rPr>
          <w:rFonts w:ascii="Times New Roman" w:hAnsi="Times New Roman" w:cs="Times New Roman"/>
          <w:sz w:val="28"/>
          <w:szCs w:val="28"/>
        </w:rPr>
        <w:t>курсовода» включає в себе: знання за фахом; здатності до аналізу, образному мисленню; розуміння психології екскурсанта; вміння керувати групою; знання і вміння в галузі педагогічної техніки; інтуїцію; повагу особистості екскурсанта, а також вміле використання педагогічних засобів у метою виховання. Педагог</w:t>
      </w:r>
      <w:r w:rsidRPr="003A6BD5">
        <w:rPr>
          <w:rFonts w:ascii="Times New Roman" w:hAnsi="Times New Roman" w:cs="Times New Roman"/>
          <w:sz w:val="28"/>
          <w:szCs w:val="28"/>
        </w:rPr>
        <w:t>і</w:t>
      </w:r>
      <w:r w:rsidRPr="003A6BD5">
        <w:rPr>
          <w:rFonts w:ascii="Times New Roman" w:hAnsi="Times New Roman" w:cs="Times New Roman"/>
          <w:sz w:val="28"/>
          <w:szCs w:val="28"/>
        </w:rPr>
        <w:t>ка відводить важливе місце вимогливості вихователя, яка стимулює, а в потрі</w:t>
      </w:r>
      <w:r w:rsidRPr="003A6BD5">
        <w:rPr>
          <w:rFonts w:ascii="Times New Roman" w:hAnsi="Times New Roman" w:cs="Times New Roman"/>
          <w:sz w:val="28"/>
          <w:szCs w:val="28"/>
        </w:rPr>
        <w:t>б</w:t>
      </w:r>
      <w:r w:rsidRPr="003A6BD5">
        <w:rPr>
          <w:rFonts w:ascii="Times New Roman" w:hAnsi="Times New Roman" w:cs="Times New Roman"/>
          <w:sz w:val="28"/>
          <w:szCs w:val="28"/>
        </w:rPr>
        <w:t>них випадках загальмовує діяльність екскурсантів, забезпечує необхідну акти</w:t>
      </w:r>
      <w:r w:rsidRPr="003A6BD5">
        <w:rPr>
          <w:rFonts w:ascii="Times New Roman" w:hAnsi="Times New Roman" w:cs="Times New Roman"/>
          <w:sz w:val="28"/>
          <w:szCs w:val="28"/>
        </w:rPr>
        <w:t>в</w:t>
      </w:r>
      <w:r w:rsidRPr="003A6BD5">
        <w:rPr>
          <w:rFonts w:ascii="Times New Roman" w:hAnsi="Times New Roman" w:cs="Times New Roman"/>
          <w:sz w:val="28"/>
          <w:szCs w:val="28"/>
        </w:rPr>
        <w:t>ність у прояві їх ділових і моральних якостей.</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Ґрунтуючись на вимогах педагогіки, екскурсовод використовує п'ять рі</w:t>
      </w:r>
      <w:r w:rsidRPr="003A6BD5">
        <w:rPr>
          <w:rFonts w:ascii="Times New Roman" w:hAnsi="Times New Roman" w:cs="Times New Roman"/>
          <w:sz w:val="28"/>
          <w:szCs w:val="28"/>
        </w:rPr>
        <w:t>в</w:t>
      </w:r>
      <w:r w:rsidRPr="003A6BD5">
        <w:rPr>
          <w:rFonts w:ascii="Times New Roman" w:hAnsi="Times New Roman" w:cs="Times New Roman"/>
          <w:sz w:val="28"/>
          <w:szCs w:val="28"/>
        </w:rPr>
        <w:t>нів переходу від прямого дедуктивного пояснення, можливого при наявності достатніх знань, до ймовірного пояснення за відсутності достатніх знань:</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w:t>
      </w:r>
      <w:r w:rsidRPr="003A6BD5">
        <w:rPr>
          <w:rFonts w:ascii="Times New Roman" w:hAnsi="Times New Roman" w:cs="Times New Roman"/>
          <w:sz w:val="28"/>
          <w:szCs w:val="28"/>
        </w:rPr>
        <w:tab/>
        <w:t>пояснення фактів з відомих теоретичних знань;</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w:t>
      </w:r>
      <w:r w:rsidRPr="003A6BD5">
        <w:rPr>
          <w:rFonts w:ascii="Times New Roman" w:hAnsi="Times New Roman" w:cs="Times New Roman"/>
          <w:sz w:val="28"/>
          <w:szCs w:val="28"/>
        </w:rPr>
        <w:tab/>
        <w:t>пояснення фактів на основі перебудови раніше засвоєних знань та їх комбінування;</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w:t>
      </w:r>
      <w:r w:rsidRPr="003A6BD5">
        <w:rPr>
          <w:rFonts w:ascii="Times New Roman" w:hAnsi="Times New Roman" w:cs="Times New Roman"/>
          <w:sz w:val="28"/>
          <w:szCs w:val="28"/>
        </w:rPr>
        <w:tab/>
        <w:t>висловлювання способу пояснення у формі дедуктивної здогади в тих випадках, коли пояснення неможливо першими двома шляхами;</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w:t>
      </w:r>
      <w:r w:rsidRPr="003A6BD5">
        <w:rPr>
          <w:rFonts w:ascii="Times New Roman" w:hAnsi="Times New Roman" w:cs="Times New Roman"/>
          <w:sz w:val="28"/>
          <w:szCs w:val="28"/>
        </w:rPr>
        <w:tab/>
        <w:t>пояснення за допомогою моделювання (індуктивно-дедуктивним шляхом) або аналогії;</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w:t>
      </w:r>
      <w:r w:rsidRPr="003A6BD5">
        <w:rPr>
          <w:rFonts w:ascii="Times New Roman" w:hAnsi="Times New Roman" w:cs="Times New Roman"/>
          <w:sz w:val="28"/>
          <w:szCs w:val="28"/>
        </w:rPr>
        <w:tab/>
        <w:t>пояснення індуктивне. Застосовується при відсутності можливості використовувати моделювання або аналогію.</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Складовою частиною майстерності екскурсовода є володіння педагогі</w:t>
      </w:r>
      <w:r w:rsidRPr="003A6BD5">
        <w:rPr>
          <w:rFonts w:ascii="Times New Roman" w:hAnsi="Times New Roman" w:cs="Times New Roman"/>
          <w:sz w:val="28"/>
          <w:szCs w:val="28"/>
        </w:rPr>
        <w:t>ч</w:t>
      </w:r>
      <w:r w:rsidRPr="003A6BD5">
        <w:rPr>
          <w:rFonts w:ascii="Times New Roman" w:hAnsi="Times New Roman" w:cs="Times New Roman"/>
          <w:sz w:val="28"/>
          <w:szCs w:val="28"/>
        </w:rPr>
        <w:t>ною технікою. Її складовими елементами є:</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w:t>
      </w:r>
      <w:r w:rsidRPr="003A6BD5">
        <w:rPr>
          <w:rFonts w:ascii="Times New Roman" w:hAnsi="Times New Roman" w:cs="Times New Roman"/>
          <w:sz w:val="28"/>
          <w:szCs w:val="28"/>
        </w:rPr>
        <w:tab/>
        <w:t>мовні уміння – говорити грамотно, виразно інтонувати мовлення;</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w:t>
      </w:r>
      <w:r w:rsidRPr="003A6BD5">
        <w:rPr>
          <w:rFonts w:ascii="Times New Roman" w:hAnsi="Times New Roman" w:cs="Times New Roman"/>
          <w:sz w:val="28"/>
          <w:szCs w:val="28"/>
        </w:rPr>
        <w:tab/>
        <w:t>мімічна виразність – жести, погляди, посмішка;</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w:t>
      </w:r>
      <w:r w:rsidRPr="003A6BD5">
        <w:rPr>
          <w:rFonts w:ascii="Times New Roman" w:hAnsi="Times New Roman" w:cs="Times New Roman"/>
          <w:sz w:val="28"/>
          <w:szCs w:val="28"/>
        </w:rPr>
        <w:tab/>
        <w:t>уміння керувати емоційним станом – привітність, доброзичливість;</w:t>
      </w:r>
    </w:p>
    <w:p w:rsidR="003A6BD5" w:rsidRPr="003A6BD5"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t>-</w:t>
      </w:r>
      <w:r w:rsidRPr="003A6BD5">
        <w:rPr>
          <w:rFonts w:ascii="Times New Roman" w:hAnsi="Times New Roman" w:cs="Times New Roman"/>
          <w:sz w:val="28"/>
          <w:szCs w:val="28"/>
        </w:rPr>
        <w:tab/>
        <w:t>режисерські, акторські уміння – активний мовленнєвий вплив на аудиторію.</w:t>
      </w:r>
    </w:p>
    <w:p w:rsidR="002432BA" w:rsidRPr="002432BA" w:rsidRDefault="003A6BD5" w:rsidP="003A6BD5">
      <w:pPr>
        <w:spacing w:after="0" w:line="23" w:lineRule="atLeast"/>
        <w:ind w:firstLine="709"/>
        <w:jc w:val="both"/>
        <w:rPr>
          <w:rFonts w:ascii="Times New Roman" w:hAnsi="Times New Roman" w:cs="Times New Roman"/>
          <w:sz w:val="28"/>
          <w:szCs w:val="28"/>
        </w:rPr>
      </w:pPr>
      <w:r w:rsidRPr="003A6BD5">
        <w:rPr>
          <w:rFonts w:ascii="Times New Roman" w:hAnsi="Times New Roman" w:cs="Times New Roman"/>
          <w:sz w:val="28"/>
          <w:szCs w:val="28"/>
        </w:rPr>
        <w:lastRenderedPageBreak/>
        <w:t>Педагогічна техніка – це: мистецтво спілкування з людьми; вміння вибр</w:t>
      </w:r>
      <w:r w:rsidRPr="003A6BD5">
        <w:rPr>
          <w:rFonts w:ascii="Times New Roman" w:hAnsi="Times New Roman" w:cs="Times New Roman"/>
          <w:sz w:val="28"/>
          <w:szCs w:val="28"/>
        </w:rPr>
        <w:t>а</w:t>
      </w:r>
      <w:r w:rsidRPr="003A6BD5">
        <w:rPr>
          <w:rFonts w:ascii="Times New Roman" w:hAnsi="Times New Roman" w:cs="Times New Roman"/>
          <w:sz w:val="28"/>
          <w:szCs w:val="28"/>
        </w:rPr>
        <w:t>ти потрібний тон і стиль спілкування з ними, керувати їх увагою; вміння за зо</w:t>
      </w:r>
      <w:r w:rsidRPr="003A6BD5">
        <w:rPr>
          <w:rFonts w:ascii="Times New Roman" w:hAnsi="Times New Roman" w:cs="Times New Roman"/>
          <w:sz w:val="28"/>
          <w:szCs w:val="28"/>
        </w:rPr>
        <w:t>в</w:t>
      </w:r>
      <w:r w:rsidRPr="003A6BD5">
        <w:rPr>
          <w:rFonts w:ascii="Times New Roman" w:hAnsi="Times New Roman" w:cs="Times New Roman"/>
          <w:sz w:val="28"/>
          <w:szCs w:val="28"/>
        </w:rPr>
        <w:t>нішніми ознаками визначати душевний стан людини, визначати темп у педаг</w:t>
      </w:r>
      <w:r w:rsidRPr="003A6BD5">
        <w:rPr>
          <w:rFonts w:ascii="Times New Roman" w:hAnsi="Times New Roman" w:cs="Times New Roman"/>
          <w:sz w:val="28"/>
          <w:szCs w:val="28"/>
        </w:rPr>
        <w:t>о</w:t>
      </w:r>
      <w:r w:rsidRPr="003A6BD5">
        <w:rPr>
          <w:rFonts w:ascii="Times New Roman" w:hAnsi="Times New Roman" w:cs="Times New Roman"/>
          <w:sz w:val="28"/>
          <w:szCs w:val="28"/>
        </w:rPr>
        <w:t>гічних діях; володіння прийомами демонстрації своїх почуттів, свого суб'єкти</w:t>
      </w:r>
      <w:r w:rsidRPr="003A6BD5">
        <w:rPr>
          <w:rFonts w:ascii="Times New Roman" w:hAnsi="Times New Roman" w:cs="Times New Roman"/>
          <w:sz w:val="28"/>
          <w:szCs w:val="28"/>
        </w:rPr>
        <w:t>в</w:t>
      </w:r>
      <w:r w:rsidRPr="003A6BD5">
        <w:rPr>
          <w:rFonts w:ascii="Times New Roman" w:hAnsi="Times New Roman" w:cs="Times New Roman"/>
          <w:sz w:val="28"/>
          <w:szCs w:val="28"/>
        </w:rPr>
        <w:t>ного ставлення до дій людей – учасників педагогічного процесу; володіння к</w:t>
      </w:r>
      <w:r w:rsidRPr="003A6BD5">
        <w:rPr>
          <w:rFonts w:ascii="Times New Roman" w:hAnsi="Times New Roman" w:cs="Times New Roman"/>
          <w:sz w:val="28"/>
          <w:szCs w:val="28"/>
        </w:rPr>
        <w:t>у</w:t>
      </w:r>
      <w:r w:rsidRPr="003A6BD5">
        <w:rPr>
          <w:rFonts w:ascii="Times New Roman" w:hAnsi="Times New Roman" w:cs="Times New Roman"/>
          <w:sz w:val="28"/>
          <w:szCs w:val="28"/>
        </w:rPr>
        <w:t>льтурою мовлення, технікою міміки та жесту.</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925FB6">
        <w:rPr>
          <w:rFonts w:ascii="Times New Roman" w:hAnsi="Times New Roman" w:cs="Times New Roman"/>
          <w:b/>
          <w:i/>
          <w:sz w:val="28"/>
          <w:szCs w:val="28"/>
        </w:rPr>
        <w:t>Класифікація</w:t>
      </w:r>
      <w:r w:rsidRPr="002432BA">
        <w:rPr>
          <w:rFonts w:ascii="Times New Roman" w:hAnsi="Times New Roman" w:cs="Times New Roman"/>
          <w:sz w:val="28"/>
          <w:szCs w:val="28"/>
        </w:rPr>
        <w:t xml:space="preserve"> – це розподіл предметів, явищ, понять на класи, відділи, види залежно від їх загальних чи специфічних ознак. Екскурсії класифікуються за змістом, складом і кількістю учасників, місцем проведення, засобами перес</w:t>
      </w:r>
      <w:r w:rsidRPr="002432BA">
        <w:rPr>
          <w:rFonts w:ascii="Times New Roman" w:hAnsi="Times New Roman" w:cs="Times New Roman"/>
          <w:sz w:val="28"/>
          <w:szCs w:val="28"/>
        </w:rPr>
        <w:t>у</w:t>
      </w:r>
      <w:r w:rsidRPr="002432BA">
        <w:rPr>
          <w:rFonts w:ascii="Times New Roman" w:hAnsi="Times New Roman" w:cs="Times New Roman"/>
          <w:sz w:val="28"/>
          <w:szCs w:val="28"/>
        </w:rPr>
        <w:t xml:space="preserve">вання, тривалістю, формою проведення. </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925FB6">
        <w:rPr>
          <w:rFonts w:ascii="Times New Roman" w:hAnsi="Times New Roman" w:cs="Times New Roman"/>
          <w:i/>
          <w:sz w:val="28"/>
          <w:szCs w:val="28"/>
          <w:u w:val="single"/>
        </w:rPr>
        <w:t>За змістом</w:t>
      </w:r>
      <w:r w:rsidRPr="002432BA">
        <w:rPr>
          <w:rFonts w:ascii="Times New Roman" w:hAnsi="Times New Roman" w:cs="Times New Roman"/>
          <w:sz w:val="28"/>
          <w:szCs w:val="28"/>
        </w:rPr>
        <w:t xml:space="preserve"> екскурсії поділяються на оглядові (багатопланові) і тематичні.</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925FB6">
        <w:rPr>
          <w:rFonts w:ascii="Times New Roman" w:hAnsi="Times New Roman" w:cs="Times New Roman"/>
          <w:i/>
          <w:sz w:val="28"/>
          <w:szCs w:val="28"/>
        </w:rPr>
        <w:t>Оглядові</w:t>
      </w:r>
      <w:r w:rsidRPr="002432BA">
        <w:rPr>
          <w:rFonts w:ascii="Times New Roman" w:hAnsi="Times New Roman" w:cs="Times New Roman"/>
          <w:sz w:val="28"/>
          <w:szCs w:val="28"/>
        </w:rPr>
        <w:t xml:space="preserve"> екскурсії, як правило, розкривають декілька тем, тому їх ще н</w:t>
      </w:r>
      <w:r w:rsidRPr="002432BA">
        <w:rPr>
          <w:rFonts w:ascii="Times New Roman" w:hAnsi="Times New Roman" w:cs="Times New Roman"/>
          <w:sz w:val="28"/>
          <w:szCs w:val="28"/>
        </w:rPr>
        <w:t>а</w:t>
      </w:r>
      <w:r w:rsidRPr="002432BA">
        <w:rPr>
          <w:rFonts w:ascii="Times New Roman" w:hAnsi="Times New Roman" w:cs="Times New Roman"/>
          <w:sz w:val="28"/>
          <w:szCs w:val="28"/>
        </w:rPr>
        <w:t>зивають багатоплановими. Використовується при цьому сучасний та істори</w:t>
      </w:r>
      <w:r w:rsidRPr="002432BA">
        <w:rPr>
          <w:rFonts w:ascii="Times New Roman" w:hAnsi="Times New Roman" w:cs="Times New Roman"/>
          <w:sz w:val="28"/>
          <w:szCs w:val="28"/>
        </w:rPr>
        <w:t>ч</w:t>
      </w:r>
      <w:r w:rsidRPr="002432BA">
        <w:rPr>
          <w:rFonts w:ascii="Times New Roman" w:hAnsi="Times New Roman" w:cs="Times New Roman"/>
          <w:sz w:val="28"/>
          <w:szCs w:val="28"/>
        </w:rPr>
        <w:t>ний матеріал. Ґрунтується така екскурсія на показі різноманітних об'єктів (п</w:t>
      </w:r>
      <w:r w:rsidRPr="002432BA">
        <w:rPr>
          <w:rFonts w:ascii="Times New Roman" w:hAnsi="Times New Roman" w:cs="Times New Roman"/>
          <w:sz w:val="28"/>
          <w:szCs w:val="28"/>
        </w:rPr>
        <w:t>а</w:t>
      </w:r>
      <w:r w:rsidRPr="002432BA">
        <w:rPr>
          <w:rFonts w:ascii="Times New Roman" w:hAnsi="Times New Roman" w:cs="Times New Roman"/>
          <w:sz w:val="28"/>
          <w:szCs w:val="28"/>
        </w:rPr>
        <w:t>м'яток історії і культури, будинків і споруд, природних об'єктів, місць відомих подій, промислових і сільськогосподарських підприємств тощо). Це дає загал</w:t>
      </w:r>
      <w:r w:rsidRPr="002432BA">
        <w:rPr>
          <w:rFonts w:ascii="Times New Roman" w:hAnsi="Times New Roman" w:cs="Times New Roman"/>
          <w:sz w:val="28"/>
          <w:szCs w:val="28"/>
        </w:rPr>
        <w:t>ь</w:t>
      </w:r>
      <w:r w:rsidRPr="002432BA">
        <w:rPr>
          <w:rFonts w:ascii="Times New Roman" w:hAnsi="Times New Roman" w:cs="Times New Roman"/>
          <w:sz w:val="28"/>
          <w:szCs w:val="28"/>
        </w:rPr>
        <w:t>не уявлення про місто, край, регіон, державу в цілому. Хронологічні рамки т</w:t>
      </w:r>
      <w:r w:rsidRPr="002432BA">
        <w:rPr>
          <w:rFonts w:ascii="Times New Roman" w:hAnsi="Times New Roman" w:cs="Times New Roman"/>
          <w:sz w:val="28"/>
          <w:szCs w:val="28"/>
        </w:rPr>
        <w:t>а</w:t>
      </w:r>
      <w:r w:rsidRPr="002432BA">
        <w:rPr>
          <w:rFonts w:ascii="Times New Roman" w:hAnsi="Times New Roman" w:cs="Times New Roman"/>
          <w:sz w:val="28"/>
          <w:szCs w:val="28"/>
        </w:rPr>
        <w:t>кої екскурсії – час існування міста/туристичного центру з першої згадки про нього до сьогодення і на майбутнє – перспективи розвитку.</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Оглядові екскурсії мають свої особливості. На відміну від тематичних, формулювання теми в оглядових екскурсіях пов'язане із певною складністю. Незалежно від місця, де їх готують і проводять, оглядові екскурсії практично подібні між собою, насамперед за своєю структурою. У кожній із них висвітл</w:t>
      </w:r>
      <w:r w:rsidRPr="002432BA">
        <w:rPr>
          <w:rFonts w:ascii="Times New Roman" w:hAnsi="Times New Roman" w:cs="Times New Roman"/>
          <w:sz w:val="28"/>
          <w:szCs w:val="28"/>
        </w:rPr>
        <w:t>ю</w:t>
      </w:r>
      <w:r w:rsidRPr="002432BA">
        <w:rPr>
          <w:rFonts w:ascii="Times New Roman" w:hAnsi="Times New Roman" w:cs="Times New Roman"/>
          <w:sz w:val="28"/>
          <w:szCs w:val="28"/>
        </w:rPr>
        <w:t>ється декілька підтем (історія міста, стисла характеристика промисловості, на</w:t>
      </w:r>
      <w:r w:rsidRPr="002432BA">
        <w:rPr>
          <w:rFonts w:ascii="Times New Roman" w:hAnsi="Times New Roman" w:cs="Times New Roman"/>
          <w:sz w:val="28"/>
          <w:szCs w:val="28"/>
        </w:rPr>
        <w:t>у</w:t>
      </w:r>
      <w:r w:rsidRPr="002432BA">
        <w:rPr>
          <w:rFonts w:ascii="Times New Roman" w:hAnsi="Times New Roman" w:cs="Times New Roman"/>
          <w:sz w:val="28"/>
          <w:szCs w:val="28"/>
        </w:rPr>
        <w:t>ки, культури, освіти тощо). У той же час в оглядових екскурсій є свої відмінні риси, які пояснюються тими особливостями в історичному розвитку, що вла</w:t>
      </w:r>
      <w:r w:rsidRPr="002432BA">
        <w:rPr>
          <w:rFonts w:ascii="Times New Roman" w:hAnsi="Times New Roman" w:cs="Times New Roman"/>
          <w:sz w:val="28"/>
          <w:szCs w:val="28"/>
        </w:rPr>
        <w:t>с</w:t>
      </w:r>
      <w:r w:rsidRPr="002432BA">
        <w:rPr>
          <w:rFonts w:ascii="Times New Roman" w:hAnsi="Times New Roman" w:cs="Times New Roman"/>
          <w:sz w:val="28"/>
          <w:szCs w:val="28"/>
        </w:rPr>
        <w:t>тиві визначеному місту, області, краю. Наприклад, військово-історична підтема є присутньою в оглядових екскурсіях тих міст і областей, на території яких ві</w:t>
      </w:r>
      <w:r w:rsidRPr="002432BA">
        <w:rPr>
          <w:rFonts w:ascii="Times New Roman" w:hAnsi="Times New Roman" w:cs="Times New Roman"/>
          <w:sz w:val="28"/>
          <w:szCs w:val="28"/>
        </w:rPr>
        <w:t>д</w:t>
      </w:r>
      <w:r w:rsidRPr="002432BA">
        <w:rPr>
          <w:rFonts w:ascii="Times New Roman" w:hAnsi="Times New Roman" w:cs="Times New Roman"/>
          <w:sz w:val="28"/>
          <w:szCs w:val="28"/>
        </w:rPr>
        <w:t>бувалися військові бої. Літературні підтеми включаються в оглядові екскурсії міст, пов'язаних із життям і діяльністю письменників, поетів та ін.</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925FB6">
        <w:rPr>
          <w:rFonts w:ascii="Times New Roman" w:hAnsi="Times New Roman" w:cs="Times New Roman"/>
          <w:sz w:val="28"/>
          <w:szCs w:val="28"/>
        </w:rPr>
        <w:t>Багатопланові</w:t>
      </w:r>
      <w:r w:rsidRPr="002432BA">
        <w:rPr>
          <w:rFonts w:ascii="Times New Roman" w:hAnsi="Times New Roman" w:cs="Times New Roman"/>
          <w:sz w:val="28"/>
          <w:szCs w:val="28"/>
        </w:rPr>
        <w:t xml:space="preserve"> екскурсії традиційно проводяться у краєзнавчих та загал</w:t>
      </w:r>
      <w:r w:rsidRPr="002432BA">
        <w:rPr>
          <w:rFonts w:ascii="Times New Roman" w:hAnsi="Times New Roman" w:cs="Times New Roman"/>
          <w:sz w:val="28"/>
          <w:szCs w:val="28"/>
        </w:rPr>
        <w:t>ь</w:t>
      </w:r>
      <w:r w:rsidRPr="002432BA">
        <w:rPr>
          <w:rFonts w:ascii="Times New Roman" w:hAnsi="Times New Roman" w:cs="Times New Roman"/>
          <w:sz w:val="28"/>
          <w:szCs w:val="28"/>
        </w:rPr>
        <w:t>номистецьких музеях, коли під час одного відвідування туриста знайомлять з усіма експозиціями, різними за тематикою і змістом.</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925FB6">
        <w:rPr>
          <w:rFonts w:ascii="Times New Roman" w:hAnsi="Times New Roman" w:cs="Times New Roman"/>
          <w:i/>
          <w:sz w:val="28"/>
          <w:szCs w:val="28"/>
        </w:rPr>
        <w:t>Тематичні</w:t>
      </w:r>
      <w:r w:rsidRPr="002432BA">
        <w:rPr>
          <w:rFonts w:ascii="Times New Roman" w:hAnsi="Times New Roman" w:cs="Times New Roman"/>
          <w:sz w:val="28"/>
          <w:szCs w:val="28"/>
        </w:rPr>
        <w:t xml:space="preserve"> екскурси присвячені розкриттю однієї теми. Якщо це істори</w:t>
      </w:r>
      <w:r w:rsidRPr="002432BA">
        <w:rPr>
          <w:rFonts w:ascii="Times New Roman" w:hAnsi="Times New Roman" w:cs="Times New Roman"/>
          <w:sz w:val="28"/>
          <w:szCs w:val="28"/>
        </w:rPr>
        <w:t>ч</w:t>
      </w:r>
      <w:r w:rsidRPr="002432BA">
        <w:rPr>
          <w:rFonts w:ascii="Times New Roman" w:hAnsi="Times New Roman" w:cs="Times New Roman"/>
          <w:sz w:val="28"/>
          <w:szCs w:val="28"/>
        </w:rPr>
        <w:t>на екскурсія, то в и основу може бути закладено одну або декілька подій, об'є</w:t>
      </w:r>
      <w:r w:rsidRPr="002432BA">
        <w:rPr>
          <w:rFonts w:ascii="Times New Roman" w:hAnsi="Times New Roman" w:cs="Times New Roman"/>
          <w:sz w:val="28"/>
          <w:szCs w:val="28"/>
        </w:rPr>
        <w:t>д</w:t>
      </w:r>
      <w:r w:rsidRPr="002432BA">
        <w:rPr>
          <w:rFonts w:ascii="Times New Roman" w:hAnsi="Times New Roman" w:cs="Times New Roman"/>
          <w:sz w:val="28"/>
          <w:szCs w:val="28"/>
        </w:rPr>
        <w:t>наних однією темою. Якщо це екскурсія на архітектурну тему, то предметом вивчення можуть стати найцікавіші містобудівні рішення, стародавні архіте</w:t>
      </w:r>
      <w:r w:rsidRPr="002432BA">
        <w:rPr>
          <w:rFonts w:ascii="Times New Roman" w:hAnsi="Times New Roman" w:cs="Times New Roman"/>
          <w:sz w:val="28"/>
          <w:szCs w:val="28"/>
        </w:rPr>
        <w:t>к</w:t>
      </w:r>
      <w:r w:rsidRPr="002432BA">
        <w:rPr>
          <w:rFonts w:ascii="Times New Roman" w:hAnsi="Times New Roman" w:cs="Times New Roman"/>
          <w:sz w:val="28"/>
          <w:szCs w:val="28"/>
        </w:rPr>
        <w:t>турні ансамблі, храмові комплекси тощо.</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Тематичні екскурсії поділяються на історичні, виробничі, мистецтвозна</w:t>
      </w:r>
      <w:r w:rsidRPr="002432BA">
        <w:rPr>
          <w:rFonts w:ascii="Times New Roman" w:hAnsi="Times New Roman" w:cs="Times New Roman"/>
          <w:sz w:val="28"/>
          <w:szCs w:val="28"/>
        </w:rPr>
        <w:t>в</w:t>
      </w:r>
      <w:r w:rsidRPr="002432BA">
        <w:rPr>
          <w:rFonts w:ascii="Times New Roman" w:hAnsi="Times New Roman" w:cs="Times New Roman"/>
          <w:sz w:val="28"/>
          <w:szCs w:val="28"/>
        </w:rPr>
        <w:t>чі, літературні, природознавчі (екологічні), архітектурно-містобудівні. У свою чергу історичні екскурсії поділяються на історико-краєзнавчі, археологічні, е</w:t>
      </w:r>
      <w:r w:rsidRPr="002432BA">
        <w:rPr>
          <w:rFonts w:ascii="Times New Roman" w:hAnsi="Times New Roman" w:cs="Times New Roman"/>
          <w:sz w:val="28"/>
          <w:szCs w:val="28"/>
        </w:rPr>
        <w:t>т</w:t>
      </w:r>
      <w:r w:rsidRPr="002432BA">
        <w:rPr>
          <w:rFonts w:ascii="Times New Roman" w:hAnsi="Times New Roman" w:cs="Times New Roman"/>
          <w:sz w:val="28"/>
          <w:szCs w:val="28"/>
        </w:rPr>
        <w:t xml:space="preserve">нографічні, військово-історичні, історико-біографічні, меморіально-історичні, екскурсії в історичні музеї. </w:t>
      </w:r>
    </w:p>
    <w:p w:rsidR="002432BA" w:rsidRPr="002432BA" w:rsidRDefault="00925FB6" w:rsidP="002432BA">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2432BA" w:rsidRPr="002432BA">
        <w:rPr>
          <w:rFonts w:ascii="Times New Roman" w:hAnsi="Times New Roman" w:cs="Times New Roman"/>
          <w:sz w:val="28"/>
          <w:szCs w:val="28"/>
        </w:rPr>
        <w:t>Виробничі екскурсії: виробничо-історичні; виробничо-економічні (н</w:t>
      </w:r>
      <w:r w:rsidR="002432BA" w:rsidRPr="002432BA">
        <w:rPr>
          <w:rFonts w:ascii="Times New Roman" w:hAnsi="Times New Roman" w:cs="Times New Roman"/>
          <w:sz w:val="28"/>
          <w:szCs w:val="28"/>
        </w:rPr>
        <w:t>а</w:t>
      </w:r>
      <w:r w:rsidR="002432BA" w:rsidRPr="002432BA">
        <w:rPr>
          <w:rFonts w:ascii="Times New Roman" w:hAnsi="Times New Roman" w:cs="Times New Roman"/>
          <w:sz w:val="28"/>
          <w:szCs w:val="28"/>
        </w:rPr>
        <w:t>приклад, банківська, біржова діяльність, ринок нерухомості тощо); виробничо-технічні; професійно-орієнтовані – для учнів.</w:t>
      </w:r>
    </w:p>
    <w:p w:rsidR="002432BA" w:rsidRPr="002432BA" w:rsidRDefault="00925FB6" w:rsidP="002432BA">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432BA" w:rsidRPr="002432BA">
        <w:rPr>
          <w:rFonts w:ascii="Times New Roman" w:hAnsi="Times New Roman" w:cs="Times New Roman"/>
          <w:sz w:val="28"/>
          <w:szCs w:val="28"/>
        </w:rPr>
        <w:t xml:space="preserve">Мистецтвознавчі екскурсії: </w:t>
      </w:r>
      <w:proofErr w:type="spellStart"/>
      <w:r w:rsidR="002432BA" w:rsidRPr="002432BA">
        <w:rPr>
          <w:rFonts w:ascii="Times New Roman" w:hAnsi="Times New Roman" w:cs="Times New Roman"/>
          <w:sz w:val="28"/>
          <w:szCs w:val="28"/>
        </w:rPr>
        <w:t>історико-театральні</w:t>
      </w:r>
      <w:proofErr w:type="spellEnd"/>
      <w:r w:rsidR="002432BA" w:rsidRPr="002432BA">
        <w:rPr>
          <w:rFonts w:ascii="Times New Roman" w:hAnsi="Times New Roman" w:cs="Times New Roman"/>
          <w:sz w:val="28"/>
          <w:szCs w:val="28"/>
        </w:rPr>
        <w:t xml:space="preserve">; </w:t>
      </w:r>
      <w:proofErr w:type="spellStart"/>
      <w:r w:rsidR="002432BA" w:rsidRPr="002432BA">
        <w:rPr>
          <w:rFonts w:ascii="Times New Roman" w:hAnsi="Times New Roman" w:cs="Times New Roman"/>
          <w:sz w:val="28"/>
          <w:szCs w:val="28"/>
        </w:rPr>
        <w:t>історико-музичні</w:t>
      </w:r>
      <w:proofErr w:type="spellEnd"/>
      <w:r w:rsidR="002432BA" w:rsidRPr="002432BA">
        <w:rPr>
          <w:rFonts w:ascii="Times New Roman" w:hAnsi="Times New Roman" w:cs="Times New Roman"/>
          <w:sz w:val="28"/>
          <w:szCs w:val="28"/>
        </w:rPr>
        <w:t>; мі</w:t>
      </w:r>
      <w:r w:rsidR="002432BA" w:rsidRPr="002432BA">
        <w:rPr>
          <w:rFonts w:ascii="Times New Roman" w:hAnsi="Times New Roman" w:cs="Times New Roman"/>
          <w:sz w:val="28"/>
          <w:szCs w:val="28"/>
        </w:rPr>
        <w:t>с</w:t>
      </w:r>
      <w:r w:rsidR="002432BA" w:rsidRPr="002432BA">
        <w:rPr>
          <w:rFonts w:ascii="Times New Roman" w:hAnsi="Times New Roman" w:cs="Times New Roman"/>
          <w:sz w:val="28"/>
          <w:szCs w:val="28"/>
        </w:rPr>
        <w:t>цями народних художніх промислів (наприклад, екскурсія у м. Косів); місцями життя і діяльності діячів культури (наприклад, екскурсія у село Нагуєвичі – б</w:t>
      </w:r>
      <w:r w:rsidR="002432BA" w:rsidRPr="002432BA">
        <w:rPr>
          <w:rFonts w:ascii="Times New Roman" w:hAnsi="Times New Roman" w:cs="Times New Roman"/>
          <w:sz w:val="28"/>
          <w:szCs w:val="28"/>
        </w:rPr>
        <w:t>а</w:t>
      </w:r>
      <w:r w:rsidR="002432BA" w:rsidRPr="002432BA">
        <w:rPr>
          <w:rFonts w:ascii="Times New Roman" w:hAnsi="Times New Roman" w:cs="Times New Roman"/>
          <w:sz w:val="28"/>
          <w:szCs w:val="28"/>
        </w:rPr>
        <w:t>тьківщину Івана Франка); у картинні галереї і виставкові зали, музеї, майстерні художників і скульпторів.</w:t>
      </w:r>
    </w:p>
    <w:p w:rsidR="002432BA" w:rsidRPr="002432BA" w:rsidRDefault="00925FB6" w:rsidP="002432BA">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2432BA" w:rsidRPr="002432BA">
        <w:rPr>
          <w:rFonts w:ascii="Times New Roman" w:hAnsi="Times New Roman" w:cs="Times New Roman"/>
          <w:sz w:val="28"/>
          <w:szCs w:val="28"/>
        </w:rPr>
        <w:t>Природознавчі екскурсії досить часто мають екологічний напрям. Вони можуть проводитися у природні заповідники та національні парки, природозн</w:t>
      </w:r>
      <w:r w:rsidR="002432BA" w:rsidRPr="002432BA">
        <w:rPr>
          <w:rFonts w:ascii="Times New Roman" w:hAnsi="Times New Roman" w:cs="Times New Roman"/>
          <w:sz w:val="28"/>
          <w:szCs w:val="28"/>
        </w:rPr>
        <w:t>а</w:t>
      </w:r>
      <w:r w:rsidR="002432BA" w:rsidRPr="002432BA">
        <w:rPr>
          <w:rFonts w:ascii="Times New Roman" w:hAnsi="Times New Roman" w:cs="Times New Roman"/>
          <w:sz w:val="28"/>
          <w:szCs w:val="28"/>
        </w:rPr>
        <w:t>вчі музеї тощо.</w:t>
      </w:r>
    </w:p>
    <w:p w:rsidR="002432BA" w:rsidRPr="002432BA" w:rsidRDefault="00925FB6" w:rsidP="002432BA">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2432BA" w:rsidRPr="002432BA">
        <w:rPr>
          <w:rFonts w:ascii="Times New Roman" w:hAnsi="Times New Roman" w:cs="Times New Roman"/>
          <w:sz w:val="28"/>
          <w:szCs w:val="28"/>
        </w:rPr>
        <w:t>Літературні екскурсії за змістом поділяються на: літературно-біографічні – проводяться місцями, що бережуть пам'ять про життя і творчість письменника, поета, драматурга; історико-літературні; літературно-художні – це поетично-текстові екскурсії або екскурсії місцями, що знайшли відображе</w:t>
      </w:r>
      <w:r w:rsidR="002432BA" w:rsidRPr="002432BA">
        <w:rPr>
          <w:rFonts w:ascii="Times New Roman" w:hAnsi="Times New Roman" w:cs="Times New Roman"/>
          <w:sz w:val="28"/>
          <w:szCs w:val="28"/>
        </w:rPr>
        <w:t>н</w:t>
      </w:r>
      <w:r w:rsidR="002432BA" w:rsidRPr="002432BA">
        <w:rPr>
          <w:rFonts w:ascii="Times New Roman" w:hAnsi="Times New Roman" w:cs="Times New Roman"/>
          <w:sz w:val="28"/>
          <w:szCs w:val="28"/>
        </w:rPr>
        <w:t>ня у творах того чи іншого письменника; екскурсії у літературні музеї.</w:t>
      </w:r>
    </w:p>
    <w:p w:rsidR="002432BA" w:rsidRPr="002432BA" w:rsidRDefault="00925FB6" w:rsidP="002432BA">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2432BA" w:rsidRPr="002432BA">
        <w:rPr>
          <w:rFonts w:ascii="Times New Roman" w:hAnsi="Times New Roman" w:cs="Times New Roman"/>
          <w:sz w:val="28"/>
          <w:szCs w:val="28"/>
        </w:rPr>
        <w:t>Архітектурно-містобудівні екскурсії: з показом архітектурних будівель міста; з показом пам'яток архітектури певного історичного періоду; ті, що д</w:t>
      </w:r>
      <w:r w:rsidR="002432BA" w:rsidRPr="002432BA">
        <w:rPr>
          <w:rFonts w:ascii="Times New Roman" w:hAnsi="Times New Roman" w:cs="Times New Roman"/>
          <w:sz w:val="28"/>
          <w:szCs w:val="28"/>
        </w:rPr>
        <w:t>а</w:t>
      </w:r>
      <w:r w:rsidR="002432BA" w:rsidRPr="002432BA">
        <w:rPr>
          <w:rFonts w:ascii="Times New Roman" w:hAnsi="Times New Roman" w:cs="Times New Roman"/>
          <w:sz w:val="28"/>
          <w:szCs w:val="28"/>
        </w:rPr>
        <w:t>ють уявлення про творчість одного архітектора; з демонстрацією зразків суча</w:t>
      </w:r>
      <w:r w:rsidR="002432BA" w:rsidRPr="002432BA">
        <w:rPr>
          <w:rFonts w:ascii="Times New Roman" w:hAnsi="Times New Roman" w:cs="Times New Roman"/>
          <w:sz w:val="28"/>
          <w:szCs w:val="28"/>
        </w:rPr>
        <w:t>с</w:t>
      </w:r>
      <w:r w:rsidR="002432BA" w:rsidRPr="002432BA">
        <w:rPr>
          <w:rFonts w:ascii="Times New Roman" w:hAnsi="Times New Roman" w:cs="Times New Roman"/>
          <w:sz w:val="28"/>
          <w:szCs w:val="28"/>
        </w:rPr>
        <w:t>ної архітектури у новобудовах.</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Тематичні екскурсії того або іншого виду рідко існують ізольовано одна від одної. Наприклад, історичний матеріал використовується в екскурсіях на архітектурно-містобудівні теми; елементи природознавчих екскурсій знаходять своє місце в екскурсіях майже кожної групи тематичних екскурсій. Усе зал</w:t>
      </w:r>
      <w:r w:rsidRPr="002432BA">
        <w:rPr>
          <w:rFonts w:ascii="Times New Roman" w:hAnsi="Times New Roman" w:cs="Times New Roman"/>
          <w:sz w:val="28"/>
          <w:szCs w:val="28"/>
        </w:rPr>
        <w:t>е</w:t>
      </w:r>
      <w:r w:rsidRPr="002432BA">
        <w:rPr>
          <w:rFonts w:ascii="Times New Roman" w:hAnsi="Times New Roman" w:cs="Times New Roman"/>
          <w:sz w:val="28"/>
          <w:szCs w:val="28"/>
        </w:rPr>
        <w:t>жить від конкретних умов проведення екскурсії, від ресурсів пізнавального плану того або іншого міста чи регіону.</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925FB6">
        <w:rPr>
          <w:rFonts w:ascii="Times New Roman" w:hAnsi="Times New Roman" w:cs="Times New Roman"/>
          <w:i/>
          <w:sz w:val="28"/>
          <w:szCs w:val="28"/>
          <w:u w:val="single"/>
        </w:rPr>
        <w:t>За складом і кількістю учасників</w:t>
      </w:r>
      <w:r w:rsidRPr="00925FB6">
        <w:rPr>
          <w:rFonts w:ascii="Times New Roman" w:hAnsi="Times New Roman" w:cs="Times New Roman"/>
          <w:sz w:val="28"/>
          <w:szCs w:val="28"/>
          <w:u w:val="single"/>
        </w:rPr>
        <w:t xml:space="preserve"> екскурсії</w:t>
      </w:r>
      <w:r w:rsidRPr="002432BA">
        <w:rPr>
          <w:rFonts w:ascii="Times New Roman" w:hAnsi="Times New Roman" w:cs="Times New Roman"/>
          <w:sz w:val="28"/>
          <w:szCs w:val="28"/>
        </w:rPr>
        <w:t xml:space="preserve"> поділяються на індивідуальні і групові; для місцевого населення і приїжджих туристів; дорослих і школярів тощо. Особливості сприйняття екскурсійного матеріалу кожною із зазначених груп вимагають внесення змін у зміст екскурсій, методику і техніку їх пров</w:t>
      </w:r>
      <w:r w:rsidRPr="002432BA">
        <w:rPr>
          <w:rFonts w:ascii="Times New Roman" w:hAnsi="Times New Roman" w:cs="Times New Roman"/>
          <w:sz w:val="28"/>
          <w:szCs w:val="28"/>
        </w:rPr>
        <w:t>е</w:t>
      </w:r>
      <w:r w:rsidRPr="002432BA">
        <w:rPr>
          <w:rFonts w:ascii="Times New Roman" w:hAnsi="Times New Roman" w:cs="Times New Roman"/>
          <w:sz w:val="28"/>
          <w:szCs w:val="28"/>
        </w:rPr>
        <w:t>дення, а також їх тривалість.</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925FB6">
        <w:rPr>
          <w:rFonts w:ascii="Times New Roman" w:hAnsi="Times New Roman" w:cs="Times New Roman"/>
          <w:i/>
          <w:sz w:val="28"/>
          <w:szCs w:val="28"/>
          <w:u w:val="single"/>
        </w:rPr>
        <w:t>За місцем проведення</w:t>
      </w:r>
      <w:r w:rsidRPr="002432BA">
        <w:rPr>
          <w:rFonts w:ascii="Times New Roman" w:hAnsi="Times New Roman" w:cs="Times New Roman"/>
          <w:sz w:val="28"/>
          <w:szCs w:val="28"/>
        </w:rPr>
        <w:t xml:space="preserve"> екскурсії бувають: міські, заміські, виробничі, м</w:t>
      </w:r>
      <w:r w:rsidRPr="002432BA">
        <w:rPr>
          <w:rFonts w:ascii="Times New Roman" w:hAnsi="Times New Roman" w:cs="Times New Roman"/>
          <w:sz w:val="28"/>
          <w:szCs w:val="28"/>
        </w:rPr>
        <w:t>у</w:t>
      </w:r>
      <w:r w:rsidRPr="002432BA">
        <w:rPr>
          <w:rFonts w:ascii="Times New Roman" w:hAnsi="Times New Roman" w:cs="Times New Roman"/>
          <w:sz w:val="28"/>
          <w:szCs w:val="28"/>
        </w:rPr>
        <w:t>зейні, комплексні.</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925FB6">
        <w:rPr>
          <w:rFonts w:ascii="Times New Roman" w:hAnsi="Times New Roman" w:cs="Times New Roman"/>
          <w:i/>
          <w:sz w:val="28"/>
          <w:szCs w:val="28"/>
          <w:u w:val="single"/>
        </w:rPr>
        <w:t>За засобами пересуваннях</w:t>
      </w:r>
      <w:r w:rsidRPr="002432BA">
        <w:rPr>
          <w:rFonts w:ascii="Times New Roman" w:hAnsi="Times New Roman" w:cs="Times New Roman"/>
          <w:sz w:val="28"/>
          <w:szCs w:val="28"/>
        </w:rPr>
        <w:t xml:space="preserve"> пішохідні і з використанням різноманітних в</w:t>
      </w:r>
      <w:r w:rsidRPr="002432BA">
        <w:rPr>
          <w:rFonts w:ascii="Times New Roman" w:hAnsi="Times New Roman" w:cs="Times New Roman"/>
          <w:sz w:val="28"/>
          <w:szCs w:val="28"/>
        </w:rPr>
        <w:t>и</w:t>
      </w:r>
      <w:r w:rsidRPr="002432BA">
        <w:rPr>
          <w:rFonts w:ascii="Times New Roman" w:hAnsi="Times New Roman" w:cs="Times New Roman"/>
          <w:sz w:val="28"/>
          <w:szCs w:val="28"/>
        </w:rPr>
        <w:t>дів транспорту.</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Перевага пішохідних екскурсій полягає у тому, що, створюючи необхі</w:t>
      </w:r>
      <w:r w:rsidRPr="002432BA">
        <w:rPr>
          <w:rFonts w:ascii="Times New Roman" w:hAnsi="Times New Roman" w:cs="Times New Roman"/>
          <w:sz w:val="28"/>
          <w:szCs w:val="28"/>
        </w:rPr>
        <w:t>д</w:t>
      </w:r>
      <w:r w:rsidRPr="002432BA">
        <w:rPr>
          <w:rFonts w:ascii="Times New Roman" w:hAnsi="Times New Roman" w:cs="Times New Roman"/>
          <w:sz w:val="28"/>
          <w:szCs w:val="28"/>
        </w:rPr>
        <w:t>ний темп руху, вони забезпечують сприятливі умови для показу і розповіді.</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Транспортні екскурсії (у переважній більшості – автобусні) складаються з двох частин: аналізу екскурсійних об'єктів (наприклад, пам'яток історії і кул</w:t>
      </w:r>
      <w:r w:rsidRPr="002432BA">
        <w:rPr>
          <w:rFonts w:ascii="Times New Roman" w:hAnsi="Times New Roman" w:cs="Times New Roman"/>
          <w:sz w:val="28"/>
          <w:szCs w:val="28"/>
        </w:rPr>
        <w:t>ь</w:t>
      </w:r>
      <w:r w:rsidRPr="002432BA">
        <w:rPr>
          <w:rFonts w:ascii="Times New Roman" w:hAnsi="Times New Roman" w:cs="Times New Roman"/>
          <w:sz w:val="28"/>
          <w:szCs w:val="28"/>
        </w:rPr>
        <w:t>тури) на зупинках і розповіді про них під час пересування між об'єктами.</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Деякі екскурсійні фірми використовують для проведення екскурсій тр</w:t>
      </w:r>
      <w:r w:rsidRPr="002432BA">
        <w:rPr>
          <w:rFonts w:ascii="Times New Roman" w:hAnsi="Times New Roman" w:cs="Times New Roman"/>
          <w:sz w:val="28"/>
          <w:szCs w:val="28"/>
        </w:rPr>
        <w:t>о</w:t>
      </w:r>
      <w:r w:rsidRPr="002432BA">
        <w:rPr>
          <w:rFonts w:ascii="Times New Roman" w:hAnsi="Times New Roman" w:cs="Times New Roman"/>
          <w:sz w:val="28"/>
          <w:szCs w:val="28"/>
        </w:rPr>
        <w:t>лейбуси, трамваї, річкові і морські теплоходи, гелікоптери (вертольоти) та ін.</w:t>
      </w:r>
    </w:p>
    <w:p w:rsidR="00656C87" w:rsidRDefault="002432BA" w:rsidP="00925FB6">
      <w:pPr>
        <w:spacing w:after="0" w:line="23" w:lineRule="atLeast"/>
        <w:ind w:firstLine="709"/>
        <w:jc w:val="both"/>
        <w:rPr>
          <w:rFonts w:ascii="Times New Roman" w:hAnsi="Times New Roman" w:cs="Times New Roman"/>
          <w:sz w:val="28"/>
          <w:szCs w:val="28"/>
        </w:rPr>
      </w:pPr>
      <w:r w:rsidRPr="00925FB6">
        <w:rPr>
          <w:rFonts w:ascii="Times New Roman" w:hAnsi="Times New Roman" w:cs="Times New Roman"/>
          <w:i/>
          <w:sz w:val="28"/>
          <w:szCs w:val="28"/>
          <w:u w:val="single"/>
        </w:rPr>
        <w:t>За тривалістю</w:t>
      </w:r>
      <w:r w:rsidRPr="002432BA">
        <w:rPr>
          <w:rFonts w:ascii="Times New Roman" w:hAnsi="Times New Roman" w:cs="Times New Roman"/>
          <w:sz w:val="28"/>
          <w:szCs w:val="28"/>
        </w:rPr>
        <w:t xml:space="preserve"> екскурсії бувають від однієї академічної години (45 хв.) до доби.</w:t>
      </w:r>
    </w:p>
    <w:p w:rsidR="006C68A4" w:rsidRPr="00656C87" w:rsidRDefault="00656C87" w:rsidP="00656C87">
      <w:pPr>
        <w:rPr>
          <w:rFonts w:ascii="Times New Roman" w:hAnsi="Times New Roman" w:cs="Times New Roman"/>
          <w:sz w:val="28"/>
          <w:szCs w:val="28"/>
          <w:lang w:val="ru-RU"/>
        </w:rPr>
      </w:pPr>
      <w:r>
        <w:rPr>
          <w:rFonts w:ascii="Times New Roman" w:hAnsi="Times New Roman" w:cs="Times New Roman"/>
          <w:sz w:val="28"/>
          <w:szCs w:val="28"/>
        </w:rPr>
        <w:br w:type="page"/>
      </w:r>
      <w:r>
        <w:rPr>
          <w:rFonts w:ascii="Times New Roman" w:hAnsi="Times New Roman" w:cs="Times New Roman"/>
          <w:noProof/>
          <w:sz w:val="28"/>
          <w:szCs w:val="28"/>
          <w:lang w:val="ru-RU" w:eastAsia="ru-RU"/>
        </w:rPr>
        <w:lastRenderedPageBreak/>
        <w:drawing>
          <wp:inline distT="0" distB="0" distL="0" distR="0">
            <wp:extent cx="8681249" cy="6137584"/>
            <wp:effectExtent l="0" t="4445" r="127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ификаци.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8680889" cy="6137329"/>
                    </a:xfrm>
                    <a:prstGeom prst="rect">
                      <a:avLst/>
                    </a:prstGeom>
                  </pic:spPr>
                </pic:pic>
              </a:graphicData>
            </a:graphic>
          </wp:inline>
        </w:drawing>
      </w:r>
    </w:p>
    <w:p w:rsidR="00925FB6" w:rsidRDefault="00925FB6" w:rsidP="006C68A4">
      <w:pPr>
        <w:spacing w:after="0" w:line="23" w:lineRule="atLeast"/>
        <w:ind w:firstLine="709"/>
        <w:jc w:val="both"/>
        <w:rPr>
          <w:rFonts w:ascii="Times New Roman" w:hAnsi="Times New Roman" w:cs="Times New Roman"/>
          <w:sz w:val="28"/>
          <w:szCs w:val="28"/>
        </w:rPr>
      </w:pPr>
      <w:r w:rsidRPr="00925FB6">
        <w:rPr>
          <w:rFonts w:ascii="Times New Roman" w:hAnsi="Times New Roman" w:cs="Times New Roman"/>
          <w:i/>
          <w:sz w:val="28"/>
          <w:szCs w:val="28"/>
          <w:u w:val="single"/>
        </w:rPr>
        <w:lastRenderedPageBreak/>
        <w:t>За формою проведення</w:t>
      </w:r>
      <w:r w:rsidRPr="002432BA">
        <w:rPr>
          <w:rFonts w:ascii="Times New Roman" w:hAnsi="Times New Roman" w:cs="Times New Roman"/>
          <w:sz w:val="28"/>
          <w:szCs w:val="28"/>
        </w:rPr>
        <w:t>, екскурсії поділяються на такі види: екскурсі-масовка, екскурсія-прогулянка, екскурсія-лекція, екскурсія-концерт, екскурсія-спектакль, екскурсія-вистава.</w:t>
      </w:r>
    </w:p>
    <w:p w:rsidR="000D481A" w:rsidRPr="002432BA" w:rsidRDefault="000D481A" w:rsidP="000D481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xml:space="preserve">Екскурсія може розглядатися як </w:t>
      </w:r>
      <w:r w:rsidRPr="00925FB6">
        <w:rPr>
          <w:rFonts w:ascii="Times New Roman" w:hAnsi="Times New Roman" w:cs="Times New Roman"/>
          <w:b/>
          <w:i/>
          <w:sz w:val="28"/>
          <w:szCs w:val="28"/>
        </w:rPr>
        <w:t>форма навчальної роботи</w:t>
      </w:r>
      <w:r w:rsidRPr="002432BA">
        <w:rPr>
          <w:rFonts w:ascii="Times New Roman" w:hAnsi="Times New Roman" w:cs="Times New Roman"/>
          <w:sz w:val="28"/>
          <w:szCs w:val="28"/>
        </w:rPr>
        <w:t xml:space="preserve"> для різном</w:t>
      </w:r>
      <w:r w:rsidRPr="002432BA">
        <w:rPr>
          <w:rFonts w:ascii="Times New Roman" w:hAnsi="Times New Roman" w:cs="Times New Roman"/>
          <w:sz w:val="28"/>
          <w:szCs w:val="28"/>
        </w:rPr>
        <w:t>а</w:t>
      </w:r>
      <w:r w:rsidRPr="002432BA">
        <w:rPr>
          <w:rFonts w:ascii="Times New Roman" w:hAnsi="Times New Roman" w:cs="Times New Roman"/>
          <w:sz w:val="28"/>
          <w:szCs w:val="28"/>
        </w:rPr>
        <w:t>нітних груп екскурсантів. Це може бути:</w:t>
      </w:r>
    </w:p>
    <w:p w:rsidR="000D481A" w:rsidRPr="002432BA" w:rsidRDefault="000D481A" w:rsidP="000D481A">
      <w:pPr>
        <w:pStyle w:val="a5"/>
        <w:numPr>
          <w:ilvl w:val="0"/>
          <w:numId w:val="14"/>
        </w:numPr>
        <w:spacing w:after="0" w:line="23" w:lineRule="atLeast"/>
        <w:ind w:left="993" w:hanging="567"/>
        <w:contextualSpacing w:val="0"/>
        <w:jc w:val="both"/>
        <w:rPr>
          <w:rFonts w:ascii="Times New Roman" w:hAnsi="Times New Roman" w:cs="Times New Roman"/>
          <w:sz w:val="28"/>
          <w:szCs w:val="28"/>
        </w:rPr>
      </w:pPr>
      <w:r w:rsidRPr="002432BA">
        <w:rPr>
          <w:rFonts w:ascii="Times New Roman" w:hAnsi="Times New Roman" w:cs="Times New Roman"/>
          <w:sz w:val="28"/>
          <w:szCs w:val="28"/>
        </w:rPr>
        <w:t>екскурсія-консультація, що дає наочні відповіді на запитання екскурс</w:t>
      </w:r>
      <w:r w:rsidRPr="002432BA">
        <w:rPr>
          <w:rFonts w:ascii="Times New Roman" w:hAnsi="Times New Roman" w:cs="Times New Roman"/>
          <w:sz w:val="28"/>
          <w:szCs w:val="28"/>
        </w:rPr>
        <w:t>а</w:t>
      </w:r>
      <w:r w:rsidRPr="002432BA">
        <w:rPr>
          <w:rFonts w:ascii="Times New Roman" w:hAnsi="Times New Roman" w:cs="Times New Roman"/>
          <w:sz w:val="28"/>
          <w:szCs w:val="28"/>
        </w:rPr>
        <w:t>нтів, слугує одним із видів підвищення кваліфікації;</w:t>
      </w:r>
    </w:p>
    <w:p w:rsidR="000D481A" w:rsidRPr="002432BA" w:rsidRDefault="000D481A" w:rsidP="000D481A">
      <w:pPr>
        <w:pStyle w:val="a5"/>
        <w:numPr>
          <w:ilvl w:val="0"/>
          <w:numId w:val="14"/>
        </w:numPr>
        <w:spacing w:after="0" w:line="23" w:lineRule="atLeast"/>
        <w:ind w:left="993" w:hanging="567"/>
        <w:contextualSpacing w:val="0"/>
        <w:jc w:val="both"/>
        <w:rPr>
          <w:rFonts w:ascii="Times New Roman" w:hAnsi="Times New Roman" w:cs="Times New Roman"/>
          <w:sz w:val="28"/>
          <w:szCs w:val="28"/>
        </w:rPr>
      </w:pPr>
      <w:r w:rsidRPr="002432BA">
        <w:rPr>
          <w:rFonts w:ascii="Times New Roman" w:hAnsi="Times New Roman" w:cs="Times New Roman"/>
          <w:sz w:val="28"/>
          <w:szCs w:val="28"/>
        </w:rPr>
        <w:t>екскурсія-демонстрація – найбільш наочна форма ознайомлення групи з природними явищами, виробничими процесами тощо;</w:t>
      </w:r>
    </w:p>
    <w:p w:rsidR="000D481A" w:rsidRPr="002432BA" w:rsidRDefault="000D481A" w:rsidP="000D481A">
      <w:pPr>
        <w:pStyle w:val="a5"/>
        <w:numPr>
          <w:ilvl w:val="0"/>
          <w:numId w:val="14"/>
        </w:numPr>
        <w:spacing w:after="0" w:line="23" w:lineRule="atLeast"/>
        <w:ind w:left="993" w:hanging="567"/>
        <w:contextualSpacing w:val="0"/>
        <w:jc w:val="both"/>
        <w:rPr>
          <w:rFonts w:ascii="Times New Roman" w:hAnsi="Times New Roman" w:cs="Times New Roman"/>
          <w:sz w:val="28"/>
          <w:szCs w:val="28"/>
        </w:rPr>
      </w:pPr>
      <w:r w:rsidRPr="002432BA">
        <w:rPr>
          <w:rFonts w:ascii="Times New Roman" w:hAnsi="Times New Roman" w:cs="Times New Roman"/>
          <w:sz w:val="28"/>
          <w:szCs w:val="28"/>
        </w:rPr>
        <w:t>екскурсія-урок – одна із форм повідомлення знань відповідно до навч</w:t>
      </w:r>
      <w:r w:rsidRPr="002432BA">
        <w:rPr>
          <w:rFonts w:ascii="Times New Roman" w:hAnsi="Times New Roman" w:cs="Times New Roman"/>
          <w:sz w:val="28"/>
          <w:szCs w:val="28"/>
        </w:rPr>
        <w:t>а</w:t>
      </w:r>
      <w:r w:rsidRPr="002432BA">
        <w:rPr>
          <w:rFonts w:ascii="Times New Roman" w:hAnsi="Times New Roman" w:cs="Times New Roman"/>
          <w:sz w:val="28"/>
          <w:szCs w:val="28"/>
        </w:rPr>
        <w:t>льної програми того або іншого навчального закладу;</w:t>
      </w:r>
    </w:p>
    <w:p w:rsidR="000D481A" w:rsidRPr="002432BA" w:rsidRDefault="000D481A" w:rsidP="000D481A">
      <w:pPr>
        <w:pStyle w:val="a5"/>
        <w:numPr>
          <w:ilvl w:val="0"/>
          <w:numId w:val="14"/>
        </w:numPr>
        <w:spacing w:after="0" w:line="23" w:lineRule="atLeast"/>
        <w:ind w:left="993" w:hanging="567"/>
        <w:contextualSpacing w:val="0"/>
        <w:jc w:val="both"/>
        <w:rPr>
          <w:rFonts w:ascii="Times New Roman" w:hAnsi="Times New Roman" w:cs="Times New Roman"/>
          <w:sz w:val="28"/>
          <w:szCs w:val="28"/>
        </w:rPr>
      </w:pPr>
      <w:r w:rsidRPr="002432BA">
        <w:rPr>
          <w:rFonts w:ascii="Times New Roman" w:hAnsi="Times New Roman" w:cs="Times New Roman"/>
          <w:sz w:val="28"/>
          <w:szCs w:val="28"/>
        </w:rPr>
        <w:t>навчальна екскурсія (для спеціальної аудиторії) є формою навчання і підвищення кваліфікації працівників екскурсійних фірм;</w:t>
      </w:r>
    </w:p>
    <w:p w:rsidR="000D481A" w:rsidRPr="002432BA" w:rsidRDefault="000D481A" w:rsidP="000D481A">
      <w:pPr>
        <w:pStyle w:val="a5"/>
        <w:numPr>
          <w:ilvl w:val="0"/>
          <w:numId w:val="14"/>
        </w:numPr>
        <w:spacing w:after="0" w:line="23" w:lineRule="atLeast"/>
        <w:ind w:left="993" w:hanging="567"/>
        <w:contextualSpacing w:val="0"/>
        <w:jc w:val="both"/>
        <w:rPr>
          <w:rFonts w:ascii="Times New Roman" w:hAnsi="Times New Roman" w:cs="Times New Roman"/>
          <w:sz w:val="28"/>
          <w:szCs w:val="28"/>
        </w:rPr>
      </w:pPr>
      <w:r w:rsidRPr="002432BA">
        <w:rPr>
          <w:rFonts w:ascii="Times New Roman" w:hAnsi="Times New Roman" w:cs="Times New Roman"/>
          <w:sz w:val="28"/>
          <w:szCs w:val="28"/>
        </w:rPr>
        <w:t>пробна екскурсія – це завершальний етап індивідуальної роботи з пі</w:t>
      </w:r>
      <w:r w:rsidRPr="002432BA">
        <w:rPr>
          <w:rFonts w:ascii="Times New Roman" w:hAnsi="Times New Roman" w:cs="Times New Roman"/>
          <w:sz w:val="28"/>
          <w:szCs w:val="28"/>
        </w:rPr>
        <w:t>д</w:t>
      </w:r>
      <w:r w:rsidRPr="002432BA">
        <w:rPr>
          <w:rFonts w:ascii="Times New Roman" w:hAnsi="Times New Roman" w:cs="Times New Roman"/>
          <w:sz w:val="28"/>
          <w:szCs w:val="28"/>
        </w:rPr>
        <w:t>готовки і проведення екскурсій, форма перевірки знань у студентів або співробітників екскурсійних фірм при підготовці ними нової екску</w:t>
      </w:r>
      <w:r w:rsidRPr="002432BA">
        <w:rPr>
          <w:rFonts w:ascii="Times New Roman" w:hAnsi="Times New Roman" w:cs="Times New Roman"/>
          <w:sz w:val="28"/>
          <w:szCs w:val="28"/>
        </w:rPr>
        <w:t>р</w:t>
      </w:r>
      <w:r w:rsidRPr="002432BA">
        <w:rPr>
          <w:rFonts w:ascii="Times New Roman" w:hAnsi="Times New Roman" w:cs="Times New Roman"/>
          <w:sz w:val="28"/>
          <w:szCs w:val="28"/>
        </w:rPr>
        <w:t>сійної теми;</w:t>
      </w:r>
    </w:p>
    <w:p w:rsidR="000D481A" w:rsidRPr="002432BA" w:rsidRDefault="000D481A" w:rsidP="000D481A">
      <w:pPr>
        <w:pStyle w:val="a5"/>
        <w:numPr>
          <w:ilvl w:val="0"/>
          <w:numId w:val="14"/>
        </w:numPr>
        <w:spacing w:after="0" w:line="23" w:lineRule="atLeast"/>
        <w:ind w:left="993" w:hanging="567"/>
        <w:contextualSpacing w:val="0"/>
        <w:jc w:val="both"/>
        <w:rPr>
          <w:rFonts w:ascii="Times New Roman" w:hAnsi="Times New Roman" w:cs="Times New Roman"/>
          <w:sz w:val="28"/>
          <w:szCs w:val="28"/>
        </w:rPr>
      </w:pPr>
      <w:r w:rsidRPr="002432BA">
        <w:rPr>
          <w:rFonts w:ascii="Times New Roman" w:hAnsi="Times New Roman" w:cs="Times New Roman"/>
          <w:sz w:val="28"/>
          <w:szCs w:val="28"/>
        </w:rPr>
        <w:t>показова екскурсія – це форма навчальної екскурсії, що ставить за мету показати той чи інший методологічний прийом на конкретному об'єкті, розкрити визначену підтему тощо;</w:t>
      </w:r>
    </w:p>
    <w:p w:rsidR="000D481A" w:rsidRPr="002432BA" w:rsidRDefault="000D481A" w:rsidP="000D481A">
      <w:pPr>
        <w:pStyle w:val="a5"/>
        <w:numPr>
          <w:ilvl w:val="0"/>
          <w:numId w:val="14"/>
        </w:numPr>
        <w:spacing w:after="0" w:line="23" w:lineRule="atLeast"/>
        <w:ind w:left="993" w:hanging="567"/>
        <w:contextualSpacing w:val="0"/>
        <w:jc w:val="both"/>
        <w:rPr>
          <w:rFonts w:ascii="Times New Roman" w:hAnsi="Times New Roman" w:cs="Times New Roman"/>
          <w:sz w:val="28"/>
          <w:szCs w:val="28"/>
        </w:rPr>
      </w:pPr>
      <w:r w:rsidRPr="002432BA">
        <w:rPr>
          <w:rFonts w:ascii="Times New Roman" w:hAnsi="Times New Roman" w:cs="Times New Roman"/>
          <w:sz w:val="28"/>
          <w:szCs w:val="28"/>
        </w:rPr>
        <w:t>рекламна екскурсія – здійснюється з рекламно-інформаційною метою.</w:t>
      </w:r>
    </w:p>
    <w:p w:rsidR="000D481A" w:rsidRDefault="000D481A" w:rsidP="000D481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Поділ екскурсій на чітко визначені групи на практиці має дещо умовний характер, проте є дуже позитивним для діяльності екскурсійних фірм. Правил</w:t>
      </w:r>
      <w:r w:rsidRPr="002432BA">
        <w:rPr>
          <w:rFonts w:ascii="Times New Roman" w:hAnsi="Times New Roman" w:cs="Times New Roman"/>
          <w:sz w:val="28"/>
          <w:szCs w:val="28"/>
        </w:rPr>
        <w:t>ь</w:t>
      </w:r>
      <w:r w:rsidRPr="002432BA">
        <w:rPr>
          <w:rFonts w:ascii="Times New Roman" w:hAnsi="Times New Roman" w:cs="Times New Roman"/>
          <w:sz w:val="28"/>
          <w:szCs w:val="28"/>
        </w:rPr>
        <w:t>на класифікація екскурсій забезпечує умови для кращої організації роботи ек</w:t>
      </w:r>
      <w:r w:rsidRPr="002432BA">
        <w:rPr>
          <w:rFonts w:ascii="Times New Roman" w:hAnsi="Times New Roman" w:cs="Times New Roman"/>
          <w:sz w:val="28"/>
          <w:szCs w:val="28"/>
        </w:rPr>
        <w:t>с</w:t>
      </w:r>
      <w:r w:rsidRPr="002432BA">
        <w:rPr>
          <w:rFonts w:ascii="Times New Roman" w:hAnsi="Times New Roman" w:cs="Times New Roman"/>
          <w:sz w:val="28"/>
          <w:szCs w:val="28"/>
        </w:rPr>
        <w:t>курсовода з клієнтами, полегшує спеціалізацію, створює основу для діяльності методичних секцій.</w:t>
      </w:r>
    </w:p>
    <w:p w:rsidR="000D481A" w:rsidRDefault="000D481A" w:rsidP="000D481A">
      <w:pPr>
        <w:spacing w:after="0" w:line="23" w:lineRule="atLeast"/>
        <w:ind w:firstLine="709"/>
        <w:jc w:val="both"/>
        <w:rPr>
          <w:rFonts w:ascii="Times New Roman" w:hAnsi="Times New Roman" w:cs="Times New Roman"/>
          <w:sz w:val="28"/>
          <w:szCs w:val="28"/>
        </w:rPr>
      </w:pPr>
    </w:p>
    <w:p w:rsidR="000D481A" w:rsidRPr="00925FB6" w:rsidRDefault="000D481A" w:rsidP="000D481A">
      <w:pPr>
        <w:spacing w:after="0" w:line="23" w:lineRule="atLeast"/>
        <w:ind w:firstLine="709"/>
        <w:jc w:val="center"/>
        <w:rPr>
          <w:rFonts w:ascii="Times New Roman" w:hAnsi="Times New Roman" w:cs="Times New Roman"/>
          <w:b/>
          <w:sz w:val="28"/>
          <w:szCs w:val="28"/>
        </w:rPr>
      </w:pPr>
      <w:r w:rsidRPr="00925FB6">
        <w:rPr>
          <w:rFonts w:ascii="Times New Roman" w:hAnsi="Times New Roman" w:cs="Times New Roman"/>
          <w:b/>
          <w:sz w:val="28"/>
          <w:szCs w:val="28"/>
        </w:rPr>
        <w:t xml:space="preserve">Питання </w:t>
      </w:r>
      <w:r>
        <w:rPr>
          <w:rFonts w:ascii="Times New Roman" w:hAnsi="Times New Roman" w:cs="Times New Roman"/>
          <w:b/>
          <w:sz w:val="28"/>
          <w:szCs w:val="28"/>
        </w:rPr>
        <w:t xml:space="preserve">та завдання </w:t>
      </w:r>
      <w:r w:rsidRPr="00925FB6">
        <w:rPr>
          <w:rFonts w:ascii="Times New Roman" w:hAnsi="Times New Roman" w:cs="Times New Roman"/>
          <w:b/>
          <w:sz w:val="28"/>
          <w:szCs w:val="28"/>
        </w:rPr>
        <w:t>для самоперевірки</w:t>
      </w:r>
      <w:r>
        <w:rPr>
          <w:rFonts w:ascii="Times New Roman" w:hAnsi="Times New Roman" w:cs="Times New Roman"/>
          <w:b/>
          <w:sz w:val="28"/>
          <w:szCs w:val="28"/>
        </w:rPr>
        <w:t xml:space="preserve"> та закріплення знань</w:t>
      </w:r>
    </w:p>
    <w:p w:rsidR="000D481A" w:rsidRPr="002432BA" w:rsidRDefault="000D481A" w:rsidP="000D481A">
      <w:pPr>
        <w:spacing w:after="0" w:line="23" w:lineRule="atLeast"/>
        <w:ind w:firstLine="709"/>
        <w:jc w:val="both"/>
        <w:rPr>
          <w:rFonts w:ascii="Times New Roman" w:hAnsi="Times New Roman" w:cs="Times New Roman"/>
          <w:sz w:val="28"/>
          <w:szCs w:val="28"/>
        </w:rPr>
      </w:pPr>
    </w:p>
    <w:p w:rsidR="000D481A" w:rsidRDefault="000D481A" w:rsidP="000D481A">
      <w:pPr>
        <w:spacing w:after="0" w:line="23" w:lineRule="atLeast"/>
        <w:ind w:firstLine="709"/>
        <w:rPr>
          <w:rFonts w:ascii="Times New Roman" w:hAnsi="Times New Roman" w:cs="Times New Roman"/>
          <w:sz w:val="28"/>
          <w:szCs w:val="28"/>
        </w:rPr>
      </w:pPr>
      <w:r w:rsidRPr="00925FB6">
        <w:rPr>
          <w:rFonts w:ascii="Times New Roman" w:hAnsi="Times New Roman" w:cs="Times New Roman"/>
          <w:sz w:val="28"/>
          <w:szCs w:val="28"/>
        </w:rPr>
        <w:t xml:space="preserve">1. </w:t>
      </w:r>
      <w:r>
        <w:rPr>
          <w:rFonts w:ascii="Times New Roman" w:hAnsi="Times New Roman" w:cs="Times New Roman"/>
          <w:sz w:val="28"/>
          <w:szCs w:val="28"/>
        </w:rPr>
        <w:t>Розкрийте основні особливості розвитку та сучасного стану екскурсі</w:t>
      </w:r>
      <w:r>
        <w:rPr>
          <w:rFonts w:ascii="Times New Roman" w:hAnsi="Times New Roman" w:cs="Times New Roman"/>
          <w:sz w:val="28"/>
          <w:szCs w:val="28"/>
        </w:rPr>
        <w:t>й</w:t>
      </w:r>
      <w:r>
        <w:rPr>
          <w:rFonts w:ascii="Times New Roman" w:hAnsi="Times New Roman" w:cs="Times New Roman"/>
          <w:sz w:val="28"/>
          <w:szCs w:val="28"/>
        </w:rPr>
        <w:t>ної справи в Україні.</w:t>
      </w:r>
    </w:p>
    <w:p w:rsidR="000D481A" w:rsidRDefault="000D481A" w:rsidP="000D481A">
      <w:pPr>
        <w:spacing w:after="0" w:line="23" w:lineRule="atLeast"/>
        <w:ind w:firstLine="709"/>
        <w:rPr>
          <w:rFonts w:ascii="Times New Roman" w:hAnsi="Times New Roman" w:cs="Times New Roman"/>
          <w:sz w:val="28"/>
          <w:szCs w:val="28"/>
        </w:rPr>
      </w:pPr>
      <w:r>
        <w:rPr>
          <w:rFonts w:ascii="Times New Roman" w:hAnsi="Times New Roman" w:cs="Times New Roman"/>
          <w:sz w:val="28"/>
          <w:szCs w:val="28"/>
        </w:rPr>
        <w:t>2. Дайте визначення поняттю «екскурсознавство». Сформулюйте пре</w:t>
      </w:r>
      <w:r>
        <w:rPr>
          <w:rFonts w:ascii="Times New Roman" w:hAnsi="Times New Roman" w:cs="Times New Roman"/>
          <w:sz w:val="28"/>
          <w:szCs w:val="28"/>
        </w:rPr>
        <w:t>д</w:t>
      </w:r>
      <w:r>
        <w:rPr>
          <w:rFonts w:ascii="Times New Roman" w:hAnsi="Times New Roman" w:cs="Times New Roman"/>
          <w:sz w:val="28"/>
          <w:szCs w:val="28"/>
        </w:rPr>
        <w:t>мет, об’єкт, мету вивчення даної дисципліни.</w:t>
      </w:r>
    </w:p>
    <w:p w:rsidR="000D481A" w:rsidRDefault="000D481A" w:rsidP="000D481A">
      <w:pPr>
        <w:spacing w:after="0" w:line="23" w:lineRule="atLeast"/>
        <w:ind w:firstLine="709"/>
        <w:rPr>
          <w:rFonts w:ascii="Times New Roman" w:hAnsi="Times New Roman" w:cs="Times New Roman"/>
          <w:sz w:val="28"/>
          <w:szCs w:val="28"/>
        </w:rPr>
      </w:pPr>
      <w:r>
        <w:rPr>
          <w:rFonts w:ascii="Times New Roman" w:hAnsi="Times New Roman" w:cs="Times New Roman"/>
          <w:sz w:val="28"/>
          <w:szCs w:val="28"/>
        </w:rPr>
        <w:t>3. Чи важливим, на Вашу думку, є вивчення курсу для спеціалістів у т</w:t>
      </w:r>
      <w:r>
        <w:rPr>
          <w:rFonts w:ascii="Times New Roman" w:hAnsi="Times New Roman" w:cs="Times New Roman"/>
          <w:sz w:val="28"/>
          <w:szCs w:val="28"/>
        </w:rPr>
        <w:t>у</w:t>
      </w:r>
      <w:r>
        <w:rPr>
          <w:rFonts w:ascii="Times New Roman" w:hAnsi="Times New Roman" w:cs="Times New Roman"/>
          <w:sz w:val="28"/>
          <w:szCs w:val="28"/>
        </w:rPr>
        <w:t xml:space="preserve">ристичній галузі? Відповідь обґрунтуйте. </w:t>
      </w:r>
    </w:p>
    <w:p w:rsidR="000D481A" w:rsidRDefault="000D481A" w:rsidP="000D481A">
      <w:pPr>
        <w:spacing w:after="0" w:line="23" w:lineRule="atLeast"/>
        <w:ind w:firstLine="709"/>
        <w:rPr>
          <w:rFonts w:ascii="Times New Roman" w:hAnsi="Times New Roman" w:cs="Times New Roman"/>
          <w:sz w:val="28"/>
          <w:szCs w:val="28"/>
        </w:rPr>
      </w:pPr>
      <w:r>
        <w:rPr>
          <w:rFonts w:ascii="Times New Roman" w:hAnsi="Times New Roman" w:cs="Times New Roman"/>
          <w:sz w:val="28"/>
          <w:szCs w:val="28"/>
        </w:rPr>
        <w:t xml:space="preserve">4. Дайте визначення поняттю «екскурсія». Назвіть основні функції та ознаки екскурсій. </w:t>
      </w:r>
    </w:p>
    <w:p w:rsidR="007A10B3" w:rsidRDefault="000D481A" w:rsidP="000D481A">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5. За якими ознаками класифікують екскурсії? Наведіть приклади деяких видів екскурсій. Де і при яких умовах, на Вашу думку, варто застосовувати ті чи інші види екскурсій?</w:t>
      </w:r>
    </w:p>
    <w:p w:rsidR="007A10B3" w:rsidRDefault="007A10B3" w:rsidP="006C68A4">
      <w:pPr>
        <w:spacing w:after="0" w:line="23" w:lineRule="atLeast"/>
        <w:ind w:firstLine="709"/>
        <w:jc w:val="both"/>
        <w:rPr>
          <w:rFonts w:ascii="Times New Roman" w:hAnsi="Times New Roman" w:cs="Times New Roman"/>
          <w:sz w:val="28"/>
          <w:szCs w:val="28"/>
        </w:rPr>
      </w:pPr>
    </w:p>
    <w:p w:rsidR="002432BA" w:rsidRPr="002432BA" w:rsidRDefault="002432BA" w:rsidP="00925FB6">
      <w:pPr>
        <w:spacing w:after="0" w:line="23" w:lineRule="atLeast"/>
        <w:jc w:val="both"/>
        <w:rPr>
          <w:rFonts w:ascii="Times New Roman" w:hAnsi="Times New Roman" w:cs="Times New Roman"/>
          <w:sz w:val="28"/>
          <w:szCs w:val="28"/>
        </w:rPr>
      </w:pPr>
    </w:p>
    <w:p w:rsidR="00123828" w:rsidRPr="00925FB6" w:rsidRDefault="00123828" w:rsidP="00925FB6">
      <w:pPr>
        <w:spacing w:after="0" w:line="23" w:lineRule="atLeast"/>
        <w:ind w:firstLine="709"/>
        <w:rPr>
          <w:rFonts w:ascii="Times New Roman" w:hAnsi="Times New Roman" w:cs="Times New Roman"/>
          <w:sz w:val="28"/>
          <w:szCs w:val="28"/>
        </w:rPr>
      </w:pPr>
    </w:p>
    <w:p w:rsidR="00925FB6" w:rsidRDefault="00925FB6">
      <w:pPr>
        <w:rPr>
          <w:rFonts w:ascii="Times New Roman" w:hAnsi="Times New Roman" w:cs="Times New Roman"/>
          <w:b/>
          <w:sz w:val="28"/>
          <w:szCs w:val="28"/>
        </w:rPr>
      </w:pPr>
      <w:r>
        <w:rPr>
          <w:rFonts w:ascii="Times New Roman" w:hAnsi="Times New Roman" w:cs="Times New Roman"/>
          <w:b/>
          <w:sz w:val="28"/>
          <w:szCs w:val="28"/>
        </w:rPr>
        <w:br w:type="page"/>
      </w:r>
    </w:p>
    <w:p w:rsidR="002432BA" w:rsidRDefault="002432BA" w:rsidP="009B4C00">
      <w:pPr>
        <w:spacing w:after="0" w:line="23" w:lineRule="atLeast"/>
        <w:ind w:firstLine="709"/>
        <w:jc w:val="center"/>
        <w:rPr>
          <w:rFonts w:ascii="Times New Roman" w:hAnsi="Times New Roman" w:cs="Times New Roman"/>
          <w:b/>
          <w:sz w:val="28"/>
          <w:szCs w:val="28"/>
        </w:rPr>
      </w:pPr>
      <w:r w:rsidRPr="002432BA">
        <w:rPr>
          <w:rFonts w:ascii="Times New Roman" w:hAnsi="Times New Roman" w:cs="Times New Roman"/>
          <w:b/>
          <w:sz w:val="28"/>
          <w:szCs w:val="28"/>
        </w:rPr>
        <w:lastRenderedPageBreak/>
        <w:t>Модуль 2. Екскурсійна методика</w:t>
      </w:r>
    </w:p>
    <w:p w:rsidR="009B4C00" w:rsidRPr="002432BA" w:rsidRDefault="009B4C00" w:rsidP="009B4C00">
      <w:pPr>
        <w:spacing w:after="0" w:line="23" w:lineRule="atLeast"/>
        <w:ind w:firstLine="709"/>
        <w:jc w:val="center"/>
        <w:rPr>
          <w:rFonts w:ascii="Times New Roman" w:hAnsi="Times New Roman" w:cs="Times New Roman"/>
          <w:b/>
          <w:sz w:val="28"/>
          <w:szCs w:val="28"/>
        </w:rPr>
      </w:pPr>
    </w:p>
    <w:p w:rsidR="002432BA" w:rsidRDefault="002432BA" w:rsidP="009B4C00">
      <w:pPr>
        <w:spacing w:after="0" w:line="23" w:lineRule="atLeast"/>
        <w:ind w:firstLine="709"/>
        <w:jc w:val="center"/>
        <w:rPr>
          <w:rFonts w:ascii="Times New Roman" w:hAnsi="Times New Roman" w:cs="Times New Roman"/>
          <w:i/>
          <w:sz w:val="28"/>
          <w:szCs w:val="28"/>
        </w:rPr>
      </w:pPr>
      <w:r w:rsidRPr="009B4C00">
        <w:rPr>
          <w:rFonts w:ascii="Times New Roman" w:hAnsi="Times New Roman" w:cs="Times New Roman"/>
          <w:i/>
          <w:sz w:val="28"/>
          <w:szCs w:val="28"/>
        </w:rPr>
        <w:t>Тема 1. Технологія та методика підготовки екскурсії</w:t>
      </w:r>
    </w:p>
    <w:p w:rsidR="009B4C00" w:rsidRPr="009B4C00" w:rsidRDefault="009B4C00" w:rsidP="009B4C00">
      <w:pPr>
        <w:spacing w:after="0" w:line="23" w:lineRule="atLeast"/>
        <w:ind w:firstLine="709"/>
        <w:jc w:val="center"/>
        <w:rPr>
          <w:rFonts w:ascii="Times New Roman" w:hAnsi="Times New Roman" w:cs="Times New Roman"/>
          <w:i/>
          <w:sz w:val="28"/>
          <w:szCs w:val="28"/>
        </w:rPr>
      </w:pPr>
    </w:p>
    <w:p w:rsidR="002432BA" w:rsidRPr="009B4C00" w:rsidRDefault="002432BA" w:rsidP="009B4C00">
      <w:pPr>
        <w:spacing w:after="0" w:line="23" w:lineRule="atLeast"/>
        <w:ind w:firstLine="709"/>
        <w:jc w:val="center"/>
        <w:rPr>
          <w:rFonts w:ascii="Times New Roman" w:hAnsi="Times New Roman" w:cs="Times New Roman"/>
          <w:i/>
          <w:sz w:val="28"/>
          <w:szCs w:val="28"/>
        </w:rPr>
      </w:pPr>
      <w:r w:rsidRPr="009B4C00">
        <w:rPr>
          <w:rFonts w:ascii="Times New Roman" w:hAnsi="Times New Roman" w:cs="Times New Roman"/>
          <w:i/>
          <w:sz w:val="28"/>
          <w:szCs w:val="28"/>
        </w:rPr>
        <w:t>Лекція 4</w:t>
      </w:r>
    </w:p>
    <w:p w:rsidR="002432BA" w:rsidRPr="009B4C00" w:rsidRDefault="002432BA" w:rsidP="009B4C00">
      <w:pPr>
        <w:spacing w:after="0" w:line="23" w:lineRule="atLeast"/>
        <w:ind w:firstLine="709"/>
        <w:jc w:val="center"/>
        <w:rPr>
          <w:rFonts w:ascii="Times New Roman" w:hAnsi="Times New Roman" w:cs="Times New Roman"/>
          <w:i/>
          <w:sz w:val="28"/>
          <w:szCs w:val="28"/>
        </w:rPr>
      </w:pPr>
    </w:p>
    <w:p w:rsidR="002432BA" w:rsidRPr="002432BA" w:rsidRDefault="002432BA" w:rsidP="00123828">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xml:space="preserve">1. Організація і зміст процесу розробки нової екскурсії. Визначення мети та завдань екскурсії. </w:t>
      </w:r>
    </w:p>
    <w:p w:rsidR="002432BA" w:rsidRPr="002432BA" w:rsidRDefault="002432BA" w:rsidP="00123828">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2. Складання маршруту екскурсії. Підготовка контрольного тексту екск</w:t>
      </w:r>
      <w:r w:rsidRPr="002432BA">
        <w:rPr>
          <w:rFonts w:ascii="Times New Roman" w:hAnsi="Times New Roman" w:cs="Times New Roman"/>
          <w:sz w:val="28"/>
          <w:szCs w:val="28"/>
        </w:rPr>
        <w:t>у</w:t>
      </w:r>
      <w:r w:rsidRPr="002432BA">
        <w:rPr>
          <w:rFonts w:ascii="Times New Roman" w:hAnsi="Times New Roman" w:cs="Times New Roman"/>
          <w:sz w:val="28"/>
          <w:szCs w:val="28"/>
        </w:rPr>
        <w:t>рсії. Комплектування «портфеля екскурсовода».</w:t>
      </w:r>
    </w:p>
    <w:p w:rsidR="002432BA" w:rsidRPr="002432BA" w:rsidRDefault="002432BA" w:rsidP="00123828">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3. Визначення техніки проведення екскурсії. Складання методичної ро</w:t>
      </w:r>
      <w:r w:rsidRPr="002432BA">
        <w:rPr>
          <w:rFonts w:ascii="Times New Roman" w:hAnsi="Times New Roman" w:cs="Times New Roman"/>
          <w:sz w:val="28"/>
          <w:szCs w:val="28"/>
        </w:rPr>
        <w:t>з</w:t>
      </w:r>
      <w:r w:rsidRPr="002432BA">
        <w:rPr>
          <w:rFonts w:ascii="Times New Roman" w:hAnsi="Times New Roman" w:cs="Times New Roman"/>
          <w:sz w:val="28"/>
          <w:szCs w:val="28"/>
        </w:rPr>
        <w:t>робки.</w:t>
      </w:r>
    </w:p>
    <w:p w:rsidR="002432BA" w:rsidRPr="002432BA" w:rsidRDefault="002432BA" w:rsidP="002432BA">
      <w:pPr>
        <w:spacing w:after="0" w:line="23" w:lineRule="atLeast"/>
        <w:ind w:firstLine="709"/>
        <w:jc w:val="both"/>
        <w:rPr>
          <w:rFonts w:ascii="Times New Roman" w:hAnsi="Times New Roman" w:cs="Times New Roman"/>
          <w:sz w:val="28"/>
          <w:szCs w:val="28"/>
        </w:rPr>
      </w:pPr>
    </w:p>
    <w:p w:rsidR="002432BA" w:rsidRPr="002432BA" w:rsidRDefault="002432BA" w:rsidP="002432BA">
      <w:pPr>
        <w:spacing w:after="0" w:line="23" w:lineRule="atLeast"/>
        <w:ind w:firstLine="709"/>
        <w:jc w:val="both"/>
        <w:rPr>
          <w:rFonts w:ascii="Times New Roman" w:hAnsi="Times New Roman" w:cs="Times New Roman"/>
          <w:sz w:val="28"/>
          <w:szCs w:val="28"/>
        </w:rPr>
      </w:pPr>
      <w:r w:rsidRPr="00123828">
        <w:rPr>
          <w:rFonts w:ascii="Times New Roman" w:hAnsi="Times New Roman" w:cs="Times New Roman"/>
          <w:b/>
          <w:i/>
          <w:sz w:val="28"/>
          <w:szCs w:val="28"/>
        </w:rPr>
        <w:t>Створення нової екскурсії</w:t>
      </w:r>
      <w:r w:rsidRPr="002432BA">
        <w:rPr>
          <w:rFonts w:ascii="Times New Roman" w:hAnsi="Times New Roman" w:cs="Times New Roman"/>
          <w:sz w:val="28"/>
          <w:szCs w:val="28"/>
        </w:rPr>
        <w:t xml:space="preserve"> по будь-якій темі </w:t>
      </w:r>
      <w:r w:rsidR="009B4C00">
        <w:rPr>
          <w:rFonts w:ascii="Times New Roman" w:hAnsi="Times New Roman" w:cs="Times New Roman"/>
          <w:sz w:val="28"/>
          <w:szCs w:val="28"/>
        </w:rPr>
        <w:t>–</w:t>
      </w:r>
      <w:r w:rsidRPr="002432BA">
        <w:rPr>
          <w:rFonts w:ascii="Times New Roman" w:hAnsi="Times New Roman" w:cs="Times New Roman"/>
          <w:sz w:val="28"/>
          <w:szCs w:val="28"/>
        </w:rPr>
        <w:t xml:space="preserve"> складний процес, що в</w:t>
      </w:r>
      <w:r w:rsidRPr="002432BA">
        <w:rPr>
          <w:rFonts w:ascii="Times New Roman" w:hAnsi="Times New Roman" w:cs="Times New Roman"/>
          <w:sz w:val="28"/>
          <w:szCs w:val="28"/>
        </w:rPr>
        <w:t>и</w:t>
      </w:r>
      <w:r w:rsidRPr="002432BA">
        <w:rPr>
          <w:rFonts w:ascii="Times New Roman" w:hAnsi="Times New Roman" w:cs="Times New Roman"/>
          <w:sz w:val="28"/>
          <w:szCs w:val="28"/>
        </w:rPr>
        <w:t>магає активної участі цілого колективу працівників. Зміст майбутньої екскурсії, її пізнавальна цінність знаходяться в прямій залежності від знань методистів і екскурсоводів, їх компетентності, ступені практичного засвоєння ними основ педагогіки і психології, уміння вибрати найбільш ефективні способи і прийоми впливу на аудиторію.</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Екскурсія - це результат двох найважливіших процесів: її підготовки і проведення. Вони зв'язані між собою, взаємообумовлені. Неможливо забезп</w:t>
      </w:r>
      <w:r w:rsidRPr="002432BA">
        <w:rPr>
          <w:rFonts w:ascii="Times New Roman" w:hAnsi="Times New Roman" w:cs="Times New Roman"/>
          <w:sz w:val="28"/>
          <w:szCs w:val="28"/>
        </w:rPr>
        <w:t>е</w:t>
      </w:r>
      <w:r w:rsidRPr="002432BA">
        <w:rPr>
          <w:rFonts w:ascii="Times New Roman" w:hAnsi="Times New Roman" w:cs="Times New Roman"/>
          <w:sz w:val="28"/>
          <w:szCs w:val="28"/>
        </w:rPr>
        <w:t>чити високу якість проведення екскурсії при непродуманій підготовці.</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Перший напрям - процес створення нової для екскурсійної установи ек</w:t>
      </w:r>
      <w:r w:rsidRPr="002432BA">
        <w:rPr>
          <w:rFonts w:ascii="Times New Roman" w:hAnsi="Times New Roman" w:cs="Times New Roman"/>
          <w:sz w:val="28"/>
          <w:szCs w:val="28"/>
        </w:rPr>
        <w:t>с</w:t>
      </w:r>
      <w:r w:rsidRPr="002432BA">
        <w:rPr>
          <w:rFonts w:ascii="Times New Roman" w:hAnsi="Times New Roman" w:cs="Times New Roman"/>
          <w:sz w:val="28"/>
          <w:szCs w:val="28"/>
        </w:rPr>
        <w:t>курсії.</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Підготовка нової екскурсії</w:t>
      </w:r>
      <w:r w:rsidR="00123828">
        <w:rPr>
          <w:rFonts w:ascii="Times New Roman" w:hAnsi="Times New Roman" w:cs="Times New Roman"/>
          <w:sz w:val="28"/>
          <w:szCs w:val="28"/>
        </w:rPr>
        <w:t>, зазвичай,</w:t>
      </w:r>
      <w:r w:rsidRPr="002432BA">
        <w:rPr>
          <w:rFonts w:ascii="Times New Roman" w:hAnsi="Times New Roman" w:cs="Times New Roman"/>
          <w:sz w:val="28"/>
          <w:szCs w:val="28"/>
        </w:rPr>
        <w:t xml:space="preserve"> </w:t>
      </w:r>
      <w:r w:rsidRPr="00123828">
        <w:rPr>
          <w:rFonts w:ascii="Times New Roman" w:hAnsi="Times New Roman" w:cs="Times New Roman"/>
          <w:b/>
          <w:i/>
          <w:sz w:val="28"/>
          <w:szCs w:val="28"/>
        </w:rPr>
        <w:t>доручається творчій групі</w:t>
      </w:r>
      <w:r w:rsidRPr="002432BA">
        <w:rPr>
          <w:rFonts w:ascii="Times New Roman" w:hAnsi="Times New Roman" w:cs="Times New Roman"/>
          <w:sz w:val="28"/>
          <w:szCs w:val="28"/>
        </w:rPr>
        <w:t>. У її склад включається від 3 до 7 чоловік, а в окремих випадках і більше, залежно від складності теми. В більшості своїй це екскурсоводи, що працюють в уст</w:t>
      </w:r>
      <w:r w:rsidRPr="002432BA">
        <w:rPr>
          <w:rFonts w:ascii="Times New Roman" w:hAnsi="Times New Roman" w:cs="Times New Roman"/>
          <w:sz w:val="28"/>
          <w:szCs w:val="28"/>
        </w:rPr>
        <w:t>а</w:t>
      </w:r>
      <w:r w:rsidRPr="002432BA">
        <w:rPr>
          <w:rFonts w:ascii="Times New Roman" w:hAnsi="Times New Roman" w:cs="Times New Roman"/>
          <w:sz w:val="28"/>
          <w:szCs w:val="28"/>
        </w:rPr>
        <w:t xml:space="preserve">нові. Часто як консультанти запрошуються фахівці різних галузей </w:t>
      </w:r>
      <w:r w:rsidR="00123828">
        <w:rPr>
          <w:rFonts w:ascii="Times New Roman" w:hAnsi="Times New Roman" w:cs="Times New Roman"/>
          <w:sz w:val="28"/>
          <w:szCs w:val="28"/>
        </w:rPr>
        <w:t>–</w:t>
      </w:r>
      <w:r w:rsidRPr="002432BA">
        <w:rPr>
          <w:rFonts w:ascii="Times New Roman" w:hAnsi="Times New Roman" w:cs="Times New Roman"/>
          <w:sz w:val="28"/>
          <w:szCs w:val="28"/>
        </w:rPr>
        <w:t xml:space="preserve"> науковці музеїв, викладачі вузів і середніх шкіл і так далі</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Зазвичай</w:t>
      </w:r>
      <w:r w:rsidR="00123828">
        <w:rPr>
          <w:rFonts w:ascii="Times New Roman" w:hAnsi="Times New Roman" w:cs="Times New Roman"/>
          <w:sz w:val="28"/>
          <w:szCs w:val="28"/>
        </w:rPr>
        <w:t>,</w:t>
      </w:r>
      <w:r w:rsidRPr="002432BA">
        <w:rPr>
          <w:rFonts w:ascii="Times New Roman" w:hAnsi="Times New Roman" w:cs="Times New Roman"/>
          <w:sz w:val="28"/>
          <w:szCs w:val="28"/>
        </w:rPr>
        <w:t xml:space="preserve"> кожному з учасників творчої групи доручається розробка одн</w:t>
      </w:r>
      <w:r w:rsidRPr="002432BA">
        <w:rPr>
          <w:rFonts w:ascii="Times New Roman" w:hAnsi="Times New Roman" w:cs="Times New Roman"/>
          <w:sz w:val="28"/>
          <w:szCs w:val="28"/>
        </w:rPr>
        <w:t>о</w:t>
      </w:r>
      <w:r w:rsidRPr="002432BA">
        <w:rPr>
          <w:rFonts w:ascii="Times New Roman" w:hAnsi="Times New Roman" w:cs="Times New Roman"/>
          <w:sz w:val="28"/>
          <w:szCs w:val="28"/>
        </w:rPr>
        <w:t>го з розділів, одній з підтем екскурсії або одного або декількох питань підтеми. В цілях контролю за роботою вибирається керівник творчої групи.</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xml:space="preserve">Підготовка нової екскурсії проходить </w:t>
      </w:r>
      <w:r w:rsidRPr="00123828">
        <w:rPr>
          <w:rFonts w:ascii="Times New Roman" w:hAnsi="Times New Roman" w:cs="Times New Roman"/>
          <w:b/>
          <w:i/>
          <w:sz w:val="28"/>
          <w:szCs w:val="28"/>
        </w:rPr>
        <w:t>три основні ступені</w:t>
      </w:r>
      <w:r w:rsidRPr="002432BA">
        <w:rPr>
          <w:rFonts w:ascii="Times New Roman" w:hAnsi="Times New Roman" w:cs="Times New Roman"/>
          <w:sz w:val="28"/>
          <w:szCs w:val="28"/>
        </w:rPr>
        <w:t xml:space="preserve">: </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xml:space="preserve">- </w:t>
      </w:r>
      <w:r w:rsidRPr="00123828">
        <w:rPr>
          <w:rFonts w:ascii="Times New Roman" w:hAnsi="Times New Roman" w:cs="Times New Roman"/>
          <w:b/>
          <w:i/>
          <w:sz w:val="28"/>
          <w:szCs w:val="28"/>
        </w:rPr>
        <w:t xml:space="preserve">Попередня робота </w:t>
      </w:r>
      <w:r w:rsidR="00123828">
        <w:rPr>
          <w:rFonts w:ascii="Times New Roman" w:hAnsi="Times New Roman" w:cs="Times New Roman"/>
          <w:sz w:val="28"/>
          <w:szCs w:val="28"/>
        </w:rPr>
        <w:t>–</w:t>
      </w:r>
      <w:r w:rsidRPr="002432BA">
        <w:rPr>
          <w:rFonts w:ascii="Times New Roman" w:hAnsi="Times New Roman" w:cs="Times New Roman"/>
          <w:sz w:val="28"/>
          <w:szCs w:val="28"/>
        </w:rPr>
        <w:t xml:space="preserve"> підбір матеріалів для майбутньої екскурсії, їх в</w:t>
      </w:r>
      <w:r w:rsidRPr="002432BA">
        <w:rPr>
          <w:rFonts w:ascii="Times New Roman" w:hAnsi="Times New Roman" w:cs="Times New Roman"/>
          <w:sz w:val="28"/>
          <w:szCs w:val="28"/>
        </w:rPr>
        <w:t>и</w:t>
      </w:r>
      <w:r w:rsidRPr="002432BA">
        <w:rPr>
          <w:rFonts w:ascii="Times New Roman" w:hAnsi="Times New Roman" w:cs="Times New Roman"/>
          <w:sz w:val="28"/>
          <w:szCs w:val="28"/>
        </w:rPr>
        <w:t>вчення (тобто процес накопичення знань по даній темі, визначення мети і з</w:t>
      </w:r>
      <w:r w:rsidRPr="002432BA">
        <w:rPr>
          <w:rFonts w:ascii="Times New Roman" w:hAnsi="Times New Roman" w:cs="Times New Roman"/>
          <w:sz w:val="28"/>
          <w:szCs w:val="28"/>
        </w:rPr>
        <w:t>а</w:t>
      </w:r>
      <w:r w:rsidRPr="002432BA">
        <w:rPr>
          <w:rFonts w:ascii="Times New Roman" w:hAnsi="Times New Roman" w:cs="Times New Roman"/>
          <w:sz w:val="28"/>
          <w:szCs w:val="28"/>
        </w:rPr>
        <w:t>вдань екскурсії). Одночасно з цим відбувається відбір об'єктів, на яких буде п</w:t>
      </w:r>
      <w:r w:rsidRPr="002432BA">
        <w:rPr>
          <w:rFonts w:ascii="Times New Roman" w:hAnsi="Times New Roman" w:cs="Times New Roman"/>
          <w:sz w:val="28"/>
          <w:szCs w:val="28"/>
        </w:rPr>
        <w:t>о</w:t>
      </w:r>
      <w:r w:rsidRPr="002432BA">
        <w:rPr>
          <w:rFonts w:ascii="Times New Roman" w:hAnsi="Times New Roman" w:cs="Times New Roman"/>
          <w:sz w:val="28"/>
          <w:szCs w:val="28"/>
        </w:rPr>
        <w:t>будована екскурсія.</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xml:space="preserve">- </w:t>
      </w:r>
      <w:r w:rsidRPr="00123828">
        <w:rPr>
          <w:rFonts w:ascii="Times New Roman" w:hAnsi="Times New Roman" w:cs="Times New Roman"/>
          <w:b/>
          <w:i/>
          <w:sz w:val="28"/>
          <w:szCs w:val="28"/>
        </w:rPr>
        <w:t>Безпосередня розробка</w:t>
      </w:r>
      <w:r w:rsidRPr="002432BA">
        <w:rPr>
          <w:rFonts w:ascii="Times New Roman" w:hAnsi="Times New Roman" w:cs="Times New Roman"/>
          <w:sz w:val="28"/>
          <w:szCs w:val="28"/>
        </w:rPr>
        <w:t xml:space="preserve"> самої екскурсії включає: складання екскурсійн</w:t>
      </w:r>
      <w:r w:rsidRPr="002432BA">
        <w:rPr>
          <w:rFonts w:ascii="Times New Roman" w:hAnsi="Times New Roman" w:cs="Times New Roman"/>
          <w:sz w:val="28"/>
          <w:szCs w:val="28"/>
        </w:rPr>
        <w:t>о</w:t>
      </w:r>
      <w:r w:rsidRPr="002432BA">
        <w:rPr>
          <w:rFonts w:ascii="Times New Roman" w:hAnsi="Times New Roman" w:cs="Times New Roman"/>
          <w:sz w:val="28"/>
          <w:szCs w:val="28"/>
        </w:rPr>
        <w:t>го маршруту; обробку фактичного матеріалу; роботу над змістом екскурсії, її основною частиною, що складається з декількох основних питань; написання контрольного тексту; роботу над методикою проведення екскурсії; вибір на</w:t>
      </w:r>
      <w:r w:rsidRPr="002432BA">
        <w:rPr>
          <w:rFonts w:ascii="Times New Roman" w:hAnsi="Times New Roman" w:cs="Times New Roman"/>
          <w:sz w:val="28"/>
          <w:szCs w:val="28"/>
        </w:rPr>
        <w:t>й</w:t>
      </w:r>
      <w:r w:rsidRPr="002432BA">
        <w:rPr>
          <w:rFonts w:ascii="Times New Roman" w:hAnsi="Times New Roman" w:cs="Times New Roman"/>
          <w:sz w:val="28"/>
          <w:szCs w:val="28"/>
        </w:rPr>
        <w:t>більш ефективних методичних прийомів показу і розповіді під час проведення екскурсії; підготовку методичної розробки нової екскурсії; написання екску</w:t>
      </w:r>
      <w:r w:rsidRPr="002432BA">
        <w:rPr>
          <w:rFonts w:ascii="Times New Roman" w:hAnsi="Times New Roman" w:cs="Times New Roman"/>
          <w:sz w:val="28"/>
          <w:szCs w:val="28"/>
        </w:rPr>
        <w:t>р</w:t>
      </w:r>
      <w:r w:rsidRPr="002432BA">
        <w:rPr>
          <w:rFonts w:ascii="Times New Roman" w:hAnsi="Times New Roman" w:cs="Times New Roman"/>
          <w:sz w:val="28"/>
          <w:szCs w:val="28"/>
        </w:rPr>
        <w:t>соводами індивідуальних текстів.</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lastRenderedPageBreak/>
        <w:t xml:space="preserve">- </w:t>
      </w:r>
      <w:r w:rsidRPr="00123828">
        <w:rPr>
          <w:rFonts w:ascii="Times New Roman" w:hAnsi="Times New Roman" w:cs="Times New Roman"/>
          <w:b/>
          <w:i/>
          <w:sz w:val="28"/>
          <w:szCs w:val="28"/>
        </w:rPr>
        <w:t>Завершальний ступінь</w:t>
      </w:r>
      <w:r w:rsidRPr="002432BA">
        <w:rPr>
          <w:rFonts w:ascii="Times New Roman" w:hAnsi="Times New Roman" w:cs="Times New Roman"/>
          <w:sz w:val="28"/>
          <w:szCs w:val="28"/>
        </w:rPr>
        <w:t xml:space="preserve"> </w:t>
      </w:r>
      <w:r w:rsidR="00123828">
        <w:rPr>
          <w:rFonts w:ascii="Times New Roman" w:hAnsi="Times New Roman" w:cs="Times New Roman"/>
          <w:sz w:val="28"/>
          <w:szCs w:val="28"/>
        </w:rPr>
        <w:t>–</w:t>
      </w:r>
      <w:r w:rsidRPr="002432BA">
        <w:rPr>
          <w:rFonts w:ascii="Times New Roman" w:hAnsi="Times New Roman" w:cs="Times New Roman"/>
          <w:sz w:val="28"/>
          <w:szCs w:val="28"/>
        </w:rPr>
        <w:t xml:space="preserve"> прийом (захист) екскурсії на маршруті. З</w:t>
      </w:r>
      <w:r w:rsidRPr="002432BA">
        <w:rPr>
          <w:rFonts w:ascii="Times New Roman" w:hAnsi="Times New Roman" w:cs="Times New Roman"/>
          <w:sz w:val="28"/>
          <w:szCs w:val="28"/>
        </w:rPr>
        <w:t>а</w:t>
      </w:r>
      <w:r w:rsidRPr="002432BA">
        <w:rPr>
          <w:rFonts w:ascii="Times New Roman" w:hAnsi="Times New Roman" w:cs="Times New Roman"/>
          <w:sz w:val="28"/>
          <w:szCs w:val="28"/>
        </w:rPr>
        <w:t>твердження нової екскурсії керівником екскурсійної установи, допуск екску</w:t>
      </w:r>
      <w:r w:rsidRPr="002432BA">
        <w:rPr>
          <w:rFonts w:ascii="Times New Roman" w:hAnsi="Times New Roman" w:cs="Times New Roman"/>
          <w:sz w:val="28"/>
          <w:szCs w:val="28"/>
        </w:rPr>
        <w:t>р</w:t>
      </w:r>
      <w:r w:rsidRPr="002432BA">
        <w:rPr>
          <w:rFonts w:ascii="Times New Roman" w:hAnsi="Times New Roman" w:cs="Times New Roman"/>
          <w:sz w:val="28"/>
          <w:szCs w:val="28"/>
        </w:rPr>
        <w:t>соводів, що захистили свою тему, до роботи на маршруті.</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xml:space="preserve">У простому вигляді схема всіх екскурсій незалежно від теми, вигляду і форми проведення однакова: вступ, основна частина, висновок. </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Вперше поняття «Етапи підготовки екскурсії» було введене в ужиток в 1976 р. Тоді ж було названо п'ятнадцять етапів:</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1. Визначення мети і завдань екскурсії.</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2. Вибір теми.</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3. Відбір літератури і складання бібліографії.</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 xml:space="preserve">4. Визначення джерел екскурсійного матеріалу. </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5. Відбір і вивчення екскурсійних об'єктів.</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6. Складання маршруту екскурсії.</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7. Об'їзд або обхід маршруту.</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8. Підготовка контрольного тексту екскурсії.</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9. Комплектування "портфеля екскурсовода".</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10. Визначення методичних прийомів проведення екскурсії.</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11. Визначення техніки ведення екскурсії.</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12. Складання методичної розробки.</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13. Складання індивідуальних текстів.</w:t>
      </w:r>
    </w:p>
    <w:p w:rsidR="002432BA" w:rsidRP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14. Прийом (здача) екскурсії.</w:t>
      </w:r>
    </w:p>
    <w:p w:rsidR="002432BA" w:rsidRDefault="002432BA" w:rsidP="00123828">
      <w:pPr>
        <w:spacing w:after="0" w:line="23" w:lineRule="atLeast"/>
        <w:ind w:left="851" w:hanging="142"/>
        <w:jc w:val="both"/>
        <w:rPr>
          <w:rFonts w:ascii="Times New Roman" w:hAnsi="Times New Roman" w:cs="Times New Roman"/>
          <w:sz w:val="28"/>
          <w:szCs w:val="28"/>
        </w:rPr>
      </w:pPr>
      <w:r w:rsidRPr="002432BA">
        <w:rPr>
          <w:rFonts w:ascii="Times New Roman" w:hAnsi="Times New Roman" w:cs="Times New Roman"/>
          <w:sz w:val="28"/>
          <w:szCs w:val="28"/>
        </w:rPr>
        <w:t xml:space="preserve">15. Затвердження екскурсії. </w:t>
      </w:r>
      <w:r w:rsidR="00123828">
        <w:rPr>
          <w:rFonts w:ascii="Times New Roman" w:hAnsi="Times New Roman" w:cs="Times New Roman"/>
          <w:sz w:val="28"/>
          <w:szCs w:val="28"/>
        </w:rPr>
        <w:t xml:space="preserve"> </w:t>
      </w:r>
      <w:r w:rsidRPr="002432BA">
        <w:rPr>
          <w:rFonts w:ascii="Times New Roman" w:hAnsi="Times New Roman" w:cs="Times New Roman"/>
          <w:sz w:val="28"/>
          <w:szCs w:val="28"/>
        </w:rPr>
        <w:t>Визначення мети і завдань екскурсії</w:t>
      </w:r>
      <w:r w:rsidR="009B4C00">
        <w:rPr>
          <w:rFonts w:ascii="Times New Roman" w:hAnsi="Times New Roman" w:cs="Times New Roman"/>
          <w:sz w:val="28"/>
          <w:szCs w:val="28"/>
        </w:rPr>
        <w:t>.</w:t>
      </w:r>
    </w:p>
    <w:p w:rsidR="009B4C00" w:rsidRPr="002432BA" w:rsidRDefault="009B4C00" w:rsidP="002432BA">
      <w:pPr>
        <w:spacing w:after="0" w:line="23" w:lineRule="atLeast"/>
        <w:ind w:firstLine="709"/>
        <w:jc w:val="both"/>
        <w:rPr>
          <w:rFonts w:ascii="Times New Roman" w:hAnsi="Times New Roman" w:cs="Times New Roman"/>
          <w:sz w:val="28"/>
          <w:szCs w:val="28"/>
        </w:rPr>
      </w:pP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Робота над будь-якою новою екскурсією починається з чіткого визначе</w:t>
      </w:r>
      <w:r w:rsidRPr="002432BA">
        <w:rPr>
          <w:rFonts w:ascii="Times New Roman" w:hAnsi="Times New Roman" w:cs="Times New Roman"/>
          <w:sz w:val="28"/>
          <w:szCs w:val="28"/>
        </w:rPr>
        <w:t>н</w:t>
      </w:r>
      <w:r w:rsidRPr="002432BA">
        <w:rPr>
          <w:rFonts w:ascii="Times New Roman" w:hAnsi="Times New Roman" w:cs="Times New Roman"/>
          <w:sz w:val="28"/>
          <w:szCs w:val="28"/>
        </w:rPr>
        <w:t>ня її мети. Це допомагає авторам екскурсії більш організовано вести роботу н</w:t>
      </w:r>
      <w:r w:rsidRPr="002432BA">
        <w:rPr>
          <w:rFonts w:ascii="Times New Roman" w:hAnsi="Times New Roman" w:cs="Times New Roman"/>
          <w:sz w:val="28"/>
          <w:szCs w:val="28"/>
        </w:rPr>
        <w:t>а</w:t>
      </w:r>
      <w:r w:rsidRPr="002432BA">
        <w:rPr>
          <w:rFonts w:ascii="Times New Roman" w:hAnsi="Times New Roman" w:cs="Times New Roman"/>
          <w:sz w:val="28"/>
          <w:szCs w:val="28"/>
        </w:rPr>
        <w:t xml:space="preserve">далі. </w:t>
      </w:r>
      <w:r w:rsidRPr="00123828">
        <w:rPr>
          <w:rFonts w:ascii="Times New Roman" w:hAnsi="Times New Roman" w:cs="Times New Roman"/>
          <w:b/>
          <w:i/>
          <w:sz w:val="28"/>
          <w:szCs w:val="28"/>
        </w:rPr>
        <w:t>Мета екскурсії</w:t>
      </w:r>
      <w:r w:rsidRPr="002432BA">
        <w:rPr>
          <w:rFonts w:ascii="Times New Roman" w:hAnsi="Times New Roman" w:cs="Times New Roman"/>
          <w:sz w:val="28"/>
          <w:szCs w:val="28"/>
        </w:rPr>
        <w:t xml:space="preserve"> - це те, ради чого показуються екскурсантам пам'ятники історії і культури і інші об'єкти. Розповідь екскурсовода підпорядкована тій же кінцевій меті. Назвемо декілька цілей: виховання патріотизму, любові і пошани до Батьківщини, суспільно-корисної праці, до інших народів; естетичне вих</w:t>
      </w:r>
      <w:r w:rsidRPr="002432BA">
        <w:rPr>
          <w:rFonts w:ascii="Times New Roman" w:hAnsi="Times New Roman" w:cs="Times New Roman"/>
          <w:sz w:val="28"/>
          <w:szCs w:val="28"/>
        </w:rPr>
        <w:t>о</w:t>
      </w:r>
      <w:r w:rsidRPr="002432BA">
        <w:rPr>
          <w:rFonts w:ascii="Times New Roman" w:hAnsi="Times New Roman" w:cs="Times New Roman"/>
          <w:sz w:val="28"/>
          <w:szCs w:val="28"/>
        </w:rPr>
        <w:t xml:space="preserve">вання, а також розширення кругозору, отримання додаткових знань в різних областях науки і культури і так далі </w:t>
      </w:r>
      <w:r w:rsidR="00123828">
        <w:rPr>
          <w:rFonts w:ascii="Times New Roman" w:hAnsi="Times New Roman" w:cs="Times New Roman"/>
          <w:b/>
          <w:i/>
          <w:sz w:val="28"/>
          <w:szCs w:val="28"/>
        </w:rPr>
        <w:t>з</w:t>
      </w:r>
      <w:r w:rsidRPr="00123828">
        <w:rPr>
          <w:rFonts w:ascii="Times New Roman" w:hAnsi="Times New Roman" w:cs="Times New Roman"/>
          <w:b/>
          <w:i/>
          <w:sz w:val="28"/>
          <w:szCs w:val="28"/>
        </w:rPr>
        <w:t>авдання екскурсії</w:t>
      </w:r>
      <w:r w:rsidRPr="002432BA">
        <w:rPr>
          <w:rFonts w:ascii="Times New Roman" w:hAnsi="Times New Roman" w:cs="Times New Roman"/>
          <w:sz w:val="28"/>
          <w:szCs w:val="28"/>
        </w:rPr>
        <w:t xml:space="preserve"> </w:t>
      </w:r>
      <w:r w:rsidR="00123828">
        <w:rPr>
          <w:rFonts w:ascii="Times New Roman" w:hAnsi="Times New Roman" w:cs="Times New Roman"/>
          <w:sz w:val="28"/>
          <w:szCs w:val="28"/>
        </w:rPr>
        <w:t>–</w:t>
      </w:r>
      <w:r w:rsidRPr="002432BA">
        <w:rPr>
          <w:rFonts w:ascii="Times New Roman" w:hAnsi="Times New Roman" w:cs="Times New Roman"/>
          <w:sz w:val="28"/>
          <w:szCs w:val="28"/>
        </w:rPr>
        <w:t xml:space="preserve"> досягти цілей шляхом розкриття її теми.</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123828">
        <w:rPr>
          <w:rFonts w:ascii="Times New Roman" w:hAnsi="Times New Roman" w:cs="Times New Roman"/>
          <w:b/>
          <w:bCs/>
          <w:i/>
          <w:sz w:val="28"/>
          <w:szCs w:val="28"/>
        </w:rPr>
        <w:t>«Портфель екскурсовода»</w:t>
      </w:r>
      <w:r w:rsidRPr="002432BA">
        <w:rPr>
          <w:rStyle w:val="apple-converted-space"/>
          <w:rFonts w:ascii="Times New Roman" w:hAnsi="Times New Roman" w:cs="Times New Roman"/>
          <w:sz w:val="28"/>
          <w:szCs w:val="28"/>
        </w:rPr>
        <w:t xml:space="preserve"> </w:t>
      </w:r>
      <w:r w:rsidRPr="002432BA">
        <w:rPr>
          <w:rFonts w:ascii="Times New Roman" w:hAnsi="Times New Roman" w:cs="Times New Roman"/>
          <w:sz w:val="28"/>
          <w:szCs w:val="28"/>
        </w:rPr>
        <w:t>- умовне найменування комплекту наочних посібників, які у ході проведення екскурсії. Ці посібники зазвичай вкладаються у папці чи невеличкому портфелі.</w:t>
      </w:r>
    </w:p>
    <w:p w:rsidR="002432BA" w:rsidRPr="002432BA" w:rsidRDefault="002432BA" w:rsidP="002432BA">
      <w:pPr>
        <w:spacing w:after="0" w:line="23" w:lineRule="atLeast"/>
        <w:ind w:firstLine="709"/>
        <w:jc w:val="both"/>
        <w:rPr>
          <w:rFonts w:ascii="Times New Roman" w:eastAsia="Times New Roman" w:hAnsi="Times New Roman" w:cs="Times New Roman"/>
          <w:sz w:val="28"/>
          <w:szCs w:val="28"/>
          <w:lang w:eastAsia="ru-RU"/>
        </w:rPr>
      </w:pPr>
      <w:r w:rsidRPr="002432BA">
        <w:rPr>
          <w:rFonts w:ascii="Times New Roman" w:eastAsia="Times New Roman" w:hAnsi="Times New Roman" w:cs="Times New Roman"/>
          <w:sz w:val="28"/>
          <w:szCs w:val="28"/>
          <w:lang w:eastAsia="ru-RU"/>
        </w:rPr>
        <w:t>У «портфель екскурсовода» включаються фотографії, географічні карти, схеми, креслення, малюнки, зразки продукції і на т.д. Такі «портфелі» створ</w:t>
      </w:r>
      <w:r w:rsidRPr="002432BA">
        <w:rPr>
          <w:rFonts w:ascii="Times New Roman" w:eastAsia="Times New Roman" w:hAnsi="Times New Roman" w:cs="Times New Roman"/>
          <w:sz w:val="28"/>
          <w:szCs w:val="28"/>
          <w:lang w:eastAsia="ru-RU"/>
        </w:rPr>
        <w:t>ю</w:t>
      </w:r>
      <w:r w:rsidRPr="002432BA">
        <w:rPr>
          <w:rFonts w:ascii="Times New Roman" w:eastAsia="Times New Roman" w:hAnsi="Times New Roman" w:cs="Times New Roman"/>
          <w:sz w:val="28"/>
          <w:szCs w:val="28"/>
          <w:lang w:eastAsia="ru-RU"/>
        </w:rPr>
        <w:t>ються, зазвичай, з кожної темі. Вони є постійним супутником екскурсовода і допомагають зробити будь-яке подорож у минуле й сьогодення більш захо</w:t>
      </w:r>
      <w:r w:rsidRPr="002432BA">
        <w:rPr>
          <w:rFonts w:ascii="Times New Roman" w:eastAsia="Times New Roman" w:hAnsi="Times New Roman" w:cs="Times New Roman"/>
          <w:sz w:val="28"/>
          <w:szCs w:val="28"/>
          <w:lang w:eastAsia="ru-RU"/>
        </w:rPr>
        <w:t>п</w:t>
      </w:r>
      <w:r w:rsidRPr="002432BA">
        <w:rPr>
          <w:rFonts w:ascii="Times New Roman" w:eastAsia="Times New Roman" w:hAnsi="Times New Roman" w:cs="Times New Roman"/>
          <w:sz w:val="28"/>
          <w:szCs w:val="28"/>
          <w:lang w:eastAsia="ru-RU"/>
        </w:rPr>
        <w:t>люючим і корисним.</w:t>
      </w:r>
    </w:p>
    <w:p w:rsidR="002432BA" w:rsidRPr="002432BA" w:rsidRDefault="002432BA" w:rsidP="002432BA">
      <w:pPr>
        <w:spacing w:after="0" w:line="23" w:lineRule="atLeast"/>
        <w:ind w:firstLine="709"/>
        <w:jc w:val="both"/>
        <w:rPr>
          <w:rFonts w:ascii="Times New Roman" w:eastAsia="Times New Roman" w:hAnsi="Times New Roman" w:cs="Times New Roman"/>
          <w:sz w:val="28"/>
          <w:szCs w:val="28"/>
          <w:lang w:eastAsia="ru-RU"/>
        </w:rPr>
      </w:pPr>
      <w:r w:rsidRPr="002432BA">
        <w:rPr>
          <w:rFonts w:ascii="Times New Roman" w:eastAsia="Times New Roman" w:hAnsi="Times New Roman" w:cs="Times New Roman"/>
          <w:sz w:val="28"/>
          <w:szCs w:val="28"/>
          <w:lang w:eastAsia="ru-RU"/>
        </w:rPr>
        <w:t>Зміст «портфеля» диктується темою екскурсії. Наочні посібники «пор</w:t>
      </w:r>
      <w:r w:rsidRPr="002432BA">
        <w:rPr>
          <w:rFonts w:ascii="Times New Roman" w:eastAsia="Times New Roman" w:hAnsi="Times New Roman" w:cs="Times New Roman"/>
          <w:sz w:val="28"/>
          <w:szCs w:val="28"/>
          <w:lang w:eastAsia="ru-RU"/>
        </w:rPr>
        <w:t>т</w:t>
      </w:r>
      <w:r w:rsidRPr="002432BA">
        <w:rPr>
          <w:rFonts w:ascii="Times New Roman" w:eastAsia="Times New Roman" w:hAnsi="Times New Roman" w:cs="Times New Roman"/>
          <w:sz w:val="28"/>
          <w:szCs w:val="28"/>
          <w:lang w:eastAsia="ru-RU"/>
        </w:rPr>
        <w:t>феля екскурсовода» повинні прагнути бути зручні від використання. Кількість їх має бути велике, позаяк у цьому випадку посібники будуть відволікати ек</w:t>
      </w:r>
      <w:r w:rsidRPr="002432BA">
        <w:rPr>
          <w:rFonts w:ascii="Times New Roman" w:eastAsia="Times New Roman" w:hAnsi="Times New Roman" w:cs="Times New Roman"/>
          <w:sz w:val="28"/>
          <w:szCs w:val="28"/>
          <w:lang w:eastAsia="ru-RU"/>
        </w:rPr>
        <w:t>с</w:t>
      </w:r>
      <w:r w:rsidRPr="002432BA">
        <w:rPr>
          <w:rFonts w:ascii="Times New Roman" w:eastAsia="Times New Roman" w:hAnsi="Times New Roman" w:cs="Times New Roman"/>
          <w:sz w:val="28"/>
          <w:szCs w:val="28"/>
          <w:lang w:eastAsia="ru-RU"/>
        </w:rPr>
        <w:t>курсантів від огляду справжніх об'єктів, розсіювати їх звернути увагу.</w:t>
      </w:r>
    </w:p>
    <w:p w:rsidR="002432BA" w:rsidRPr="002432BA" w:rsidRDefault="002432BA" w:rsidP="002432BA">
      <w:pPr>
        <w:spacing w:after="0" w:line="23" w:lineRule="atLeast"/>
        <w:ind w:firstLine="709"/>
        <w:jc w:val="both"/>
        <w:rPr>
          <w:rStyle w:val="apple-converted-space"/>
          <w:rFonts w:ascii="Times New Roman" w:hAnsi="Times New Roman" w:cs="Times New Roman"/>
          <w:color w:val="000000"/>
          <w:sz w:val="28"/>
          <w:szCs w:val="28"/>
          <w:shd w:val="clear" w:color="auto" w:fill="FFFFFF"/>
        </w:rPr>
      </w:pPr>
      <w:r w:rsidRPr="00123828">
        <w:rPr>
          <w:rFonts w:ascii="Times New Roman" w:hAnsi="Times New Roman" w:cs="Times New Roman"/>
          <w:b/>
          <w:bCs/>
          <w:i/>
          <w:iCs/>
          <w:color w:val="000000"/>
          <w:sz w:val="28"/>
          <w:szCs w:val="28"/>
          <w:shd w:val="clear" w:color="auto" w:fill="FFFFFF"/>
        </w:rPr>
        <w:lastRenderedPageBreak/>
        <w:t>Текст</w:t>
      </w:r>
      <w:r w:rsidRPr="002432BA">
        <w:rPr>
          <w:rStyle w:val="apple-converted-space"/>
          <w:rFonts w:ascii="Times New Roman" w:hAnsi="Times New Roman" w:cs="Times New Roman"/>
          <w:color w:val="000000"/>
          <w:sz w:val="28"/>
          <w:szCs w:val="28"/>
          <w:shd w:val="clear" w:color="auto" w:fill="FFFFFF"/>
        </w:rPr>
        <w:t xml:space="preserve"> </w:t>
      </w:r>
      <w:r w:rsidRPr="002432BA">
        <w:rPr>
          <w:rFonts w:ascii="Times New Roman" w:hAnsi="Times New Roman" w:cs="Times New Roman"/>
          <w:color w:val="000000"/>
          <w:sz w:val="28"/>
          <w:szCs w:val="28"/>
          <w:shd w:val="clear" w:color="auto" w:fill="FFFFFF"/>
        </w:rPr>
        <w:t>екскурсії являє собою матеріал, необхідний для повного розкриття всіх підтем, що входять в екскурсію. Текст покликаний забезпечити тематичну спрямованість розповіді екскурсовода на факти й події, яким присвячена екск</w:t>
      </w:r>
      <w:r w:rsidRPr="002432BA">
        <w:rPr>
          <w:rFonts w:ascii="Times New Roman" w:hAnsi="Times New Roman" w:cs="Times New Roman"/>
          <w:color w:val="000000"/>
          <w:sz w:val="28"/>
          <w:szCs w:val="28"/>
          <w:shd w:val="clear" w:color="auto" w:fill="FFFFFF"/>
        </w:rPr>
        <w:t>у</w:t>
      </w:r>
      <w:r w:rsidRPr="002432BA">
        <w:rPr>
          <w:rFonts w:ascii="Times New Roman" w:hAnsi="Times New Roman" w:cs="Times New Roman"/>
          <w:color w:val="000000"/>
          <w:sz w:val="28"/>
          <w:szCs w:val="28"/>
          <w:shd w:val="clear" w:color="auto" w:fill="FFFFFF"/>
        </w:rPr>
        <w:t>рсія, в ньому дається об'єктивна оцінка показуваних об'єктів.</w:t>
      </w:r>
    </w:p>
    <w:p w:rsidR="002432BA" w:rsidRPr="002432BA" w:rsidRDefault="002432BA" w:rsidP="002432BA">
      <w:pPr>
        <w:spacing w:after="0" w:line="23" w:lineRule="atLeast"/>
        <w:ind w:firstLine="709"/>
        <w:jc w:val="both"/>
        <w:rPr>
          <w:rFonts w:ascii="Times New Roman" w:hAnsi="Times New Roman" w:cs="Times New Roman"/>
          <w:color w:val="000000"/>
          <w:sz w:val="28"/>
          <w:szCs w:val="28"/>
          <w:shd w:val="clear" w:color="auto" w:fill="FFFFFF"/>
        </w:rPr>
      </w:pPr>
      <w:r w:rsidRPr="00123828">
        <w:rPr>
          <w:rFonts w:ascii="Times New Roman" w:hAnsi="Times New Roman" w:cs="Times New Roman"/>
          <w:b/>
          <w:bCs/>
          <w:i/>
          <w:iCs/>
          <w:color w:val="000000"/>
          <w:sz w:val="28"/>
          <w:szCs w:val="28"/>
          <w:shd w:val="clear" w:color="auto" w:fill="FFFFFF"/>
        </w:rPr>
        <w:t>Вимоги до тексту</w:t>
      </w:r>
      <w:r w:rsidRPr="002432BA">
        <w:rPr>
          <w:rFonts w:ascii="Times New Roman" w:hAnsi="Times New Roman" w:cs="Times New Roman"/>
          <w:b/>
          <w:bCs/>
          <w:i/>
          <w:iCs/>
          <w:color w:val="000000"/>
          <w:sz w:val="28"/>
          <w:szCs w:val="28"/>
          <w:shd w:val="clear" w:color="auto" w:fill="FFFFFF"/>
        </w:rPr>
        <w:t>:</w:t>
      </w:r>
      <w:r w:rsidRPr="002432BA">
        <w:rPr>
          <w:rStyle w:val="apple-converted-space"/>
          <w:rFonts w:ascii="Times New Roman" w:hAnsi="Times New Roman" w:cs="Times New Roman"/>
          <w:color w:val="000000"/>
          <w:sz w:val="28"/>
          <w:szCs w:val="28"/>
          <w:shd w:val="clear" w:color="auto" w:fill="FFFFFF"/>
        </w:rPr>
        <w:t xml:space="preserve"> </w:t>
      </w:r>
      <w:r w:rsidRPr="002432BA">
        <w:rPr>
          <w:rFonts w:ascii="Times New Roman" w:hAnsi="Times New Roman" w:cs="Times New Roman"/>
          <w:color w:val="000000"/>
          <w:sz w:val="28"/>
          <w:szCs w:val="28"/>
          <w:shd w:val="clear" w:color="auto" w:fill="FFFFFF"/>
        </w:rPr>
        <w:t>стислість, чіткість формулювань, необхідна кількість фактичного матеріалу, наявність інформації з теми, повне розкриття теми, літ</w:t>
      </w:r>
      <w:r w:rsidRPr="002432BA">
        <w:rPr>
          <w:rFonts w:ascii="Times New Roman" w:hAnsi="Times New Roman" w:cs="Times New Roman"/>
          <w:color w:val="000000"/>
          <w:sz w:val="28"/>
          <w:szCs w:val="28"/>
          <w:shd w:val="clear" w:color="auto" w:fill="FFFFFF"/>
        </w:rPr>
        <w:t>е</w:t>
      </w:r>
      <w:r w:rsidRPr="002432BA">
        <w:rPr>
          <w:rFonts w:ascii="Times New Roman" w:hAnsi="Times New Roman" w:cs="Times New Roman"/>
          <w:color w:val="000000"/>
          <w:sz w:val="28"/>
          <w:szCs w:val="28"/>
          <w:shd w:val="clear" w:color="auto" w:fill="FFFFFF"/>
        </w:rPr>
        <w:t xml:space="preserve">ратурна мова. Види текстів: контрольний і індивідуальний. </w:t>
      </w:r>
    </w:p>
    <w:p w:rsidR="002432BA" w:rsidRPr="002432BA" w:rsidRDefault="002432BA" w:rsidP="002432BA">
      <w:pPr>
        <w:spacing w:after="0" w:line="23" w:lineRule="atLeast"/>
        <w:ind w:firstLine="709"/>
        <w:jc w:val="both"/>
        <w:rPr>
          <w:rFonts w:ascii="Times New Roman" w:hAnsi="Times New Roman" w:cs="Times New Roman"/>
          <w:color w:val="000000"/>
          <w:sz w:val="28"/>
          <w:szCs w:val="28"/>
          <w:shd w:val="clear" w:color="auto" w:fill="FFFFFF"/>
        </w:rPr>
      </w:pPr>
      <w:r w:rsidRPr="00123828">
        <w:rPr>
          <w:rFonts w:ascii="Times New Roman" w:hAnsi="Times New Roman" w:cs="Times New Roman"/>
          <w:b/>
          <w:bCs/>
          <w:i/>
          <w:iCs/>
          <w:color w:val="000000"/>
          <w:sz w:val="28"/>
          <w:szCs w:val="28"/>
          <w:shd w:val="clear" w:color="auto" w:fill="FFFFFF"/>
        </w:rPr>
        <w:t>Контрольний текст</w:t>
      </w:r>
      <w:r w:rsidRPr="002432BA">
        <w:rPr>
          <w:rStyle w:val="apple-converted-space"/>
          <w:rFonts w:ascii="Times New Roman" w:hAnsi="Times New Roman" w:cs="Times New Roman"/>
          <w:color w:val="000000"/>
          <w:sz w:val="28"/>
          <w:szCs w:val="28"/>
          <w:shd w:val="clear" w:color="auto" w:fill="FFFFFF"/>
        </w:rPr>
        <w:t xml:space="preserve"> </w:t>
      </w:r>
      <w:r w:rsidR="00123828">
        <w:rPr>
          <w:rFonts w:ascii="Times New Roman" w:hAnsi="Times New Roman" w:cs="Times New Roman"/>
          <w:color w:val="000000"/>
          <w:sz w:val="28"/>
          <w:szCs w:val="28"/>
          <w:shd w:val="clear" w:color="auto" w:fill="FFFFFF"/>
        </w:rPr>
        <w:t>–</w:t>
      </w:r>
      <w:r w:rsidRPr="002432BA">
        <w:rPr>
          <w:rFonts w:ascii="Times New Roman" w:hAnsi="Times New Roman" w:cs="Times New Roman"/>
          <w:color w:val="000000"/>
          <w:sz w:val="28"/>
          <w:szCs w:val="28"/>
          <w:shd w:val="clear" w:color="auto" w:fill="FFFFFF"/>
        </w:rPr>
        <w:t xml:space="preserve"> ретельно підібраний і вивірений по джерелах м</w:t>
      </w:r>
      <w:r w:rsidRPr="002432BA">
        <w:rPr>
          <w:rFonts w:ascii="Times New Roman" w:hAnsi="Times New Roman" w:cs="Times New Roman"/>
          <w:color w:val="000000"/>
          <w:sz w:val="28"/>
          <w:szCs w:val="28"/>
          <w:shd w:val="clear" w:color="auto" w:fill="FFFFFF"/>
        </w:rPr>
        <w:t>а</w:t>
      </w:r>
      <w:r w:rsidRPr="002432BA">
        <w:rPr>
          <w:rFonts w:ascii="Times New Roman" w:hAnsi="Times New Roman" w:cs="Times New Roman"/>
          <w:color w:val="000000"/>
          <w:sz w:val="28"/>
          <w:szCs w:val="28"/>
          <w:shd w:val="clear" w:color="auto" w:fill="FFFFFF"/>
        </w:rPr>
        <w:t>теріал, який є основою для всіх екскурсій за даною темою. У більшості випа</w:t>
      </w:r>
      <w:r w:rsidRPr="002432BA">
        <w:rPr>
          <w:rFonts w:ascii="Times New Roman" w:hAnsi="Times New Roman" w:cs="Times New Roman"/>
          <w:color w:val="000000"/>
          <w:sz w:val="28"/>
          <w:szCs w:val="28"/>
          <w:shd w:val="clear" w:color="auto" w:fill="FFFFFF"/>
        </w:rPr>
        <w:t>д</w:t>
      </w:r>
      <w:r w:rsidRPr="002432BA">
        <w:rPr>
          <w:rFonts w:ascii="Times New Roman" w:hAnsi="Times New Roman" w:cs="Times New Roman"/>
          <w:color w:val="000000"/>
          <w:sz w:val="28"/>
          <w:szCs w:val="28"/>
          <w:shd w:val="clear" w:color="auto" w:fill="FFFFFF"/>
        </w:rPr>
        <w:t>ків містить хронологічний виклад матеріалу й не відбиває структури екскурсії, не будується в маршрутній послідовності з розподілом матеріалу, що виклад</w:t>
      </w:r>
      <w:r w:rsidRPr="002432BA">
        <w:rPr>
          <w:rFonts w:ascii="Times New Roman" w:hAnsi="Times New Roman" w:cs="Times New Roman"/>
          <w:color w:val="000000"/>
          <w:sz w:val="28"/>
          <w:szCs w:val="28"/>
          <w:shd w:val="clear" w:color="auto" w:fill="FFFFFF"/>
        </w:rPr>
        <w:t>а</w:t>
      </w:r>
      <w:r w:rsidRPr="002432BA">
        <w:rPr>
          <w:rFonts w:ascii="Times New Roman" w:hAnsi="Times New Roman" w:cs="Times New Roman"/>
          <w:color w:val="000000"/>
          <w:sz w:val="28"/>
          <w:szCs w:val="28"/>
          <w:shd w:val="clear" w:color="auto" w:fill="FFFFFF"/>
        </w:rPr>
        <w:t>ється, по зупинках, де відбувається аналіз екскурсійних об'єктів. Контрольний текст екскурсії складається творчою групою. Використовуючи положення й в</w:t>
      </w:r>
      <w:r w:rsidRPr="002432BA">
        <w:rPr>
          <w:rFonts w:ascii="Times New Roman" w:hAnsi="Times New Roman" w:cs="Times New Roman"/>
          <w:color w:val="000000"/>
          <w:sz w:val="28"/>
          <w:szCs w:val="28"/>
          <w:shd w:val="clear" w:color="auto" w:fill="FFFFFF"/>
        </w:rPr>
        <w:t>и</w:t>
      </w:r>
      <w:r w:rsidRPr="002432BA">
        <w:rPr>
          <w:rFonts w:ascii="Times New Roman" w:hAnsi="Times New Roman" w:cs="Times New Roman"/>
          <w:color w:val="000000"/>
          <w:sz w:val="28"/>
          <w:szCs w:val="28"/>
          <w:shd w:val="clear" w:color="auto" w:fill="FFFFFF"/>
        </w:rPr>
        <w:t>сновки, які містяться в контрольному тексті, екскурсовод будує свій індивіду</w:t>
      </w:r>
      <w:r w:rsidRPr="002432BA">
        <w:rPr>
          <w:rFonts w:ascii="Times New Roman" w:hAnsi="Times New Roman" w:cs="Times New Roman"/>
          <w:color w:val="000000"/>
          <w:sz w:val="28"/>
          <w:szCs w:val="28"/>
          <w:shd w:val="clear" w:color="auto" w:fill="FFFFFF"/>
        </w:rPr>
        <w:t>а</w:t>
      </w:r>
      <w:r w:rsidRPr="002432BA">
        <w:rPr>
          <w:rFonts w:ascii="Times New Roman" w:hAnsi="Times New Roman" w:cs="Times New Roman"/>
          <w:color w:val="000000"/>
          <w:sz w:val="28"/>
          <w:szCs w:val="28"/>
          <w:shd w:val="clear" w:color="auto" w:fill="FFFFFF"/>
        </w:rPr>
        <w:t>льний текст.</w:t>
      </w:r>
      <w:r w:rsidRPr="002432BA">
        <w:rPr>
          <w:rStyle w:val="apple-converted-space"/>
          <w:rFonts w:ascii="Times New Roman" w:hAnsi="Times New Roman" w:cs="Times New Roman"/>
          <w:color w:val="000000"/>
          <w:sz w:val="28"/>
          <w:szCs w:val="28"/>
          <w:shd w:val="clear" w:color="auto" w:fill="FFFFFF"/>
        </w:rPr>
        <w:t xml:space="preserve"> </w:t>
      </w:r>
      <w:r w:rsidRPr="002432BA">
        <w:rPr>
          <w:rFonts w:ascii="Times New Roman" w:hAnsi="Times New Roman" w:cs="Times New Roman"/>
          <w:color w:val="000000"/>
          <w:sz w:val="28"/>
          <w:szCs w:val="28"/>
          <w:shd w:val="clear" w:color="auto" w:fill="FFFFFF"/>
        </w:rPr>
        <w:t>Крім матеріалів для розповіді екскурсовода в контрольний текст включають матеріали, які повинні скласти зміст вступного слова й висновку екскурсії, а також логічних переходів. Він повинен бути зручний для корист</w:t>
      </w:r>
      <w:r w:rsidRPr="002432BA">
        <w:rPr>
          <w:rFonts w:ascii="Times New Roman" w:hAnsi="Times New Roman" w:cs="Times New Roman"/>
          <w:color w:val="000000"/>
          <w:sz w:val="28"/>
          <w:szCs w:val="28"/>
          <w:shd w:val="clear" w:color="auto" w:fill="FFFFFF"/>
        </w:rPr>
        <w:t>у</w:t>
      </w:r>
      <w:r w:rsidRPr="002432BA">
        <w:rPr>
          <w:rFonts w:ascii="Times New Roman" w:hAnsi="Times New Roman" w:cs="Times New Roman"/>
          <w:color w:val="000000"/>
          <w:sz w:val="28"/>
          <w:szCs w:val="28"/>
          <w:shd w:val="clear" w:color="auto" w:fill="FFFFFF"/>
        </w:rPr>
        <w:t>вання. Цитати, цифри й приклади супроводжуються посиланнями на джерела.</w:t>
      </w:r>
    </w:p>
    <w:p w:rsidR="002432BA" w:rsidRPr="002432BA" w:rsidRDefault="002432BA" w:rsidP="002432BA">
      <w:pPr>
        <w:spacing w:after="0" w:line="23" w:lineRule="atLeast"/>
        <w:ind w:firstLine="709"/>
        <w:jc w:val="both"/>
        <w:rPr>
          <w:rFonts w:ascii="Times New Roman" w:eastAsia="Times New Roman" w:hAnsi="Times New Roman" w:cs="Times New Roman"/>
          <w:color w:val="000000"/>
          <w:sz w:val="28"/>
          <w:szCs w:val="28"/>
          <w:lang w:eastAsia="ru-RU"/>
        </w:rPr>
      </w:pPr>
      <w:r w:rsidRPr="002432BA">
        <w:rPr>
          <w:rFonts w:ascii="Times New Roman" w:eastAsia="Times New Roman" w:hAnsi="Times New Roman" w:cs="Times New Roman"/>
          <w:color w:val="000000"/>
          <w:sz w:val="28"/>
          <w:szCs w:val="28"/>
          <w:shd w:val="clear" w:color="auto" w:fill="FFFFFF"/>
          <w:lang w:eastAsia="ru-RU"/>
        </w:rPr>
        <w:t>Техніка ведення екскурсії поєднує всі організаційні питання екскурсійн</w:t>
      </w:r>
      <w:r w:rsidRPr="002432BA">
        <w:rPr>
          <w:rFonts w:ascii="Times New Roman" w:eastAsia="Times New Roman" w:hAnsi="Times New Roman" w:cs="Times New Roman"/>
          <w:color w:val="000000"/>
          <w:sz w:val="28"/>
          <w:szCs w:val="28"/>
          <w:shd w:val="clear" w:color="auto" w:fill="FFFFFF"/>
          <w:lang w:eastAsia="ru-RU"/>
        </w:rPr>
        <w:t>о</w:t>
      </w:r>
      <w:r w:rsidRPr="002432BA">
        <w:rPr>
          <w:rFonts w:ascii="Times New Roman" w:eastAsia="Times New Roman" w:hAnsi="Times New Roman" w:cs="Times New Roman"/>
          <w:color w:val="000000"/>
          <w:sz w:val="28"/>
          <w:szCs w:val="28"/>
          <w:shd w:val="clear" w:color="auto" w:fill="FFFFFF"/>
          <w:lang w:eastAsia="ru-RU"/>
        </w:rPr>
        <w:t>го процесу. Ці вказівки відносяться як до екскурсовода так і до водія і до екск</w:t>
      </w:r>
      <w:r w:rsidRPr="002432BA">
        <w:rPr>
          <w:rFonts w:ascii="Times New Roman" w:eastAsia="Times New Roman" w:hAnsi="Times New Roman" w:cs="Times New Roman"/>
          <w:color w:val="000000"/>
          <w:sz w:val="28"/>
          <w:szCs w:val="28"/>
          <w:shd w:val="clear" w:color="auto" w:fill="FFFFFF"/>
          <w:lang w:eastAsia="ru-RU"/>
        </w:rPr>
        <w:t>у</w:t>
      </w:r>
      <w:r w:rsidRPr="002432BA">
        <w:rPr>
          <w:rFonts w:ascii="Times New Roman" w:eastAsia="Times New Roman" w:hAnsi="Times New Roman" w:cs="Times New Roman"/>
          <w:color w:val="000000"/>
          <w:sz w:val="28"/>
          <w:szCs w:val="28"/>
          <w:shd w:val="clear" w:color="auto" w:fill="FFFFFF"/>
          <w:lang w:eastAsia="ru-RU"/>
        </w:rPr>
        <w:t xml:space="preserve">рсантів. В основному формулюються </w:t>
      </w:r>
      <w:r w:rsidRPr="00123828">
        <w:rPr>
          <w:rFonts w:ascii="Times New Roman" w:eastAsia="Times New Roman" w:hAnsi="Times New Roman" w:cs="Times New Roman"/>
          <w:b/>
          <w:i/>
          <w:color w:val="000000"/>
          <w:sz w:val="28"/>
          <w:szCs w:val="28"/>
          <w:shd w:val="clear" w:color="auto" w:fill="FFFFFF"/>
          <w:lang w:eastAsia="ru-RU"/>
        </w:rPr>
        <w:t>вказівки</w:t>
      </w:r>
      <w:r w:rsidRPr="002432BA">
        <w:rPr>
          <w:rFonts w:ascii="Times New Roman" w:eastAsia="Times New Roman" w:hAnsi="Times New Roman" w:cs="Times New Roman"/>
          <w:color w:val="000000"/>
          <w:sz w:val="28"/>
          <w:szCs w:val="28"/>
          <w:shd w:val="clear" w:color="auto" w:fill="FFFFFF"/>
          <w:lang w:eastAsia="ru-RU"/>
        </w:rPr>
        <w:t xml:space="preserve"> щодо:</w:t>
      </w:r>
    </w:p>
    <w:p w:rsidR="002432BA" w:rsidRPr="002432BA" w:rsidRDefault="002432BA" w:rsidP="002416C6">
      <w:pPr>
        <w:pStyle w:val="a5"/>
        <w:numPr>
          <w:ilvl w:val="0"/>
          <w:numId w:val="15"/>
        </w:numPr>
        <w:spacing w:after="0" w:line="23" w:lineRule="atLeast"/>
        <w:ind w:left="993" w:hanging="284"/>
        <w:contextualSpacing w:val="0"/>
        <w:jc w:val="both"/>
        <w:rPr>
          <w:rFonts w:ascii="Times New Roman" w:eastAsia="Times New Roman" w:hAnsi="Times New Roman" w:cs="Times New Roman"/>
          <w:color w:val="000000"/>
          <w:sz w:val="28"/>
          <w:szCs w:val="28"/>
          <w:lang w:eastAsia="ru-RU"/>
        </w:rPr>
      </w:pPr>
      <w:r w:rsidRPr="002432BA">
        <w:rPr>
          <w:rFonts w:ascii="Times New Roman" w:eastAsia="Times New Roman" w:hAnsi="Times New Roman" w:cs="Times New Roman"/>
          <w:color w:val="000000"/>
          <w:sz w:val="28"/>
          <w:szCs w:val="28"/>
          <w:lang w:eastAsia="ru-RU"/>
        </w:rPr>
        <w:t>місць зупинок транспорту й виходам для огляду об'єктів;</w:t>
      </w:r>
    </w:p>
    <w:p w:rsidR="002432BA" w:rsidRPr="002432BA" w:rsidRDefault="002432BA" w:rsidP="002416C6">
      <w:pPr>
        <w:pStyle w:val="a5"/>
        <w:numPr>
          <w:ilvl w:val="0"/>
          <w:numId w:val="15"/>
        </w:numPr>
        <w:spacing w:after="0" w:line="23" w:lineRule="atLeast"/>
        <w:ind w:left="993" w:hanging="284"/>
        <w:contextualSpacing w:val="0"/>
        <w:jc w:val="both"/>
        <w:rPr>
          <w:rFonts w:ascii="Times New Roman" w:eastAsia="Times New Roman" w:hAnsi="Times New Roman" w:cs="Times New Roman"/>
          <w:color w:val="000000"/>
          <w:sz w:val="28"/>
          <w:szCs w:val="28"/>
          <w:lang w:eastAsia="ru-RU"/>
        </w:rPr>
      </w:pPr>
      <w:r w:rsidRPr="002432BA">
        <w:rPr>
          <w:rFonts w:ascii="Times New Roman" w:eastAsia="Times New Roman" w:hAnsi="Times New Roman" w:cs="Times New Roman"/>
          <w:color w:val="000000"/>
          <w:sz w:val="28"/>
          <w:szCs w:val="28"/>
          <w:lang w:eastAsia="ru-RU"/>
        </w:rPr>
        <w:t>пересування між об'єктами, його швидкості;</w:t>
      </w:r>
    </w:p>
    <w:p w:rsidR="002432BA" w:rsidRPr="002432BA" w:rsidRDefault="002432BA" w:rsidP="002416C6">
      <w:pPr>
        <w:pStyle w:val="a5"/>
        <w:numPr>
          <w:ilvl w:val="0"/>
          <w:numId w:val="15"/>
        </w:numPr>
        <w:spacing w:after="0" w:line="23" w:lineRule="atLeast"/>
        <w:ind w:left="993" w:hanging="284"/>
        <w:contextualSpacing w:val="0"/>
        <w:jc w:val="both"/>
        <w:rPr>
          <w:rFonts w:ascii="Times New Roman" w:eastAsia="Times New Roman" w:hAnsi="Times New Roman" w:cs="Times New Roman"/>
          <w:color w:val="000000"/>
          <w:sz w:val="28"/>
          <w:szCs w:val="28"/>
          <w:shd w:val="clear" w:color="auto" w:fill="FFFFFF"/>
          <w:lang w:eastAsia="ru-RU"/>
        </w:rPr>
      </w:pPr>
      <w:r w:rsidRPr="002432BA">
        <w:rPr>
          <w:rFonts w:ascii="Times New Roman" w:eastAsia="Times New Roman" w:hAnsi="Times New Roman" w:cs="Times New Roman"/>
          <w:color w:val="000000"/>
          <w:sz w:val="28"/>
          <w:szCs w:val="28"/>
          <w:lang w:eastAsia="ru-RU"/>
        </w:rPr>
        <w:t>використання пауз;</w:t>
      </w:r>
    </w:p>
    <w:p w:rsidR="002432BA" w:rsidRPr="002432BA" w:rsidRDefault="002432BA" w:rsidP="002416C6">
      <w:pPr>
        <w:pStyle w:val="a5"/>
        <w:numPr>
          <w:ilvl w:val="0"/>
          <w:numId w:val="15"/>
        </w:numPr>
        <w:spacing w:after="0" w:line="23" w:lineRule="atLeast"/>
        <w:ind w:left="993" w:hanging="284"/>
        <w:contextualSpacing w:val="0"/>
        <w:jc w:val="both"/>
        <w:rPr>
          <w:rFonts w:ascii="Times New Roman" w:eastAsia="Times New Roman" w:hAnsi="Times New Roman" w:cs="Times New Roman"/>
          <w:color w:val="000000"/>
          <w:sz w:val="28"/>
          <w:szCs w:val="28"/>
          <w:shd w:val="clear" w:color="auto" w:fill="FFFFFF"/>
          <w:lang w:eastAsia="ru-RU"/>
        </w:rPr>
      </w:pPr>
      <w:r w:rsidRPr="002432BA">
        <w:rPr>
          <w:rFonts w:ascii="Times New Roman" w:eastAsia="Times New Roman" w:hAnsi="Times New Roman" w:cs="Times New Roman"/>
          <w:color w:val="000000"/>
          <w:sz w:val="28"/>
          <w:szCs w:val="28"/>
          <w:lang w:eastAsia="ru-RU"/>
        </w:rPr>
        <w:t>дотримання часу, відведеного на висвітлення підтем;</w:t>
      </w:r>
    </w:p>
    <w:p w:rsidR="002432BA" w:rsidRPr="002432BA" w:rsidRDefault="002432BA" w:rsidP="002416C6">
      <w:pPr>
        <w:pStyle w:val="a5"/>
        <w:numPr>
          <w:ilvl w:val="0"/>
          <w:numId w:val="15"/>
        </w:numPr>
        <w:spacing w:after="0" w:line="23" w:lineRule="atLeast"/>
        <w:ind w:left="993" w:hanging="284"/>
        <w:contextualSpacing w:val="0"/>
        <w:jc w:val="both"/>
        <w:rPr>
          <w:rFonts w:ascii="Times New Roman" w:eastAsia="Times New Roman" w:hAnsi="Times New Roman" w:cs="Times New Roman"/>
          <w:color w:val="000000"/>
          <w:sz w:val="28"/>
          <w:szCs w:val="28"/>
          <w:shd w:val="clear" w:color="auto" w:fill="FFFFFF"/>
          <w:lang w:eastAsia="ru-RU"/>
        </w:rPr>
      </w:pPr>
      <w:r w:rsidRPr="002432BA">
        <w:rPr>
          <w:rFonts w:ascii="Times New Roman" w:eastAsia="Times New Roman" w:hAnsi="Times New Roman" w:cs="Times New Roman"/>
          <w:color w:val="000000"/>
          <w:sz w:val="28"/>
          <w:szCs w:val="28"/>
          <w:lang w:eastAsia="ru-RU"/>
        </w:rPr>
        <w:t>організацію відповідей на питання екскурсантів;</w:t>
      </w:r>
    </w:p>
    <w:p w:rsidR="002432BA" w:rsidRPr="002432BA" w:rsidRDefault="002432BA" w:rsidP="002416C6">
      <w:pPr>
        <w:pStyle w:val="a5"/>
        <w:numPr>
          <w:ilvl w:val="0"/>
          <w:numId w:val="15"/>
        </w:numPr>
        <w:spacing w:after="0" w:line="23" w:lineRule="atLeast"/>
        <w:ind w:left="993" w:hanging="284"/>
        <w:contextualSpacing w:val="0"/>
        <w:jc w:val="both"/>
        <w:rPr>
          <w:rFonts w:ascii="Times New Roman" w:eastAsia="Times New Roman" w:hAnsi="Times New Roman" w:cs="Times New Roman"/>
          <w:color w:val="000000"/>
          <w:sz w:val="28"/>
          <w:szCs w:val="28"/>
          <w:lang w:eastAsia="ru-RU"/>
        </w:rPr>
      </w:pPr>
      <w:r w:rsidRPr="002432BA">
        <w:rPr>
          <w:rFonts w:ascii="Times New Roman" w:eastAsia="Times New Roman" w:hAnsi="Times New Roman" w:cs="Times New Roman"/>
          <w:color w:val="000000"/>
          <w:sz w:val="28"/>
          <w:szCs w:val="28"/>
          <w:lang w:eastAsia="ru-RU"/>
        </w:rPr>
        <w:t>про порядок дотримання елементів ритуалу;</w:t>
      </w:r>
    </w:p>
    <w:p w:rsidR="002432BA" w:rsidRPr="002432BA" w:rsidRDefault="002432BA" w:rsidP="002416C6">
      <w:pPr>
        <w:pStyle w:val="a5"/>
        <w:numPr>
          <w:ilvl w:val="0"/>
          <w:numId w:val="15"/>
        </w:numPr>
        <w:spacing w:after="0" w:line="23" w:lineRule="atLeast"/>
        <w:ind w:left="993" w:hanging="284"/>
        <w:contextualSpacing w:val="0"/>
        <w:jc w:val="both"/>
        <w:rPr>
          <w:rFonts w:ascii="Times New Roman" w:eastAsia="Times New Roman" w:hAnsi="Times New Roman" w:cs="Times New Roman"/>
          <w:color w:val="000000"/>
          <w:sz w:val="28"/>
          <w:szCs w:val="28"/>
          <w:shd w:val="clear" w:color="auto" w:fill="FFFFFF"/>
          <w:lang w:eastAsia="ru-RU"/>
        </w:rPr>
      </w:pPr>
      <w:r w:rsidRPr="002432BA">
        <w:rPr>
          <w:rFonts w:ascii="Times New Roman" w:eastAsia="Times New Roman" w:hAnsi="Times New Roman" w:cs="Times New Roman"/>
          <w:color w:val="000000"/>
          <w:sz w:val="28"/>
          <w:szCs w:val="28"/>
          <w:lang w:eastAsia="ru-RU"/>
        </w:rPr>
        <w:t>місця екскурсовода при показі об'єктів і при пересуванні групи.</w:t>
      </w:r>
    </w:p>
    <w:p w:rsidR="002432BA" w:rsidRPr="009B4C00" w:rsidRDefault="002432BA" w:rsidP="000D481A">
      <w:pPr>
        <w:spacing w:after="0" w:line="20" w:lineRule="atLeast"/>
        <w:ind w:firstLine="709"/>
        <w:contextualSpacing/>
        <w:jc w:val="center"/>
        <w:rPr>
          <w:rFonts w:ascii="Times New Roman" w:hAnsi="Times New Roman" w:cs="Times New Roman"/>
          <w:sz w:val="28"/>
          <w:szCs w:val="28"/>
          <w:lang w:val="ru-RU"/>
        </w:rPr>
      </w:pPr>
    </w:p>
    <w:p w:rsidR="002432BA" w:rsidRDefault="002432BA" w:rsidP="000D481A">
      <w:pPr>
        <w:spacing w:after="0" w:line="20" w:lineRule="atLeast"/>
        <w:ind w:firstLine="709"/>
        <w:contextualSpacing/>
        <w:jc w:val="center"/>
        <w:rPr>
          <w:rFonts w:ascii="Times New Roman" w:hAnsi="Times New Roman" w:cs="Times New Roman"/>
          <w:i/>
          <w:sz w:val="28"/>
          <w:szCs w:val="28"/>
        </w:rPr>
      </w:pPr>
      <w:r w:rsidRPr="009B4C00">
        <w:rPr>
          <w:rFonts w:ascii="Times New Roman" w:hAnsi="Times New Roman" w:cs="Times New Roman"/>
          <w:i/>
          <w:sz w:val="28"/>
          <w:szCs w:val="28"/>
        </w:rPr>
        <w:t>Тема 2. Методика та техніка ведення екскурсії</w:t>
      </w:r>
    </w:p>
    <w:p w:rsidR="009B4C00" w:rsidRPr="009B4C00" w:rsidRDefault="009B4C00" w:rsidP="000D481A">
      <w:pPr>
        <w:spacing w:after="0" w:line="20" w:lineRule="atLeast"/>
        <w:ind w:firstLine="709"/>
        <w:contextualSpacing/>
        <w:jc w:val="center"/>
        <w:rPr>
          <w:rFonts w:ascii="Times New Roman" w:hAnsi="Times New Roman" w:cs="Times New Roman"/>
          <w:i/>
          <w:sz w:val="28"/>
          <w:szCs w:val="28"/>
        </w:rPr>
      </w:pPr>
    </w:p>
    <w:p w:rsidR="002432BA" w:rsidRDefault="002432BA" w:rsidP="000D481A">
      <w:pPr>
        <w:pStyle w:val="Default"/>
        <w:spacing w:line="20" w:lineRule="atLeast"/>
        <w:ind w:firstLine="709"/>
        <w:contextualSpacing/>
        <w:jc w:val="center"/>
        <w:rPr>
          <w:i/>
          <w:sz w:val="28"/>
          <w:szCs w:val="28"/>
        </w:rPr>
      </w:pPr>
      <w:r w:rsidRPr="009B4C00">
        <w:rPr>
          <w:i/>
          <w:sz w:val="28"/>
          <w:szCs w:val="28"/>
        </w:rPr>
        <w:t>Лекція 5</w:t>
      </w:r>
    </w:p>
    <w:p w:rsidR="009B4C00" w:rsidRPr="009B4C00" w:rsidRDefault="009B4C00" w:rsidP="000D481A">
      <w:pPr>
        <w:pStyle w:val="Default"/>
        <w:spacing w:line="20" w:lineRule="atLeast"/>
        <w:ind w:firstLine="709"/>
        <w:contextualSpacing/>
        <w:jc w:val="center"/>
        <w:rPr>
          <w:i/>
          <w:sz w:val="28"/>
          <w:szCs w:val="28"/>
        </w:rPr>
      </w:pPr>
    </w:p>
    <w:p w:rsidR="002432BA" w:rsidRPr="002432BA" w:rsidRDefault="002432BA" w:rsidP="002432BA">
      <w:pPr>
        <w:pStyle w:val="Default"/>
        <w:spacing w:line="23" w:lineRule="atLeast"/>
        <w:ind w:firstLine="709"/>
        <w:jc w:val="both"/>
        <w:rPr>
          <w:sz w:val="28"/>
          <w:szCs w:val="28"/>
        </w:rPr>
      </w:pPr>
      <w:r w:rsidRPr="002432BA">
        <w:rPr>
          <w:sz w:val="28"/>
          <w:szCs w:val="28"/>
        </w:rPr>
        <w:t xml:space="preserve">1. Методичні прийоми в екскурсії як засіб дій екскурсовода. </w:t>
      </w:r>
    </w:p>
    <w:p w:rsidR="002432BA" w:rsidRPr="002432BA" w:rsidRDefault="002432BA" w:rsidP="002432BA">
      <w:pPr>
        <w:pStyle w:val="Default"/>
        <w:spacing w:line="23" w:lineRule="atLeast"/>
        <w:ind w:firstLine="709"/>
        <w:jc w:val="both"/>
        <w:rPr>
          <w:sz w:val="28"/>
          <w:szCs w:val="28"/>
        </w:rPr>
      </w:pPr>
      <w:r w:rsidRPr="002432BA">
        <w:rPr>
          <w:sz w:val="28"/>
          <w:szCs w:val="28"/>
        </w:rPr>
        <w:t xml:space="preserve">2. Класифікація методичних прийомів. </w:t>
      </w:r>
    </w:p>
    <w:p w:rsidR="002432BA" w:rsidRPr="002432BA" w:rsidRDefault="002432BA" w:rsidP="002432BA">
      <w:pPr>
        <w:pStyle w:val="Default"/>
        <w:spacing w:line="23" w:lineRule="atLeast"/>
        <w:ind w:firstLine="709"/>
        <w:jc w:val="both"/>
        <w:rPr>
          <w:sz w:val="28"/>
          <w:szCs w:val="28"/>
        </w:rPr>
      </w:pPr>
      <w:r w:rsidRPr="002432BA">
        <w:rPr>
          <w:sz w:val="28"/>
          <w:szCs w:val="28"/>
        </w:rPr>
        <w:t xml:space="preserve">3. Вимоги до техніки ведення екскурсії. </w:t>
      </w:r>
    </w:p>
    <w:p w:rsidR="002432BA" w:rsidRPr="002432BA" w:rsidRDefault="002432BA" w:rsidP="002432BA">
      <w:pPr>
        <w:pStyle w:val="Default"/>
        <w:spacing w:line="23" w:lineRule="atLeast"/>
        <w:ind w:firstLine="709"/>
        <w:jc w:val="both"/>
        <w:rPr>
          <w:sz w:val="28"/>
          <w:szCs w:val="28"/>
        </w:rPr>
      </w:pPr>
    </w:p>
    <w:p w:rsidR="002432BA" w:rsidRPr="002432BA" w:rsidRDefault="002432BA" w:rsidP="002432BA">
      <w:pPr>
        <w:pStyle w:val="Default"/>
        <w:spacing w:line="23" w:lineRule="atLeast"/>
        <w:ind w:firstLine="709"/>
        <w:jc w:val="both"/>
        <w:rPr>
          <w:sz w:val="28"/>
          <w:szCs w:val="28"/>
        </w:rPr>
      </w:pPr>
      <w:r w:rsidRPr="002432BA">
        <w:rPr>
          <w:sz w:val="28"/>
          <w:szCs w:val="28"/>
        </w:rPr>
        <w:t>Методика проведення екскурсій направлена на те, щоб допомогти екск</w:t>
      </w:r>
      <w:r w:rsidRPr="002432BA">
        <w:rPr>
          <w:sz w:val="28"/>
          <w:szCs w:val="28"/>
        </w:rPr>
        <w:t>у</w:t>
      </w:r>
      <w:r w:rsidRPr="002432BA">
        <w:rPr>
          <w:sz w:val="28"/>
          <w:szCs w:val="28"/>
        </w:rPr>
        <w:t xml:space="preserve">рсантам легше засвоїти зміст екскурсій. Робиться це за допомогою </w:t>
      </w:r>
      <w:r w:rsidRPr="00123828">
        <w:rPr>
          <w:b/>
          <w:i/>
          <w:sz w:val="28"/>
          <w:szCs w:val="28"/>
        </w:rPr>
        <w:t>методи</w:t>
      </w:r>
      <w:r w:rsidRPr="00123828">
        <w:rPr>
          <w:b/>
          <w:i/>
          <w:sz w:val="28"/>
          <w:szCs w:val="28"/>
        </w:rPr>
        <w:t>ч</w:t>
      </w:r>
      <w:r w:rsidRPr="00123828">
        <w:rPr>
          <w:b/>
          <w:i/>
          <w:sz w:val="28"/>
          <w:szCs w:val="28"/>
        </w:rPr>
        <w:t>них прийомів</w:t>
      </w:r>
      <w:r w:rsidRPr="002432BA">
        <w:rPr>
          <w:sz w:val="28"/>
          <w:szCs w:val="28"/>
        </w:rPr>
        <w:t>, які діляться на дві групи - прийоми показу і прийоми розповіді, але практика вимагає застосування ще більш складною класифікації методи</w:t>
      </w:r>
      <w:r w:rsidRPr="002432BA">
        <w:rPr>
          <w:sz w:val="28"/>
          <w:szCs w:val="28"/>
        </w:rPr>
        <w:t>ч</w:t>
      </w:r>
      <w:r w:rsidRPr="002432BA">
        <w:rPr>
          <w:sz w:val="28"/>
          <w:szCs w:val="28"/>
        </w:rPr>
        <w:t xml:space="preserve">них прийомів: по їх призначенню, часу і місця використання і т. д. </w:t>
      </w:r>
    </w:p>
    <w:p w:rsidR="002432BA" w:rsidRPr="002432BA" w:rsidRDefault="002432BA" w:rsidP="002432BA">
      <w:pPr>
        <w:pStyle w:val="Default"/>
        <w:spacing w:line="23" w:lineRule="atLeast"/>
        <w:ind w:firstLine="709"/>
        <w:jc w:val="both"/>
        <w:rPr>
          <w:sz w:val="28"/>
          <w:szCs w:val="28"/>
        </w:rPr>
      </w:pPr>
      <w:r w:rsidRPr="00123828">
        <w:rPr>
          <w:b/>
          <w:i/>
          <w:sz w:val="28"/>
          <w:szCs w:val="28"/>
        </w:rPr>
        <w:t>Завдання методичних прийомів</w:t>
      </w:r>
      <w:r w:rsidRPr="002432BA">
        <w:rPr>
          <w:sz w:val="28"/>
          <w:szCs w:val="28"/>
        </w:rPr>
        <w:t xml:space="preserve"> </w:t>
      </w:r>
      <w:r w:rsidR="00123828">
        <w:rPr>
          <w:sz w:val="28"/>
          <w:szCs w:val="28"/>
        </w:rPr>
        <w:t>–</w:t>
      </w:r>
      <w:r w:rsidRPr="002432BA">
        <w:rPr>
          <w:sz w:val="28"/>
          <w:szCs w:val="28"/>
        </w:rPr>
        <w:t xml:space="preserve"> забезпечити найкращу дієвість екск</w:t>
      </w:r>
      <w:r w:rsidRPr="002432BA">
        <w:rPr>
          <w:sz w:val="28"/>
          <w:szCs w:val="28"/>
        </w:rPr>
        <w:t>у</w:t>
      </w:r>
      <w:r w:rsidRPr="002432BA">
        <w:rPr>
          <w:sz w:val="28"/>
          <w:szCs w:val="28"/>
        </w:rPr>
        <w:t>рсійного методу повідомлення знань аудиторії. Методичні прийоми можуть б</w:t>
      </w:r>
      <w:r w:rsidRPr="002432BA">
        <w:rPr>
          <w:sz w:val="28"/>
          <w:szCs w:val="28"/>
        </w:rPr>
        <w:t>у</w:t>
      </w:r>
      <w:r w:rsidRPr="002432BA">
        <w:rPr>
          <w:sz w:val="28"/>
          <w:szCs w:val="28"/>
        </w:rPr>
        <w:lastRenderedPageBreak/>
        <w:t>ти розглянуті в кількох аспектах: як оптимальний спосіб виконання певних дій; як засіб перетворення пасивного огляду в активне спостереження об'єкту ек</w:t>
      </w:r>
      <w:r w:rsidRPr="002432BA">
        <w:rPr>
          <w:sz w:val="28"/>
          <w:szCs w:val="28"/>
        </w:rPr>
        <w:t>с</w:t>
      </w:r>
      <w:r w:rsidRPr="002432BA">
        <w:rPr>
          <w:sz w:val="28"/>
          <w:szCs w:val="28"/>
        </w:rPr>
        <w:t>курсантами; як основа процесу трансформації усної інформації в зорову; як о</w:t>
      </w:r>
      <w:r w:rsidRPr="002432BA">
        <w:rPr>
          <w:sz w:val="28"/>
          <w:szCs w:val="28"/>
        </w:rPr>
        <w:t>с</w:t>
      </w:r>
      <w:r w:rsidRPr="002432BA">
        <w:rPr>
          <w:sz w:val="28"/>
          <w:szCs w:val="28"/>
        </w:rPr>
        <w:t xml:space="preserve">нова аналізу і синтезу на екскурсії і т. д. </w:t>
      </w:r>
    </w:p>
    <w:p w:rsidR="002432BA" w:rsidRPr="002432BA" w:rsidRDefault="002432BA" w:rsidP="002432BA">
      <w:pPr>
        <w:pStyle w:val="Default"/>
        <w:spacing w:line="23" w:lineRule="atLeast"/>
        <w:ind w:firstLine="709"/>
        <w:jc w:val="both"/>
        <w:rPr>
          <w:sz w:val="28"/>
          <w:szCs w:val="28"/>
        </w:rPr>
      </w:pPr>
      <w:r w:rsidRPr="002432BA">
        <w:rPr>
          <w:sz w:val="28"/>
          <w:szCs w:val="28"/>
        </w:rPr>
        <w:t xml:space="preserve">Всі </w:t>
      </w:r>
      <w:r w:rsidRPr="00123828">
        <w:rPr>
          <w:b/>
          <w:i/>
          <w:sz w:val="28"/>
          <w:szCs w:val="28"/>
        </w:rPr>
        <w:t>методичні прийоми</w:t>
      </w:r>
      <w:r w:rsidRPr="002432BA">
        <w:rPr>
          <w:sz w:val="28"/>
          <w:szCs w:val="28"/>
        </w:rPr>
        <w:t>, правильне використання яких складає одну з основ професійної майстерності екскурсовода, можуть бути по своєму призн</w:t>
      </w:r>
      <w:r w:rsidRPr="002432BA">
        <w:rPr>
          <w:sz w:val="28"/>
          <w:szCs w:val="28"/>
        </w:rPr>
        <w:t>а</w:t>
      </w:r>
      <w:r w:rsidRPr="002432BA">
        <w:rPr>
          <w:sz w:val="28"/>
          <w:szCs w:val="28"/>
        </w:rPr>
        <w:t xml:space="preserve">ченню підрозділені таким чином: </w:t>
      </w:r>
    </w:p>
    <w:p w:rsidR="002432BA" w:rsidRPr="002432BA" w:rsidRDefault="002432BA" w:rsidP="002432BA">
      <w:pPr>
        <w:pStyle w:val="Default"/>
        <w:spacing w:line="23" w:lineRule="atLeast"/>
        <w:ind w:firstLine="709"/>
        <w:jc w:val="both"/>
        <w:rPr>
          <w:sz w:val="28"/>
          <w:szCs w:val="28"/>
        </w:rPr>
      </w:pPr>
      <w:r w:rsidRPr="002432BA">
        <w:rPr>
          <w:sz w:val="28"/>
          <w:szCs w:val="28"/>
        </w:rPr>
        <w:t xml:space="preserve">- Прийоми безпосереднього ведення екскурсії (показ і розповідь); </w:t>
      </w:r>
    </w:p>
    <w:p w:rsidR="002432BA" w:rsidRPr="002432BA" w:rsidRDefault="002432BA" w:rsidP="002432BA">
      <w:pPr>
        <w:pStyle w:val="Default"/>
        <w:spacing w:line="23" w:lineRule="atLeast"/>
        <w:ind w:firstLine="709"/>
        <w:jc w:val="both"/>
        <w:rPr>
          <w:sz w:val="28"/>
          <w:szCs w:val="28"/>
        </w:rPr>
      </w:pPr>
      <w:r w:rsidRPr="002432BA">
        <w:rPr>
          <w:sz w:val="28"/>
          <w:szCs w:val="28"/>
        </w:rPr>
        <w:t xml:space="preserve">- Прийоми, спрямовані на створення умов для ефективного проведення екскурсії. </w:t>
      </w:r>
    </w:p>
    <w:p w:rsidR="002432BA" w:rsidRPr="002432BA" w:rsidRDefault="002432BA" w:rsidP="002432BA">
      <w:pPr>
        <w:pStyle w:val="Default"/>
        <w:spacing w:line="23" w:lineRule="atLeast"/>
        <w:ind w:firstLine="709"/>
        <w:jc w:val="both"/>
        <w:rPr>
          <w:sz w:val="28"/>
          <w:szCs w:val="28"/>
        </w:rPr>
      </w:pPr>
      <w:r w:rsidRPr="002432BA">
        <w:rPr>
          <w:sz w:val="28"/>
          <w:szCs w:val="28"/>
        </w:rPr>
        <w:t>Методичні прийоми підрозділяються на декілька груп залежно від їх пр</w:t>
      </w:r>
      <w:r w:rsidRPr="002432BA">
        <w:rPr>
          <w:sz w:val="28"/>
          <w:szCs w:val="28"/>
        </w:rPr>
        <w:t>и</w:t>
      </w:r>
      <w:r w:rsidRPr="002432BA">
        <w:rPr>
          <w:sz w:val="28"/>
          <w:szCs w:val="28"/>
        </w:rPr>
        <w:t xml:space="preserve">значення. У класифікації прийомів проведення екскурсії виділяються дві групи: </w:t>
      </w:r>
    </w:p>
    <w:p w:rsidR="002432BA" w:rsidRPr="002432BA" w:rsidRDefault="002432BA" w:rsidP="002416C6">
      <w:pPr>
        <w:pStyle w:val="Default"/>
        <w:numPr>
          <w:ilvl w:val="0"/>
          <w:numId w:val="16"/>
        </w:numPr>
        <w:spacing w:line="23" w:lineRule="atLeast"/>
        <w:ind w:left="709"/>
        <w:jc w:val="both"/>
        <w:rPr>
          <w:sz w:val="28"/>
          <w:szCs w:val="28"/>
        </w:rPr>
      </w:pPr>
      <w:r w:rsidRPr="002432BA">
        <w:rPr>
          <w:sz w:val="28"/>
          <w:szCs w:val="28"/>
        </w:rPr>
        <w:t>прийоми показу, куди входять: прийоми, що організують спостереження (вивчення, дослідження) об'єктів і що дозволяють виділити об'єкт з н</w:t>
      </w:r>
      <w:r w:rsidRPr="002432BA">
        <w:rPr>
          <w:sz w:val="28"/>
          <w:szCs w:val="28"/>
        </w:rPr>
        <w:t>а</w:t>
      </w:r>
      <w:r w:rsidRPr="002432BA">
        <w:rPr>
          <w:sz w:val="28"/>
          <w:szCs w:val="28"/>
        </w:rPr>
        <w:t xml:space="preserve">вколишнього середовища, з цілого; </w:t>
      </w:r>
    </w:p>
    <w:p w:rsidR="002432BA" w:rsidRPr="002432BA" w:rsidRDefault="002432BA" w:rsidP="002416C6">
      <w:pPr>
        <w:pStyle w:val="Default"/>
        <w:numPr>
          <w:ilvl w:val="0"/>
          <w:numId w:val="16"/>
        </w:numPr>
        <w:spacing w:line="23" w:lineRule="atLeast"/>
        <w:ind w:left="709"/>
        <w:jc w:val="both"/>
        <w:rPr>
          <w:sz w:val="28"/>
          <w:szCs w:val="28"/>
        </w:rPr>
      </w:pPr>
      <w:r w:rsidRPr="002432BA">
        <w:rPr>
          <w:sz w:val="28"/>
          <w:szCs w:val="28"/>
        </w:rPr>
        <w:t>прийоми розповіді - це прийоми, побудовані на поясненні об'єкту, описі його внутрішнього вигляду і зухвалі у екскурсантів зорові асоціації, а т</w:t>
      </w:r>
      <w:r w:rsidRPr="002432BA">
        <w:rPr>
          <w:sz w:val="28"/>
          <w:szCs w:val="28"/>
        </w:rPr>
        <w:t>а</w:t>
      </w:r>
      <w:r w:rsidRPr="002432BA">
        <w:rPr>
          <w:sz w:val="28"/>
          <w:szCs w:val="28"/>
        </w:rPr>
        <w:t>кож прийоми репортажу, які дають можливість зрозуміти зміни, що ві</w:t>
      </w:r>
      <w:r w:rsidRPr="002432BA">
        <w:rPr>
          <w:sz w:val="28"/>
          <w:szCs w:val="28"/>
        </w:rPr>
        <w:t>д</w:t>
      </w:r>
      <w:r w:rsidRPr="002432BA">
        <w:rPr>
          <w:sz w:val="28"/>
          <w:szCs w:val="28"/>
        </w:rPr>
        <w:t xml:space="preserve">буваються в спостережуваному об'єкті, і т. д. </w:t>
      </w:r>
    </w:p>
    <w:p w:rsidR="002432BA" w:rsidRPr="002432BA" w:rsidRDefault="002432BA" w:rsidP="002432BA">
      <w:pPr>
        <w:pStyle w:val="Default"/>
        <w:spacing w:line="23" w:lineRule="atLeast"/>
        <w:ind w:firstLine="709"/>
        <w:jc w:val="both"/>
        <w:rPr>
          <w:sz w:val="28"/>
          <w:szCs w:val="28"/>
        </w:rPr>
      </w:pPr>
      <w:r w:rsidRPr="002432BA">
        <w:rPr>
          <w:sz w:val="28"/>
          <w:szCs w:val="28"/>
        </w:rPr>
        <w:t>Крім методичних прийомів показу і розповіді на екскурсії використов</w:t>
      </w:r>
      <w:r w:rsidRPr="002432BA">
        <w:rPr>
          <w:sz w:val="28"/>
          <w:szCs w:val="28"/>
        </w:rPr>
        <w:t>у</w:t>
      </w:r>
      <w:r w:rsidRPr="002432BA">
        <w:rPr>
          <w:sz w:val="28"/>
          <w:szCs w:val="28"/>
        </w:rPr>
        <w:t>ються особливі прийоми, які допомагають краще засвоїти зміст матеріалу. С</w:t>
      </w:r>
      <w:r w:rsidRPr="002432BA">
        <w:rPr>
          <w:sz w:val="28"/>
          <w:szCs w:val="28"/>
        </w:rPr>
        <w:t>е</w:t>
      </w:r>
      <w:r w:rsidRPr="002432BA">
        <w:rPr>
          <w:sz w:val="28"/>
          <w:szCs w:val="28"/>
        </w:rPr>
        <w:t>ред них особливе місце займає прийом, що робить екскурсію більш документ</w:t>
      </w:r>
      <w:r w:rsidRPr="002432BA">
        <w:rPr>
          <w:sz w:val="28"/>
          <w:szCs w:val="28"/>
        </w:rPr>
        <w:t>а</w:t>
      </w:r>
      <w:r w:rsidRPr="002432BA">
        <w:rPr>
          <w:sz w:val="28"/>
          <w:szCs w:val="28"/>
        </w:rPr>
        <w:t>льною, доказовою. Наприклад, вводиться в якості додаткового епізоду - зустріч екскурсантів з одним із учасників історичних подій. При цьому повинна забе</w:t>
      </w:r>
      <w:r w:rsidRPr="002432BA">
        <w:rPr>
          <w:sz w:val="28"/>
          <w:szCs w:val="28"/>
        </w:rPr>
        <w:t>з</w:t>
      </w:r>
      <w:r w:rsidRPr="002432BA">
        <w:rPr>
          <w:sz w:val="28"/>
          <w:szCs w:val="28"/>
        </w:rPr>
        <w:t xml:space="preserve">печуватися документальність виступів учасників подій. Фактичний матеріал, який вони використовують, ретельно вивіряється. Для цієї роботи залучаються матеріали музеїв, архівів та наукових установ, друковані джерела. </w:t>
      </w:r>
    </w:p>
    <w:p w:rsidR="002432BA" w:rsidRPr="002432BA" w:rsidRDefault="002432BA" w:rsidP="002432BA">
      <w:pPr>
        <w:pStyle w:val="Default"/>
        <w:spacing w:line="23" w:lineRule="atLeast"/>
        <w:ind w:firstLine="709"/>
        <w:jc w:val="both"/>
        <w:rPr>
          <w:sz w:val="28"/>
          <w:szCs w:val="28"/>
        </w:rPr>
      </w:pPr>
      <w:r w:rsidRPr="002432BA">
        <w:rPr>
          <w:sz w:val="28"/>
          <w:szCs w:val="28"/>
        </w:rPr>
        <w:t>Процес вдосконалення навичок екскурсовода не припиняється після з</w:t>
      </w:r>
      <w:r w:rsidRPr="002432BA">
        <w:rPr>
          <w:sz w:val="28"/>
          <w:szCs w:val="28"/>
        </w:rPr>
        <w:t>а</w:t>
      </w:r>
      <w:r w:rsidRPr="002432BA">
        <w:rPr>
          <w:sz w:val="28"/>
          <w:szCs w:val="28"/>
        </w:rPr>
        <w:t>своєння ним методичних прийомів, а триває безперервно. Поступово усуваєт</w:t>
      </w:r>
      <w:r w:rsidRPr="002432BA">
        <w:rPr>
          <w:sz w:val="28"/>
          <w:szCs w:val="28"/>
        </w:rPr>
        <w:t>ь</w:t>
      </w:r>
      <w:r w:rsidRPr="002432BA">
        <w:rPr>
          <w:sz w:val="28"/>
          <w:szCs w:val="28"/>
        </w:rPr>
        <w:t>ся зайве в показі і розповіді. Більш точними і осмисленими роблячи жести ек</w:t>
      </w:r>
      <w:r w:rsidRPr="002432BA">
        <w:rPr>
          <w:sz w:val="28"/>
          <w:szCs w:val="28"/>
        </w:rPr>
        <w:t>с</w:t>
      </w:r>
      <w:r w:rsidRPr="002432BA">
        <w:rPr>
          <w:sz w:val="28"/>
          <w:szCs w:val="28"/>
        </w:rPr>
        <w:t>курсовода, поглиблюється методика показу об'єкта, більш образним стає розп</w:t>
      </w:r>
      <w:r w:rsidRPr="002432BA">
        <w:rPr>
          <w:sz w:val="28"/>
          <w:szCs w:val="28"/>
        </w:rPr>
        <w:t>о</w:t>
      </w:r>
      <w:r w:rsidRPr="002432BA">
        <w:rPr>
          <w:sz w:val="28"/>
          <w:szCs w:val="28"/>
        </w:rPr>
        <w:t>відь. Кожна конкретна екскурсія тільки тоді буде вдосконалюватися, коли в</w:t>
      </w:r>
      <w:r w:rsidRPr="002432BA">
        <w:rPr>
          <w:sz w:val="28"/>
          <w:szCs w:val="28"/>
        </w:rPr>
        <w:t>е</w:t>
      </w:r>
      <w:r w:rsidRPr="002432BA">
        <w:rPr>
          <w:sz w:val="28"/>
          <w:szCs w:val="28"/>
        </w:rPr>
        <w:t>деться робота з «доведенні» методики її проведення. Використовуючи метод</w:t>
      </w:r>
      <w:r w:rsidRPr="002432BA">
        <w:rPr>
          <w:sz w:val="28"/>
          <w:szCs w:val="28"/>
        </w:rPr>
        <w:t>и</w:t>
      </w:r>
      <w:r w:rsidRPr="002432BA">
        <w:rPr>
          <w:sz w:val="28"/>
          <w:szCs w:val="28"/>
        </w:rPr>
        <w:t>чний прийом, екскурсовод поволі спостерігає, як він сприймається екскурса</w:t>
      </w:r>
      <w:r w:rsidRPr="002432BA">
        <w:rPr>
          <w:sz w:val="28"/>
          <w:szCs w:val="28"/>
        </w:rPr>
        <w:t>н</w:t>
      </w:r>
      <w:r w:rsidRPr="002432BA">
        <w:rPr>
          <w:sz w:val="28"/>
          <w:szCs w:val="28"/>
        </w:rPr>
        <w:t>тами, наскільки ефективно даний прийом допомагає йому донести матеріал до аудиторії. Якщо ж прийом «не спрацьовує», в екскурсію вводиться інший мет</w:t>
      </w:r>
      <w:r w:rsidRPr="002432BA">
        <w:rPr>
          <w:sz w:val="28"/>
          <w:szCs w:val="28"/>
        </w:rPr>
        <w:t>о</w:t>
      </w:r>
      <w:r w:rsidRPr="002432BA">
        <w:rPr>
          <w:sz w:val="28"/>
          <w:szCs w:val="28"/>
        </w:rPr>
        <w:t xml:space="preserve">дичний прийом, здатний більш успішно виконати відведену йому роль. Рівень ефективності екскурсії залежить від наступних умов: </w:t>
      </w:r>
    </w:p>
    <w:p w:rsidR="002432BA" w:rsidRPr="002432BA" w:rsidRDefault="002432BA" w:rsidP="002432BA">
      <w:pPr>
        <w:pStyle w:val="Default"/>
        <w:spacing w:line="23" w:lineRule="atLeast"/>
        <w:ind w:firstLine="709"/>
        <w:jc w:val="both"/>
        <w:rPr>
          <w:sz w:val="28"/>
          <w:szCs w:val="28"/>
        </w:rPr>
      </w:pPr>
      <w:r w:rsidRPr="002432BA">
        <w:rPr>
          <w:sz w:val="28"/>
          <w:szCs w:val="28"/>
        </w:rPr>
        <w:t>По-перше, від авторів екскурсій, методистів і екскурсоводів залежить те, що запам'ятає людина з повідомлених йому знань. Завдання їх - допомогти л</w:t>
      </w:r>
      <w:r w:rsidRPr="002432BA">
        <w:rPr>
          <w:sz w:val="28"/>
          <w:szCs w:val="28"/>
        </w:rPr>
        <w:t>ю</w:t>
      </w:r>
      <w:r w:rsidRPr="002432BA">
        <w:rPr>
          <w:sz w:val="28"/>
          <w:szCs w:val="28"/>
        </w:rPr>
        <w:t>дині зрозуміти і зберегти у своїй пам'яті те, що є головним в екскурсії. Це дос</w:t>
      </w:r>
      <w:r w:rsidRPr="002432BA">
        <w:rPr>
          <w:sz w:val="28"/>
          <w:szCs w:val="28"/>
        </w:rPr>
        <w:t>я</w:t>
      </w:r>
      <w:r w:rsidRPr="002432BA">
        <w:rPr>
          <w:sz w:val="28"/>
          <w:szCs w:val="28"/>
        </w:rPr>
        <w:t xml:space="preserve">гається методичними прийомами. </w:t>
      </w:r>
    </w:p>
    <w:p w:rsidR="002432BA" w:rsidRPr="002432BA" w:rsidRDefault="002432BA" w:rsidP="002432BA">
      <w:pPr>
        <w:pStyle w:val="Default"/>
        <w:spacing w:line="23" w:lineRule="atLeast"/>
        <w:ind w:firstLine="709"/>
        <w:jc w:val="both"/>
        <w:rPr>
          <w:sz w:val="28"/>
          <w:szCs w:val="28"/>
        </w:rPr>
      </w:pPr>
      <w:r w:rsidRPr="002432BA">
        <w:rPr>
          <w:sz w:val="28"/>
          <w:szCs w:val="28"/>
        </w:rPr>
        <w:t xml:space="preserve">По-друге, ефективність кожної конкретної екскурсії залежить від того, яка частина екскурсії може бути представлена </w:t>
      </w:r>
      <w:proofErr w:type="spellStart"/>
      <w:r w:rsidRPr="002432BA">
        <w:rPr>
          <w:sz w:val="28"/>
          <w:szCs w:val="28"/>
        </w:rPr>
        <w:t>​​її</w:t>
      </w:r>
      <w:proofErr w:type="spellEnd"/>
      <w:r w:rsidRPr="002432BA">
        <w:rPr>
          <w:sz w:val="28"/>
          <w:szCs w:val="28"/>
        </w:rPr>
        <w:t xml:space="preserve"> учасниками візуально. Слове</w:t>
      </w:r>
      <w:r w:rsidRPr="002432BA">
        <w:rPr>
          <w:sz w:val="28"/>
          <w:szCs w:val="28"/>
        </w:rPr>
        <w:t>с</w:t>
      </w:r>
      <w:r w:rsidRPr="002432BA">
        <w:rPr>
          <w:sz w:val="28"/>
          <w:szCs w:val="28"/>
        </w:rPr>
        <w:lastRenderedPageBreak/>
        <w:t>ний матеріал повинен бути побудований і поданий таким чином, щоб він за д</w:t>
      </w:r>
      <w:r w:rsidRPr="002432BA">
        <w:rPr>
          <w:sz w:val="28"/>
          <w:szCs w:val="28"/>
        </w:rPr>
        <w:t>о</w:t>
      </w:r>
      <w:r w:rsidRPr="002432BA">
        <w:rPr>
          <w:sz w:val="28"/>
          <w:szCs w:val="28"/>
        </w:rPr>
        <w:t>помогою спостережуваних об'єктів та наочних посібників «портфеля екскурс</w:t>
      </w:r>
      <w:r w:rsidRPr="002432BA">
        <w:rPr>
          <w:sz w:val="28"/>
          <w:szCs w:val="28"/>
        </w:rPr>
        <w:t>о</w:t>
      </w:r>
      <w:r w:rsidRPr="002432BA">
        <w:rPr>
          <w:sz w:val="28"/>
          <w:szCs w:val="28"/>
        </w:rPr>
        <w:t>вода» перетворився в свідомості екскурсантів в зорові враження. Це повинно бути методично продумано, сплановано і здійснено в ході підготовки екскурсії. Успіх справи забезпечують і глибокий зміст матеріалу, і образну мову, і мет</w:t>
      </w:r>
      <w:r w:rsidRPr="002432BA">
        <w:rPr>
          <w:sz w:val="28"/>
          <w:szCs w:val="28"/>
        </w:rPr>
        <w:t>о</w:t>
      </w:r>
      <w:r w:rsidRPr="002432BA">
        <w:rPr>
          <w:sz w:val="28"/>
          <w:szCs w:val="28"/>
        </w:rPr>
        <w:t xml:space="preserve">дичні прийоми, що дозволяють </w:t>
      </w:r>
      <w:proofErr w:type="spellStart"/>
      <w:r w:rsidRPr="002432BA">
        <w:rPr>
          <w:sz w:val="28"/>
          <w:szCs w:val="28"/>
        </w:rPr>
        <w:t>зорово</w:t>
      </w:r>
      <w:proofErr w:type="spellEnd"/>
      <w:r w:rsidRPr="002432BA">
        <w:rPr>
          <w:sz w:val="28"/>
          <w:szCs w:val="28"/>
        </w:rPr>
        <w:t xml:space="preserve"> донести екскурсійний матеріал до уча</w:t>
      </w:r>
      <w:r w:rsidRPr="002432BA">
        <w:rPr>
          <w:sz w:val="28"/>
          <w:szCs w:val="28"/>
        </w:rPr>
        <w:t>с</w:t>
      </w:r>
      <w:r w:rsidRPr="002432BA">
        <w:rPr>
          <w:sz w:val="28"/>
          <w:szCs w:val="28"/>
        </w:rPr>
        <w:t xml:space="preserve">ників екскурсії. </w:t>
      </w:r>
    </w:p>
    <w:p w:rsidR="002432BA" w:rsidRPr="002432BA" w:rsidRDefault="002432BA" w:rsidP="002432BA">
      <w:pPr>
        <w:pStyle w:val="Default"/>
        <w:spacing w:line="23" w:lineRule="atLeast"/>
        <w:ind w:firstLine="709"/>
        <w:jc w:val="both"/>
        <w:rPr>
          <w:sz w:val="28"/>
          <w:szCs w:val="28"/>
        </w:rPr>
      </w:pPr>
      <w:r w:rsidRPr="002432BA">
        <w:rPr>
          <w:sz w:val="28"/>
          <w:szCs w:val="28"/>
        </w:rPr>
        <w:t>По-третє, методика не повинна обмежуватися показом об'єктів і зоровим сприйняттям. Методику слід орієнтувати на активну участь в процесі сприйня</w:t>
      </w:r>
      <w:r w:rsidRPr="002432BA">
        <w:rPr>
          <w:sz w:val="28"/>
          <w:szCs w:val="28"/>
        </w:rPr>
        <w:t>т</w:t>
      </w:r>
      <w:r w:rsidRPr="002432BA">
        <w:rPr>
          <w:sz w:val="28"/>
          <w:szCs w:val="28"/>
        </w:rPr>
        <w:t>тя органів чуття. За прикладом природознавчих і вечірніх міських екскурсій підставою для сприйняття можуть бути дотик і нюх екскурсантів. Необхідно розширити дієвість звукової наочності, наприклад, звуків природи (шум лісу, дзюрчання струмка), за допомогою яких людина здійснює свої зв'язки з навк</w:t>
      </w:r>
      <w:r w:rsidRPr="002432BA">
        <w:rPr>
          <w:sz w:val="28"/>
          <w:szCs w:val="28"/>
        </w:rPr>
        <w:t>о</w:t>
      </w:r>
      <w:r w:rsidRPr="002432BA">
        <w:rPr>
          <w:sz w:val="28"/>
          <w:szCs w:val="28"/>
        </w:rPr>
        <w:t>лишнім бенкетом.</w:t>
      </w:r>
    </w:p>
    <w:p w:rsidR="002432BA" w:rsidRPr="002432BA" w:rsidRDefault="002432BA" w:rsidP="002432BA">
      <w:pPr>
        <w:pStyle w:val="Default"/>
        <w:spacing w:line="23" w:lineRule="atLeast"/>
        <w:ind w:firstLine="709"/>
        <w:jc w:val="both"/>
        <w:rPr>
          <w:b/>
          <w:sz w:val="28"/>
          <w:szCs w:val="28"/>
        </w:rPr>
      </w:pPr>
    </w:p>
    <w:p w:rsidR="009B4C00" w:rsidRDefault="002432BA" w:rsidP="009B4C00">
      <w:pPr>
        <w:pStyle w:val="Default"/>
        <w:spacing w:line="23" w:lineRule="atLeast"/>
        <w:ind w:firstLine="709"/>
        <w:jc w:val="center"/>
        <w:rPr>
          <w:i/>
          <w:sz w:val="28"/>
          <w:szCs w:val="28"/>
        </w:rPr>
      </w:pPr>
      <w:r w:rsidRPr="009B4C00">
        <w:rPr>
          <w:i/>
          <w:sz w:val="28"/>
          <w:szCs w:val="28"/>
        </w:rPr>
        <w:t>Тема 3. Професійна майстерність екскурсовода</w:t>
      </w:r>
    </w:p>
    <w:p w:rsidR="009B4C00" w:rsidRDefault="009B4C00" w:rsidP="009B4C00">
      <w:pPr>
        <w:pStyle w:val="Default"/>
        <w:spacing w:line="23" w:lineRule="atLeast"/>
        <w:ind w:firstLine="709"/>
        <w:jc w:val="center"/>
        <w:rPr>
          <w:i/>
          <w:sz w:val="28"/>
          <w:szCs w:val="28"/>
        </w:rPr>
      </w:pPr>
    </w:p>
    <w:p w:rsidR="002432BA" w:rsidRPr="009B4C00" w:rsidRDefault="002432BA" w:rsidP="009B4C00">
      <w:pPr>
        <w:pStyle w:val="Default"/>
        <w:spacing w:line="23" w:lineRule="atLeast"/>
        <w:ind w:firstLine="709"/>
        <w:jc w:val="center"/>
        <w:rPr>
          <w:i/>
          <w:sz w:val="28"/>
          <w:szCs w:val="28"/>
        </w:rPr>
      </w:pPr>
      <w:r w:rsidRPr="009B4C00">
        <w:rPr>
          <w:i/>
          <w:sz w:val="28"/>
          <w:szCs w:val="28"/>
        </w:rPr>
        <w:t>Лекція 6</w:t>
      </w:r>
    </w:p>
    <w:p w:rsidR="002432BA" w:rsidRPr="009B4C00" w:rsidRDefault="002432BA" w:rsidP="009B4C00">
      <w:pPr>
        <w:pStyle w:val="Default"/>
        <w:spacing w:line="23" w:lineRule="atLeast"/>
        <w:ind w:firstLine="709"/>
        <w:jc w:val="center"/>
        <w:rPr>
          <w:sz w:val="28"/>
          <w:szCs w:val="28"/>
        </w:rPr>
      </w:pPr>
    </w:p>
    <w:p w:rsidR="002432BA" w:rsidRPr="002432BA" w:rsidRDefault="002432BA" w:rsidP="00123828">
      <w:pPr>
        <w:pStyle w:val="Default"/>
        <w:spacing w:line="23" w:lineRule="atLeast"/>
        <w:ind w:left="993" w:hanging="284"/>
        <w:jc w:val="both"/>
        <w:rPr>
          <w:sz w:val="28"/>
          <w:szCs w:val="28"/>
        </w:rPr>
      </w:pPr>
      <w:r w:rsidRPr="002432BA">
        <w:rPr>
          <w:sz w:val="28"/>
          <w:szCs w:val="28"/>
        </w:rPr>
        <w:t xml:space="preserve">1. Поняття «професійна майстерність екскурсовода». </w:t>
      </w:r>
    </w:p>
    <w:p w:rsidR="002432BA" w:rsidRPr="002432BA" w:rsidRDefault="002432BA" w:rsidP="00123828">
      <w:pPr>
        <w:pStyle w:val="Default"/>
        <w:spacing w:line="23" w:lineRule="atLeast"/>
        <w:ind w:left="993" w:hanging="284"/>
        <w:jc w:val="both"/>
        <w:rPr>
          <w:sz w:val="28"/>
          <w:szCs w:val="28"/>
        </w:rPr>
      </w:pPr>
      <w:r w:rsidRPr="002432BA">
        <w:rPr>
          <w:sz w:val="28"/>
          <w:szCs w:val="28"/>
        </w:rPr>
        <w:t>2. Вимоги до екскурсовода, його права та обов’язки. Особистість екску</w:t>
      </w:r>
      <w:r w:rsidRPr="002432BA">
        <w:rPr>
          <w:sz w:val="28"/>
          <w:szCs w:val="28"/>
        </w:rPr>
        <w:t>р</w:t>
      </w:r>
      <w:r w:rsidRPr="002432BA">
        <w:rPr>
          <w:sz w:val="28"/>
          <w:szCs w:val="28"/>
        </w:rPr>
        <w:t xml:space="preserve">совода. </w:t>
      </w:r>
    </w:p>
    <w:p w:rsidR="002432BA" w:rsidRPr="002432BA" w:rsidRDefault="002432BA" w:rsidP="00123828">
      <w:pPr>
        <w:pStyle w:val="Default"/>
        <w:spacing w:line="23" w:lineRule="atLeast"/>
        <w:ind w:left="993" w:hanging="284"/>
        <w:jc w:val="both"/>
        <w:rPr>
          <w:sz w:val="28"/>
          <w:szCs w:val="28"/>
        </w:rPr>
      </w:pPr>
      <w:r w:rsidRPr="002432BA">
        <w:rPr>
          <w:sz w:val="28"/>
          <w:szCs w:val="28"/>
        </w:rPr>
        <w:t>3. Вміння та навички екскурсовода, їх формування. Мова екскурсовода. Шляхи підвищення кваліфікації екскурсовода.</w:t>
      </w:r>
    </w:p>
    <w:p w:rsidR="002432BA" w:rsidRPr="002432BA" w:rsidRDefault="002432BA" w:rsidP="002432BA">
      <w:pPr>
        <w:spacing w:after="0" w:line="23" w:lineRule="atLeast"/>
        <w:ind w:firstLine="709"/>
        <w:jc w:val="both"/>
        <w:rPr>
          <w:rFonts w:ascii="Times New Roman" w:hAnsi="Times New Roman" w:cs="Times New Roman"/>
          <w:sz w:val="28"/>
          <w:szCs w:val="28"/>
        </w:rPr>
      </w:pPr>
    </w:p>
    <w:p w:rsidR="002432BA" w:rsidRPr="002432BA" w:rsidRDefault="002432BA" w:rsidP="002432BA">
      <w:pPr>
        <w:spacing w:after="0" w:line="23" w:lineRule="atLeast"/>
        <w:ind w:firstLine="709"/>
        <w:jc w:val="both"/>
        <w:rPr>
          <w:rFonts w:ascii="Times New Roman" w:hAnsi="Times New Roman" w:cs="Times New Roman"/>
          <w:sz w:val="28"/>
          <w:szCs w:val="28"/>
        </w:rPr>
      </w:pPr>
      <w:r w:rsidRPr="00123828">
        <w:rPr>
          <w:rFonts w:ascii="Times New Roman" w:hAnsi="Times New Roman" w:cs="Times New Roman"/>
          <w:b/>
          <w:i/>
          <w:sz w:val="28"/>
          <w:szCs w:val="28"/>
        </w:rPr>
        <w:t>Професійна майстерність екскурсовода</w:t>
      </w:r>
      <w:r w:rsidRPr="002432BA">
        <w:rPr>
          <w:rFonts w:ascii="Times New Roman" w:hAnsi="Times New Roman" w:cs="Times New Roman"/>
          <w:i/>
          <w:sz w:val="28"/>
          <w:szCs w:val="28"/>
        </w:rPr>
        <w:t xml:space="preserve"> </w:t>
      </w:r>
      <w:r w:rsidRPr="002432BA">
        <w:rPr>
          <w:rFonts w:ascii="Times New Roman" w:hAnsi="Times New Roman" w:cs="Times New Roman"/>
          <w:sz w:val="28"/>
          <w:szCs w:val="28"/>
        </w:rPr>
        <w:t>– це особливий вид мистецтва, який побудовано на:</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активному використанні і вмілому поєднанні показу і розповіді;</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участі в процесі сприйняття взаємодії таких компонентів, як екскурс</w:t>
      </w:r>
      <w:r w:rsidRPr="002432BA">
        <w:rPr>
          <w:rFonts w:ascii="Times New Roman" w:hAnsi="Times New Roman" w:cs="Times New Roman"/>
          <w:sz w:val="28"/>
          <w:szCs w:val="28"/>
        </w:rPr>
        <w:t>о</w:t>
      </w:r>
      <w:r w:rsidRPr="002432BA">
        <w:rPr>
          <w:rFonts w:ascii="Times New Roman" w:hAnsi="Times New Roman" w:cs="Times New Roman"/>
          <w:sz w:val="28"/>
          <w:szCs w:val="28"/>
        </w:rPr>
        <w:t>вод, екскурсант і екскурсійні об'єкти; використанні методичних прийомів пр</w:t>
      </w:r>
      <w:r w:rsidRPr="002432BA">
        <w:rPr>
          <w:rFonts w:ascii="Times New Roman" w:hAnsi="Times New Roman" w:cs="Times New Roman"/>
          <w:sz w:val="28"/>
          <w:szCs w:val="28"/>
        </w:rPr>
        <w:t>о</w:t>
      </w:r>
      <w:r w:rsidRPr="002432BA">
        <w:rPr>
          <w:rFonts w:ascii="Times New Roman" w:hAnsi="Times New Roman" w:cs="Times New Roman"/>
          <w:sz w:val="28"/>
          <w:szCs w:val="28"/>
        </w:rPr>
        <w:t>ведення екскурсії;</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володінні специфічними вміннями і навичками, які притаманні даній професії.</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123828">
        <w:rPr>
          <w:rFonts w:ascii="Times New Roman" w:hAnsi="Times New Roman" w:cs="Times New Roman"/>
          <w:b/>
          <w:i/>
          <w:sz w:val="28"/>
          <w:szCs w:val="28"/>
        </w:rPr>
        <w:t>Екскурсійна майстерність</w:t>
      </w:r>
      <w:r w:rsidRPr="002432BA">
        <w:rPr>
          <w:rFonts w:ascii="Times New Roman" w:hAnsi="Times New Roman" w:cs="Times New Roman"/>
          <w:sz w:val="28"/>
          <w:szCs w:val="28"/>
        </w:rPr>
        <w:t xml:space="preserve"> – це особливий вид мистецтва, який крім власної специфічної професійної основи, включає елементи інших видів май</w:t>
      </w:r>
      <w:r w:rsidRPr="002432BA">
        <w:rPr>
          <w:rFonts w:ascii="Times New Roman" w:hAnsi="Times New Roman" w:cs="Times New Roman"/>
          <w:sz w:val="28"/>
          <w:szCs w:val="28"/>
        </w:rPr>
        <w:t>с</w:t>
      </w:r>
      <w:r w:rsidRPr="002432BA">
        <w:rPr>
          <w:rFonts w:ascii="Times New Roman" w:hAnsi="Times New Roman" w:cs="Times New Roman"/>
          <w:sz w:val="28"/>
          <w:szCs w:val="28"/>
        </w:rPr>
        <w:t>терності (педагогічної, лекторської та ін.). Така майстерність незаперечне в</w:t>
      </w:r>
      <w:r w:rsidRPr="002432BA">
        <w:rPr>
          <w:rFonts w:ascii="Times New Roman" w:hAnsi="Times New Roman" w:cs="Times New Roman"/>
          <w:sz w:val="28"/>
          <w:szCs w:val="28"/>
        </w:rPr>
        <w:t>и</w:t>
      </w:r>
      <w:r w:rsidRPr="002432BA">
        <w:rPr>
          <w:rFonts w:ascii="Times New Roman" w:hAnsi="Times New Roman" w:cs="Times New Roman"/>
          <w:sz w:val="28"/>
          <w:szCs w:val="28"/>
        </w:rPr>
        <w:t>значається рівнем якості виконання тих методичних рекомендацій, які забезп</w:t>
      </w:r>
      <w:r w:rsidRPr="002432BA">
        <w:rPr>
          <w:rFonts w:ascii="Times New Roman" w:hAnsi="Times New Roman" w:cs="Times New Roman"/>
          <w:sz w:val="28"/>
          <w:szCs w:val="28"/>
        </w:rPr>
        <w:t>е</w:t>
      </w:r>
      <w:r w:rsidRPr="002432BA">
        <w:rPr>
          <w:rFonts w:ascii="Times New Roman" w:hAnsi="Times New Roman" w:cs="Times New Roman"/>
          <w:sz w:val="28"/>
          <w:szCs w:val="28"/>
        </w:rPr>
        <w:t>чують високу якість подання екскурсійного матеріалу. В той же час, робота е</w:t>
      </w:r>
      <w:r w:rsidRPr="002432BA">
        <w:rPr>
          <w:rFonts w:ascii="Times New Roman" w:hAnsi="Times New Roman" w:cs="Times New Roman"/>
          <w:sz w:val="28"/>
          <w:szCs w:val="28"/>
        </w:rPr>
        <w:t>к</w:t>
      </w:r>
      <w:r w:rsidRPr="002432BA">
        <w:rPr>
          <w:rFonts w:ascii="Times New Roman" w:hAnsi="Times New Roman" w:cs="Times New Roman"/>
          <w:sz w:val="28"/>
          <w:szCs w:val="28"/>
        </w:rPr>
        <w:t>скурсовода має творчий характер, який значною мірою реалізується завдяки особистим рисам екскурсовода.</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Рівень екскурсійної майстерності залежить від низки факторів, які можна поділити на дві групи:</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lastRenderedPageBreak/>
        <w:t>- фактори, які не залежать від екскурсовода: рівень підготовки методичної документації, відбір екскурсійних об'єктів, побудова маршруту, матеріал для розповіді, зміст «портфеля екскурсовода»;</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фактори, які безпосередньо залежать від екскурсовода: загальна еруд</w:t>
      </w:r>
      <w:r w:rsidRPr="002432BA">
        <w:rPr>
          <w:rFonts w:ascii="Times New Roman" w:hAnsi="Times New Roman" w:cs="Times New Roman"/>
          <w:sz w:val="28"/>
          <w:szCs w:val="28"/>
        </w:rPr>
        <w:t>и</w:t>
      </w:r>
      <w:r w:rsidRPr="002432BA">
        <w:rPr>
          <w:rFonts w:ascii="Times New Roman" w:hAnsi="Times New Roman" w:cs="Times New Roman"/>
          <w:sz w:val="28"/>
          <w:szCs w:val="28"/>
        </w:rPr>
        <w:t>ція, рівень знань по, темі, володіння екскурсійною методикою, культура мови, практичні вміння і професійні навички.</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Кожна особистість визначається трьома основними особливостями:</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стійкість властивостей (рис) особистості;</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цілісність особистості як єдність певних властивостей (рис) і якостей;</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активність особистості, яку засвідчує багатоаспектна діяльність.</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Під впливом практичної діяльності у екскурсовода формуються спеціал</w:t>
      </w:r>
      <w:r w:rsidRPr="002432BA">
        <w:rPr>
          <w:rFonts w:ascii="Times New Roman" w:hAnsi="Times New Roman" w:cs="Times New Roman"/>
          <w:sz w:val="28"/>
          <w:szCs w:val="28"/>
        </w:rPr>
        <w:t>ь</w:t>
      </w:r>
      <w:r w:rsidRPr="002432BA">
        <w:rPr>
          <w:rFonts w:ascii="Times New Roman" w:hAnsi="Times New Roman" w:cs="Times New Roman"/>
          <w:sz w:val="28"/>
          <w:szCs w:val="28"/>
        </w:rPr>
        <w:t>ні здібності. Для екскурсовода так само, як, наприклад, для педагога, характерні чотири види здібностей.</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123828">
        <w:rPr>
          <w:rFonts w:ascii="Times New Roman" w:hAnsi="Times New Roman" w:cs="Times New Roman"/>
          <w:b/>
          <w:i/>
          <w:sz w:val="28"/>
          <w:szCs w:val="28"/>
        </w:rPr>
        <w:t>Конструктивні здібності</w:t>
      </w:r>
      <w:r w:rsidRPr="002432BA">
        <w:rPr>
          <w:rFonts w:ascii="Times New Roman" w:hAnsi="Times New Roman" w:cs="Times New Roman"/>
          <w:sz w:val="28"/>
          <w:szCs w:val="28"/>
        </w:rPr>
        <w:t xml:space="preserve"> виражаються у вмінні відібрати і пра­вильно оформити екскурсійний матеріал, дохідливе і переконливо подати його, а у в</w:t>
      </w:r>
      <w:r w:rsidRPr="002432BA">
        <w:rPr>
          <w:rFonts w:ascii="Times New Roman" w:hAnsi="Times New Roman" w:cs="Times New Roman"/>
          <w:sz w:val="28"/>
          <w:szCs w:val="28"/>
        </w:rPr>
        <w:t>и</w:t>
      </w:r>
      <w:r w:rsidRPr="002432BA">
        <w:rPr>
          <w:rFonts w:ascii="Times New Roman" w:hAnsi="Times New Roman" w:cs="Times New Roman"/>
          <w:sz w:val="28"/>
          <w:szCs w:val="28"/>
        </w:rPr>
        <w:t>падку необхідності перебудувати план проведення екскурсії, схему викори</w:t>
      </w:r>
      <w:r w:rsidRPr="002432BA">
        <w:rPr>
          <w:rFonts w:ascii="Times New Roman" w:hAnsi="Times New Roman" w:cs="Times New Roman"/>
          <w:sz w:val="28"/>
          <w:szCs w:val="28"/>
        </w:rPr>
        <w:t>с</w:t>
      </w:r>
      <w:r w:rsidRPr="002432BA">
        <w:rPr>
          <w:rFonts w:ascii="Times New Roman" w:hAnsi="Times New Roman" w:cs="Times New Roman"/>
          <w:sz w:val="28"/>
          <w:szCs w:val="28"/>
        </w:rPr>
        <w:t>тання методичного прийому. Даний вид здіб­ностей виступає основою розум</w:t>
      </w:r>
      <w:r w:rsidRPr="002432BA">
        <w:rPr>
          <w:rFonts w:ascii="Times New Roman" w:hAnsi="Times New Roman" w:cs="Times New Roman"/>
          <w:sz w:val="28"/>
          <w:szCs w:val="28"/>
        </w:rPr>
        <w:t>о</w:t>
      </w:r>
      <w:r w:rsidRPr="002432BA">
        <w:rPr>
          <w:rFonts w:ascii="Times New Roman" w:hAnsi="Times New Roman" w:cs="Times New Roman"/>
          <w:sz w:val="28"/>
          <w:szCs w:val="28"/>
        </w:rPr>
        <w:t>вої діяльності екскурсовода.</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123828">
        <w:rPr>
          <w:rFonts w:ascii="Times New Roman" w:hAnsi="Times New Roman" w:cs="Times New Roman"/>
          <w:b/>
          <w:i/>
          <w:sz w:val="28"/>
          <w:szCs w:val="28"/>
        </w:rPr>
        <w:t>Організаторські здібності</w:t>
      </w:r>
      <w:r w:rsidRPr="002432BA">
        <w:rPr>
          <w:rFonts w:ascii="Times New Roman" w:hAnsi="Times New Roman" w:cs="Times New Roman"/>
          <w:sz w:val="28"/>
          <w:szCs w:val="28"/>
        </w:rPr>
        <w:t xml:space="preserve"> виражаються у вмінні здійснювати керівниц</w:t>
      </w:r>
      <w:r w:rsidRPr="002432BA">
        <w:rPr>
          <w:rFonts w:ascii="Times New Roman" w:hAnsi="Times New Roman" w:cs="Times New Roman"/>
          <w:sz w:val="28"/>
          <w:szCs w:val="28"/>
        </w:rPr>
        <w:t>т</w:t>
      </w:r>
      <w:r w:rsidRPr="002432BA">
        <w:rPr>
          <w:rFonts w:ascii="Times New Roman" w:hAnsi="Times New Roman" w:cs="Times New Roman"/>
          <w:sz w:val="28"/>
          <w:szCs w:val="28"/>
        </w:rPr>
        <w:t>во екскурсійною групою, спрямовувати увагу екскурсантів на необхідні об'є</w:t>
      </w:r>
      <w:r w:rsidRPr="002432BA">
        <w:rPr>
          <w:rFonts w:ascii="Times New Roman" w:hAnsi="Times New Roman" w:cs="Times New Roman"/>
          <w:sz w:val="28"/>
          <w:szCs w:val="28"/>
        </w:rPr>
        <w:t>к</w:t>
      </w:r>
      <w:r w:rsidRPr="002432BA">
        <w:rPr>
          <w:rFonts w:ascii="Times New Roman" w:hAnsi="Times New Roman" w:cs="Times New Roman"/>
          <w:sz w:val="28"/>
          <w:szCs w:val="28"/>
        </w:rPr>
        <w:t>ти, а також у вмінні забезпечити виконання програми туристів і екскурсантів, які прибули з іншого міста.</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123828">
        <w:rPr>
          <w:rFonts w:ascii="Times New Roman" w:hAnsi="Times New Roman" w:cs="Times New Roman"/>
          <w:b/>
          <w:i/>
          <w:sz w:val="28"/>
          <w:szCs w:val="28"/>
        </w:rPr>
        <w:t>Комунікативні здібності</w:t>
      </w:r>
      <w:r w:rsidRPr="002432BA">
        <w:rPr>
          <w:rFonts w:ascii="Times New Roman" w:hAnsi="Times New Roman" w:cs="Times New Roman"/>
          <w:sz w:val="28"/>
          <w:szCs w:val="28"/>
        </w:rPr>
        <w:t xml:space="preserve"> виражаються у вмінні встановити ділові відн</w:t>
      </w:r>
      <w:r w:rsidRPr="002432BA">
        <w:rPr>
          <w:rFonts w:ascii="Times New Roman" w:hAnsi="Times New Roman" w:cs="Times New Roman"/>
          <w:sz w:val="28"/>
          <w:szCs w:val="28"/>
        </w:rPr>
        <w:t>о</w:t>
      </w:r>
      <w:r w:rsidRPr="002432BA">
        <w:rPr>
          <w:rFonts w:ascii="Times New Roman" w:hAnsi="Times New Roman" w:cs="Times New Roman"/>
          <w:sz w:val="28"/>
          <w:szCs w:val="28"/>
        </w:rPr>
        <w:t>сини з групою, зберегти їх протягом всього часу спілкування з екскурсантами, правильно побудувати стосунки з водієм автобуса на маршруті, працівниками музеїв, виставок, з методистами секції, іншими екскурсоводами, керівниками груп, організаторами подоро­жей і екскурсій.</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123828">
        <w:rPr>
          <w:rFonts w:ascii="Times New Roman" w:hAnsi="Times New Roman" w:cs="Times New Roman"/>
          <w:b/>
          <w:i/>
          <w:sz w:val="28"/>
          <w:szCs w:val="28"/>
        </w:rPr>
        <w:t>Аналітичні здібності</w:t>
      </w:r>
      <w:r w:rsidRPr="002432BA">
        <w:rPr>
          <w:rFonts w:ascii="Times New Roman" w:hAnsi="Times New Roman" w:cs="Times New Roman"/>
          <w:sz w:val="28"/>
          <w:szCs w:val="28"/>
        </w:rPr>
        <w:t xml:space="preserve"> створюют</w:t>
      </w:r>
      <w:r w:rsidR="00123828">
        <w:rPr>
          <w:rFonts w:ascii="Times New Roman" w:hAnsi="Times New Roman" w:cs="Times New Roman"/>
          <w:sz w:val="28"/>
          <w:szCs w:val="28"/>
        </w:rPr>
        <w:t>ь основу для самокритичного ана</w:t>
      </w:r>
      <w:r w:rsidRPr="002432BA">
        <w:rPr>
          <w:rFonts w:ascii="Times New Roman" w:hAnsi="Times New Roman" w:cs="Times New Roman"/>
          <w:sz w:val="28"/>
          <w:szCs w:val="28"/>
        </w:rPr>
        <w:t>лізу власної роботи, об'єктивної оцінки якості проведення екскурсії, ефективності використання методичних прийомів.</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xml:space="preserve">Невід'ємною рисою екскурсовода як особистості є </w:t>
      </w:r>
      <w:r w:rsidRPr="00123828">
        <w:rPr>
          <w:rFonts w:ascii="Times New Roman" w:hAnsi="Times New Roman" w:cs="Times New Roman"/>
          <w:b/>
          <w:i/>
          <w:sz w:val="28"/>
          <w:szCs w:val="28"/>
        </w:rPr>
        <w:t>впевненість.</w:t>
      </w:r>
      <w:r w:rsidRPr="002432BA">
        <w:rPr>
          <w:rFonts w:ascii="Times New Roman" w:hAnsi="Times New Roman" w:cs="Times New Roman"/>
          <w:sz w:val="28"/>
          <w:szCs w:val="28"/>
        </w:rPr>
        <w:t xml:space="preserve"> Вона ґрунтується на знаннях, ідейності і активній життєвій позиції екскурсовода. При проведенні екскурсій, викладенні теми екскурсо­вод повинен зважено в</w:t>
      </w:r>
      <w:r w:rsidRPr="002432BA">
        <w:rPr>
          <w:rFonts w:ascii="Times New Roman" w:hAnsi="Times New Roman" w:cs="Times New Roman"/>
          <w:sz w:val="28"/>
          <w:szCs w:val="28"/>
        </w:rPr>
        <w:t>и</w:t>
      </w:r>
      <w:r w:rsidRPr="002432BA">
        <w:rPr>
          <w:rFonts w:ascii="Times New Roman" w:hAnsi="Times New Roman" w:cs="Times New Roman"/>
          <w:sz w:val="28"/>
          <w:szCs w:val="28"/>
        </w:rPr>
        <w:t>являти тенденційність: чітко і цілеспрямовано формулювати думки, правильно, з позицій науки розкривати події і явища, виявляти наполегливість при їх тл</w:t>
      </w:r>
      <w:r w:rsidRPr="002432BA">
        <w:rPr>
          <w:rFonts w:ascii="Times New Roman" w:hAnsi="Times New Roman" w:cs="Times New Roman"/>
          <w:sz w:val="28"/>
          <w:szCs w:val="28"/>
        </w:rPr>
        <w:t>у</w:t>
      </w:r>
      <w:r w:rsidRPr="002432BA">
        <w:rPr>
          <w:rFonts w:ascii="Times New Roman" w:hAnsi="Times New Roman" w:cs="Times New Roman"/>
          <w:sz w:val="28"/>
          <w:szCs w:val="28"/>
        </w:rPr>
        <w:t>маченні.</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xml:space="preserve">Ефективність екскурсій також значною мірою залежить і від </w:t>
      </w:r>
      <w:r w:rsidRPr="00123828">
        <w:rPr>
          <w:rFonts w:ascii="Times New Roman" w:hAnsi="Times New Roman" w:cs="Times New Roman"/>
          <w:b/>
          <w:i/>
          <w:sz w:val="28"/>
          <w:szCs w:val="28"/>
        </w:rPr>
        <w:t>темперам</w:t>
      </w:r>
      <w:r w:rsidRPr="00123828">
        <w:rPr>
          <w:rFonts w:ascii="Times New Roman" w:hAnsi="Times New Roman" w:cs="Times New Roman"/>
          <w:b/>
          <w:i/>
          <w:sz w:val="28"/>
          <w:szCs w:val="28"/>
        </w:rPr>
        <w:t>е</w:t>
      </w:r>
      <w:r w:rsidRPr="00123828">
        <w:rPr>
          <w:rFonts w:ascii="Times New Roman" w:hAnsi="Times New Roman" w:cs="Times New Roman"/>
          <w:b/>
          <w:i/>
          <w:sz w:val="28"/>
          <w:szCs w:val="28"/>
        </w:rPr>
        <w:t>нту екскурсовода</w:t>
      </w:r>
      <w:r w:rsidRPr="002432BA">
        <w:rPr>
          <w:rFonts w:ascii="Times New Roman" w:hAnsi="Times New Roman" w:cs="Times New Roman"/>
          <w:sz w:val="28"/>
          <w:szCs w:val="28"/>
        </w:rPr>
        <w:t>. відповідності з типом темпераменту (сангвінік, холерик, флегматик, меланхолік) проявляється різноманітність поведінки, вияву почу</w:t>
      </w:r>
      <w:r w:rsidRPr="002432BA">
        <w:rPr>
          <w:rFonts w:ascii="Times New Roman" w:hAnsi="Times New Roman" w:cs="Times New Roman"/>
          <w:sz w:val="28"/>
          <w:szCs w:val="28"/>
        </w:rPr>
        <w:t>т</w:t>
      </w:r>
      <w:r w:rsidRPr="002432BA">
        <w:rPr>
          <w:rFonts w:ascii="Times New Roman" w:hAnsi="Times New Roman" w:cs="Times New Roman"/>
          <w:sz w:val="28"/>
          <w:szCs w:val="28"/>
        </w:rPr>
        <w:t>тів, тривалості переживань, швидкості змін емоційного стану екскурсовода. Слід пам'ятати, що вияв тем­пераменту е результатом загальної культури л</w:t>
      </w:r>
      <w:r w:rsidRPr="002432BA">
        <w:rPr>
          <w:rFonts w:ascii="Times New Roman" w:hAnsi="Times New Roman" w:cs="Times New Roman"/>
          <w:sz w:val="28"/>
          <w:szCs w:val="28"/>
        </w:rPr>
        <w:t>ю</w:t>
      </w:r>
      <w:r w:rsidRPr="002432BA">
        <w:rPr>
          <w:rFonts w:ascii="Times New Roman" w:hAnsi="Times New Roman" w:cs="Times New Roman"/>
          <w:sz w:val="28"/>
          <w:szCs w:val="28"/>
        </w:rPr>
        <w:t>дини, поведінка якої може і повинна підкорятися її волі і залежить від вміння управляти власними емоціями.</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lastRenderedPageBreak/>
        <w:t xml:space="preserve">Важливою умовою успішного проведення екскурсії є </w:t>
      </w:r>
      <w:r w:rsidRPr="00123828">
        <w:rPr>
          <w:rFonts w:ascii="Times New Roman" w:hAnsi="Times New Roman" w:cs="Times New Roman"/>
          <w:b/>
          <w:i/>
          <w:sz w:val="28"/>
          <w:szCs w:val="28"/>
        </w:rPr>
        <w:t>володіння екску</w:t>
      </w:r>
      <w:r w:rsidRPr="00123828">
        <w:rPr>
          <w:rFonts w:ascii="Times New Roman" w:hAnsi="Times New Roman" w:cs="Times New Roman"/>
          <w:b/>
          <w:i/>
          <w:sz w:val="28"/>
          <w:szCs w:val="28"/>
        </w:rPr>
        <w:t>р</w:t>
      </w:r>
      <w:r w:rsidRPr="00123828">
        <w:rPr>
          <w:rFonts w:ascii="Times New Roman" w:hAnsi="Times New Roman" w:cs="Times New Roman"/>
          <w:b/>
          <w:i/>
          <w:sz w:val="28"/>
          <w:szCs w:val="28"/>
        </w:rPr>
        <w:t>соводом мистецтвом слова</w:t>
      </w:r>
      <w:r w:rsidRPr="002432BA">
        <w:rPr>
          <w:rFonts w:ascii="Times New Roman" w:hAnsi="Times New Roman" w:cs="Times New Roman"/>
          <w:sz w:val="28"/>
          <w:szCs w:val="28"/>
        </w:rPr>
        <w:t>, вмінням вільно викладати матеріал, який би зац</w:t>
      </w:r>
      <w:r w:rsidRPr="002432BA">
        <w:rPr>
          <w:rFonts w:ascii="Times New Roman" w:hAnsi="Times New Roman" w:cs="Times New Roman"/>
          <w:sz w:val="28"/>
          <w:szCs w:val="28"/>
        </w:rPr>
        <w:t>і</w:t>
      </w:r>
      <w:r w:rsidRPr="002432BA">
        <w:rPr>
          <w:rFonts w:ascii="Times New Roman" w:hAnsi="Times New Roman" w:cs="Times New Roman"/>
          <w:sz w:val="28"/>
          <w:szCs w:val="28"/>
        </w:rPr>
        <w:t>кавлював і захоплював екскурсантів.</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123828">
        <w:rPr>
          <w:rFonts w:ascii="Times New Roman" w:hAnsi="Times New Roman" w:cs="Times New Roman"/>
          <w:b/>
          <w:i/>
          <w:sz w:val="28"/>
          <w:szCs w:val="28"/>
        </w:rPr>
        <w:t>Володіння аудиторією</w:t>
      </w:r>
      <w:r w:rsidRPr="002432BA">
        <w:rPr>
          <w:rFonts w:ascii="Times New Roman" w:hAnsi="Times New Roman" w:cs="Times New Roman"/>
          <w:sz w:val="28"/>
          <w:szCs w:val="28"/>
        </w:rPr>
        <w:t xml:space="preserve"> незалежно від її розмірів, обставин спілкування, вікового, соціального складу тощо, вимагає від екскурсовода Дотримання м</w:t>
      </w:r>
      <w:r w:rsidRPr="002432BA">
        <w:rPr>
          <w:rFonts w:ascii="Times New Roman" w:hAnsi="Times New Roman" w:cs="Times New Roman"/>
          <w:sz w:val="28"/>
          <w:szCs w:val="28"/>
        </w:rPr>
        <w:t>е</w:t>
      </w:r>
      <w:r w:rsidRPr="002432BA">
        <w:rPr>
          <w:rFonts w:ascii="Times New Roman" w:hAnsi="Times New Roman" w:cs="Times New Roman"/>
          <w:sz w:val="28"/>
          <w:szCs w:val="28"/>
        </w:rPr>
        <w:t>тодики публічного спілкування і ряду соціально-психологічних рекомендацій:</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1. Вдосконалення ораторського мистецтва сприяє розвитку гнучкості р</w:t>
      </w:r>
      <w:r w:rsidRPr="002432BA">
        <w:rPr>
          <w:rFonts w:ascii="Times New Roman" w:hAnsi="Times New Roman" w:cs="Times New Roman"/>
          <w:sz w:val="28"/>
          <w:szCs w:val="28"/>
        </w:rPr>
        <w:t>о</w:t>
      </w:r>
      <w:r w:rsidRPr="002432BA">
        <w:rPr>
          <w:rFonts w:ascii="Times New Roman" w:hAnsi="Times New Roman" w:cs="Times New Roman"/>
          <w:sz w:val="28"/>
          <w:szCs w:val="28"/>
        </w:rPr>
        <w:t>зуму, пам'яті. Його підґрунтям є широта інтересів, емоційність, адекватність стосовно того, «що, де і як сказати».</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2. Важливо враховувати особисті риси і темперамент, налаштовуючи сп</w:t>
      </w:r>
      <w:r w:rsidRPr="002432BA">
        <w:rPr>
          <w:rFonts w:ascii="Times New Roman" w:hAnsi="Times New Roman" w:cs="Times New Roman"/>
          <w:sz w:val="28"/>
          <w:szCs w:val="28"/>
        </w:rPr>
        <w:t>і</w:t>
      </w:r>
      <w:r w:rsidRPr="002432BA">
        <w:rPr>
          <w:rFonts w:ascii="Times New Roman" w:hAnsi="Times New Roman" w:cs="Times New Roman"/>
          <w:sz w:val="28"/>
          <w:szCs w:val="28"/>
        </w:rPr>
        <w:t>лкування з аудиторією на позитивні настанови.</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3. Основу ефективного спілкування з аудиторією визначає ряд осо­бистих характеристик:</w:t>
      </w:r>
    </w:p>
    <w:p w:rsidR="002432BA" w:rsidRPr="002432BA" w:rsidRDefault="002432BA" w:rsidP="002432BA">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здібності (відповідний рівень інтелекту, голосові дані, пра­вильна вим</w:t>
      </w:r>
      <w:r w:rsidRPr="002432BA">
        <w:rPr>
          <w:rFonts w:ascii="Times New Roman" w:hAnsi="Times New Roman" w:cs="Times New Roman"/>
          <w:sz w:val="28"/>
          <w:szCs w:val="28"/>
        </w:rPr>
        <w:t>о</w:t>
      </w:r>
      <w:r w:rsidRPr="002432BA">
        <w:rPr>
          <w:rFonts w:ascii="Times New Roman" w:hAnsi="Times New Roman" w:cs="Times New Roman"/>
          <w:sz w:val="28"/>
          <w:szCs w:val="28"/>
        </w:rPr>
        <w:t>ва, інтонація тощо);</w:t>
      </w:r>
    </w:p>
    <w:p w:rsidR="002432BA" w:rsidRPr="002432BA" w:rsidRDefault="002432BA" w:rsidP="002432BA">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готовність до ораторського досвіду (системність і глибина індивідуал</w:t>
      </w:r>
      <w:r w:rsidRPr="002432BA">
        <w:rPr>
          <w:rFonts w:ascii="Times New Roman" w:hAnsi="Times New Roman" w:cs="Times New Roman"/>
          <w:sz w:val="28"/>
          <w:szCs w:val="28"/>
        </w:rPr>
        <w:t>ь</w:t>
      </w:r>
      <w:r w:rsidRPr="002432BA">
        <w:rPr>
          <w:rFonts w:ascii="Times New Roman" w:hAnsi="Times New Roman" w:cs="Times New Roman"/>
          <w:sz w:val="28"/>
          <w:szCs w:val="28"/>
        </w:rPr>
        <w:t>ного досвіду, широта знань, професійна орієнто­ваність тощо);</w:t>
      </w:r>
    </w:p>
    <w:p w:rsidR="002432BA" w:rsidRPr="002432BA" w:rsidRDefault="002432BA" w:rsidP="002432BA">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співучасть у процесі спілкування (вміння одночасно володіти собою та аудиторією, матеріалом екскурсії тощо).</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4. Перед екскурсією необхідно визначити склад аудиторії: кількість уча</w:t>
      </w:r>
      <w:r w:rsidRPr="002432BA">
        <w:rPr>
          <w:rFonts w:ascii="Times New Roman" w:hAnsi="Times New Roman" w:cs="Times New Roman"/>
          <w:sz w:val="28"/>
          <w:szCs w:val="28"/>
        </w:rPr>
        <w:t>с</w:t>
      </w:r>
      <w:r w:rsidRPr="002432BA">
        <w:rPr>
          <w:rFonts w:ascii="Times New Roman" w:hAnsi="Times New Roman" w:cs="Times New Roman"/>
          <w:sz w:val="28"/>
          <w:szCs w:val="28"/>
        </w:rPr>
        <w:t>ників групи; їх однорідність за віковою, соціальною та іншими ознаками; соці</w:t>
      </w:r>
      <w:r w:rsidRPr="002432BA">
        <w:rPr>
          <w:rFonts w:ascii="Times New Roman" w:hAnsi="Times New Roman" w:cs="Times New Roman"/>
          <w:sz w:val="28"/>
          <w:szCs w:val="28"/>
        </w:rPr>
        <w:t>а</w:t>
      </w:r>
      <w:r w:rsidRPr="002432BA">
        <w:rPr>
          <w:rFonts w:ascii="Times New Roman" w:hAnsi="Times New Roman" w:cs="Times New Roman"/>
          <w:sz w:val="28"/>
          <w:szCs w:val="28"/>
        </w:rPr>
        <w:t>льну, професійну орієнтованість екскурсантів; наявність постійних контактів з екскурсантами-клієнтами даної фірми, або й самого екскурсовода.</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5. Для подолання змістовних бар'єрів спілкування необхідно враховувати, що такі ситуації виникають:</w:t>
      </w:r>
    </w:p>
    <w:p w:rsidR="002432BA" w:rsidRPr="002432BA" w:rsidRDefault="002432BA" w:rsidP="002432BA">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коли думка екскурсовода не знаходить адекватного відобра­ження в й</w:t>
      </w:r>
      <w:r w:rsidRPr="002432BA">
        <w:rPr>
          <w:rFonts w:ascii="Times New Roman" w:hAnsi="Times New Roman" w:cs="Times New Roman"/>
          <w:sz w:val="28"/>
          <w:szCs w:val="28"/>
        </w:rPr>
        <w:t>о</w:t>
      </w:r>
      <w:r w:rsidRPr="002432BA">
        <w:rPr>
          <w:rFonts w:ascii="Times New Roman" w:hAnsi="Times New Roman" w:cs="Times New Roman"/>
          <w:sz w:val="28"/>
          <w:szCs w:val="28"/>
        </w:rPr>
        <w:t>го мові, отже, він не може повно висловити те, що передбачається змі</w:t>
      </w:r>
      <w:r w:rsidRPr="002432BA">
        <w:rPr>
          <w:rFonts w:ascii="Times New Roman" w:hAnsi="Times New Roman" w:cs="Times New Roman"/>
          <w:sz w:val="28"/>
          <w:szCs w:val="28"/>
        </w:rPr>
        <w:t>с</w:t>
      </w:r>
      <w:r w:rsidRPr="002432BA">
        <w:rPr>
          <w:rFonts w:ascii="Times New Roman" w:hAnsi="Times New Roman" w:cs="Times New Roman"/>
          <w:sz w:val="28"/>
          <w:szCs w:val="28"/>
        </w:rPr>
        <w:t>том екскурсії;</w:t>
      </w:r>
    </w:p>
    <w:p w:rsidR="002432BA" w:rsidRPr="002432BA" w:rsidRDefault="002432BA" w:rsidP="002432BA">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коли засоби мовного викладу інформації не відповідають мов­ним зна</w:t>
      </w:r>
      <w:r w:rsidRPr="002432BA">
        <w:rPr>
          <w:rFonts w:ascii="Times New Roman" w:hAnsi="Times New Roman" w:cs="Times New Roman"/>
          <w:sz w:val="28"/>
          <w:szCs w:val="28"/>
        </w:rPr>
        <w:t>н</w:t>
      </w:r>
      <w:r w:rsidRPr="002432BA">
        <w:rPr>
          <w:rFonts w:ascii="Times New Roman" w:hAnsi="Times New Roman" w:cs="Times New Roman"/>
          <w:sz w:val="28"/>
          <w:szCs w:val="28"/>
        </w:rPr>
        <w:t>ням слухачів;</w:t>
      </w:r>
    </w:p>
    <w:p w:rsidR="002432BA" w:rsidRPr="002432BA" w:rsidRDefault="002432BA" w:rsidP="002432BA">
      <w:pPr>
        <w:spacing w:after="0" w:line="23" w:lineRule="atLeast"/>
        <w:ind w:left="993" w:hanging="284"/>
        <w:jc w:val="both"/>
        <w:rPr>
          <w:rFonts w:ascii="Times New Roman" w:hAnsi="Times New Roman" w:cs="Times New Roman"/>
          <w:sz w:val="28"/>
          <w:szCs w:val="28"/>
        </w:rPr>
      </w:pPr>
      <w:r w:rsidRPr="002432BA">
        <w:rPr>
          <w:rFonts w:ascii="Times New Roman" w:hAnsi="Times New Roman" w:cs="Times New Roman"/>
          <w:sz w:val="28"/>
          <w:szCs w:val="28"/>
        </w:rPr>
        <w:t>- коли слухачі не володіють необхідними вміннями інтерпре­тувати текст, що сприймається.</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6. Особливо важливі перші хвилини, коли декілька заготовлених фраз д</w:t>
      </w:r>
      <w:r w:rsidRPr="002432BA">
        <w:rPr>
          <w:rFonts w:ascii="Times New Roman" w:hAnsi="Times New Roman" w:cs="Times New Roman"/>
          <w:sz w:val="28"/>
          <w:szCs w:val="28"/>
        </w:rPr>
        <w:t>о</w:t>
      </w:r>
      <w:r w:rsidRPr="002432BA">
        <w:rPr>
          <w:rFonts w:ascii="Times New Roman" w:hAnsi="Times New Roman" w:cs="Times New Roman"/>
          <w:sz w:val="28"/>
          <w:szCs w:val="28"/>
        </w:rPr>
        <w:t>помагають встановити перший контакт, привернути увагу екскурсантів, «нал</w:t>
      </w:r>
      <w:r w:rsidRPr="002432BA">
        <w:rPr>
          <w:rFonts w:ascii="Times New Roman" w:hAnsi="Times New Roman" w:cs="Times New Roman"/>
          <w:sz w:val="28"/>
          <w:szCs w:val="28"/>
        </w:rPr>
        <w:t>а</w:t>
      </w:r>
      <w:r w:rsidRPr="002432BA">
        <w:rPr>
          <w:rFonts w:ascii="Times New Roman" w:hAnsi="Times New Roman" w:cs="Times New Roman"/>
          <w:sz w:val="28"/>
          <w:szCs w:val="28"/>
        </w:rPr>
        <w:t>годити» спілкування в групі.</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7. Слід пам'ятати, що сила хвилювання обернено пропорційна кіль­кості часу, витраченого на підготовку до екскурсії.</w:t>
      </w:r>
    </w:p>
    <w:p w:rsidR="002432BA" w:rsidRPr="002432BA" w:rsidRDefault="002432BA" w:rsidP="002432BA">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 xml:space="preserve">Звичайно, що головною ознакою ораторської майстерності екскурсовода є </w:t>
      </w:r>
      <w:r w:rsidRPr="00123828">
        <w:rPr>
          <w:rFonts w:ascii="Times New Roman" w:hAnsi="Times New Roman" w:cs="Times New Roman"/>
          <w:b/>
          <w:i/>
          <w:sz w:val="28"/>
          <w:szCs w:val="28"/>
        </w:rPr>
        <w:t>культура мови</w:t>
      </w:r>
      <w:r w:rsidRPr="002432BA">
        <w:rPr>
          <w:rFonts w:ascii="Times New Roman" w:hAnsi="Times New Roman" w:cs="Times New Roman"/>
          <w:sz w:val="28"/>
          <w:szCs w:val="28"/>
        </w:rPr>
        <w:t xml:space="preserve">. По-перше, мова повинна бути гра­мотною і логічною. По-друге, для того, щоб створити повну уяву про історичні події, конкретних осіб, мова повинна бути точною і, в той же час, образною, що досягається за рахунок вдалого викорис­тання порівнянь, цитат, яскравих епітетів, метафор, приказок тощо. Мова має бути економною. Рекомендується завчасно продумати способи </w:t>
      </w:r>
      <w:r w:rsidRPr="002432BA">
        <w:rPr>
          <w:rFonts w:ascii="Times New Roman" w:hAnsi="Times New Roman" w:cs="Times New Roman"/>
          <w:sz w:val="28"/>
          <w:szCs w:val="28"/>
        </w:rPr>
        <w:lastRenderedPageBreak/>
        <w:t>викладення матеріалу екскурсії, підібрати потрібні слова і точні вирази для аналізу екскурсійних об'єктів і розповіді про події, що з ними пов'язані.</w:t>
      </w:r>
    </w:p>
    <w:p w:rsidR="00123828" w:rsidRDefault="002432BA" w:rsidP="00123828">
      <w:pPr>
        <w:spacing w:after="0" w:line="23" w:lineRule="atLeast"/>
        <w:ind w:firstLine="709"/>
        <w:jc w:val="both"/>
        <w:rPr>
          <w:rFonts w:ascii="Times New Roman" w:hAnsi="Times New Roman" w:cs="Times New Roman"/>
          <w:sz w:val="28"/>
          <w:szCs w:val="28"/>
        </w:rPr>
      </w:pPr>
      <w:r w:rsidRPr="002432BA">
        <w:rPr>
          <w:rFonts w:ascii="Times New Roman" w:hAnsi="Times New Roman" w:cs="Times New Roman"/>
          <w:sz w:val="28"/>
          <w:szCs w:val="28"/>
        </w:rPr>
        <w:t>Формуючи словниковий (лексичний) запас, особливу увагу слід приділ</w:t>
      </w:r>
      <w:r w:rsidRPr="002432BA">
        <w:rPr>
          <w:rFonts w:ascii="Times New Roman" w:hAnsi="Times New Roman" w:cs="Times New Roman"/>
          <w:sz w:val="28"/>
          <w:szCs w:val="28"/>
        </w:rPr>
        <w:t>я</w:t>
      </w:r>
      <w:r w:rsidRPr="002432BA">
        <w:rPr>
          <w:rFonts w:ascii="Times New Roman" w:hAnsi="Times New Roman" w:cs="Times New Roman"/>
          <w:sz w:val="28"/>
          <w:szCs w:val="28"/>
        </w:rPr>
        <w:t xml:space="preserve">ти спеціальним термінам і словам іноземного походження. При цьому бажано уникати перевантаження ними екскурсійної розповіді. </w:t>
      </w:r>
    </w:p>
    <w:p w:rsidR="00DE3E6B" w:rsidRDefault="00DE3E6B" w:rsidP="00123828">
      <w:pPr>
        <w:spacing w:after="0" w:line="23" w:lineRule="atLeast"/>
        <w:ind w:firstLine="709"/>
        <w:jc w:val="both"/>
        <w:rPr>
          <w:rFonts w:ascii="Times New Roman" w:hAnsi="Times New Roman" w:cs="Times New Roman"/>
          <w:sz w:val="28"/>
          <w:szCs w:val="28"/>
        </w:rPr>
      </w:pPr>
    </w:p>
    <w:p w:rsidR="00123828" w:rsidRPr="00925FB6" w:rsidRDefault="00123828" w:rsidP="00123828">
      <w:pPr>
        <w:spacing w:after="0" w:line="23" w:lineRule="atLeast"/>
        <w:ind w:firstLine="709"/>
        <w:jc w:val="center"/>
        <w:rPr>
          <w:rFonts w:ascii="Times New Roman" w:hAnsi="Times New Roman" w:cs="Times New Roman"/>
          <w:b/>
          <w:sz w:val="28"/>
          <w:szCs w:val="28"/>
        </w:rPr>
      </w:pPr>
      <w:r w:rsidRPr="00925FB6">
        <w:rPr>
          <w:rFonts w:ascii="Times New Roman" w:hAnsi="Times New Roman" w:cs="Times New Roman"/>
          <w:b/>
          <w:sz w:val="28"/>
          <w:szCs w:val="28"/>
        </w:rPr>
        <w:t xml:space="preserve">Питання </w:t>
      </w:r>
      <w:r>
        <w:rPr>
          <w:rFonts w:ascii="Times New Roman" w:hAnsi="Times New Roman" w:cs="Times New Roman"/>
          <w:b/>
          <w:sz w:val="28"/>
          <w:szCs w:val="28"/>
        </w:rPr>
        <w:t xml:space="preserve">та завдання </w:t>
      </w:r>
      <w:r w:rsidRPr="00925FB6">
        <w:rPr>
          <w:rFonts w:ascii="Times New Roman" w:hAnsi="Times New Roman" w:cs="Times New Roman"/>
          <w:b/>
          <w:sz w:val="28"/>
          <w:szCs w:val="28"/>
        </w:rPr>
        <w:t>для самоперевірки</w:t>
      </w:r>
      <w:r>
        <w:rPr>
          <w:rFonts w:ascii="Times New Roman" w:hAnsi="Times New Roman" w:cs="Times New Roman"/>
          <w:b/>
          <w:sz w:val="28"/>
          <w:szCs w:val="28"/>
        </w:rPr>
        <w:t xml:space="preserve"> та закріплення знань</w:t>
      </w:r>
    </w:p>
    <w:p w:rsidR="00123828" w:rsidRPr="002432BA" w:rsidRDefault="00123828" w:rsidP="00123828">
      <w:pPr>
        <w:spacing w:after="0" w:line="23" w:lineRule="atLeast"/>
        <w:ind w:firstLine="709"/>
        <w:jc w:val="both"/>
        <w:rPr>
          <w:rFonts w:ascii="Times New Roman" w:hAnsi="Times New Roman" w:cs="Times New Roman"/>
          <w:sz w:val="28"/>
          <w:szCs w:val="28"/>
        </w:rPr>
      </w:pPr>
    </w:p>
    <w:p w:rsidR="00123828" w:rsidRDefault="00123828" w:rsidP="00123828">
      <w:pPr>
        <w:spacing w:after="0" w:line="23" w:lineRule="atLeast"/>
        <w:ind w:firstLine="709"/>
        <w:rPr>
          <w:rFonts w:ascii="Times New Roman" w:hAnsi="Times New Roman" w:cs="Times New Roman"/>
          <w:sz w:val="28"/>
          <w:szCs w:val="28"/>
        </w:rPr>
      </w:pPr>
      <w:r w:rsidRPr="00925FB6">
        <w:rPr>
          <w:rFonts w:ascii="Times New Roman" w:hAnsi="Times New Roman" w:cs="Times New Roman"/>
          <w:sz w:val="28"/>
          <w:szCs w:val="28"/>
        </w:rPr>
        <w:t xml:space="preserve">1. </w:t>
      </w:r>
      <w:r>
        <w:rPr>
          <w:rFonts w:ascii="Times New Roman" w:hAnsi="Times New Roman" w:cs="Times New Roman"/>
          <w:sz w:val="28"/>
          <w:szCs w:val="28"/>
        </w:rPr>
        <w:t>Яким чином організовується робота над нової екскурсією.</w:t>
      </w:r>
      <w:r w:rsidR="00911AD3">
        <w:rPr>
          <w:rFonts w:ascii="Times New Roman" w:hAnsi="Times New Roman" w:cs="Times New Roman"/>
          <w:sz w:val="28"/>
          <w:szCs w:val="28"/>
        </w:rPr>
        <w:t xml:space="preserve"> Якими є о</w:t>
      </w:r>
      <w:r w:rsidR="00911AD3">
        <w:rPr>
          <w:rFonts w:ascii="Times New Roman" w:hAnsi="Times New Roman" w:cs="Times New Roman"/>
          <w:sz w:val="28"/>
          <w:szCs w:val="28"/>
        </w:rPr>
        <w:t>с</w:t>
      </w:r>
      <w:r w:rsidR="00911AD3">
        <w:rPr>
          <w:rFonts w:ascii="Times New Roman" w:hAnsi="Times New Roman" w:cs="Times New Roman"/>
          <w:sz w:val="28"/>
          <w:szCs w:val="28"/>
        </w:rPr>
        <w:t xml:space="preserve">новні етапи підготовки нового туру. </w:t>
      </w:r>
    </w:p>
    <w:p w:rsidR="00123828" w:rsidRDefault="00123828" w:rsidP="00123828">
      <w:pPr>
        <w:spacing w:after="0" w:line="23" w:lineRule="atLeast"/>
        <w:ind w:firstLine="709"/>
        <w:rPr>
          <w:rFonts w:ascii="Times New Roman" w:hAnsi="Times New Roman" w:cs="Times New Roman"/>
          <w:sz w:val="28"/>
          <w:szCs w:val="28"/>
        </w:rPr>
      </w:pPr>
      <w:r>
        <w:rPr>
          <w:rFonts w:ascii="Times New Roman" w:hAnsi="Times New Roman" w:cs="Times New Roman"/>
          <w:sz w:val="28"/>
          <w:szCs w:val="28"/>
        </w:rPr>
        <w:t xml:space="preserve">2. </w:t>
      </w:r>
      <w:r w:rsidR="00911AD3">
        <w:rPr>
          <w:rFonts w:ascii="Times New Roman" w:hAnsi="Times New Roman" w:cs="Times New Roman"/>
          <w:sz w:val="28"/>
          <w:szCs w:val="28"/>
        </w:rPr>
        <w:t xml:space="preserve">За якими основними принципами відбираються об’єкти перегляду на екскурсії? </w:t>
      </w:r>
    </w:p>
    <w:p w:rsidR="00123828" w:rsidRDefault="00123828" w:rsidP="00123828">
      <w:pPr>
        <w:spacing w:after="0" w:line="23" w:lineRule="atLeast"/>
        <w:ind w:firstLine="709"/>
        <w:rPr>
          <w:rFonts w:ascii="Times New Roman" w:hAnsi="Times New Roman" w:cs="Times New Roman"/>
          <w:sz w:val="28"/>
          <w:szCs w:val="28"/>
        </w:rPr>
      </w:pPr>
      <w:r>
        <w:rPr>
          <w:rFonts w:ascii="Times New Roman" w:hAnsi="Times New Roman" w:cs="Times New Roman"/>
          <w:sz w:val="28"/>
          <w:szCs w:val="28"/>
        </w:rPr>
        <w:t>3.</w:t>
      </w:r>
      <w:r w:rsidR="00911AD3">
        <w:rPr>
          <w:rFonts w:ascii="Times New Roman" w:hAnsi="Times New Roman" w:cs="Times New Roman"/>
          <w:sz w:val="28"/>
          <w:szCs w:val="28"/>
        </w:rPr>
        <w:t xml:space="preserve"> З чого складається портфель екскурсовода? Чим необхідно керуватися при виборі «інструментів» екскурсовода?</w:t>
      </w:r>
      <w:r>
        <w:rPr>
          <w:rFonts w:ascii="Times New Roman" w:hAnsi="Times New Roman" w:cs="Times New Roman"/>
          <w:sz w:val="28"/>
          <w:szCs w:val="28"/>
        </w:rPr>
        <w:t xml:space="preserve"> </w:t>
      </w:r>
    </w:p>
    <w:p w:rsidR="00123828" w:rsidRDefault="00123828" w:rsidP="00123828">
      <w:pPr>
        <w:spacing w:after="0" w:line="23" w:lineRule="atLeast"/>
        <w:ind w:firstLine="709"/>
        <w:rPr>
          <w:rFonts w:ascii="Times New Roman" w:hAnsi="Times New Roman" w:cs="Times New Roman"/>
          <w:sz w:val="28"/>
          <w:szCs w:val="28"/>
        </w:rPr>
      </w:pPr>
      <w:r>
        <w:rPr>
          <w:rFonts w:ascii="Times New Roman" w:hAnsi="Times New Roman" w:cs="Times New Roman"/>
          <w:sz w:val="28"/>
          <w:szCs w:val="28"/>
        </w:rPr>
        <w:t xml:space="preserve">4. </w:t>
      </w:r>
      <w:r w:rsidR="00911AD3">
        <w:rPr>
          <w:rFonts w:ascii="Times New Roman" w:hAnsi="Times New Roman" w:cs="Times New Roman"/>
          <w:sz w:val="28"/>
          <w:szCs w:val="28"/>
        </w:rPr>
        <w:t>Які методичні прийоми ведення екскурсії Вам відомі? Коротко розк</w:t>
      </w:r>
      <w:r w:rsidR="00911AD3">
        <w:rPr>
          <w:rFonts w:ascii="Times New Roman" w:hAnsi="Times New Roman" w:cs="Times New Roman"/>
          <w:sz w:val="28"/>
          <w:szCs w:val="28"/>
        </w:rPr>
        <w:t>а</w:t>
      </w:r>
      <w:r w:rsidR="00911AD3">
        <w:rPr>
          <w:rFonts w:ascii="Times New Roman" w:hAnsi="Times New Roman" w:cs="Times New Roman"/>
          <w:sz w:val="28"/>
          <w:szCs w:val="28"/>
        </w:rPr>
        <w:t>жіть про техніку використання «портфелю» екскурсовода під час ведення ек</w:t>
      </w:r>
      <w:r w:rsidR="00911AD3">
        <w:rPr>
          <w:rFonts w:ascii="Times New Roman" w:hAnsi="Times New Roman" w:cs="Times New Roman"/>
          <w:sz w:val="28"/>
          <w:szCs w:val="28"/>
        </w:rPr>
        <w:t>с</w:t>
      </w:r>
      <w:r w:rsidR="00911AD3">
        <w:rPr>
          <w:rFonts w:ascii="Times New Roman" w:hAnsi="Times New Roman" w:cs="Times New Roman"/>
          <w:sz w:val="28"/>
          <w:szCs w:val="28"/>
        </w:rPr>
        <w:t>курсії.</w:t>
      </w:r>
    </w:p>
    <w:p w:rsidR="00224588" w:rsidRDefault="00123828" w:rsidP="00123828">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11AD3">
        <w:rPr>
          <w:rFonts w:ascii="Times New Roman" w:hAnsi="Times New Roman" w:cs="Times New Roman"/>
          <w:sz w:val="28"/>
          <w:szCs w:val="28"/>
        </w:rPr>
        <w:t>Дайте визначення поняттю «професійна майстерність екскурсовода». Яким вимогам має відповідати екскурсовод? Які існують шляхи підвищення його кваліфікації?</w:t>
      </w:r>
    </w:p>
    <w:p w:rsidR="00911AD3" w:rsidRPr="00CE0291" w:rsidRDefault="00911AD3" w:rsidP="00123828">
      <w:pPr>
        <w:spacing w:after="0" w:line="23" w:lineRule="atLeast"/>
        <w:ind w:firstLine="709"/>
        <w:jc w:val="both"/>
        <w:rPr>
          <w:rFonts w:ascii="Times New Roman" w:hAnsi="Times New Roman" w:cs="Times New Roman"/>
          <w:sz w:val="28"/>
          <w:szCs w:val="28"/>
        </w:rPr>
      </w:pPr>
    </w:p>
    <w:p w:rsidR="000D481A" w:rsidRDefault="000D481A">
      <w:pPr>
        <w:rPr>
          <w:rFonts w:ascii="Times New Roman" w:hAnsi="Times New Roman" w:cs="Times New Roman"/>
          <w:b/>
          <w:caps/>
          <w:sz w:val="28"/>
          <w:szCs w:val="28"/>
        </w:rPr>
      </w:pPr>
      <w:r>
        <w:rPr>
          <w:rFonts w:ascii="Times New Roman" w:hAnsi="Times New Roman" w:cs="Times New Roman"/>
          <w:b/>
          <w:caps/>
          <w:sz w:val="28"/>
          <w:szCs w:val="28"/>
        </w:rPr>
        <w:br w:type="page"/>
      </w:r>
    </w:p>
    <w:p w:rsidR="00911AD3" w:rsidRDefault="00DE3E6B" w:rsidP="000D481A">
      <w:pPr>
        <w:spacing w:after="0"/>
        <w:contextualSpacing/>
        <w:jc w:val="center"/>
        <w:rPr>
          <w:rFonts w:ascii="Times New Roman" w:hAnsi="Times New Roman" w:cs="Times New Roman"/>
          <w:b/>
          <w:caps/>
          <w:sz w:val="28"/>
          <w:szCs w:val="28"/>
        </w:rPr>
      </w:pPr>
      <w:r>
        <w:rPr>
          <w:rFonts w:ascii="Times New Roman" w:hAnsi="Times New Roman" w:cs="Times New Roman"/>
          <w:b/>
          <w:caps/>
          <w:sz w:val="28"/>
          <w:szCs w:val="28"/>
        </w:rPr>
        <w:lastRenderedPageBreak/>
        <w:t>Теми Т</w:t>
      </w:r>
      <w:r w:rsidR="00911AD3">
        <w:rPr>
          <w:rFonts w:ascii="Times New Roman" w:hAnsi="Times New Roman" w:cs="Times New Roman"/>
          <w:b/>
          <w:caps/>
          <w:sz w:val="28"/>
          <w:szCs w:val="28"/>
        </w:rPr>
        <w:t>а зміст</w:t>
      </w:r>
    </w:p>
    <w:p w:rsidR="00500EAC" w:rsidRPr="00CE0291" w:rsidRDefault="00911AD3" w:rsidP="000D481A">
      <w:pPr>
        <w:spacing w:after="0"/>
        <w:ind w:firstLine="567"/>
        <w:contextualSpacing/>
        <w:jc w:val="center"/>
        <w:rPr>
          <w:rFonts w:ascii="Times New Roman" w:hAnsi="Times New Roman" w:cs="Times New Roman"/>
          <w:caps/>
          <w:sz w:val="28"/>
          <w:szCs w:val="28"/>
        </w:rPr>
      </w:pPr>
      <w:r>
        <w:rPr>
          <w:rFonts w:ascii="Times New Roman" w:hAnsi="Times New Roman" w:cs="Times New Roman"/>
          <w:b/>
          <w:caps/>
          <w:sz w:val="28"/>
          <w:szCs w:val="28"/>
        </w:rPr>
        <w:t>практичної складової курсу</w:t>
      </w:r>
      <w:r w:rsidR="00500EAC" w:rsidRPr="00CE0291">
        <w:rPr>
          <w:rFonts w:ascii="Times New Roman" w:hAnsi="Times New Roman" w:cs="Times New Roman"/>
          <w:caps/>
          <w:sz w:val="28"/>
          <w:szCs w:val="28"/>
        </w:rPr>
        <w:t xml:space="preserve"> </w:t>
      </w:r>
    </w:p>
    <w:p w:rsidR="009A4F1E" w:rsidRPr="00CE0291" w:rsidRDefault="009A4F1E" w:rsidP="000D481A">
      <w:pPr>
        <w:spacing w:after="0"/>
        <w:ind w:firstLine="567"/>
        <w:contextualSpacing/>
        <w:jc w:val="center"/>
        <w:rPr>
          <w:rFonts w:ascii="Times New Roman" w:hAnsi="Times New Roman" w:cs="Times New Roman"/>
          <w:b/>
          <w:i/>
          <w:sz w:val="28"/>
        </w:rPr>
      </w:pPr>
    </w:p>
    <w:p w:rsidR="00B376E1" w:rsidRPr="00CE0291" w:rsidRDefault="007F77DF" w:rsidP="005B5AC2">
      <w:pPr>
        <w:spacing w:after="0"/>
        <w:ind w:firstLine="567"/>
        <w:jc w:val="center"/>
        <w:rPr>
          <w:rFonts w:ascii="Times New Roman" w:hAnsi="Times New Roman" w:cs="Times New Roman"/>
          <w:i/>
          <w:sz w:val="28"/>
        </w:rPr>
      </w:pPr>
      <w:r>
        <w:rPr>
          <w:rFonts w:ascii="Times New Roman" w:hAnsi="Times New Roman" w:cs="Times New Roman"/>
          <w:i/>
          <w:sz w:val="28"/>
        </w:rPr>
        <w:t>Практично-семінарське заняття</w:t>
      </w:r>
      <w:r w:rsidR="00B376E1" w:rsidRPr="00CE0291">
        <w:rPr>
          <w:rFonts w:ascii="Times New Roman" w:hAnsi="Times New Roman" w:cs="Times New Roman"/>
          <w:i/>
          <w:sz w:val="28"/>
        </w:rPr>
        <w:t xml:space="preserve"> № 1</w:t>
      </w:r>
    </w:p>
    <w:p w:rsidR="00B376E1" w:rsidRPr="00CE0291" w:rsidRDefault="00B376E1" w:rsidP="005B5AC2">
      <w:pPr>
        <w:spacing w:after="0"/>
        <w:ind w:firstLine="567"/>
        <w:jc w:val="center"/>
        <w:rPr>
          <w:rFonts w:ascii="Times New Roman" w:hAnsi="Times New Roman" w:cs="Times New Roman"/>
          <w:b/>
          <w:i/>
          <w:sz w:val="28"/>
        </w:rPr>
      </w:pPr>
      <w:r w:rsidRPr="00CE0291">
        <w:rPr>
          <w:rFonts w:ascii="Times New Roman" w:hAnsi="Times New Roman" w:cs="Times New Roman"/>
          <w:b/>
          <w:i/>
          <w:sz w:val="28"/>
        </w:rPr>
        <w:t xml:space="preserve">Тема: </w:t>
      </w:r>
      <w:r w:rsidR="007F77DF">
        <w:rPr>
          <w:rFonts w:ascii="Times New Roman" w:hAnsi="Times New Roman" w:cs="Times New Roman"/>
          <w:b/>
          <w:i/>
          <w:sz w:val="28"/>
        </w:rPr>
        <w:t>Класифікація екскурсій, тематика та зміст</w:t>
      </w:r>
    </w:p>
    <w:p w:rsidR="00B376E1" w:rsidRPr="00CE0291" w:rsidRDefault="00B376E1" w:rsidP="00AF525C">
      <w:pPr>
        <w:spacing w:after="0"/>
        <w:ind w:firstLine="567"/>
        <w:jc w:val="both"/>
        <w:rPr>
          <w:rFonts w:ascii="Times New Roman" w:hAnsi="Times New Roman" w:cs="Times New Roman"/>
          <w:sz w:val="28"/>
        </w:rPr>
      </w:pPr>
      <w:r w:rsidRPr="00CE0291">
        <w:rPr>
          <w:rFonts w:ascii="Times New Roman" w:hAnsi="Times New Roman" w:cs="Times New Roman"/>
          <w:sz w:val="28"/>
        </w:rPr>
        <w:t xml:space="preserve">1. </w:t>
      </w:r>
      <w:r w:rsidR="007F77DF">
        <w:rPr>
          <w:rFonts w:ascii="Times New Roman" w:hAnsi="Times New Roman" w:cs="Times New Roman"/>
          <w:sz w:val="28"/>
        </w:rPr>
        <w:t>Розглянути класифікації екскурсій, запропоновані різними вченими та дослідни</w:t>
      </w:r>
      <w:r w:rsidR="00954D3E">
        <w:rPr>
          <w:rFonts w:ascii="Times New Roman" w:hAnsi="Times New Roman" w:cs="Times New Roman"/>
          <w:sz w:val="28"/>
        </w:rPr>
        <w:t>кам</w:t>
      </w:r>
      <w:r w:rsidR="007F77DF">
        <w:rPr>
          <w:rFonts w:ascii="Times New Roman" w:hAnsi="Times New Roman" w:cs="Times New Roman"/>
          <w:sz w:val="28"/>
        </w:rPr>
        <w:t>. Зробити висновки щодо їх спільних та відмінних рис. Чим, на Вашу думку, зумовлені відмінності у підходах, пропонованих різними автор</w:t>
      </w:r>
      <w:r w:rsidR="007F77DF">
        <w:rPr>
          <w:rFonts w:ascii="Times New Roman" w:hAnsi="Times New Roman" w:cs="Times New Roman"/>
          <w:sz w:val="28"/>
        </w:rPr>
        <w:t>а</w:t>
      </w:r>
      <w:r w:rsidR="007F77DF">
        <w:rPr>
          <w:rFonts w:ascii="Times New Roman" w:hAnsi="Times New Roman" w:cs="Times New Roman"/>
          <w:sz w:val="28"/>
        </w:rPr>
        <w:t xml:space="preserve">ми?  </w:t>
      </w:r>
    </w:p>
    <w:p w:rsidR="00B376E1" w:rsidRDefault="00B376E1" w:rsidP="00AF525C">
      <w:pPr>
        <w:spacing w:after="0" w:line="23" w:lineRule="atLeast"/>
        <w:ind w:firstLine="567"/>
        <w:contextualSpacing/>
        <w:jc w:val="both"/>
        <w:rPr>
          <w:rFonts w:ascii="Times New Roman" w:hAnsi="Times New Roman" w:cs="Times New Roman"/>
          <w:sz w:val="28"/>
        </w:rPr>
      </w:pPr>
      <w:r w:rsidRPr="00CE0291">
        <w:rPr>
          <w:rFonts w:ascii="Times New Roman" w:hAnsi="Times New Roman" w:cs="Times New Roman"/>
          <w:sz w:val="28"/>
        </w:rPr>
        <w:t xml:space="preserve">2. </w:t>
      </w:r>
      <w:r w:rsidR="007F77DF">
        <w:rPr>
          <w:rFonts w:ascii="Times New Roman" w:hAnsi="Times New Roman" w:cs="Times New Roman"/>
          <w:sz w:val="28"/>
        </w:rPr>
        <w:t>За якими основними ознаками класифікують екскурсі</w:t>
      </w:r>
      <w:r w:rsidR="00AF525C">
        <w:rPr>
          <w:rFonts w:ascii="Times New Roman" w:hAnsi="Times New Roman" w:cs="Times New Roman"/>
          <w:sz w:val="28"/>
        </w:rPr>
        <w:t xml:space="preserve">ї? </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AF525C">
        <w:rPr>
          <w:rFonts w:ascii="Times New Roman" w:eastAsia="Times New Roman" w:hAnsi="Times New Roman" w:cs="Times New Roman"/>
          <w:sz w:val="28"/>
          <w:szCs w:val="28"/>
          <w:lang w:eastAsia="ru-RU"/>
        </w:rPr>
        <w:t>Класифікація екскурсій, принципи і критерії класифікації.</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4. </w:t>
      </w:r>
      <w:proofErr w:type="spellStart"/>
      <w:r w:rsidRPr="00AF525C">
        <w:rPr>
          <w:rFonts w:ascii="Times New Roman" w:eastAsia="Times New Roman" w:hAnsi="Times New Roman" w:cs="Times New Roman"/>
          <w:sz w:val="28"/>
          <w:szCs w:val="28"/>
          <w:lang w:val="ru-RU" w:eastAsia="ru-RU"/>
        </w:rPr>
        <w:t>Оглядові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екскурсії</w:t>
      </w:r>
      <w:proofErr w:type="spellEnd"/>
      <w:r w:rsidRPr="00AF525C">
        <w:rPr>
          <w:rFonts w:ascii="Times New Roman" w:eastAsia="Times New Roman" w:hAnsi="Times New Roman" w:cs="Times New Roman"/>
          <w:sz w:val="28"/>
          <w:szCs w:val="28"/>
          <w:lang w:val="ru-RU" w:eastAsia="ru-RU"/>
        </w:rPr>
        <w:t xml:space="preserve"> по </w:t>
      </w:r>
      <w:proofErr w:type="spellStart"/>
      <w:proofErr w:type="gramStart"/>
      <w:r w:rsidRPr="00AF525C">
        <w:rPr>
          <w:rFonts w:ascii="Times New Roman" w:eastAsia="Times New Roman" w:hAnsi="Times New Roman" w:cs="Times New Roman"/>
          <w:sz w:val="28"/>
          <w:szCs w:val="28"/>
          <w:lang w:val="ru-RU" w:eastAsia="ru-RU"/>
        </w:rPr>
        <w:t>м</w:t>
      </w:r>
      <w:proofErr w:type="gramEnd"/>
      <w:r w:rsidRPr="00AF525C">
        <w:rPr>
          <w:rFonts w:ascii="Times New Roman" w:eastAsia="Times New Roman" w:hAnsi="Times New Roman" w:cs="Times New Roman"/>
          <w:sz w:val="28"/>
          <w:szCs w:val="28"/>
          <w:lang w:val="ru-RU" w:eastAsia="ru-RU"/>
        </w:rPr>
        <w:t>істу</w:t>
      </w:r>
      <w:proofErr w:type="spellEnd"/>
      <w:r w:rsidRPr="00AF525C">
        <w:rPr>
          <w:rFonts w:ascii="Times New Roman" w:eastAsia="Times New Roman" w:hAnsi="Times New Roman" w:cs="Times New Roman"/>
          <w:sz w:val="28"/>
          <w:szCs w:val="28"/>
          <w:lang w:val="ru-RU" w:eastAsia="ru-RU"/>
        </w:rPr>
        <w:t xml:space="preserve"> та </w:t>
      </w:r>
      <w:proofErr w:type="spellStart"/>
      <w:r w:rsidRPr="00AF525C">
        <w:rPr>
          <w:rFonts w:ascii="Times New Roman" w:eastAsia="Times New Roman" w:hAnsi="Times New Roman" w:cs="Times New Roman"/>
          <w:sz w:val="28"/>
          <w:szCs w:val="28"/>
          <w:lang w:val="ru-RU" w:eastAsia="ru-RU"/>
        </w:rPr>
        <w:t>методичні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прийоми</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їх</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проведення</w:t>
      </w:r>
      <w:proofErr w:type="spellEnd"/>
      <w:r w:rsidRPr="00AF525C">
        <w:rPr>
          <w:rFonts w:ascii="Times New Roman" w:eastAsia="Times New Roman" w:hAnsi="Times New Roman" w:cs="Times New Roman"/>
          <w:sz w:val="28"/>
          <w:szCs w:val="28"/>
          <w:lang w:val="ru-RU" w:eastAsia="ru-RU"/>
        </w:rPr>
        <w:t>.</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5. </w:t>
      </w:r>
      <w:proofErr w:type="spellStart"/>
      <w:r w:rsidRPr="00AF525C">
        <w:rPr>
          <w:rFonts w:ascii="Times New Roman" w:eastAsia="Times New Roman" w:hAnsi="Times New Roman" w:cs="Times New Roman"/>
          <w:sz w:val="28"/>
          <w:szCs w:val="28"/>
          <w:lang w:val="ru-RU" w:eastAsia="ru-RU"/>
        </w:rPr>
        <w:t>Екскурсії</w:t>
      </w:r>
      <w:proofErr w:type="spellEnd"/>
      <w:r w:rsidRPr="00AF525C">
        <w:rPr>
          <w:rFonts w:ascii="Times New Roman" w:eastAsia="Times New Roman" w:hAnsi="Times New Roman" w:cs="Times New Roman"/>
          <w:sz w:val="28"/>
          <w:szCs w:val="28"/>
          <w:lang w:val="ru-RU" w:eastAsia="ru-RU"/>
        </w:rPr>
        <w:t xml:space="preserve"> на </w:t>
      </w:r>
      <w:proofErr w:type="spellStart"/>
      <w:r w:rsidRPr="00AF525C">
        <w:rPr>
          <w:rFonts w:ascii="Times New Roman" w:eastAsia="Times New Roman" w:hAnsi="Times New Roman" w:cs="Times New Roman"/>
          <w:sz w:val="28"/>
          <w:szCs w:val="28"/>
          <w:lang w:val="ru-RU" w:eastAsia="ru-RU"/>
        </w:rPr>
        <w:t>історичну</w:t>
      </w:r>
      <w:proofErr w:type="spellEnd"/>
      <w:r w:rsidRPr="00AF525C">
        <w:rPr>
          <w:rFonts w:ascii="Times New Roman" w:eastAsia="Times New Roman" w:hAnsi="Times New Roman" w:cs="Times New Roman"/>
          <w:sz w:val="28"/>
          <w:szCs w:val="28"/>
          <w:lang w:val="ru-RU" w:eastAsia="ru-RU"/>
        </w:rPr>
        <w:t xml:space="preserve"> тематику та </w:t>
      </w:r>
      <w:proofErr w:type="spellStart"/>
      <w:r w:rsidRPr="00AF525C">
        <w:rPr>
          <w:rFonts w:ascii="Times New Roman" w:eastAsia="Times New Roman" w:hAnsi="Times New Roman" w:cs="Times New Roman"/>
          <w:sz w:val="28"/>
          <w:szCs w:val="28"/>
          <w:lang w:val="ru-RU" w:eastAsia="ru-RU"/>
        </w:rPr>
        <w:t>методичні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прийоми</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їх</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проведення</w:t>
      </w:r>
      <w:proofErr w:type="spellEnd"/>
      <w:r w:rsidRPr="00AF525C">
        <w:rPr>
          <w:rFonts w:ascii="Times New Roman" w:eastAsia="Times New Roman" w:hAnsi="Times New Roman" w:cs="Times New Roman"/>
          <w:sz w:val="28"/>
          <w:szCs w:val="28"/>
          <w:lang w:val="ru-RU" w:eastAsia="ru-RU"/>
        </w:rPr>
        <w:t>.</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6. </w:t>
      </w:r>
      <w:proofErr w:type="spellStart"/>
      <w:r w:rsidRPr="00AF525C">
        <w:rPr>
          <w:rFonts w:ascii="Times New Roman" w:eastAsia="Times New Roman" w:hAnsi="Times New Roman" w:cs="Times New Roman"/>
          <w:sz w:val="28"/>
          <w:szCs w:val="28"/>
          <w:lang w:val="ru-RU" w:eastAsia="ru-RU"/>
        </w:rPr>
        <w:t>Екск</w:t>
      </w:r>
      <w:r>
        <w:rPr>
          <w:rFonts w:ascii="Times New Roman" w:eastAsia="Times New Roman" w:hAnsi="Times New Roman" w:cs="Times New Roman"/>
          <w:sz w:val="28"/>
          <w:szCs w:val="28"/>
          <w:lang w:val="ru-RU" w:eastAsia="ru-RU"/>
        </w:rPr>
        <w:t>урсії</w:t>
      </w:r>
      <w:proofErr w:type="spellEnd"/>
      <w:r>
        <w:rPr>
          <w:rFonts w:ascii="Times New Roman" w:eastAsia="Times New Roman" w:hAnsi="Times New Roman" w:cs="Times New Roman"/>
          <w:sz w:val="28"/>
          <w:szCs w:val="28"/>
          <w:lang w:val="ru-RU" w:eastAsia="ru-RU"/>
        </w:rPr>
        <w:t xml:space="preserve"> </w:t>
      </w:r>
      <w:proofErr w:type="gramStart"/>
      <w:r>
        <w:rPr>
          <w:rFonts w:ascii="Times New Roman" w:eastAsia="Times New Roman" w:hAnsi="Times New Roman" w:cs="Times New Roman"/>
          <w:sz w:val="28"/>
          <w:szCs w:val="28"/>
          <w:lang w:val="ru-RU" w:eastAsia="ru-RU"/>
        </w:rPr>
        <w:t>на</w:t>
      </w:r>
      <w:proofErr w:type="gramEnd"/>
      <w:r>
        <w:rPr>
          <w:rFonts w:ascii="Times New Roman" w:eastAsia="Times New Roman" w:hAnsi="Times New Roman" w:cs="Times New Roman"/>
          <w:sz w:val="28"/>
          <w:szCs w:val="28"/>
          <w:lang w:val="ru-RU" w:eastAsia="ru-RU"/>
        </w:rPr>
        <w:t xml:space="preserve"> </w:t>
      </w:r>
      <w:proofErr w:type="spellStart"/>
      <w:proofErr w:type="gramStart"/>
      <w:r>
        <w:rPr>
          <w:rFonts w:ascii="Times New Roman" w:eastAsia="Times New Roman" w:hAnsi="Times New Roman" w:cs="Times New Roman"/>
          <w:sz w:val="28"/>
          <w:szCs w:val="28"/>
          <w:lang w:val="ru-RU" w:eastAsia="ru-RU"/>
        </w:rPr>
        <w:t>археолог</w:t>
      </w:r>
      <w:proofErr w:type="gramEnd"/>
      <w:r>
        <w:rPr>
          <w:rFonts w:ascii="Times New Roman" w:eastAsia="Times New Roman" w:hAnsi="Times New Roman" w:cs="Times New Roman"/>
          <w:sz w:val="28"/>
          <w:szCs w:val="28"/>
          <w:lang w:val="ru-RU" w:eastAsia="ru-RU"/>
        </w:rPr>
        <w:t>ічну</w:t>
      </w:r>
      <w:proofErr w:type="spellEnd"/>
      <w:r>
        <w:rPr>
          <w:rFonts w:ascii="Times New Roman" w:eastAsia="Times New Roman" w:hAnsi="Times New Roman" w:cs="Times New Roman"/>
          <w:sz w:val="28"/>
          <w:szCs w:val="28"/>
          <w:lang w:val="ru-RU" w:eastAsia="ru-RU"/>
        </w:rPr>
        <w:t xml:space="preserve"> тематику,</w:t>
      </w:r>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методичні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прийоми</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їх</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проведення</w:t>
      </w:r>
      <w:proofErr w:type="spellEnd"/>
      <w:r w:rsidRPr="00AF525C">
        <w:rPr>
          <w:rFonts w:ascii="Times New Roman" w:eastAsia="Times New Roman" w:hAnsi="Times New Roman" w:cs="Times New Roman"/>
          <w:sz w:val="28"/>
          <w:szCs w:val="28"/>
          <w:lang w:val="ru-RU" w:eastAsia="ru-RU"/>
        </w:rPr>
        <w:t>.</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7. </w:t>
      </w:r>
      <w:proofErr w:type="spellStart"/>
      <w:r w:rsidRPr="00AF525C">
        <w:rPr>
          <w:rFonts w:ascii="Times New Roman" w:eastAsia="Times New Roman" w:hAnsi="Times New Roman" w:cs="Times New Roman"/>
          <w:sz w:val="28"/>
          <w:szCs w:val="28"/>
          <w:lang w:val="ru-RU" w:eastAsia="ru-RU"/>
        </w:rPr>
        <w:t>Мистецтвознавчі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екскурсії</w:t>
      </w:r>
      <w:proofErr w:type="spellEnd"/>
      <w:r w:rsidRPr="00AF525C">
        <w:rPr>
          <w:rFonts w:ascii="Times New Roman" w:eastAsia="Times New Roman" w:hAnsi="Times New Roman" w:cs="Times New Roman"/>
          <w:sz w:val="28"/>
          <w:szCs w:val="28"/>
          <w:lang w:val="ru-RU" w:eastAsia="ru-RU"/>
        </w:rPr>
        <w:t xml:space="preserve"> та </w:t>
      </w:r>
      <w:proofErr w:type="spellStart"/>
      <w:r w:rsidRPr="00AF525C">
        <w:rPr>
          <w:rFonts w:ascii="Times New Roman" w:eastAsia="Times New Roman" w:hAnsi="Times New Roman" w:cs="Times New Roman"/>
          <w:sz w:val="28"/>
          <w:szCs w:val="28"/>
          <w:lang w:val="ru-RU" w:eastAsia="ru-RU"/>
        </w:rPr>
        <w:t>методичні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прийоми</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їх</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проведення</w:t>
      </w:r>
      <w:proofErr w:type="spellEnd"/>
      <w:r w:rsidRPr="00AF525C">
        <w:rPr>
          <w:rFonts w:ascii="Times New Roman" w:eastAsia="Times New Roman" w:hAnsi="Times New Roman" w:cs="Times New Roman"/>
          <w:sz w:val="28"/>
          <w:szCs w:val="28"/>
          <w:lang w:val="ru-RU" w:eastAsia="ru-RU"/>
        </w:rPr>
        <w:t>.</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8. </w:t>
      </w:r>
      <w:proofErr w:type="spellStart"/>
      <w:r w:rsidRPr="00AF525C">
        <w:rPr>
          <w:rFonts w:ascii="Times New Roman" w:eastAsia="Times New Roman" w:hAnsi="Times New Roman" w:cs="Times New Roman"/>
          <w:sz w:val="28"/>
          <w:szCs w:val="28"/>
          <w:lang w:val="ru-RU" w:eastAsia="ru-RU"/>
        </w:rPr>
        <w:t>Літературні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екскурсії</w:t>
      </w:r>
      <w:proofErr w:type="spellEnd"/>
      <w:r w:rsidRPr="00AF525C">
        <w:rPr>
          <w:rFonts w:ascii="Times New Roman" w:eastAsia="Times New Roman" w:hAnsi="Times New Roman" w:cs="Times New Roman"/>
          <w:sz w:val="28"/>
          <w:szCs w:val="28"/>
          <w:lang w:val="ru-RU" w:eastAsia="ru-RU"/>
        </w:rPr>
        <w:t xml:space="preserve"> та </w:t>
      </w:r>
      <w:proofErr w:type="spellStart"/>
      <w:r w:rsidRPr="00AF525C">
        <w:rPr>
          <w:rFonts w:ascii="Times New Roman" w:eastAsia="Times New Roman" w:hAnsi="Times New Roman" w:cs="Times New Roman"/>
          <w:sz w:val="28"/>
          <w:szCs w:val="28"/>
          <w:lang w:val="ru-RU" w:eastAsia="ru-RU"/>
        </w:rPr>
        <w:t>методичні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прийоми</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їх</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проведення</w:t>
      </w:r>
      <w:proofErr w:type="spellEnd"/>
      <w:r w:rsidRPr="00AF525C">
        <w:rPr>
          <w:rFonts w:ascii="Times New Roman" w:eastAsia="Times New Roman" w:hAnsi="Times New Roman" w:cs="Times New Roman"/>
          <w:sz w:val="28"/>
          <w:szCs w:val="28"/>
          <w:lang w:val="ru-RU" w:eastAsia="ru-RU"/>
        </w:rPr>
        <w:t>.</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9. </w:t>
      </w:r>
      <w:proofErr w:type="spellStart"/>
      <w:r w:rsidRPr="00AF525C">
        <w:rPr>
          <w:rFonts w:ascii="Times New Roman" w:eastAsia="Times New Roman" w:hAnsi="Times New Roman" w:cs="Times New Roman"/>
          <w:sz w:val="28"/>
          <w:szCs w:val="28"/>
          <w:lang w:val="ru-RU" w:eastAsia="ru-RU"/>
        </w:rPr>
        <w:t>Музейні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екскурсії</w:t>
      </w:r>
      <w:proofErr w:type="spellEnd"/>
      <w:r w:rsidRPr="00AF525C">
        <w:rPr>
          <w:rFonts w:ascii="Times New Roman" w:eastAsia="Times New Roman" w:hAnsi="Times New Roman" w:cs="Times New Roman"/>
          <w:sz w:val="28"/>
          <w:szCs w:val="28"/>
          <w:lang w:val="ru-RU" w:eastAsia="ru-RU"/>
        </w:rPr>
        <w:t xml:space="preserve"> та </w:t>
      </w:r>
      <w:proofErr w:type="spellStart"/>
      <w:r w:rsidRPr="00AF525C">
        <w:rPr>
          <w:rFonts w:ascii="Times New Roman" w:eastAsia="Times New Roman" w:hAnsi="Times New Roman" w:cs="Times New Roman"/>
          <w:sz w:val="28"/>
          <w:szCs w:val="28"/>
          <w:lang w:val="ru-RU" w:eastAsia="ru-RU"/>
        </w:rPr>
        <w:t>методичні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прийоми</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їх</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проведення</w:t>
      </w:r>
      <w:proofErr w:type="spellEnd"/>
      <w:r w:rsidRPr="00AF525C">
        <w:rPr>
          <w:rFonts w:ascii="Times New Roman" w:eastAsia="Times New Roman" w:hAnsi="Times New Roman" w:cs="Times New Roman"/>
          <w:sz w:val="28"/>
          <w:szCs w:val="28"/>
          <w:lang w:val="ru-RU" w:eastAsia="ru-RU"/>
        </w:rPr>
        <w:t>.</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9</w:t>
      </w:r>
      <w:r w:rsidRPr="00AF525C">
        <w:rPr>
          <w:rFonts w:ascii="Times New Roman" w:eastAsia="Times New Roman" w:hAnsi="Times New Roman" w:cs="Times New Roman"/>
          <w:sz w:val="28"/>
          <w:szCs w:val="28"/>
          <w:lang w:val="ru-RU" w:eastAsia="ru-RU"/>
        </w:rPr>
        <w:t>.Природоз</w:t>
      </w:r>
      <w:r>
        <w:rPr>
          <w:rFonts w:ascii="Times New Roman" w:eastAsia="Times New Roman" w:hAnsi="Times New Roman" w:cs="Times New Roman"/>
          <w:sz w:val="28"/>
          <w:szCs w:val="28"/>
          <w:lang w:val="ru-RU" w:eastAsia="ru-RU"/>
        </w:rPr>
        <w:t xml:space="preserve">навчі і </w:t>
      </w:r>
      <w:proofErr w:type="spellStart"/>
      <w:r>
        <w:rPr>
          <w:rFonts w:ascii="Times New Roman" w:eastAsia="Times New Roman" w:hAnsi="Times New Roman" w:cs="Times New Roman"/>
          <w:sz w:val="28"/>
          <w:szCs w:val="28"/>
          <w:lang w:val="ru-RU" w:eastAsia="ru-RU"/>
        </w:rPr>
        <w:t>географічні</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екскурсії</w:t>
      </w:r>
      <w:proofErr w:type="spellEnd"/>
      <w:r>
        <w:rPr>
          <w:rFonts w:ascii="Times New Roman" w:eastAsia="Times New Roman" w:hAnsi="Times New Roman" w:cs="Times New Roman"/>
          <w:sz w:val="28"/>
          <w:szCs w:val="28"/>
          <w:lang w:val="ru-RU" w:eastAsia="ru-RU"/>
        </w:rPr>
        <w:t>,</w:t>
      </w:r>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методичні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прийоми</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їх</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проведення</w:t>
      </w:r>
      <w:proofErr w:type="spellEnd"/>
      <w:r w:rsidRPr="00AF525C">
        <w:rPr>
          <w:rFonts w:ascii="Times New Roman" w:eastAsia="Times New Roman" w:hAnsi="Times New Roman" w:cs="Times New Roman"/>
          <w:sz w:val="28"/>
          <w:szCs w:val="28"/>
          <w:lang w:val="ru-RU" w:eastAsia="ru-RU"/>
        </w:rPr>
        <w:t>.</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10. </w:t>
      </w:r>
      <w:proofErr w:type="spellStart"/>
      <w:r w:rsidRPr="00AF525C">
        <w:rPr>
          <w:rFonts w:ascii="Times New Roman" w:eastAsia="Times New Roman" w:hAnsi="Times New Roman" w:cs="Times New Roman"/>
          <w:sz w:val="28"/>
          <w:szCs w:val="28"/>
          <w:lang w:val="ru-RU" w:eastAsia="ru-RU"/>
        </w:rPr>
        <w:t>Краєзнавчі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екскурсії</w:t>
      </w:r>
      <w:proofErr w:type="spellEnd"/>
      <w:r w:rsidRPr="00AF525C">
        <w:rPr>
          <w:rFonts w:ascii="Times New Roman" w:eastAsia="Times New Roman" w:hAnsi="Times New Roman" w:cs="Times New Roman"/>
          <w:sz w:val="28"/>
          <w:szCs w:val="28"/>
          <w:lang w:val="ru-RU" w:eastAsia="ru-RU"/>
        </w:rPr>
        <w:t xml:space="preserve"> та </w:t>
      </w:r>
      <w:proofErr w:type="spellStart"/>
      <w:r w:rsidRPr="00AF525C">
        <w:rPr>
          <w:rFonts w:ascii="Times New Roman" w:eastAsia="Times New Roman" w:hAnsi="Times New Roman" w:cs="Times New Roman"/>
          <w:sz w:val="28"/>
          <w:szCs w:val="28"/>
          <w:lang w:val="ru-RU" w:eastAsia="ru-RU"/>
        </w:rPr>
        <w:t>методичні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прийоми</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їх</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проведення</w:t>
      </w:r>
      <w:proofErr w:type="spellEnd"/>
      <w:r w:rsidRPr="00AF525C">
        <w:rPr>
          <w:rFonts w:ascii="Times New Roman" w:eastAsia="Times New Roman" w:hAnsi="Times New Roman" w:cs="Times New Roman"/>
          <w:sz w:val="28"/>
          <w:szCs w:val="28"/>
          <w:lang w:val="ru-RU" w:eastAsia="ru-RU"/>
        </w:rPr>
        <w:t>.</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11. </w:t>
      </w:r>
      <w:proofErr w:type="spellStart"/>
      <w:r w:rsidRPr="00AF525C">
        <w:rPr>
          <w:rFonts w:ascii="Times New Roman" w:eastAsia="Times New Roman" w:hAnsi="Times New Roman" w:cs="Times New Roman"/>
          <w:sz w:val="28"/>
          <w:szCs w:val="28"/>
          <w:lang w:val="ru-RU" w:eastAsia="ru-RU"/>
        </w:rPr>
        <w:t>Країнознавчі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екскурсії</w:t>
      </w:r>
      <w:proofErr w:type="spellEnd"/>
      <w:r w:rsidRPr="00AF525C">
        <w:rPr>
          <w:rFonts w:ascii="Times New Roman" w:eastAsia="Times New Roman" w:hAnsi="Times New Roman" w:cs="Times New Roman"/>
          <w:sz w:val="28"/>
          <w:szCs w:val="28"/>
          <w:lang w:val="ru-RU" w:eastAsia="ru-RU"/>
        </w:rPr>
        <w:t xml:space="preserve"> та </w:t>
      </w:r>
      <w:proofErr w:type="spellStart"/>
      <w:r w:rsidRPr="00AF525C">
        <w:rPr>
          <w:rFonts w:ascii="Times New Roman" w:eastAsia="Times New Roman" w:hAnsi="Times New Roman" w:cs="Times New Roman"/>
          <w:sz w:val="28"/>
          <w:szCs w:val="28"/>
          <w:lang w:val="ru-RU" w:eastAsia="ru-RU"/>
        </w:rPr>
        <w:t>методичні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прийоми</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їх</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проведення</w:t>
      </w:r>
      <w:proofErr w:type="spellEnd"/>
      <w:r w:rsidRPr="00AF525C">
        <w:rPr>
          <w:rFonts w:ascii="Times New Roman" w:eastAsia="Times New Roman" w:hAnsi="Times New Roman" w:cs="Times New Roman"/>
          <w:sz w:val="28"/>
          <w:szCs w:val="28"/>
          <w:lang w:val="ru-RU" w:eastAsia="ru-RU"/>
        </w:rPr>
        <w:t>.</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12. </w:t>
      </w:r>
      <w:proofErr w:type="spellStart"/>
      <w:r w:rsidRPr="00AF525C">
        <w:rPr>
          <w:rFonts w:ascii="Times New Roman" w:eastAsia="Times New Roman" w:hAnsi="Times New Roman" w:cs="Times New Roman"/>
          <w:sz w:val="28"/>
          <w:szCs w:val="28"/>
          <w:lang w:val="ru-RU" w:eastAsia="ru-RU"/>
        </w:rPr>
        <w:t>Заміські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екскурсії</w:t>
      </w:r>
      <w:proofErr w:type="spellEnd"/>
      <w:r w:rsidRPr="00AF525C">
        <w:rPr>
          <w:rFonts w:ascii="Times New Roman" w:eastAsia="Times New Roman" w:hAnsi="Times New Roman" w:cs="Times New Roman"/>
          <w:sz w:val="28"/>
          <w:szCs w:val="28"/>
          <w:lang w:val="ru-RU" w:eastAsia="ru-RU"/>
        </w:rPr>
        <w:t xml:space="preserve"> та </w:t>
      </w:r>
      <w:proofErr w:type="spellStart"/>
      <w:r w:rsidRPr="00AF525C">
        <w:rPr>
          <w:rFonts w:ascii="Times New Roman" w:eastAsia="Times New Roman" w:hAnsi="Times New Roman" w:cs="Times New Roman"/>
          <w:sz w:val="28"/>
          <w:szCs w:val="28"/>
          <w:lang w:val="ru-RU" w:eastAsia="ru-RU"/>
        </w:rPr>
        <w:t>методичні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прийоми</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їх</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проведення</w:t>
      </w:r>
      <w:proofErr w:type="spellEnd"/>
      <w:r w:rsidRPr="00AF525C">
        <w:rPr>
          <w:rFonts w:ascii="Times New Roman" w:eastAsia="Times New Roman" w:hAnsi="Times New Roman" w:cs="Times New Roman"/>
          <w:sz w:val="28"/>
          <w:szCs w:val="28"/>
          <w:lang w:val="ru-RU" w:eastAsia="ru-RU"/>
        </w:rPr>
        <w:t>.</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13. </w:t>
      </w:r>
      <w:proofErr w:type="spellStart"/>
      <w:r w:rsidRPr="00AF525C">
        <w:rPr>
          <w:rFonts w:ascii="Times New Roman" w:eastAsia="Times New Roman" w:hAnsi="Times New Roman" w:cs="Times New Roman"/>
          <w:sz w:val="28"/>
          <w:szCs w:val="28"/>
          <w:lang w:val="ru-RU" w:eastAsia="ru-RU"/>
        </w:rPr>
        <w:t>Виробничі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екскурсії</w:t>
      </w:r>
      <w:proofErr w:type="spellEnd"/>
      <w:r w:rsidRPr="00AF525C">
        <w:rPr>
          <w:rFonts w:ascii="Times New Roman" w:eastAsia="Times New Roman" w:hAnsi="Times New Roman" w:cs="Times New Roman"/>
          <w:sz w:val="28"/>
          <w:szCs w:val="28"/>
          <w:lang w:val="ru-RU" w:eastAsia="ru-RU"/>
        </w:rPr>
        <w:t xml:space="preserve"> та </w:t>
      </w:r>
      <w:proofErr w:type="spellStart"/>
      <w:r w:rsidRPr="00AF525C">
        <w:rPr>
          <w:rFonts w:ascii="Times New Roman" w:eastAsia="Times New Roman" w:hAnsi="Times New Roman" w:cs="Times New Roman"/>
          <w:sz w:val="28"/>
          <w:szCs w:val="28"/>
          <w:lang w:val="ru-RU" w:eastAsia="ru-RU"/>
        </w:rPr>
        <w:t>методичні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прийоми</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їх</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проведення</w:t>
      </w:r>
      <w:proofErr w:type="spellEnd"/>
      <w:r w:rsidRPr="00AF525C">
        <w:rPr>
          <w:rFonts w:ascii="Times New Roman" w:eastAsia="Times New Roman" w:hAnsi="Times New Roman" w:cs="Times New Roman"/>
          <w:sz w:val="28"/>
          <w:szCs w:val="28"/>
          <w:lang w:val="ru-RU" w:eastAsia="ru-RU"/>
        </w:rPr>
        <w:t>.</w:t>
      </w:r>
    </w:p>
    <w:p w:rsidR="00AF525C" w:rsidRPr="00AF525C" w:rsidRDefault="00AF525C" w:rsidP="00AF525C">
      <w:pPr>
        <w:spacing w:after="0" w:line="23" w:lineRule="atLeast"/>
        <w:ind w:firstLine="567"/>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14. </w:t>
      </w:r>
      <w:proofErr w:type="spellStart"/>
      <w:r w:rsidRPr="00AF525C">
        <w:rPr>
          <w:rFonts w:ascii="Times New Roman" w:eastAsia="Times New Roman" w:hAnsi="Times New Roman" w:cs="Times New Roman"/>
          <w:sz w:val="28"/>
          <w:szCs w:val="28"/>
          <w:lang w:val="ru-RU" w:eastAsia="ru-RU"/>
        </w:rPr>
        <w:t>Екскурсії</w:t>
      </w:r>
      <w:proofErr w:type="spellEnd"/>
      <w:r w:rsidRPr="00AF525C">
        <w:rPr>
          <w:rFonts w:ascii="Times New Roman" w:eastAsia="Times New Roman" w:hAnsi="Times New Roman" w:cs="Times New Roman"/>
          <w:sz w:val="28"/>
          <w:szCs w:val="28"/>
          <w:lang w:val="ru-RU" w:eastAsia="ru-RU"/>
        </w:rPr>
        <w:t xml:space="preserve"> на </w:t>
      </w:r>
      <w:proofErr w:type="spellStart"/>
      <w:proofErr w:type="gramStart"/>
      <w:r w:rsidRPr="00AF525C">
        <w:rPr>
          <w:rFonts w:ascii="Times New Roman" w:eastAsia="Times New Roman" w:hAnsi="Times New Roman" w:cs="Times New Roman"/>
          <w:sz w:val="28"/>
          <w:szCs w:val="28"/>
          <w:lang w:val="ru-RU" w:eastAsia="ru-RU"/>
        </w:rPr>
        <w:t>арх</w:t>
      </w:r>
      <w:proofErr w:type="gramEnd"/>
      <w:r w:rsidRPr="00AF525C">
        <w:rPr>
          <w:rFonts w:ascii="Times New Roman" w:eastAsia="Times New Roman" w:hAnsi="Times New Roman" w:cs="Times New Roman"/>
          <w:sz w:val="28"/>
          <w:szCs w:val="28"/>
          <w:lang w:val="ru-RU" w:eastAsia="ru-RU"/>
        </w:rPr>
        <w:t>ітектурно-містобудівні</w:t>
      </w:r>
      <w:proofErr w:type="spellEnd"/>
      <w:r w:rsidRPr="00AF525C">
        <w:rPr>
          <w:rFonts w:ascii="Times New Roman" w:eastAsia="Times New Roman" w:hAnsi="Times New Roman" w:cs="Times New Roman"/>
          <w:sz w:val="28"/>
          <w:szCs w:val="28"/>
          <w:lang w:val="ru-RU" w:eastAsia="ru-RU"/>
        </w:rPr>
        <w:t xml:space="preserve"> теми та </w:t>
      </w:r>
      <w:proofErr w:type="spellStart"/>
      <w:r w:rsidRPr="00AF525C">
        <w:rPr>
          <w:rFonts w:ascii="Times New Roman" w:eastAsia="Times New Roman" w:hAnsi="Times New Roman" w:cs="Times New Roman"/>
          <w:sz w:val="28"/>
          <w:szCs w:val="28"/>
          <w:lang w:val="ru-RU" w:eastAsia="ru-RU"/>
        </w:rPr>
        <w:t>методичні</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прийоми</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їх</w:t>
      </w:r>
      <w:proofErr w:type="spellEnd"/>
      <w:r w:rsidRPr="00AF525C">
        <w:rPr>
          <w:rFonts w:ascii="Times New Roman" w:eastAsia="Times New Roman" w:hAnsi="Times New Roman" w:cs="Times New Roman"/>
          <w:sz w:val="28"/>
          <w:szCs w:val="28"/>
          <w:lang w:val="ru-RU" w:eastAsia="ru-RU"/>
        </w:rPr>
        <w:t xml:space="preserve"> </w:t>
      </w:r>
      <w:proofErr w:type="spellStart"/>
      <w:r w:rsidRPr="00AF525C">
        <w:rPr>
          <w:rFonts w:ascii="Times New Roman" w:eastAsia="Times New Roman" w:hAnsi="Times New Roman" w:cs="Times New Roman"/>
          <w:sz w:val="28"/>
          <w:szCs w:val="28"/>
          <w:lang w:val="ru-RU" w:eastAsia="ru-RU"/>
        </w:rPr>
        <w:t>проведення</w:t>
      </w:r>
      <w:proofErr w:type="spellEnd"/>
      <w:r w:rsidRPr="00AF525C">
        <w:rPr>
          <w:rFonts w:ascii="Times New Roman" w:eastAsia="Times New Roman" w:hAnsi="Times New Roman" w:cs="Times New Roman"/>
          <w:sz w:val="28"/>
          <w:szCs w:val="28"/>
          <w:lang w:val="ru-RU" w:eastAsia="ru-RU"/>
        </w:rPr>
        <w:t>.</w:t>
      </w:r>
    </w:p>
    <w:p w:rsidR="009A4F1E" w:rsidRDefault="00AF525C" w:rsidP="00954D3E">
      <w:pPr>
        <w:spacing w:after="0"/>
        <w:ind w:firstLine="567"/>
        <w:jc w:val="both"/>
        <w:rPr>
          <w:rFonts w:ascii="Times New Roman" w:hAnsi="Times New Roman" w:cs="Times New Roman"/>
          <w:sz w:val="28"/>
          <w:szCs w:val="28"/>
        </w:rPr>
      </w:pPr>
      <w:r>
        <w:rPr>
          <w:rFonts w:ascii="Times New Roman" w:hAnsi="Times New Roman" w:cs="Times New Roman"/>
          <w:sz w:val="28"/>
        </w:rPr>
        <w:t>Творче завдання</w:t>
      </w:r>
      <w:r w:rsidR="00B376E1" w:rsidRPr="00CE0291">
        <w:rPr>
          <w:rFonts w:ascii="Times New Roman" w:hAnsi="Times New Roman" w:cs="Times New Roman"/>
          <w:sz w:val="28"/>
        </w:rPr>
        <w:t xml:space="preserve"> (</w:t>
      </w:r>
      <w:r>
        <w:rPr>
          <w:rFonts w:ascii="Times New Roman" w:hAnsi="Times New Roman" w:cs="Times New Roman"/>
          <w:sz w:val="28"/>
        </w:rPr>
        <w:t>виконується за бажанням студента, оцінюється додатк</w:t>
      </w:r>
      <w:r>
        <w:rPr>
          <w:rFonts w:ascii="Times New Roman" w:hAnsi="Times New Roman" w:cs="Times New Roman"/>
          <w:sz w:val="28"/>
        </w:rPr>
        <w:t>о</w:t>
      </w:r>
      <w:r>
        <w:rPr>
          <w:rFonts w:ascii="Times New Roman" w:hAnsi="Times New Roman" w:cs="Times New Roman"/>
          <w:sz w:val="28"/>
        </w:rPr>
        <w:t>во</w:t>
      </w:r>
      <w:r w:rsidR="00B376E1" w:rsidRPr="00CE0291">
        <w:rPr>
          <w:rFonts w:ascii="Times New Roman" w:hAnsi="Times New Roman" w:cs="Times New Roman"/>
          <w:sz w:val="28"/>
        </w:rPr>
        <w:t xml:space="preserve">): </w:t>
      </w:r>
      <w:r>
        <w:rPr>
          <w:rFonts w:ascii="Times New Roman" w:hAnsi="Times New Roman" w:cs="Times New Roman"/>
          <w:sz w:val="28"/>
        </w:rPr>
        <w:t xml:space="preserve">дати визначення поняттям </w:t>
      </w:r>
      <w:r w:rsidR="00954D3E">
        <w:rPr>
          <w:rFonts w:ascii="Times New Roman" w:hAnsi="Times New Roman" w:cs="Times New Roman"/>
          <w:sz w:val="28"/>
        </w:rPr>
        <w:t>«</w:t>
      </w:r>
      <w:r w:rsidRPr="00AF525C">
        <w:rPr>
          <w:rFonts w:ascii="Times New Roman" w:hAnsi="Times New Roman" w:cs="Times New Roman"/>
          <w:sz w:val="28"/>
          <w:szCs w:val="28"/>
        </w:rPr>
        <w:t>екскурсія-масовка</w:t>
      </w:r>
      <w:r w:rsidR="00954D3E">
        <w:rPr>
          <w:rFonts w:ascii="Times New Roman" w:hAnsi="Times New Roman" w:cs="Times New Roman"/>
          <w:sz w:val="28"/>
          <w:szCs w:val="28"/>
        </w:rPr>
        <w:t>»</w:t>
      </w:r>
      <w:r w:rsidRPr="00AF525C">
        <w:rPr>
          <w:rFonts w:ascii="Times New Roman" w:hAnsi="Times New Roman" w:cs="Times New Roman"/>
          <w:sz w:val="28"/>
          <w:szCs w:val="28"/>
        </w:rPr>
        <w:t xml:space="preserve">, </w:t>
      </w:r>
      <w:r w:rsidR="00954D3E">
        <w:rPr>
          <w:rFonts w:ascii="Times New Roman" w:hAnsi="Times New Roman" w:cs="Times New Roman"/>
          <w:sz w:val="28"/>
          <w:szCs w:val="28"/>
        </w:rPr>
        <w:t>«</w:t>
      </w:r>
      <w:r w:rsidRPr="00AF525C">
        <w:rPr>
          <w:rFonts w:ascii="Times New Roman" w:hAnsi="Times New Roman" w:cs="Times New Roman"/>
          <w:sz w:val="28"/>
          <w:szCs w:val="28"/>
        </w:rPr>
        <w:t>екскурсія-прогулянка</w:t>
      </w:r>
      <w:r w:rsidR="00954D3E">
        <w:rPr>
          <w:rFonts w:ascii="Times New Roman" w:hAnsi="Times New Roman" w:cs="Times New Roman"/>
          <w:sz w:val="28"/>
          <w:szCs w:val="28"/>
        </w:rPr>
        <w:t>»</w:t>
      </w:r>
      <w:r w:rsidRPr="00AF525C">
        <w:rPr>
          <w:rFonts w:ascii="Times New Roman" w:hAnsi="Times New Roman" w:cs="Times New Roman"/>
          <w:sz w:val="28"/>
          <w:szCs w:val="28"/>
        </w:rPr>
        <w:t xml:space="preserve">, </w:t>
      </w:r>
      <w:r w:rsidR="00954D3E">
        <w:rPr>
          <w:rFonts w:ascii="Times New Roman" w:hAnsi="Times New Roman" w:cs="Times New Roman"/>
          <w:sz w:val="28"/>
          <w:szCs w:val="28"/>
        </w:rPr>
        <w:t>«</w:t>
      </w:r>
      <w:r w:rsidRPr="00AF525C">
        <w:rPr>
          <w:rFonts w:ascii="Times New Roman" w:hAnsi="Times New Roman" w:cs="Times New Roman"/>
          <w:sz w:val="28"/>
          <w:szCs w:val="28"/>
        </w:rPr>
        <w:t>екскурсія-лекція</w:t>
      </w:r>
      <w:r w:rsidR="00954D3E">
        <w:rPr>
          <w:rFonts w:ascii="Times New Roman" w:hAnsi="Times New Roman" w:cs="Times New Roman"/>
          <w:sz w:val="28"/>
          <w:szCs w:val="28"/>
        </w:rPr>
        <w:t>»</w:t>
      </w:r>
      <w:r w:rsidRPr="00AF525C">
        <w:rPr>
          <w:rFonts w:ascii="Times New Roman" w:hAnsi="Times New Roman" w:cs="Times New Roman"/>
          <w:sz w:val="28"/>
          <w:szCs w:val="28"/>
        </w:rPr>
        <w:t xml:space="preserve">, </w:t>
      </w:r>
      <w:r w:rsidR="00954D3E">
        <w:rPr>
          <w:rFonts w:ascii="Times New Roman" w:hAnsi="Times New Roman" w:cs="Times New Roman"/>
          <w:sz w:val="28"/>
          <w:szCs w:val="28"/>
        </w:rPr>
        <w:t>«</w:t>
      </w:r>
      <w:r w:rsidRPr="00AF525C">
        <w:rPr>
          <w:rFonts w:ascii="Times New Roman" w:hAnsi="Times New Roman" w:cs="Times New Roman"/>
          <w:sz w:val="28"/>
          <w:szCs w:val="28"/>
        </w:rPr>
        <w:t>екскурсія-демонстрація</w:t>
      </w:r>
      <w:r w:rsidR="00954D3E">
        <w:rPr>
          <w:rFonts w:ascii="Times New Roman" w:hAnsi="Times New Roman" w:cs="Times New Roman"/>
          <w:sz w:val="28"/>
          <w:szCs w:val="28"/>
        </w:rPr>
        <w:t>»</w:t>
      </w:r>
      <w:r w:rsidRPr="00AF525C">
        <w:rPr>
          <w:rFonts w:ascii="Times New Roman" w:hAnsi="Times New Roman" w:cs="Times New Roman"/>
          <w:sz w:val="28"/>
          <w:szCs w:val="28"/>
        </w:rPr>
        <w:t xml:space="preserve">, </w:t>
      </w:r>
      <w:r w:rsidR="00954D3E">
        <w:rPr>
          <w:rFonts w:ascii="Times New Roman" w:hAnsi="Times New Roman" w:cs="Times New Roman"/>
          <w:sz w:val="28"/>
          <w:szCs w:val="28"/>
        </w:rPr>
        <w:t>«екскурсія-урок». Скласти при</w:t>
      </w:r>
      <w:r w:rsidR="00954D3E">
        <w:rPr>
          <w:rFonts w:ascii="Times New Roman" w:hAnsi="Times New Roman" w:cs="Times New Roman"/>
          <w:sz w:val="28"/>
          <w:szCs w:val="28"/>
        </w:rPr>
        <w:t>к</w:t>
      </w:r>
      <w:r w:rsidR="00954D3E">
        <w:rPr>
          <w:rFonts w:ascii="Times New Roman" w:hAnsi="Times New Roman" w:cs="Times New Roman"/>
          <w:sz w:val="28"/>
          <w:szCs w:val="28"/>
        </w:rPr>
        <w:t>лад розробки однієї з них.</w:t>
      </w:r>
    </w:p>
    <w:p w:rsidR="000D481A" w:rsidRPr="00CE0291" w:rsidRDefault="000D481A" w:rsidP="00954D3E">
      <w:pPr>
        <w:spacing w:after="0"/>
        <w:ind w:firstLine="567"/>
        <w:jc w:val="both"/>
        <w:rPr>
          <w:rFonts w:ascii="Times New Roman" w:hAnsi="Times New Roman" w:cs="Times New Roman"/>
          <w:sz w:val="28"/>
        </w:rPr>
      </w:pPr>
    </w:p>
    <w:p w:rsidR="00B376E1" w:rsidRPr="00CE0291" w:rsidRDefault="00954D3E" w:rsidP="005B5AC2">
      <w:pPr>
        <w:spacing w:after="0"/>
        <w:ind w:firstLine="567"/>
        <w:jc w:val="center"/>
        <w:rPr>
          <w:rFonts w:ascii="Times New Roman" w:hAnsi="Times New Roman" w:cs="Times New Roman"/>
          <w:i/>
          <w:sz w:val="28"/>
        </w:rPr>
      </w:pPr>
      <w:r>
        <w:rPr>
          <w:rFonts w:ascii="Times New Roman" w:hAnsi="Times New Roman" w:cs="Times New Roman"/>
          <w:i/>
          <w:sz w:val="28"/>
        </w:rPr>
        <w:t>Практично-семінарське заняття</w:t>
      </w:r>
      <w:r w:rsidR="00B376E1" w:rsidRPr="00CE0291">
        <w:rPr>
          <w:rFonts w:ascii="Times New Roman" w:hAnsi="Times New Roman" w:cs="Times New Roman"/>
          <w:i/>
          <w:sz w:val="28"/>
        </w:rPr>
        <w:t xml:space="preserve"> № 2</w:t>
      </w:r>
    </w:p>
    <w:p w:rsidR="00B376E1" w:rsidRPr="00CE0291" w:rsidRDefault="00B376E1" w:rsidP="005B5AC2">
      <w:pPr>
        <w:spacing w:after="0"/>
        <w:ind w:firstLine="567"/>
        <w:jc w:val="center"/>
        <w:rPr>
          <w:rFonts w:ascii="Times New Roman" w:hAnsi="Times New Roman" w:cs="Times New Roman"/>
          <w:b/>
          <w:i/>
          <w:sz w:val="28"/>
        </w:rPr>
      </w:pPr>
      <w:r w:rsidRPr="00CE0291">
        <w:rPr>
          <w:rFonts w:ascii="Times New Roman" w:hAnsi="Times New Roman" w:cs="Times New Roman"/>
          <w:b/>
          <w:i/>
          <w:sz w:val="28"/>
        </w:rPr>
        <w:t xml:space="preserve">Тема: </w:t>
      </w:r>
      <w:r w:rsidR="00155832">
        <w:rPr>
          <w:rFonts w:ascii="Times New Roman" w:hAnsi="Times New Roman" w:cs="Times New Roman"/>
          <w:b/>
          <w:i/>
          <w:sz w:val="28"/>
        </w:rPr>
        <w:t>Показ та розповідь в екскурсії, їх поєднання</w:t>
      </w:r>
    </w:p>
    <w:p w:rsidR="00155832" w:rsidRDefault="00155832" w:rsidP="00155832">
      <w:pPr>
        <w:pStyle w:val="a5"/>
        <w:numPr>
          <w:ilvl w:val="0"/>
          <w:numId w:val="20"/>
        </w:numPr>
        <w:spacing w:after="0"/>
        <w:ind w:left="0" w:firstLine="426"/>
        <w:rPr>
          <w:rFonts w:ascii="Times New Roman" w:hAnsi="Times New Roman" w:cs="Times New Roman"/>
          <w:sz w:val="28"/>
        </w:rPr>
      </w:pPr>
      <w:r w:rsidRPr="00155832">
        <w:rPr>
          <w:rFonts w:ascii="Times New Roman" w:hAnsi="Times New Roman" w:cs="Times New Roman"/>
          <w:sz w:val="28"/>
        </w:rPr>
        <w:t>Розказати про основний показ на екскурсії, його послідовність. Визнач</w:t>
      </w:r>
      <w:r w:rsidRPr="00155832">
        <w:rPr>
          <w:rFonts w:ascii="Times New Roman" w:hAnsi="Times New Roman" w:cs="Times New Roman"/>
          <w:sz w:val="28"/>
        </w:rPr>
        <w:t>и</w:t>
      </w:r>
      <w:r w:rsidRPr="00155832">
        <w:rPr>
          <w:rFonts w:ascii="Times New Roman" w:hAnsi="Times New Roman" w:cs="Times New Roman"/>
          <w:sz w:val="28"/>
        </w:rPr>
        <w:t xml:space="preserve">ти роль та методику послідовної діяльності екскурсовода при </w:t>
      </w:r>
      <w:proofErr w:type="spellStart"/>
      <w:r w:rsidRPr="00155832">
        <w:rPr>
          <w:rFonts w:ascii="Times New Roman" w:hAnsi="Times New Roman" w:cs="Times New Roman"/>
          <w:sz w:val="28"/>
        </w:rPr>
        <w:t>при</w:t>
      </w:r>
      <w:proofErr w:type="spellEnd"/>
      <w:r w:rsidRPr="00155832">
        <w:rPr>
          <w:rFonts w:ascii="Times New Roman" w:hAnsi="Times New Roman" w:cs="Times New Roman"/>
          <w:sz w:val="28"/>
        </w:rPr>
        <w:t xml:space="preserve"> показі екск</w:t>
      </w:r>
      <w:r w:rsidRPr="00155832">
        <w:rPr>
          <w:rFonts w:ascii="Times New Roman" w:hAnsi="Times New Roman" w:cs="Times New Roman"/>
          <w:sz w:val="28"/>
        </w:rPr>
        <w:t>у</w:t>
      </w:r>
      <w:r w:rsidRPr="00155832">
        <w:rPr>
          <w:rFonts w:ascii="Times New Roman" w:hAnsi="Times New Roman" w:cs="Times New Roman"/>
          <w:sz w:val="28"/>
        </w:rPr>
        <w:t>рсійних об’єктів.</w:t>
      </w:r>
    </w:p>
    <w:p w:rsidR="00155832" w:rsidRDefault="00155832" w:rsidP="00155832">
      <w:pPr>
        <w:pStyle w:val="a5"/>
        <w:numPr>
          <w:ilvl w:val="0"/>
          <w:numId w:val="20"/>
        </w:numPr>
        <w:spacing w:after="0"/>
        <w:ind w:left="0" w:firstLine="426"/>
        <w:rPr>
          <w:rFonts w:ascii="Times New Roman" w:hAnsi="Times New Roman" w:cs="Times New Roman"/>
          <w:sz w:val="28"/>
        </w:rPr>
      </w:pPr>
      <w:r>
        <w:rPr>
          <w:rFonts w:ascii="Times New Roman" w:hAnsi="Times New Roman" w:cs="Times New Roman"/>
          <w:sz w:val="28"/>
        </w:rPr>
        <w:t>За допомогою рисунку дати характеристику схеми показу на екскурсії.</w:t>
      </w:r>
    </w:p>
    <w:p w:rsidR="00155832" w:rsidRDefault="006E4709" w:rsidP="00155832">
      <w:pPr>
        <w:pStyle w:val="a5"/>
        <w:spacing w:after="0"/>
        <w:ind w:left="426"/>
        <w:rPr>
          <w:rFonts w:ascii="Times New Roman" w:hAnsi="Times New Roman" w:cs="Times New Roman"/>
          <w:sz w:val="28"/>
        </w:rPr>
      </w:pPr>
      <w:r>
        <w:rPr>
          <w:rFonts w:ascii="Times New Roman" w:hAnsi="Times New Roman" w:cs="Times New Roman"/>
          <w:noProof/>
          <w:sz w:val="28"/>
          <w:lang w:val="ru-RU" w:eastAsia="ru-RU"/>
        </w:rPr>
        <mc:AlternateContent>
          <mc:Choice Requires="wps">
            <w:drawing>
              <wp:anchor distT="0" distB="0" distL="114300" distR="114300" simplePos="0" relativeHeight="251809792" behindDoc="0" locked="0" layoutInCell="1" allowOverlap="1" wp14:anchorId="3939347C" wp14:editId="629F562E">
                <wp:simplePos x="0" y="0"/>
                <wp:positionH relativeFrom="column">
                  <wp:posOffset>4013835</wp:posOffset>
                </wp:positionH>
                <wp:positionV relativeFrom="paragraph">
                  <wp:posOffset>10795</wp:posOffset>
                </wp:positionV>
                <wp:extent cx="1160145" cy="368935"/>
                <wp:effectExtent l="0" t="0" r="20955" b="12065"/>
                <wp:wrapNone/>
                <wp:docPr id="12" name="Прямоугольник 12"/>
                <wp:cNvGraphicFramePr/>
                <a:graphic xmlns:a="http://schemas.openxmlformats.org/drawingml/2006/main">
                  <a:graphicData uri="http://schemas.microsoft.com/office/word/2010/wordprocessingShape">
                    <wps:wsp>
                      <wps:cNvSpPr/>
                      <wps:spPr>
                        <a:xfrm>
                          <a:off x="0" y="0"/>
                          <a:ext cx="1160145" cy="3689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5351" w:rsidRPr="007F0287" w:rsidRDefault="00935351" w:rsidP="007F0287">
                            <w:pPr>
                              <w:jc w:val="center"/>
                              <w:rPr>
                                <w:rFonts w:ascii="Times New Roman" w:hAnsi="Times New Roman" w:cs="Times New Roman"/>
                                <w:sz w:val="24"/>
                                <w:szCs w:val="24"/>
                              </w:rPr>
                            </w:pPr>
                            <w:r>
                              <w:rPr>
                                <w:rFonts w:ascii="Times New Roman" w:hAnsi="Times New Roman" w:cs="Times New Roman"/>
                                <w:sz w:val="24"/>
                                <w:szCs w:val="24"/>
                              </w:rPr>
                              <w:t>Показ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30" style="position:absolute;left:0;text-align:left;margin-left:316.05pt;margin-top:.85pt;width:91.35pt;height:29.0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" fillcolor="white [3201]" strokecolor="black [3213]" strokeweight="2pt">
                <v:textbox>
                  <w:txbxContent>
                    <w:p w:rsidR="00935351" w:rsidRPr="007F0287" w:rsidRDefault="00935351" w:rsidP="007F0287">
                      <w:pPr>
                        <w:jc w:val="center"/>
                        <w:rPr>
                          <w:rFonts w:ascii="Times New Roman" w:hAnsi="Times New Roman" w:cs="Times New Roman"/>
                          <w:sz w:val="24"/>
                          <w:szCs w:val="24"/>
                        </w:rPr>
                      </w:pPr>
                      <w:r>
                        <w:rPr>
                          <w:rFonts w:ascii="Times New Roman" w:hAnsi="Times New Roman" w:cs="Times New Roman"/>
                          <w:sz w:val="24"/>
                          <w:szCs w:val="24"/>
                        </w:rPr>
                        <w:t>Показ</w:t>
                      </w:r>
                    </w:p>
                  </w:txbxContent>
                </v:textbox>
              </v:rect>
            </w:pict>
          </mc:Fallback>
        </mc:AlternateContent>
      </w:r>
      <w:r w:rsidR="00935351">
        <w:rPr>
          <w:rFonts w:ascii="Times New Roman" w:hAnsi="Times New Roman" w:cs="Times New Roman"/>
          <w:noProof/>
          <w:sz w:val="28"/>
          <w:lang w:val="ru-RU" w:eastAsia="ru-RU"/>
        </w:rPr>
        <mc:AlternateContent>
          <mc:Choice Requires="wps">
            <w:drawing>
              <wp:anchor distT="0" distB="0" distL="114300" distR="114300" simplePos="0" relativeHeight="251807744" behindDoc="0" locked="0" layoutInCell="1" allowOverlap="1" wp14:anchorId="39D39049" wp14:editId="04532228">
                <wp:simplePos x="0" y="0"/>
                <wp:positionH relativeFrom="column">
                  <wp:posOffset>2048510</wp:posOffset>
                </wp:positionH>
                <wp:positionV relativeFrom="paragraph">
                  <wp:posOffset>8255</wp:posOffset>
                </wp:positionV>
                <wp:extent cx="1160145" cy="368935"/>
                <wp:effectExtent l="0" t="0" r="20955" b="12065"/>
                <wp:wrapNone/>
                <wp:docPr id="6" name="Прямоугольник 6"/>
                <wp:cNvGraphicFramePr/>
                <a:graphic xmlns:a="http://schemas.openxmlformats.org/drawingml/2006/main">
                  <a:graphicData uri="http://schemas.microsoft.com/office/word/2010/wordprocessingShape">
                    <wps:wsp>
                      <wps:cNvSpPr/>
                      <wps:spPr>
                        <a:xfrm>
                          <a:off x="0" y="0"/>
                          <a:ext cx="1160145" cy="3689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5351" w:rsidRPr="007F0287" w:rsidRDefault="00935351" w:rsidP="007F0287">
                            <w:pPr>
                              <w:jc w:val="center"/>
                              <w:rPr>
                                <w:rFonts w:ascii="Times New Roman" w:hAnsi="Times New Roman" w:cs="Times New Roman"/>
                                <w:sz w:val="24"/>
                                <w:szCs w:val="24"/>
                              </w:rPr>
                            </w:pPr>
                            <w:r>
                              <w:rPr>
                                <w:rFonts w:ascii="Times New Roman" w:hAnsi="Times New Roman" w:cs="Times New Roman"/>
                                <w:sz w:val="24"/>
                                <w:szCs w:val="24"/>
                              </w:rPr>
                              <w:t>Огляд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31" style="position:absolute;left:0;text-align:left;margin-left:161.3pt;margin-top:.65pt;width:91.35pt;height:29.0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" fillcolor="white [3201]" strokecolor="black [3213]" strokeweight="2pt">
                <v:textbox>
                  <w:txbxContent>
                    <w:p w:rsidR="00935351" w:rsidRPr="007F0287" w:rsidRDefault="00935351" w:rsidP="007F0287">
                      <w:pPr>
                        <w:jc w:val="center"/>
                        <w:rPr>
                          <w:rFonts w:ascii="Times New Roman" w:hAnsi="Times New Roman" w:cs="Times New Roman"/>
                          <w:sz w:val="24"/>
                          <w:szCs w:val="24"/>
                        </w:rPr>
                      </w:pPr>
                      <w:r>
                        <w:rPr>
                          <w:rFonts w:ascii="Times New Roman" w:hAnsi="Times New Roman" w:cs="Times New Roman"/>
                          <w:sz w:val="24"/>
                          <w:szCs w:val="24"/>
                        </w:rPr>
                        <w:t>Огляд</w:t>
                      </w:r>
                    </w:p>
                  </w:txbxContent>
                </v:textbox>
              </v:rect>
            </w:pict>
          </mc:Fallback>
        </mc:AlternateContent>
      </w:r>
      <w:r w:rsidR="00935351">
        <w:rPr>
          <w:rFonts w:ascii="Times New Roman" w:hAnsi="Times New Roman" w:cs="Times New Roman"/>
          <w:noProof/>
          <w:sz w:val="28"/>
          <w:lang w:val="ru-RU" w:eastAsia="ru-RU"/>
        </w:rPr>
        <mc:AlternateContent>
          <mc:Choice Requires="wps">
            <w:drawing>
              <wp:anchor distT="0" distB="0" distL="114300" distR="114300" simplePos="0" relativeHeight="251805696" behindDoc="0" locked="0" layoutInCell="1" allowOverlap="1" wp14:anchorId="0451FFA6" wp14:editId="58C92FBC">
                <wp:simplePos x="0" y="0"/>
                <wp:positionH relativeFrom="column">
                  <wp:posOffset>386715</wp:posOffset>
                </wp:positionH>
                <wp:positionV relativeFrom="paragraph">
                  <wp:posOffset>106045</wp:posOffset>
                </wp:positionV>
                <wp:extent cx="1160145" cy="368935"/>
                <wp:effectExtent l="0" t="0" r="20955" b="12065"/>
                <wp:wrapNone/>
                <wp:docPr id="5" name="Прямоугольник 5"/>
                <wp:cNvGraphicFramePr/>
                <a:graphic xmlns:a="http://schemas.openxmlformats.org/drawingml/2006/main">
                  <a:graphicData uri="http://schemas.microsoft.com/office/word/2010/wordprocessingShape">
                    <wps:wsp>
                      <wps:cNvSpPr/>
                      <wps:spPr>
                        <a:xfrm>
                          <a:off x="0" y="0"/>
                          <a:ext cx="1160145" cy="3689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5351" w:rsidRPr="007F0287" w:rsidRDefault="00935351" w:rsidP="007F0287">
                            <w:pPr>
                              <w:jc w:val="center"/>
                              <w:rPr>
                                <w:rFonts w:ascii="Times New Roman" w:hAnsi="Times New Roman" w:cs="Times New Roman"/>
                                <w:sz w:val="24"/>
                                <w:szCs w:val="24"/>
                              </w:rPr>
                            </w:pPr>
                            <w:r>
                              <w:rPr>
                                <w:rFonts w:ascii="Times New Roman" w:hAnsi="Times New Roman" w:cs="Times New Roman"/>
                                <w:sz w:val="24"/>
                                <w:szCs w:val="24"/>
                              </w:rPr>
                              <w:t>Споглядання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32" style="position:absolute;left:0;text-align:left;margin-left:30.45pt;margin-top:8.35pt;width:91.35pt;height:29.0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" fillcolor="white [3201]" strokecolor="black [3213]" strokeweight="2pt">
                <v:textbox>
                  <w:txbxContent>
                    <w:p w:rsidR="00935351" w:rsidRPr="007F0287" w:rsidRDefault="00935351" w:rsidP="007F0287">
                      <w:pPr>
                        <w:jc w:val="center"/>
                        <w:rPr>
                          <w:rFonts w:ascii="Times New Roman" w:hAnsi="Times New Roman" w:cs="Times New Roman"/>
                          <w:sz w:val="24"/>
                          <w:szCs w:val="24"/>
                        </w:rPr>
                      </w:pPr>
                      <w:r>
                        <w:rPr>
                          <w:rFonts w:ascii="Times New Roman" w:hAnsi="Times New Roman" w:cs="Times New Roman"/>
                          <w:sz w:val="24"/>
                          <w:szCs w:val="24"/>
                        </w:rPr>
                        <w:t>Споглядання</w:t>
                      </w:r>
                    </w:p>
                  </w:txbxContent>
                </v:textbox>
              </v:rect>
            </w:pict>
          </mc:Fallback>
        </mc:AlternateContent>
      </w:r>
    </w:p>
    <w:p w:rsidR="007F0287" w:rsidRPr="007F0287" w:rsidRDefault="006E4709" w:rsidP="007F0287">
      <w:pPr>
        <w:pStyle w:val="a5"/>
        <w:spacing w:after="0"/>
        <w:ind w:left="426"/>
        <w:rPr>
          <w:rFonts w:ascii="Times New Roman" w:hAnsi="Times New Roman" w:cs="Times New Roman"/>
          <w:sz w:val="28"/>
        </w:rPr>
      </w:pPr>
      <w:r w:rsidRPr="007F0287">
        <w:rPr>
          <w:rFonts w:ascii="Times New Roman" w:hAnsi="Times New Roman" w:cs="Times New Roman"/>
          <w:i/>
          <w:noProof/>
          <w:sz w:val="24"/>
          <w:szCs w:val="24"/>
          <w:lang w:val="ru-RU" w:eastAsia="ru-RU"/>
        </w:rPr>
        <mc:AlternateContent>
          <mc:Choice Requires="wps">
            <w:drawing>
              <wp:anchor distT="0" distB="0" distL="114300" distR="114300" simplePos="0" relativeHeight="251814912" behindDoc="0" locked="0" layoutInCell="1" allowOverlap="1" wp14:anchorId="46AB6025" wp14:editId="37945398">
                <wp:simplePos x="0" y="0"/>
                <wp:positionH relativeFrom="column">
                  <wp:posOffset>3715385</wp:posOffset>
                </wp:positionH>
                <wp:positionV relativeFrom="paragraph">
                  <wp:posOffset>227965</wp:posOffset>
                </wp:positionV>
                <wp:extent cx="1793240" cy="1054735"/>
                <wp:effectExtent l="0" t="0" r="16510" b="12065"/>
                <wp:wrapNone/>
                <wp:docPr id="18" name="Прямоугольник 18"/>
                <wp:cNvGraphicFramePr/>
                <a:graphic xmlns:a="http://schemas.openxmlformats.org/drawingml/2006/main">
                  <a:graphicData uri="http://schemas.microsoft.com/office/word/2010/wordprocessingShape">
                    <wps:wsp>
                      <wps:cNvSpPr/>
                      <wps:spPr>
                        <a:xfrm>
                          <a:off x="0" y="0"/>
                          <a:ext cx="1793240" cy="1054735"/>
                        </a:xfrm>
                        <a:prstGeom prst="rect">
                          <a:avLst/>
                        </a:prstGeom>
                        <a:ln/>
                      </wps:spPr>
                      <wps:style>
                        <a:lnRef idx="2">
                          <a:schemeClr val="dk1"/>
                        </a:lnRef>
                        <a:fillRef idx="1">
                          <a:schemeClr val="lt1"/>
                        </a:fillRef>
                        <a:effectRef idx="0">
                          <a:schemeClr val="dk1"/>
                        </a:effectRef>
                        <a:fontRef idx="minor">
                          <a:schemeClr val="dk1"/>
                        </a:fontRef>
                      </wps:style>
                      <wps:txbx>
                        <w:txbxContent>
                          <w:p w:rsidR="00935351" w:rsidRPr="007F0287" w:rsidRDefault="00935351" w:rsidP="007F0287">
                            <w:pPr>
                              <w:jc w:val="center"/>
                              <w:rPr>
                                <w:rFonts w:ascii="Times New Roman" w:hAnsi="Times New Roman" w:cs="Times New Roman"/>
                                <w:sz w:val="20"/>
                                <w:szCs w:val="20"/>
                              </w:rPr>
                            </w:pPr>
                            <w:r>
                              <w:rPr>
                                <w:rFonts w:ascii="Times New Roman" w:hAnsi="Times New Roman" w:cs="Times New Roman"/>
                                <w:sz w:val="20"/>
                                <w:szCs w:val="20"/>
                              </w:rPr>
                              <w:t>Огляд об’єкта під керівни</w:t>
                            </w:r>
                            <w:r>
                              <w:rPr>
                                <w:rFonts w:ascii="Times New Roman" w:hAnsi="Times New Roman" w:cs="Times New Roman"/>
                                <w:sz w:val="20"/>
                                <w:szCs w:val="20"/>
                              </w:rPr>
                              <w:t>ц</w:t>
                            </w:r>
                            <w:r>
                              <w:rPr>
                                <w:rFonts w:ascii="Times New Roman" w:hAnsi="Times New Roman" w:cs="Times New Roman"/>
                                <w:sz w:val="20"/>
                                <w:szCs w:val="20"/>
                              </w:rPr>
                              <w:t>твом кваліфікаційного сп</w:t>
                            </w:r>
                            <w:r>
                              <w:rPr>
                                <w:rFonts w:ascii="Times New Roman" w:hAnsi="Times New Roman" w:cs="Times New Roman"/>
                                <w:sz w:val="20"/>
                                <w:szCs w:val="20"/>
                              </w:rPr>
                              <w:t>е</w:t>
                            </w:r>
                            <w:r>
                              <w:rPr>
                                <w:rFonts w:ascii="Times New Roman" w:hAnsi="Times New Roman" w:cs="Times New Roman"/>
                                <w:sz w:val="20"/>
                                <w:szCs w:val="20"/>
                              </w:rPr>
                              <w:t>ціаліста, проводиться за спеціальною методикою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3" style="position:absolute;left:0;text-align:left;margin-left:292.55pt;margin-top:17.95pt;width:141.2pt;height:83.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" fillcolor="white [3201]" strokecolor="black [3200]" strokeweight="2pt">
                <v:textbox>
                  <w:txbxContent>
                    <w:p w:rsidR="00935351" w:rsidRPr="007F0287" w:rsidRDefault="00935351" w:rsidP="007F0287">
                      <w:pPr>
                        <w:jc w:val="center"/>
                        <w:rPr>
                          <w:rFonts w:ascii="Times New Roman" w:hAnsi="Times New Roman" w:cs="Times New Roman"/>
                          <w:sz w:val="20"/>
                          <w:szCs w:val="20"/>
                        </w:rPr>
                      </w:pPr>
                      <w:r>
                        <w:rPr>
                          <w:rFonts w:ascii="Times New Roman" w:hAnsi="Times New Roman" w:cs="Times New Roman"/>
                          <w:sz w:val="20"/>
                          <w:szCs w:val="20"/>
                        </w:rPr>
                        <w:t>Огляд об’єкта під керівни</w:t>
                      </w:r>
                      <w:r>
                        <w:rPr>
                          <w:rFonts w:ascii="Times New Roman" w:hAnsi="Times New Roman" w:cs="Times New Roman"/>
                          <w:sz w:val="20"/>
                          <w:szCs w:val="20"/>
                        </w:rPr>
                        <w:t>ц</w:t>
                      </w:r>
                      <w:r>
                        <w:rPr>
                          <w:rFonts w:ascii="Times New Roman" w:hAnsi="Times New Roman" w:cs="Times New Roman"/>
                          <w:sz w:val="20"/>
                          <w:szCs w:val="20"/>
                        </w:rPr>
                        <w:t>твом кваліфікаційного сп</w:t>
                      </w:r>
                      <w:r>
                        <w:rPr>
                          <w:rFonts w:ascii="Times New Roman" w:hAnsi="Times New Roman" w:cs="Times New Roman"/>
                          <w:sz w:val="20"/>
                          <w:szCs w:val="20"/>
                        </w:rPr>
                        <w:t>е</w:t>
                      </w:r>
                      <w:r>
                        <w:rPr>
                          <w:rFonts w:ascii="Times New Roman" w:hAnsi="Times New Roman" w:cs="Times New Roman"/>
                          <w:sz w:val="20"/>
                          <w:szCs w:val="20"/>
                        </w:rPr>
                        <w:t>ціаліста, проводиться за спеціальною методикою</w:t>
                      </w:r>
                    </w:p>
                  </w:txbxContent>
                </v:textbox>
              </v:rect>
            </w:pict>
          </mc:Fallback>
        </mc:AlternateContent>
      </w:r>
      <w:r w:rsidR="00935351" w:rsidRPr="007F0287">
        <w:rPr>
          <w:rFonts w:ascii="Times New Roman" w:hAnsi="Times New Roman" w:cs="Times New Roman"/>
          <w:i/>
          <w:noProof/>
          <w:sz w:val="24"/>
          <w:szCs w:val="24"/>
          <w:lang w:val="ru-RU" w:eastAsia="ru-RU"/>
        </w:rPr>
        <mc:AlternateContent>
          <mc:Choice Requires="wps">
            <w:drawing>
              <wp:anchor distT="0" distB="0" distL="114300" distR="114300" simplePos="0" relativeHeight="251812864" behindDoc="0" locked="0" layoutInCell="1" allowOverlap="1" wp14:anchorId="5BCE3D57" wp14:editId="121417C3">
                <wp:simplePos x="0" y="0"/>
                <wp:positionH relativeFrom="column">
                  <wp:posOffset>1962150</wp:posOffset>
                </wp:positionH>
                <wp:positionV relativeFrom="paragraph">
                  <wp:posOffset>224664</wp:posOffset>
                </wp:positionV>
                <wp:extent cx="1240663" cy="853440"/>
                <wp:effectExtent l="0" t="0" r="17145" b="22860"/>
                <wp:wrapNone/>
                <wp:docPr id="14" name="Прямоугольник 14"/>
                <wp:cNvGraphicFramePr/>
                <a:graphic xmlns:a="http://schemas.openxmlformats.org/drawingml/2006/main">
                  <a:graphicData uri="http://schemas.microsoft.com/office/word/2010/wordprocessingShape">
                    <wps:wsp>
                      <wps:cNvSpPr/>
                      <wps:spPr>
                        <a:xfrm>
                          <a:off x="0" y="0"/>
                          <a:ext cx="1240663" cy="853440"/>
                        </a:xfrm>
                        <a:prstGeom prst="rect">
                          <a:avLst/>
                        </a:prstGeom>
                        <a:ln/>
                      </wps:spPr>
                      <wps:style>
                        <a:lnRef idx="2">
                          <a:schemeClr val="dk1"/>
                        </a:lnRef>
                        <a:fillRef idx="1">
                          <a:schemeClr val="lt1"/>
                        </a:fillRef>
                        <a:effectRef idx="0">
                          <a:schemeClr val="dk1"/>
                        </a:effectRef>
                        <a:fontRef idx="minor">
                          <a:schemeClr val="dk1"/>
                        </a:fontRef>
                      </wps:style>
                      <wps:txbx>
                        <w:txbxContent>
                          <w:p w:rsidR="00935351" w:rsidRPr="007F0287" w:rsidRDefault="00935351" w:rsidP="007F0287">
                            <w:pPr>
                              <w:jc w:val="center"/>
                              <w:rPr>
                                <w:rFonts w:ascii="Times New Roman" w:hAnsi="Times New Roman" w:cs="Times New Roman"/>
                                <w:sz w:val="20"/>
                                <w:szCs w:val="20"/>
                              </w:rPr>
                            </w:pPr>
                            <w:r>
                              <w:rPr>
                                <w:rFonts w:ascii="Times New Roman" w:hAnsi="Times New Roman" w:cs="Times New Roman"/>
                                <w:sz w:val="20"/>
                                <w:szCs w:val="20"/>
                              </w:rPr>
                              <w:t>Уважний погляд на об’єкти, без підказок та кері</w:t>
                            </w:r>
                            <w:r>
                              <w:rPr>
                                <w:rFonts w:ascii="Times New Roman" w:hAnsi="Times New Roman" w:cs="Times New Roman"/>
                                <w:sz w:val="20"/>
                                <w:szCs w:val="20"/>
                              </w:rPr>
                              <w:t>в</w:t>
                            </w:r>
                            <w:r>
                              <w:rPr>
                                <w:rFonts w:ascii="Times New Roman" w:hAnsi="Times New Roman" w:cs="Times New Roman"/>
                                <w:sz w:val="20"/>
                                <w:szCs w:val="20"/>
                              </w:rPr>
                              <w:t>ництва зі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4" style="position:absolute;left:0;text-align:left;margin-left:154.5pt;margin-top:17.7pt;width:97.7pt;height:67.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" fillcolor="white [3201]" strokecolor="black [3200]" strokeweight="2pt">
                <v:textbox>
                  <w:txbxContent>
                    <w:p w:rsidR="00935351" w:rsidRPr="007F0287" w:rsidRDefault="00935351" w:rsidP="007F0287">
                      <w:pPr>
                        <w:jc w:val="center"/>
                        <w:rPr>
                          <w:rFonts w:ascii="Times New Roman" w:hAnsi="Times New Roman" w:cs="Times New Roman"/>
                          <w:sz w:val="20"/>
                          <w:szCs w:val="20"/>
                        </w:rPr>
                      </w:pPr>
                      <w:r>
                        <w:rPr>
                          <w:rFonts w:ascii="Times New Roman" w:hAnsi="Times New Roman" w:cs="Times New Roman"/>
                          <w:sz w:val="20"/>
                          <w:szCs w:val="20"/>
                        </w:rPr>
                        <w:t>Уважний погляд на об’єкти, без підказок та кері</w:t>
                      </w:r>
                      <w:r>
                        <w:rPr>
                          <w:rFonts w:ascii="Times New Roman" w:hAnsi="Times New Roman" w:cs="Times New Roman"/>
                          <w:sz w:val="20"/>
                          <w:szCs w:val="20"/>
                        </w:rPr>
                        <w:t>в</w:t>
                      </w:r>
                      <w:r>
                        <w:rPr>
                          <w:rFonts w:ascii="Times New Roman" w:hAnsi="Times New Roman" w:cs="Times New Roman"/>
                          <w:sz w:val="20"/>
                          <w:szCs w:val="20"/>
                        </w:rPr>
                        <w:t>ництва зі ст</w:t>
                      </w:r>
                      <w:r>
                        <w:rPr>
                          <w:rFonts w:ascii="Times New Roman" w:hAnsi="Times New Roman" w:cs="Times New Roman"/>
                          <w:sz w:val="20"/>
                          <w:szCs w:val="20"/>
                        </w:rPr>
                        <w:t>о</w:t>
                      </w:r>
                      <w:r>
                        <w:rPr>
                          <w:rFonts w:ascii="Times New Roman" w:hAnsi="Times New Roman" w:cs="Times New Roman"/>
                          <w:sz w:val="20"/>
                          <w:szCs w:val="20"/>
                        </w:rPr>
                        <w:t>рони</w:t>
                      </w:r>
                    </w:p>
                  </w:txbxContent>
                </v:textbox>
              </v:rect>
            </w:pict>
          </mc:Fallback>
        </mc:AlternateContent>
      </w:r>
      <w:r w:rsidR="000D481A">
        <w:rPr>
          <w:rFonts w:ascii="Times New Roman" w:hAnsi="Times New Roman" w:cs="Times New Roman"/>
          <w:i/>
          <w:noProof/>
          <w:sz w:val="24"/>
          <w:szCs w:val="24"/>
          <w:lang w:val="ru-RU" w:eastAsia="ru-RU"/>
        </w:rPr>
        <mc:AlternateContent>
          <mc:Choice Requires="wps">
            <w:drawing>
              <wp:anchor distT="0" distB="0" distL="114300" distR="114300" simplePos="0" relativeHeight="251817984" behindDoc="0" locked="0" layoutInCell="1" allowOverlap="1" wp14:anchorId="27E04F8F" wp14:editId="6358F1DF">
                <wp:simplePos x="0" y="0"/>
                <wp:positionH relativeFrom="column">
                  <wp:posOffset>3377565</wp:posOffset>
                </wp:positionH>
                <wp:positionV relativeFrom="paragraph">
                  <wp:posOffset>9525</wp:posOffset>
                </wp:positionV>
                <wp:extent cx="334010" cy="140335"/>
                <wp:effectExtent l="0" t="38100" r="66040" b="31115"/>
                <wp:wrapNone/>
                <wp:docPr id="23" name="Прямая со стрелкой 23"/>
                <wp:cNvGraphicFramePr/>
                <a:graphic xmlns:a="http://schemas.openxmlformats.org/drawingml/2006/main">
                  <a:graphicData uri="http://schemas.microsoft.com/office/word/2010/wordprocessingShape">
                    <wps:wsp>
                      <wps:cNvCnPr/>
                      <wps:spPr>
                        <a:xfrm flipV="1">
                          <a:off x="0" y="0"/>
                          <a:ext cx="334010" cy="1403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3" o:spid="_x0000_s1026" type="#_x0000_t32" style="position:absolute;margin-left:265.95pt;margin-top:.75pt;width:26.3pt;height:11.05pt;flip:y;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" strokecolor="black [3213]">
                <v:stroke endarrow="open"/>
              </v:shape>
            </w:pict>
          </mc:Fallback>
        </mc:AlternateContent>
      </w:r>
      <w:r w:rsidR="000D481A">
        <w:rPr>
          <w:rFonts w:ascii="Times New Roman" w:hAnsi="Times New Roman" w:cs="Times New Roman"/>
          <w:i/>
          <w:noProof/>
          <w:sz w:val="24"/>
          <w:szCs w:val="24"/>
          <w:lang w:val="ru-RU" w:eastAsia="ru-RU"/>
        </w:rPr>
        <mc:AlternateContent>
          <mc:Choice Requires="wps">
            <w:drawing>
              <wp:anchor distT="0" distB="0" distL="114300" distR="114300" simplePos="0" relativeHeight="251815936" behindDoc="0" locked="0" layoutInCell="1" allowOverlap="1" wp14:anchorId="6643D871" wp14:editId="53D35E7C">
                <wp:simplePos x="0" y="0"/>
                <wp:positionH relativeFrom="column">
                  <wp:posOffset>1635760</wp:posOffset>
                </wp:positionH>
                <wp:positionV relativeFrom="paragraph">
                  <wp:posOffset>46551</wp:posOffset>
                </wp:positionV>
                <wp:extent cx="334010" cy="140335"/>
                <wp:effectExtent l="0" t="38100" r="66040" b="31115"/>
                <wp:wrapNone/>
                <wp:docPr id="21" name="Прямая со стрелкой 21"/>
                <wp:cNvGraphicFramePr/>
                <a:graphic xmlns:a="http://schemas.openxmlformats.org/drawingml/2006/main">
                  <a:graphicData uri="http://schemas.microsoft.com/office/word/2010/wordprocessingShape">
                    <wps:wsp>
                      <wps:cNvCnPr/>
                      <wps:spPr>
                        <a:xfrm flipV="1">
                          <a:off x="0" y="0"/>
                          <a:ext cx="334010" cy="1403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1" o:spid="_x0000_s1026" type="#_x0000_t32" style="position:absolute;margin-left:128.8pt;margin-top:3.65pt;width:26.3pt;height:11.05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" strokecolor="black [3213]">
                <v:stroke endarrow="open"/>
              </v:shape>
            </w:pict>
          </mc:Fallback>
        </mc:AlternateContent>
      </w:r>
    </w:p>
    <w:p w:rsidR="007F0287" w:rsidRDefault="00935351" w:rsidP="007F0287">
      <w:pPr>
        <w:pStyle w:val="a5"/>
        <w:spacing w:after="0"/>
        <w:ind w:left="426"/>
        <w:rPr>
          <w:rFonts w:ascii="Times New Roman" w:hAnsi="Times New Roman" w:cs="Times New Roman"/>
          <w:i/>
          <w:sz w:val="28"/>
        </w:rPr>
      </w:pPr>
      <w:r w:rsidRPr="007F0287">
        <w:rPr>
          <w:rFonts w:ascii="Times New Roman" w:hAnsi="Times New Roman" w:cs="Times New Roman"/>
          <w:i/>
          <w:noProof/>
          <w:sz w:val="24"/>
          <w:szCs w:val="24"/>
          <w:lang w:val="ru-RU" w:eastAsia="ru-RU"/>
        </w:rPr>
        <mc:AlternateContent>
          <mc:Choice Requires="wps">
            <w:drawing>
              <wp:anchor distT="0" distB="0" distL="114300" distR="114300" simplePos="0" relativeHeight="251810816" behindDoc="0" locked="0" layoutInCell="1" allowOverlap="1" wp14:anchorId="6EDCA96A" wp14:editId="225C36B4">
                <wp:simplePos x="0" y="0"/>
                <wp:positionH relativeFrom="column">
                  <wp:posOffset>386715</wp:posOffset>
                </wp:positionH>
                <wp:positionV relativeFrom="paragraph">
                  <wp:posOffset>74930</wp:posOffset>
                </wp:positionV>
                <wp:extent cx="816610" cy="457200"/>
                <wp:effectExtent l="0" t="0" r="21590" b="19050"/>
                <wp:wrapNone/>
                <wp:docPr id="13" name="Прямоугольник 13"/>
                <wp:cNvGraphicFramePr/>
                <a:graphic xmlns:a="http://schemas.openxmlformats.org/drawingml/2006/main">
                  <a:graphicData uri="http://schemas.microsoft.com/office/word/2010/wordprocessingShape">
                    <wps:wsp>
                      <wps:cNvSpPr/>
                      <wps:spPr>
                        <a:xfrm>
                          <a:off x="0" y="0"/>
                          <a:ext cx="816610" cy="457200"/>
                        </a:xfrm>
                        <a:prstGeom prst="rect">
                          <a:avLst/>
                        </a:prstGeom>
                        <a:ln/>
                      </wps:spPr>
                      <wps:style>
                        <a:lnRef idx="2">
                          <a:schemeClr val="dk1"/>
                        </a:lnRef>
                        <a:fillRef idx="1">
                          <a:schemeClr val="lt1"/>
                        </a:fillRef>
                        <a:effectRef idx="0">
                          <a:schemeClr val="dk1"/>
                        </a:effectRef>
                        <a:fontRef idx="minor">
                          <a:schemeClr val="dk1"/>
                        </a:fontRef>
                      </wps:style>
                      <wps:txbx>
                        <w:txbxContent>
                          <w:p w:rsidR="00935351" w:rsidRPr="007F0287" w:rsidRDefault="00935351" w:rsidP="007F0287">
                            <w:pPr>
                              <w:jc w:val="center"/>
                              <w:rPr>
                                <w:rFonts w:ascii="Times New Roman" w:hAnsi="Times New Roman" w:cs="Times New Roman"/>
                                <w:sz w:val="20"/>
                                <w:szCs w:val="20"/>
                              </w:rPr>
                            </w:pPr>
                            <w:r>
                              <w:rPr>
                                <w:rFonts w:ascii="Times New Roman" w:hAnsi="Times New Roman" w:cs="Times New Roman"/>
                                <w:sz w:val="20"/>
                                <w:szCs w:val="20"/>
                              </w:rPr>
                              <w:t>Пасивне сприйня</w:t>
                            </w:r>
                            <w:r>
                              <w:rPr>
                                <w:rFonts w:ascii="Times New Roman" w:hAnsi="Times New Roman" w:cs="Times New Roman"/>
                                <w:sz w:val="20"/>
                                <w:szCs w:val="20"/>
                              </w:rPr>
                              <w:t>т</w:t>
                            </w:r>
                            <w:r>
                              <w:rPr>
                                <w:rFonts w:ascii="Times New Roman" w:hAnsi="Times New Roman" w:cs="Times New Roman"/>
                                <w:sz w:val="20"/>
                                <w:szCs w:val="20"/>
                              </w:rPr>
                              <w:t>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3" o:spid="_x0000_s1035" style="position:absolute;left:0;text-align:left;margin-left:30.45pt;margin-top:5.9pt;width:64.3pt;height:36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" fillcolor="white [3201]" strokecolor="black [3200]" strokeweight="2pt">
                <v:textbox>
                  <w:txbxContent>
                    <w:p w:rsidR="00935351" w:rsidRPr="007F0287" w:rsidRDefault="00935351" w:rsidP="007F0287">
                      <w:pPr>
                        <w:jc w:val="center"/>
                        <w:rPr>
                          <w:rFonts w:ascii="Times New Roman" w:hAnsi="Times New Roman" w:cs="Times New Roman"/>
                          <w:sz w:val="20"/>
                          <w:szCs w:val="20"/>
                        </w:rPr>
                      </w:pPr>
                      <w:r>
                        <w:rPr>
                          <w:rFonts w:ascii="Times New Roman" w:hAnsi="Times New Roman" w:cs="Times New Roman"/>
                          <w:sz w:val="20"/>
                          <w:szCs w:val="20"/>
                        </w:rPr>
                        <w:t>Пасивне сприйня</w:t>
                      </w:r>
                      <w:r>
                        <w:rPr>
                          <w:rFonts w:ascii="Times New Roman" w:hAnsi="Times New Roman" w:cs="Times New Roman"/>
                          <w:sz w:val="20"/>
                          <w:szCs w:val="20"/>
                        </w:rPr>
                        <w:t>т</w:t>
                      </w:r>
                      <w:r>
                        <w:rPr>
                          <w:rFonts w:ascii="Times New Roman" w:hAnsi="Times New Roman" w:cs="Times New Roman"/>
                          <w:sz w:val="20"/>
                          <w:szCs w:val="20"/>
                        </w:rPr>
                        <w:t>тя</w:t>
                      </w:r>
                    </w:p>
                  </w:txbxContent>
                </v:textbox>
              </v:rect>
            </w:pict>
          </mc:Fallback>
        </mc:AlternateContent>
      </w:r>
    </w:p>
    <w:p w:rsidR="007F0287" w:rsidRDefault="007F0287" w:rsidP="007F0287">
      <w:pPr>
        <w:pStyle w:val="a5"/>
        <w:spacing w:after="0"/>
        <w:ind w:left="426"/>
        <w:rPr>
          <w:rFonts w:ascii="Times New Roman" w:hAnsi="Times New Roman" w:cs="Times New Roman"/>
          <w:i/>
          <w:sz w:val="28"/>
        </w:rPr>
      </w:pPr>
    </w:p>
    <w:p w:rsidR="007F0287" w:rsidRDefault="007F0287" w:rsidP="007F0287">
      <w:pPr>
        <w:pStyle w:val="a5"/>
        <w:spacing w:after="0"/>
        <w:ind w:left="426"/>
        <w:rPr>
          <w:rFonts w:ascii="Times New Roman" w:hAnsi="Times New Roman" w:cs="Times New Roman"/>
          <w:i/>
          <w:sz w:val="28"/>
        </w:rPr>
      </w:pPr>
    </w:p>
    <w:p w:rsidR="00DE3E6B" w:rsidRPr="00555A03" w:rsidRDefault="00DE3E6B" w:rsidP="00555A03">
      <w:pPr>
        <w:spacing w:after="0"/>
        <w:rPr>
          <w:rFonts w:ascii="Times New Roman" w:hAnsi="Times New Roman" w:cs="Times New Roman"/>
          <w:i/>
          <w:sz w:val="28"/>
        </w:rPr>
      </w:pPr>
    </w:p>
    <w:p w:rsidR="007F0287" w:rsidRDefault="007F0287" w:rsidP="007F0287">
      <w:pPr>
        <w:pStyle w:val="a5"/>
        <w:numPr>
          <w:ilvl w:val="0"/>
          <w:numId w:val="20"/>
        </w:numPr>
        <w:spacing w:after="0"/>
        <w:ind w:left="0" w:firstLine="426"/>
        <w:rPr>
          <w:rFonts w:ascii="Times New Roman" w:hAnsi="Times New Roman" w:cs="Times New Roman"/>
          <w:sz w:val="28"/>
        </w:rPr>
      </w:pPr>
      <w:r>
        <w:rPr>
          <w:rFonts w:ascii="Times New Roman" w:hAnsi="Times New Roman" w:cs="Times New Roman"/>
          <w:sz w:val="28"/>
        </w:rPr>
        <w:lastRenderedPageBreak/>
        <w:t>Заповнити таблицю. Вказати особливості методики послідовної діяльно</w:t>
      </w:r>
      <w:r>
        <w:rPr>
          <w:rFonts w:ascii="Times New Roman" w:hAnsi="Times New Roman" w:cs="Times New Roman"/>
          <w:sz w:val="28"/>
        </w:rPr>
        <w:t>с</w:t>
      </w:r>
      <w:r>
        <w:rPr>
          <w:rFonts w:ascii="Times New Roman" w:hAnsi="Times New Roman" w:cs="Times New Roman"/>
          <w:sz w:val="28"/>
        </w:rPr>
        <w:t>ті екскурсовода при показі об’єктів на екскурсії.</w:t>
      </w:r>
      <w:r w:rsidR="00555A03">
        <w:rPr>
          <w:rFonts w:ascii="Times New Roman" w:hAnsi="Times New Roman" w:cs="Times New Roman"/>
          <w:sz w:val="28"/>
        </w:rPr>
        <w:t xml:space="preserve"> </w:t>
      </w:r>
    </w:p>
    <w:p w:rsidR="007F0287" w:rsidRDefault="007F0287" w:rsidP="007F0287">
      <w:pPr>
        <w:pStyle w:val="a5"/>
        <w:spacing w:after="0"/>
        <w:ind w:left="426"/>
        <w:rPr>
          <w:rFonts w:ascii="Times New Roman" w:hAnsi="Times New Roman" w:cs="Times New Roman"/>
          <w:sz w:val="28"/>
        </w:rPr>
      </w:pPr>
    </w:p>
    <w:p w:rsidR="007F0287" w:rsidRPr="007F0287" w:rsidRDefault="007F0287" w:rsidP="007F0287">
      <w:pPr>
        <w:pStyle w:val="a5"/>
        <w:spacing w:after="0" w:line="240" w:lineRule="auto"/>
        <w:ind w:left="425"/>
        <w:jc w:val="center"/>
        <w:rPr>
          <w:rFonts w:ascii="Times New Roman" w:hAnsi="Times New Roman" w:cs="Times New Roman"/>
          <w:b/>
          <w:sz w:val="28"/>
        </w:rPr>
      </w:pPr>
      <w:r w:rsidRPr="007F0287">
        <w:rPr>
          <w:rFonts w:ascii="Times New Roman" w:hAnsi="Times New Roman" w:cs="Times New Roman"/>
          <w:b/>
          <w:sz w:val="28"/>
        </w:rPr>
        <w:t>Методика послідовної діяльності екскурсовода</w:t>
      </w:r>
    </w:p>
    <w:p w:rsidR="007F0287" w:rsidRPr="007F0287" w:rsidRDefault="007F0287" w:rsidP="007F0287">
      <w:pPr>
        <w:pStyle w:val="a5"/>
        <w:spacing w:after="0" w:line="240" w:lineRule="auto"/>
        <w:ind w:left="425"/>
        <w:jc w:val="center"/>
        <w:rPr>
          <w:rFonts w:ascii="Times New Roman" w:hAnsi="Times New Roman" w:cs="Times New Roman"/>
          <w:b/>
          <w:sz w:val="28"/>
        </w:rPr>
      </w:pPr>
      <w:r w:rsidRPr="007F0287">
        <w:rPr>
          <w:rFonts w:ascii="Times New Roman" w:hAnsi="Times New Roman" w:cs="Times New Roman"/>
          <w:b/>
          <w:sz w:val="28"/>
        </w:rPr>
        <w:t>при показі об’єктів на екскурсії</w:t>
      </w:r>
    </w:p>
    <w:tbl>
      <w:tblPr>
        <w:tblStyle w:val="ab"/>
        <w:tblW w:w="0" w:type="auto"/>
        <w:tblInd w:w="426" w:type="dxa"/>
        <w:tblLook w:val="04A0" w:firstRow="1" w:lastRow="0" w:firstColumn="1" w:lastColumn="0" w:noHBand="0" w:noVBand="1"/>
      </w:tblPr>
      <w:tblGrid>
        <w:gridCol w:w="4731"/>
        <w:gridCol w:w="4697"/>
      </w:tblGrid>
      <w:tr w:rsidR="007F0287" w:rsidTr="00555A03">
        <w:tc>
          <w:tcPr>
            <w:tcW w:w="4731" w:type="dxa"/>
          </w:tcPr>
          <w:p w:rsidR="007F0287" w:rsidRPr="007F0287" w:rsidRDefault="007F0287" w:rsidP="007F0287">
            <w:pPr>
              <w:pStyle w:val="a5"/>
              <w:ind w:left="0"/>
              <w:jc w:val="center"/>
              <w:rPr>
                <w:rFonts w:ascii="Times New Roman" w:hAnsi="Times New Roman" w:cs="Times New Roman"/>
                <w:i/>
                <w:sz w:val="28"/>
              </w:rPr>
            </w:pPr>
            <w:r w:rsidRPr="007F0287">
              <w:rPr>
                <w:rFonts w:ascii="Times New Roman" w:hAnsi="Times New Roman" w:cs="Times New Roman"/>
                <w:i/>
                <w:sz w:val="28"/>
              </w:rPr>
              <w:t>Послідовна діяльність екскурсовода при показі об’єктів на екскурсії</w:t>
            </w:r>
          </w:p>
        </w:tc>
        <w:tc>
          <w:tcPr>
            <w:tcW w:w="4697" w:type="dxa"/>
          </w:tcPr>
          <w:p w:rsidR="007F0287" w:rsidRPr="007F0287" w:rsidRDefault="007F0287" w:rsidP="007F0287">
            <w:pPr>
              <w:pStyle w:val="a5"/>
              <w:ind w:left="0"/>
              <w:jc w:val="center"/>
              <w:rPr>
                <w:rFonts w:ascii="Times New Roman" w:hAnsi="Times New Roman" w:cs="Times New Roman"/>
                <w:i/>
                <w:sz w:val="28"/>
              </w:rPr>
            </w:pPr>
            <w:proofErr w:type="spellStart"/>
            <w:r>
              <w:rPr>
                <w:rFonts w:ascii="Times New Roman" w:hAnsi="Times New Roman" w:cs="Times New Roman"/>
                <w:i/>
                <w:sz w:val="28"/>
              </w:rPr>
              <w:t>Особливосіт</w:t>
            </w:r>
            <w:proofErr w:type="spellEnd"/>
            <w:r>
              <w:rPr>
                <w:rFonts w:ascii="Times New Roman" w:hAnsi="Times New Roman" w:cs="Times New Roman"/>
                <w:i/>
                <w:sz w:val="28"/>
              </w:rPr>
              <w:t xml:space="preserve"> методики забезпечення послідовності при здійсненні показу на екскурсії</w:t>
            </w:r>
          </w:p>
        </w:tc>
      </w:tr>
      <w:tr w:rsidR="007F0287" w:rsidTr="00555A03">
        <w:tc>
          <w:tcPr>
            <w:tcW w:w="4731" w:type="dxa"/>
          </w:tcPr>
          <w:p w:rsidR="007F0287" w:rsidRPr="00555A03" w:rsidRDefault="007F0287" w:rsidP="00555A03">
            <w:pPr>
              <w:pStyle w:val="a5"/>
              <w:numPr>
                <w:ilvl w:val="0"/>
                <w:numId w:val="21"/>
              </w:numPr>
              <w:ind w:left="283" w:hanging="283"/>
              <w:rPr>
                <w:rFonts w:ascii="Times New Roman" w:hAnsi="Times New Roman" w:cs="Times New Roman"/>
                <w:sz w:val="24"/>
                <w:szCs w:val="24"/>
              </w:rPr>
            </w:pPr>
            <w:r w:rsidRPr="00555A03">
              <w:rPr>
                <w:rFonts w:ascii="Times New Roman" w:hAnsi="Times New Roman" w:cs="Times New Roman"/>
                <w:color w:val="333333"/>
                <w:sz w:val="24"/>
                <w:szCs w:val="24"/>
              </w:rPr>
              <w:t>Екскурсовод визначає, що за предмет (об’єкт) показується екскурсантам.</w:t>
            </w:r>
          </w:p>
        </w:tc>
        <w:tc>
          <w:tcPr>
            <w:tcW w:w="4697" w:type="dxa"/>
          </w:tcPr>
          <w:p w:rsidR="007F0287" w:rsidRPr="00555A03" w:rsidRDefault="007F0287" w:rsidP="00555A03">
            <w:pPr>
              <w:pStyle w:val="a5"/>
              <w:ind w:left="283" w:hanging="283"/>
              <w:rPr>
                <w:rFonts w:ascii="Times New Roman" w:hAnsi="Times New Roman" w:cs="Times New Roman"/>
                <w:sz w:val="24"/>
                <w:szCs w:val="24"/>
              </w:rPr>
            </w:pPr>
          </w:p>
        </w:tc>
      </w:tr>
      <w:tr w:rsidR="007F0287" w:rsidTr="00555A03">
        <w:tc>
          <w:tcPr>
            <w:tcW w:w="4731" w:type="dxa"/>
          </w:tcPr>
          <w:p w:rsidR="007F0287" w:rsidRPr="00555A03" w:rsidRDefault="007F0287" w:rsidP="00555A03">
            <w:pPr>
              <w:pStyle w:val="a5"/>
              <w:numPr>
                <w:ilvl w:val="0"/>
                <w:numId w:val="21"/>
              </w:numPr>
              <w:ind w:left="283" w:hanging="283"/>
              <w:rPr>
                <w:rFonts w:ascii="Times New Roman" w:hAnsi="Times New Roman" w:cs="Times New Roman"/>
                <w:sz w:val="24"/>
                <w:szCs w:val="24"/>
              </w:rPr>
            </w:pPr>
            <w:r w:rsidRPr="00555A03">
              <w:rPr>
                <w:rFonts w:ascii="Times New Roman" w:hAnsi="Times New Roman" w:cs="Times New Roman"/>
                <w:color w:val="333333"/>
                <w:sz w:val="24"/>
                <w:szCs w:val="24"/>
              </w:rPr>
              <w:t>Екскурсовод пояснює, що представляє собою об’єкт (характеризує, описує об’єкт).</w:t>
            </w:r>
          </w:p>
        </w:tc>
        <w:tc>
          <w:tcPr>
            <w:tcW w:w="4697" w:type="dxa"/>
          </w:tcPr>
          <w:p w:rsidR="007F0287" w:rsidRPr="00555A03" w:rsidRDefault="007F0287" w:rsidP="00555A03">
            <w:pPr>
              <w:pStyle w:val="a5"/>
              <w:ind w:left="283" w:hanging="283"/>
              <w:rPr>
                <w:rFonts w:ascii="Times New Roman" w:hAnsi="Times New Roman" w:cs="Times New Roman"/>
                <w:sz w:val="24"/>
                <w:szCs w:val="24"/>
              </w:rPr>
            </w:pPr>
          </w:p>
        </w:tc>
      </w:tr>
      <w:tr w:rsidR="007F0287" w:rsidTr="00555A03">
        <w:tc>
          <w:tcPr>
            <w:tcW w:w="4731" w:type="dxa"/>
          </w:tcPr>
          <w:p w:rsidR="007F0287" w:rsidRPr="00555A03" w:rsidRDefault="007F0287" w:rsidP="00555A03">
            <w:pPr>
              <w:pStyle w:val="a5"/>
              <w:numPr>
                <w:ilvl w:val="0"/>
                <w:numId w:val="21"/>
              </w:numPr>
              <w:ind w:left="283" w:hanging="283"/>
              <w:rPr>
                <w:rFonts w:ascii="Times New Roman" w:hAnsi="Times New Roman" w:cs="Times New Roman"/>
                <w:sz w:val="24"/>
                <w:szCs w:val="24"/>
              </w:rPr>
            </w:pPr>
            <w:r w:rsidRPr="00555A03">
              <w:rPr>
                <w:rFonts w:ascii="Times New Roman" w:hAnsi="Times New Roman" w:cs="Times New Roman"/>
                <w:color w:val="333333"/>
                <w:sz w:val="24"/>
                <w:szCs w:val="24"/>
              </w:rPr>
              <w:t>Екскурсовод говорить про призначення об’єкта.</w:t>
            </w:r>
          </w:p>
        </w:tc>
        <w:tc>
          <w:tcPr>
            <w:tcW w:w="4697" w:type="dxa"/>
          </w:tcPr>
          <w:p w:rsidR="007F0287" w:rsidRPr="00555A03" w:rsidRDefault="007F0287" w:rsidP="00555A03">
            <w:pPr>
              <w:pStyle w:val="a5"/>
              <w:ind w:left="283" w:hanging="283"/>
              <w:rPr>
                <w:rFonts w:ascii="Times New Roman" w:hAnsi="Times New Roman" w:cs="Times New Roman"/>
                <w:sz w:val="24"/>
                <w:szCs w:val="24"/>
              </w:rPr>
            </w:pPr>
          </w:p>
        </w:tc>
      </w:tr>
      <w:tr w:rsidR="007F0287" w:rsidTr="00555A03">
        <w:tc>
          <w:tcPr>
            <w:tcW w:w="4731" w:type="dxa"/>
          </w:tcPr>
          <w:p w:rsidR="007F0287" w:rsidRPr="00555A03" w:rsidRDefault="007F0287" w:rsidP="00555A03">
            <w:pPr>
              <w:pStyle w:val="a5"/>
              <w:numPr>
                <w:ilvl w:val="0"/>
                <w:numId w:val="21"/>
              </w:numPr>
              <w:ind w:left="283" w:hanging="283"/>
              <w:rPr>
                <w:rFonts w:ascii="Times New Roman" w:hAnsi="Times New Roman" w:cs="Times New Roman"/>
                <w:sz w:val="24"/>
                <w:szCs w:val="24"/>
              </w:rPr>
            </w:pPr>
            <w:r w:rsidRPr="00555A03">
              <w:rPr>
                <w:rFonts w:ascii="Times New Roman" w:hAnsi="Times New Roman" w:cs="Times New Roman"/>
                <w:color w:val="333333"/>
                <w:sz w:val="24"/>
                <w:szCs w:val="24"/>
              </w:rPr>
              <w:t>Екскурсовод розглядає окремі частини об’єкта.</w:t>
            </w:r>
          </w:p>
        </w:tc>
        <w:tc>
          <w:tcPr>
            <w:tcW w:w="4697" w:type="dxa"/>
          </w:tcPr>
          <w:p w:rsidR="007F0287" w:rsidRPr="00555A03" w:rsidRDefault="007F0287" w:rsidP="00555A03">
            <w:pPr>
              <w:pStyle w:val="a5"/>
              <w:ind w:left="283" w:hanging="283"/>
              <w:rPr>
                <w:rFonts w:ascii="Times New Roman" w:hAnsi="Times New Roman" w:cs="Times New Roman"/>
                <w:sz w:val="24"/>
                <w:szCs w:val="24"/>
              </w:rPr>
            </w:pPr>
          </w:p>
        </w:tc>
      </w:tr>
      <w:tr w:rsidR="007F0287" w:rsidTr="00555A03">
        <w:tc>
          <w:tcPr>
            <w:tcW w:w="4731" w:type="dxa"/>
          </w:tcPr>
          <w:p w:rsidR="007F0287" w:rsidRPr="00555A03" w:rsidRDefault="00555A03" w:rsidP="00555A03">
            <w:pPr>
              <w:pStyle w:val="a5"/>
              <w:numPr>
                <w:ilvl w:val="0"/>
                <w:numId w:val="21"/>
              </w:numPr>
              <w:ind w:left="283" w:hanging="283"/>
              <w:rPr>
                <w:rFonts w:ascii="Times New Roman" w:hAnsi="Times New Roman" w:cs="Times New Roman"/>
                <w:sz w:val="24"/>
                <w:szCs w:val="24"/>
              </w:rPr>
            </w:pPr>
            <w:r w:rsidRPr="00555A03">
              <w:rPr>
                <w:rFonts w:ascii="Times New Roman" w:hAnsi="Times New Roman" w:cs="Times New Roman"/>
                <w:color w:val="333333"/>
                <w:sz w:val="24"/>
                <w:szCs w:val="24"/>
              </w:rPr>
              <w:t>Екскурсовод називає автора пам’ятника, архітектора будівлі.</w:t>
            </w:r>
          </w:p>
        </w:tc>
        <w:tc>
          <w:tcPr>
            <w:tcW w:w="4697" w:type="dxa"/>
          </w:tcPr>
          <w:p w:rsidR="007F0287" w:rsidRPr="00555A03" w:rsidRDefault="007F0287" w:rsidP="00555A03">
            <w:pPr>
              <w:pStyle w:val="a5"/>
              <w:ind w:left="283" w:hanging="283"/>
              <w:rPr>
                <w:rFonts w:ascii="Times New Roman" w:hAnsi="Times New Roman" w:cs="Times New Roman"/>
                <w:sz w:val="24"/>
                <w:szCs w:val="24"/>
              </w:rPr>
            </w:pPr>
          </w:p>
        </w:tc>
      </w:tr>
      <w:tr w:rsidR="007F0287" w:rsidTr="00555A03">
        <w:tc>
          <w:tcPr>
            <w:tcW w:w="4731" w:type="dxa"/>
          </w:tcPr>
          <w:p w:rsidR="007F0287" w:rsidRPr="00555A03" w:rsidRDefault="00555A03" w:rsidP="00555A03">
            <w:pPr>
              <w:pStyle w:val="a5"/>
              <w:numPr>
                <w:ilvl w:val="0"/>
                <w:numId w:val="21"/>
              </w:numPr>
              <w:spacing w:line="252" w:lineRule="atLeast"/>
              <w:ind w:left="283" w:hanging="283"/>
              <w:rPr>
                <w:rFonts w:ascii="Times New Roman" w:eastAsia="Times New Roman" w:hAnsi="Times New Roman" w:cs="Times New Roman"/>
                <w:color w:val="333333"/>
                <w:sz w:val="24"/>
                <w:szCs w:val="24"/>
                <w:lang w:eastAsia="ru-RU"/>
              </w:rPr>
            </w:pPr>
            <w:r w:rsidRPr="00555A03">
              <w:rPr>
                <w:rFonts w:ascii="Times New Roman" w:eastAsia="Times New Roman" w:hAnsi="Times New Roman" w:cs="Times New Roman"/>
                <w:color w:val="333333"/>
                <w:sz w:val="24"/>
                <w:szCs w:val="24"/>
                <w:lang w:eastAsia="ru-RU"/>
              </w:rPr>
              <w:t>Екскурсовод розповідає про подію,</w:t>
            </w:r>
            <w:r>
              <w:rPr>
                <w:rFonts w:ascii="Times New Roman" w:eastAsia="Times New Roman" w:hAnsi="Times New Roman" w:cs="Times New Roman"/>
                <w:color w:val="333333"/>
                <w:sz w:val="24"/>
                <w:szCs w:val="24"/>
                <w:lang w:eastAsia="ru-RU"/>
              </w:rPr>
              <w:t xml:space="preserve"> </w:t>
            </w:r>
            <w:r w:rsidRPr="00555A03">
              <w:rPr>
                <w:rFonts w:ascii="Times New Roman" w:eastAsia="Times New Roman" w:hAnsi="Times New Roman" w:cs="Times New Roman"/>
                <w:color w:val="333333"/>
                <w:sz w:val="24"/>
                <w:szCs w:val="24"/>
                <w:lang w:eastAsia="ru-RU"/>
              </w:rPr>
              <w:t>пов’язану з об’єктом, її значенні.</w:t>
            </w:r>
          </w:p>
        </w:tc>
        <w:tc>
          <w:tcPr>
            <w:tcW w:w="4697" w:type="dxa"/>
          </w:tcPr>
          <w:p w:rsidR="007F0287" w:rsidRPr="00555A03" w:rsidRDefault="007F0287" w:rsidP="00555A03">
            <w:pPr>
              <w:pStyle w:val="a5"/>
              <w:ind w:left="283" w:hanging="283"/>
              <w:rPr>
                <w:rFonts w:ascii="Times New Roman" w:hAnsi="Times New Roman" w:cs="Times New Roman"/>
                <w:sz w:val="24"/>
                <w:szCs w:val="24"/>
              </w:rPr>
            </w:pPr>
          </w:p>
        </w:tc>
      </w:tr>
    </w:tbl>
    <w:p w:rsidR="007F0287" w:rsidRDefault="007F0287" w:rsidP="007F0287">
      <w:pPr>
        <w:pStyle w:val="a5"/>
        <w:spacing w:after="0"/>
        <w:ind w:left="426"/>
        <w:rPr>
          <w:rFonts w:ascii="Times New Roman" w:hAnsi="Times New Roman" w:cs="Times New Roman"/>
          <w:sz w:val="28"/>
        </w:rPr>
      </w:pPr>
    </w:p>
    <w:p w:rsidR="007F0287" w:rsidRDefault="00555A03" w:rsidP="00555A03">
      <w:pPr>
        <w:pStyle w:val="a5"/>
        <w:numPr>
          <w:ilvl w:val="0"/>
          <w:numId w:val="20"/>
        </w:numPr>
        <w:spacing w:after="0"/>
        <w:ind w:left="0" w:firstLine="426"/>
        <w:rPr>
          <w:rFonts w:ascii="Times New Roman" w:hAnsi="Times New Roman" w:cs="Times New Roman"/>
          <w:sz w:val="28"/>
        </w:rPr>
      </w:pPr>
      <w:r>
        <w:rPr>
          <w:rFonts w:ascii="Times New Roman" w:hAnsi="Times New Roman" w:cs="Times New Roman"/>
          <w:sz w:val="28"/>
        </w:rPr>
        <w:t xml:space="preserve">Скласти схему «Використання </w:t>
      </w:r>
      <w:proofErr w:type="spellStart"/>
      <w:r>
        <w:rPr>
          <w:rFonts w:ascii="Times New Roman" w:hAnsi="Times New Roman" w:cs="Times New Roman"/>
          <w:sz w:val="28"/>
        </w:rPr>
        <w:t>ступеней</w:t>
      </w:r>
      <w:proofErr w:type="spellEnd"/>
      <w:r>
        <w:rPr>
          <w:rFonts w:ascii="Times New Roman" w:hAnsi="Times New Roman" w:cs="Times New Roman"/>
          <w:sz w:val="28"/>
        </w:rPr>
        <w:t xml:space="preserve"> показу на екскурсії» Дати коро</w:t>
      </w:r>
      <w:r>
        <w:rPr>
          <w:rFonts w:ascii="Times New Roman" w:hAnsi="Times New Roman" w:cs="Times New Roman"/>
          <w:sz w:val="28"/>
        </w:rPr>
        <w:t>т</w:t>
      </w:r>
      <w:r>
        <w:rPr>
          <w:rFonts w:ascii="Times New Roman" w:hAnsi="Times New Roman" w:cs="Times New Roman"/>
          <w:sz w:val="28"/>
        </w:rPr>
        <w:t xml:space="preserve">ку характеристику наслідків показу. </w:t>
      </w:r>
    </w:p>
    <w:p w:rsidR="00555A03" w:rsidRDefault="00555A03" w:rsidP="00555A03">
      <w:pPr>
        <w:pStyle w:val="a5"/>
        <w:numPr>
          <w:ilvl w:val="0"/>
          <w:numId w:val="20"/>
        </w:numPr>
        <w:spacing w:after="0"/>
        <w:ind w:left="0" w:firstLine="426"/>
        <w:rPr>
          <w:rFonts w:ascii="Times New Roman" w:hAnsi="Times New Roman" w:cs="Times New Roman"/>
          <w:sz w:val="28"/>
          <w:szCs w:val="28"/>
        </w:rPr>
      </w:pPr>
      <w:r w:rsidRPr="00555A03">
        <w:rPr>
          <w:rFonts w:ascii="Times New Roman" w:hAnsi="Times New Roman" w:cs="Times New Roman"/>
          <w:sz w:val="28"/>
          <w:szCs w:val="28"/>
        </w:rPr>
        <w:t>Виявити вказівки екскурсовода для організації екскурсійної діяльності екскурсантів</w:t>
      </w:r>
      <w:r>
        <w:rPr>
          <w:rFonts w:ascii="Times New Roman" w:hAnsi="Times New Roman" w:cs="Times New Roman"/>
          <w:sz w:val="28"/>
          <w:szCs w:val="28"/>
        </w:rPr>
        <w:t>.</w:t>
      </w:r>
    </w:p>
    <w:p w:rsidR="00555A03" w:rsidRPr="00555A03" w:rsidRDefault="00555A03" w:rsidP="00555A03">
      <w:pPr>
        <w:pStyle w:val="a5"/>
        <w:numPr>
          <w:ilvl w:val="0"/>
          <w:numId w:val="20"/>
        </w:numPr>
        <w:spacing w:after="0"/>
        <w:ind w:left="0" w:firstLine="426"/>
        <w:rPr>
          <w:rFonts w:ascii="Times New Roman" w:hAnsi="Times New Roman" w:cs="Times New Roman"/>
          <w:sz w:val="28"/>
          <w:szCs w:val="28"/>
        </w:rPr>
      </w:pPr>
      <w:r w:rsidRPr="00555A03">
        <w:rPr>
          <w:rFonts w:ascii="Times New Roman" w:hAnsi="Times New Roman" w:cs="Times New Roman"/>
          <w:sz w:val="28"/>
          <w:szCs w:val="28"/>
        </w:rPr>
        <w:t>Ознайомитись з особливостями розповіді на екскурсії, дати їх характер</w:t>
      </w:r>
      <w:r w:rsidRPr="00555A03">
        <w:rPr>
          <w:rFonts w:ascii="Times New Roman" w:hAnsi="Times New Roman" w:cs="Times New Roman"/>
          <w:sz w:val="28"/>
          <w:szCs w:val="28"/>
        </w:rPr>
        <w:t>и</w:t>
      </w:r>
      <w:r w:rsidRPr="00555A03">
        <w:rPr>
          <w:rFonts w:ascii="Times New Roman" w:hAnsi="Times New Roman" w:cs="Times New Roman"/>
          <w:sz w:val="28"/>
          <w:szCs w:val="28"/>
        </w:rPr>
        <w:t>стику.</w:t>
      </w:r>
    </w:p>
    <w:p w:rsidR="00B376E1" w:rsidRPr="00155832" w:rsidRDefault="00555A03" w:rsidP="00555A03">
      <w:pPr>
        <w:pStyle w:val="a5"/>
        <w:spacing w:after="0"/>
        <w:ind w:left="426"/>
        <w:jc w:val="center"/>
        <w:rPr>
          <w:rFonts w:ascii="Times New Roman" w:hAnsi="Times New Roman" w:cs="Times New Roman"/>
          <w:sz w:val="28"/>
        </w:rPr>
      </w:pPr>
      <w:r>
        <w:rPr>
          <w:rFonts w:ascii="Times New Roman" w:hAnsi="Times New Roman" w:cs="Times New Roman"/>
          <w:i/>
          <w:sz w:val="28"/>
        </w:rPr>
        <w:t>Практично-семінарське заняття № 3</w:t>
      </w:r>
    </w:p>
    <w:p w:rsidR="00B376E1" w:rsidRPr="00CE0291" w:rsidRDefault="00B376E1" w:rsidP="005B5AC2">
      <w:pPr>
        <w:spacing w:after="0"/>
        <w:ind w:firstLine="567"/>
        <w:jc w:val="center"/>
        <w:rPr>
          <w:rFonts w:ascii="Times New Roman" w:hAnsi="Times New Roman" w:cs="Times New Roman"/>
          <w:b/>
          <w:i/>
          <w:sz w:val="28"/>
        </w:rPr>
      </w:pPr>
      <w:r w:rsidRPr="00CE0291">
        <w:rPr>
          <w:rFonts w:ascii="Times New Roman" w:hAnsi="Times New Roman" w:cs="Times New Roman"/>
          <w:b/>
          <w:i/>
          <w:sz w:val="28"/>
        </w:rPr>
        <w:t xml:space="preserve">Тема: </w:t>
      </w:r>
      <w:r w:rsidR="00555A03">
        <w:rPr>
          <w:rFonts w:ascii="Times New Roman" w:hAnsi="Times New Roman" w:cs="Times New Roman"/>
          <w:b/>
          <w:i/>
          <w:sz w:val="28"/>
        </w:rPr>
        <w:t xml:space="preserve">Екскурсійна методика, </w:t>
      </w:r>
      <w:proofErr w:type="spellStart"/>
      <w:r w:rsidR="00555A03">
        <w:rPr>
          <w:rFonts w:ascii="Times New Roman" w:hAnsi="Times New Roman" w:cs="Times New Roman"/>
          <w:b/>
          <w:i/>
          <w:sz w:val="28"/>
        </w:rPr>
        <w:t>шлязи</w:t>
      </w:r>
      <w:proofErr w:type="spellEnd"/>
      <w:r w:rsidR="00555A03">
        <w:rPr>
          <w:rFonts w:ascii="Times New Roman" w:hAnsi="Times New Roman" w:cs="Times New Roman"/>
          <w:b/>
          <w:i/>
          <w:sz w:val="28"/>
        </w:rPr>
        <w:t xml:space="preserve"> її вдосконалення</w:t>
      </w:r>
    </w:p>
    <w:p w:rsidR="00B376E1" w:rsidRPr="00CE0291" w:rsidRDefault="00B376E1" w:rsidP="005B5AC2">
      <w:pPr>
        <w:spacing w:after="0"/>
        <w:ind w:firstLine="567"/>
        <w:jc w:val="both"/>
        <w:rPr>
          <w:rFonts w:ascii="Times New Roman" w:hAnsi="Times New Roman" w:cs="Times New Roman"/>
          <w:sz w:val="28"/>
        </w:rPr>
      </w:pPr>
      <w:r w:rsidRPr="00CE0291">
        <w:rPr>
          <w:rFonts w:ascii="Times New Roman" w:hAnsi="Times New Roman" w:cs="Times New Roman"/>
          <w:sz w:val="28"/>
        </w:rPr>
        <w:t xml:space="preserve">1. </w:t>
      </w:r>
      <w:r w:rsidR="00096769">
        <w:rPr>
          <w:rFonts w:ascii="Times New Roman" w:hAnsi="Times New Roman" w:cs="Times New Roman"/>
          <w:sz w:val="28"/>
        </w:rPr>
        <w:t>Вкажіть предмет та види екскурсійної методики. Якими є основні вим</w:t>
      </w:r>
      <w:r w:rsidR="00096769">
        <w:rPr>
          <w:rFonts w:ascii="Times New Roman" w:hAnsi="Times New Roman" w:cs="Times New Roman"/>
          <w:sz w:val="28"/>
        </w:rPr>
        <w:t>о</w:t>
      </w:r>
      <w:r w:rsidR="00096769">
        <w:rPr>
          <w:rFonts w:ascii="Times New Roman" w:hAnsi="Times New Roman" w:cs="Times New Roman"/>
          <w:sz w:val="28"/>
        </w:rPr>
        <w:t xml:space="preserve">ги екскурсійної методики? </w:t>
      </w:r>
    </w:p>
    <w:p w:rsidR="00096769" w:rsidRPr="00CE0291" w:rsidRDefault="00B376E1" w:rsidP="00096769">
      <w:pPr>
        <w:spacing w:after="0"/>
        <w:ind w:firstLine="567"/>
        <w:jc w:val="both"/>
        <w:rPr>
          <w:rFonts w:ascii="Times New Roman" w:hAnsi="Times New Roman" w:cs="Times New Roman"/>
          <w:sz w:val="28"/>
        </w:rPr>
      </w:pPr>
      <w:r w:rsidRPr="00CE0291">
        <w:rPr>
          <w:rFonts w:ascii="Times New Roman" w:hAnsi="Times New Roman" w:cs="Times New Roman"/>
          <w:sz w:val="28"/>
        </w:rPr>
        <w:t xml:space="preserve">2. </w:t>
      </w:r>
      <w:r w:rsidR="00096769">
        <w:rPr>
          <w:rFonts w:ascii="Times New Roman" w:hAnsi="Times New Roman" w:cs="Times New Roman"/>
          <w:sz w:val="28"/>
        </w:rPr>
        <w:t>З чого складається підготовка нової екскурсії? Які основні етапи пров</w:t>
      </w:r>
      <w:r w:rsidR="00096769">
        <w:rPr>
          <w:rFonts w:ascii="Times New Roman" w:hAnsi="Times New Roman" w:cs="Times New Roman"/>
          <w:sz w:val="28"/>
        </w:rPr>
        <w:t>е</w:t>
      </w:r>
      <w:r w:rsidR="00096769">
        <w:rPr>
          <w:rFonts w:ascii="Times New Roman" w:hAnsi="Times New Roman" w:cs="Times New Roman"/>
          <w:sz w:val="28"/>
        </w:rPr>
        <w:t>дення туру?</w:t>
      </w:r>
    </w:p>
    <w:p w:rsidR="00031948" w:rsidRDefault="00096769" w:rsidP="00D113DA">
      <w:pPr>
        <w:spacing w:after="0"/>
        <w:ind w:firstLine="567"/>
        <w:jc w:val="both"/>
        <w:rPr>
          <w:rFonts w:ascii="Times New Roman" w:hAnsi="Times New Roman" w:cs="Times New Roman"/>
          <w:sz w:val="28"/>
        </w:rPr>
      </w:pPr>
      <w:r>
        <w:rPr>
          <w:rFonts w:ascii="Times New Roman" w:hAnsi="Times New Roman" w:cs="Times New Roman"/>
          <w:sz w:val="28"/>
        </w:rPr>
        <w:t>3</w:t>
      </w:r>
      <w:r w:rsidR="00B376E1" w:rsidRPr="00CE0291">
        <w:rPr>
          <w:rFonts w:ascii="Times New Roman" w:hAnsi="Times New Roman" w:cs="Times New Roman"/>
          <w:sz w:val="28"/>
        </w:rPr>
        <w:t xml:space="preserve">. </w:t>
      </w:r>
      <w:r>
        <w:rPr>
          <w:rFonts w:ascii="Times New Roman" w:hAnsi="Times New Roman" w:cs="Times New Roman"/>
          <w:sz w:val="28"/>
        </w:rPr>
        <w:t xml:space="preserve">Як класифікують та оцінюють </w:t>
      </w:r>
      <w:proofErr w:type="spellStart"/>
      <w:r>
        <w:rPr>
          <w:rFonts w:ascii="Times New Roman" w:hAnsi="Times New Roman" w:cs="Times New Roman"/>
          <w:sz w:val="28"/>
        </w:rPr>
        <w:t>екскурсійн</w:t>
      </w:r>
      <w:proofErr w:type="spellEnd"/>
      <w:r>
        <w:rPr>
          <w:rFonts w:ascii="Times New Roman" w:hAnsi="Times New Roman" w:cs="Times New Roman"/>
          <w:sz w:val="28"/>
        </w:rPr>
        <w:t xml:space="preserve"> </w:t>
      </w:r>
      <w:r w:rsidR="00031948">
        <w:rPr>
          <w:rFonts w:ascii="Times New Roman" w:hAnsi="Times New Roman" w:cs="Times New Roman"/>
          <w:sz w:val="28"/>
        </w:rPr>
        <w:t>об’єкти?</w:t>
      </w:r>
    </w:p>
    <w:p w:rsidR="00031948" w:rsidRDefault="00031948" w:rsidP="00D113DA">
      <w:pPr>
        <w:spacing w:after="0"/>
        <w:ind w:firstLine="567"/>
        <w:jc w:val="both"/>
        <w:rPr>
          <w:rFonts w:ascii="Times New Roman" w:hAnsi="Times New Roman" w:cs="Times New Roman"/>
          <w:sz w:val="28"/>
          <w:szCs w:val="28"/>
        </w:rPr>
      </w:pPr>
      <w:r>
        <w:rPr>
          <w:rFonts w:ascii="Times New Roman" w:hAnsi="Times New Roman" w:cs="Times New Roman"/>
          <w:sz w:val="28"/>
        </w:rPr>
        <w:t>4.</w:t>
      </w:r>
      <w:r w:rsidRPr="00031948">
        <w:rPr>
          <w:rFonts w:ascii="Arial" w:hAnsi="Arial" w:cs="Arial"/>
          <w:color w:val="333333"/>
          <w:sz w:val="18"/>
          <w:szCs w:val="18"/>
        </w:rPr>
        <w:t xml:space="preserve"> </w:t>
      </w:r>
      <w:r w:rsidRPr="00031948">
        <w:rPr>
          <w:rFonts w:ascii="Times New Roman" w:hAnsi="Times New Roman" w:cs="Times New Roman"/>
          <w:sz w:val="28"/>
          <w:szCs w:val="28"/>
        </w:rPr>
        <w:t>Складіть варіанти застосування екскурсійної методики (показ та розп</w:t>
      </w:r>
      <w:r w:rsidRPr="00031948">
        <w:rPr>
          <w:rFonts w:ascii="Times New Roman" w:hAnsi="Times New Roman" w:cs="Times New Roman"/>
          <w:sz w:val="28"/>
          <w:szCs w:val="28"/>
        </w:rPr>
        <w:t>о</w:t>
      </w:r>
      <w:r w:rsidRPr="00031948">
        <w:rPr>
          <w:rFonts w:ascii="Times New Roman" w:hAnsi="Times New Roman" w:cs="Times New Roman"/>
          <w:sz w:val="28"/>
          <w:szCs w:val="28"/>
        </w:rPr>
        <w:t>відь) для організації екскурсійної діяльності.</w:t>
      </w:r>
    </w:p>
    <w:p w:rsidR="00031948" w:rsidRDefault="00031948" w:rsidP="00D113DA">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Pr="00031948">
        <w:rPr>
          <w:rFonts w:ascii="Times New Roman" w:hAnsi="Times New Roman" w:cs="Times New Roman"/>
          <w:sz w:val="28"/>
          <w:szCs w:val="28"/>
        </w:rPr>
        <w:t>. Визначте сутність і зміст картки (паспорту) пам’ятників</w:t>
      </w:r>
      <w:r>
        <w:rPr>
          <w:rFonts w:ascii="Times New Roman" w:hAnsi="Times New Roman" w:cs="Times New Roman"/>
          <w:sz w:val="28"/>
          <w:szCs w:val="28"/>
        </w:rPr>
        <w:t>,</w:t>
      </w:r>
      <w:r w:rsidRPr="00031948">
        <w:rPr>
          <w:rFonts w:ascii="Times New Roman" w:hAnsi="Times New Roman" w:cs="Times New Roman"/>
          <w:sz w:val="28"/>
          <w:szCs w:val="28"/>
        </w:rPr>
        <w:t xml:space="preserve"> задіяних в ек</w:t>
      </w:r>
      <w:r w:rsidRPr="00031948">
        <w:rPr>
          <w:rFonts w:ascii="Times New Roman" w:hAnsi="Times New Roman" w:cs="Times New Roman"/>
          <w:sz w:val="28"/>
          <w:szCs w:val="28"/>
        </w:rPr>
        <w:t>с</w:t>
      </w:r>
      <w:r w:rsidRPr="00031948">
        <w:rPr>
          <w:rFonts w:ascii="Times New Roman" w:hAnsi="Times New Roman" w:cs="Times New Roman"/>
          <w:sz w:val="28"/>
          <w:szCs w:val="28"/>
        </w:rPr>
        <w:t>курсіях.</w:t>
      </w:r>
    </w:p>
    <w:p w:rsidR="00031948" w:rsidRPr="00031948" w:rsidRDefault="00031948" w:rsidP="00031948">
      <w:pPr>
        <w:spacing w:after="0"/>
        <w:ind w:left="360"/>
        <w:jc w:val="center"/>
        <w:rPr>
          <w:rFonts w:ascii="Times New Roman" w:hAnsi="Times New Roman" w:cs="Times New Roman"/>
          <w:i/>
          <w:sz w:val="28"/>
          <w:szCs w:val="28"/>
        </w:rPr>
      </w:pPr>
      <w:r>
        <w:rPr>
          <w:rFonts w:ascii="Times New Roman" w:hAnsi="Times New Roman" w:cs="Times New Roman"/>
          <w:i/>
          <w:sz w:val="28"/>
          <w:szCs w:val="28"/>
        </w:rPr>
        <w:t>Зміст картки</w:t>
      </w:r>
      <w:r w:rsidRPr="00031948">
        <w:rPr>
          <w:rFonts w:ascii="Times New Roman" w:hAnsi="Times New Roman" w:cs="Times New Roman"/>
          <w:i/>
          <w:sz w:val="28"/>
          <w:szCs w:val="28"/>
        </w:rPr>
        <w:t xml:space="preserve"> (паспорт</w:t>
      </w:r>
      <w:r>
        <w:rPr>
          <w:rFonts w:ascii="Times New Roman" w:hAnsi="Times New Roman" w:cs="Times New Roman"/>
          <w:i/>
          <w:sz w:val="28"/>
          <w:szCs w:val="28"/>
        </w:rPr>
        <w:t>а</w:t>
      </w:r>
      <w:r w:rsidRPr="00031948">
        <w:rPr>
          <w:rFonts w:ascii="Times New Roman" w:hAnsi="Times New Roman" w:cs="Times New Roman"/>
          <w:i/>
          <w:sz w:val="28"/>
          <w:szCs w:val="28"/>
        </w:rPr>
        <w:t>) пам’ятників, задіяних в екскурсії</w:t>
      </w:r>
    </w:p>
    <w:p w:rsidR="00031948" w:rsidRPr="00031948" w:rsidRDefault="00031948" w:rsidP="00031948">
      <w:pPr>
        <w:pStyle w:val="a5"/>
        <w:numPr>
          <w:ilvl w:val="0"/>
          <w:numId w:val="26"/>
        </w:numPr>
        <w:spacing w:after="0" w:line="252" w:lineRule="atLeast"/>
        <w:ind w:left="851" w:hanging="284"/>
        <w:rPr>
          <w:rFonts w:ascii="Times New Roman" w:eastAsia="Times New Roman" w:hAnsi="Times New Roman" w:cs="Times New Roman"/>
          <w:sz w:val="24"/>
          <w:szCs w:val="24"/>
          <w:lang w:val="ru-RU" w:eastAsia="ru-RU"/>
        </w:rPr>
      </w:pPr>
      <w:proofErr w:type="spellStart"/>
      <w:r w:rsidRPr="00031948">
        <w:rPr>
          <w:rFonts w:ascii="Times New Roman" w:eastAsia="Times New Roman" w:hAnsi="Times New Roman" w:cs="Times New Roman"/>
          <w:sz w:val="24"/>
          <w:szCs w:val="24"/>
          <w:lang w:val="ru-RU" w:eastAsia="ru-RU"/>
        </w:rPr>
        <w:t>Найменування</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об'єкта</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первісне</w:t>
      </w:r>
      <w:proofErr w:type="spellEnd"/>
      <w:r w:rsidRPr="00031948">
        <w:rPr>
          <w:rFonts w:ascii="Times New Roman" w:eastAsia="Times New Roman" w:hAnsi="Times New Roman" w:cs="Times New Roman"/>
          <w:sz w:val="24"/>
          <w:szCs w:val="24"/>
          <w:lang w:val="ru-RU" w:eastAsia="ru-RU"/>
        </w:rPr>
        <w:t xml:space="preserve"> і </w:t>
      </w:r>
      <w:proofErr w:type="spellStart"/>
      <w:r w:rsidRPr="00031948">
        <w:rPr>
          <w:rFonts w:ascii="Times New Roman" w:eastAsia="Times New Roman" w:hAnsi="Times New Roman" w:cs="Times New Roman"/>
          <w:sz w:val="24"/>
          <w:szCs w:val="24"/>
          <w:lang w:val="ru-RU" w:eastAsia="ru-RU"/>
        </w:rPr>
        <w:t>сучасне</w:t>
      </w:r>
      <w:proofErr w:type="spellEnd"/>
      <w:r w:rsidRPr="00031948">
        <w:rPr>
          <w:rFonts w:ascii="Times New Roman" w:eastAsia="Times New Roman" w:hAnsi="Times New Roman" w:cs="Times New Roman"/>
          <w:sz w:val="24"/>
          <w:szCs w:val="24"/>
          <w:lang w:val="ru-RU" w:eastAsia="ru-RU"/>
        </w:rPr>
        <w:t xml:space="preserve">), а </w:t>
      </w:r>
      <w:proofErr w:type="spellStart"/>
      <w:r w:rsidRPr="00031948">
        <w:rPr>
          <w:rFonts w:ascii="Times New Roman" w:eastAsia="Times New Roman" w:hAnsi="Times New Roman" w:cs="Times New Roman"/>
          <w:sz w:val="24"/>
          <w:szCs w:val="24"/>
          <w:lang w:val="ru-RU" w:eastAsia="ru-RU"/>
        </w:rPr>
        <w:t>також</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назва</w:t>
      </w:r>
      <w:proofErr w:type="spellEnd"/>
      <w:r w:rsidRPr="00031948">
        <w:rPr>
          <w:rFonts w:ascii="Times New Roman" w:eastAsia="Times New Roman" w:hAnsi="Times New Roman" w:cs="Times New Roman"/>
          <w:sz w:val="24"/>
          <w:szCs w:val="24"/>
          <w:lang w:val="ru-RU" w:eastAsia="ru-RU"/>
        </w:rPr>
        <w:t xml:space="preserve">, </w:t>
      </w:r>
      <w:proofErr w:type="spellStart"/>
      <w:proofErr w:type="gramStart"/>
      <w:r w:rsidRPr="00031948">
        <w:rPr>
          <w:rFonts w:ascii="Times New Roman" w:eastAsia="Times New Roman" w:hAnsi="Times New Roman" w:cs="Times New Roman"/>
          <w:sz w:val="24"/>
          <w:szCs w:val="24"/>
          <w:lang w:val="ru-RU" w:eastAsia="ru-RU"/>
        </w:rPr>
        <w:t>п</w:t>
      </w:r>
      <w:proofErr w:type="gramEnd"/>
      <w:r w:rsidRPr="00031948">
        <w:rPr>
          <w:rFonts w:ascii="Times New Roman" w:eastAsia="Times New Roman" w:hAnsi="Times New Roman" w:cs="Times New Roman"/>
          <w:sz w:val="24"/>
          <w:szCs w:val="24"/>
          <w:lang w:val="ru-RU" w:eastAsia="ru-RU"/>
        </w:rPr>
        <w:t>ід</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яким</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пам'ятник</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від</w:t>
      </w:r>
      <w:r w:rsidRPr="00031948">
        <w:rPr>
          <w:rFonts w:ascii="Times New Roman" w:eastAsia="Times New Roman" w:hAnsi="Times New Roman" w:cs="Times New Roman"/>
          <w:sz w:val="24"/>
          <w:szCs w:val="24"/>
          <w:lang w:val="ru-RU" w:eastAsia="ru-RU"/>
        </w:rPr>
        <w:t>о</w:t>
      </w:r>
      <w:r w:rsidRPr="00031948">
        <w:rPr>
          <w:rFonts w:ascii="Times New Roman" w:eastAsia="Times New Roman" w:hAnsi="Times New Roman" w:cs="Times New Roman"/>
          <w:sz w:val="24"/>
          <w:szCs w:val="24"/>
          <w:lang w:val="ru-RU" w:eastAsia="ru-RU"/>
        </w:rPr>
        <w:t>мий</w:t>
      </w:r>
      <w:proofErr w:type="spellEnd"/>
      <w:r w:rsidRPr="00031948">
        <w:rPr>
          <w:rFonts w:ascii="Times New Roman" w:eastAsia="Times New Roman" w:hAnsi="Times New Roman" w:cs="Times New Roman"/>
          <w:sz w:val="24"/>
          <w:szCs w:val="24"/>
          <w:lang w:val="ru-RU" w:eastAsia="ru-RU"/>
        </w:rPr>
        <w:t xml:space="preserve"> у </w:t>
      </w:r>
      <w:proofErr w:type="spellStart"/>
      <w:r w:rsidRPr="00031948">
        <w:rPr>
          <w:rFonts w:ascii="Times New Roman" w:eastAsia="Times New Roman" w:hAnsi="Times New Roman" w:cs="Times New Roman"/>
          <w:sz w:val="24"/>
          <w:szCs w:val="24"/>
          <w:lang w:val="ru-RU" w:eastAsia="ru-RU"/>
        </w:rPr>
        <w:t>населення</w:t>
      </w:r>
      <w:proofErr w:type="spellEnd"/>
      <w:r w:rsidRPr="00031948">
        <w:rPr>
          <w:rFonts w:ascii="Times New Roman" w:eastAsia="Times New Roman" w:hAnsi="Times New Roman" w:cs="Times New Roman"/>
          <w:sz w:val="24"/>
          <w:szCs w:val="24"/>
          <w:lang w:val="ru-RU" w:eastAsia="ru-RU"/>
        </w:rPr>
        <w:t>;</w:t>
      </w:r>
    </w:p>
    <w:p w:rsidR="00031948" w:rsidRPr="00031948" w:rsidRDefault="00031948" w:rsidP="00031948">
      <w:pPr>
        <w:pStyle w:val="a5"/>
        <w:numPr>
          <w:ilvl w:val="0"/>
          <w:numId w:val="26"/>
        </w:numPr>
        <w:spacing w:after="0" w:line="252" w:lineRule="atLeast"/>
        <w:ind w:left="851" w:hanging="284"/>
        <w:rPr>
          <w:rFonts w:ascii="Times New Roman" w:eastAsia="Times New Roman" w:hAnsi="Times New Roman" w:cs="Times New Roman"/>
          <w:sz w:val="24"/>
          <w:szCs w:val="24"/>
          <w:lang w:val="ru-RU" w:eastAsia="ru-RU"/>
        </w:rPr>
      </w:pPr>
      <w:proofErr w:type="spellStart"/>
      <w:r w:rsidRPr="00031948">
        <w:rPr>
          <w:rFonts w:ascii="Times New Roman" w:eastAsia="Times New Roman" w:hAnsi="Times New Roman" w:cs="Times New Roman"/>
          <w:sz w:val="24"/>
          <w:szCs w:val="24"/>
          <w:lang w:val="ru-RU" w:eastAsia="ru-RU"/>
        </w:rPr>
        <w:t>Історична</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подія</w:t>
      </w:r>
      <w:proofErr w:type="spellEnd"/>
      <w:r w:rsidRPr="00031948">
        <w:rPr>
          <w:rFonts w:ascii="Times New Roman" w:eastAsia="Times New Roman" w:hAnsi="Times New Roman" w:cs="Times New Roman"/>
          <w:sz w:val="24"/>
          <w:szCs w:val="24"/>
          <w:lang w:val="ru-RU" w:eastAsia="ru-RU"/>
        </w:rPr>
        <w:t xml:space="preserve">, з </w:t>
      </w:r>
      <w:proofErr w:type="spellStart"/>
      <w:r w:rsidRPr="00031948">
        <w:rPr>
          <w:rFonts w:ascii="Times New Roman" w:eastAsia="Times New Roman" w:hAnsi="Times New Roman" w:cs="Times New Roman"/>
          <w:sz w:val="24"/>
          <w:szCs w:val="24"/>
          <w:lang w:val="ru-RU" w:eastAsia="ru-RU"/>
        </w:rPr>
        <w:t>яким</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пов'язаний</w:t>
      </w:r>
      <w:proofErr w:type="spellEnd"/>
      <w:r w:rsidRPr="00031948">
        <w:rPr>
          <w:rFonts w:ascii="Times New Roman" w:eastAsia="Times New Roman" w:hAnsi="Times New Roman" w:cs="Times New Roman"/>
          <w:sz w:val="24"/>
          <w:szCs w:val="24"/>
          <w:lang w:val="ru-RU" w:eastAsia="ru-RU"/>
        </w:rPr>
        <w:t xml:space="preserve"> </w:t>
      </w:r>
      <w:proofErr w:type="spellStart"/>
      <w:proofErr w:type="gramStart"/>
      <w:r w:rsidRPr="00031948">
        <w:rPr>
          <w:rFonts w:ascii="Times New Roman" w:eastAsia="Times New Roman" w:hAnsi="Times New Roman" w:cs="Times New Roman"/>
          <w:sz w:val="24"/>
          <w:szCs w:val="24"/>
          <w:lang w:val="ru-RU" w:eastAsia="ru-RU"/>
        </w:rPr>
        <w:t>пам'ятник</w:t>
      </w:r>
      <w:proofErr w:type="spellEnd"/>
      <w:proofErr w:type="gramEnd"/>
      <w:r w:rsidRPr="00031948">
        <w:rPr>
          <w:rFonts w:ascii="Times New Roman" w:eastAsia="Times New Roman" w:hAnsi="Times New Roman" w:cs="Times New Roman"/>
          <w:sz w:val="24"/>
          <w:szCs w:val="24"/>
          <w:lang w:val="ru-RU" w:eastAsia="ru-RU"/>
        </w:rPr>
        <w:t xml:space="preserve">, дата </w:t>
      </w:r>
      <w:proofErr w:type="spellStart"/>
      <w:r w:rsidRPr="00031948">
        <w:rPr>
          <w:rFonts w:ascii="Times New Roman" w:eastAsia="Times New Roman" w:hAnsi="Times New Roman" w:cs="Times New Roman"/>
          <w:sz w:val="24"/>
          <w:szCs w:val="24"/>
          <w:lang w:val="ru-RU" w:eastAsia="ru-RU"/>
        </w:rPr>
        <w:t>події</w:t>
      </w:r>
      <w:proofErr w:type="spellEnd"/>
      <w:r w:rsidRPr="00031948">
        <w:rPr>
          <w:rFonts w:ascii="Times New Roman" w:eastAsia="Times New Roman" w:hAnsi="Times New Roman" w:cs="Times New Roman"/>
          <w:sz w:val="24"/>
          <w:szCs w:val="24"/>
          <w:lang w:val="ru-RU" w:eastAsia="ru-RU"/>
        </w:rPr>
        <w:t>;</w:t>
      </w:r>
    </w:p>
    <w:p w:rsidR="00031948" w:rsidRPr="00031948" w:rsidRDefault="00031948" w:rsidP="00031948">
      <w:pPr>
        <w:pStyle w:val="a5"/>
        <w:numPr>
          <w:ilvl w:val="0"/>
          <w:numId w:val="26"/>
        </w:numPr>
        <w:spacing w:after="0" w:line="252" w:lineRule="atLeast"/>
        <w:ind w:left="851" w:hanging="284"/>
        <w:rPr>
          <w:rFonts w:ascii="Times New Roman" w:eastAsia="Times New Roman" w:hAnsi="Times New Roman" w:cs="Times New Roman"/>
          <w:sz w:val="24"/>
          <w:szCs w:val="24"/>
          <w:lang w:val="ru-RU" w:eastAsia="ru-RU"/>
        </w:rPr>
      </w:pPr>
      <w:proofErr w:type="spellStart"/>
      <w:r w:rsidRPr="00031948">
        <w:rPr>
          <w:rFonts w:ascii="Times New Roman" w:eastAsia="Times New Roman" w:hAnsi="Times New Roman" w:cs="Times New Roman"/>
          <w:sz w:val="24"/>
          <w:szCs w:val="24"/>
          <w:lang w:val="ru-RU" w:eastAsia="ru-RU"/>
        </w:rPr>
        <w:lastRenderedPageBreak/>
        <w:t>Місцезнаходження</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об'єкта</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його</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поштова</w:t>
      </w:r>
      <w:proofErr w:type="spellEnd"/>
      <w:r w:rsidRPr="00031948">
        <w:rPr>
          <w:rFonts w:ascii="Times New Roman" w:eastAsia="Times New Roman" w:hAnsi="Times New Roman" w:cs="Times New Roman"/>
          <w:sz w:val="24"/>
          <w:szCs w:val="24"/>
          <w:lang w:val="ru-RU" w:eastAsia="ru-RU"/>
        </w:rPr>
        <w:t xml:space="preserve"> адреса, на </w:t>
      </w:r>
      <w:proofErr w:type="spellStart"/>
      <w:r w:rsidRPr="00031948">
        <w:rPr>
          <w:rFonts w:ascii="Times New Roman" w:eastAsia="Times New Roman" w:hAnsi="Times New Roman" w:cs="Times New Roman"/>
          <w:sz w:val="24"/>
          <w:szCs w:val="24"/>
          <w:lang w:val="ru-RU" w:eastAsia="ru-RU"/>
        </w:rPr>
        <w:t>чиїй</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території</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пам'ятник</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розт</w:t>
      </w:r>
      <w:r w:rsidRPr="00031948">
        <w:rPr>
          <w:rFonts w:ascii="Times New Roman" w:eastAsia="Times New Roman" w:hAnsi="Times New Roman" w:cs="Times New Roman"/>
          <w:sz w:val="24"/>
          <w:szCs w:val="24"/>
          <w:lang w:val="ru-RU" w:eastAsia="ru-RU"/>
        </w:rPr>
        <w:t>а</w:t>
      </w:r>
      <w:r w:rsidRPr="00031948">
        <w:rPr>
          <w:rFonts w:ascii="Times New Roman" w:eastAsia="Times New Roman" w:hAnsi="Times New Roman" w:cs="Times New Roman"/>
          <w:sz w:val="24"/>
          <w:szCs w:val="24"/>
          <w:lang w:val="ru-RU" w:eastAsia="ru-RU"/>
        </w:rPr>
        <w:t>шований</w:t>
      </w:r>
      <w:proofErr w:type="spellEnd"/>
      <w:r w:rsidRPr="00031948">
        <w:rPr>
          <w:rFonts w:ascii="Times New Roman" w:eastAsia="Times New Roman" w:hAnsi="Times New Roman" w:cs="Times New Roman"/>
          <w:sz w:val="24"/>
          <w:szCs w:val="24"/>
          <w:lang w:val="ru-RU" w:eastAsia="ru-RU"/>
        </w:rPr>
        <w:t>  (</w:t>
      </w:r>
      <w:proofErr w:type="spellStart"/>
      <w:r w:rsidRPr="00031948">
        <w:rPr>
          <w:rFonts w:ascii="Times New Roman" w:eastAsia="Times New Roman" w:hAnsi="Times New Roman" w:cs="Times New Roman"/>
          <w:sz w:val="24"/>
          <w:szCs w:val="24"/>
          <w:lang w:val="ru-RU" w:eastAsia="ru-RU"/>
        </w:rPr>
        <w:t>місто</w:t>
      </w:r>
      <w:proofErr w:type="spellEnd"/>
      <w:r w:rsidRPr="00031948">
        <w:rPr>
          <w:rFonts w:ascii="Times New Roman" w:eastAsia="Times New Roman" w:hAnsi="Times New Roman" w:cs="Times New Roman"/>
          <w:sz w:val="24"/>
          <w:szCs w:val="24"/>
          <w:lang w:val="ru-RU" w:eastAsia="ru-RU"/>
        </w:rPr>
        <w:t xml:space="preserve">,  селище,  </w:t>
      </w:r>
      <w:proofErr w:type="spellStart"/>
      <w:r w:rsidRPr="00031948">
        <w:rPr>
          <w:rFonts w:ascii="Times New Roman" w:eastAsia="Times New Roman" w:hAnsi="Times New Roman" w:cs="Times New Roman"/>
          <w:sz w:val="24"/>
          <w:szCs w:val="24"/>
          <w:lang w:val="ru-RU" w:eastAsia="ru-RU"/>
        </w:rPr>
        <w:t>промислове</w:t>
      </w:r>
      <w:proofErr w:type="spellEnd"/>
      <w:r w:rsidRPr="00031948">
        <w:rPr>
          <w:rFonts w:ascii="Times New Roman" w:eastAsia="Times New Roman" w:hAnsi="Times New Roman" w:cs="Times New Roman"/>
          <w:sz w:val="24"/>
          <w:szCs w:val="24"/>
          <w:lang w:val="ru-RU" w:eastAsia="ru-RU"/>
        </w:rPr>
        <w:t xml:space="preserve"> </w:t>
      </w:r>
      <w:proofErr w:type="spellStart"/>
      <w:proofErr w:type="gramStart"/>
      <w:r w:rsidRPr="00031948">
        <w:rPr>
          <w:rFonts w:ascii="Times New Roman" w:eastAsia="Times New Roman" w:hAnsi="Times New Roman" w:cs="Times New Roman"/>
          <w:sz w:val="24"/>
          <w:szCs w:val="24"/>
          <w:lang w:val="ru-RU" w:eastAsia="ru-RU"/>
        </w:rPr>
        <w:t>п</w:t>
      </w:r>
      <w:proofErr w:type="gramEnd"/>
      <w:r w:rsidRPr="00031948">
        <w:rPr>
          <w:rFonts w:ascii="Times New Roman" w:eastAsia="Times New Roman" w:hAnsi="Times New Roman" w:cs="Times New Roman"/>
          <w:sz w:val="24"/>
          <w:szCs w:val="24"/>
          <w:lang w:val="ru-RU" w:eastAsia="ru-RU"/>
        </w:rPr>
        <w:t>ідприємство</w:t>
      </w:r>
      <w:proofErr w:type="spellEnd"/>
      <w:r w:rsidRPr="00031948">
        <w:rPr>
          <w:rFonts w:ascii="Times New Roman" w:eastAsia="Times New Roman" w:hAnsi="Times New Roman" w:cs="Times New Roman"/>
          <w:sz w:val="24"/>
          <w:szCs w:val="24"/>
          <w:lang w:val="ru-RU" w:eastAsia="ru-RU"/>
        </w:rPr>
        <w:t xml:space="preserve"> і т.д.);</w:t>
      </w:r>
    </w:p>
    <w:p w:rsidR="00031948" w:rsidRPr="00031948" w:rsidRDefault="00031948" w:rsidP="00031948">
      <w:pPr>
        <w:pStyle w:val="a5"/>
        <w:numPr>
          <w:ilvl w:val="0"/>
          <w:numId w:val="26"/>
        </w:numPr>
        <w:spacing w:after="0" w:line="252" w:lineRule="atLeast"/>
        <w:ind w:left="851" w:hanging="284"/>
        <w:rPr>
          <w:rFonts w:ascii="Times New Roman" w:eastAsia="Times New Roman" w:hAnsi="Times New Roman" w:cs="Times New Roman"/>
          <w:sz w:val="24"/>
          <w:szCs w:val="24"/>
          <w:lang w:val="ru-RU" w:eastAsia="ru-RU"/>
        </w:rPr>
      </w:pPr>
      <w:proofErr w:type="spellStart"/>
      <w:r w:rsidRPr="00031948">
        <w:rPr>
          <w:rFonts w:ascii="Times New Roman" w:eastAsia="Times New Roman" w:hAnsi="Times New Roman" w:cs="Times New Roman"/>
          <w:sz w:val="24"/>
          <w:szCs w:val="24"/>
          <w:lang w:val="ru-RU" w:eastAsia="ru-RU"/>
        </w:rPr>
        <w:t>Опис</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пам'ятника</w:t>
      </w:r>
      <w:proofErr w:type="spellEnd"/>
      <w:r w:rsidRPr="00031948">
        <w:rPr>
          <w:rFonts w:ascii="Times New Roman" w:eastAsia="Times New Roman" w:hAnsi="Times New Roman" w:cs="Times New Roman"/>
          <w:sz w:val="24"/>
          <w:szCs w:val="24"/>
          <w:lang w:val="ru-RU" w:eastAsia="ru-RU"/>
        </w:rPr>
        <w:t xml:space="preserve"> (</w:t>
      </w:r>
      <w:proofErr w:type="spellStart"/>
      <w:proofErr w:type="gramStart"/>
      <w:r w:rsidRPr="00031948">
        <w:rPr>
          <w:rFonts w:ascii="Times New Roman" w:eastAsia="Times New Roman" w:hAnsi="Times New Roman" w:cs="Times New Roman"/>
          <w:sz w:val="24"/>
          <w:szCs w:val="24"/>
          <w:lang w:val="ru-RU" w:eastAsia="ru-RU"/>
        </w:rPr>
        <w:t>п</w:t>
      </w:r>
      <w:proofErr w:type="gramEnd"/>
      <w:r w:rsidRPr="00031948">
        <w:rPr>
          <w:rFonts w:ascii="Times New Roman" w:eastAsia="Times New Roman" w:hAnsi="Times New Roman" w:cs="Times New Roman"/>
          <w:sz w:val="24"/>
          <w:szCs w:val="24"/>
          <w:lang w:val="ru-RU" w:eastAsia="ru-RU"/>
        </w:rPr>
        <w:t>ід'їзд</w:t>
      </w:r>
      <w:proofErr w:type="spellEnd"/>
      <w:r w:rsidRPr="00031948">
        <w:rPr>
          <w:rFonts w:ascii="Times New Roman" w:eastAsia="Times New Roman" w:hAnsi="Times New Roman" w:cs="Times New Roman"/>
          <w:sz w:val="24"/>
          <w:szCs w:val="24"/>
          <w:lang w:val="ru-RU" w:eastAsia="ru-RU"/>
        </w:rPr>
        <w:t xml:space="preserve"> до </w:t>
      </w:r>
      <w:proofErr w:type="spellStart"/>
      <w:r w:rsidRPr="00031948">
        <w:rPr>
          <w:rFonts w:ascii="Times New Roman" w:eastAsia="Times New Roman" w:hAnsi="Times New Roman" w:cs="Times New Roman"/>
          <w:sz w:val="24"/>
          <w:szCs w:val="24"/>
          <w:lang w:val="ru-RU" w:eastAsia="ru-RU"/>
        </w:rPr>
        <w:t>нього</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його</w:t>
      </w:r>
      <w:proofErr w:type="spellEnd"/>
      <w:r w:rsidRPr="00031948">
        <w:rPr>
          <w:rFonts w:ascii="Times New Roman" w:eastAsia="Times New Roman" w:hAnsi="Times New Roman" w:cs="Times New Roman"/>
          <w:sz w:val="24"/>
          <w:szCs w:val="24"/>
          <w:lang w:val="ru-RU" w:eastAsia="ru-RU"/>
        </w:rPr>
        <w:t xml:space="preserve"> автор, дата </w:t>
      </w:r>
      <w:proofErr w:type="spellStart"/>
      <w:r w:rsidRPr="00031948">
        <w:rPr>
          <w:rFonts w:ascii="Times New Roman" w:eastAsia="Times New Roman" w:hAnsi="Times New Roman" w:cs="Times New Roman"/>
          <w:sz w:val="24"/>
          <w:szCs w:val="24"/>
          <w:lang w:val="ru-RU" w:eastAsia="ru-RU"/>
        </w:rPr>
        <w:t>спорудження</w:t>
      </w:r>
      <w:proofErr w:type="spellEnd"/>
      <w:r w:rsidRPr="00031948">
        <w:rPr>
          <w:rFonts w:ascii="Times New Roman" w:eastAsia="Times New Roman" w:hAnsi="Times New Roman" w:cs="Times New Roman"/>
          <w:sz w:val="24"/>
          <w:szCs w:val="24"/>
          <w:lang w:val="ru-RU" w:eastAsia="ru-RU"/>
        </w:rPr>
        <w:t xml:space="preserve">, з </w:t>
      </w:r>
      <w:proofErr w:type="spellStart"/>
      <w:r w:rsidRPr="00031948">
        <w:rPr>
          <w:rFonts w:ascii="Times New Roman" w:eastAsia="Times New Roman" w:hAnsi="Times New Roman" w:cs="Times New Roman"/>
          <w:sz w:val="24"/>
          <w:szCs w:val="24"/>
          <w:lang w:val="ru-RU" w:eastAsia="ru-RU"/>
        </w:rPr>
        <w:t>яких</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матеріалів</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виготовлений</w:t>
      </w:r>
      <w:proofErr w:type="spellEnd"/>
      <w:r w:rsidRPr="00031948">
        <w:rPr>
          <w:rFonts w:ascii="Times New Roman" w:eastAsia="Times New Roman" w:hAnsi="Times New Roman" w:cs="Times New Roman"/>
          <w:sz w:val="24"/>
          <w:szCs w:val="24"/>
          <w:lang w:val="ru-RU" w:eastAsia="ru-RU"/>
        </w:rPr>
        <w:t xml:space="preserve">, текст </w:t>
      </w:r>
      <w:proofErr w:type="spellStart"/>
      <w:r w:rsidRPr="00031948">
        <w:rPr>
          <w:rFonts w:ascii="Times New Roman" w:eastAsia="Times New Roman" w:hAnsi="Times New Roman" w:cs="Times New Roman"/>
          <w:sz w:val="24"/>
          <w:szCs w:val="24"/>
          <w:lang w:val="ru-RU" w:eastAsia="ru-RU"/>
        </w:rPr>
        <w:t>меморіального</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напису</w:t>
      </w:r>
      <w:proofErr w:type="spellEnd"/>
      <w:r w:rsidRPr="00031948">
        <w:rPr>
          <w:rFonts w:ascii="Times New Roman" w:eastAsia="Times New Roman" w:hAnsi="Times New Roman" w:cs="Times New Roman"/>
          <w:sz w:val="24"/>
          <w:szCs w:val="24"/>
          <w:lang w:val="ru-RU" w:eastAsia="ru-RU"/>
        </w:rPr>
        <w:t>);</w:t>
      </w:r>
    </w:p>
    <w:p w:rsidR="00031948" w:rsidRPr="00031948" w:rsidRDefault="00031948" w:rsidP="00031948">
      <w:pPr>
        <w:pStyle w:val="a5"/>
        <w:numPr>
          <w:ilvl w:val="0"/>
          <w:numId w:val="26"/>
        </w:numPr>
        <w:spacing w:after="0" w:line="252" w:lineRule="atLeast"/>
        <w:ind w:left="851" w:hanging="284"/>
        <w:rPr>
          <w:rFonts w:ascii="Times New Roman" w:eastAsia="Times New Roman" w:hAnsi="Times New Roman" w:cs="Times New Roman"/>
          <w:sz w:val="24"/>
          <w:szCs w:val="24"/>
          <w:lang w:val="ru-RU" w:eastAsia="ru-RU"/>
        </w:rPr>
      </w:pPr>
      <w:proofErr w:type="spellStart"/>
      <w:r w:rsidRPr="00031948">
        <w:rPr>
          <w:rFonts w:ascii="Times New Roman" w:eastAsia="Times New Roman" w:hAnsi="Times New Roman" w:cs="Times New Roman"/>
          <w:sz w:val="24"/>
          <w:szCs w:val="24"/>
          <w:lang w:val="ru-RU" w:eastAsia="ru-RU"/>
        </w:rPr>
        <w:t>Джерело</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відомості</w:t>
      </w:r>
      <w:proofErr w:type="spellEnd"/>
      <w:r w:rsidRPr="00031948">
        <w:rPr>
          <w:rFonts w:ascii="Times New Roman" w:eastAsia="Times New Roman" w:hAnsi="Times New Roman" w:cs="Times New Roman"/>
          <w:sz w:val="24"/>
          <w:szCs w:val="24"/>
          <w:lang w:val="ru-RU" w:eastAsia="ru-RU"/>
        </w:rPr>
        <w:t xml:space="preserve"> про </w:t>
      </w:r>
      <w:proofErr w:type="spellStart"/>
      <w:r w:rsidRPr="00031948">
        <w:rPr>
          <w:rFonts w:ascii="Times New Roman" w:eastAsia="Times New Roman" w:hAnsi="Times New Roman" w:cs="Times New Roman"/>
          <w:sz w:val="24"/>
          <w:szCs w:val="24"/>
          <w:lang w:val="ru-RU" w:eastAsia="ru-RU"/>
        </w:rPr>
        <w:t>пам'ятник</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література</w:t>
      </w:r>
      <w:proofErr w:type="spellEnd"/>
      <w:r w:rsidRPr="00031948">
        <w:rPr>
          <w:rFonts w:ascii="Times New Roman" w:eastAsia="Times New Roman" w:hAnsi="Times New Roman" w:cs="Times New Roman"/>
          <w:sz w:val="24"/>
          <w:szCs w:val="24"/>
          <w:lang w:val="ru-RU" w:eastAsia="ru-RU"/>
        </w:rPr>
        <w:t>, де опи</w:t>
      </w:r>
      <w:r w:rsidRPr="00031948">
        <w:rPr>
          <w:rFonts w:ascii="Times New Roman" w:eastAsia="Times New Roman" w:hAnsi="Times New Roman" w:cs="Times New Roman"/>
          <w:sz w:val="24"/>
          <w:szCs w:val="24"/>
          <w:lang w:val="ru-RU" w:eastAsia="ru-RU"/>
        </w:rPr>
        <w:softHyphen/>
        <w:t xml:space="preserve">сан </w:t>
      </w:r>
      <w:proofErr w:type="spellStart"/>
      <w:r w:rsidRPr="00031948">
        <w:rPr>
          <w:rFonts w:ascii="Times New Roman" w:eastAsia="Times New Roman" w:hAnsi="Times New Roman" w:cs="Times New Roman"/>
          <w:sz w:val="24"/>
          <w:szCs w:val="24"/>
          <w:lang w:val="ru-RU" w:eastAsia="ru-RU"/>
        </w:rPr>
        <w:t>пам'ятник</w:t>
      </w:r>
      <w:proofErr w:type="spellEnd"/>
      <w:r w:rsidRPr="00031948">
        <w:rPr>
          <w:rFonts w:ascii="Times New Roman" w:eastAsia="Times New Roman" w:hAnsi="Times New Roman" w:cs="Times New Roman"/>
          <w:sz w:val="24"/>
          <w:szCs w:val="24"/>
          <w:lang w:val="ru-RU" w:eastAsia="ru-RU"/>
        </w:rPr>
        <w:t xml:space="preserve"> і </w:t>
      </w:r>
      <w:proofErr w:type="spellStart"/>
      <w:r w:rsidRPr="00031948">
        <w:rPr>
          <w:rFonts w:ascii="Times New Roman" w:eastAsia="Times New Roman" w:hAnsi="Times New Roman" w:cs="Times New Roman"/>
          <w:sz w:val="24"/>
          <w:szCs w:val="24"/>
          <w:lang w:val="ru-RU" w:eastAsia="ru-RU"/>
        </w:rPr>
        <w:t>події</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пов'язані</w:t>
      </w:r>
      <w:proofErr w:type="spellEnd"/>
      <w:r w:rsidRPr="00031948">
        <w:rPr>
          <w:rFonts w:ascii="Times New Roman" w:eastAsia="Times New Roman" w:hAnsi="Times New Roman" w:cs="Times New Roman"/>
          <w:sz w:val="24"/>
          <w:szCs w:val="24"/>
          <w:lang w:val="ru-RU" w:eastAsia="ru-RU"/>
        </w:rPr>
        <w:t xml:space="preserve"> з ним, </w:t>
      </w:r>
      <w:proofErr w:type="spellStart"/>
      <w:proofErr w:type="gramStart"/>
      <w:r w:rsidRPr="00031948">
        <w:rPr>
          <w:rFonts w:ascii="Times New Roman" w:eastAsia="Times New Roman" w:hAnsi="Times New Roman" w:cs="Times New Roman"/>
          <w:sz w:val="24"/>
          <w:szCs w:val="24"/>
          <w:lang w:val="ru-RU" w:eastAsia="ru-RU"/>
        </w:rPr>
        <w:t>арх</w:t>
      </w:r>
      <w:proofErr w:type="gramEnd"/>
      <w:r w:rsidRPr="00031948">
        <w:rPr>
          <w:rFonts w:ascii="Times New Roman" w:eastAsia="Times New Roman" w:hAnsi="Times New Roman" w:cs="Times New Roman"/>
          <w:sz w:val="24"/>
          <w:szCs w:val="24"/>
          <w:lang w:val="ru-RU" w:eastAsia="ru-RU"/>
        </w:rPr>
        <w:t>івні</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данні</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усні</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перекази</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основні</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друковані</w:t>
      </w:r>
      <w:proofErr w:type="spellEnd"/>
      <w:r w:rsidRPr="00031948">
        <w:rPr>
          <w:rFonts w:ascii="Times New Roman" w:eastAsia="Times New Roman" w:hAnsi="Times New Roman" w:cs="Times New Roman"/>
          <w:sz w:val="24"/>
          <w:szCs w:val="24"/>
          <w:lang w:val="ru-RU" w:eastAsia="ru-RU"/>
        </w:rPr>
        <w:t xml:space="preserve"> праці і </w:t>
      </w:r>
      <w:proofErr w:type="spellStart"/>
      <w:r w:rsidRPr="00031948">
        <w:rPr>
          <w:rFonts w:ascii="Times New Roman" w:eastAsia="Times New Roman" w:hAnsi="Times New Roman" w:cs="Times New Roman"/>
          <w:sz w:val="24"/>
          <w:szCs w:val="24"/>
          <w:lang w:val="ru-RU" w:eastAsia="ru-RU"/>
        </w:rPr>
        <w:t>місця</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збереження</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н</w:t>
      </w:r>
      <w:r w:rsidRPr="00031948">
        <w:rPr>
          <w:rFonts w:ascii="Times New Roman" w:eastAsia="Times New Roman" w:hAnsi="Times New Roman" w:cs="Times New Roman"/>
          <w:sz w:val="24"/>
          <w:szCs w:val="24"/>
          <w:lang w:val="ru-RU" w:eastAsia="ru-RU"/>
        </w:rPr>
        <w:t>е</w:t>
      </w:r>
      <w:r w:rsidRPr="00031948">
        <w:rPr>
          <w:rFonts w:ascii="Times New Roman" w:eastAsia="Times New Roman" w:hAnsi="Times New Roman" w:cs="Times New Roman"/>
          <w:sz w:val="24"/>
          <w:szCs w:val="24"/>
          <w:lang w:val="ru-RU" w:eastAsia="ru-RU"/>
        </w:rPr>
        <w:t>опублікованих</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робіт</w:t>
      </w:r>
      <w:proofErr w:type="spellEnd"/>
      <w:r w:rsidRPr="00031948">
        <w:rPr>
          <w:rFonts w:ascii="Times New Roman" w:eastAsia="Times New Roman" w:hAnsi="Times New Roman" w:cs="Times New Roman"/>
          <w:sz w:val="24"/>
          <w:szCs w:val="24"/>
          <w:lang w:val="ru-RU" w:eastAsia="ru-RU"/>
        </w:rPr>
        <w:t>);</w:t>
      </w:r>
    </w:p>
    <w:p w:rsidR="00031948" w:rsidRPr="00031948" w:rsidRDefault="00031948" w:rsidP="00031948">
      <w:pPr>
        <w:pStyle w:val="a5"/>
        <w:numPr>
          <w:ilvl w:val="0"/>
          <w:numId w:val="26"/>
        </w:numPr>
        <w:spacing w:after="0" w:line="252" w:lineRule="atLeast"/>
        <w:ind w:left="851" w:hanging="284"/>
        <w:rPr>
          <w:rFonts w:ascii="Times New Roman" w:eastAsia="Times New Roman" w:hAnsi="Times New Roman" w:cs="Times New Roman"/>
          <w:sz w:val="24"/>
          <w:szCs w:val="24"/>
          <w:lang w:val="ru-RU" w:eastAsia="ru-RU"/>
        </w:rPr>
      </w:pPr>
      <w:proofErr w:type="spellStart"/>
      <w:r w:rsidRPr="00031948">
        <w:rPr>
          <w:rFonts w:ascii="Times New Roman" w:eastAsia="Times New Roman" w:hAnsi="Times New Roman" w:cs="Times New Roman"/>
          <w:sz w:val="24"/>
          <w:szCs w:val="24"/>
          <w:lang w:val="ru-RU" w:eastAsia="ru-RU"/>
        </w:rPr>
        <w:t>Збереженість</w:t>
      </w:r>
      <w:proofErr w:type="spellEnd"/>
      <w:r w:rsidRPr="00031948">
        <w:rPr>
          <w:rFonts w:ascii="Times New Roman" w:eastAsia="Times New Roman" w:hAnsi="Times New Roman" w:cs="Times New Roman"/>
          <w:sz w:val="24"/>
          <w:szCs w:val="24"/>
          <w:lang w:val="ru-RU" w:eastAsia="ru-RU"/>
        </w:rPr>
        <w:t xml:space="preserve"> </w:t>
      </w:r>
      <w:proofErr w:type="spellStart"/>
      <w:proofErr w:type="gramStart"/>
      <w:r w:rsidRPr="00031948">
        <w:rPr>
          <w:rFonts w:ascii="Times New Roman" w:eastAsia="Times New Roman" w:hAnsi="Times New Roman" w:cs="Times New Roman"/>
          <w:sz w:val="24"/>
          <w:szCs w:val="24"/>
          <w:lang w:val="ru-RU" w:eastAsia="ru-RU"/>
        </w:rPr>
        <w:t>пам'ятника</w:t>
      </w:r>
      <w:proofErr w:type="spellEnd"/>
      <w:proofErr w:type="gramEnd"/>
      <w:r w:rsidRPr="00031948">
        <w:rPr>
          <w:rFonts w:ascii="Times New Roman" w:eastAsia="Times New Roman" w:hAnsi="Times New Roman" w:cs="Times New Roman"/>
          <w:sz w:val="24"/>
          <w:szCs w:val="24"/>
          <w:lang w:val="ru-RU" w:eastAsia="ru-RU"/>
        </w:rPr>
        <w:t xml:space="preserve"> (стан </w:t>
      </w:r>
      <w:proofErr w:type="spellStart"/>
      <w:r w:rsidRPr="00031948">
        <w:rPr>
          <w:rFonts w:ascii="Times New Roman" w:eastAsia="Times New Roman" w:hAnsi="Times New Roman" w:cs="Times New Roman"/>
          <w:sz w:val="24"/>
          <w:szCs w:val="24"/>
          <w:lang w:val="ru-RU" w:eastAsia="ru-RU"/>
        </w:rPr>
        <w:t>пам'ятника</w:t>
      </w:r>
      <w:proofErr w:type="spellEnd"/>
      <w:r w:rsidRPr="00031948">
        <w:rPr>
          <w:rFonts w:ascii="Times New Roman" w:eastAsia="Times New Roman" w:hAnsi="Times New Roman" w:cs="Times New Roman"/>
          <w:sz w:val="24"/>
          <w:szCs w:val="24"/>
          <w:lang w:val="ru-RU" w:eastAsia="ru-RU"/>
        </w:rPr>
        <w:t xml:space="preserve"> і </w:t>
      </w:r>
      <w:proofErr w:type="spellStart"/>
      <w:r w:rsidRPr="00031948">
        <w:rPr>
          <w:rFonts w:ascii="Times New Roman" w:eastAsia="Times New Roman" w:hAnsi="Times New Roman" w:cs="Times New Roman"/>
          <w:sz w:val="24"/>
          <w:szCs w:val="24"/>
          <w:lang w:val="ru-RU" w:eastAsia="ru-RU"/>
        </w:rPr>
        <w:t>території</w:t>
      </w:r>
      <w:proofErr w:type="spellEnd"/>
      <w:r w:rsidRPr="00031948">
        <w:rPr>
          <w:rFonts w:ascii="Times New Roman" w:eastAsia="Times New Roman" w:hAnsi="Times New Roman" w:cs="Times New Roman"/>
          <w:sz w:val="24"/>
          <w:szCs w:val="24"/>
          <w:lang w:val="ru-RU" w:eastAsia="ru-RU"/>
        </w:rPr>
        <w:t xml:space="preserve">, на </w:t>
      </w:r>
      <w:proofErr w:type="spellStart"/>
      <w:r w:rsidRPr="00031948">
        <w:rPr>
          <w:rFonts w:ascii="Times New Roman" w:eastAsia="Times New Roman" w:hAnsi="Times New Roman" w:cs="Times New Roman"/>
          <w:sz w:val="24"/>
          <w:szCs w:val="24"/>
          <w:lang w:val="ru-RU" w:eastAsia="ru-RU"/>
        </w:rPr>
        <w:t>якій</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він</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знаходиться</w:t>
      </w:r>
      <w:proofErr w:type="spellEnd"/>
      <w:r w:rsidRPr="00031948">
        <w:rPr>
          <w:rFonts w:ascii="Times New Roman" w:eastAsia="Times New Roman" w:hAnsi="Times New Roman" w:cs="Times New Roman"/>
          <w:sz w:val="24"/>
          <w:szCs w:val="24"/>
          <w:lang w:val="ru-RU" w:eastAsia="ru-RU"/>
        </w:rPr>
        <w:t xml:space="preserve">, дата </w:t>
      </w:r>
      <w:proofErr w:type="spellStart"/>
      <w:r w:rsidRPr="00031948">
        <w:rPr>
          <w:rFonts w:ascii="Times New Roman" w:eastAsia="Times New Roman" w:hAnsi="Times New Roman" w:cs="Times New Roman"/>
          <w:sz w:val="24"/>
          <w:szCs w:val="24"/>
          <w:lang w:val="ru-RU" w:eastAsia="ru-RU"/>
        </w:rPr>
        <w:t>останнього</w:t>
      </w:r>
      <w:proofErr w:type="spellEnd"/>
      <w:r w:rsidRPr="00031948">
        <w:rPr>
          <w:rFonts w:ascii="Times New Roman" w:eastAsia="Times New Roman" w:hAnsi="Times New Roman" w:cs="Times New Roman"/>
          <w:sz w:val="24"/>
          <w:szCs w:val="24"/>
          <w:lang w:val="ru-RU" w:eastAsia="ru-RU"/>
        </w:rPr>
        <w:t xml:space="preserve"> ремонту, </w:t>
      </w:r>
      <w:proofErr w:type="spellStart"/>
      <w:r w:rsidRPr="00031948">
        <w:rPr>
          <w:rFonts w:ascii="Times New Roman" w:eastAsia="Times New Roman" w:hAnsi="Times New Roman" w:cs="Times New Roman"/>
          <w:sz w:val="24"/>
          <w:szCs w:val="24"/>
          <w:lang w:val="ru-RU" w:eastAsia="ru-RU"/>
        </w:rPr>
        <w:t>реставрації</w:t>
      </w:r>
      <w:proofErr w:type="spellEnd"/>
      <w:r w:rsidRPr="00031948">
        <w:rPr>
          <w:rFonts w:ascii="Times New Roman" w:eastAsia="Times New Roman" w:hAnsi="Times New Roman" w:cs="Times New Roman"/>
          <w:sz w:val="24"/>
          <w:szCs w:val="24"/>
          <w:lang w:val="ru-RU" w:eastAsia="ru-RU"/>
        </w:rPr>
        <w:t>);</w:t>
      </w:r>
    </w:p>
    <w:p w:rsidR="00031948" w:rsidRPr="00031948" w:rsidRDefault="00031948" w:rsidP="00031948">
      <w:pPr>
        <w:pStyle w:val="a5"/>
        <w:numPr>
          <w:ilvl w:val="0"/>
          <w:numId w:val="26"/>
        </w:numPr>
        <w:spacing w:after="0" w:line="252" w:lineRule="atLeast"/>
        <w:ind w:left="851" w:hanging="284"/>
        <w:rPr>
          <w:rFonts w:ascii="Times New Roman" w:eastAsia="Times New Roman" w:hAnsi="Times New Roman" w:cs="Times New Roman"/>
          <w:sz w:val="24"/>
          <w:szCs w:val="24"/>
          <w:lang w:val="ru-RU" w:eastAsia="ru-RU"/>
        </w:rPr>
      </w:pPr>
      <w:proofErr w:type="spellStart"/>
      <w:r w:rsidRPr="00031948">
        <w:rPr>
          <w:rFonts w:ascii="Times New Roman" w:eastAsia="Times New Roman" w:hAnsi="Times New Roman" w:cs="Times New Roman"/>
          <w:sz w:val="24"/>
          <w:szCs w:val="24"/>
          <w:lang w:val="ru-RU" w:eastAsia="ru-RU"/>
        </w:rPr>
        <w:t>Охорона</w:t>
      </w:r>
      <w:proofErr w:type="spellEnd"/>
      <w:r w:rsidRPr="00031948">
        <w:rPr>
          <w:rFonts w:ascii="Times New Roman" w:eastAsia="Times New Roman" w:hAnsi="Times New Roman" w:cs="Times New Roman"/>
          <w:sz w:val="24"/>
          <w:szCs w:val="24"/>
          <w:lang w:val="ru-RU" w:eastAsia="ru-RU"/>
        </w:rPr>
        <w:t xml:space="preserve"> </w:t>
      </w:r>
      <w:proofErr w:type="spellStart"/>
      <w:proofErr w:type="gramStart"/>
      <w:r w:rsidRPr="00031948">
        <w:rPr>
          <w:rFonts w:ascii="Times New Roman" w:eastAsia="Times New Roman" w:hAnsi="Times New Roman" w:cs="Times New Roman"/>
          <w:sz w:val="24"/>
          <w:szCs w:val="24"/>
          <w:lang w:val="ru-RU" w:eastAsia="ru-RU"/>
        </w:rPr>
        <w:t>пам'ятника</w:t>
      </w:r>
      <w:proofErr w:type="spellEnd"/>
      <w:proofErr w:type="gramEnd"/>
      <w:r w:rsidRPr="00031948">
        <w:rPr>
          <w:rFonts w:ascii="Times New Roman" w:eastAsia="Times New Roman" w:hAnsi="Times New Roman" w:cs="Times New Roman"/>
          <w:sz w:val="24"/>
          <w:szCs w:val="24"/>
          <w:lang w:val="ru-RU" w:eastAsia="ru-RU"/>
        </w:rPr>
        <w:t xml:space="preserve"> (на кого </w:t>
      </w:r>
      <w:proofErr w:type="spellStart"/>
      <w:r w:rsidRPr="00031948">
        <w:rPr>
          <w:rFonts w:ascii="Times New Roman" w:eastAsia="Times New Roman" w:hAnsi="Times New Roman" w:cs="Times New Roman"/>
          <w:sz w:val="24"/>
          <w:szCs w:val="24"/>
          <w:lang w:val="ru-RU" w:eastAsia="ru-RU"/>
        </w:rPr>
        <w:t>покладена</w:t>
      </w:r>
      <w:proofErr w:type="spellEnd"/>
      <w:r w:rsidRPr="00031948">
        <w:rPr>
          <w:rFonts w:ascii="Times New Roman" w:eastAsia="Times New Roman" w:hAnsi="Times New Roman" w:cs="Times New Roman"/>
          <w:sz w:val="24"/>
          <w:szCs w:val="24"/>
          <w:lang w:val="ru-RU" w:eastAsia="ru-RU"/>
        </w:rPr>
        <w:t>);</w:t>
      </w:r>
    </w:p>
    <w:p w:rsidR="00031948" w:rsidRPr="00031948" w:rsidRDefault="00031948" w:rsidP="00031948">
      <w:pPr>
        <w:pStyle w:val="a5"/>
        <w:numPr>
          <w:ilvl w:val="0"/>
          <w:numId w:val="26"/>
        </w:numPr>
        <w:spacing w:after="0" w:line="252" w:lineRule="atLeast"/>
        <w:ind w:left="851" w:hanging="284"/>
        <w:rPr>
          <w:rFonts w:ascii="Times New Roman" w:eastAsia="Times New Roman" w:hAnsi="Times New Roman" w:cs="Times New Roman"/>
          <w:sz w:val="24"/>
          <w:szCs w:val="24"/>
          <w:lang w:val="ru-RU" w:eastAsia="ru-RU"/>
        </w:rPr>
      </w:pPr>
      <w:r w:rsidRPr="00031948">
        <w:rPr>
          <w:rFonts w:ascii="Times New Roman" w:eastAsia="Times New Roman" w:hAnsi="Times New Roman" w:cs="Times New Roman"/>
          <w:sz w:val="24"/>
          <w:szCs w:val="24"/>
          <w:lang w:val="ru-RU" w:eastAsia="ru-RU"/>
        </w:rPr>
        <w:t xml:space="preserve">В </w:t>
      </w:r>
      <w:proofErr w:type="spellStart"/>
      <w:r w:rsidRPr="00031948">
        <w:rPr>
          <w:rFonts w:ascii="Times New Roman" w:eastAsia="Times New Roman" w:hAnsi="Times New Roman" w:cs="Times New Roman"/>
          <w:sz w:val="24"/>
          <w:szCs w:val="24"/>
          <w:lang w:val="ru-RU" w:eastAsia="ru-RU"/>
        </w:rPr>
        <w:t>яких</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екскурсіях</w:t>
      </w:r>
      <w:proofErr w:type="spellEnd"/>
      <w:r w:rsidRPr="00031948">
        <w:rPr>
          <w:rFonts w:ascii="Times New Roman" w:eastAsia="Times New Roman" w:hAnsi="Times New Roman" w:cs="Times New Roman"/>
          <w:sz w:val="24"/>
          <w:szCs w:val="24"/>
          <w:lang w:val="ru-RU" w:eastAsia="ru-RU"/>
        </w:rPr>
        <w:t xml:space="preserve"> </w:t>
      </w:r>
      <w:proofErr w:type="spellStart"/>
      <w:proofErr w:type="gramStart"/>
      <w:r w:rsidRPr="00031948">
        <w:rPr>
          <w:rFonts w:ascii="Times New Roman" w:eastAsia="Times New Roman" w:hAnsi="Times New Roman" w:cs="Times New Roman"/>
          <w:sz w:val="24"/>
          <w:szCs w:val="24"/>
          <w:lang w:val="ru-RU" w:eastAsia="ru-RU"/>
        </w:rPr>
        <w:t>пам'ятник</w:t>
      </w:r>
      <w:proofErr w:type="spellEnd"/>
      <w:proofErr w:type="gram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використовується</w:t>
      </w:r>
      <w:proofErr w:type="spellEnd"/>
      <w:r w:rsidRPr="00031948">
        <w:rPr>
          <w:rFonts w:ascii="Times New Roman" w:eastAsia="Times New Roman" w:hAnsi="Times New Roman" w:cs="Times New Roman"/>
          <w:sz w:val="24"/>
          <w:szCs w:val="24"/>
          <w:lang w:val="ru-RU" w:eastAsia="ru-RU"/>
        </w:rPr>
        <w:t>;</w:t>
      </w:r>
    </w:p>
    <w:p w:rsidR="00031948" w:rsidRPr="00031948" w:rsidRDefault="00031948" w:rsidP="00031948">
      <w:pPr>
        <w:pStyle w:val="a5"/>
        <w:numPr>
          <w:ilvl w:val="0"/>
          <w:numId w:val="26"/>
        </w:numPr>
        <w:spacing w:after="0" w:line="252" w:lineRule="atLeast"/>
        <w:ind w:left="851" w:hanging="284"/>
        <w:rPr>
          <w:rFonts w:ascii="Times New Roman" w:eastAsia="Times New Roman" w:hAnsi="Times New Roman" w:cs="Times New Roman"/>
          <w:sz w:val="24"/>
          <w:szCs w:val="24"/>
          <w:lang w:val="ru-RU" w:eastAsia="ru-RU"/>
        </w:rPr>
      </w:pPr>
      <w:r w:rsidRPr="00031948">
        <w:rPr>
          <w:rFonts w:ascii="Times New Roman" w:eastAsia="Times New Roman" w:hAnsi="Times New Roman" w:cs="Times New Roman"/>
          <w:sz w:val="24"/>
          <w:szCs w:val="24"/>
          <w:lang w:val="ru-RU" w:eastAsia="ru-RU"/>
        </w:rPr>
        <w:t xml:space="preserve">Дата </w:t>
      </w:r>
      <w:proofErr w:type="spellStart"/>
      <w:r w:rsidRPr="00031948">
        <w:rPr>
          <w:rFonts w:ascii="Times New Roman" w:eastAsia="Times New Roman" w:hAnsi="Times New Roman" w:cs="Times New Roman"/>
          <w:sz w:val="24"/>
          <w:szCs w:val="24"/>
          <w:lang w:val="ru-RU" w:eastAsia="ru-RU"/>
        </w:rPr>
        <w:t>складання</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картки</w:t>
      </w:r>
      <w:proofErr w:type="spellEnd"/>
      <w:r w:rsidRPr="00031948">
        <w:rPr>
          <w:rFonts w:ascii="Times New Roman" w:eastAsia="Times New Roman" w:hAnsi="Times New Roman" w:cs="Times New Roman"/>
          <w:sz w:val="24"/>
          <w:szCs w:val="24"/>
          <w:lang w:val="ru-RU" w:eastAsia="ru-RU"/>
        </w:rPr>
        <w:t xml:space="preserve">, </w:t>
      </w:r>
      <w:proofErr w:type="spellStart"/>
      <w:proofErr w:type="gramStart"/>
      <w:r w:rsidRPr="00031948">
        <w:rPr>
          <w:rFonts w:ascii="Times New Roman" w:eastAsia="Times New Roman" w:hAnsi="Times New Roman" w:cs="Times New Roman"/>
          <w:sz w:val="24"/>
          <w:szCs w:val="24"/>
          <w:lang w:val="ru-RU" w:eastAsia="ru-RU"/>
        </w:rPr>
        <w:t>пр</w:t>
      </w:r>
      <w:proofErr w:type="gramEnd"/>
      <w:r w:rsidRPr="00031948">
        <w:rPr>
          <w:rFonts w:ascii="Times New Roman" w:eastAsia="Times New Roman" w:hAnsi="Times New Roman" w:cs="Times New Roman"/>
          <w:sz w:val="24"/>
          <w:szCs w:val="24"/>
          <w:lang w:val="ru-RU" w:eastAsia="ru-RU"/>
        </w:rPr>
        <w:t>ізвище</w:t>
      </w:r>
      <w:proofErr w:type="spellEnd"/>
      <w:r w:rsidRPr="00031948">
        <w:rPr>
          <w:rFonts w:ascii="Times New Roman" w:eastAsia="Times New Roman" w:hAnsi="Times New Roman" w:cs="Times New Roman"/>
          <w:sz w:val="24"/>
          <w:szCs w:val="24"/>
          <w:lang w:val="ru-RU" w:eastAsia="ru-RU"/>
        </w:rPr>
        <w:t xml:space="preserve"> і посада особи, яка </w:t>
      </w:r>
      <w:proofErr w:type="spellStart"/>
      <w:r w:rsidRPr="00031948">
        <w:rPr>
          <w:rFonts w:ascii="Times New Roman" w:eastAsia="Times New Roman" w:hAnsi="Times New Roman" w:cs="Times New Roman"/>
          <w:sz w:val="24"/>
          <w:szCs w:val="24"/>
          <w:lang w:val="ru-RU" w:eastAsia="ru-RU"/>
        </w:rPr>
        <w:t>склала</w:t>
      </w:r>
      <w:proofErr w:type="spellEnd"/>
      <w:r w:rsidRPr="00031948">
        <w:rPr>
          <w:rFonts w:ascii="Times New Roman" w:eastAsia="Times New Roman" w:hAnsi="Times New Roman" w:cs="Times New Roman"/>
          <w:sz w:val="24"/>
          <w:szCs w:val="24"/>
          <w:lang w:val="ru-RU" w:eastAsia="ru-RU"/>
        </w:rPr>
        <w:t xml:space="preserve"> </w:t>
      </w:r>
      <w:proofErr w:type="spellStart"/>
      <w:r w:rsidRPr="00031948">
        <w:rPr>
          <w:rFonts w:ascii="Times New Roman" w:eastAsia="Times New Roman" w:hAnsi="Times New Roman" w:cs="Times New Roman"/>
          <w:sz w:val="24"/>
          <w:szCs w:val="24"/>
          <w:lang w:val="ru-RU" w:eastAsia="ru-RU"/>
        </w:rPr>
        <w:t>картку</w:t>
      </w:r>
      <w:proofErr w:type="spellEnd"/>
      <w:r w:rsidRPr="00031948">
        <w:rPr>
          <w:rFonts w:ascii="Times New Roman" w:eastAsia="Times New Roman" w:hAnsi="Times New Roman" w:cs="Times New Roman"/>
          <w:sz w:val="24"/>
          <w:szCs w:val="24"/>
          <w:lang w:val="ru-RU" w:eastAsia="ru-RU"/>
        </w:rPr>
        <w:t>.</w:t>
      </w:r>
    </w:p>
    <w:p w:rsidR="00031948" w:rsidRDefault="00031948" w:rsidP="00D113DA">
      <w:pPr>
        <w:spacing w:after="0"/>
        <w:ind w:firstLine="567"/>
        <w:jc w:val="both"/>
        <w:rPr>
          <w:rFonts w:ascii="Arial" w:hAnsi="Arial" w:cs="Arial"/>
          <w:color w:val="333333"/>
          <w:sz w:val="18"/>
          <w:szCs w:val="18"/>
          <w:lang w:val="ru-RU"/>
        </w:rPr>
      </w:pPr>
    </w:p>
    <w:p w:rsidR="00031948" w:rsidRPr="00031948" w:rsidRDefault="00031948" w:rsidP="00D113DA">
      <w:pPr>
        <w:spacing w:after="0"/>
        <w:ind w:firstLine="567"/>
        <w:jc w:val="both"/>
        <w:rPr>
          <w:rFonts w:ascii="Arial" w:hAnsi="Arial" w:cs="Arial"/>
          <w:color w:val="333333"/>
          <w:sz w:val="18"/>
          <w:szCs w:val="18"/>
          <w:lang w:val="ru-RU"/>
        </w:rPr>
      </w:pPr>
    </w:p>
    <w:p w:rsidR="00D113DA" w:rsidRDefault="00031948" w:rsidP="00031948">
      <w:pPr>
        <w:spacing w:after="0"/>
        <w:ind w:firstLine="567"/>
        <w:jc w:val="center"/>
        <w:rPr>
          <w:rFonts w:ascii="Times New Roman" w:hAnsi="Times New Roman" w:cs="Times New Roman"/>
          <w:i/>
          <w:sz w:val="28"/>
        </w:rPr>
      </w:pPr>
      <w:r>
        <w:rPr>
          <w:rFonts w:ascii="Times New Roman" w:hAnsi="Times New Roman" w:cs="Times New Roman"/>
          <w:i/>
          <w:sz w:val="28"/>
        </w:rPr>
        <w:t>Практичне заняття №4</w:t>
      </w:r>
    </w:p>
    <w:p w:rsidR="009A4F1E" w:rsidRDefault="00B70AEB" w:rsidP="00031948">
      <w:pPr>
        <w:spacing w:after="0"/>
        <w:ind w:firstLine="567"/>
        <w:jc w:val="center"/>
        <w:rPr>
          <w:rFonts w:ascii="Times New Roman" w:hAnsi="Times New Roman" w:cs="Times New Roman"/>
          <w:b/>
          <w:i/>
          <w:sz w:val="28"/>
        </w:rPr>
      </w:pPr>
      <w:r>
        <w:rPr>
          <w:rFonts w:ascii="Times New Roman" w:hAnsi="Times New Roman" w:cs="Times New Roman"/>
          <w:b/>
          <w:i/>
          <w:sz w:val="28"/>
        </w:rPr>
        <w:t xml:space="preserve">Тема: </w:t>
      </w:r>
      <w:r w:rsidR="00031948">
        <w:rPr>
          <w:rFonts w:ascii="Times New Roman" w:hAnsi="Times New Roman" w:cs="Times New Roman"/>
          <w:b/>
          <w:i/>
          <w:sz w:val="28"/>
        </w:rPr>
        <w:t>Складання маршруту та методичної розробки екскурсії.</w:t>
      </w:r>
    </w:p>
    <w:p w:rsidR="00031948" w:rsidRDefault="00031948" w:rsidP="00031948">
      <w:pPr>
        <w:spacing w:after="0"/>
        <w:ind w:firstLine="567"/>
        <w:jc w:val="center"/>
        <w:rPr>
          <w:rFonts w:ascii="Times New Roman" w:hAnsi="Times New Roman" w:cs="Times New Roman"/>
          <w:b/>
          <w:i/>
          <w:sz w:val="28"/>
        </w:rPr>
      </w:pPr>
      <w:r>
        <w:rPr>
          <w:rFonts w:ascii="Times New Roman" w:hAnsi="Times New Roman" w:cs="Times New Roman"/>
          <w:b/>
          <w:i/>
          <w:sz w:val="28"/>
        </w:rPr>
        <w:t xml:space="preserve">Методика розробки екскурсійного туру (на прикладі </w:t>
      </w:r>
      <w:proofErr w:type="spellStart"/>
      <w:r>
        <w:rPr>
          <w:rFonts w:ascii="Times New Roman" w:hAnsi="Times New Roman" w:cs="Times New Roman"/>
          <w:b/>
          <w:i/>
          <w:sz w:val="28"/>
        </w:rPr>
        <w:t>м.Харків</w:t>
      </w:r>
      <w:proofErr w:type="spellEnd"/>
      <w:r>
        <w:rPr>
          <w:rFonts w:ascii="Times New Roman" w:hAnsi="Times New Roman" w:cs="Times New Roman"/>
          <w:b/>
          <w:i/>
          <w:sz w:val="28"/>
        </w:rPr>
        <w:t>)</w:t>
      </w:r>
    </w:p>
    <w:p w:rsidR="00031948" w:rsidRDefault="00031948" w:rsidP="00031948">
      <w:pPr>
        <w:spacing w:after="0"/>
        <w:ind w:firstLine="567"/>
        <w:jc w:val="center"/>
        <w:rPr>
          <w:rFonts w:ascii="Times New Roman" w:hAnsi="Times New Roman" w:cs="Times New Roman"/>
          <w:b/>
          <w:i/>
          <w:sz w:val="28"/>
        </w:rPr>
      </w:pPr>
    </w:p>
    <w:p w:rsidR="00031948" w:rsidRDefault="00031948" w:rsidP="00031948">
      <w:pPr>
        <w:pStyle w:val="Default"/>
        <w:tabs>
          <w:tab w:val="left" w:pos="0"/>
        </w:tabs>
        <w:ind w:firstLine="709"/>
        <w:contextualSpacing/>
        <w:jc w:val="center"/>
        <w:rPr>
          <w:i/>
          <w:sz w:val="28"/>
          <w:szCs w:val="28"/>
        </w:rPr>
      </w:pPr>
      <w:r w:rsidRPr="00031948">
        <w:rPr>
          <w:i/>
          <w:sz w:val="28"/>
          <w:szCs w:val="28"/>
        </w:rPr>
        <w:t xml:space="preserve">Теоретико-методичні основи виконання практичної роботи </w:t>
      </w:r>
    </w:p>
    <w:p w:rsidR="00031948" w:rsidRPr="00031948" w:rsidRDefault="00031948" w:rsidP="00031948">
      <w:pPr>
        <w:pStyle w:val="Default"/>
        <w:tabs>
          <w:tab w:val="left" w:pos="0"/>
        </w:tabs>
        <w:ind w:firstLine="709"/>
        <w:contextualSpacing/>
        <w:jc w:val="center"/>
        <w:rPr>
          <w:i/>
          <w:sz w:val="28"/>
          <w:szCs w:val="28"/>
        </w:rPr>
      </w:pPr>
    </w:p>
    <w:p w:rsidR="00031948" w:rsidRPr="00A90B5A" w:rsidRDefault="00031948" w:rsidP="00031948">
      <w:pPr>
        <w:pStyle w:val="Default"/>
        <w:numPr>
          <w:ilvl w:val="0"/>
          <w:numId w:val="27"/>
        </w:numPr>
        <w:tabs>
          <w:tab w:val="left" w:pos="0"/>
        </w:tabs>
        <w:spacing w:line="23" w:lineRule="atLeast"/>
        <w:ind w:left="0" w:firstLine="567"/>
        <w:contextualSpacing/>
        <w:jc w:val="both"/>
        <w:rPr>
          <w:i/>
          <w:sz w:val="28"/>
          <w:szCs w:val="28"/>
        </w:rPr>
      </w:pPr>
      <w:r w:rsidRPr="00A90B5A">
        <w:rPr>
          <w:i/>
          <w:sz w:val="28"/>
          <w:szCs w:val="28"/>
        </w:rPr>
        <w:t xml:space="preserve">Розробка схеми маршруту. </w:t>
      </w:r>
    </w:p>
    <w:p w:rsidR="00031948" w:rsidRPr="00DD3DB6" w:rsidRDefault="00031948" w:rsidP="00031948">
      <w:pPr>
        <w:pStyle w:val="Default"/>
        <w:tabs>
          <w:tab w:val="left" w:pos="0"/>
        </w:tabs>
        <w:spacing w:line="23" w:lineRule="atLeast"/>
        <w:ind w:firstLine="567"/>
        <w:contextualSpacing/>
        <w:jc w:val="both"/>
        <w:rPr>
          <w:sz w:val="28"/>
          <w:szCs w:val="28"/>
        </w:rPr>
      </w:pPr>
      <w:r>
        <w:rPr>
          <w:sz w:val="28"/>
          <w:szCs w:val="28"/>
        </w:rPr>
        <w:t xml:space="preserve">Даний етап можна розділити на декілька більш конкретних завдань. </w:t>
      </w:r>
      <w:r w:rsidRPr="00804CAD">
        <w:rPr>
          <w:i/>
          <w:sz w:val="28"/>
          <w:szCs w:val="28"/>
        </w:rPr>
        <w:t>Пе</w:t>
      </w:r>
      <w:r w:rsidRPr="00804CAD">
        <w:rPr>
          <w:i/>
          <w:sz w:val="28"/>
          <w:szCs w:val="28"/>
        </w:rPr>
        <w:t>р</w:t>
      </w:r>
      <w:r w:rsidRPr="00804CAD">
        <w:rPr>
          <w:i/>
          <w:sz w:val="28"/>
          <w:szCs w:val="28"/>
        </w:rPr>
        <w:t>ший</w:t>
      </w:r>
      <w:r>
        <w:rPr>
          <w:sz w:val="28"/>
          <w:szCs w:val="28"/>
        </w:rPr>
        <w:t xml:space="preserve"> з них – в</w:t>
      </w:r>
      <w:r w:rsidRPr="00DD3DB6">
        <w:rPr>
          <w:sz w:val="28"/>
          <w:szCs w:val="28"/>
        </w:rPr>
        <w:t>ибір</w:t>
      </w:r>
      <w:r>
        <w:rPr>
          <w:sz w:val="28"/>
          <w:szCs w:val="28"/>
        </w:rPr>
        <w:t xml:space="preserve"> </w:t>
      </w:r>
      <w:r w:rsidRPr="00DD3DB6">
        <w:rPr>
          <w:sz w:val="28"/>
          <w:szCs w:val="28"/>
        </w:rPr>
        <w:t>пунктів маршруту. Критерієм відбору є атрактивність об'єктів показу для задоволення мети подорожі, можливість забезпечити різномані</w:t>
      </w:r>
      <w:r w:rsidRPr="00DD3DB6">
        <w:rPr>
          <w:sz w:val="28"/>
          <w:szCs w:val="28"/>
        </w:rPr>
        <w:t>т</w:t>
      </w:r>
      <w:r w:rsidRPr="00DD3DB6">
        <w:rPr>
          <w:sz w:val="28"/>
          <w:szCs w:val="28"/>
        </w:rPr>
        <w:t>ність програми перебування в даному населеному пункті, його транспортна д</w:t>
      </w:r>
      <w:r w:rsidRPr="00DD3DB6">
        <w:rPr>
          <w:sz w:val="28"/>
          <w:szCs w:val="28"/>
        </w:rPr>
        <w:t>о</w:t>
      </w:r>
      <w:r w:rsidRPr="00DD3DB6">
        <w:rPr>
          <w:sz w:val="28"/>
          <w:szCs w:val="28"/>
        </w:rPr>
        <w:t>ступність та забезпеченість послугами гостинності.</w:t>
      </w:r>
    </w:p>
    <w:p w:rsidR="00031948" w:rsidRPr="00DD3DB6" w:rsidRDefault="00031948" w:rsidP="00031948">
      <w:pPr>
        <w:pStyle w:val="Default"/>
        <w:tabs>
          <w:tab w:val="left" w:pos="0"/>
        </w:tabs>
        <w:spacing w:line="23" w:lineRule="atLeast"/>
        <w:ind w:firstLine="567"/>
        <w:contextualSpacing/>
        <w:jc w:val="both"/>
        <w:rPr>
          <w:sz w:val="28"/>
          <w:szCs w:val="28"/>
        </w:rPr>
      </w:pPr>
      <w:r>
        <w:rPr>
          <w:sz w:val="28"/>
          <w:szCs w:val="28"/>
        </w:rPr>
        <w:t>Враховуючи всі вищеперераховані вимоги, відберемо декілька об’єктів, які б відповідали тематиці екскурсії «Харків. Знайомство»: майдан Свободи, буд</w:t>
      </w:r>
      <w:r>
        <w:rPr>
          <w:sz w:val="28"/>
          <w:szCs w:val="28"/>
        </w:rPr>
        <w:t>и</w:t>
      </w:r>
      <w:r>
        <w:rPr>
          <w:sz w:val="28"/>
          <w:szCs w:val="28"/>
        </w:rPr>
        <w:t>нок Державної промисловості, вулиця Сумська, сад Шевченка, Дзеркальний Струмінь, Каскад, ХНАТОБ, Історичний Музей, Бурсацький узвіз, Успенський Собор, Благовіщенський Собор,  Лопанська набережна,  вулиця Полтавський Шлях.</w:t>
      </w:r>
    </w:p>
    <w:p w:rsidR="00031948" w:rsidRDefault="00031948" w:rsidP="00031948">
      <w:pPr>
        <w:pStyle w:val="Default"/>
        <w:tabs>
          <w:tab w:val="left" w:pos="0"/>
        </w:tabs>
        <w:spacing w:line="23" w:lineRule="atLeast"/>
        <w:ind w:firstLine="567"/>
        <w:contextualSpacing/>
        <w:jc w:val="both"/>
        <w:rPr>
          <w:sz w:val="28"/>
          <w:szCs w:val="28"/>
        </w:rPr>
      </w:pPr>
      <w:r w:rsidRPr="00804CAD">
        <w:rPr>
          <w:i/>
          <w:sz w:val="28"/>
          <w:szCs w:val="28"/>
        </w:rPr>
        <w:t>Друге завдання</w:t>
      </w:r>
      <w:r>
        <w:rPr>
          <w:sz w:val="28"/>
          <w:szCs w:val="28"/>
        </w:rPr>
        <w:t xml:space="preserve"> –</w:t>
      </w:r>
      <w:r w:rsidRPr="00DD3DB6">
        <w:rPr>
          <w:sz w:val="28"/>
          <w:szCs w:val="28"/>
        </w:rPr>
        <w:t xml:space="preserve"> </w:t>
      </w:r>
      <w:r>
        <w:rPr>
          <w:sz w:val="28"/>
          <w:szCs w:val="28"/>
        </w:rPr>
        <w:t>і</w:t>
      </w:r>
      <w:r w:rsidRPr="00DD3DB6">
        <w:rPr>
          <w:sz w:val="28"/>
          <w:szCs w:val="28"/>
        </w:rPr>
        <w:t>єрархізація пунктів маршруту</w:t>
      </w:r>
      <w:r>
        <w:rPr>
          <w:sz w:val="28"/>
          <w:szCs w:val="28"/>
        </w:rPr>
        <w:t>, що</w:t>
      </w:r>
      <w:r w:rsidRPr="00DD3DB6">
        <w:rPr>
          <w:sz w:val="28"/>
          <w:szCs w:val="28"/>
        </w:rPr>
        <w:t xml:space="preserve"> провадиться за вказ</w:t>
      </w:r>
      <w:r w:rsidRPr="00DD3DB6">
        <w:rPr>
          <w:sz w:val="28"/>
          <w:szCs w:val="28"/>
        </w:rPr>
        <w:t>а</w:t>
      </w:r>
      <w:r w:rsidRPr="00DD3DB6">
        <w:rPr>
          <w:sz w:val="28"/>
          <w:szCs w:val="28"/>
        </w:rPr>
        <w:t>ними вище критеріями, при цьому основна увага повинна бути звернута на клас гостинності та транспортну доступність обраних пунктів маршруту. Метою д</w:t>
      </w:r>
      <w:r w:rsidRPr="00DD3DB6">
        <w:rPr>
          <w:sz w:val="28"/>
          <w:szCs w:val="28"/>
        </w:rPr>
        <w:t>а</w:t>
      </w:r>
      <w:r w:rsidRPr="00DD3DB6">
        <w:rPr>
          <w:sz w:val="28"/>
          <w:szCs w:val="28"/>
        </w:rPr>
        <w:t>ного етапу є виділення</w:t>
      </w:r>
      <w:r>
        <w:rPr>
          <w:sz w:val="28"/>
          <w:szCs w:val="28"/>
        </w:rPr>
        <w:t>,</w:t>
      </w:r>
      <w:r w:rsidRPr="00DD3DB6">
        <w:rPr>
          <w:sz w:val="28"/>
          <w:szCs w:val="28"/>
        </w:rPr>
        <w:t xml:space="preserve"> диференціація пунктів маршруту відповідно до мети подорожі з виділенням пунктів дислокації з тривалим програмним забезпече</w:t>
      </w:r>
      <w:r w:rsidRPr="00DD3DB6">
        <w:rPr>
          <w:sz w:val="28"/>
          <w:szCs w:val="28"/>
        </w:rPr>
        <w:t>н</w:t>
      </w:r>
      <w:r w:rsidRPr="00DD3DB6">
        <w:rPr>
          <w:sz w:val="28"/>
          <w:szCs w:val="28"/>
        </w:rPr>
        <w:t>ням та екскурсійних пунктів.</w:t>
      </w:r>
    </w:p>
    <w:p w:rsidR="00031948" w:rsidRDefault="00031948" w:rsidP="00031948">
      <w:pPr>
        <w:pStyle w:val="Default"/>
        <w:tabs>
          <w:tab w:val="left" w:pos="0"/>
        </w:tabs>
        <w:spacing w:line="23" w:lineRule="atLeast"/>
        <w:ind w:firstLine="567"/>
        <w:contextualSpacing/>
        <w:jc w:val="both"/>
        <w:rPr>
          <w:sz w:val="28"/>
          <w:szCs w:val="28"/>
        </w:rPr>
      </w:pPr>
      <w:r>
        <w:rPr>
          <w:sz w:val="28"/>
          <w:szCs w:val="28"/>
        </w:rPr>
        <w:t>На даному етапі розробки туру необхідно звернути увагу, де і які методи розповіді екскурсовод буде використовувати. Так, наприклад, для того, щоб ознайомити екскурсантів із головними вулицями, бульварами чи площами, до</w:t>
      </w:r>
      <w:r>
        <w:rPr>
          <w:sz w:val="28"/>
          <w:szCs w:val="28"/>
        </w:rPr>
        <w:t>с</w:t>
      </w:r>
      <w:r>
        <w:rPr>
          <w:sz w:val="28"/>
          <w:szCs w:val="28"/>
        </w:rPr>
        <w:t>татньо просто донести до слухачів історичну, довідкову та іншу цікаву інфо</w:t>
      </w:r>
      <w:r>
        <w:rPr>
          <w:sz w:val="28"/>
          <w:szCs w:val="28"/>
        </w:rPr>
        <w:t>р</w:t>
      </w:r>
      <w:r>
        <w:rPr>
          <w:sz w:val="28"/>
          <w:szCs w:val="28"/>
        </w:rPr>
        <w:t>мацію протягом часу, за який обраний транспортний засіб буде долати відстань від цього об’єкту до наступного. Якщо об’єкт потребує більш детального інф</w:t>
      </w:r>
      <w:r>
        <w:rPr>
          <w:sz w:val="28"/>
          <w:szCs w:val="28"/>
        </w:rPr>
        <w:t>о</w:t>
      </w:r>
      <w:r>
        <w:rPr>
          <w:sz w:val="28"/>
          <w:szCs w:val="28"/>
        </w:rPr>
        <w:t xml:space="preserve">рмування екскурсантів чи візиту безпосередньо всередину, то  це також обов’язково необхідно врахувати під час планування екскурсії. Якщо під час </w:t>
      </w:r>
      <w:r>
        <w:rPr>
          <w:sz w:val="28"/>
          <w:szCs w:val="28"/>
        </w:rPr>
        <w:lastRenderedPageBreak/>
        <w:t>екскурсії відвідуються якісь мальовничі місця, то добре було б зробити зупинку для того, щоб екскурсанти могли намилуватися видами, отримати додаткову інформацію та можливість зробити декілька фотографій.</w:t>
      </w:r>
    </w:p>
    <w:p w:rsidR="00031948" w:rsidRPr="00DD3DB6" w:rsidRDefault="00031948" w:rsidP="00031948">
      <w:pPr>
        <w:pStyle w:val="Default"/>
        <w:tabs>
          <w:tab w:val="left" w:pos="0"/>
        </w:tabs>
        <w:spacing w:line="23" w:lineRule="atLeast"/>
        <w:ind w:firstLine="567"/>
        <w:contextualSpacing/>
        <w:jc w:val="both"/>
        <w:rPr>
          <w:sz w:val="28"/>
          <w:szCs w:val="28"/>
        </w:rPr>
      </w:pPr>
      <w:r>
        <w:rPr>
          <w:sz w:val="28"/>
          <w:szCs w:val="28"/>
        </w:rPr>
        <w:t>Так, для туру «Харків. Знайомство», обираємо наступні методи огляду та розповіді: майдан Свободи, Бурсацький узвіз, вулиця Сумська, вулиця Полта</w:t>
      </w:r>
      <w:r>
        <w:rPr>
          <w:sz w:val="28"/>
          <w:szCs w:val="28"/>
        </w:rPr>
        <w:t>в</w:t>
      </w:r>
      <w:r>
        <w:rPr>
          <w:sz w:val="28"/>
          <w:szCs w:val="28"/>
        </w:rPr>
        <w:t>ський Шлях, Каскад, Благовіщенський Собор,  – розповідь екскурсовода в тр</w:t>
      </w:r>
      <w:r>
        <w:rPr>
          <w:sz w:val="28"/>
          <w:szCs w:val="28"/>
        </w:rPr>
        <w:t>а</w:t>
      </w:r>
      <w:r>
        <w:rPr>
          <w:sz w:val="28"/>
          <w:szCs w:val="28"/>
        </w:rPr>
        <w:t>нспортному засобі (автобусі), будинок Державної промисловості, сад Шевче</w:t>
      </w:r>
      <w:r>
        <w:rPr>
          <w:sz w:val="28"/>
          <w:szCs w:val="28"/>
        </w:rPr>
        <w:t>н</w:t>
      </w:r>
      <w:r>
        <w:rPr>
          <w:sz w:val="28"/>
          <w:szCs w:val="28"/>
        </w:rPr>
        <w:t xml:space="preserve">ка, Дзеркальний Струмінь, ХНАТОБ, Успенський Собор, Лопанська набережна – розповідь екскурсовода безпосередньо поряд з об’єктом, Історичний Музей – відвідування екскурсійного об’єкту. </w:t>
      </w:r>
    </w:p>
    <w:p w:rsidR="00031948" w:rsidRDefault="00031948" w:rsidP="00031948">
      <w:pPr>
        <w:pStyle w:val="Default"/>
        <w:tabs>
          <w:tab w:val="left" w:pos="0"/>
        </w:tabs>
        <w:spacing w:line="23" w:lineRule="atLeast"/>
        <w:ind w:firstLine="567"/>
        <w:contextualSpacing/>
        <w:jc w:val="both"/>
        <w:rPr>
          <w:sz w:val="28"/>
          <w:szCs w:val="28"/>
        </w:rPr>
      </w:pPr>
      <w:r>
        <w:rPr>
          <w:sz w:val="28"/>
          <w:szCs w:val="28"/>
        </w:rPr>
        <w:t>Важливим етапом, що також відноситься до стадії розробки маршруту  є в</w:t>
      </w:r>
      <w:r w:rsidRPr="00DD3DB6">
        <w:rPr>
          <w:sz w:val="28"/>
          <w:szCs w:val="28"/>
        </w:rPr>
        <w:t>ибір початкового та кінцевого пунктів маршруту</w:t>
      </w:r>
      <w:r>
        <w:rPr>
          <w:sz w:val="28"/>
          <w:szCs w:val="28"/>
        </w:rPr>
        <w:t>. Він</w:t>
      </w:r>
      <w:r w:rsidRPr="00DD3DB6">
        <w:rPr>
          <w:sz w:val="28"/>
          <w:szCs w:val="28"/>
        </w:rPr>
        <w:t xml:space="preserve"> здійснюється за пока</w:t>
      </w:r>
      <w:r w:rsidRPr="00DD3DB6">
        <w:rPr>
          <w:sz w:val="28"/>
          <w:szCs w:val="28"/>
        </w:rPr>
        <w:t>з</w:t>
      </w:r>
      <w:r w:rsidRPr="00DD3DB6">
        <w:rPr>
          <w:sz w:val="28"/>
          <w:szCs w:val="28"/>
        </w:rPr>
        <w:t>ником транспортної доступності, тобто зв'язності з місцем постійного прож</w:t>
      </w:r>
      <w:r w:rsidRPr="00DD3DB6">
        <w:rPr>
          <w:sz w:val="28"/>
          <w:szCs w:val="28"/>
        </w:rPr>
        <w:t>и</w:t>
      </w:r>
      <w:r w:rsidRPr="00DD3DB6">
        <w:rPr>
          <w:sz w:val="28"/>
          <w:szCs w:val="28"/>
        </w:rPr>
        <w:t>вання потенційних туристів (зоною дії туроператора), взаємозамінності видів транспорту, типу транспортних засобів.</w:t>
      </w:r>
    </w:p>
    <w:p w:rsidR="00031948" w:rsidRPr="00DD3DB6" w:rsidRDefault="00031948" w:rsidP="00031948">
      <w:pPr>
        <w:pStyle w:val="Default"/>
        <w:tabs>
          <w:tab w:val="left" w:pos="0"/>
        </w:tabs>
        <w:spacing w:line="23" w:lineRule="atLeast"/>
        <w:ind w:firstLine="567"/>
        <w:contextualSpacing/>
        <w:jc w:val="both"/>
        <w:rPr>
          <w:sz w:val="28"/>
          <w:szCs w:val="28"/>
        </w:rPr>
      </w:pPr>
      <w:r>
        <w:rPr>
          <w:sz w:val="28"/>
          <w:szCs w:val="28"/>
        </w:rPr>
        <w:t>Для пропонованого туру початковим оберемо Майдан Свободи, кінцевим об’єктом – будинок Державної промисловості.</w:t>
      </w:r>
    </w:p>
    <w:p w:rsidR="00031948" w:rsidRDefault="00031948" w:rsidP="00031948">
      <w:pPr>
        <w:pStyle w:val="Default"/>
        <w:tabs>
          <w:tab w:val="left" w:pos="0"/>
        </w:tabs>
        <w:spacing w:line="23" w:lineRule="atLeast"/>
        <w:ind w:firstLine="567"/>
        <w:contextualSpacing/>
        <w:jc w:val="both"/>
        <w:rPr>
          <w:sz w:val="28"/>
          <w:szCs w:val="28"/>
        </w:rPr>
      </w:pPr>
      <w:r>
        <w:rPr>
          <w:sz w:val="28"/>
          <w:szCs w:val="28"/>
        </w:rPr>
        <w:t>Завершальним завданням даного етапу є створення власне схеми маршр</w:t>
      </w:r>
      <w:r>
        <w:rPr>
          <w:sz w:val="28"/>
          <w:szCs w:val="28"/>
        </w:rPr>
        <w:t>у</w:t>
      </w:r>
      <w:r>
        <w:rPr>
          <w:sz w:val="28"/>
          <w:szCs w:val="28"/>
        </w:rPr>
        <w:t>ту.</w:t>
      </w:r>
      <w:r w:rsidRPr="00DD3DB6">
        <w:rPr>
          <w:sz w:val="28"/>
          <w:szCs w:val="28"/>
        </w:rPr>
        <w:t xml:space="preserve"> </w:t>
      </w:r>
    </w:p>
    <w:p w:rsidR="00031948" w:rsidRDefault="00031948" w:rsidP="00031948">
      <w:pPr>
        <w:pStyle w:val="Default"/>
        <w:tabs>
          <w:tab w:val="left" w:pos="0"/>
        </w:tabs>
        <w:spacing w:line="23" w:lineRule="atLeast"/>
        <w:ind w:firstLine="567"/>
        <w:contextualSpacing/>
        <w:jc w:val="both"/>
        <w:rPr>
          <w:sz w:val="28"/>
          <w:szCs w:val="28"/>
        </w:rPr>
      </w:pPr>
      <w:r>
        <w:rPr>
          <w:sz w:val="28"/>
          <w:szCs w:val="28"/>
        </w:rPr>
        <w:t>Схема маршруту</w:t>
      </w:r>
      <w:r w:rsidRPr="00DD3DB6">
        <w:rPr>
          <w:sz w:val="28"/>
          <w:szCs w:val="28"/>
        </w:rPr>
        <w:t xml:space="preserve"> залежить від обраної форми. Маршрут </w:t>
      </w:r>
      <w:r>
        <w:rPr>
          <w:sz w:val="28"/>
          <w:szCs w:val="28"/>
        </w:rPr>
        <w:t xml:space="preserve">– </w:t>
      </w:r>
      <w:r w:rsidRPr="00DD3DB6">
        <w:rPr>
          <w:sz w:val="28"/>
          <w:szCs w:val="28"/>
        </w:rPr>
        <w:t>це напрямок п</w:t>
      </w:r>
      <w:r w:rsidRPr="00DD3DB6">
        <w:rPr>
          <w:sz w:val="28"/>
          <w:szCs w:val="28"/>
        </w:rPr>
        <w:t>е</w:t>
      </w:r>
      <w:r w:rsidRPr="00DD3DB6">
        <w:rPr>
          <w:sz w:val="28"/>
          <w:szCs w:val="28"/>
        </w:rPr>
        <w:t>реміщення туриста. За схемою маршрути можуть бути лінійні, кільцеві, ра</w:t>
      </w:r>
      <w:r>
        <w:rPr>
          <w:sz w:val="28"/>
          <w:szCs w:val="28"/>
        </w:rPr>
        <w:t>ді</w:t>
      </w:r>
      <w:r>
        <w:rPr>
          <w:sz w:val="28"/>
          <w:szCs w:val="28"/>
        </w:rPr>
        <w:t>а</w:t>
      </w:r>
      <w:r>
        <w:rPr>
          <w:sz w:val="28"/>
          <w:szCs w:val="28"/>
        </w:rPr>
        <w:t>льні та комбіновані</w:t>
      </w:r>
      <w:r w:rsidRPr="00DD3DB6">
        <w:rPr>
          <w:sz w:val="28"/>
          <w:szCs w:val="28"/>
        </w:rPr>
        <w:t>. Вибір пунктів по маршруту узгоджується з програмою ві</w:t>
      </w:r>
      <w:r w:rsidRPr="00DD3DB6">
        <w:rPr>
          <w:sz w:val="28"/>
          <w:szCs w:val="28"/>
        </w:rPr>
        <w:t>д</w:t>
      </w:r>
      <w:r w:rsidRPr="00DD3DB6">
        <w:rPr>
          <w:sz w:val="28"/>
          <w:szCs w:val="28"/>
        </w:rPr>
        <w:t>повідно до виду туризму, терміну та класу обслуговування</w:t>
      </w:r>
      <w:r>
        <w:rPr>
          <w:sz w:val="28"/>
          <w:szCs w:val="28"/>
        </w:rPr>
        <w:t>.</w:t>
      </w:r>
    </w:p>
    <w:p w:rsidR="00031948" w:rsidRDefault="00031948" w:rsidP="00031948">
      <w:pPr>
        <w:pStyle w:val="Default"/>
        <w:tabs>
          <w:tab w:val="left" w:pos="0"/>
        </w:tabs>
        <w:spacing w:line="23" w:lineRule="atLeast"/>
        <w:ind w:firstLine="567"/>
        <w:contextualSpacing/>
        <w:jc w:val="both"/>
        <w:rPr>
          <w:sz w:val="28"/>
          <w:szCs w:val="28"/>
        </w:rPr>
      </w:pPr>
      <w:r w:rsidRPr="00DD3DB6">
        <w:rPr>
          <w:sz w:val="28"/>
          <w:szCs w:val="28"/>
        </w:rPr>
        <w:t>Вибір схеми маршруту залежить від транспортної системи: конфігурації транспортної мережі, її густоти та технічного стану, рівня розвитку окремих видів транспорту, рівня розвитку транспортної інфраструктури, що забезпечує надійніст</w:t>
      </w:r>
      <w:r>
        <w:rPr>
          <w:sz w:val="28"/>
          <w:szCs w:val="28"/>
        </w:rPr>
        <w:t>ь та безпеку роботи транспорту.</w:t>
      </w:r>
    </w:p>
    <w:p w:rsidR="000D481A" w:rsidRDefault="000D481A" w:rsidP="000D481A">
      <w:pPr>
        <w:pStyle w:val="Default"/>
        <w:tabs>
          <w:tab w:val="left" w:pos="0"/>
        </w:tabs>
        <w:spacing w:line="23" w:lineRule="atLeast"/>
        <w:ind w:firstLine="567"/>
        <w:contextualSpacing/>
        <w:jc w:val="both"/>
        <w:rPr>
          <w:sz w:val="28"/>
          <w:szCs w:val="28"/>
        </w:rPr>
      </w:pPr>
      <w:r w:rsidRPr="00DD3DB6">
        <w:rPr>
          <w:sz w:val="28"/>
          <w:szCs w:val="28"/>
        </w:rPr>
        <w:t>Найпоширенішим випадком при розробці схеми є варіант, коли за обмеж</w:t>
      </w:r>
      <w:r w:rsidRPr="00DD3DB6">
        <w:rPr>
          <w:sz w:val="28"/>
          <w:szCs w:val="28"/>
        </w:rPr>
        <w:t>е</w:t>
      </w:r>
      <w:r w:rsidRPr="00DD3DB6">
        <w:rPr>
          <w:sz w:val="28"/>
          <w:szCs w:val="28"/>
        </w:rPr>
        <w:t>ний термін при мінімізації витрат часу на переміщення між основними пункт</w:t>
      </w:r>
      <w:r w:rsidRPr="00DD3DB6">
        <w:rPr>
          <w:sz w:val="28"/>
          <w:szCs w:val="28"/>
        </w:rPr>
        <w:t>а</w:t>
      </w:r>
      <w:r w:rsidRPr="00DD3DB6">
        <w:rPr>
          <w:sz w:val="28"/>
          <w:szCs w:val="28"/>
        </w:rPr>
        <w:t>ми маршруту бажано забезпечити максимально можливу інформативність п</w:t>
      </w:r>
      <w:r w:rsidRPr="00DD3DB6">
        <w:rPr>
          <w:sz w:val="28"/>
          <w:szCs w:val="28"/>
        </w:rPr>
        <w:t>о</w:t>
      </w:r>
      <w:r w:rsidRPr="00DD3DB6">
        <w:rPr>
          <w:sz w:val="28"/>
          <w:szCs w:val="28"/>
        </w:rPr>
        <w:t>дорожі, тобто охопити якнайбільше об'єктів показу задля задоволення пізнав</w:t>
      </w:r>
      <w:r w:rsidRPr="00DD3DB6">
        <w:rPr>
          <w:sz w:val="28"/>
          <w:szCs w:val="28"/>
        </w:rPr>
        <w:t>а</w:t>
      </w:r>
      <w:r w:rsidRPr="00DD3DB6">
        <w:rPr>
          <w:sz w:val="28"/>
          <w:szCs w:val="28"/>
        </w:rPr>
        <w:t xml:space="preserve">льної мети. </w:t>
      </w:r>
      <w:r>
        <w:rPr>
          <w:sz w:val="28"/>
          <w:szCs w:val="28"/>
        </w:rPr>
        <w:t>Саме такої мети ми і прагнемо досягти під час складання пропон</w:t>
      </w:r>
      <w:r>
        <w:rPr>
          <w:sz w:val="28"/>
          <w:szCs w:val="28"/>
        </w:rPr>
        <w:t>о</w:t>
      </w:r>
      <w:r>
        <w:rPr>
          <w:sz w:val="28"/>
          <w:szCs w:val="28"/>
        </w:rPr>
        <w:t>ваного туру. А для проведення екскурсії пропонуємо схему маршруту «кільц</w:t>
      </w:r>
      <w:r>
        <w:rPr>
          <w:sz w:val="28"/>
          <w:szCs w:val="28"/>
        </w:rPr>
        <w:t>е</w:t>
      </w:r>
      <w:r>
        <w:rPr>
          <w:sz w:val="28"/>
          <w:szCs w:val="28"/>
        </w:rPr>
        <w:t>ва», що є найбільш оптимальною при проведенні екскурсій для цільової ауд</w:t>
      </w:r>
      <w:r>
        <w:rPr>
          <w:sz w:val="28"/>
          <w:szCs w:val="28"/>
        </w:rPr>
        <w:t>и</w:t>
      </w:r>
      <w:r>
        <w:rPr>
          <w:sz w:val="28"/>
          <w:szCs w:val="28"/>
        </w:rPr>
        <w:t>торії. При перенесенні даної схеми безпосередньо на карту міста Харкова ма</w:t>
      </w:r>
      <w:r>
        <w:rPr>
          <w:sz w:val="28"/>
          <w:szCs w:val="28"/>
        </w:rPr>
        <w:t>є</w:t>
      </w:r>
      <w:r>
        <w:rPr>
          <w:sz w:val="28"/>
          <w:szCs w:val="28"/>
        </w:rPr>
        <w:t xml:space="preserve">мо маршрут. </w:t>
      </w:r>
    </w:p>
    <w:p w:rsidR="000D481A" w:rsidRPr="00C861F8" w:rsidRDefault="000D481A" w:rsidP="000D481A">
      <w:pPr>
        <w:pStyle w:val="Default"/>
        <w:numPr>
          <w:ilvl w:val="0"/>
          <w:numId w:val="27"/>
        </w:numPr>
        <w:tabs>
          <w:tab w:val="left" w:pos="0"/>
        </w:tabs>
        <w:spacing w:line="23" w:lineRule="atLeast"/>
        <w:ind w:left="0" w:firstLine="567"/>
        <w:contextualSpacing/>
        <w:jc w:val="both"/>
        <w:rPr>
          <w:i/>
          <w:sz w:val="28"/>
          <w:szCs w:val="28"/>
        </w:rPr>
      </w:pPr>
      <w:r w:rsidRPr="00C861F8">
        <w:rPr>
          <w:i/>
          <w:sz w:val="28"/>
          <w:szCs w:val="28"/>
        </w:rPr>
        <w:t>Оптимізація маршруту.</w:t>
      </w:r>
    </w:p>
    <w:p w:rsidR="000D481A" w:rsidRPr="00C861F8" w:rsidRDefault="000D481A" w:rsidP="000D481A">
      <w:pPr>
        <w:pStyle w:val="Default"/>
        <w:tabs>
          <w:tab w:val="left" w:pos="0"/>
        </w:tabs>
        <w:spacing w:line="23" w:lineRule="atLeast"/>
        <w:ind w:firstLine="567"/>
        <w:contextualSpacing/>
        <w:jc w:val="both"/>
        <w:rPr>
          <w:sz w:val="28"/>
          <w:szCs w:val="28"/>
        </w:rPr>
      </w:pPr>
      <w:r>
        <w:rPr>
          <w:sz w:val="28"/>
          <w:szCs w:val="28"/>
        </w:rPr>
        <w:t xml:space="preserve">Оптимізація маршруту </w:t>
      </w:r>
      <w:r w:rsidRPr="00C861F8">
        <w:rPr>
          <w:sz w:val="28"/>
          <w:szCs w:val="28"/>
        </w:rPr>
        <w:t xml:space="preserve">полягає у </w:t>
      </w:r>
      <w:r>
        <w:rPr>
          <w:sz w:val="28"/>
          <w:szCs w:val="28"/>
        </w:rPr>
        <w:t>встановленні</w:t>
      </w:r>
      <w:r w:rsidRPr="00C861F8">
        <w:rPr>
          <w:sz w:val="28"/>
          <w:szCs w:val="28"/>
        </w:rPr>
        <w:t xml:space="preserve"> ряду об'єктивних та суб'є</w:t>
      </w:r>
      <w:r w:rsidRPr="00C861F8">
        <w:rPr>
          <w:sz w:val="28"/>
          <w:szCs w:val="28"/>
        </w:rPr>
        <w:t>к</w:t>
      </w:r>
      <w:r w:rsidRPr="00C861F8">
        <w:rPr>
          <w:sz w:val="28"/>
          <w:szCs w:val="28"/>
        </w:rPr>
        <w:t>тивних обмежень. Об'єктивні обмеження виходять з умов сегментації ринку, а суб'єктивні визначаються можливостями туроператора. Обмеження визнач</w:t>
      </w:r>
      <w:r w:rsidRPr="00C861F8">
        <w:rPr>
          <w:sz w:val="28"/>
          <w:szCs w:val="28"/>
        </w:rPr>
        <w:t>а</w:t>
      </w:r>
      <w:r w:rsidRPr="00C861F8">
        <w:rPr>
          <w:sz w:val="28"/>
          <w:szCs w:val="28"/>
        </w:rPr>
        <w:t>ються перш за все цільовим споживчим сегментом (вік, життєвий цикл сім'ї, стиль та рівень життя тощо). Часові обме</w:t>
      </w:r>
      <w:r>
        <w:rPr>
          <w:sz w:val="28"/>
          <w:szCs w:val="28"/>
        </w:rPr>
        <w:t>ження стосуються сезонності та те</w:t>
      </w:r>
      <w:r w:rsidRPr="00C861F8">
        <w:rPr>
          <w:sz w:val="28"/>
          <w:szCs w:val="28"/>
        </w:rPr>
        <w:t>рм</w:t>
      </w:r>
      <w:r w:rsidRPr="00C861F8">
        <w:rPr>
          <w:sz w:val="28"/>
          <w:szCs w:val="28"/>
        </w:rPr>
        <w:t>і</w:t>
      </w:r>
      <w:r w:rsidRPr="00C861F8">
        <w:rPr>
          <w:sz w:val="28"/>
          <w:szCs w:val="28"/>
        </w:rPr>
        <w:t>ну подорожі. Економічні обмеження виходять з умов функціонування ринку (кон'юнктура ринку, стан конкурентного сер</w:t>
      </w:r>
      <w:r>
        <w:rPr>
          <w:sz w:val="28"/>
          <w:szCs w:val="28"/>
        </w:rPr>
        <w:t>едовища, цінова політика тощо).</w:t>
      </w:r>
    </w:p>
    <w:p w:rsidR="000D481A" w:rsidRPr="00A869C3" w:rsidRDefault="000D481A" w:rsidP="00031948">
      <w:pPr>
        <w:pStyle w:val="Default"/>
        <w:tabs>
          <w:tab w:val="left" w:pos="0"/>
        </w:tabs>
        <w:spacing w:line="23" w:lineRule="atLeast"/>
        <w:ind w:firstLine="567"/>
        <w:contextualSpacing/>
        <w:jc w:val="both"/>
        <w:rPr>
          <w:sz w:val="28"/>
          <w:szCs w:val="28"/>
        </w:rPr>
      </w:pPr>
    </w:p>
    <w:p w:rsidR="00031948" w:rsidRDefault="00031948" w:rsidP="00031948">
      <w:pPr>
        <w:pStyle w:val="Default"/>
        <w:tabs>
          <w:tab w:val="left" w:pos="0"/>
        </w:tabs>
        <w:spacing w:line="23" w:lineRule="atLeast"/>
        <w:ind w:firstLine="567"/>
        <w:contextualSpacing/>
        <w:jc w:val="center"/>
        <w:rPr>
          <w:sz w:val="28"/>
          <w:szCs w:val="28"/>
        </w:rPr>
      </w:pPr>
      <w:r>
        <w:rPr>
          <w:noProof/>
          <w:sz w:val="28"/>
          <w:szCs w:val="28"/>
          <w:lang w:val="ru-RU" w:eastAsia="ru-RU"/>
        </w:rPr>
        <w:drawing>
          <wp:inline distT="0" distB="0" distL="0" distR="0" wp14:anchorId="35BF6785" wp14:editId="0AF32E10">
            <wp:extent cx="5581650" cy="3946019"/>
            <wp:effectExtent l="19050" t="19050" r="19050" b="165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5707" cy="3948887"/>
                    </a:xfrm>
                    <a:prstGeom prst="rect">
                      <a:avLst/>
                    </a:prstGeom>
                    <a:ln>
                      <a:solidFill>
                        <a:schemeClr val="tx1"/>
                      </a:solidFill>
                    </a:ln>
                  </pic:spPr>
                </pic:pic>
              </a:graphicData>
            </a:graphic>
          </wp:inline>
        </w:drawing>
      </w:r>
    </w:p>
    <w:p w:rsidR="00031948" w:rsidRPr="00031948" w:rsidRDefault="00031948" w:rsidP="00031948">
      <w:pPr>
        <w:pStyle w:val="Default"/>
        <w:tabs>
          <w:tab w:val="left" w:pos="0"/>
        </w:tabs>
        <w:spacing w:line="23" w:lineRule="atLeast"/>
        <w:ind w:firstLine="567"/>
        <w:contextualSpacing/>
        <w:jc w:val="center"/>
      </w:pPr>
      <w:r w:rsidRPr="00031948">
        <w:t>Схеми маршрутів</w:t>
      </w:r>
    </w:p>
    <w:p w:rsidR="00031948" w:rsidRPr="00DD3DB6" w:rsidRDefault="00031948" w:rsidP="000D481A">
      <w:pPr>
        <w:pStyle w:val="Default"/>
        <w:tabs>
          <w:tab w:val="left" w:pos="0"/>
        </w:tabs>
        <w:spacing w:line="23" w:lineRule="atLeast"/>
        <w:contextualSpacing/>
        <w:jc w:val="both"/>
        <w:rPr>
          <w:sz w:val="28"/>
          <w:szCs w:val="28"/>
        </w:rPr>
      </w:pPr>
    </w:p>
    <w:p w:rsidR="00031948" w:rsidRPr="00C861F8" w:rsidRDefault="00031948" w:rsidP="00031948">
      <w:pPr>
        <w:pStyle w:val="Default"/>
        <w:tabs>
          <w:tab w:val="left" w:pos="0"/>
        </w:tabs>
        <w:spacing w:line="23" w:lineRule="atLeast"/>
        <w:ind w:firstLine="567"/>
        <w:contextualSpacing/>
        <w:jc w:val="both"/>
        <w:rPr>
          <w:sz w:val="28"/>
          <w:szCs w:val="28"/>
        </w:rPr>
      </w:pPr>
      <w:r w:rsidRPr="00C861F8">
        <w:rPr>
          <w:sz w:val="28"/>
          <w:szCs w:val="28"/>
        </w:rPr>
        <w:t>Основним обмеженням на початковому етапі розробки туру є обмеження в часі та засобах по забезпеченню комфортності подорожування. Саме часові о</w:t>
      </w:r>
      <w:r w:rsidRPr="00C861F8">
        <w:rPr>
          <w:sz w:val="28"/>
          <w:szCs w:val="28"/>
        </w:rPr>
        <w:t>б</w:t>
      </w:r>
      <w:r w:rsidRPr="00C861F8">
        <w:rPr>
          <w:sz w:val="28"/>
          <w:szCs w:val="28"/>
        </w:rPr>
        <w:t>меження визначають вибір транспортних засобів та їх тип під час проходження маршруту. Вибір транспортного засобу слід розглядати як введення певних о</w:t>
      </w:r>
      <w:r w:rsidRPr="00C861F8">
        <w:rPr>
          <w:sz w:val="28"/>
          <w:szCs w:val="28"/>
        </w:rPr>
        <w:t>б</w:t>
      </w:r>
      <w:r w:rsidRPr="00C861F8">
        <w:rPr>
          <w:sz w:val="28"/>
          <w:szCs w:val="28"/>
        </w:rPr>
        <w:t>межень в організаційні параметри туру (кількість туристів в групі і відповідно вибір форми туру впливають на його о</w:t>
      </w:r>
      <w:r>
        <w:rPr>
          <w:sz w:val="28"/>
          <w:szCs w:val="28"/>
        </w:rPr>
        <w:t>рганізацію та вартість).</w:t>
      </w:r>
    </w:p>
    <w:p w:rsidR="00031948" w:rsidRDefault="00031948" w:rsidP="00031948">
      <w:pPr>
        <w:pStyle w:val="Default"/>
        <w:tabs>
          <w:tab w:val="left" w:pos="0"/>
        </w:tabs>
        <w:spacing w:line="23" w:lineRule="atLeast"/>
        <w:ind w:firstLine="567"/>
        <w:contextualSpacing/>
        <w:jc w:val="both"/>
        <w:rPr>
          <w:sz w:val="28"/>
          <w:szCs w:val="28"/>
        </w:rPr>
      </w:pPr>
      <w:r w:rsidRPr="00C861F8">
        <w:rPr>
          <w:sz w:val="28"/>
          <w:szCs w:val="28"/>
        </w:rPr>
        <w:t>Види транспорту та типи транспортних засобів дуже різнят</w:t>
      </w:r>
      <w:r>
        <w:rPr>
          <w:sz w:val="28"/>
          <w:szCs w:val="28"/>
        </w:rPr>
        <w:t>ься за своїми характеристиками</w:t>
      </w:r>
      <w:r w:rsidRPr="00C861F8">
        <w:rPr>
          <w:sz w:val="28"/>
          <w:szCs w:val="28"/>
        </w:rPr>
        <w:t xml:space="preserve">. При виборі засобів пересування керуються відстанню, а при вборі типу транспортного засобу - його комфортністю (швидкість, місткість, зручності). </w:t>
      </w:r>
    </w:p>
    <w:p w:rsidR="00B70AEB" w:rsidRDefault="00031948" w:rsidP="00031948">
      <w:pPr>
        <w:pStyle w:val="Default"/>
        <w:tabs>
          <w:tab w:val="left" w:pos="0"/>
        </w:tabs>
        <w:spacing w:line="23" w:lineRule="atLeast"/>
        <w:ind w:firstLine="567"/>
        <w:contextualSpacing/>
        <w:jc w:val="both"/>
        <w:rPr>
          <w:sz w:val="28"/>
          <w:szCs w:val="28"/>
        </w:rPr>
      </w:pPr>
      <w:r>
        <w:rPr>
          <w:sz w:val="28"/>
          <w:szCs w:val="28"/>
        </w:rPr>
        <w:t>Так, виходячи із потреб, що встановлені нашою екскурсією «Харків. Зн</w:t>
      </w:r>
      <w:r>
        <w:rPr>
          <w:sz w:val="28"/>
          <w:szCs w:val="28"/>
        </w:rPr>
        <w:t>а</w:t>
      </w:r>
      <w:r>
        <w:rPr>
          <w:sz w:val="28"/>
          <w:szCs w:val="28"/>
        </w:rPr>
        <w:t>йомство», обираємо транспортний засіб для пасажироперевезень автобус.</w:t>
      </w:r>
    </w:p>
    <w:p w:rsidR="00B70AEB" w:rsidRPr="00A35A59" w:rsidRDefault="00B70AEB" w:rsidP="00B70AEB">
      <w:pPr>
        <w:pStyle w:val="Default"/>
        <w:numPr>
          <w:ilvl w:val="0"/>
          <w:numId w:val="27"/>
        </w:numPr>
        <w:tabs>
          <w:tab w:val="left" w:pos="0"/>
        </w:tabs>
        <w:spacing w:line="23" w:lineRule="atLeast"/>
        <w:contextualSpacing/>
        <w:jc w:val="both"/>
        <w:rPr>
          <w:i/>
          <w:sz w:val="28"/>
          <w:szCs w:val="28"/>
        </w:rPr>
      </w:pPr>
      <w:r w:rsidRPr="00A35A59">
        <w:rPr>
          <w:i/>
          <w:sz w:val="28"/>
          <w:szCs w:val="28"/>
        </w:rPr>
        <w:t>Розрахунок вартості туру.</w:t>
      </w:r>
    </w:p>
    <w:p w:rsidR="00B70AEB" w:rsidRPr="00A35A59" w:rsidRDefault="00B70AEB" w:rsidP="00B70AEB">
      <w:pPr>
        <w:pStyle w:val="Default"/>
        <w:tabs>
          <w:tab w:val="left" w:pos="0"/>
        </w:tabs>
        <w:spacing w:line="23" w:lineRule="atLeast"/>
        <w:ind w:firstLine="709"/>
        <w:contextualSpacing/>
        <w:jc w:val="both"/>
        <w:rPr>
          <w:sz w:val="28"/>
          <w:szCs w:val="28"/>
        </w:rPr>
      </w:pPr>
      <w:r>
        <w:rPr>
          <w:sz w:val="28"/>
          <w:szCs w:val="28"/>
        </w:rPr>
        <w:t>Розрахунок вартості туру</w:t>
      </w:r>
      <w:r w:rsidRPr="00A35A59">
        <w:rPr>
          <w:sz w:val="28"/>
          <w:szCs w:val="28"/>
        </w:rPr>
        <w:t xml:space="preserve"> є складною багатофакторною процедурою.</w:t>
      </w:r>
      <w:r>
        <w:rPr>
          <w:sz w:val="28"/>
          <w:szCs w:val="28"/>
        </w:rPr>
        <w:t xml:space="preserve"> </w:t>
      </w:r>
      <w:r w:rsidRPr="00A35A59">
        <w:rPr>
          <w:sz w:val="28"/>
          <w:szCs w:val="28"/>
        </w:rPr>
        <w:t>На ціноутворення впливає характер попиту, розвиненість ринку туристичних по</w:t>
      </w:r>
      <w:r w:rsidRPr="00A35A59">
        <w:rPr>
          <w:sz w:val="28"/>
          <w:szCs w:val="28"/>
        </w:rPr>
        <w:t>с</w:t>
      </w:r>
      <w:r w:rsidRPr="00A35A59">
        <w:rPr>
          <w:sz w:val="28"/>
          <w:szCs w:val="28"/>
        </w:rPr>
        <w:t>луг, місце туристичної фірми на ньому та оцінка конкурентного середовища, обрана маркетингова стратегія тощо. Ціна туру відтворює економічний бік ді</w:t>
      </w:r>
      <w:r w:rsidRPr="00A35A59">
        <w:rPr>
          <w:sz w:val="28"/>
          <w:szCs w:val="28"/>
        </w:rPr>
        <w:t>я</w:t>
      </w:r>
      <w:r w:rsidRPr="00A35A59">
        <w:rPr>
          <w:sz w:val="28"/>
          <w:szCs w:val="28"/>
        </w:rPr>
        <w:t>льності суб'єкта господарювання і відбиває його комерційну політику на ринку туристичних послуг. Ціна туру коливається в межах від собівартості до прод</w:t>
      </w:r>
      <w:r w:rsidRPr="00A35A59">
        <w:rPr>
          <w:sz w:val="28"/>
          <w:szCs w:val="28"/>
        </w:rPr>
        <w:t>а</w:t>
      </w:r>
      <w:r w:rsidRPr="00A35A59">
        <w:rPr>
          <w:sz w:val="28"/>
          <w:szCs w:val="28"/>
        </w:rPr>
        <w:t>жної ринкової ціни. Ці коливання відбивають попит на даний турпродукт. К</w:t>
      </w:r>
      <w:r w:rsidRPr="00A35A59">
        <w:rPr>
          <w:sz w:val="28"/>
          <w:szCs w:val="28"/>
        </w:rPr>
        <w:t>о</w:t>
      </w:r>
      <w:r w:rsidRPr="00A35A59">
        <w:rPr>
          <w:sz w:val="28"/>
          <w:szCs w:val="28"/>
        </w:rPr>
        <w:t>ливання попиту мають часовий (літній, зимовий періоди, міжсезоння), видовий (на окремі види туризму) та територіальний (на певні регіони) зрізи. Дифере</w:t>
      </w:r>
      <w:r w:rsidRPr="00A35A59">
        <w:rPr>
          <w:sz w:val="28"/>
          <w:szCs w:val="28"/>
        </w:rPr>
        <w:t>н</w:t>
      </w:r>
      <w:r w:rsidRPr="00A35A59">
        <w:rPr>
          <w:sz w:val="28"/>
          <w:szCs w:val="28"/>
        </w:rPr>
        <w:lastRenderedPageBreak/>
        <w:t>ціація цін на турпродукт є результатом диференціації тарифів на окремі види послуг, що входять до складу тура, відбиваючи зміни витрат праці на певні в</w:t>
      </w:r>
      <w:r w:rsidRPr="00A35A59">
        <w:rPr>
          <w:sz w:val="28"/>
          <w:szCs w:val="28"/>
        </w:rPr>
        <w:t>и</w:t>
      </w:r>
      <w:r w:rsidRPr="00A35A59">
        <w:rPr>
          <w:sz w:val="28"/>
          <w:szCs w:val="28"/>
        </w:rPr>
        <w:t>ди послуг в різний період часу. Коливання тарифів є результатом ринкової п</w:t>
      </w:r>
      <w:r w:rsidRPr="00A35A59">
        <w:rPr>
          <w:sz w:val="28"/>
          <w:szCs w:val="28"/>
        </w:rPr>
        <w:t>о</w:t>
      </w:r>
      <w:r w:rsidRPr="00A35A59">
        <w:rPr>
          <w:sz w:val="28"/>
          <w:szCs w:val="28"/>
        </w:rPr>
        <w:t>літики продуцентів послуг і ґрунтуються на тому, що пропозиція орієнтована на задоволення потреб туристів в період максимального попиту, тому потрібно мати резервні потужності і можливість їх розгортання відповідно до зроста</w:t>
      </w:r>
      <w:r w:rsidRPr="00A35A59">
        <w:rPr>
          <w:sz w:val="28"/>
          <w:szCs w:val="28"/>
        </w:rPr>
        <w:t>ю</w:t>
      </w:r>
      <w:r w:rsidRPr="00A35A59">
        <w:rPr>
          <w:sz w:val="28"/>
          <w:szCs w:val="28"/>
        </w:rPr>
        <w:t>чих потреб. Ціноутворення ускладнюється також введенням до складу турпр</w:t>
      </w:r>
      <w:r w:rsidRPr="00A35A59">
        <w:rPr>
          <w:sz w:val="28"/>
          <w:szCs w:val="28"/>
        </w:rPr>
        <w:t>о</w:t>
      </w:r>
      <w:r w:rsidRPr="00A35A59">
        <w:rPr>
          <w:sz w:val="28"/>
          <w:szCs w:val="28"/>
        </w:rPr>
        <w:t>дукта туристичних ресурсів, тобто різноманітних пам'яток, що за економічною сутністю є результатами вкладеної колись праці, або туристичних благ, що вз</w:t>
      </w:r>
      <w:r w:rsidRPr="00A35A59">
        <w:rPr>
          <w:sz w:val="28"/>
          <w:szCs w:val="28"/>
        </w:rPr>
        <w:t>а</w:t>
      </w:r>
      <w:r w:rsidRPr="00A35A59">
        <w:rPr>
          <w:sz w:val="28"/>
          <w:szCs w:val="28"/>
        </w:rPr>
        <w:t>галі не є продуктами праці (клім</w:t>
      </w:r>
      <w:r>
        <w:rPr>
          <w:sz w:val="28"/>
          <w:szCs w:val="28"/>
        </w:rPr>
        <w:t>ат, мальовничі ландшафти тощо).</w:t>
      </w: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t>Нижньою межею вартості тура є його собівартість, яка включає зафікс</w:t>
      </w:r>
      <w:r w:rsidRPr="00A35A59">
        <w:rPr>
          <w:sz w:val="28"/>
          <w:szCs w:val="28"/>
        </w:rPr>
        <w:t>о</w:t>
      </w:r>
      <w:r w:rsidRPr="00A35A59">
        <w:rPr>
          <w:sz w:val="28"/>
          <w:szCs w:val="28"/>
        </w:rPr>
        <w:t>вану в угодах ціну основних послуг за обумовленими параметрами туру та п</w:t>
      </w:r>
      <w:r w:rsidRPr="00A35A59">
        <w:rPr>
          <w:sz w:val="28"/>
          <w:szCs w:val="28"/>
        </w:rPr>
        <w:t>о</w:t>
      </w:r>
      <w:r w:rsidRPr="00A35A59">
        <w:rPr>
          <w:sz w:val="28"/>
          <w:szCs w:val="28"/>
        </w:rPr>
        <w:t xml:space="preserve">точні витрати на їх реалізацію та організацію споживання. </w:t>
      </w:r>
    </w:p>
    <w:p w:rsidR="00B70AEB" w:rsidRPr="00A35A59" w:rsidRDefault="00B70AEB" w:rsidP="00B70AEB">
      <w:pPr>
        <w:pStyle w:val="Default"/>
        <w:tabs>
          <w:tab w:val="left" w:pos="0"/>
        </w:tabs>
        <w:spacing w:line="23" w:lineRule="atLeast"/>
        <w:ind w:firstLine="709"/>
        <w:contextualSpacing/>
        <w:jc w:val="both"/>
        <w:rPr>
          <w:sz w:val="28"/>
          <w:szCs w:val="28"/>
        </w:rPr>
      </w:pPr>
      <w:r>
        <w:rPr>
          <w:sz w:val="28"/>
          <w:szCs w:val="28"/>
        </w:rPr>
        <w:t>Собівартість туру</w:t>
      </w:r>
      <w:r w:rsidRPr="00A35A59">
        <w:rPr>
          <w:sz w:val="28"/>
          <w:szCs w:val="28"/>
        </w:rPr>
        <w:t xml:space="preserve"> є сумарною ціною складових (проживання, харчування, транспортування, екскурсійне обслуговування та ряд додаткових послуг, які, на думку туроператора, якісно підвищують конкурентоздатність пакета, медичне страхування та візова підтримка для зарубіжних турів) відповідно до сезону та регіону (сезонні націнки практично на всі види послуг, націнки на послуги в популярних туристсько-рекреаційних центрах), терміну (чим довший тур, тим він дорожчий), обраного виду подорожування (</w:t>
      </w:r>
      <w:proofErr w:type="spellStart"/>
      <w:r w:rsidRPr="00A35A59">
        <w:rPr>
          <w:sz w:val="28"/>
          <w:szCs w:val="28"/>
        </w:rPr>
        <w:t>авіа-</w:t>
      </w:r>
      <w:proofErr w:type="spellEnd"/>
      <w:r w:rsidRPr="00A35A59">
        <w:rPr>
          <w:sz w:val="28"/>
          <w:szCs w:val="28"/>
        </w:rPr>
        <w:t>, автобусний тощо), його форми (індивідуальні тури дорожчі за групові в розрахунку на одного туриста і чим числен</w:t>
      </w:r>
      <w:r>
        <w:rPr>
          <w:sz w:val="28"/>
          <w:szCs w:val="28"/>
        </w:rPr>
        <w:t>н</w:t>
      </w:r>
      <w:r w:rsidRPr="00A35A59">
        <w:rPr>
          <w:sz w:val="28"/>
          <w:szCs w:val="28"/>
        </w:rPr>
        <w:t>іша група, тим менша ця вартість), складу учасників групи (багато послуг надається певним категоріям споживачів на пільгових умовах, напр</w:t>
      </w:r>
      <w:r w:rsidRPr="00A35A59">
        <w:rPr>
          <w:sz w:val="28"/>
          <w:szCs w:val="28"/>
        </w:rPr>
        <w:t>и</w:t>
      </w:r>
      <w:r w:rsidRPr="00A35A59">
        <w:rPr>
          <w:sz w:val="28"/>
          <w:szCs w:val="28"/>
        </w:rPr>
        <w:t>клад, дітям дошкільного віку та школярам, пенсіонерам, військовим).</w:t>
      </w:r>
    </w:p>
    <w:p w:rsidR="000D481A" w:rsidRDefault="00B70AEB" w:rsidP="00B70AEB">
      <w:pPr>
        <w:pStyle w:val="Default"/>
        <w:tabs>
          <w:tab w:val="left" w:pos="0"/>
        </w:tabs>
        <w:spacing w:line="23" w:lineRule="atLeast"/>
        <w:ind w:firstLine="709"/>
        <w:contextualSpacing/>
        <w:jc w:val="both"/>
        <w:rPr>
          <w:sz w:val="28"/>
          <w:szCs w:val="28"/>
        </w:rPr>
      </w:pPr>
      <w:r w:rsidRPr="00A35A59">
        <w:rPr>
          <w:sz w:val="28"/>
          <w:szCs w:val="28"/>
        </w:rPr>
        <w:t>При визначенні калькуляції собівартості одиниці послуг слід виходити з їх споживчої вартості, але мати на увазі мінливість послуг (залежно від рівня кваліфікації персонал</w:t>
      </w:r>
      <w:r>
        <w:rPr>
          <w:sz w:val="28"/>
          <w:szCs w:val="28"/>
        </w:rPr>
        <w:t>у</w:t>
      </w:r>
      <w:r w:rsidRPr="00A35A59">
        <w:rPr>
          <w:sz w:val="28"/>
          <w:szCs w:val="28"/>
        </w:rPr>
        <w:t>, технічного забезпечення та і</w:t>
      </w:r>
      <w:r>
        <w:rPr>
          <w:sz w:val="28"/>
          <w:szCs w:val="28"/>
        </w:rPr>
        <w:t>нших складових обслуг</w:t>
      </w:r>
      <w:r>
        <w:rPr>
          <w:sz w:val="28"/>
          <w:szCs w:val="28"/>
        </w:rPr>
        <w:t>о</w:t>
      </w:r>
      <w:r>
        <w:rPr>
          <w:sz w:val="28"/>
          <w:szCs w:val="28"/>
        </w:rPr>
        <w:t>вування).</w:t>
      </w: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t>Ціна туру повинна покривати видатки на його організацію і реалізацію та приносити суб'єкту ринкової діяльності певний прибуток, який би давав мо</w:t>
      </w:r>
      <w:r w:rsidRPr="00A35A59">
        <w:rPr>
          <w:sz w:val="28"/>
          <w:szCs w:val="28"/>
        </w:rPr>
        <w:t>ж</w:t>
      </w:r>
      <w:r w:rsidRPr="00A35A59">
        <w:rPr>
          <w:sz w:val="28"/>
          <w:szCs w:val="28"/>
        </w:rPr>
        <w:t>ливість для розвитку. В той же час ціна повинна бути гнучкою, щоб забезпеч</w:t>
      </w:r>
      <w:r w:rsidRPr="00A35A59">
        <w:rPr>
          <w:sz w:val="28"/>
          <w:szCs w:val="28"/>
        </w:rPr>
        <w:t>у</w:t>
      </w:r>
      <w:r w:rsidRPr="00A35A59">
        <w:rPr>
          <w:sz w:val="28"/>
          <w:szCs w:val="28"/>
        </w:rPr>
        <w:t>вати діяльність в умовах ринкової конкуренції (як цінової</w:t>
      </w:r>
      <w:r>
        <w:rPr>
          <w:sz w:val="28"/>
          <w:szCs w:val="28"/>
        </w:rPr>
        <w:t>,</w:t>
      </w:r>
      <w:r w:rsidRPr="00A35A59">
        <w:rPr>
          <w:sz w:val="28"/>
          <w:szCs w:val="28"/>
        </w:rPr>
        <w:t xml:space="preserve"> так і</w:t>
      </w:r>
      <w:r>
        <w:rPr>
          <w:sz w:val="28"/>
          <w:szCs w:val="28"/>
        </w:rPr>
        <w:t xml:space="preserve"> якісної) і відп</w:t>
      </w:r>
      <w:r>
        <w:rPr>
          <w:sz w:val="28"/>
          <w:szCs w:val="28"/>
        </w:rPr>
        <w:t>о</w:t>
      </w:r>
      <w:r>
        <w:rPr>
          <w:sz w:val="28"/>
          <w:szCs w:val="28"/>
        </w:rPr>
        <w:t xml:space="preserve">відати попиту. </w:t>
      </w:r>
      <w:r w:rsidRPr="00A35A59">
        <w:rPr>
          <w:sz w:val="28"/>
          <w:szCs w:val="28"/>
        </w:rPr>
        <w:t>В ціну турпакета обов'язково закладається прибуток туропер</w:t>
      </w:r>
      <w:r w:rsidRPr="00A35A59">
        <w:rPr>
          <w:sz w:val="28"/>
          <w:szCs w:val="28"/>
        </w:rPr>
        <w:t>а</w:t>
      </w:r>
      <w:r w:rsidRPr="00A35A59">
        <w:rPr>
          <w:sz w:val="28"/>
          <w:szCs w:val="28"/>
        </w:rPr>
        <w:t>тора, який встановлюється в процентах до собівартості і залежить від рент</w:t>
      </w:r>
      <w:r>
        <w:rPr>
          <w:sz w:val="28"/>
          <w:szCs w:val="28"/>
        </w:rPr>
        <w:t>аб</w:t>
      </w:r>
      <w:r>
        <w:rPr>
          <w:sz w:val="28"/>
          <w:szCs w:val="28"/>
        </w:rPr>
        <w:t>е</w:t>
      </w:r>
      <w:r>
        <w:rPr>
          <w:sz w:val="28"/>
          <w:szCs w:val="28"/>
        </w:rPr>
        <w:t>льності туру, що планується.</w:t>
      </w:r>
    </w:p>
    <w:p w:rsidR="00656C87" w:rsidRDefault="00B70AEB" w:rsidP="00B70AEB">
      <w:pPr>
        <w:pStyle w:val="Default"/>
        <w:tabs>
          <w:tab w:val="left" w:pos="0"/>
        </w:tabs>
        <w:spacing w:line="23" w:lineRule="atLeast"/>
        <w:ind w:firstLine="709"/>
        <w:contextualSpacing/>
        <w:jc w:val="both"/>
        <w:rPr>
          <w:sz w:val="28"/>
          <w:szCs w:val="28"/>
        </w:rPr>
      </w:pPr>
      <w:r w:rsidRPr="00A35A59">
        <w:rPr>
          <w:sz w:val="28"/>
          <w:szCs w:val="28"/>
        </w:rPr>
        <w:t>Тобто відповідно до маркетингу даного турпродукту, туроператор вст</w:t>
      </w:r>
      <w:r w:rsidRPr="00A35A59">
        <w:rPr>
          <w:sz w:val="28"/>
          <w:szCs w:val="28"/>
        </w:rPr>
        <w:t>а</w:t>
      </w:r>
      <w:r w:rsidRPr="00A35A59">
        <w:rPr>
          <w:sz w:val="28"/>
          <w:szCs w:val="28"/>
        </w:rPr>
        <w:t xml:space="preserve">новлює норму рентабельності (%) і чим вона вища, тим більша сума прибутку. Норма рентабельності коливається в широких межах (від 5% до 100 і більше) і залежить від кон'юнктури </w:t>
      </w:r>
      <w:r>
        <w:rPr>
          <w:sz w:val="28"/>
          <w:szCs w:val="28"/>
        </w:rPr>
        <w:t>попиту та конкурентного середови</w:t>
      </w:r>
      <w:r w:rsidRPr="00A35A59">
        <w:rPr>
          <w:sz w:val="28"/>
          <w:szCs w:val="28"/>
        </w:rPr>
        <w:t>ща на ринку дан</w:t>
      </w:r>
      <w:r w:rsidRPr="00A35A59">
        <w:rPr>
          <w:sz w:val="28"/>
          <w:szCs w:val="28"/>
        </w:rPr>
        <w:t>о</w:t>
      </w:r>
      <w:r w:rsidRPr="00A35A59">
        <w:rPr>
          <w:sz w:val="28"/>
          <w:szCs w:val="28"/>
        </w:rPr>
        <w:t>го цільового сегменту. Ціна, таким чином, визначається в обрахунку на одного туриста як добуток в</w:t>
      </w:r>
      <w:r>
        <w:rPr>
          <w:sz w:val="28"/>
          <w:szCs w:val="28"/>
        </w:rPr>
        <w:t>итрат по туру і норми прибутку.</w:t>
      </w:r>
    </w:p>
    <w:p w:rsidR="00656C87" w:rsidRDefault="00656C87">
      <w:pPr>
        <w:rPr>
          <w:rFonts w:ascii="Times New Roman" w:hAnsi="Times New Roman" w:cs="Times New Roman"/>
          <w:color w:val="000000"/>
          <w:sz w:val="28"/>
          <w:szCs w:val="28"/>
        </w:rPr>
      </w:pPr>
      <w:r>
        <w:rPr>
          <w:sz w:val="28"/>
          <w:szCs w:val="28"/>
        </w:rPr>
        <w:br w:type="page"/>
      </w:r>
    </w:p>
    <w:p w:rsidR="00656C87" w:rsidRDefault="00656C87" w:rsidP="00656C87">
      <w:pPr>
        <w:pStyle w:val="Default"/>
        <w:tabs>
          <w:tab w:val="left" w:pos="0"/>
        </w:tabs>
        <w:spacing w:line="23" w:lineRule="atLeast"/>
        <w:contextualSpacing/>
        <w:jc w:val="both"/>
        <w:rPr>
          <w:noProof/>
          <w:sz w:val="28"/>
          <w:szCs w:val="28"/>
          <w:lang w:val="ru-RU" w:eastAsia="ru-RU"/>
        </w:rPr>
      </w:pPr>
    </w:p>
    <w:p w:rsidR="00B70AEB" w:rsidRDefault="00656C87" w:rsidP="00656C87">
      <w:pPr>
        <w:pStyle w:val="Default"/>
        <w:tabs>
          <w:tab w:val="left" w:pos="0"/>
        </w:tabs>
        <w:spacing w:line="23" w:lineRule="atLeast"/>
        <w:contextualSpacing/>
        <w:jc w:val="both"/>
        <w:rPr>
          <w:sz w:val="28"/>
          <w:szCs w:val="28"/>
        </w:rPr>
      </w:pPr>
      <w:bookmarkStart w:id="0" w:name="_GoBack"/>
      <w:bookmarkEnd w:id="0"/>
      <w:r w:rsidRPr="00DB3D7F">
        <w:rPr>
          <w:noProof/>
          <w:sz w:val="28"/>
          <w:szCs w:val="28"/>
          <w:lang w:eastAsia="ru-RU"/>
        </w:rPr>
        <w:drawing>
          <wp:inline distT="0" distB="0" distL="0" distR="0" wp14:anchorId="3A0F7F20" wp14:editId="7F8CD37A">
            <wp:extent cx="8199368" cy="6341795"/>
            <wp:effectExtent l="14287" t="23813" r="25718" b="25717"/>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779" t="13242" r="21569" b="8816"/>
                    <a:stretch/>
                  </pic:blipFill>
                  <pic:spPr bwMode="auto">
                    <a:xfrm rot="16200000">
                      <a:off x="0" y="0"/>
                      <a:ext cx="8203039" cy="63446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D481A" w:rsidRDefault="000D481A" w:rsidP="00B70AEB">
      <w:pPr>
        <w:pStyle w:val="Default"/>
        <w:tabs>
          <w:tab w:val="left" w:pos="0"/>
        </w:tabs>
        <w:spacing w:line="23" w:lineRule="atLeast"/>
        <w:ind w:firstLine="709"/>
        <w:contextualSpacing/>
        <w:jc w:val="both"/>
        <w:rPr>
          <w:sz w:val="28"/>
          <w:szCs w:val="28"/>
        </w:rPr>
      </w:pPr>
    </w:p>
    <w:p w:rsidR="000D481A" w:rsidRDefault="000D481A" w:rsidP="00B70AEB">
      <w:pPr>
        <w:pStyle w:val="Default"/>
        <w:tabs>
          <w:tab w:val="left" w:pos="0"/>
        </w:tabs>
        <w:spacing w:line="23" w:lineRule="atLeast"/>
        <w:ind w:firstLine="709"/>
        <w:contextualSpacing/>
        <w:jc w:val="both"/>
        <w:rPr>
          <w:sz w:val="28"/>
          <w:szCs w:val="28"/>
        </w:rPr>
      </w:pPr>
    </w:p>
    <w:p w:rsidR="000D481A" w:rsidRPr="00A35A59" w:rsidRDefault="000D481A" w:rsidP="00B70AEB">
      <w:pPr>
        <w:pStyle w:val="Default"/>
        <w:tabs>
          <w:tab w:val="left" w:pos="0"/>
        </w:tabs>
        <w:spacing w:line="23" w:lineRule="atLeast"/>
        <w:ind w:firstLine="709"/>
        <w:contextualSpacing/>
        <w:jc w:val="both"/>
        <w:rPr>
          <w:sz w:val="28"/>
          <w:szCs w:val="28"/>
        </w:rPr>
      </w:pP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lastRenderedPageBreak/>
        <w:t>Вартість туристичної путівки (ваучера) можна обрахувати за формулою:</w:t>
      </w:r>
    </w:p>
    <w:p w:rsidR="00B70AEB" w:rsidRPr="00A35A59" w:rsidRDefault="00B70AEB" w:rsidP="00B70AEB">
      <w:pPr>
        <w:pStyle w:val="Default"/>
        <w:tabs>
          <w:tab w:val="left" w:pos="0"/>
        </w:tabs>
        <w:spacing w:line="23" w:lineRule="atLeast"/>
        <w:ind w:firstLine="709"/>
        <w:contextualSpacing/>
        <w:jc w:val="both"/>
        <w:rPr>
          <w:sz w:val="28"/>
          <w:szCs w:val="28"/>
        </w:rPr>
      </w:pPr>
      <w:r>
        <w:rPr>
          <w:noProof/>
          <w:lang w:val="ru-RU" w:eastAsia="ru-RU"/>
        </w:rPr>
        <w:drawing>
          <wp:inline distT="0" distB="0" distL="0" distR="0" wp14:anchorId="52784EB8" wp14:editId="6C70C2AE">
            <wp:extent cx="1951990" cy="386715"/>
            <wp:effectExtent l="0" t="0" r="0" b="0"/>
            <wp:docPr id="26" name="Рисунок 26" descr="вартість туристичної путівки (вауч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артість туристичної путівки (ваучер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1990" cy="386715"/>
                    </a:xfrm>
                    <a:prstGeom prst="rect">
                      <a:avLst/>
                    </a:prstGeom>
                    <a:noFill/>
                    <a:ln>
                      <a:noFill/>
                    </a:ln>
                  </pic:spPr>
                </pic:pic>
              </a:graphicData>
            </a:graphic>
          </wp:inline>
        </w:drawing>
      </w: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t xml:space="preserve">де W </w:t>
      </w:r>
      <w:r>
        <w:rPr>
          <w:sz w:val="28"/>
          <w:szCs w:val="28"/>
        </w:rPr>
        <w:t>–</w:t>
      </w:r>
      <w:r w:rsidRPr="00A35A59">
        <w:rPr>
          <w:sz w:val="28"/>
          <w:szCs w:val="28"/>
        </w:rPr>
        <w:t xml:space="preserve"> вартість турпакета для одного турист</w:t>
      </w:r>
      <w:r>
        <w:rPr>
          <w:sz w:val="28"/>
          <w:szCs w:val="28"/>
        </w:rPr>
        <w:t>а (в національній валюті або у грошовій одиниці залежно від напрямку туру</w:t>
      </w:r>
      <w:r w:rsidRPr="00A35A59">
        <w:rPr>
          <w:sz w:val="28"/>
          <w:szCs w:val="28"/>
        </w:rPr>
        <w:t xml:space="preserve">: внутрішній тур </w:t>
      </w:r>
      <w:r>
        <w:rPr>
          <w:sz w:val="28"/>
          <w:szCs w:val="28"/>
        </w:rPr>
        <w:t>–</w:t>
      </w:r>
      <w:r w:rsidRPr="00A35A59">
        <w:rPr>
          <w:sz w:val="28"/>
          <w:szCs w:val="28"/>
        </w:rPr>
        <w:t xml:space="preserve"> виключно в національній валюті; іноземн</w:t>
      </w:r>
      <w:r>
        <w:rPr>
          <w:sz w:val="28"/>
          <w:szCs w:val="28"/>
        </w:rPr>
        <w:t>ий тур – в доларах США</w:t>
      </w:r>
      <w:r w:rsidRPr="00A35A59">
        <w:rPr>
          <w:sz w:val="28"/>
          <w:szCs w:val="28"/>
        </w:rPr>
        <w:t xml:space="preserve">; зарубіжний тур </w:t>
      </w:r>
      <w:r>
        <w:rPr>
          <w:sz w:val="28"/>
          <w:szCs w:val="28"/>
        </w:rPr>
        <w:t>–</w:t>
      </w:r>
      <w:r w:rsidRPr="00A35A59">
        <w:rPr>
          <w:sz w:val="28"/>
          <w:szCs w:val="28"/>
        </w:rPr>
        <w:t xml:space="preserve"> комб</w:t>
      </w:r>
      <w:r w:rsidRPr="00A35A59">
        <w:rPr>
          <w:sz w:val="28"/>
          <w:szCs w:val="28"/>
        </w:rPr>
        <w:t>і</w:t>
      </w:r>
      <w:r w:rsidRPr="00A35A59">
        <w:rPr>
          <w:sz w:val="28"/>
          <w:szCs w:val="28"/>
        </w:rPr>
        <w:t>нований, коли обрахунки за послуги в межах держави провадяться в націонал</w:t>
      </w:r>
      <w:r w:rsidRPr="00A35A59">
        <w:rPr>
          <w:sz w:val="28"/>
          <w:szCs w:val="28"/>
        </w:rPr>
        <w:t>ь</w:t>
      </w:r>
      <w:r w:rsidRPr="00A35A59">
        <w:rPr>
          <w:sz w:val="28"/>
          <w:szCs w:val="28"/>
        </w:rPr>
        <w:t xml:space="preserve">ній валюті, поза її межами </w:t>
      </w:r>
      <w:r>
        <w:rPr>
          <w:sz w:val="28"/>
          <w:szCs w:val="28"/>
        </w:rPr>
        <w:t>–</w:t>
      </w:r>
      <w:r w:rsidRPr="00A35A59">
        <w:rPr>
          <w:sz w:val="28"/>
          <w:szCs w:val="28"/>
        </w:rPr>
        <w:t xml:space="preserve"> в </w:t>
      </w:r>
      <w:r>
        <w:rPr>
          <w:sz w:val="28"/>
          <w:szCs w:val="28"/>
        </w:rPr>
        <w:t>доларах США</w:t>
      </w:r>
      <w:r w:rsidRPr="00A35A59">
        <w:rPr>
          <w:sz w:val="28"/>
          <w:szCs w:val="28"/>
        </w:rPr>
        <w:t>; за умов співробітництва на безв</w:t>
      </w:r>
      <w:r w:rsidRPr="00A35A59">
        <w:rPr>
          <w:sz w:val="28"/>
          <w:szCs w:val="28"/>
        </w:rPr>
        <w:t>а</w:t>
      </w:r>
      <w:r w:rsidRPr="00A35A59">
        <w:rPr>
          <w:sz w:val="28"/>
          <w:szCs w:val="28"/>
        </w:rPr>
        <w:t xml:space="preserve">лютній основі обрахунки провадяться в </w:t>
      </w:r>
      <w:r>
        <w:rPr>
          <w:sz w:val="28"/>
          <w:szCs w:val="28"/>
        </w:rPr>
        <w:t>доларах США</w:t>
      </w:r>
      <w:r w:rsidRPr="00A35A59">
        <w:rPr>
          <w:sz w:val="28"/>
          <w:szCs w:val="28"/>
        </w:rPr>
        <w:t>);</w:t>
      </w: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t xml:space="preserve">С </w:t>
      </w:r>
      <w:r>
        <w:rPr>
          <w:sz w:val="28"/>
          <w:szCs w:val="28"/>
        </w:rPr>
        <w:t>–</w:t>
      </w:r>
      <w:r w:rsidRPr="00A35A59">
        <w:rPr>
          <w:sz w:val="28"/>
          <w:szCs w:val="28"/>
        </w:rPr>
        <w:t xml:space="preserve"> вартість основних послуг за умовами тура;</w:t>
      </w: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t xml:space="preserve">Д </w:t>
      </w:r>
      <w:r>
        <w:rPr>
          <w:sz w:val="28"/>
          <w:szCs w:val="28"/>
        </w:rPr>
        <w:t>–</w:t>
      </w:r>
      <w:r w:rsidRPr="00A35A59">
        <w:rPr>
          <w:sz w:val="28"/>
          <w:szCs w:val="28"/>
        </w:rPr>
        <w:t xml:space="preserve"> вартість додаткових послуг, включених до ваучера за бажанням тур</w:t>
      </w:r>
      <w:r w:rsidRPr="00A35A59">
        <w:rPr>
          <w:sz w:val="28"/>
          <w:szCs w:val="28"/>
        </w:rPr>
        <w:t>и</w:t>
      </w:r>
      <w:r w:rsidRPr="00A35A59">
        <w:rPr>
          <w:sz w:val="28"/>
          <w:szCs w:val="28"/>
        </w:rPr>
        <w:t>ста;</w:t>
      </w: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t xml:space="preserve">П </w:t>
      </w:r>
      <w:r>
        <w:rPr>
          <w:sz w:val="28"/>
          <w:szCs w:val="28"/>
        </w:rPr>
        <w:t>–</w:t>
      </w:r>
      <w:r w:rsidRPr="00A35A59">
        <w:rPr>
          <w:sz w:val="28"/>
          <w:szCs w:val="28"/>
        </w:rPr>
        <w:t xml:space="preserve"> податки та інші види обов'язкових сплат;</w:t>
      </w: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t xml:space="preserve">Н </w:t>
      </w:r>
      <w:r>
        <w:rPr>
          <w:sz w:val="28"/>
          <w:szCs w:val="28"/>
        </w:rPr>
        <w:t>–</w:t>
      </w:r>
      <w:r w:rsidRPr="00A35A59">
        <w:rPr>
          <w:sz w:val="28"/>
          <w:szCs w:val="28"/>
        </w:rPr>
        <w:t xml:space="preserve"> прибуток туроператора</w:t>
      </w:r>
    </w:p>
    <w:p w:rsidR="00B70AEB" w:rsidRDefault="00B70AEB" w:rsidP="00B70AEB">
      <w:pPr>
        <w:pStyle w:val="Default"/>
        <w:tabs>
          <w:tab w:val="left" w:pos="0"/>
        </w:tabs>
        <w:spacing w:line="23" w:lineRule="atLeast"/>
        <w:ind w:firstLine="709"/>
        <w:contextualSpacing/>
        <w:jc w:val="both"/>
        <w:rPr>
          <w:sz w:val="28"/>
          <w:szCs w:val="28"/>
        </w:rPr>
      </w:pPr>
      <w:r>
        <w:rPr>
          <w:sz w:val="28"/>
          <w:szCs w:val="28"/>
        </w:rPr>
        <w:t>З</w:t>
      </w:r>
      <w:r w:rsidRPr="00A35A59">
        <w:rPr>
          <w:sz w:val="28"/>
          <w:szCs w:val="28"/>
        </w:rPr>
        <w:t xml:space="preserve"> </w:t>
      </w:r>
      <w:r>
        <w:rPr>
          <w:sz w:val="28"/>
          <w:szCs w:val="28"/>
        </w:rPr>
        <w:t>–</w:t>
      </w:r>
      <w:r w:rsidRPr="00A35A59">
        <w:rPr>
          <w:sz w:val="28"/>
          <w:szCs w:val="28"/>
        </w:rPr>
        <w:t xml:space="preserve"> знижки, що надают</w:t>
      </w:r>
      <w:r>
        <w:rPr>
          <w:sz w:val="28"/>
          <w:szCs w:val="28"/>
        </w:rPr>
        <w:t>ься туроператором туристу з окремих видів послуг турпакета;</w:t>
      </w: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t>К (+/-) - комісійна винагорода турагента, де (+) є націнкою до ціни турп</w:t>
      </w:r>
      <w:r w:rsidRPr="00A35A59">
        <w:rPr>
          <w:sz w:val="28"/>
          <w:szCs w:val="28"/>
        </w:rPr>
        <w:t>а</w:t>
      </w:r>
      <w:r w:rsidRPr="00A35A59">
        <w:rPr>
          <w:sz w:val="28"/>
          <w:szCs w:val="28"/>
        </w:rPr>
        <w:t>кета, визначеною туроператором, а (-) означає знижку, що надається туропер</w:t>
      </w:r>
      <w:r w:rsidRPr="00A35A59">
        <w:rPr>
          <w:sz w:val="28"/>
          <w:szCs w:val="28"/>
        </w:rPr>
        <w:t>а</w:t>
      </w:r>
      <w:r w:rsidRPr="00A35A59">
        <w:rPr>
          <w:sz w:val="28"/>
          <w:szCs w:val="28"/>
        </w:rPr>
        <w:t>тором турагенту;</w:t>
      </w:r>
    </w:p>
    <w:p w:rsidR="00B70AEB" w:rsidRPr="00A35A59" w:rsidRDefault="00B70AEB" w:rsidP="00B70AEB">
      <w:pPr>
        <w:pStyle w:val="Default"/>
        <w:tabs>
          <w:tab w:val="left" w:pos="0"/>
        </w:tabs>
        <w:spacing w:line="23" w:lineRule="atLeast"/>
        <w:ind w:firstLine="709"/>
        <w:contextualSpacing/>
        <w:jc w:val="both"/>
        <w:rPr>
          <w:sz w:val="28"/>
          <w:szCs w:val="28"/>
        </w:rPr>
      </w:pPr>
      <w:r>
        <w:rPr>
          <w:sz w:val="28"/>
          <w:szCs w:val="28"/>
        </w:rPr>
        <w:t>Ч</w:t>
      </w:r>
      <w:r w:rsidRPr="00A35A59">
        <w:rPr>
          <w:sz w:val="28"/>
          <w:szCs w:val="28"/>
        </w:rPr>
        <w:t xml:space="preserve"> </w:t>
      </w:r>
      <w:r>
        <w:rPr>
          <w:sz w:val="28"/>
          <w:szCs w:val="28"/>
        </w:rPr>
        <w:t>–</w:t>
      </w:r>
      <w:r w:rsidRPr="00A35A59">
        <w:rPr>
          <w:sz w:val="28"/>
          <w:szCs w:val="28"/>
        </w:rPr>
        <w:t xml:space="preserve"> чисельність туристів в групі;</w:t>
      </w: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t xml:space="preserve">Р </w:t>
      </w:r>
      <w:r>
        <w:rPr>
          <w:sz w:val="28"/>
          <w:szCs w:val="28"/>
        </w:rPr>
        <w:t>–</w:t>
      </w:r>
      <w:r w:rsidRPr="00A35A59">
        <w:rPr>
          <w:sz w:val="28"/>
          <w:szCs w:val="28"/>
        </w:rPr>
        <w:t xml:space="preserve"> кількість осіб, що супровод</w:t>
      </w:r>
      <w:r>
        <w:rPr>
          <w:sz w:val="28"/>
          <w:szCs w:val="28"/>
        </w:rPr>
        <w:t>жують групу за даним маршрутом.</w:t>
      </w:r>
    </w:p>
    <w:p w:rsidR="00B70AEB" w:rsidRDefault="00B70AEB" w:rsidP="00B70AEB">
      <w:pPr>
        <w:pStyle w:val="Default"/>
        <w:tabs>
          <w:tab w:val="left" w:pos="0"/>
        </w:tabs>
        <w:spacing w:line="23" w:lineRule="atLeast"/>
        <w:ind w:firstLine="709"/>
        <w:contextualSpacing/>
        <w:jc w:val="both"/>
        <w:rPr>
          <w:sz w:val="28"/>
          <w:szCs w:val="28"/>
        </w:rPr>
      </w:pPr>
      <w:r w:rsidRPr="00A35A59">
        <w:rPr>
          <w:sz w:val="28"/>
          <w:szCs w:val="28"/>
        </w:rPr>
        <w:t xml:space="preserve">Визначення вартості туру є основою проведення певної цінової політики на ринку туристичних послуг. Цінова політика </w:t>
      </w:r>
      <w:r>
        <w:rPr>
          <w:sz w:val="28"/>
          <w:szCs w:val="28"/>
        </w:rPr>
        <w:t>–</w:t>
      </w:r>
      <w:r w:rsidRPr="00A35A59">
        <w:rPr>
          <w:sz w:val="28"/>
          <w:szCs w:val="28"/>
        </w:rPr>
        <w:t xml:space="preserve"> інструмент м</w:t>
      </w:r>
      <w:r>
        <w:rPr>
          <w:sz w:val="28"/>
          <w:szCs w:val="28"/>
        </w:rPr>
        <w:t>аркетингу, зал</w:t>
      </w:r>
      <w:r>
        <w:rPr>
          <w:sz w:val="28"/>
          <w:szCs w:val="28"/>
        </w:rPr>
        <w:t>е</w:t>
      </w:r>
      <w:r>
        <w:rPr>
          <w:sz w:val="28"/>
          <w:szCs w:val="28"/>
        </w:rPr>
        <w:t xml:space="preserve">жний від обраної </w:t>
      </w:r>
      <w:r w:rsidRPr="00A35A59">
        <w:rPr>
          <w:sz w:val="28"/>
          <w:szCs w:val="28"/>
        </w:rPr>
        <w:t>стратегії, що ґрунтується на певній концепції управління ма</w:t>
      </w:r>
      <w:r w:rsidRPr="00A35A59">
        <w:rPr>
          <w:sz w:val="28"/>
          <w:szCs w:val="28"/>
        </w:rPr>
        <w:t>р</w:t>
      </w:r>
      <w:r w:rsidRPr="00A35A59">
        <w:rPr>
          <w:sz w:val="28"/>
          <w:szCs w:val="28"/>
        </w:rPr>
        <w:t xml:space="preserve">кетингом. </w:t>
      </w:r>
    </w:p>
    <w:p w:rsidR="00B70AEB" w:rsidRDefault="00B70AEB" w:rsidP="00B70AEB">
      <w:pPr>
        <w:pStyle w:val="Default"/>
        <w:tabs>
          <w:tab w:val="left" w:pos="0"/>
        </w:tabs>
        <w:spacing w:line="23" w:lineRule="atLeast"/>
        <w:ind w:firstLine="709"/>
        <w:contextualSpacing/>
        <w:jc w:val="both"/>
        <w:rPr>
          <w:sz w:val="28"/>
          <w:szCs w:val="28"/>
        </w:rPr>
      </w:pPr>
      <w:r>
        <w:rPr>
          <w:sz w:val="28"/>
          <w:szCs w:val="28"/>
        </w:rPr>
        <w:t>За даною формулою можемо розрахувати вартість туристичного ваучера, що пропонується за умови придбання екскурсії по місту Харкову «Харків. Зн</w:t>
      </w:r>
      <w:r>
        <w:rPr>
          <w:sz w:val="28"/>
          <w:szCs w:val="28"/>
        </w:rPr>
        <w:t>а</w:t>
      </w:r>
      <w:r>
        <w:rPr>
          <w:sz w:val="28"/>
          <w:szCs w:val="28"/>
        </w:rPr>
        <w:t xml:space="preserve">йомство». </w:t>
      </w: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t xml:space="preserve">С </w:t>
      </w:r>
      <w:r>
        <w:rPr>
          <w:sz w:val="28"/>
          <w:szCs w:val="28"/>
        </w:rPr>
        <w:t>–</w:t>
      </w:r>
      <w:r w:rsidRPr="00A35A59">
        <w:rPr>
          <w:sz w:val="28"/>
          <w:szCs w:val="28"/>
        </w:rPr>
        <w:t xml:space="preserve"> вартість основних послуг за умо</w:t>
      </w:r>
      <w:r>
        <w:rPr>
          <w:sz w:val="28"/>
          <w:szCs w:val="28"/>
        </w:rPr>
        <w:t>вами пропонованого туру (врахову</w:t>
      </w:r>
      <w:r>
        <w:rPr>
          <w:sz w:val="28"/>
          <w:szCs w:val="28"/>
        </w:rPr>
        <w:t>ю</w:t>
      </w:r>
      <w:r>
        <w:rPr>
          <w:sz w:val="28"/>
          <w:szCs w:val="28"/>
        </w:rPr>
        <w:t xml:space="preserve">чи транспортні витрати) складає близько </w:t>
      </w:r>
      <w:r w:rsidRPr="003D2D4B">
        <w:rPr>
          <w:sz w:val="28"/>
          <w:szCs w:val="28"/>
        </w:rPr>
        <w:t>300</w:t>
      </w:r>
      <w:r>
        <w:rPr>
          <w:sz w:val="28"/>
          <w:szCs w:val="28"/>
        </w:rPr>
        <w:t xml:space="preserve"> грн.</w:t>
      </w:r>
      <w:r w:rsidRPr="00A35A59">
        <w:rPr>
          <w:sz w:val="28"/>
          <w:szCs w:val="28"/>
        </w:rPr>
        <w:t>;</w:t>
      </w: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t xml:space="preserve">Д </w:t>
      </w:r>
      <w:r>
        <w:rPr>
          <w:sz w:val="28"/>
          <w:szCs w:val="28"/>
        </w:rPr>
        <w:t>–</w:t>
      </w:r>
      <w:r w:rsidRPr="00A35A59">
        <w:rPr>
          <w:sz w:val="28"/>
          <w:szCs w:val="28"/>
        </w:rPr>
        <w:t xml:space="preserve"> вартість додаткових послуг, </w:t>
      </w:r>
      <w:r>
        <w:rPr>
          <w:sz w:val="28"/>
          <w:szCs w:val="28"/>
        </w:rPr>
        <w:t>додаткові послуги при придбанні даного туру не передбачені</w:t>
      </w:r>
      <w:r w:rsidRPr="00A35A59">
        <w:rPr>
          <w:sz w:val="28"/>
          <w:szCs w:val="28"/>
        </w:rPr>
        <w:t>;</w:t>
      </w:r>
    </w:p>
    <w:p w:rsidR="00B70AEB" w:rsidRPr="00A35A59" w:rsidRDefault="00B70AEB" w:rsidP="00B70AEB">
      <w:pPr>
        <w:pStyle w:val="Default"/>
        <w:tabs>
          <w:tab w:val="left" w:pos="0"/>
        </w:tabs>
        <w:spacing w:line="23" w:lineRule="atLeast"/>
        <w:ind w:firstLine="709"/>
        <w:contextualSpacing/>
        <w:jc w:val="both"/>
        <w:rPr>
          <w:sz w:val="28"/>
          <w:szCs w:val="28"/>
        </w:rPr>
      </w:pPr>
      <w:r w:rsidRPr="00A35A59">
        <w:rPr>
          <w:sz w:val="28"/>
          <w:szCs w:val="28"/>
        </w:rPr>
        <w:t xml:space="preserve">Н </w:t>
      </w:r>
      <w:r>
        <w:rPr>
          <w:sz w:val="28"/>
          <w:szCs w:val="28"/>
        </w:rPr>
        <w:t>–</w:t>
      </w:r>
      <w:r w:rsidRPr="00A35A59">
        <w:rPr>
          <w:sz w:val="28"/>
          <w:szCs w:val="28"/>
        </w:rPr>
        <w:t xml:space="preserve"> прибуток туроператора</w:t>
      </w:r>
      <w:r>
        <w:rPr>
          <w:sz w:val="28"/>
          <w:szCs w:val="28"/>
        </w:rPr>
        <w:t xml:space="preserve"> з одного проведеного туру припустимо має складати </w:t>
      </w:r>
      <w:r w:rsidRPr="003D2D4B">
        <w:rPr>
          <w:sz w:val="28"/>
          <w:szCs w:val="28"/>
        </w:rPr>
        <w:t>300</w:t>
      </w:r>
      <w:r>
        <w:rPr>
          <w:sz w:val="28"/>
          <w:szCs w:val="28"/>
        </w:rPr>
        <w:t xml:space="preserve"> грн.</w:t>
      </w:r>
    </w:p>
    <w:p w:rsidR="00B70AEB" w:rsidRPr="00A35A59" w:rsidRDefault="00B70AEB" w:rsidP="00B70AEB">
      <w:pPr>
        <w:pStyle w:val="Default"/>
        <w:tabs>
          <w:tab w:val="left" w:pos="0"/>
        </w:tabs>
        <w:spacing w:line="23" w:lineRule="atLeast"/>
        <w:ind w:firstLine="709"/>
        <w:contextualSpacing/>
        <w:jc w:val="both"/>
        <w:rPr>
          <w:sz w:val="28"/>
          <w:szCs w:val="28"/>
        </w:rPr>
      </w:pPr>
      <w:r>
        <w:rPr>
          <w:sz w:val="28"/>
          <w:szCs w:val="28"/>
        </w:rPr>
        <w:t>Ч</w:t>
      </w:r>
      <w:r w:rsidRPr="00A35A59">
        <w:rPr>
          <w:sz w:val="28"/>
          <w:szCs w:val="28"/>
        </w:rPr>
        <w:t xml:space="preserve"> </w:t>
      </w:r>
      <w:r>
        <w:rPr>
          <w:sz w:val="28"/>
          <w:szCs w:val="28"/>
        </w:rPr>
        <w:t>–</w:t>
      </w:r>
      <w:r w:rsidRPr="00A35A59">
        <w:rPr>
          <w:sz w:val="28"/>
          <w:szCs w:val="28"/>
        </w:rPr>
        <w:t xml:space="preserve"> чисельність туристів в групі</w:t>
      </w:r>
      <w:r>
        <w:rPr>
          <w:sz w:val="28"/>
          <w:szCs w:val="28"/>
        </w:rPr>
        <w:t xml:space="preserve"> за умови 100% наповнення транспортн</w:t>
      </w:r>
      <w:r>
        <w:rPr>
          <w:sz w:val="28"/>
          <w:szCs w:val="28"/>
        </w:rPr>
        <w:t>о</w:t>
      </w:r>
      <w:r>
        <w:rPr>
          <w:sz w:val="28"/>
          <w:szCs w:val="28"/>
        </w:rPr>
        <w:t>го засобу – 35 осіб</w:t>
      </w:r>
      <w:r w:rsidRPr="00A35A59">
        <w:rPr>
          <w:sz w:val="28"/>
          <w:szCs w:val="28"/>
        </w:rPr>
        <w:t>;</w:t>
      </w:r>
    </w:p>
    <w:p w:rsidR="00B70AEB" w:rsidRDefault="00B70AEB" w:rsidP="00B70AEB">
      <w:pPr>
        <w:pStyle w:val="Default"/>
        <w:tabs>
          <w:tab w:val="left" w:pos="0"/>
        </w:tabs>
        <w:spacing w:line="23" w:lineRule="atLeast"/>
        <w:ind w:firstLine="709"/>
        <w:contextualSpacing/>
        <w:jc w:val="both"/>
        <w:rPr>
          <w:sz w:val="28"/>
          <w:szCs w:val="28"/>
        </w:rPr>
      </w:pPr>
      <w:r w:rsidRPr="00A35A59">
        <w:rPr>
          <w:sz w:val="28"/>
          <w:szCs w:val="28"/>
        </w:rPr>
        <w:t xml:space="preserve">Р </w:t>
      </w:r>
      <w:r>
        <w:rPr>
          <w:sz w:val="28"/>
          <w:szCs w:val="28"/>
        </w:rPr>
        <w:t>–</w:t>
      </w:r>
      <w:r w:rsidRPr="00A35A59">
        <w:rPr>
          <w:sz w:val="28"/>
          <w:szCs w:val="28"/>
        </w:rPr>
        <w:t xml:space="preserve"> кількість осіб, що супровод</w:t>
      </w:r>
      <w:r>
        <w:rPr>
          <w:sz w:val="28"/>
          <w:szCs w:val="28"/>
        </w:rPr>
        <w:t>жують групу за даним маршрутом – 1.</w:t>
      </w:r>
    </w:p>
    <w:p w:rsidR="00B70AEB" w:rsidRDefault="00B70AEB" w:rsidP="00B70AEB">
      <w:pPr>
        <w:pStyle w:val="Default"/>
        <w:tabs>
          <w:tab w:val="left" w:pos="0"/>
        </w:tabs>
        <w:spacing w:line="23" w:lineRule="atLeast"/>
        <w:ind w:firstLine="709"/>
        <w:contextualSpacing/>
        <w:jc w:val="both"/>
        <w:rPr>
          <w:sz w:val="28"/>
          <w:szCs w:val="28"/>
        </w:rPr>
      </w:pPr>
      <w:r>
        <w:rPr>
          <w:sz w:val="28"/>
          <w:szCs w:val="28"/>
          <w:lang w:val="en-US"/>
        </w:rPr>
        <w:t>W</w:t>
      </w:r>
      <w:r w:rsidRPr="003F09D1">
        <w:rPr>
          <w:sz w:val="28"/>
          <w:szCs w:val="28"/>
        </w:rPr>
        <w:t xml:space="preserve"> = (300+300) / 36 = 16</w:t>
      </w:r>
      <w:proofErr w:type="gramStart"/>
      <w:r w:rsidRPr="003F09D1">
        <w:rPr>
          <w:sz w:val="28"/>
          <w:szCs w:val="28"/>
        </w:rPr>
        <w:t>,6</w:t>
      </w:r>
      <w:proofErr w:type="gramEnd"/>
      <w:r w:rsidRPr="003F09D1">
        <w:rPr>
          <w:sz w:val="28"/>
          <w:szCs w:val="28"/>
        </w:rPr>
        <w:t xml:space="preserve"> (</w:t>
      </w:r>
      <w:r>
        <w:rPr>
          <w:sz w:val="28"/>
          <w:szCs w:val="28"/>
        </w:rPr>
        <w:t>грн.)</w:t>
      </w:r>
    </w:p>
    <w:p w:rsidR="00B70AEB" w:rsidRPr="006E4A51" w:rsidRDefault="00B70AEB" w:rsidP="00B70AEB">
      <w:pPr>
        <w:pStyle w:val="Default"/>
        <w:tabs>
          <w:tab w:val="left" w:pos="0"/>
        </w:tabs>
        <w:spacing w:line="23" w:lineRule="atLeast"/>
        <w:ind w:firstLine="709"/>
        <w:contextualSpacing/>
        <w:jc w:val="both"/>
        <w:rPr>
          <w:sz w:val="28"/>
          <w:szCs w:val="28"/>
        </w:rPr>
      </w:pPr>
      <w:r>
        <w:rPr>
          <w:sz w:val="28"/>
          <w:szCs w:val="28"/>
        </w:rPr>
        <w:t>Отже, екскурсійний тур «Харків. Знайомство», що за приблизними підр</w:t>
      </w:r>
      <w:r>
        <w:rPr>
          <w:sz w:val="28"/>
          <w:szCs w:val="28"/>
        </w:rPr>
        <w:t>а</w:t>
      </w:r>
      <w:r>
        <w:rPr>
          <w:sz w:val="28"/>
          <w:szCs w:val="28"/>
        </w:rPr>
        <w:t xml:space="preserve">хунками проводиться одну академічну годину (45 </w:t>
      </w:r>
      <w:proofErr w:type="spellStart"/>
      <w:r>
        <w:rPr>
          <w:sz w:val="28"/>
          <w:szCs w:val="28"/>
        </w:rPr>
        <w:t>хв</w:t>
      </w:r>
      <w:proofErr w:type="spellEnd"/>
      <w:r>
        <w:rPr>
          <w:sz w:val="28"/>
          <w:szCs w:val="28"/>
        </w:rPr>
        <w:t xml:space="preserve">), може коштувати близько 20 грн. за умови наповнення транспортного засобу (автобусу) 100%. </w:t>
      </w:r>
    </w:p>
    <w:p w:rsidR="00B70AEB" w:rsidRPr="00A35A59" w:rsidRDefault="00B70AEB" w:rsidP="00B70AEB">
      <w:pPr>
        <w:pStyle w:val="a5"/>
        <w:numPr>
          <w:ilvl w:val="0"/>
          <w:numId w:val="27"/>
        </w:numPr>
        <w:tabs>
          <w:tab w:val="left" w:pos="0"/>
        </w:tabs>
        <w:spacing w:after="0" w:line="23" w:lineRule="atLeast"/>
        <w:jc w:val="both"/>
        <w:rPr>
          <w:rFonts w:ascii="Times New Roman" w:hAnsi="Times New Roman" w:cs="Times New Roman"/>
          <w:i/>
          <w:sz w:val="28"/>
          <w:szCs w:val="28"/>
        </w:rPr>
      </w:pPr>
      <w:r w:rsidRPr="00A35A59">
        <w:rPr>
          <w:rFonts w:ascii="Times New Roman" w:hAnsi="Times New Roman" w:cs="Times New Roman"/>
          <w:i/>
          <w:sz w:val="28"/>
          <w:szCs w:val="28"/>
        </w:rPr>
        <w:t>Документація.</w:t>
      </w:r>
    </w:p>
    <w:p w:rsidR="00B70AEB" w:rsidRPr="00184AF9" w:rsidRDefault="00B70AEB" w:rsidP="00B70AEB">
      <w:pPr>
        <w:pStyle w:val="a5"/>
        <w:tabs>
          <w:tab w:val="left" w:pos="0"/>
        </w:tabs>
        <w:spacing w:after="0" w:line="23" w:lineRule="atLeast"/>
        <w:ind w:firstLine="709"/>
        <w:jc w:val="both"/>
        <w:rPr>
          <w:rFonts w:ascii="Times New Roman" w:hAnsi="Times New Roman" w:cs="Times New Roman"/>
          <w:sz w:val="28"/>
          <w:szCs w:val="28"/>
        </w:rPr>
      </w:pPr>
      <w:r w:rsidRPr="00A35A59">
        <w:rPr>
          <w:rFonts w:ascii="Times New Roman" w:hAnsi="Times New Roman" w:cs="Times New Roman"/>
          <w:sz w:val="28"/>
          <w:szCs w:val="28"/>
        </w:rPr>
        <w:t>Розроблений тур документально оформляється відпові</w:t>
      </w:r>
      <w:r>
        <w:rPr>
          <w:rFonts w:ascii="Times New Roman" w:hAnsi="Times New Roman" w:cs="Times New Roman"/>
          <w:sz w:val="28"/>
          <w:szCs w:val="28"/>
        </w:rPr>
        <w:t>дно до ді</w:t>
      </w:r>
      <w:r>
        <w:rPr>
          <w:rFonts w:ascii="Times New Roman" w:hAnsi="Times New Roman" w:cs="Times New Roman"/>
          <w:sz w:val="28"/>
          <w:szCs w:val="28"/>
        </w:rPr>
        <w:t>ю</w:t>
      </w:r>
      <w:r>
        <w:rPr>
          <w:rFonts w:ascii="Times New Roman" w:hAnsi="Times New Roman" w:cs="Times New Roman"/>
          <w:sz w:val="28"/>
          <w:szCs w:val="28"/>
        </w:rPr>
        <w:t>чих вимог, що діють за чинним законодавством</w:t>
      </w:r>
      <w:r w:rsidRPr="00A35A59">
        <w:rPr>
          <w:rFonts w:ascii="Times New Roman" w:hAnsi="Times New Roman" w:cs="Times New Roman"/>
          <w:sz w:val="28"/>
          <w:szCs w:val="28"/>
        </w:rPr>
        <w:t>. Технологічн</w:t>
      </w:r>
      <w:r>
        <w:rPr>
          <w:rFonts w:ascii="Times New Roman" w:hAnsi="Times New Roman" w:cs="Times New Roman"/>
          <w:sz w:val="28"/>
          <w:szCs w:val="28"/>
        </w:rPr>
        <w:t>а докуме</w:t>
      </w:r>
      <w:r>
        <w:rPr>
          <w:rFonts w:ascii="Times New Roman" w:hAnsi="Times New Roman" w:cs="Times New Roman"/>
          <w:sz w:val="28"/>
          <w:szCs w:val="28"/>
        </w:rPr>
        <w:t>н</w:t>
      </w:r>
      <w:r>
        <w:rPr>
          <w:rFonts w:ascii="Times New Roman" w:hAnsi="Times New Roman" w:cs="Times New Roman"/>
          <w:sz w:val="28"/>
          <w:szCs w:val="28"/>
        </w:rPr>
        <w:t>тація по туру включає:</w:t>
      </w:r>
    </w:p>
    <w:p w:rsidR="00B70AEB" w:rsidRPr="00A35A59" w:rsidRDefault="00B70AEB" w:rsidP="00B70AEB">
      <w:pPr>
        <w:pStyle w:val="a5"/>
        <w:tabs>
          <w:tab w:val="left" w:pos="0"/>
        </w:tabs>
        <w:spacing w:after="0" w:line="23" w:lineRule="atLeast"/>
        <w:ind w:firstLine="709"/>
        <w:jc w:val="both"/>
        <w:rPr>
          <w:rFonts w:ascii="Times New Roman" w:hAnsi="Times New Roman" w:cs="Times New Roman"/>
          <w:sz w:val="28"/>
          <w:szCs w:val="28"/>
        </w:rPr>
      </w:pPr>
      <w:r w:rsidRPr="00A35A59">
        <w:rPr>
          <w:rFonts w:ascii="Times New Roman" w:hAnsi="Times New Roman" w:cs="Times New Roman"/>
          <w:sz w:val="28"/>
          <w:szCs w:val="28"/>
        </w:rPr>
        <w:lastRenderedPageBreak/>
        <w:t>- технологічну картку (</w:t>
      </w:r>
      <w:proofErr w:type="spellStart"/>
      <w:r w:rsidRPr="00A35A59">
        <w:rPr>
          <w:rFonts w:ascii="Times New Roman" w:hAnsi="Times New Roman" w:cs="Times New Roman"/>
          <w:sz w:val="28"/>
          <w:szCs w:val="28"/>
        </w:rPr>
        <w:t>картку</w:t>
      </w:r>
      <w:proofErr w:type="spellEnd"/>
      <w:r w:rsidRPr="00A35A59">
        <w:rPr>
          <w:rFonts w:ascii="Times New Roman" w:hAnsi="Times New Roman" w:cs="Times New Roman"/>
          <w:sz w:val="28"/>
          <w:szCs w:val="28"/>
        </w:rPr>
        <w:t xml:space="preserve"> туристичного маршруту), що містить необхідні для роботи відомості з даної подорожі;</w:t>
      </w:r>
    </w:p>
    <w:p w:rsidR="00B70AEB" w:rsidRPr="00A35A59" w:rsidRDefault="00B70AEB" w:rsidP="00B70AEB">
      <w:pPr>
        <w:pStyle w:val="a5"/>
        <w:tabs>
          <w:tab w:val="left" w:pos="0"/>
        </w:tabs>
        <w:spacing w:after="0" w:line="23" w:lineRule="atLeast"/>
        <w:ind w:firstLine="709"/>
        <w:jc w:val="both"/>
        <w:rPr>
          <w:rFonts w:ascii="Times New Roman" w:hAnsi="Times New Roman" w:cs="Times New Roman"/>
          <w:sz w:val="28"/>
          <w:szCs w:val="28"/>
        </w:rPr>
      </w:pPr>
      <w:r w:rsidRPr="00A35A59">
        <w:rPr>
          <w:rFonts w:ascii="Times New Roman" w:hAnsi="Times New Roman" w:cs="Times New Roman"/>
          <w:sz w:val="28"/>
          <w:szCs w:val="28"/>
        </w:rPr>
        <w:t>- графік заїзду туристичних груп та туристів-індивідуалів, склад</w:t>
      </w:r>
      <w:r w:rsidRPr="00A35A59">
        <w:rPr>
          <w:rFonts w:ascii="Times New Roman" w:hAnsi="Times New Roman" w:cs="Times New Roman"/>
          <w:sz w:val="28"/>
          <w:szCs w:val="28"/>
        </w:rPr>
        <w:t>е</w:t>
      </w:r>
      <w:r w:rsidRPr="00A35A59">
        <w:rPr>
          <w:rFonts w:ascii="Times New Roman" w:hAnsi="Times New Roman" w:cs="Times New Roman"/>
          <w:sz w:val="28"/>
          <w:szCs w:val="28"/>
        </w:rPr>
        <w:t>ний на певний термін (залежно від тривалості та сезонності туру);</w:t>
      </w:r>
    </w:p>
    <w:p w:rsidR="00B70AEB" w:rsidRPr="00A35A59" w:rsidRDefault="00B70AEB" w:rsidP="00B70AEB">
      <w:pPr>
        <w:pStyle w:val="a5"/>
        <w:tabs>
          <w:tab w:val="left" w:pos="0"/>
        </w:tabs>
        <w:spacing w:after="0" w:line="23" w:lineRule="atLeast"/>
        <w:ind w:firstLine="709"/>
        <w:jc w:val="both"/>
        <w:rPr>
          <w:rFonts w:ascii="Times New Roman" w:hAnsi="Times New Roman" w:cs="Times New Roman"/>
          <w:sz w:val="28"/>
          <w:szCs w:val="28"/>
        </w:rPr>
      </w:pPr>
      <w:r w:rsidRPr="00A35A59">
        <w:rPr>
          <w:rFonts w:ascii="Times New Roman" w:hAnsi="Times New Roman" w:cs="Times New Roman"/>
          <w:sz w:val="28"/>
          <w:szCs w:val="28"/>
        </w:rPr>
        <w:t>- бланк ваучера (путівки); лист бронювання; бланк угоди з клієнт</w:t>
      </w:r>
      <w:r w:rsidRPr="00A35A59">
        <w:rPr>
          <w:rFonts w:ascii="Times New Roman" w:hAnsi="Times New Roman" w:cs="Times New Roman"/>
          <w:sz w:val="28"/>
          <w:szCs w:val="28"/>
        </w:rPr>
        <w:t>а</w:t>
      </w:r>
      <w:r w:rsidRPr="00A35A59">
        <w:rPr>
          <w:rFonts w:ascii="Times New Roman" w:hAnsi="Times New Roman" w:cs="Times New Roman"/>
          <w:sz w:val="28"/>
          <w:szCs w:val="28"/>
        </w:rPr>
        <w:t>ми (з туристом);</w:t>
      </w:r>
    </w:p>
    <w:p w:rsidR="00B70AEB" w:rsidRDefault="00B70AEB" w:rsidP="00B70AEB">
      <w:pPr>
        <w:pStyle w:val="a5"/>
        <w:tabs>
          <w:tab w:val="left" w:pos="0"/>
        </w:tabs>
        <w:spacing w:after="0" w:line="23" w:lineRule="atLeast"/>
        <w:ind w:firstLine="709"/>
        <w:jc w:val="both"/>
        <w:rPr>
          <w:rFonts w:ascii="Times New Roman" w:hAnsi="Times New Roman" w:cs="Times New Roman"/>
          <w:sz w:val="28"/>
          <w:szCs w:val="28"/>
        </w:rPr>
      </w:pPr>
      <w:r w:rsidRPr="00A35A59">
        <w:rPr>
          <w:rFonts w:ascii="Times New Roman" w:hAnsi="Times New Roman" w:cs="Times New Roman"/>
          <w:sz w:val="28"/>
          <w:szCs w:val="28"/>
        </w:rPr>
        <w:t xml:space="preserve">- угоди з партнерами-постачальниками послуг; </w:t>
      </w:r>
    </w:p>
    <w:p w:rsidR="00B70AEB" w:rsidRPr="00A35A59" w:rsidRDefault="00B70AEB" w:rsidP="00B70AEB">
      <w:pPr>
        <w:pStyle w:val="a5"/>
        <w:tabs>
          <w:tab w:val="left" w:pos="0"/>
        </w:tabs>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5A59">
        <w:rPr>
          <w:rFonts w:ascii="Times New Roman" w:hAnsi="Times New Roman" w:cs="Times New Roman"/>
          <w:sz w:val="28"/>
          <w:szCs w:val="28"/>
        </w:rPr>
        <w:t>калькуляцію туру (з зазначенням вартості окремих складових);</w:t>
      </w:r>
    </w:p>
    <w:p w:rsidR="00B70AEB" w:rsidRPr="00A35A59" w:rsidRDefault="00B70AEB" w:rsidP="00B70AEB">
      <w:pPr>
        <w:pStyle w:val="a5"/>
        <w:tabs>
          <w:tab w:val="left" w:pos="0"/>
        </w:tabs>
        <w:spacing w:after="0" w:line="23" w:lineRule="atLeast"/>
        <w:ind w:firstLine="709"/>
        <w:jc w:val="both"/>
        <w:rPr>
          <w:rFonts w:ascii="Times New Roman" w:hAnsi="Times New Roman" w:cs="Times New Roman"/>
          <w:sz w:val="28"/>
          <w:szCs w:val="28"/>
        </w:rPr>
      </w:pPr>
      <w:r w:rsidRPr="00A35A59">
        <w:rPr>
          <w:rFonts w:ascii="Times New Roman" w:hAnsi="Times New Roman" w:cs="Times New Roman"/>
          <w:sz w:val="28"/>
          <w:szCs w:val="28"/>
        </w:rPr>
        <w:t>- картосхему маршруту, його опис та графік руху;</w:t>
      </w:r>
    </w:p>
    <w:p w:rsidR="00B70AEB" w:rsidRPr="007F6978" w:rsidRDefault="00B70AEB" w:rsidP="00B70AEB">
      <w:pPr>
        <w:pStyle w:val="a5"/>
        <w:tabs>
          <w:tab w:val="left" w:pos="0"/>
        </w:tabs>
        <w:spacing w:after="0" w:line="23" w:lineRule="atLeast"/>
        <w:ind w:left="0" w:firstLine="709"/>
        <w:jc w:val="both"/>
        <w:rPr>
          <w:rFonts w:ascii="Times New Roman" w:hAnsi="Times New Roman" w:cs="Times New Roman"/>
          <w:sz w:val="28"/>
          <w:szCs w:val="28"/>
        </w:rPr>
      </w:pPr>
      <w:r w:rsidRPr="00A35A59">
        <w:rPr>
          <w:rFonts w:ascii="Times New Roman" w:hAnsi="Times New Roman" w:cs="Times New Roman"/>
          <w:sz w:val="28"/>
          <w:szCs w:val="28"/>
        </w:rPr>
        <w:t>- пам'ятка з організації туру (строки падання заявок на бронювання місць в готелях, закладах харчування, строки замовлень на транспорт, бланки цих з</w:t>
      </w:r>
      <w:r w:rsidRPr="00A35A59">
        <w:rPr>
          <w:rFonts w:ascii="Times New Roman" w:hAnsi="Times New Roman" w:cs="Times New Roman"/>
          <w:sz w:val="28"/>
          <w:szCs w:val="28"/>
        </w:rPr>
        <w:t>а</w:t>
      </w:r>
      <w:r w:rsidRPr="00A35A59">
        <w:rPr>
          <w:rFonts w:ascii="Times New Roman" w:hAnsi="Times New Roman" w:cs="Times New Roman"/>
          <w:sz w:val="28"/>
          <w:szCs w:val="28"/>
        </w:rPr>
        <w:t>явок; пункти пересадок та графік руху транспорту за маршрутом, час можлив</w:t>
      </w:r>
      <w:r w:rsidRPr="00A35A59">
        <w:rPr>
          <w:rFonts w:ascii="Times New Roman" w:hAnsi="Times New Roman" w:cs="Times New Roman"/>
          <w:sz w:val="28"/>
          <w:szCs w:val="28"/>
        </w:rPr>
        <w:t>о</w:t>
      </w:r>
      <w:r w:rsidRPr="00A35A59">
        <w:rPr>
          <w:rFonts w:ascii="Times New Roman" w:hAnsi="Times New Roman" w:cs="Times New Roman"/>
          <w:sz w:val="28"/>
          <w:szCs w:val="28"/>
        </w:rPr>
        <w:t>го очікування тощо).</w:t>
      </w:r>
    </w:p>
    <w:p w:rsidR="00B70AEB" w:rsidRPr="00184AF9" w:rsidRDefault="00B70AEB" w:rsidP="00B70AEB">
      <w:pPr>
        <w:pStyle w:val="a5"/>
        <w:numPr>
          <w:ilvl w:val="0"/>
          <w:numId w:val="27"/>
        </w:numPr>
        <w:tabs>
          <w:tab w:val="left" w:pos="0"/>
        </w:tabs>
        <w:spacing w:after="0" w:line="23" w:lineRule="atLeast"/>
        <w:jc w:val="both"/>
        <w:rPr>
          <w:rFonts w:ascii="Times New Roman" w:hAnsi="Times New Roman" w:cs="Times New Roman"/>
          <w:i/>
          <w:sz w:val="28"/>
          <w:szCs w:val="28"/>
        </w:rPr>
      </w:pPr>
      <w:r w:rsidRPr="00184AF9">
        <w:rPr>
          <w:rFonts w:ascii="Times New Roman" w:hAnsi="Times New Roman" w:cs="Times New Roman"/>
          <w:i/>
          <w:sz w:val="28"/>
          <w:szCs w:val="28"/>
        </w:rPr>
        <w:t>Заходи з організації подорожі.</w:t>
      </w:r>
    </w:p>
    <w:p w:rsidR="00B70AEB" w:rsidRDefault="00B70AEB" w:rsidP="00B70AEB">
      <w:pPr>
        <w:pStyle w:val="Default"/>
        <w:tabs>
          <w:tab w:val="left" w:pos="0"/>
        </w:tabs>
        <w:spacing w:line="23" w:lineRule="atLeast"/>
        <w:ind w:firstLine="567"/>
        <w:contextualSpacing/>
        <w:jc w:val="both"/>
        <w:rPr>
          <w:sz w:val="28"/>
          <w:szCs w:val="28"/>
        </w:rPr>
      </w:pPr>
      <w:r>
        <w:rPr>
          <w:sz w:val="28"/>
          <w:szCs w:val="28"/>
        </w:rPr>
        <w:t>Завершальним етапом при створенні нового туру є виконання заходів з о</w:t>
      </w:r>
      <w:r>
        <w:rPr>
          <w:sz w:val="28"/>
          <w:szCs w:val="28"/>
        </w:rPr>
        <w:t>р</w:t>
      </w:r>
      <w:r>
        <w:rPr>
          <w:sz w:val="28"/>
          <w:szCs w:val="28"/>
        </w:rPr>
        <w:t>ганізації туру. До таки заходів відносяться, перш за все, різноманітні дії тури</w:t>
      </w:r>
      <w:r>
        <w:rPr>
          <w:sz w:val="28"/>
          <w:szCs w:val="28"/>
        </w:rPr>
        <w:t>с</w:t>
      </w:r>
      <w:r>
        <w:rPr>
          <w:sz w:val="28"/>
          <w:szCs w:val="28"/>
        </w:rPr>
        <w:t>тичної компанії чи екскурсійної агенції щодо встановлення домовленостей чи підписання письмових угод зі сторонами, які беруть безпосередню участь у н</w:t>
      </w:r>
      <w:r>
        <w:rPr>
          <w:sz w:val="28"/>
          <w:szCs w:val="28"/>
        </w:rPr>
        <w:t>а</w:t>
      </w:r>
      <w:r>
        <w:rPr>
          <w:sz w:val="28"/>
          <w:szCs w:val="28"/>
        </w:rPr>
        <w:t>данні екскурсійних та інших видів туристичних послуг екскурсантам. До таких компаній слід віднести: автомобільну фірму, що надає послуги оренди трансп</w:t>
      </w:r>
      <w:r>
        <w:rPr>
          <w:sz w:val="28"/>
          <w:szCs w:val="28"/>
        </w:rPr>
        <w:t>о</w:t>
      </w:r>
      <w:r>
        <w:rPr>
          <w:sz w:val="28"/>
          <w:szCs w:val="28"/>
        </w:rPr>
        <w:t>ртних засобів, на яких здійснюються подорожі; органи управління закладами, до яких здійснюється екскурсія; страхові компанії; партнери-постачальники п</w:t>
      </w:r>
      <w:r>
        <w:rPr>
          <w:sz w:val="28"/>
          <w:szCs w:val="28"/>
        </w:rPr>
        <w:t>о</w:t>
      </w:r>
      <w:r>
        <w:rPr>
          <w:sz w:val="28"/>
          <w:szCs w:val="28"/>
        </w:rPr>
        <w:t xml:space="preserve">слуг. </w:t>
      </w:r>
    </w:p>
    <w:p w:rsidR="00031948" w:rsidRDefault="00031948" w:rsidP="00B70AEB">
      <w:pPr>
        <w:spacing w:after="0"/>
        <w:rPr>
          <w:rFonts w:ascii="Times New Roman" w:hAnsi="Times New Roman" w:cs="Times New Roman"/>
          <w:sz w:val="28"/>
        </w:rPr>
      </w:pPr>
    </w:p>
    <w:p w:rsidR="000D481A" w:rsidRPr="00031948" w:rsidRDefault="000D481A" w:rsidP="00B70AEB">
      <w:pPr>
        <w:spacing w:after="0"/>
        <w:rPr>
          <w:rFonts w:ascii="Times New Roman" w:hAnsi="Times New Roman" w:cs="Times New Roman"/>
          <w:sz w:val="28"/>
        </w:rPr>
      </w:pPr>
    </w:p>
    <w:p w:rsidR="00B376E1" w:rsidRPr="00CE0291" w:rsidRDefault="00B70AEB" w:rsidP="005B5AC2">
      <w:pPr>
        <w:spacing w:after="0"/>
        <w:ind w:firstLine="567"/>
        <w:jc w:val="center"/>
        <w:rPr>
          <w:rFonts w:ascii="Times New Roman" w:hAnsi="Times New Roman" w:cs="Times New Roman"/>
          <w:i/>
          <w:sz w:val="28"/>
        </w:rPr>
      </w:pPr>
      <w:r>
        <w:rPr>
          <w:rFonts w:ascii="Times New Roman" w:hAnsi="Times New Roman" w:cs="Times New Roman"/>
          <w:i/>
          <w:sz w:val="28"/>
        </w:rPr>
        <w:t>Практично-семінарське заняття</w:t>
      </w:r>
      <w:r w:rsidR="00B376E1" w:rsidRPr="00CE0291">
        <w:rPr>
          <w:rFonts w:ascii="Times New Roman" w:hAnsi="Times New Roman" w:cs="Times New Roman"/>
          <w:i/>
          <w:sz w:val="28"/>
        </w:rPr>
        <w:t xml:space="preserve"> № 5</w:t>
      </w:r>
    </w:p>
    <w:p w:rsidR="00B376E1" w:rsidRPr="00CE0291" w:rsidRDefault="00B376E1" w:rsidP="005B5AC2">
      <w:pPr>
        <w:spacing w:after="0"/>
        <w:ind w:firstLine="567"/>
        <w:jc w:val="center"/>
        <w:rPr>
          <w:rFonts w:ascii="Times New Roman" w:hAnsi="Times New Roman" w:cs="Times New Roman"/>
          <w:b/>
          <w:i/>
          <w:sz w:val="28"/>
        </w:rPr>
      </w:pPr>
      <w:r w:rsidRPr="00CE0291">
        <w:rPr>
          <w:rFonts w:ascii="Times New Roman" w:hAnsi="Times New Roman" w:cs="Times New Roman"/>
          <w:b/>
          <w:i/>
          <w:sz w:val="28"/>
        </w:rPr>
        <w:t xml:space="preserve">Тема: </w:t>
      </w:r>
      <w:r w:rsidR="00B70AEB">
        <w:rPr>
          <w:rFonts w:ascii="Times New Roman" w:hAnsi="Times New Roman" w:cs="Times New Roman"/>
          <w:b/>
          <w:i/>
          <w:sz w:val="28"/>
        </w:rPr>
        <w:t>Професійна майстерність екскурсовода</w:t>
      </w:r>
    </w:p>
    <w:p w:rsidR="00B70AEB" w:rsidRPr="00B70AEB" w:rsidRDefault="00B70AEB" w:rsidP="00B70AEB">
      <w:pPr>
        <w:pStyle w:val="a5"/>
        <w:numPr>
          <w:ilvl w:val="0"/>
          <w:numId w:val="29"/>
        </w:numPr>
        <w:spacing w:after="0" w:line="23" w:lineRule="atLeast"/>
        <w:ind w:left="0" w:firstLine="426"/>
        <w:jc w:val="both"/>
        <w:rPr>
          <w:rFonts w:ascii="Times New Roman" w:eastAsia="Times New Roman" w:hAnsi="Times New Roman" w:cs="Times New Roman"/>
          <w:sz w:val="28"/>
          <w:szCs w:val="28"/>
          <w:lang w:val="ru-RU" w:eastAsia="ru-RU"/>
        </w:rPr>
      </w:pPr>
      <w:r w:rsidRPr="00B70AEB">
        <w:rPr>
          <w:rFonts w:ascii="Times New Roman" w:eastAsia="Times New Roman" w:hAnsi="Times New Roman" w:cs="Times New Roman"/>
          <w:sz w:val="28"/>
          <w:szCs w:val="28"/>
          <w:lang w:val="ru-RU" w:eastAsia="ru-RU"/>
        </w:rPr>
        <w:t xml:space="preserve">Дайте характеристику </w:t>
      </w:r>
      <w:proofErr w:type="spellStart"/>
      <w:r w:rsidRPr="00B70AEB">
        <w:rPr>
          <w:rFonts w:ascii="Times New Roman" w:eastAsia="Times New Roman" w:hAnsi="Times New Roman" w:cs="Times New Roman"/>
          <w:sz w:val="28"/>
          <w:szCs w:val="28"/>
          <w:lang w:val="ru-RU" w:eastAsia="ru-RU"/>
        </w:rPr>
        <w:t>етапам</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становлення</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професії</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екскурсовода</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скласти</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таблицю</w:t>
      </w:r>
      <w:proofErr w:type="spellEnd"/>
      <w:r w:rsidRPr="00B70AEB">
        <w:rPr>
          <w:rFonts w:ascii="Times New Roman" w:eastAsia="Times New Roman" w:hAnsi="Times New Roman" w:cs="Times New Roman"/>
          <w:sz w:val="28"/>
          <w:szCs w:val="28"/>
          <w:lang w:val="ru-RU" w:eastAsia="ru-RU"/>
        </w:rPr>
        <w:t xml:space="preserve">. </w:t>
      </w:r>
    </w:p>
    <w:p w:rsidR="00B70AEB" w:rsidRPr="00B70AEB" w:rsidRDefault="00B70AEB" w:rsidP="00B70AEB">
      <w:pPr>
        <w:pStyle w:val="a5"/>
        <w:numPr>
          <w:ilvl w:val="0"/>
          <w:numId w:val="29"/>
        </w:numPr>
        <w:spacing w:after="0" w:line="23" w:lineRule="atLeast"/>
        <w:ind w:left="0" w:firstLine="426"/>
        <w:jc w:val="both"/>
        <w:rPr>
          <w:rFonts w:ascii="Times New Roman" w:eastAsia="Times New Roman" w:hAnsi="Times New Roman" w:cs="Times New Roman"/>
          <w:sz w:val="28"/>
          <w:szCs w:val="28"/>
          <w:lang w:val="ru-RU" w:eastAsia="ru-RU"/>
        </w:rPr>
      </w:pPr>
      <w:proofErr w:type="spellStart"/>
      <w:r w:rsidRPr="00B70AEB">
        <w:rPr>
          <w:rFonts w:ascii="Times New Roman" w:eastAsia="Times New Roman" w:hAnsi="Times New Roman" w:cs="Times New Roman"/>
          <w:sz w:val="28"/>
          <w:szCs w:val="28"/>
          <w:lang w:val="ru-RU" w:eastAsia="ru-RU"/>
        </w:rPr>
        <w:t>Вкажіть</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основні</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вимоги</w:t>
      </w:r>
      <w:proofErr w:type="spellEnd"/>
      <w:r w:rsidRPr="00B70AEB">
        <w:rPr>
          <w:rFonts w:ascii="Times New Roman" w:eastAsia="Times New Roman" w:hAnsi="Times New Roman" w:cs="Times New Roman"/>
          <w:sz w:val="28"/>
          <w:szCs w:val="28"/>
          <w:lang w:val="ru-RU" w:eastAsia="ru-RU"/>
        </w:rPr>
        <w:t xml:space="preserve"> до </w:t>
      </w:r>
      <w:proofErr w:type="spellStart"/>
      <w:r w:rsidRPr="00B70AEB">
        <w:rPr>
          <w:rFonts w:ascii="Times New Roman" w:eastAsia="Times New Roman" w:hAnsi="Times New Roman" w:cs="Times New Roman"/>
          <w:sz w:val="28"/>
          <w:szCs w:val="28"/>
          <w:lang w:val="ru-RU" w:eastAsia="ru-RU"/>
        </w:rPr>
        <w:t>професії</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екскурсовода</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дві</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головні</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складові</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частини</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професійної</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майстерності</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екскурсовода</w:t>
      </w:r>
      <w:proofErr w:type="spellEnd"/>
      <w:r w:rsidRPr="00B70AEB">
        <w:rPr>
          <w:rFonts w:ascii="Times New Roman" w:eastAsia="Times New Roman" w:hAnsi="Times New Roman" w:cs="Times New Roman"/>
          <w:sz w:val="28"/>
          <w:szCs w:val="28"/>
          <w:lang w:val="ru-RU" w:eastAsia="ru-RU"/>
        </w:rPr>
        <w:t>.</w:t>
      </w:r>
    </w:p>
    <w:p w:rsidR="00B70AEB" w:rsidRPr="00B70AEB" w:rsidRDefault="00B70AEB" w:rsidP="00B70AEB">
      <w:pPr>
        <w:pStyle w:val="a5"/>
        <w:numPr>
          <w:ilvl w:val="0"/>
          <w:numId w:val="29"/>
        </w:numPr>
        <w:spacing w:after="0" w:line="23" w:lineRule="atLeast"/>
        <w:ind w:left="0" w:firstLine="426"/>
        <w:jc w:val="both"/>
        <w:rPr>
          <w:rFonts w:ascii="Times New Roman" w:eastAsia="Times New Roman" w:hAnsi="Times New Roman" w:cs="Times New Roman"/>
          <w:sz w:val="28"/>
          <w:szCs w:val="28"/>
          <w:lang w:val="ru-RU" w:eastAsia="ru-RU"/>
        </w:rPr>
      </w:pPr>
      <w:proofErr w:type="spellStart"/>
      <w:r w:rsidRPr="00B70AEB">
        <w:rPr>
          <w:rFonts w:ascii="Times New Roman" w:eastAsia="Times New Roman" w:hAnsi="Times New Roman" w:cs="Times New Roman"/>
          <w:sz w:val="28"/>
          <w:szCs w:val="28"/>
          <w:lang w:val="ru-RU" w:eastAsia="ru-RU"/>
        </w:rPr>
        <w:t>Розкажіть</w:t>
      </w:r>
      <w:proofErr w:type="spellEnd"/>
      <w:r w:rsidRPr="00B70AEB">
        <w:rPr>
          <w:rFonts w:ascii="Times New Roman" w:eastAsia="Times New Roman" w:hAnsi="Times New Roman" w:cs="Times New Roman"/>
          <w:sz w:val="28"/>
          <w:szCs w:val="28"/>
          <w:lang w:val="ru-RU" w:eastAsia="ru-RU"/>
        </w:rPr>
        <w:t xml:space="preserve"> про </w:t>
      </w:r>
      <w:proofErr w:type="spellStart"/>
      <w:r w:rsidRPr="00B70AEB">
        <w:rPr>
          <w:rFonts w:ascii="Times New Roman" w:eastAsia="Times New Roman" w:hAnsi="Times New Roman" w:cs="Times New Roman"/>
          <w:sz w:val="28"/>
          <w:szCs w:val="28"/>
          <w:lang w:val="ru-RU" w:eastAsia="ru-RU"/>
        </w:rPr>
        <w:t>комунікаційну</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майстерність</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екскурсовода</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її</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значення</w:t>
      </w:r>
      <w:proofErr w:type="spellEnd"/>
      <w:r w:rsidRPr="00B70AEB">
        <w:rPr>
          <w:rFonts w:ascii="Times New Roman" w:eastAsia="Times New Roman" w:hAnsi="Times New Roman" w:cs="Times New Roman"/>
          <w:sz w:val="28"/>
          <w:szCs w:val="28"/>
          <w:lang w:val="ru-RU" w:eastAsia="ru-RU"/>
        </w:rPr>
        <w:t xml:space="preserve"> </w:t>
      </w:r>
      <w:proofErr w:type="gramStart"/>
      <w:r w:rsidRPr="00B70AEB">
        <w:rPr>
          <w:rFonts w:ascii="Times New Roman" w:eastAsia="Times New Roman" w:hAnsi="Times New Roman" w:cs="Times New Roman"/>
          <w:sz w:val="28"/>
          <w:szCs w:val="28"/>
          <w:lang w:val="ru-RU" w:eastAsia="ru-RU"/>
        </w:rPr>
        <w:t>для</w:t>
      </w:r>
      <w:proofErr w:type="gram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організації</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екскурсійної</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діяльності</w:t>
      </w:r>
      <w:proofErr w:type="spellEnd"/>
      <w:r w:rsidRPr="00B70AEB">
        <w:rPr>
          <w:rFonts w:ascii="Times New Roman" w:eastAsia="Times New Roman" w:hAnsi="Times New Roman" w:cs="Times New Roman"/>
          <w:sz w:val="28"/>
          <w:szCs w:val="28"/>
          <w:lang w:val="ru-RU" w:eastAsia="ru-RU"/>
        </w:rPr>
        <w:t>.</w:t>
      </w:r>
    </w:p>
    <w:p w:rsidR="00B70AEB" w:rsidRPr="00B70AEB" w:rsidRDefault="00B70AEB" w:rsidP="00B70AEB">
      <w:pPr>
        <w:pStyle w:val="a5"/>
        <w:numPr>
          <w:ilvl w:val="0"/>
          <w:numId w:val="29"/>
        </w:numPr>
        <w:spacing w:after="0" w:line="23" w:lineRule="atLeast"/>
        <w:ind w:left="0" w:firstLine="426"/>
        <w:jc w:val="both"/>
        <w:rPr>
          <w:rFonts w:ascii="Times New Roman" w:eastAsia="Times New Roman" w:hAnsi="Times New Roman" w:cs="Times New Roman"/>
          <w:sz w:val="28"/>
          <w:szCs w:val="28"/>
          <w:lang w:val="ru-RU" w:eastAsia="ru-RU"/>
        </w:rPr>
      </w:pPr>
      <w:proofErr w:type="spellStart"/>
      <w:r w:rsidRPr="00B70AEB">
        <w:rPr>
          <w:rFonts w:ascii="Times New Roman" w:eastAsia="Times New Roman" w:hAnsi="Times New Roman" w:cs="Times New Roman"/>
          <w:sz w:val="28"/>
          <w:szCs w:val="28"/>
          <w:lang w:val="ru-RU" w:eastAsia="ru-RU"/>
        </w:rPr>
        <w:t>Розкажіть</w:t>
      </w:r>
      <w:proofErr w:type="spellEnd"/>
      <w:r w:rsidRPr="00B70AEB">
        <w:rPr>
          <w:rFonts w:ascii="Times New Roman" w:eastAsia="Times New Roman" w:hAnsi="Times New Roman" w:cs="Times New Roman"/>
          <w:sz w:val="28"/>
          <w:szCs w:val="28"/>
          <w:lang w:val="ru-RU" w:eastAsia="ru-RU"/>
        </w:rPr>
        <w:t xml:space="preserve"> про </w:t>
      </w:r>
      <w:proofErr w:type="spellStart"/>
      <w:r w:rsidRPr="00B70AEB">
        <w:rPr>
          <w:rFonts w:ascii="Times New Roman" w:eastAsia="Times New Roman" w:hAnsi="Times New Roman" w:cs="Times New Roman"/>
          <w:sz w:val="28"/>
          <w:szCs w:val="28"/>
          <w:lang w:val="ru-RU" w:eastAsia="ru-RU"/>
        </w:rPr>
        <w:t>класифікацію</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жестів</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прийнятих</w:t>
      </w:r>
      <w:proofErr w:type="spellEnd"/>
      <w:r w:rsidRPr="00B70AEB">
        <w:rPr>
          <w:rFonts w:ascii="Times New Roman" w:eastAsia="Times New Roman" w:hAnsi="Times New Roman" w:cs="Times New Roman"/>
          <w:sz w:val="28"/>
          <w:szCs w:val="28"/>
          <w:lang w:val="ru-RU" w:eastAsia="ru-RU"/>
        </w:rPr>
        <w:t xml:space="preserve"> в </w:t>
      </w:r>
      <w:proofErr w:type="spellStart"/>
      <w:r w:rsidRPr="00B70AEB">
        <w:rPr>
          <w:rFonts w:ascii="Times New Roman" w:eastAsia="Times New Roman" w:hAnsi="Times New Roman" w:cs="Times New Roman"/>
          <w:sz w:val="28"/>
          <w:szCs w:val="28"/>
          <w:lang w:val="ru-RU" w:eastAsia="ru-RU"/>
        </w:rPr>
        <w:t>екскурсійній</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практиці</w:t>
      </w:r>
      <w:proofErr w:type="spellEnd"/>
      <w:r w:rsidRPr="00B70AEB">
        <w:rPr>
          <w:rFonts w:ascii="Times New Roman" w:eastAsia="Times New Roman" w:hAnsi="Times New Roman" w:cs="Times New Roman"/>
          <w:sz w:val="28"/>
          <w:szCs w:val="28"/>
          <w:lang w:val="ru-RU" w:eastAsia="ru-RU"/>
        </w:rPr>
        <w:t>.</w:t>
      </w:r>
    </w:p>
    <w:p w:rsidR="00B70AEB" w:rsidRPr="000D481A" w:rsidRDefault="00B70AEB" w:rsidP="00B70AEB">
      <w:pPr>
        <w:pStyle w:val="a5"/>
        <w:numPr>
          <w:ilvl w:val="0"/>
          <w:numId w:val="29"/>
        </w:numPr>
        <w:spacing w:after="0" w:line="23" w:lineRule="atLeast"/>
        <w:ind w:left="0" w:firstLine="426"/>
        <w:jc w:val="both"/>
        <w:rPr>
          <w:rFonts w:ascii="Times New Roman" w:eastAsia="Times New Roman" w:hAnsi="Times New Roman" w:cs="Times New Roman"/>
          <w:sz w:val="28"/>
          <w:szCs w:val="28"/>
          <w:lang w:val="ru-RU" w:eastAsia="ru-RU"/>
        </w:rPr>
      </w:pPr>
      <w:proofErr w:type="spellStart"/>
      <w:r w:rsidRPr="00B70AEB">
        <w:rPr>
          <w:rFonts w:ascii="Times New Roman" w:eastAsia="Times New Roman" w:hAnsi="Times New Roman" w:cs="Times New Roman"/>
          <w:sz w:val="28"/>
          <w:szCs w:val="28"/>
          <w:lang w:val="ru-RU" w:eastAsia="ru-RU"/>
        </w:rPr>
        <w:t>Опанувавши</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прийоми</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розповіді</w:t>
      </w:r>
      <w:proofErr w:type="spellEnd"/>
      <w:r w:rsidRPr="00B70AEB">
        <w:rPr>
          <w:rFonts w:ascii="Times New Roman" w:eastAsia="Times New Roman" w:hAnsi="Times New Roman" w:cs="Times New Roman"/>
          <w:sz w:val="28"/>
          <w:szCs w:val="28"/>
          <w:lang w:val="ru-RU" w:eastAsia="ru-RU"/>
        </w:rPr>
        <w:t xml:space="preserve"> і показу, текст і маршрут </w:t>
      </w:r>
      <w:proofErr w:type="spellStart"/>
      <w:r w:rsidRPr="00B70AEB">
        <w:rPr>
          <w:rFonts w:ascii="Times New Roman" w:eastAsia="Times New Roman" w:hAnsi="Times New Roman" w:cs="Times New Roman"/>
          <w:sz w:val="28"/>
          <w:szCs w:val="28"/>
          <w:lang w:val="ru-RU" w:eastAsia="ru-RU"/>
        </w:rPr>
        <w:t>екскурсії</w:t>
      </w:r>
      <w:proofErr w:type="spellEnd"/>
      <w:r w:rsidRPr="00B70AEB">
        <w:rPr>
          <w:rFonts w:ascii="Times New Roman" w:eastAsia="Times New Roman" w:hAnsi="Times New Roman" w:cs="Times New Roman"/>
          <w:b/>
          <w:bCs/>
          <w:sz w:val="28"/>
          <w:szCs w:val="28"/>
          <w:lang w:val="ru-RU" w:eastAsia="ru-RU"/>
        </w:rPr>
        <w:t> </w:t>
      </w:r>
      <w:proofErr w:type="spellStart"/>
      <w:r w:rsidRPr="00B70AEB">
        <w:rPr>
          <w:rFonts w:ascii="Times New Roman" w:eastAsia="Times New Roman" w:hAnsi="Times New Roman" w:cs="Times New Roman"/>
          <w:sz w:val="28"/>
          <w:szCs w:val="28"/>
          <w:lang w:val="ru-RU" w:eastAsia="ru-RU"/>
        </w:rPr>
        <w:t>ознайомтесь</w:t>
      </w:r>
      <w:proofErr w:type="spellEnd"/>
      <w:r w:rsidRPr="00B70AEB">
        <w:rPr>
          <w:rFonts w:ascii="Times New Roman" w:eastAsia="Times New Roman" w:hAnsi="Times New Roman" w:cs="Times New Roman"/>
          <w:sz w:val="28"/>
          <w:szCs w:val="28"/>
          <w:lang w:val="ru-RU" w:eastAsia="ru-RU"/>
        </w:rPr>
        <w:t xml:space="preserve"> з </w:t>
      </w:r>
      <w:proofErr w:type="spellStart"/>
      <w:r w:rsidRPr="00B70AEB">
        <w:rPr>
          <w:rFonts w:ascii="Times New Roman" w:eastAsia="Times New Roman" w:hAnsi="Times New Roman" w:cs="Times New Roman"/>
          <w:sz w:val="28"/>
          <w:szCs w:val="28"/>
          <w:lang w:val="ru-RU" w:eastAsia="ru-RU"/>
        </w:rPr>
        <w:t>додатковими</w:t>
      </w:r>
      <w:proofErr w:type="spellEnd"/>
      <w:r w:rsidRPr="00B70AEB">
        <w:rPr>
          <w:rFonts w:ascii="Times New Roman" w:eastAsia="Times New Roman" w:hAnsi="Times New Roman" w:cs="Times New Roman"/>
          <w:sz w:val="28"/>
          <w:szCs w:val="28"/>
          <w:lang w:val="ru-RU" w:eastAsia="ru-RU"/>
        </w:rPr>
        <w:t xml:space="preserve"> правилами, для </w:t>
      </w:r>
      <w:proofErr w:type="spellStart"/>
      <w:r w:rsidRPr="00B70AEB">
        <w:rPr>
          <w:rFonts w:ascii="Times New Roman" w:eastAsia="Times New Roman" w:hAnsi="Times New Roman" w:cs="Times New Roman"/>
          <w:sz w:val="28"/>
          <w:szCs w:val="28"/>
          <w:lang w:val="ru-RU" w:eastAsia="ru-RU"/>
        </w:rPr>
        <w:t>екскурсоводів-початківці</w:t>
      </w:r>
      <w:proofErr w:type="gramStart"/>
      <w:r w:rsidRPr="00B70AEB">
        <w:rPr>
          <w:rFonts w:ascii="Times New Roman" w:eastAsia="Times New Roman" w:hAnsi="Times New Roman" w:cs="Times New Roman"/>
          <w:sz w:val="28"/>
          <w:szCs w:val="28"/>
          <w:lang w:val="ru-RU" w:eastAsia="ru-RU"/>
        </w:rPr>
        <w:t>в</w:t>
      </w:r>
      <w:proofErr w:type="spellEnd"/>
      <w:proofErr w:type="gramEnd"/>
      <w:r w:rsidRPr="00B70AEB">
        <w:rPr>
          <w:rFonts w:ascii="Times New Roman" w:eastAsia="Times New Roman" w:hAnsi="Times New Roman" w:cs="Times New Roman"/>
          <w:sz w:val="28"/>
          <w:szCs w:val="28"/>
          <w:lang w:val="ru-RU" w:eastAsia="ru-RU"/>
        </w:rPr>
        <w:t xml:space="preserve">, та </w:t>
      </w:r>
      <w:proofErr w:type="spellStart"/>
      <w:r w:rsidRPr="00B70AEB">
        <w:rPr>
          <w:rFonts w:ascii="Times New Roman" w:eastAsia="Times New Roman" w:hAnsi="Times New Roman" w:cs="Times New Roman"/>
          <w:sz w:val="28"/>
          <w:szCs w:val="28"/>
          <w:lang w:val="ru-RU" w:eastAsia="ru-RU"/>
        </w:rPr>
        <w:t>визначених</w:t>
      </w:r>
      <w:proofErr w:type="spellEnd"/>
      <w:r w:rsidRPr="00B70AEB">
        <w:rPr>
          <w:rFonts w:ascii="Times New Roman" w:eastAsia="Times New Roman" w:hAnsi="Times New Roman" w:cs="Times New Roman"/>
          <w:sz w:val="28"/>
          <w:szCs w:val="28"/>
          <w:lang w:val="ru-RU" w:eastAsia="ru-RU"/>
        </w:rPr>
        <w:t xml:space="preserve"> </w:t>
      </w:r>
      <w:proofErr w:type="spellStart"/>
      <w:r w:rsidRPr="00B70AEB">
        <w:rPr>
          <w:rFonts w:ascii="Times New Roman" w:eastAsia="Times New Roman" w:hAnsi="Times New Roman" w:cs="Times New Roman"/>
          <w:sz w:val="28"/>
          <w:szCs w:val="28"/>
          <w:lang w:val="ru-RU" w:eastAsia="ru-RU"/>
        </w:rPr>
        <w:t>професіоналів</w:t>
      </w:r>
      <w:proofErr w:type="spellEnd"/>
      <w:r w:rsidRPr="00B70AEB">
        <w:rPr>
          <w:rFonts w:ascii="Times New Roman" w:eastAsia="Times New Roman" w:hAnsi="Times New Roman" w:cs="Times New Roman"/>
          <w:color w:val="333333"/>
          <w:sz w:val="28"/>
          <w:szCs w:val="28"/>
          <w:lang w:val="ru-RU" w:eastAsia="ru-RU"/>
        </w:rPr>
        <w:t>.</w:t>
      </w:r>
    </w:p>
    <w:p w:rsidR="000D481A" w:rsidRDefault="000D481A" w:rsidP="000D481A">
      <w:pPr>
        <w:spacing w:after="0" w:line="23" w:lineRule="atLeast"/>
        <w:jc w:val="both"/>
        <w:rPr>
          <w:rFonts w:ascii="Times New Roman" w:eastAsia="Times New Roman" w:hAnsi="Times New Roman" w:cs="Times New Roman"/>
          <w:sz w:val="28"/>
          <w:szCs w:val="28"/>
          <w:lang w:val="ru-RU" w:eastAsia="ru-RU"/>
        </w:rPr>
      </w:pPr>
    </w:p>
    <w:p w:rsidR="000D481A" w:rsidRDefault="000D481A" w:rsidP="000D481A">
      <w:pPr>
        <w:spacing w:after="0" w:line="23" w:lineRule="atLeast"/>
        <w:jc w:val="both"/>
        <w:rPr>
          <w:rFonts w:ascii="Times New Roman" w:eastAsia="Times New Roman" w:hAnsi="Times New Roman" w:cs="Times New Roman"/>
          <w:sz w:val="28"/>
          <w:szCs w:val="28"/>
          <w:lang w:val="ru-RU" w:eastAsia="ru-RU"/>
        </w:rPr>
      </w:pPr>
    </w:p>
    <w:p w:rsidR="000D481A" w:rsidRDefault="000D481A" w:rsidP="000D481A">
      <w:pPr>
        <w:spacing w:after="0" w:line="23" w:lineRule="atLeast"/>
        <w:jc w:val="both"/>
        <w:rPr>
          <w:rFonts w:ascii="Times New Roman" w:eastAsia="Times New Roman" w:hAnsi="Times New Roman" w:cs="Times New Roman"/>
          <w:sz w:val="28"/>
          <w:szCs w:val="28"/>
          <w:lang w:val="ru-RU" w:eastAsia="ru-RU"/>
        </w:rPr>
      </w:pPr>
    </w:p>
    <w:p w:rsidR="000D481A" w:rsidRDefault="000D481A" w:rsidP="000D481A">
      <w:pPr>
        <w:spacing w:after="0" w:line="23" w:lineRule="atLeast"/>
        <w:jc w:val="both"/>
        <w:rPr>
          <w:rFonts w:ascii="Times New Roman" w:eastAsia="Times New Roman" w:hAnsi="Times New Roman" w:cs="Times New Roman"/>
          <w:sz w:val="28"/>
          <w:szCs w:val="28"/>
          <w:lang w:val="ru-RU" w:eastAsia="ru-RU"/>
        </w:rPr>
      </w:pPr>
    </w:p>
    <w:p w:rsidR="000D481A" w:rsidRDefault="000D481A" w:rsidP="000D481A">
      <w:pPr>
        <w:spacing w:after="0" w:line="23" w:lineRule="atLeast"/>
        <w:jc w:val="both"/>
        <w:rPr>
          <w:rFonts w:ascii="Times New Roman" w:eastAsia="Times New Roman" w:hAnsi="Times New Roman" w:cs="Times New Roman"/>
          <w:sz w:val="28"/>
          <w:szCs w:val="28"/>
          <w:lang w:val="ru-RU" w:eastAsia="ru-RU"/>
        </w:rPr>
      </w:pPr>
    </w:p>
    <w:p w:rsidR="000D481A" w:rsidRPr="000D481A" w:rsidRDefault="000D481A" w:rsidP="000D481A">
      <w:pPr>
        <w:spacing w:after="0" w:line="23" w:lineRule="atLeast"/>
        <w:jc w:val="both"/>
        <w:rPr>
          <w:rFonts w:ascii="Times New Roman" w:eastAsia="Times New Roman" w:hAnsi="Times New Roman" w:cs="Times New Roman"/>
          <w:sz w:val="28"/>
          <w:szCs w:val="28"/>
          <w:lang w:val="ru-RU" w:eastAsia="ru-RU"/>
        </w:rPr>
      </w:pPr>
    </w:p>
    <w:p w:rsidR="00B70AEB" w:rsidRDefault="00B70AEB" w:rsidP="00D113DA">
      <w:pPr>
        <w:spacing w:after="0"/>
        <w:ind w:firstLine="567"/>
        <w:jc w:val="center"/>
        <w:rPr>
          <w:rFonts w:ascii="Times New Roman" w:hAnsi="Times New Roman" w:cs="Times New Roman"/>
          <w:i/>
          <w:sz w:val="28"/>
          <w:lang w:val="ru-RU"/>
        </w:rPr>
      </w:pPr>
    </w:p>
    <w:p w:rsidR="00B376E1" w:rsidRPr="00CE0291" w:rsidRDefault="00B70AEB" w:rsidP="00D113DA">
      <w:pPr>
        <w:spacing w:after="0"/>
        <w:ind w:firstLine="567"/>
        <w:jc w:val="center"/>
        <w:rPr>
          <w:rFonts w:ascii="Times New Roman" w:hAnsi="Times New Roman" w:cs="Times New Roman"/>
          <w:i/>
          <w:sz w:val="28"/>
        </w:rPr>
      </w:pPr>
      <w:r>
        <w:rPr>
          <w:rFonts w:ascii="Times New Roman" w:hAnsi="Times New Roman" w:cs="Times New Roman"/>
          <w:i/>
          <w:sz w:val="28"/>
        </w:rPr>
        <w:lastRenderedPageBreak/>
        <w:t>Практично-семінарське заняття</w:t>
      </w:r>
      <w:r w:rsidR="00E20E68" w:rsidRPr="00CE0291">
        <w:rPr>
          <w:rFonts w:ascii="Times New Roman" w:hAnsi="Times New Roman" w:cs="Times New Roman"/>
          <w:i/>
          <w:sz w:val="28"/>
        </w:rPr>
        <w:t xml:space="preserve"> </w:t>
      </w:r>
      <w:r>
        <w:rPr>
          <w:rFonts w:ascii="Times New Roman" w:hAnsi="Times New Roman" w:cs="Times New Roman"/>
          <w:i/>
          <w:sz w:val="28"/>
        </w:rPr>
        <w:t>№ 6</w:t>
      </w:r>
    </w:p>
    <w:p w:rsidR="00B70AEB" w:rsidRDefault="00B376E1" w:rsidP="00B70AEB">
      <w:pPr>
        <w:spacing w:after="0"/>
        <w:ind w:firstLine="567"/>
        <w:jc w:val="center"/>
        <w:rPr>
          <w:rFonts w:ascii="Times New Roman" w:hAnsi="Times New Roman" w:cs="Times New Roman"/>
          <w:b/>
          <w:i/>
          <w:sz w:val="28"/>
        </w:rPr>
      </w:pPr>
      <w:r w:rsidRPr="00CE0291">
        <w:rPr>
          <w:rFonts w:ascii="Times New Roman" w:hAnsi="Times New Roman" w:cs="Times New Roman"/>
          <w:b/>
          <w:i/>
          <w:sz w:val="28"/>
        </w:rPr>
        <w:t xml:space="preserve">Тема: </w:t>
      </w:r>
      <w:r w:rsidR="00B70AEB">
        <w:rPr>
          <w:rFonts w:ascii="Times New Roman" w:hAnsi="Times New Roman" w:cs="Times New Roman"/>
          <w:b/>
          <w:i/>
          <w:sz w:val="28"/>
        </w:rPr>
        <w:t>Управління екскурсійною діяльністю в ринкових умовах та орг</w:t>
      </w:r>
      <w:r w:rsidR="00B70AEB">
        <w:rPr>
          <w:rFonts w:ascii="Times New Roman" w:hAnsi="Times New Roman" w:cs="Times New Roman"/>
          <w:b/>
          <w:i/>
          <w:sz w:val="28"/>
        </w:rPr>
        <w:t>а</w:t>
      </w:r>
      <w:r w:rsidR="00B70AEB">
        <w:rPr>
          <w:rFonts w:ascii="Times New Roman" w:hAnsi="Times New Roman" w:cs="Times New Roman"/>
          <w:b/>
          <w:i/>
          <w:sz w:val="28"/>
        </w:rPr>
        <w:t xml:space="preserve">нізація сучасного екскурсійного обслуговування в Україні. Практична робота </w:t>
      </w:r>
    </w:p>
    <w:p w:rsidR="00B70AEB" w:rsidRDefault="00B70AEB" w:rsidP="00B70AEB">
      <w:pPr>
        <w:spacing w:after="0"/>
        <w:ind w:firstLine="567"/>
        <w:jc w:val="center"/>
        <w:rPr>
          <w:rFonts w:ascii="Times New Roman" w:hAnsi="Times New Roman" w:cs="Times New Roman"/>
          <w:b/>
          <w:i/>
          <w:sz w:val="28"/>
        </w:rPr>
      </w:pPr>
      <w:r>
        <w:rPr>
          <w:rFonts w:ascii="Times New Roman" w:hAnsi="Times New Roman" w:cs="Times New Roman"/>
          <w:b/>
          <w:i/>
          <w:sz w:val="28"/>
        </w:rPr>
        <w:t xml:space="preserve">«Аналіз нормативно-правової бази з питань туризму в Україні» </w:t>
      </w:r>
    </w:p>
    <w:p w:rsidR="0075606E" w:rsidRPr="00CE0291" w:rsidRDefault="0075606E" w:rsidP="00B70AEB">
      <w:pPr>
        <w:spacing w:after="0"/>
        <w:ind w:firstLine="567"/>
        <w:jc w:val="center"/>
        <w:rPr>
          <w:rFonts w:ascii="Times New Roman" w:hAnsi="Times New Roman" w:cs="Times New Roman"/>
          <w:b/>
          <w:i/>
          <w:sz w:val="28"/>
        </w:rPr>
      </w:pPr>
    </w:p>
    <w:p w:rsidR="009A4F1E" w:rsidRPr="0075606E" w:rsidRDefault="00B70AEB" w:rsidP="0075606E">
      <w:pPr>
        <w:pStyle w:val="a5"/>
        <w:numPr>
          <w:ilvl w:val="0"/>
          <w:numId w:val="30"/>
        </w:numPr>
        <w:spacing w:after="0"/>
        <w:ind w:left="0" w:firstLine="284"/>
        <w:jc w:val="both"/>
        <w:rPr>
          <w:rFonts w:ascii="Arial" w:hAnsi="Arial" w:cs="Arial"/>
          <w:color w:val="333333"/>
          <w:sz w:val="18"/>
          <w:szCs w:val="18"/>
        </w:rPr>
      </w:pPr>
      <w:r w:rsidRPr="0075606E">
        <w:rPr>
          <w:rFonts w:ascii="Times New Roman" w:hAnsi="Times New Roman" w:cs="Times New Roman"/>
          <w:sz w:val="28"/>
          <w:szCs w:val="28"/>
        </w:rPr>
        <w:t>Розгляньте та проаналізуйте головні вимоги нормативно-правових пол</w:t>
      </w:r>
      <w:r w:rsidRPr="0075606E">
        <w:rPr>
          <w:rFonts w:ascii="Times New Roman" w:hAnsi="Times New Roman" w:cs="Times New Roman"/>
          <w:sz w:val="28"/>
          <w:szCs w:val="28"/>
        </w:rPr>
        <w:t>о</w:t>
      </w:r>
      <w:r w:rsidRPr="0075606E">
        <w:rPr>
          <w:rFonts w:ascii="Times New Roman" w:hAnsi="Times New Roman" w:cs="Times New Roman"/>
          <w:sz w:val="28"/>
          <w:szCs w:val="28"/>
        </w:rPr>
        <w:t>жень (ліцензійних умов), щодо організації підприємницької діяльності у сфері надання екскурсійних послуг, за допомогою таблиці</w:t>
      </w:r>
      <w:r w:rsidRPr="0075606E">
        <w:rPr>
          <w:rFonts w:ascii="Arial" w:hAnsi="Arial" w:cs="Arial"/>
          <w:color w:val="333333"/>
          <w:sz w:val="18"/>
          <w:szCs w:val="18"/>
        </w:rPr>
        <w:t>.</w:t>
      </w:r>
    </w:p>
    <w:p w:rsidR="00B70AEB" w:rsidRDefault="00B70AEB" w:rsidP="005B5AC2">
      <w:pPr>
        <w:spacing w:after="0"/>
        <w:ind w:firstLine="567"/>
        <w:jc w:val="both"/>
        <w:rPr>
          <w:rFonts w:ascii="Arial" w:hAnsi="Arial" w:cs="Arial"/>
          <w:color w:val="333333"/>
          <w:sz w:val="18"/>
          <w:szCs w:val="18"/>
        </w:rPr>
      </w:pPr>
    </w:p>
    <w:tbl>
      <w:tblPr>
        <w:tblW w:w="948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9"/>
        <w:gridCol w:w="2594"/>
        <w:gridCol w:w="6337"/>
      </w:tblGrid>
      <w:tr w:rsidR="00B70AEB" w:rsidRPr="00B70AEB" w:rsidTr="00B70AEB">
        <w:trPr>
          <w:tblCellSpacing w:w="0" w:type="dxa"/>
        </w:trPr>
        <w:tc>
          <w:tcPr>
            <w:tcW w:w="573" w:type="dxa"/>
            <w:hideMark/>
          </w:tcPr>
          <w:p w:rsidR="00B70AEB" w:rsidRPr="00B70AEB" w:rsidRDefault="00B70AEB" w:rsidP="00B70AEB">
            <w:pPr>
              <w:spacing w:after="0" w:line="240" w:lineRule="auto"/>
              <w:contextualSpacing/>
              <w:jc w:val="center"/>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w:t>
            </w:r>
          </w:p>
        </w:tc>
        <w:tc>
          <w:tcPr>
            <w:tcW w:w="2468" w:type="dxa"/>
            <w:hideMark/>
          </w:tcPr>
          <w:p w:rsidR="00B70AEB" w:rsidRPr="00B70AEB" w:rsidRDefault="00B70AEB" w:rsidP="00B70AEB">
            <w:pPr>
              <w:spacing w:after="0" w:line="240" w:lineRule="auto"/>
              <w:ind w:left="136" w:firstLine="142"/>
              <w:contextualSpacing/>
              <w:jc w:val="center"/>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b/>
                <w:bCs/>
                <w:sz w:val="24"/>
                <w:szCs w:val="24"/>
                <w:lang w:val="ru-RU" w:eastAsia="ru-RU"/>
              </w:rPr>
              <w:t>Назва</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вимог</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ліце</w:t>
            </w:r>
            <w:r w:rsidRPr="00B70AEB">
              <w:rPr>
                <w:rFonts w:ascii="Times New Roman" w:eastAsia="Times New Roman" w:hAnsi="Times New Roman" w:cs="Times New Roman"/>
                <w:b/>
                <w:bCs/>
                <w:sz w:val="24"/>
                <w:szCs w:val="24"/>
                <w:lang w:val="ru-RU" w:eastAsia="ru-RU"/>
              </w:rPr>
              <w:t>н</w:t>
            </w:r>
            <w:r w:rsidRPr="00B70AEB">
              <w:rPr>
                <w:rFonts w:ascii="Times New Roman" w:eastAsia="Times New Roman" w:hAnsi="Times New Roman" w:cs="Times New Roman"/>
                <w:b/>
                <w:bCs/>
                <w:sz w:val="24"/>
                <w:szCs w:val="24"/>
                <w:lang w:val="ru-RU" w:eastAsia="ru-RU"/>
              </w:rPr>
              <w:t>зійних</w:t>
            </w:r>
            <w:proofErr w:type="spellEnd"/>
            <w:r w:rsidRPr="00B70AEB">
              <w:rPr>
                <w:rFonts w:ascii="Times New Roman" w:eastAsia="Times New Roman" w:hAnsi="Times New Roman" w:cs="Times New Roman"/>
                <w:b/>
                <w:bCs/>
                <w:sz w:val="24"/>
                <w:szCs w:val="24"/>
                <w:lang w:val="ru-RU" w:eastAsia="ru-RU"/>
              </w:rPr>
              <w:t xml:space="preserve"> умов</w:t>
            </w:r>
          </w:p>
        </w:tc>
        <w:tc>
          <w:tcPr>
            <w:tcW w:w="6439" w:type="dxa"/>
            <w:hideMark/>
          </w:tcPr>
          <w:p w:rsidR="00B70AEB" w:rsidRPr="00B70AEB" w:rsidRDefault="00B70AEB" w:rsidP="00B70AEB">
            <w:pPr>
              <w:spacing w:after="0" w:line="240" w:lineRule="auto"/>
              <w:ind w:left="136" w:firstLine="142"/>
              <w:contextualSpacing/>
              <w:jc w:val="center"/>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b/>
                <w:bCs/>
                <w:sz w:val="24"/>
                <w:szCs w:val="24"/>
                <w:lang w:val="ru-RU" w:eastAsia="ru-RU"/>
              </w:rPr>
              <w:t>Змі</w:t>
            </w:r>
            <w:proofErr w:type="gramStart"/>
            <w:r w:rsidRPr="00B70AEB">
              <w:rPr>
                <w:rFonts w:ascii="Times New Roman" w:eastAsia="Times New Roman" w:hAnsi="Times New Roman" w:cs="Times New Roman"/>
                <w:b/>
                <w:bCs/>
                <w:sz w:val="24"/>
                <w:szCs w:val="24"/>
                <w:lang w:val="ru-RU" w:eastAsia="ru-RU"/>
              </w:rPr>
              <w:t>ст</w:t>
            </w:r>
            <w:proofErr w:type="spellEnd"/>
            <w:proofErr w:type="gramEnd"/>
          </w:p>
        </w:tc>
      </w:tr>
      <w:tr w:rsidR="00B70AEB" w:rsidRPr="00B70AEB" w:rsidTr="00B70AEB">
        <w:trPr>
          <w:tblCellSpacing w:w="0" w:type="dxa"/>
        </w:trPr>
        <w:tc>
          <w:tcPr>
            <w:tcW w:w="573" w:type="dxa"/>
            <w:hideMark/>
          </w:tcPr>
          <w:p w:rsidR="00B70AEB" w:rsidRPr="00B70AEB" w:rsidRDefault="00B70AEB" w:rsidP="00B70AEB">
            <w:pPr>
              <w:spacing w:after="0" w:line="240" w:lineRule="auto"/>
              <w:contextualSpacing/>
              <w:jc w:val="center"/>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b/>
                <w:bCs/>
                <w:sz w:val="24"/>
                <w:szCs w:val="24"/>
                <w:lang w:val="ru-RU" w:eastAsia="ru-RU"/>
              </w:rPr>
              <w:t>1.</w:t>
            </w:r>
          </w:p>
        </w:tc>
        <w:tc>
          <w:tcPr>
            <w:tcW w:w="2468" w:type="dxa"/>
            <w:hideMark/>
          </w:tcPr>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b/>
                <w:bCs/>
                <w:sz w:val="24"/>
                <w:szCs w:val="24"/>
                <w:lang w:val="ru-RU" w:eastAsia="ru-RU"/>
              </w:rPr>
              <w:t>Організаційні</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в</w:t>
            </w:r>
            <w:r w:rsidRPr="00B70AEB">
              <w:rPr>
                <w:rFonts w:ascii="Times New Roman" w:eastAsia="Times New Roman" w:hAnsi="Times New Roman" w:cs="Times New Roman"/>
                <w:b/>
                <w:bCs/>
                <w:sz w:val="24"/>
                <w:szCs w:val="24"/>
                <w:lang w:val="ru-RU" w:eastAsia="ru-RU"/>
              </w:rPr>
              <w:t>и</w:t>
            </w:r>
            <w:r w:rsidRPr="00B70AEB">
              <w:rPr>
                <w:rFonts w:ascii="Times New Roman" w:eastAsia="Times New Roman" w:hAnsi="Times New Roman" w:cs="Times New Roman"/>
                <w:b/>
                <w:bCs/>
                <w:sz w:val="24"/>
                <w:szCs w:val="24"/>
                <w:lang w:val="ru-RU" w:eastAsia="ru-RU"/>
              </w:rPr>
              <w:t>моги</w:t>
            </w:r>
            <w:proofErr w:type="spellEnd"/>
          </w:p>
        </w:tc>
        <w:tc>
          <w:tcPr>
            <w:tcW w:w="6439" w:type="dxa"/>
            <w:hideMark/>
          </w:tcPr>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sz w:val="24"/>
                <w:szCs w:val="24"/>
                <w:lang w:val="ru-RU" w:eastAsia="ru-RU"/>
              </w:rPr>
              <w:t>Розміщення</w:t>
            </w:r>
            <w:proofErr w:type="spellEnd"/>
            <w:r w:rsidRPr="00B70AEB">
              <w:rPr>
                <w:rFonts w:ascii="Times New Roman" w:eastAsia="Times New Roman" w:hAnsi="Times New Roman" w:cs="Times New Roman"/>
                <w:sz w:val="24"/>
                <w:szCs w:val="24"/>
                <w:lang w:val="ru-RU" w:eastAsia="ru-RU"/>
              </w:rPr>
              <w:t xml:space="preserve"> на </w:t>
            </w:r>
            <w:proofErr w:type="gramStart"/>
            <w:r w:rsidRPr="00B70AEB">
              <w:rPr>
                <w:rFonts w:ascii="Times New Roman" w:eastAsia="Times New Roman" w:hAnsi="Times New Roman" w:cs="Times New Roman"/>
                <w:sz w:val="24"/>
                <w:szCs w:val="24"/>
                <w:lang w:val="ru-RU" w:eastAsia="ru-RU"/>
              </w:rPr>
              <w:t>видному</w:t>
            </w:r>
            <w:proofErr w:type="gramEnd"/>
            <w:r w:rsidRPr="00B70AEB">
              <w:rPr>
                <w:rFonts w:ascii="Times New Roman" w:eastAsia="Times New Roman" w:hAnsi="Times New Roman" w:cs="Times New Roman"/>
                <w:sz w:val="24"/>
                <w:szCs w:val="24"/>
                <w:lang w:val="ru-RU" w:eastAsia="ru-RU"/>
              </w:rPr>
              <w:t xml:space="preserve"> для туриста </w:t>
            </w:r>
            <w:proofErr w:type="spellStart"/>
            <w:r w:rsidRPr="00B70AEB">
              <w:rPr>
                <w:rFonts w:ascii="Times New Roman" w:eastAsia="Times New Roman" w:hAnsi="Times New Roman" w:cs="Times New Roman"/>
                <w:sz w:val="24"/>
                <w:szCs w:val="24"/>
                <w:lang w:val="ru-RU" w:eastAsia="ru-RU"/>
              </w:rPr>
              <w:t>місці</w:t>
            </w:r>
            <w:proofErr w:type="spellEnd"/>
            <w:r w:rsidRPr="00B70AEB">
              <w:rPr>
                <w:rFonts w:ascii="Times New Roman" w:eastAsia="Times New Roman" w:hAnsi="Times New Roman" w:cs="Times New Roman"/>
                <w:sz w:val="24"/>
                <w:szCs w:val="24"/>
                <w:lang w:val="ru-RU" w:eastAsia="ru-RU"/>
              </w:rPr>
              <w:t xml:space="preserve"> таких </w:t>
            </w:r>
            <w:proofErr w:type="spellStart"/>
            <w:r w:rsidRPr="00B70AEB">
              <w:rPr>
                <w:rFonts w:ascii="Times New Roman" w:eastAsia="Times New Roman" w:hAnsi="Times New Roman" w:cs="Times New Roman"/>
                <w:sz w:val="24"/>
                <w:szCs w:val="24"/>
                <w:lang w:val="ru-RU" w:eastAsia="ru-RU"/>
              </w:rPr>
              <w:t>док</w:t>
            </w:r>
            <w:r w:rsidRPr="00B70AEB">
              <w:rPr>
                <w:rFonts w:ascii="Times New Roman" w:eastAsia="Times New Roman" w:hAnsi="Times New Roman" w:cs="Times New Roman"/>
                <w:sz w:val="24"/>
                <w:szCs w:val="24"/>
                <w:lang w:val="ru-RU" w:eastAsia="ru-RU"/>
              </w:rPr>
              <w:t>у</w:t>
            </w:r>
            <w:r w:rsidRPr="00B70AEB">
              <w:rPr>
                <w:rFonts w:ascii="Times New Roman" w:eastAsia="Times New Roman" w:hAnsi="Times New Roman" w:cs="Times New Roman"/>
                <w:sz w:val="24"/>
                <w:szCs w:val="24"/>
                <w:lang w:val="ru-RU" w:eastAsia="ru-RU"/>
              </w:rPr>
              <w:t>ментів</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копії</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л</w:t>
            </w:r>
            <w:proofErr w:type="gramEnd"/>
            <w:r w:rsidRPr="00B70AEB">
              <w:rPr>
                <w:rFonts w:ascii="Times New Roman" w:eastAsia="Times New Roman" w:hAnsi="Times New Roman" w:cs="Times New Roman"/>
                <w:sz w:val="24"/>
                <w:szCs w:val="24"/>
                <w:lang w:val="ru-RU" w:eastAsia="ru-RU"/>
              </w:rPr>
              <w:t>іцензії</w:t>
            </w:r>
            <w:proofErr w:type="spellEnd"/>
            <w:r w:rsidRPr="00B70AEB">
              <w:rPr>
                <w:rFonts w:ascii="Times New Roman" w:eastAsia="Times New Roman" w:hAnsi="Times New Roman" w:cs="Times New Roman"/>
                <w:sz w:val="24"/>
                <w:szCs w:val="24"/>
                <w:lang w:val="ru-RU" w:eastAsia="ru-RU"/>
              </w:rPr>
              <w:t xml:space="preserve"> органу </w:t>
            </w:r>
            <w:proofErr w:type="spellStart"/>
            <w:r w:rsidRPr="00B70AEB">
              <w:rPr>
                <w:rFonts w:ascii="Times New Roman" w:eastAsia="Times New Roman" w:hAnsi="Times New Roman" w:cs="Times New Roman"/>
                <w:sz w:val="24"/>
                <w:szCs w:val="24"/>
                <w:lang w:val="ru-RU" w:eastAsia="ru-RU"/>
              </w:rPr>
              <w:t>ліцензування</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копії</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св</w:t>
            </w:r>
            <w:proofErr w:type="gramEnd"/>
            <w:r w:rsidRPr="00B70AEB">
              <w:rPr>
                <w:rFonts w:ascii="Times New Roman" w:eastAsia="Times New Roman" w:hAnsi="Times New Roman" w:cs="Times New Roman"/>
                <w:sz w:val="24"/>
                <w:szCs w:val="24"/>
                <w:lang w:val="ru-RU" w:eastAsia="ru-RU"/>
              </w:rPr>
              <w:t>ідоцтва</w:t>
            </w:r>
            <w:proofErr w:type="spellEnd"/>
            <w:r w:rsidRPr="00B70AEB">
              <w:rPr>
                <w:rFonts w:ascii="Times New Roman" w:eastAsia="Times New Roman" w:hAnsi="Times New Roman" w:cs="Times New Roman"/>
                <w:sz w:val="24"/>
                <w:szCs w:val="24"/>
                <w:lang w:val="ru-RU" w:eastAsia="ru-RU"/>
              </w:rPr>
              <w:t xml:space="preserve"> про </w:t>
            </w:r>
            <w:proofErr w:type="spellStart"/>
            <w:r w:rsidRPr="00B70AEB">
              <w:rPr>
                <w:rFonts w:ascii="Times New Roman" w:eastAsia="Times New Roman" w:hAnsi="Times New Roman" w:cs="Times New Roman"/>
                <w:sz w:val="24"/>
                <w:szCs w:val="24"/>
                <w:lang w:val="ru-RU" w:eastAsia="ru-RU"/>
              </w:rPr>
              <w:t>державну</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реєстрацію</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суб'єкта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підприємницької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діяльності</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відомості</w:t>
            </w:r>
            <w:proofErr w:type="spellEnd"/>
            <w:r w:rsidRPr="00B70AEB">
              <w:rPr>
                <w:rFonts w:ascii="Times New Roman" w:eastAsia="Times New Roman" w:hAnsi="Times New Roman" w:cs="Times New Roman"/>
                <w:sz w:val="24"/>
                <w:szCs w:val="24"/>
                <w:lang w:val="ru-RU" w:eastAsia="ru-RU"/>
              </w:rPr>
              <w:t xml:space="preserve"> про </w:t>
            </w:r>
            <w:proofErr w:type="spellStart"/>
            <w:r w:rsidRPr="00B70AEB">
              <w:rPr>
                <w:rFonts w:ascii="Times New Roman" w:eastAsia="Times New Roman" w:hAnsi="Times New Roman" w:cs="Times New Roman"/>
                <w:sz w:val="24"/>
                <w:szCs w:val="24"/>
                <w:lang w:val="ru-RU" w:eastAsia="ru-RU"/>
              </w:rPr>
              <w:t>керівників</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пр</w:t>
            </w:r>
            <w:proofErr w:type="gramEnd"/>
            <w:r w:rsidRPr="00B70AEB">
              <w:rPr>
                <w:rFonts w:ascii="Times New Roman" w:eastAsia="Times New Roman" w:hAnsi="Times New Roman" w:cs="Times New Roman"/>
                <w:sz w:val="24"/>
                <w:szCs w:val="24"/>
                <w:lang w:val="ru-RU" w:eastAsia="ru-RU"/>
              </w:rPr>
              <w:t>ізвище</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ім'я</w:t>
            </w:r>
            <w:proofErr w:type="spellEnd"/>
            <w:r w:rsidRPr="00B70AEB">
              <w:rPr>
                <w:rFonts w:ascii="Times New Roman" w:eastAsia="Times New Roman" w:hAnsi="Times New Roman" w:cs="Times New Roman"/>
                <w:sz w:val="24"/>
                <w:szCs w:val="24"/>
                <w:lang w:val="ru-RU" w:eastAsia="ru-RU"/>
              </w:rPr>
              <w:t xml:space="preserve">, по </w:t>
            </w:r>
            <w:proofErr w:type="spellStart"/>
            <w:r w:rsidRPr="00B70AEB">
              <w:rPr>
                <w:rFonts w:ascii="Times New Roman" w:eastAsia="Times New Roman" w:hAnsi="Times New Roman" w:cs="Times New Roman"/>
                <w:sz w:val="24"/>
                <w:szCs w:val="24"/>
                <w:lang w:val="ru-RU" w:eastAsia="ru-RU"/>
              </w:rPr>
              <w:t>батькові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керівника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його</w:t>
            </w:r>
            <w:proofErr w:type="spellEnd"/>
            <w:r w:rsidRPr="00B70AEB">
              <w:rPr>
                <w:rFonts w:ascii="Times New Roman" w:eastAsia="Times New Roman" w:hAnsi="Times New Roman" w:cs="Times New Roman"/>
                <w:sz w:val="24"/>
                <w:szCs w:val="24"/>
                <w:lang w:val="ru-RU" w:eastAsia="ru-RU"/>
              </w:rPr>
              <w:t xml:space="preserve"> заступника, головного бухгалтера, </w:t>
            </w:r>
            <w:proofErr w:type="spellStart"/>
            <w:r w:rsidRPr="00B70AEB">
              <w:rPr>
                <w:rFonts w:ascii="Times New Roman" w:eastAsia="Times New Roman" w:hAnsi="Times New Roman" w:cs="Times New Roman"/>
                <w:sz w:val="24"/>
                <w:szCs w:val="24"/>
                <w:lang w:val="ru-RU" w:eastAsia="ru-RU"/>
              </w:rPr>
              <w:t>мен</w:t>
            </w:r>
            <w:r w:rsidRPr="00B70AEB">
              <w:rPr>
                <w:rFonts w:ascii="Times New Roman" w:eastAsia="Times New Roman" w:hAnsi="Times New Roman" w:cs="Times New Roman"/>
                <w:sz w:val="24"/>
                <w:szCs w:val="24"/>
                <w:lang w:val="ru-RU" w:eastAsia="ru-RU"/>
              </w:rPr>
              <w:t>е</w:t>
            </w:r>
            <w:r w:rsidRPr="00B70AEB">
              <w:rPr>
                <w:rFonts w:ascii="Times New Roman" w:eastAsia="Times New Roman" w:hAnsi="Times New Roman" w:cs="Times New Roman"/>
                <w:sz w:val="24"/>
                <w:szCs w:val="24"/>
                <w:lang w:val="ru-RU" w:eastAsia="ru-RU"/>
              </w:rPr>
              <w:t>джерів</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книги </w:t>
            </w:r>
            <w:proofErr w:type="spellStart"/>
            <w:r w:rsidRPr="00B70AEB">
              <w:rPr>
                <w:rFonts w:ascii="Times New Roman" w:eastAsia="Times New Roman" w:hAnsi="Times New Roman" w:cs="Times New Roman"/>
                <w:sz w:val="24"/>
                <w:szCs w:val="24"/>
                <w:lang w:val="ru-RU" w:eastAsia="ru-RU"/>
              </w:rPr>
              <w:t>відгукі</w:t>
            </w:r>
            <w:proofErr w:type="gramStart"/>
            <w:r w:rsidRPr="00B70AEB">
              <w:rPr>
                <w:rFonts w:ascii="Times New Roman" w:eastAsia="Times New Roman" w:hAnsi="Times New Roman" w:cs="Times New Roman"/>
                <w:sz w:val="24"/>
                <w:szCs w:val="24"/>
                <w:lang w:val="ru-RU" w:eastAsia="ru-RU"/>
              </w:rPr>
              <w:t>в</w:t>
            </w:r>
            <w:proofErr w:type="spellEnd"/>
            <w:proofErr w:type="gramEnd"/>
            <w:r w:rsidRPr="00B70AEB">
              <w:rPr>
                <w:rFonts w:ascii="Times New Roman" w:eastAsia="Times New Roman" w:hAnsi="Times New Roman" w:cs="Times New Roman"/>
                <w:sz w:val="24"/>
                <w:szCs w:val="24"/>
                <w:lang w:val="ru-RU" w:eastAsia="ru-RU"/>
              </w:rPr>
              <w:t xml:space="preserve"> та </w:t>
            </w:r>
            <w:proofErr w:type="spellStart"/>
            <w:r w:rsidRPr="00B70AEB">
              <w:rPr>
                <w:rFonts w:ascii="Times New Roman" w:eastAsia="Times New Roman" w:hAnsi="Times New Roman" w:cs="Times New Roman"/>
                <w:sz w:val="24"/>
                <w:szCs w:val="24"/>
                <w:lang w:val="ru-RU" w:eastAsia="ru-RU"/>
              </w:rPr>
              <w:t>пропозицій</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громадян</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л</w:t>
            </w:r>
            <w:proofErr w:type="gramEnd"/>
            <w:r w:rsidRPr="00B70AEB">
              <w:rPr>
                <w:rFonts w:ascii="Times New Roman" w:eastAsia="Times New Roman" w:hAnsi="Times New Roman" w:cs="Times New Roman"/>
                <w:sz w:val="24"/>
                <w:szCs w:val="24"/>
                <w:lang w:val="ru-RU" w:eastAsia="ru-RU"/>
              </w:rPr>
              <w:t>іцензійні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умови</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перелі</w:t>
            </w:r>
            <w:proofErr w:type="gramStart"/>
            <w:r w:rsidRPr="00B70AEB">
              <w:rPr>
                <w:rFonts w:ascii="Times New Roman" w:eastAsia="Times New Roman" w:hAnsi="Times New Roman" w:cs="Times New Roman"/>
                <w:sz w:val="24"/>
                <w:szCs w:val="24"/>
                <w:lang w:val="ru-RU" w:eastAsia="ru-RU"/>
              </w:rPr>
              <w:t>к</w:t>
            </w:r>
            <w:proofErr w:type="spellEnd"/>
            <w:proofErr w:type="gram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номерів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телефонів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факсів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суб'єкта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туристичної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діяльності</w:t>
            </w:r>
            <w:proofErr w:type="spellEnd"/>
            <w:r w:rsidRPr="00B70AEB">
              <w:rPr>
                <w:rFonts w:ascii="Times New Roman" w:eastAsia="Times New Roman" w:hAnsi="Times New Roman" w:cs="Times New Roman"/>
                <w:sz w:val="24"/>
                <w:szCs w:val="24"/>
                <w:lang w:val="ru-RU" w:eastAsia="ru-RU"/>
              </w:rPr>
              <w:t>.</w:t>
            </w:r>
          </w:p>
        </w:tc>
      </w:tr>
      <w:tr w:rsidR="00B70AEB" w:rsidRPr="00B70AEB" w:rsidTr="00B70AEB">
        <w:trPr>
          <w:tblCellSpacing w:w="0" w:type="dxa"/>
        </w:trPr>
        <w:tc>
          <w:tcPr>
            <w:tcW w:w="573" w:type="dxa"/>
            <w:hideMark/>
          </w:tcPr>
          <w:p w:rsidR="00B70AEB" w:rsidRPr="00B70AEB" w:rsidRDefault="00B70AEB" w:rsidP="00B70AEB">
            <w:pPr>
              <w:spacing w:after="0" w:line="240" w:lineRule="auto"/>
              <w:contextualSpacing/>
              <w:jc w:val="center"/>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b/>
                <w:bCs/>
                <w:sz w:val="24"/>
                <w:szCs w:val="24"/>
                <w:lang w:val="ru-RU" w:eastAsia="ru-RU"/>
              </w:rPr>
              <w:t>2.</w:t>
            </w:r>
          </w:p>
        </w:tc>
        <w:tc>
          <w:tcPr>
            <w:tcW w:w="2468" w:type="dxa"/>
            <w:hideMark/>
          </w:tcPr>
          <w:p w:rsidR="00B70AEB" w:rsidRPr="00B70AEB" w:rsidRDefault="00B70AEB" w:rsidP="00B70AEB">
            <w:pPr>
              <w:spacing w:after="0" w:line="240" w:lineRule="auto"/>
              <w:ind w:left="136" w:firstLine="142"/>
              <w:contextualSpacing/>
              <w:jc w:val="center"/>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b/>
                <w:bCs/>
                <w:sz w:val="24"/>
                <w:szCs w:val="24"/>
                <w:lang w:val="ru-RU" w:eastAsia="ru-RU"/>
              </w:rPr>
              <w:t>Загальні</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вимоги</w:t>
            </w:r>
            <w:proofErr w:type="spellEnd"/>
            <w:r w:rsidRPr="00B70AEB">
              <w:rPr>
                <w:rFonts w:ascii="Times New Roman" w:eastAsia="Times New Roman" w:hAnsi="Times New Roman" w:cs="Times New Roman"/>
                <w:b/>
                <w:bCs/>
                <w:sz w:val="24"/>
                <w:szCs w:val="24"/>
                <w:lang w:val="ru-RU" w:eastAsia="ru-RU"/>
              </w:rPr>
              <w:t xml:space="preserve"> до </w:t>
            </w:r>
            <w:proofErr w:type="spellStart"/>
            <w:r w:rsidRPr="00B70AEB">
              <w:rPr>
                <w:rFonts w:ascii="Times New Roman" w:eastAsia="Times New Roman" w:hAnsi="Times New Roman" w:cs="Times New Roman"/>
                <w:b/>
                <w:bCs/>
                <w:sz w:val="24"/>
                <w:szCs w:val="24"/>
                <w:lang w:val="ru-RU" w:eastAsia="ru-RU"/>
              </w:rPr>
              <w:t>службового</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приміщення</w:t>
            </w:r>
            <w:proofErr w:type="spellEnd"/>
            <w:r w:rsidRPr="00B70AEB">
              <w:rPr>
                <w:rFonts w:ascii="Times New Roman" w:eastAsia="Times New Roman" w:hAnsi="Times New Roman" w:cs="Times New Roman"/>
                <w:b/>
                <w:bCs/>
                <w:sz w:val="24"/>
                <w:szCs w:val="24"/>
                <w:lang w:val="ru-RU" w:eastAsia="ru-RU"/>
              </w:rPr>
              <w:t> </w:t>
            </w:r>
          </w:p>
        </w:tc>
        <w:tc>
          <w:tcPr>
            <w:tcW w:w="6439" w:type="dxa"/>
            <w:hideMark/>
          </w:tcPr>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sz w:val="24"/>
                <w:szCs w:val="24"/>
                <w:lang w:val="ru-RU" w:eastAsia="ru-RU"/>
              </w:rPr>
              <w:t>Офіс</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п</w:t>
            </w:r>
            <w:proofErr w:type="gramEnd"/>
            <w:r w:rsidRPr="00B70AEB">
              <w:rPr>
                <w:rFonts w:ascii="Times New Roman" w:eastAsia="Times New Roman" w:hAnsi="Times New Roman" w:cs="Times New Roman"/>
                <w:sz w:val="24"/>
                <w:szCs w:val="24"/>
                <w:lang w:val="ru-RU" w:eastAsia="ru-RU"/>
              </w:rPr>
              <w:t>ідприємства</w:t>
            </w:r>
            <w:proofErr w:type="spellEnd"/>
            <w:r w:rsidRPr="00B70AEB">
              <w:rPr>
                <w:rFonts w:ascii="Times New Roman" w:eastAsia="Times New Roman" w:hAnsi="Times New Roman" w:cs="Times New Roman"/>
                <w:sz w:val="24"/>
                <w:szCs w:val="24"/>
                <w:lang w:val="ru-RU" w:eastAsia="ru-RU"/>
              </w:rPr>
              <w:t xml:space="preserve"> повинен </w:t>
            </w:r>
            <w:proofErr w:type="spellStart"/>
            <w:r w:rsidRPr="00B70AEB">
              <w:rPr>
                <w:rFonts w:ascii="Times New Roman" w:eastAsia="Times New Roman" w:hAnsi="Times New Roman" w:cs="Times New Roman"/>
                <w:sz w:val="24"/>
                <w:szCs w:val="24"/>
                <w:lang w:val="ru-RU" w:eastAsia="ru-RU"/>
              </w:rPr>
              <w:t>мати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зовнішню</w:t>
            </w:r>
            <w:proofErr w:type="spellEnd"/>
            <w:r w:rsidRPr="00B70AEB">
              <w:rPr>
                <w:rFonts w:ascii="Times New Roman" w:eastAsia="Times New Roman" w:hAnsi="Times New Roman" w:cs="Times New Roman"/>
                <w:sz w:val="24"/>
                <w:szCs w:val="24"/>
                <w:lang w:val="ru-RU" w:eastAsia="ru-RU"/>
              </w:rPr>
              <w:t xml:space="preserve"> рекламу </w:t>
            </w:r>
            <w:proofErr w:type="spellStart"/>
            <w:r w:rsidRPr="00B70AEB">
              <w:rPr>
                <w:rFonts w:ascii="Times New Roman" w:eastAsia="Times New Roman" w:hAnsi="Times New Roman" w:cs="Times New Roman"/>
                <w:sz w:val="24"/>
                <w:szCs w:val="24"/>
                <w:lang w:val="ru-RU" w:eastAsia="ru-RU"/>
              </w:rPr>
              <w:t>із</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w:t>
            </w:r>
            <w:r w:rsidRPr="00B70AEB">
              <w:rPr>
                <w:rFonts w:ascii="Times New Roman" w:eastAsia="Times New Roman" w:hAnsi="Times New Roman" w:cs="Times New Roman"/>
                <w:sz w:val="24"/>
                <w:szCs w:val="24"/>
                <w:lang w:val="ru-RU" w:eastAsia="ru-RU"/>
              </w:rPr>
              <w:t>а</w:t>
            </w:r>
            <w:r w:rsidRPr="00B70AEB">
              <w:rPr>
                <w:rFonts w:ascii="Times New Roman" w:eastAsia="Times New Roman" w:hAnsi="Times New Roman" w:cs="Times New Roman"/>
                <w:sz w:val="24"/>
                <w:szCs w:val="24"/>
                <w:lang w:val="ru-RU" w:eastAsia="ru-RU"/>
              </w:rPr>
              <w:t>значенням</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найменування</w:t>
            </w:r>
            <w:proofErr w:type="spellEnd"/>
            <w:r w:rsidRPr="00B70AEB">
              <w:rPr>
                <w:rFonts w:ascii="Times New Roman" w:eastAsia="Times New Roman" w:hAnsi="Times New Roman" w:cs="Times New Roman"/>
                <w:sz w:val="24"/>
                <w:szCs w:val="24"/>
                <w:lang w:val="ru-RU" w:eastAsia="ru-RU"/>
              </w:rPr>
              <w:t xml:space="preserve"> (логотипу), </w:t>
            </w:r>
            <w:proofErr w:type="spellStart"/>
            <w:r w:rsidRPr="00B70AEB">
              <w:rPr>
                <w:rFonts w:ascii="Times New Roman" w:eastAsia="Times New Roman" w:hAnsi="Times New Roman" w:cs="Times New Roman"/>
                <w:sz w:val="24"/>
                <w:szCs w:val="24"/>
                <w:lang w:val="ru-RU" w:eastAsia="ru-RU"/>
              </w:rPr>
              <w:t>розміщену</w:t>
            </w:r>
            <w:proofErr w:type="spellEnd"/>
            <w:r w:rsidRPr="00B70AEB">
              <w:rPr>
                <w:rFonts w:ascii="Times New Roman" w:eastAsia="Times New Roman" w:hAnsi="Times New Roman" w:cs="Times New Roman"/>
                <w:sz w:val="24"/>
                <w:szCs w:val="24"/>
                <w:lang w:val="ru-RU" w:eastAsia="ru-RU"/>
              </w:rPr>
              <w:t xml:space="preserve"> при </w:t>
            </w:r>
            <w:proofErr w:type="spellStart"/>
            <w:r w:rsidRPr="00B70AEB">
              <w:rPr>
                <w:rFonts w:ascii="Times New Roman" w:eastAsia="Times New Roman" w:hAnsi="Times New Roman" w:cs="Times New Roman"/>
                <w:sz w:val="24"/>
                <w:szCs w:val="24"/>
                <w:lang w:val="ru-RU" w:eastAsia="ru-RU"/>
              </w:rPr>
              <w:t>вході</w:t>
            </w:r>
            <w:proofErr w:type="spellEnd"/>
            <w:r w:rsidRPr="00B70AEB">
              <w:rPr>
                <w:rFonts w:ascii="Times New Roman" w:eastAsia="Times New Roman" w:hAnsi="Times New Roman" w:cs="Times New Roman"/>
                <w:sz w:val="24"/>
                <w:szCs w:val="24"/>
                <w:lang w:val="ru-RU" w:eastAsia="ru-RU"/>
              </w:rPr>
              <w:t xml:space="preserve"> в </w:t>
            </w:r>
            <w:proofErr w:type="spellStart"/>
            <w:r w:rsidRPr="00B70AEB">
              <w:rPr>
                <w:rFonts w:ascii="Times New Roman" w:eastAsia="Times New Roman" w:hAnsi="Times New Roman" w:cs="Times New Roman"/>
                <w:sz w:val="24"/>
                <w:szCs w:val="24"/>
                <w:lang w:val="ru-RU" w:eastAsia="ru-RU"/>
              </w:rPr>
              <w:t>приміщення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інфор</w:t>
            </w:r>
            <w:r w:rsidRPr="00B70AEB">
              <w:rPr>
                <w:rFonts w:ascii="Times New Roman" w:eastAsia="Times New Roman" w:hAnsi="Times New Roman" w:cs="Times New Roman"/>
                <w:sz w:val="24"/>
                <w:szCs w:val="24"/>
                <w:lang w:val="ru-RU" w:eastAsia="ru-RU"/>
              </w:rPr>
              <w:softHyphen/>
              <w:t>мацію</w:t>
            </w:r>
            <w:proofErr w:type="spellEnd"/>
            <w:r w:rsidRPr="00B70AEB">
              <w:rPr>
                <w:rFonts w:ascii="Times New Roman" w:eastAsia="Times New Roman" w:hAnsi="Times New Roman" w:cs="Times New Roman"/>
                <w:sz w:val="24"/>
                <w:szCs w:val="24"/>
                <w:lang w:val="ru-RU" w:eastAsia="ru-RU"/>
              </w:rPr>
              <w:t xml:space="preserve"> про режим </w:t>
            </w:r>
            <w:proofErr w:type="spellStart"/>
            <w:r w:rsidRPr="00B70AEB">
              <w:rPr>
                <w:rFonts w:ascii="Times New Roman" w:eastAsia="Times New Roman" w:hAnsi="Times New Roman" w:cs="Times New Roman"/>
                <w:sz w:val="24"/>
                <w:szCs w:val="24"/>
                <w:lang w:val="ru-RU" w:eastAsia="ru-RU"/>
              </w:rPr>
              <w:t>роботи</w:t>
            </w:r>
            <w:proofErr w:type="spellEnd"/>
            <w:r w:rsidRPr="00B70AEB">
              <w:rPr>
                <w:rFonts w:ascii="Times New Roman" w:eastAsia="Times New Roman" w:hAnsi="Times New Roman" w:cs="Times New Roman"/>
                <w:sz w:val="24"/>
                <w:szCs w:val="24"/>
                <w:lang w:val="ru-RU" w:eastAsia="ru-RU"/>
              </w:rPr>
              <w:t>.</w:t>
            </w:r>
          </w:p>
        </w:tc>
      </w:tr>
      <w:tr w:rsidR="00B70AEB" w:rsidRPr="00B70AEB" w:rsidTr="00B70AEB">
        <w:trPr>
          <w:tblCellSpacing w:w="0" w:type="dxa"/>
        </w:trPr>
        <w:tc>
          <w:tcPr>
            <w:tcW w:w="573" w:type="dxa"/>
            <w:hideMark/>
          </w:tcPr>
          <w:p w:rsidR="00B70AEB" w:rsidRPr="00B70AEB" w:rsidRDefault="00B70AEB" w:rsidP="00B70AEB">
            <w:pPr>
              <w:spacing w:after="0" w:line="240" w:lineRule="auto"/>
              <w:contextualSpacing/>
              <w:jc w:val="center"/>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b/>
                <w:bCs/>
                <w:sz w:val="24"/>
                <w:szCs w:val="24"/>
                <w:lang w:val="ru-RU" w:eastAsia="ru-RU"/>
              </w:rPr>
              <w:t>3.</w:t>
            </w:r>
          </w:p>
        </w:tc>
        <w:tc>
          <w:tcPr>
            <w:tcW w:w="2468" w:type="dxa"/>
            <w:hideMark/>
          </w:tcPr>
          <w:p w:rsidR="00B70AEB" w:rsidRPr="00B70AEB" w:rsidRDefault="00B70AEB" w:rsidP="00B70AEB">
            <w:pPr>
              <w:spacing w:after="0" w:line="240" w:lineRule="auto"/>
              <w:ind w:left="136" w:firstLine="142"/>
              <w:contextualSpacing/>
              <w:jc w:val="center"/>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b/>
                <w:bCs/>
                <w:sz w:val="24"/>
                <w:szCs w:val="24"/>
                <w:lang w:val="ru-RU" w:eastAsia="ru-RU"/>
              </w:rPr>
              <w:t>Вимоги</w:t>
            </w:r>
            <w:proofErr w:type="spellEnd"/>
            <w:r w:rsidRPr="00B70AEB">
              <w:rPr>
                <w:rFonts w:ascii="Times New Roman" w:eastAsia="Times New Roman" w:hAnsi="Times New Roman" w:cs="Times New Roman"/>
                <w:b/>
                <w:bCs/>
                <w:sz w:val="24"/>
                <w:szCs w:val="24"/>
                <w:lang w:val="ru-RU" w:eastAsia="ru-RU"/>
              </w:rPr>
              <w:t xml:space="preserve"> до </w:t>
            </w:r>
            <w:proofErr w:type="spellStart"/>
            <w:r w:rsidRPr="00B70AEB">
              <w:rPr>
                <w:rFonts w:ascii="Times New Roman" w:eastAsia="Times New Roman" w:hAnsi="Times New Roman" w:cs="Times New Roman"/>
                <w:b/>
                <w:bCs/>
                <w:sz w:val="24"/>
                <w:szCs w:val="24"/>
                <w:lang w:val="ru-RU" w:eastAsia="ru-RU"/>
              </w:rPr>
              <w:t>інфо</w:t>
            </w:r>
            <w:r w:rsidRPr="00B70AEB">
              <w:rPr>
                <w:rFonts w:ascii="Times New Roman" w:eastAsia="Times New Roman" w:hAnsi="Times New Roman" w:cs="Times New Roman"/>
                <w:b/>
                <w:bCs/>
                <w:sz w:val="24"/>
                <w:szCs w:val="24"/>
                <w:lang w:val="ru-RU" w:eastAsia="ru-RU"/>
              </w:rPr>
              <w:t>р</w:t>
            </w:r>
            <w:r w:rsidRPr="00B70AEB">
              <w:rPr>
                <w:rFonts w:ascii="Times New Roman" w:eastAsia="Times New Roman" w:hAnsi="Times New Roman" w:cs="Times New Roman"/>
                <w:b/>
                <w:bCs/>
                <w:sz w:val="24"/>
                <w:szCs w:val="24"/>
                <w:lang w:val="ru-RU" w:eastAsia="ru-RU"/>
              </w:rPr>
              <w:t>маційно-рекламної</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діяльності</w:t>
            </w:r>
            <w:proofErr w:type="spellEnd"/>
            <w:r w:rsidRPr="00B70AEB">
              <w:rPr>
                <w:rFonts w:ascii="Times New Roman" w:eastAsia="Times New Roman" w:hAnsi="Times New Roman" w:cs="Times New Roman"/>
                <w:b/>
                <w:bCs/>
                <w:sz w:val="24"/>
                <w:szCs w:val="24"/>
                <w:lang w:val="ru-RU" w:eastAsia="ru-RU"/>
              </w:rPr>
              <w:t> </w:t>
            </w:r>
          </w:p>
        </w:tc>
        <w:tc>
          <w:tcPr>
            <w:tcW w:w="6439" w:type="dxa"/>
            <w:hideMark/>
          </w:tcPr>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sz w:val="24"/>
                <w:szCs w:val="24"/>
                <w:lang w:val="ru-RU" w:eastAsia="ru-RU"/>
              </w:rPr>
              <w:t>Визначають</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що</w:t>
            </w:r>
            <w:proofErr w:type="spellEnd"/>
            <w:r w:rsidRPr="00B70AEB">
              <w:rPr>
                <w:rFonts w:ascii="Times New Roman" w:eastAsia="Times New Roman" w:hAnsi="Times New Roman" w:cs="Times New Roman"/>
                <w:sz w:val="24"/>
                <w:szCs w:val="24"/>
                <w:lang w:val="ru-RU" w:eastAsia="ru-RU"/>
              </w:rPr>
              <w:t xml:space="preserve"> на видному </w:t>
            </w:r>
            <w:proofErr w:type="spellStart"/>
            <w:r w:rsidRPr="00B70AEB">
              <w:rPr>
                <w:rFonts w:ascii="Times New Roman" w:eastAsia="Times New Roman" w:hAnsi="Times New Roman" w:cs="Times New Roman"/>
                <w:sz w:val="24"/>
                <w:szCs w:val="24"/>
                <w:lang w:val="ru-RU" w:eastAsia="ru-RU"/>
              </w:rPr>
              <w:t>місці</w:t>
            </w:r>
            <w:proofErr w:type="spellEnd"/>
            <w:r w:rsidRPr="00B70AEB">
              <w:rPr>
                <w:rFonts w:ascii="Times New Roman" w:eastAsia="Times New Roman" w:hAnsi="Times New Roman" w:cs="Times New Roman"/>
                <w:sz w:val="24"/>
                <w:szCs w:val="24"/>
                <w:lang w:val="ru-RU" w:eastAsia="ru-RU"/>
              </w:rPr>
              <w:t xml:space="preserve"> повинна бути </w:t>
            </w:r>
            <w:proofErr w:type="spellStart"/>
            <w:r w:rsidRPr="00B70AEB">
              <w:rPr>
                <w:rFonts w:ascii="Times New Roman" w:eastAsia="Times New Roman" w:hAnsi="Times New Roman" w:cs="Times New Roman"/>
                <w:sz w:val="24"/>
                <w:szCs w:val="24"/>
                <w:lang w:val="ru-RU" w:eastAsia="ru-RU"/>
              </w:rPr>
              <w:t>розміщ</w:t>
            </w:r>
            <w:r w:rsidRPr="00B70AEB">
              <w:rPr>
                <w:rFonts w:ascii="Times New Roman" w:eastAsia="Times New Roman" w:hAnsi="Times New Roman" w:cs="Times New Roman"/>
                <w:sz w:val="24"/>
                <w:szCs w:val="24"/>
                <w:lang w:val="ru-RU" w:eastAsia="ru-RU"/>
              </w:rPr>
              <w:t>е</w:t>
            </w:r>
            <w:r w:rsidRPr="00B70AEB">
              <w:rPr>
                <w:rFonts w:ascii="Times New Roman" w:eastAsia="Times New Roman" w:hAnsi="Times New Roman" w:cs="Times New Roman"/>
                <w:sz w:val="24"/>
                <w:szCs w:val="24"/>
                <w:lang w:val="ru-RU" w:eastAsia="ru-RU"/>
              </w:rPr>
              <w:t>на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інформація</w:t>
            </w:r>
            <w:proofErr w:type="spellEnd"/>
            <w:r w:rsidRPr="00B70AEB">
              <w:rPr>
                <w:rFonts w:ascii="Times New Roman" w:eastAsia="Times New Roman" w:hAnsi="Times New Roman" w:cs="Times New Roman"/>
                <w:sz w:val="24"/>
                <w:szCs w:val="24"/>
                <w:lang w:val="ru-RU" w:eastAsia="ru-RU"/>
              </w:rPr>
              <w:t xml:space="preserve"> про </w:t>
            </w:r>
            <w:proofErr w:type="spellStart"/>
            <w:r w:rsidRPr="00B70AEB">
              <w:rPr>
                <w:rFonts w:ascii="Times New Roman" w:eastAsia="Times New Roman" w:hAnsi="Times New Roman" w:cs="Times New Roman"/>
                <w:sz w:val="24"/>
                <w:szCs w:val="24"/>
                <w:lang w:val="ru-RU" w:eastAsia="ru-RU"/>
              </w:rPr>
              <w:t>тарифи</w:t>
            </w:r>
            <w:proofErr w:type="spellEnd"/>
            <w:r w:rsidRPr="00B70AEB">
              <w:rPr>
                <w:rFonts w:ascii="Times New Roman" w:eastAsia="Times New Roman" w:hAnsi="Times New Roman" w:cs="Times New Roman"/>
                <w:sz w:val="24"/>
                <w:szCs w:val="24"/>
                <w:lang w:val="ru-RU" w:eastAsia="ru-RU"/>
              </w:rPr>
              <w:t xml:space="preserve"> та </w:t>
            </w:r>
            <w:proofErr w:type="spellStart"/>
            <w:r w:rsidRPr="00B70AEB">
              <w:rPr>
                <w:rFonts w:ascii="Times New Roman" w:eastAsia="Times New Roman" w:hAnsi="Times New Roman" w:cs="Times New Roman"/>
                <w:sz w:val="24"/>
                <w:szCs w:val="24"/>
                <w:lang w:val="ru-RU" w:eastAsia="ru-RU"/>
              </w:rPr>
              <w:t>умови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обслуговування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w:t>
            </w:r>
            <w:r w:rsidRPr="00B70AEB">
              <w:rPr>
                <w:rFonts w:ascii="Times New Roman" w:eastAsia="Times New Roman" w:hAnsi="Times New Roman" w:cs="Times New Roman"/>
                <w:sz w:val="24"/>
                <w:szCs w:val="24"/>
                <w:lang w:val="ru-RU" w:eastAsia="ru-RU"/>
              </w:rPr>
              <w:t>у</w:t>
            </w:r>
            <w:r w:rsidRPr="00B70AEB">
              <w:rPr>
                <w:rFonts w:ascii="Times New Roman" w:eastAsia="Times New Roman" w:hAnsi="Times New Roman" w:cs="Times New Roman"/>
                <w:sz w:val="24"/>
                <w:szCs w:val="24"/>
                <w:lang w:val="ru-RU" w:eastAsia="ru-RU"/>
              </w:rPr>
              <w:t>ристів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Здійснення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реклами</w:t>
            </w:r>
            <w:proofErr w:type="spellEnd"/>
            <w:r w:rsidRPr="00B70AEB">
              <w:rPr>
                <w:rFonts w:ascii="Times New Roman" w:eastAsia="Times New Roman" w:hAnsi="Times New Roman" w:cs="Times New Roman"/>
                <w:sz w:val="24"/>
                <w:szCs w:val="24"/>
                <w:lang w:val="ru-RU" w:eastAsia="ru-RU"/>
              </w:rPr>
              <w:t xml:space="preserve"> в </w:t>
            </w:r>
            <w:proofErr w:type="spellStart"/>
            <w:r w:rsidRPr="00B70AEB">
              <w:rPr>
                <w:rFonts w:ascii="Times New Roman" w:eastAsia="Times New Roman" w:hAnsi="Times New Roman" w:cs="Times New Roman"/>
                <w:sz w:val="24"/>
                <w:szCs w:val="24"/>
                <w:lang w:val="ru-RU" w:eastAsia="ru-RU"/>
              </w:rPr>
              <w:t>засобах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масо</w:t>
            </w:r>
            <w:r w:rsidRPr="00B70AEB">
              <w:rPr>
                <w:rFonts w:ascii="Times New Roman" w:eastAsia="Times New Roman" w:hAnsi="Times New Roman" w:cs="Times New Roman"/>
                <w:sz w:val="24"/>
                <w:szCs w:val="24"/>
                <w:lang w:val="ru-RU" w:eastAsia="ru-RU"/>
              </w:rPr>
              <w:softHyphen/>
              <w:t>вої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інформації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має</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відбуватися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відповідно</w:t>
            </w:r>
            <w:proofErr w:type="spellEnd"/>
            <w:r w:rsidRPr="00B70AEB">
              <w:rPr>
                <w:rFonts w:ascii="Times New Roman" w:eastAsia="Times New Roman" w:hAnsi="Times New Roman" w:cs="Times New Roman"/>
                <w:sz w:val="24"/>
                <w:szCs w:val="24"/>
                <w:lang w:val="ru-RU" w:eastAsia="ru-RU"/>
              </w:rPr>
              <w:t xml:space="preserve"> до чинного </w:t>
            </w:r>
            <w:proofErr w:type="spellStart"/>
            <w:r w:rsidRPr="00B70AEB">
              <w:rPr>
                <w:rFonts w:ascii="Times New Roman" w:eastAsia="Times New Roman" w:hAnsi="Times New Roman" w:cs="Times New Roman"/>
                <w:sz w:val="24"/>
                <w:szCs w:val="24"/>
                <w:lang w:val="ru-RU" w:eastAsia="ru-RU"/>
              </w:rPr>
              <w:t>законодавства</w:t>
            </w:r>
            <w:proofErr w:type="spellEnd"/>
            <w:r w:rsidRPr="00B70AEB">
              <w:rPr>
                <w:rFonts w:ascii="Times New Roman" w:eastAsia="Times New Roman" w:hAnsi="Times New Roman" w:cs="Times New Roman"/>
                <w:sz w:val="24"/>
                <w:szCs w:val="24"/>
                <w:lang w:val="ru-RU" w:eastAsia="ru-RU"/>
              </w:rPr>
              <w:t xml:space="preserve"> і </w:t>
            </w:r>
            <w:proofErr w:type="spellStart"/>
            <w:r w:rsidRPr="00B70AEB">
              <w:rPr>
                <w:rFonts w:ascii="Times New Roman" w:eastAsia="Times New Roman" w:hAnsi="Times New Roman" w:cs="Times New Roman"/>
                <w:sz w:val="24"/>
                <w:szCs w:val="24"/>
                <w:lang w:val="ru-RU" w:eastAsia="ru-RU"/>
              </w:rPr>
              <w:t>включати</w:t>
            </w:r>
            <w:proofErr w:type="spellEnd"/>
            <w:r w:rsidRPr="00B70AEB">
              <w:rPr>
                <w:rFonts w:ascii="Times New Roman" w:eastAsia="Times New Roman" w:hAnsi="Times New Roman" w:cs="Times New Roman"/>
                <w:sz w:val="24"/>
                <w:szCs w:val="24"/>
                <w:lang w:val="ru-RU" w:eastAsia="ru-RU"/>
              </w:rPr>
              <w:t xml:space="preserve"> не </w:t>
            </w:r>
            <w:proofErr w:type="spellStart"/>
            <w:r w:rsidRPr="00B70AEB">
              <w:rPr>
                <w:rFonts w:ascii="Times New Roman" w:eastAsia="Times New Roman" w:hAnsi="Times New Roman" w:cs="Times New Roman"/>
                <w:sz w:val="24"/>
                <w:szCs w:val="24"/>
                <w:lang w:val="ru-RU" w:eastAsia="ru-RU"/>
              </w:rPr>
              <w:t>тільки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назву</w:t>
            </w:r>
            <w:proofErr w:type="spellEnd"/>
            <w:r w:rsidRPr="00B70AEB">
              <w:rPr>
                <w:rFonts w:ascii="Times New Roman" w:eastAsia="Times New Roman" w:hAnsi="Times New Roman" w:cs="Times New Roman"/>
                <w:sz w:val="24"/>
                <w:szCs w:val="24"/>
                <w:lang w:val="ru-RU" w:eastAsia="ru-RU"/>
              </w:rPr>
              <w:t xml:space="preserve">, адресу, </w:t>
            </w:r>
            <w:proofErr w:type="spellStart"/>
            <w:r w:rsidRPr="00B70AEB">
              <w:rPr>
                <w:rFonts w:ascii="Times New Roman" w:eastAsia="Times New Roman" w:hAnsi="Times New Roman" w:cs="Times New Roman"/>
                <w:sz w:val="24"/>
                <w:szCs w:val="24"/>
                <w:lang w:val="ru-RU" w:eastAsia="ru-RU"/>
              </w:rPr>
              <w:t>номери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телефонів</w:t>
            </w:r>
            <w:proofErr w:type="spellEnd"/>
            <w:r w:rsidRPr="00B70AEB">
              <w:rPr>
                <w:rFonts w:ascii="Times New Roman" w:eastAsia="Times New Roman" w:hAnsi="Times New Roman" w:cs="Times New Roman"/>
                <w:sz w:val="24"/>
                <w:szCs w:val="24"/>
                <w:lang w:val="ru-RU" w:eastAsia="ru-RU"/>
              </w:rPr>
              <w:t xml:space="preserve">, </w:t>
            </w:r>
            <w:proofErr w:type="gramStart"/>
            <w:r w:rsidRPr="00B70AEB">
              <w:rPr>
                <w:rFonts w:ascii="Times New Roman" w:eastAsia="Times New Roman" w:hAnsi="Times New Roman" w:cs="Times New Roman"/>
                <w:sz w:val="24"/>
                <w:szCs w:val="24"/>
                <w:lang w:val="ru-RU" w:eastAsia="ru-RU"/>
              </w:rPr>
              <w:t>але й</w:t>
            </w:r>
            <w:proofErr w:type="gramEnd"/>
            <w:r w:rsidRPr="00B70AEB">
              <w:rPr>
                <w:rFonts w:ascii="Times New Roman" w:eastAsia="Times New Roman" w:hAnsi="Times New Roman" w:cs="Times New Roman"/>
                <w:sz w:val="24"/>
                <w:szCs w:val="24"/>
                <w:lang w:val="ru-RU" w:eastAsia="ru-RU"/>
              </w:rPr>
              <w:t xml:space="preserve"> дату </w:t>
            </w:r>
            <w:proofErr w:type="spellStart"/>
            <w:r w:rsidRPr="00B70AEB">
              <w:rPr>
                <w:rFonts w:ascii="Times New Roman" w:eastAsia="Times New Roman" w:hAnsi="Times New Roman" w:cs="Times New Roman"/>
                <w:sz w:val="24"/>
                <w:szCs w:val="24"/>
                <w:lang w:val="ru-RU" w:eastAsia="ru-RU"/>
              </w:rPr>
              <w:t>видачі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чинної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ліцензії</w:t>
            </w:r>
            <w:proofErr w:type="spellEnd"/>
            <w:r w:rsidRPr="00B70AEB">
              <w:rPr>
                <w:rFonts w:ascii="Times New Roman" w:eastAsia="Times New Roman" w:hAnsi="Times New Roman" w:cs="Times New Roman"/>
                <w:sz w:val="24"/>
                <w:szCs w:val="24"/>
                <w:lang w:val="ru-RU" w:eastAsia="ru-RU"/>
              </w:rPr>
              <w:t xml:space="preserve"> та орган </w:t>
            </w:r>
            <w:proofErr w:type="spellStart"/>
            <w:r w:rsidRPr="00B70AEB">
              <w:rPr>
                <w:rFonts w:ascii="Times New Roman" w:eastAsia="Times New Roman" w:hAnsi="Times New Roman" w:cs="Times New Roman"/>
                <w:sz w:val="24"/>
                <w:szCs w:val="24"/>
                <w:lang w:val="ru-RU" w:eastAsia="ru-RU"/>
              </w:rPr>
              <w:t>ліцензування</w:t>
            </w:r>
            <w:proofErr w:type="spellEnd"/>
            <w:r w:rsidRPr="00B70AEB">
              <w:rPr>
                <w:rFonts w:ascii="Times New Roman" w:eastAsia="Times New Roman" w:hAnsi="Times New Roman" w:cs="Times New Roman"/>
                <w:sz w:val="24"/>
                <w:szCs w:val="24"/>
                <w:lang w:val="ru-RU" w:eastAsia="ru-RU"/>
              </w:rPr>
              <w:t>.</w:t>
            </w:r>
          </w:p>
        </w:tc>
      </w:tr>
      <w:tr w:rsidR="00B70AEB" w:rsidRPr="00B70AEB" w:rsidTr="00B70AEB">
        <w:trPr>
          <w:tblCellSpacing w:w="0" w:type="dxa"/>
        </w:trPr>
        <w:tc>
          <w:tcPr>
            <w:tcW w:w="573" w:type="dxa"/>
            <w:hideMark/>
          </w:tcPr>
          <w:p w:rsidR="00B70AEB" w:rsidRPr="00B70AEB" w:rsidRDefault="00B70AEB" w:rsidP="00B70AEB">
            <w:pPr>
              <w:spacing w:after="0" w:line="240" w:lineRule="auto"/>
              <w:contextualSpacing/>
              <w:jc w:val="center"/>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b/>
                <w:bCs/>
                <w:sz w:val="24"/>
                <w:szCs w:val="24"/>
                <w:lang w:val="ru-RU" w:eastAsia="ru-RU"/>
              </w:rPr>
              <w:t>4.</w:t>
            </w:r>
          </w:p>
        </w:tc>
        <w:tc>
          <w:tcPr>
            <w:tcW w:w="2468" w:type="dxa"/>
            <w:hideMark/>
          </w:tcPr>
          <w:p w:rsidR="00B70AEB" w:rsidRPr="00B70AEB" w:rsidRDefault="00B70AEB" w:rsidP="00B70AEB">
            <w:pPr>
              <w:spacing w:after="0" w:line="240" w:lineRule="auto"/>
              <w:ind w:left="136" w:firstLine="142"/>
              <w:contextualSpacing/>
              <w:jc w:val="center"/>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b/>
                <w:bCs/>
                <w:sz w:val="24"/>
                <w:szCs w:val="24"/>
                <w:lang w:val="ru-RU" w:eastAsia="ru-RU"/>
              </w:rPr>
              <w:t>Загальні</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вимоги</w:t>
            </w:r>
            <w:proofErr w:type="spellEnd"/>
            <w:r w:rsidRPr="00B70AEB">
              <w:rPr>
                <w:rFonts w:ascii="Times New Roman" w:eastAsia="Times New Roman" w:hAnsi="Times New Roman" w:cs="Times New Roman"/>
                <w:b/>
                <w:bCs/>
                <w:sz w:val="24"/>
                <w:szCs w:val="24"/>
                <w:lang w:val="ru-RU" w:eastAsia="ru-RU"/>
              </w:rPr>
              <w:t xml:space="preserve"> до </w:t>
            </w:r>
            <w:proofErr w:type="spellStart"/>
            <w:r w:rsidRPr="00B70AEB">
              <w:rPr>
                <w:rFonts w:ascii="Times New Roman" w:eastAsia="Times New Roman" w:hAnsi="Times New Roman" w:cs="Times New Roman"/>
                <w:b/>
                <w:bCs/>
                <w:sz w:val="24"/>
                <w:szCs w:val="24"/>
                <w:lang w:val="ru-RU" w:eastAsia="ru-RU"/>
              </w:rPr>
              <w:t>укладання</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договорі</w:t>
            </w:r>
            <w:proofErr w:type="gramStart"/>
            <w:r w:rsidRPr="00B70AEB">
              <w:rPr>
                <w:rFonts w:ascii="Times New Roman" w:eastAsia="Times New Roman" w:hAnsi="Times New Roman" w:cs="Times New Roman"/>
                <w:b/>
                <w:bCs/>
                <w:sz w:val="24"/>
                <w:szCs w:val="24"/>
                <w:lang w:val="ru-RU" w:eastAsia="ru-RU"/>
              </w:rPr>
              <w:t>в</w:t>
            </w:r>
            <w:proofErr w:type="spellEnd"/>
            <w:proofErr w:type="gramEnd"/>
            <w:r w:rsidRPr="00B70AEB">
              <w:rPr>
                <w:rFonts w:ascii="Times New Roman" w:eastAsia="Times New Roman" w:hAnsi="Times New Roman" w:cs="Times New Roman"/>
                <w:b/>
                <w:bCs/>
                <w:sz w:val="24"/>
                <w:szCs w:val="24"/>
                <w:lang w:val="ru-RU" w:eastAsia="ru-RU"/>
              </w:rPr>
              <w:t xml:space="preserve"> про </w:t>
            </w:r>
            <w:proofErr w:type="spellStart"/>
            <w:r w:rsidRPr="00B70AEB">
              <w:rPr>
                <w:rFonts w:ascii="Times New Roman" w:eastAsia="Times New Roman" w:hAnsi="Times New Roman" w:cs="Times New Roman"/>
                <w:b/>
                <w:bCs/>
                <w:sz w:val="24"/>
                <w:szCs w:val="24"/>
                <w:lang w:val="ru-RU" w:eastAsia="ru-RU"/>
              </w:rPr>
              <w:t>надання</w:t>
            </w:r>
            <w:proofErr w:type="spellEnd"/>
          </w:p>
          <w:p w:rsidR="00B70AEB" w:rsidRPr="00B70AEB" w:rsidRDefault="00B70AEB" w:rsidP="00B70AEB">
            <w:pPr>
              <w:spacing w:after="0" w:line="240" w:lineRule="auto"/>
              <w:ind w:left="136" w:firstLine="142"/>
              <w:contextualSpacing/>
              <w:jc w:val="center"/>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b/>
                <w:bCs/>
                <w:sz w:val="24"/>
                <w:szCs w:val="24"/>
                <w:lang w:val="ru-RU" w:eastAsia="ru-RU"/>
              </w:rPr>
              <w:t>турис</w:t>
            </w:r>
            <w:r w:rsidRPr="00B70AEB">
              <w:rPr>
                <w:rFonts w:ascii="Times New Roman" w:eastAsia="Times New Roman" w:hAnsi="Times New Roman" w:cs="Times New Roman"/>
                <w:b/>
                <w:bCs/>
                <w:sz w:val="24"/>
                <w:szCs w:val="24"/>
                <w:lang w:val="ru-RU" w:eastAsia="ru-RU"/>
              </w:rPr>
              <w:softHyphen/>
              <w:t>тичних</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послуг</w:t>
            </w:r>
            <w:proofErr w:type="spellEnd"/>
            <w:r w:rsidRPr="00B70AEB">
              <w:rPr>
                <w:rFonts w:ascii="Times New Roman" w:eastAsia="Times New Roman" w:hAnsi="Times New Roman" w:cs="Times New Roman"/>
                <w:b/>
                <w:bCs/>
                <w:sz w:val="24"/>
                <w:szCs w:val="24"/>
                <w:lang w:val="ru-RU" w:eastAsia="ru-RU"/>
              </w:rPr>
              <w:t> </w:t>
            </w:r>
          </w:p>
        </w:tc>
        <w:tc>
          <w:tcPr>
            <w:tcW w:w="6439" w:type="dxa"/>
            <w:hideMark/>
          </w:tcPr>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sz w:val="24"/>
                <w:szCs w:val="24"/>
                <w:lang w:val="ru-RU" w:eastAsia="ru-RU"/>
              </w:rPr>
              <w:t>Визначають</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що</w:t>
            </w:r>
            <w:proofErr w:type="spellEnd"/>
            <w:r w:rsidRPr="00B70AEB">
              <w:rPr>
                <w:rFonts w:ascii="Times New Roman" w:eastAsia="Times New Roman" w:hAnsi="Times New Roman" w:cs="Times New Roman"/>
                <w:sz w:val="24"/>
                <w:szCs w:val="24"/>
                <w:lang w:val="ru-RU" w:eastAsia="ru-RU"/>
              </w:rPr>
              <w:t> </w:t>
            </w:r>
            <w:r w:rsidRPr="00B70AEB">
              <w:rPr>
                <w:rFonts w:ascii="Times New Roman" w:eastAsia="Times New Roman" w:hAnsi="Times New Roman" w:cs="Times New Roman"/>
                <w:i/>
                <w:iCs/>
                <w:sz w:val="24"/>
                <w:szCs w:val="24"/>
                <w:lang w:val="ru-RU" w:eastAsia="ru-RU"/>
              </w:rPr>
              <w:t>«...</w:t>
            </w:r>
            <w:proofErr w:type="spellStart"/>
            <w:r w:rsidRPr="00B70AEB">
              <w:rPr>
                <w:rFonts w:ascii="Times New Roman" w:eastAsia="Times New Roman" w:hAnsi="Times New Roman" w:cs="Times New Roman"/>
                <w:i/>
                <w:iCs/>
                <w:sz w:val="24"/>
                <w:szCs w:val="24"/>
                <w:lang w:val="ru-RU" w:eastAsia="ru-RU"/>
              </w:rPr>
              <w:t>суб'єкти</w:t>
            </w:r>
            <w:proofErr w:type="spellEnd"/>
            <w:r w:rsidRPr="00B70AEB">
              <w:rPr>
                <w:rFonts w:ascii="Times New Roman" w:eastAsia="Times New Roman" w:hAnsi="Times New Roman" w:cs="Times New Roman"/>
                <w:i/>
                <w:iCs/>
                <w:sz w:val="24"/>
                <w:szCs w:val="24"/>
                <w:lang w:val="ru-RU" w:eastAsia="ru-RU"/>
              </w:rPr>
              <w:t xml:space="preserve"> </w:t>
            </w:r>
            <w:proofErr w:type="spellStart"/>
            <w:r w:rsidRPr="00B70AEB">
              <w:rPr>
                <w:rFonts w:ascii="Times New Roman" w:eastAsia="Times New Roman" w:hAnsi="Times New Roman" w:cs="Times New Roman"/>
                <w:i/>
                <w:iCs/>
                <w:sz w:val="24"/>
                <w:szCs w:val="24"/>
                <w:lang w:val="ru-RU" w:eastAsia="ru-RU"/>
              </w:rPr>
              <w:t>туристичної</w:t>
            </w:r>
            <w:proofErr w:type="spellEnd"/>
            <w:r w:rsidRPr="00B70AEB">
              <w:rPr>
                <w:rFonts w:ascii="Times New Roman" w:eastAsia="Times New Roman" w:hAnsi="Times New Roman" w:cs="Times New Roman"/>
                <w:i/>
                <w:iCs/>
                <w:sz w:val="24"/>
                <w:szCs w:val="24"/>
                <w:lang w:val="ru-RU" w:eastAsia="ru-RU"/>
              </w:rPr>
              <w:t xml:space="preserve"> </w:t>
            </w:r>
            <w:proofErr w:type="spellStart"/>
            <w:r w:rsidRPr="00B70AEB">
              <w:rPr>
                <w:rFonts w:ascii="Times New Roman" w:eastAsia="Times New Roman" w:hAnsi="Times New Roman" w:cs="Times New Roman"/>
                <w:i/>
                <w:iCs/>
                <w:sz w:val="24"/>
                <w:szCs w:val="24"/>
                <w:lang w:val="ru-RU" w:eastAsia="ru-RU"/>
              </w:rPr>
              <w:t>діял</w:t>
            </w:r>
            <w:r w:rsidRPr="00B70AEB">
              <w:rPr>
                <w:rFonts w:ascii="Times New Roman" w:eastAsia="Times New Roman" w:hAnsi="Times New Roman" w:cs="Times New Roman"/>
                <w:i/>
                <w:iCs/>
                <w:sz w:val="24"/>
                <w:szCs w:val="24"/>
                <w:lang w:val="ru-RU" w:eastAsia="ru-RU"/>
              </w:rPr>
              <w:t>ь</w:t>
            </w:r>
            <w:r w:rsidRPr="00B70AEB">
              <w:rPr>
                <w:rFonts w:ascii="Times New Roman" w:eastAsia="Times New Roman" w:hAnsi="Times New Roman" w:cs="Times New Roman"/>
                <w:i/>
                <w:iCs/>
                <w:sz w:val="24"/>
                <w:szCs w:val="24"/>
                <w:lang w:val="ru-RU" w:eastAsia="ru-RU"/>
              </w:rPr>
              <w:t>ності</w:t>
            </w:r>
            <w:proofErr w:type="spellEnd"/>
            <w:r w:rsidRPr="00B70AEB">
              <w:rPr>
                <w:rFonts w:ascii="Times New Roman" w:eastAsia="Times New Roman" w:hAnsi="Times New Roman" w:cs="Times New Roman"/>
                <w:i/>
                <w:iCs/>
                <w:sz w:val="24"/>
                <w:szCs w:val="24"/>
                <w:lang w:val="ru-RU" w:eastAsia="ru-RU"/>
              </w:rPr>
              <w:t> (</w:t>
            </w:r>
            <w:proofErr w:type="spellStart"/>
            <w:r w:rsidRPr="00B70AEB">
              <w:rPr>
                <w:rFonts w:ascii="Times New Roman" w:eastAsia="Times New Roman" w:hAnsi="Times New Roman" w:cs="Times New Roman"/>
                <w:i/>
                <w:iCs/>
                <w:sz w:val="24"/>
                <w:szCs w:val="24"/>
                <w:lang w:val="ru-RU" w:eastAsia="ru-RU"/>
              </w:rPr>
              <w:t>резиденти</w:t>
            </w:r>
            <w:proofErr w:type="spellEnd"/>
            <w:r w:rsidRPr="00B70AEB">
              <w:rPr>
                <w:rFonts w:ascii="Times New Roman" w:eastAsia="Times New Roman" w:hAnsi="Times New Roman" w:cs="Times New Roman"/>
                <w:i/>
                <w:iCs/>
                <w:sz w:val="24"/>
                <w:szCs w:val="24"/>
                <w:lang w:val="ru-RU" w:eastAsia="ru-RU"/>
              </w:rPr>
              <w:t xml:space="preserve"> </w:t>
            </w:r>
            <w:proofErr w:type="spellStart"/>
            <w:r w:rsidRPr="00B70AEB">
              <w:rPr>
                <w:rFonts w:ascii="Times New Roman" w:eastAsia="Times New Roman" w:hAnsi="Times New Roman" w:cs="Times New Roman"/>
                <w:i/>
                <w:iCs/>
                <w:sz w:val="24"/>
                <w:szCs w:val="24"/>
                <w:lang w:val="ru-RU" w:eastAsia="ru-RU"/>
              </w:rPr>
              <w:t>України</w:t>
            </w:r>
            <w:proofErr w:type="spellEnd"/>
            <w:r w:rsidRPr="00B70AEB">
              <w:rPr>
                <w:rFonts w:ascii="Times New Roman" w:eastAsia="Times New Roman" w:hAnsi="Times New Roman" w:cs="Times New Roman"/>
                <w:i/>
                <w:iCs/>
                <w:sz w:val="24"/>
                <w:szCs w:val="24"/>
                <w:lang w:val="ru-RU" w:eastAsia="ru-RU"/>
              </w:rPr>
              <w:t xml:space="preserve">) </w:t>
            </w:r>
            <w:proofErr w:type="spellStart"/>
            <w:r w:rsidRPr="00B70AEB">
              <w:rPr>
                <w:rFonts w:ascii="Times New Roman" w:eastAsia="Times New Roman" w:hAnsi="Times New Roman" w:cs="Times New Roman"/>
                <w:i/>
                <w:iCs/>
                <w:sz w:val="24"/>
                <w:szCs w:val="24"/>
                <w:lang w:val="ru-RU" w:eastAsia="ru-RU"/>
              </w:rPr>
              <w:t>організовують</w:t>
            </w:r>
            <w:proofErr w:type="spellEnd"/>
            <w:r w:rsidRPr="00B70AEB">
              <w:rPr>
                <w:rFonts w:ascii="Times New Roman" w:eastAsia="Times New Roman" w:hAnsi="Times New Roman" w:cs="Times New Roman"/>
                <w:i/>
                <w:iCs/>
                <w:sz w:val="24"/>
                <w:szCs w:val="24"/>
                <w:lang w:val="ru-RU" w:eastAsia="ru-RU"/>
              </w:rPr>
              <w:t xml:space="preserve"> </w:t>
            </w:r>
            <w:proofErr w:type="spellStart"/>
            <w:r w:rsidRPr="00B70AEB">
              <w:rPr>
                <w:rFonts w:ascii="Times New Roman" w:eastAsia="Times New Roman" w:hAnsi="Times New Roman" w:cs="Times New Roman"/>
                <w:i/>
                <w:iCs/>
                <w:sz w:val="24"/>
                <w:szCs w:val="24"/>
                <w:lang w:val="ru-RU" w:eastAsia="ru-RU"/>
              </w:rPr>
              <w:t>надання</w:t>
            </w:r>
            <w:proofErr w:type="spellEnd"/>
            <w:r w:rsidRPr="00B70AEB">
              <w:rPr>
                <w:rFonts w:ascii="Times New Roman" w:eastAsia="Times New Roman" w:hAnsi="Times New Roman" w:cs="Times New Roman"/>
                <w:i/>
                <w:iCs/>
                <w:sz w:val="24"/>
                <w:szCs w:val="24"/>
                <w:lang w:val="ru-RU" w:eastAsia="ru-RU"/>
              </w:rPr>
              <w:t xml:space="preserve"> </w:t>
            </w:r>
            <w:proofErr w:type="spellStart"/>
            <w:r w:rsidRPr="00B70AEB">
              <w:rPr>
                <w:rFonts w:ascii="Times New Roman" w:eastAsia="Times New Roman" w:hAnsi="Times New Roman" w:cs="Times New Roman"/>
                <w:i/>
                <w:iCs/>
                <w:sz w:val="24"/>
                <w:szCs w:val="24"/>
                <w:lang w:val="ru-RU" w:eastAsia="ru-RU"/>
              </w:rPr>
              <w:t>тур</w:t>
            </w:r>
            <w:r w:rsidRPr="00B70AEB">
              <w:rPr>
                <w:rFonts w:ascii="Times New Roman" w:eastAsia="Times New Roman" w:hAnsi="Times New Roman" w:cs="Times New Roman"/>
                <w:i/>
                <w:iCs/>
                <w:sz w:val="24"/>
                <w:szCs w:val="24"/>
                <w:lang w:val="ru-RU" w:eastAsia="ru-RU"/>
              </w:rPr>
              <w:t>и</w:t>
            </w:r>
            <w:r w:rsidRPr="00B70AEB">
              <w:rPr>
                <w:rFonts w:ascii="Times New Roman" w:eastAsia="Times New Roman" w:hAnsi="Times New Roman" w:cs="Times New Roman"/>
                <w:i/>
                <w:iCs/>
                <w:sz w:val="24"/>
                <w:szCs w:val="24"/>
                <w:lang w:val="ru-RU" w:eastAsia="ru-RU"/>
              </w:rPr>
              <w:t>стичних</w:t>
            </w:r>
            <w:proofErr w:type="spellEnd"/>
            <w:r w:rsidRPr="00B70AEB">
              <w:rPr>
                <w:rFonts w:ascii="Times New Roman" w:eastAsia="Times New Roman" w:hAnsi="Times New Roman" w:cs="Times New Roman"/>
                <w:i/>
                <w:iCs/>
                <w:sz w:val="24"/>
                <w:szCs w:val="24"/>
                <w:lang w:val="ru-RU" w:eastAsia="ru-RU"/>
              </w:rPr>
              <w:t xml:space="preserve"> </w:t>
            </w:r>
            <w:proofErr w:type="spellStart"/>
            <w:r w:rsidRPr="00B70AEB">
              <w:rPr>
                <w:rFonts w:ascii="Times New Roman" w:eastAsia="Times New Roman" w:hAnsi="Times New Roman" w:cs="Times New Roman"/>
                <w:i/>
                <w:iCs/>
                <w:sz w:val="24"/>
                <w:szCs w:val="24"/>
                <w:lang w:val="ru-RU" w:eastAsia="ru-RU"/>
              </w:rPr>
              <w:t>послуг</w:t>
            </w:r>
            <w:proofErr w:type="spellEnd"/>
            <w:r w:rsidRPr="00B70AEB">
              <w:rPr>
                <w:rFonts w:ascii="Times New Roman" w:eastAsia="Times New Roman" w:hAnsi="Times New Roman" w:cs="Times New Roman"/>
                <w:i/>
                <w:iCs/>
                <w:sz w:val="24"/>
                <w:szCs w:val="24"/>
                <w:lang w:val="ru-RU" w:eastAsia="ru-RU"/>
              </w:rPr>
              <w:t> </w:t>
            </w:r>
            <w:r w:rsidRPr="00B70AEB">
              <w:rPr>
                <w:rFonts w:ascii="Times New Roman" w:eastAsia="Times New Roman" w:hAnsi="Times New Roman" w:cs="Times New Roman"/>
                <w:sz w:val="24"/>
                <w:szCs w:val="24"/>
                <w:lang w:val="ru-RU" w:eastAsia="ru-RU"/>
              </w:rPr>
              <w:t xml:space="preserve">(авт. — в тому </w:t>
            </w:r>
            <w:proofErr w:type="spellStart"/>
            <w:r w:rsidRPr="00B70AEB">
              <w:rPr>
                <w:rFonts w:ascii="Times New Roman" w:eastAsia="Times New Roman" w:hAnsi="Times New Roman" w:cs="Times New Roman"/>
                <w:sz w:val="24"/>
                <w:szCs w:val="24"/>
                <w:lang w:val="ru-RU" w:eastAsia="ru-RU"/>
              </w:rPr>
              <w:t>числі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екскурсійних</w:t>
            </w:r>
            <w:proofErr w:type="spellEnd"/>
            <w:r w:rsidRPr="00B70AEB">
              <w:rPr>
                <w:rFonts w:ascii="Times New Roman" w:eastAsia="Times New Roman" w:hAnsi="Times New Roman" w:cs="Times New Roman"/>
                <w:sz w:val="24"/>
                <w:szCs w:val="24"/>
                <w:lang w:val="ru-RU" w:eastAsia="ru-RU"/>
              </w:rPr>
              <w:t>) </w:t>
            </w:r>
            <w:r w:rsidRPr="00B70AEB">
              <w:rPr>
                <w:rFonts w:ascii="Times New Roman" w:eastAsia="Times New Roman" w:hAnsi="Times New Roman" w:cs="Times New Roman"/>
                <w:i/>
                <w:iCs/>
                <w:sz w:val="24"/>
                <w:szCs w:val="24"/>
                <w:lang w:val="ru-RU" w:eastAsia="ru-RU"/>
              </w:rPr>
              <w:t xml:space="preserve">на </w:t>
            </w:r>
            <w:proofErr w:type="spellStart"/>
            <w:proofErr w:type="gramStart"/>
            <w:r w:rsidRPr="00B70AEB">
              <w:rPr>
                <w:rFonts w:ascii="Times New Roman" w:eastAsia="Times New Roman" w:hAnsi="Times New Roman" w:cs="Times New Roman"/>
                <w:i/>
                <w:iCs/>
                <w:sz w:val="24"/>
                <w:szCs w:val="24"/>
                <w:lang w:val="ru-RU" w:eastAsia="ru-RU"/>
              </w:rPr>
              <w:t>п</w:t>
            </w:r>
            <w:proofErr w:type="gramEnd"/>
            <w:r w:rsidRPr="00B70AEB">
              <w:rPr>
                <w:rFonts w:ascii="Times New Roman" w:eastAsia="Times New Roman" w:hAnsi="Times New Roman" w:cs="Times New Roman"/>
                <w:i/>
                <w:iCs/>
                <w:sz w:val="24"/>
                <w:szCs w:val="24"/>
                <w:lang w:val="ru-RU" w:eastAsia="ru-RU"/>
              </w:rPr>
              <w:t>ідставі</w:t>
            </w:r>
            <w:proofErr w:type="spellEnd"/>
            <w:r w:rsidRPr="00B70AEB">
              <w:rPr>
                <w:rFonts w:ascii="Times New Roman" w:eastAsia="Times New Roman" w:hAnsi="Times New Roman" w:cs="Times New Roman"/>
                <w:i/>
                <w:iCs/>
                <w:sz w:val="24"/>
                <w:szCs w:val="24"/>
                <w:lang w:val="ru-RU" w:eastAsia="ru-RU"/>
              </w:rPr>
              <w:t xml:space="preserve"> договору (контрак</w:t>
            </w:r>
            <w:r w:rsidRPr="00B70AEB">
              <w:rPr>
                <w:rFonts w:ascii="Times New Roman" w:eastAsia="Times New Roman" w:hAnsi="Times New Roman" w:cs="Times New Roman"/>
                <w:i/>
                <w:iCs/>
                <w:sz w:val="24"/>
                <w:szCs w:val="24"/>
                <w:lang w:val="ru-RU" w:eastAsia="ru-RU"/>
              </w:rPr>
              <w:softHyphen/>
              <w:t xml:space="preserve">ту), </w:t>
            </w:r>
            <w:proofErr w:type="spellStart"/>
            <w:r w:rsidRPr="00B70AEB">
              <w:rPr>
                <w:rFonts w:ascii="Times New Roman" w:eastAsia="Times New Roman" w:hAnsi="Times New Roman" w:cs="Times New Roman"/>
                <w:i/>
                <w:iCs/>
                <w:sz w:val="24"/>
                <w:szCs w:val="24"/>
                <w:lang w:val="ru-RU" w:eastAsia="ru-RU"/>
              </w:rPr>
              <w:t>який</w:t>
            </w:r>
            <w:proofErr w:type="spellEnd"/>
            <w:r w:rsidRPr="00B70AEB">
              <w:rPr>
                <w:rFonts w:ascii="Times New Roman" w:eastAsia="Times New Roman" w:hAnsi="Times New Roman" w:cs="Times New Roman"/>
                <w:i/>
                <w:iCs/>
                <w:sz w:val="24"/>
                <w:szCs w:val="24"/>
                <w:lang w:val="ru-RU" w:eastAsia="ru-RU"/>
              </w:rPr>
              <w:t xml:space="preserve"> </w:t>
            </w:r>
            <w:proofErr w:type="spellStart"/>
            <w:r w:rsidRPr="00B70AEB">
              <w:rPr>
                <w:rFonts w:ascii="Times New Roman" w:eastAsia="Times New Roman" w:hAnsi="Times New Roman" w:cs="Times New Roman"/>
                <w:i/>
                <w:iCs/>
                <w:sz w:val="24"/>
                <w:szCs w:val="24"/>
                <w:lang w:val="ru-RU" w:eastAsia="ru-RU"/>
              </w:rPr>
              <w:t>укладається</w:t>
            </w:r>
            <w:proofErr w:type="spellEnd"/>
            <w:r w:rsidRPr="00B70AEB">
              <w:rPr>
                <w:rFonts w:ascii="Times New Roman" w:eastAsia="Times New Roman" w:hAnsi="Times New Roman" w:cs="Times New Roman"/>
                <w:i/>
                <w:iCs/>
                <w:sz w:val="24"/>
                <w:szCs w:val="24"/>
                <w:lang w:val="ru-RU" w:eastAsia="ru-RU"/>
              </w:rPr>
              <w:t xml:space="preserve"> в </w:t>
            </w:r>
            <w:proofErr w:type="spellStart"/>
            <w:r w:rsidRPr="00B70AEB">
              <w:rPr>
                <w:rFonts w:ascii="Times New Roman" w:eastAsia="Times New Roman" w:hAnsi="Times New Roman" w:cs="Times New Roman"/>
                <w:i/>
                <w:iCs/>
                <w:sz w:val="24"/>
                <w:szCs w:val="24"/>
                <w:lang w:val="ru-RU" w:eastAsia="ru-RU"/>
              </w:rPr>
              <w:t>пис</w:t>
            </w:r>
            <w:r w:rsidRPr="00B70AEB">
              <w:rPr>
                <w:rFonts w:ascii="Times New Roman" w:eastAsia="Times New Roman" w:hAnsi="Times New Roman" w:cs="Times New Roman"/>
                <w:i/>
                <w:iCs/>
                <w:sz w:val="24"/>
                <w:szCs w:val="24"/>
                <w:lang w:val="ru-RU" w:eastAsia="ru-RU"/>
              </w:rPr>
              <w:t>ь</w:t>
            </w:r>
            <w:r w:rsidRPr="00B70AEB">
              <w:rPr>
                <w:rFonts w:ascii="Times New Roman" w:eastAsia="Times New Roman" w:hAnsi="Times New Roman" w:cs="Times New Roman"/>
                <w:i/>
                <w:iCs/>
                <w:sz w:val="24"/>
                <w:szCs w:val="24"/>
                <w:lang w:val="ru-RU" w:eastAsia="ru-RU"/>
              </w:rPr>
              <w:t>мовій</w:t>
            </w:r>
            <w:proofErr w:type="spellEnd"/>
            <w:r w:rsidRPr="00B70AEB">
              <w:rPr>
                <w:rFonts w:ascii="Times New Roman" w:eastAsia="Times New Roman" w:hAnsi="Times New Roman" w:cs="Times New Roman"/>
                <w:i/>
                <w:iCs/>
                <w:sz w:val="24"/>
                <w:szCs w:val="24"/>
                <w:lang w:val="ru-RU" w:eastAsia="ru-RU"/>
              </w:rPr>
              <w:t xml:space="preserve"> </w:t>
            </w:r>
            <w:proofErr w:type="spellStart"/>
            <w:r w:rsidRPr="00B70AEB">
              <w:rPr>
                <w:rFonts w:ascii="Times New Roman" w:eastAsia="Times New Roman" w:hAnsi="Times New Roman" w:cs="Times New Roman"/>
                <w:i/>
                <w:iCs/>
                <w:sz w:val="24"/>
                <w:szCs w:val="24"/>
                <w:lang w:val="ru-RU" w:eastAsia="ru-RU"/>
              </w:rPr>
              <w:t>формі</w:t>
            </w:r>
            <w:proofErr w:type="spellEnd"/>
            <w:r w:rsidRPr="00B70AEB">
              <w:rPr>
                <w:rFonts w:ascii="Times New Roman" w:eastAsia="Times New Roman" w:hAnsi="Times New Roman" w:cs="Times New Roman"/>
                <w:i/>
                <w:iCs/>
                <w:sz w:val="24"/>
                <w:szCs w:val="24"/>
                <w:lang w:val="ru-RU" w:eastAsia="ru-RU"/>
              </w:rPr>
              <w:t xml:space="preserve"> і </w:t>
            </w:r>
            <w:proofErr w:type="spellStart"/>
            <w:r w:rsidRPr="00B70AEB">
              <w:rPr>
                <w:rFonts w:ascii="Times New Roman" w:eastAsia="Times New Roman" w:hAnsi="Times New Roman" w:cs="Times New Roman"/>
                <w:i/>
                <w:iCs/>
                <w:sz w:val="24"/>
                <w:szCs w:val="24"/>
                <w:lang w:val="ru-RU" w:eastAsia="ru-RU"/>
              </w:rPr>
              <w:t>відповідає</w:t>
            </w:r>
            <w:proofErr w:type="spellEnd"/>
            <w:r w:rsidRPr="00B70AEB">
              <w:rPr>
                <w:rFonts w:ascii="Times New Roman" w:eastAsia="Times New Roman" w:hAnsi="Times New Roman" w:cs="Times New Roman"/>
                <w:i/>
                <w:iCs/>
                <w:sz w:val="24"/>
                <w:szCs w:val="24"/>
                <w:lang w:val="ru-RU" w:eastAsia="ru-RU"/>
              </w:rPr>
              <w:t xml:space="preserve"> </w:t>
            </w:r>
            <w:proofErr w:type="spellStart"/>
            <w:r w:rsidRPr="00B70AEB">
              <w:rPr>
                <w:rFonts w:ascii="Times New Roman" w:eastAsia="Times New Roman" w:hAnsi="Times New Roman" w:cs="Times New Roman"/>
                <w:i/>
                <w:iCs/>
                <w:sz w:val="24"/>
                <w:szCs w:val="24"/>
                <w:lang w:val="ru-RU" w:eastAsia="ru-RU"/>
              </w:rPr>
              <w:t>вимогам</w:t>
            </w:r>
            <w:proofErr w:type="spellEnd"/>
            <w:r w:rsidRPr="00B70AEB">
              <w:rPr>
                <w:rFonts w:ascii="Times New Roman" w:eastAsia="Times New Roman" w:hAnsi="Times New Roman" w:cs="Times New Roman"/>
                <w:i/>
                <w:iCs/>
                <w:sz w:val="24"/>
                <w:szCs w:val="24"/>
                <w:lang w:val="ru-RU" w:eastAsia="ru-RU"/>
              </w:rPr>
              <w:t xml:space="preserve"> чинно</w:t>
            </w:r>
            <w:r w:rsidRPr="00B70AEB">
              <w:rPr>
                <w:rFonts w:ascii="Times New Roman" w:eastAsia="Times New Roman" w:hAnsi="Times New Roman" w:cs="Times New Roman"/>
                <w:i/>
                <w:iCs/>
                <w:sz w:val="24"/>
                <w:szCs w:val="24"/>
                <w:lang w:val="ru-RU" w:eastAsia="ru-RU"/>
              </w:rPr>
              <w:softHyphen/>
              <w:t xml:space="preserve">го </w:t>
            </w:r>
            <w:proofErr w:type="spellStart"/>
            <w:r w:rsidRPr="00B70AEB">
              <w:rPr>
                <w:rFonts w:ascii="Times New Roman" w:eastAsia="Times New Roman" w:hAnsi="Times New Roman" w:cs="Times New Roman"/>
                <w:i/>
                <w:iCs/>
                <w:sz w:val="24"/>
                <w:szCs w:val="24"/>
                <w:lang w:val="ru-RU" w:eastAsia="ru-RU"/>
              </w:rPr>
              <w:t>законодавства</w:t>
            </w:r>
            <w:proofErr w:type="spellEnd"/>
            <w:r w:rsidRPr="00B70AEB">
              <w:rPr>
                <w:rFonts w:ascii="Times New Roman" w:eastAsia="Times New Roman" w:hAnsi="Times New Roman" w:cs="Times New Roman"/>
                <w:i/>
                <w:iCs/>
                <w:sz w:val="24"/>
                <w:szCs w:val="24"/>
                <w:lang w:val="ru-RU" w:eastAsia="ru-RU"/>
              </w:rPr>
              <w:t xml:space="preserve"> </w:t>
            </w:r>
            <w:proofErr w:type="spellStart"/>
            <w:r w:rsidRPr="00B70AEB">
              <w:rPr>
                <w:rFonts w:ascii="Times New Roman" w:eastAsia="Times New Roman" w:hAnsi="Times New Roman" w:cs="Times New Roman"/>
                <w:i/>
                <w:iCs/>
                <w:sz w:val="24"/>
                <w:szCs w:val="24"/>
                <w:lang w:val="ru-RU" w:eastAsia="ru-RU"/>
              </w:rPr>
              <w:t>України</w:t>
            </w:r>
            <w:proofErr w:type="spellEnd"/>
            <w:r w:rsidRPr="00B70AEB">
              <w:rPr>
                <w:rFonts w:ascii="Times New Roman" w:eastAsia="Times New Roman" w:hAnsi="Times New Roman" w:cs="Times New Roman"/>
                <w:i/>
                <w:iCs/>
                <w:sz w:val="24"/>
                <w:szCs w:val="24"/>
                <w:lang w:val="ru-RU" w:eastAsia="ru-RU"/>
              </w:rPr>
              <w:t>». </w:t>
            </w:r>
            <w:r w:rsidRPr="00B70AEB">
              <w:rPr>
                <w:rFonts w:ascii="Times New Roman" w:eastAsia="Times New Roman" w:hAnsi="Times New Roman" w:cs="Times New Roman"/>
                <w:sz w:val="24"/>
                <w:szCs w:val="24"/>
                <w:lang w:val="ru-RU" w:eastAsia="ru-RU"/>
              </w:rPr>
              <w:t xml:space="preserve">При </w:t>
            </w:r>
            <w:proofErr w:type="spellStart"/>
            <w:r w:rsidRPr="00B70AEB">
              <w:rPr>
                <w:rFonts w:ascii="Times New Roman" w:eastAsia="Times New Roman" w:hAnsi="Times New Roman" w:cs="Times New Roman"/>
                <w:sz w:val="24"/>
                <w:szCs w:val="24"/>
                <w:lang w:val="ru-RU" w:eastAsia="ru-RU"/>
              </w:rPr>
              <w:t>цьому</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догові</w:t>
            </w:r>
            <w:proofErr w:type="gramStart"/>
            <w:r w:rsidRPr="00B70AEB">
              <w:rPr>
                <w:rFonts w:ascii="Times New Roman" w:eastAsia="Times New Roman" w:hAnsi="Times New Roman" w:cs="Times New Roman"/>
                <w:sz w:val="24"/>
                <w:szCs w:val="24"/>
                <w:lang w:val="ru-RU" w:eastAsia="ru-RU"/>
              </w:rPr>
              <w:t>р</w:t>
            </w:r>
            <w:proofErr w:type="spellEnd"/>
            <w:proofErr w:type="gram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укладається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окремо</w:t>
            </w:r>
            <w:proofErr w:type="spellEnd"/>
            <w:r w:rsidRPr="00B70AEB">
              <w:rPr>
                <w:rFonts w:ascii="Times New Roman" w:eastAsia="Times New Roman" w:hAnsi="Times New Roman" w:cs="Times New Roman"/>
                <w:sz w:val="24"/>
                <w:szCs w:val="24"/>
                <w:lang w:val="ru-RU" w:eastAsia="ru-RU"/>
              </w:rPr>
              <w:t xml:space="preserve"> з </w:t>
            </w:r>
            <w:proofErr w:type="spellStart"/>
            <w:r w:rsidRPr="00B70AEB">
              <w:rPr>
                <w:rFonts w:ascii="Times New Roman" w:eastAsia="Times New Roman" w:hAnsi="Times New Roman" w:cs="Times New Roman"/>
                <w:sz w:val="24"/>
                <w:szCs w:val="24"/>
                <w:lang w:val="ru-RU" w:eastAsia="ru-RU"/>
              </w:rPr>
              <w:t>кожним</w:t>
            </w:r>
            <w:proofErr w:type="spellEnd"/>
            <w:r w:rsidRPr="00B70AEB">
              <w:rPr>
                <w:rFonts w:ascii="Times New Roman" w:eastAsia="Times New Roman" w:hAnsi="Times New Roman" w:cs="Times New Roman"/>
                <w:sz w:val="24"/>
                <w:szCs w:val="24"/>
                <w:lang w:val="ru-RU" w:eastAsia="ru-RU"/>
              </w:rPr>
              <w:t xml:space="preserve"> туристом у </w:t>
            </w:r>
            <w:proofErr w:type="spellStart"/>
            <w:r w:rsidRPr="00B70AEB">
              <w:rPr>
                <w:rFonts w:ascii="Times New Roman" w:eastAsia="Times New Roman" w:hAnsi="Times New Roman" w:cs="Times New Roman"/>
                <w:sz w:val="24"/>
                <w:szCs w:val="24"/>
                <w:lang w:val="ru-RU" w:eastAsia="ru-RU"/>
              </w:rPr>
              <w:t>групі</w:t>
            </w:r>
            <w:proofErr w:type="spellEnd"/>
            <w:r w:rsidRPr="00B70AEB">
              <w:rPr>
                <w:rFonts w:ascii="Times New Roman" w:eastAsia="Times New Roman" w:hAnsi="Times New Roman" w:cs="Times New Roman"/>
                <w:sz w:val="24"/>
                <w:szCs w:val="24"/>
                <w:lang w:val="ru-RU" w:eastAsia="ru-RU"/>
              </w:rPr>
              <w:t>.</w:t>
            </w:r>
          </w:p>
        </w:tc>
      </w:tr>
      <w:tr w:rsidR="00B70AEB" w:rsidRPr="00B70AEB" w:rsidTr="00B70AEB">
        <w:trPr>
          <w:tblCellSpacing w:w="0" w:type="dxa"/>
        </w:trPr>
        <w:tc>
          <w:tcPr>
            <w:tcW w:w="573" w:type="dxa"/>
            <w:hideMark/>
          </w:tcPr>
          <w:p w:rsidR="00B70AEB" w:rsidRPr="00B70AEB" w:rsidRDefault="00B70AEB" w:rsidP="00B70AEB">
            <w:pPr>
              <w:spacing w:after="0" w:line="240" w:lineRule="auto"/>
              <w:contextualSpacing/>
              <w:jc w:val="center"/>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b/>
                <w:bCs/>
                <w:sz w:val="24"/>
                <w:szCs w:val="24"/>
                <w:lang w:val="ru-RU" w:eastAsia="ru-RU"/>
              </w:rPr>
              <w:t>5.</w:t>
            </w:r>
          </w:p>
        </w:tc>
        <w:tc>
          <w:tcPr>
            <w:tcW w:w="2468" w:type="dxa"/>
            <w:hideMark/>
          </w:tcPr>
          <w:p w:rsidR="00B70AEB" w:rsidRPr="00B70AEB" w:rsidRDefault="00B70AEB" w:rsidP="00B70AEB">
            <w:pPr>
              <w:spacing w:after="0" w:line="240" w:lineRule="auto"/>
              <w:ind w:left="136" w:firstLine="142"/>
              <w:contextualSpacing/>
              <w:jc w:val="center"/>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b/>
                <w:bCs/>
                <w:sz w:val="24"/>
                <w:szCs w:val="24"/>
                <w:lang w:val="ru-RU" w:eastAsia="ru-RU"/>
              </w:rPr>
              <w:t>Вимоги</w:t>
            </w:r>
            <w:proofErr w:type="spellEnd"/>
            <w:r w:rsidRPr="00B70AEB">
              <w:rPr>
                <w:rFonts w:ascii="Times New Roman" w:eastAsia="Times New Roman" w:hAnsi="Times New Roman" w:cs="Times New Roman"/>
                <w:b/>
                <w:bCs/>
                <w:sz w:val="24"/>
                <w:szCs w:val="24"/>
                <w:lang w:val="ru-RU" w:eastAsia="ru-RU"/>
              </w:rPr>
              <w:t xml:space="preserve"> до </w:t>
            </w:r>
            <w:proofErr w:type="spellStart"/>
            <w:r w:rsidRPr="00B70AEB">
              <w:rPr>
                <w:rFonts w:ascii="Times New Roman" w:eastAsia="Times New Roman" w:hAnsi="Times New Roman" w:cs="Times New Roman"/>
                <w:b/>
                <w:bCs/>
                <w:sz w:val="24"/>
                <w:szCs w:val="24"/>
                <w:lang w:val="ru-RU" w:eastAsia="ru-RU"/>
              </w:rPr>
              <w:t>здій</w:t>
            </w:r>
            <w:r w:rsidRPr="00B70AEB">
              <w:rPr>
                <w:rFonts w:ascii="Times New Roman" w:eastAsia="Times New Roman" w:hAnsi="Times New Roman" w:cs="Times New Roman"/>
                <w:b/>
                <w:bCs/>
                <w:sz w:val="24"/>
                <w:szCs w:val="24"/>
                <w:lang w:val="ru-RU" w:eastAsia="ru-RU"/>
              </w:rPr>
              <w:softHyphen/>
              <w:t>снення</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екскурсійної</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діяльності</w:t>
            </w:r>
            <w:proofErr w:type="spellEnd"/>
            <w:r w:rsidRPr="00B70AEB">
              <w:rPr>
                <w:rFonts w:ascii="Times New Roman" w:eastAsia="Times New Roman" w:hAnsi="Times New Roman" w:cs="Times New Roman"/>
                <w:b/>
                <w:bCs/>
                <w:sz w:val="24"/>
                <w:szCs w:val="24"/>
                <w:lang w:val="ru-RU" w:eastAsia="ru-RU"/>
              </w:rPr>
              <w:t> </w:t>
            </w:r>
          </w:p>
        </w:tc>
        <w:tc>
          <w:tcPr>
            <w:tcW w:w="6439" w:type="dxa"/>
            <w:hideMark/>
          </w:tcPr>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sz w:val="24"/>
                <w:szCs w:val="24"/>
                <w:lang w:val="ru-RU" w:eastAsia="ru-RU"/>
              </w:rPr>
              <w:t>Екскурсійне</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обслу</w:t>
            </w:r>
            <w:r w:rsidRPr="00B70AEB">
              <w:rPr>
                <w:rFonts w:ascii="Times New Roman" w:eastAsia="Times New Roman" w:hAnsi="Times New Roman" w:cs="Times New Roman"/>
                <w:sz w:val="24"/>
                <w:szCs w:val="24"/>
                <w:lang w:val="ru-RU" w:eastAsia="ru-RU"/>
              </w:rPr>
              <w:softHyphen/>
              <w:t>говування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туристів</w:t>
            </w:r>
            <w:proofErr w:type="spellEnd"/>
            <w:r w:rsidRPr="00B70AEB">
              <w:rPr>
                <w:rFonts w:ascii="Times New Roman" w:eastAsia="Times New Roman" w:hAnsi="Times New Roman" w:cs="Times New Roman"/>
                <w:sz w:val="24"/>
                <w:szCs w:val="24"/>
                <w:lang w:val="ru-RU" w:eastAsia="ru-RU"/>
              </w:rPr>
              <w:t xml:space="preserve"> повинно </w:t>
            </w:r>
            <w:proofErr w:type="spellStart"/>
            <w:r w:rsidRPr="00B70AEB">
              <w:rPr>
                <w:rFonts w:ascii="Times New Roman" w:eastAsia="Times New Roman" w:hAnsi="Times New Roman" w:cs="Times New Roman"/>
                <w:sz w:val="24"/>
                <w:szCs w:val="24"/>
                <w:lang w:val="ru-RU" w:eastAsia="ru-RU"/>
              </w:rPr>
              <w:t>включати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організацію</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всіх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видів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w:t>
            </w:r>
            <w:r w:rsidRPr="00B70AEB">
              <w:rPr>
                <w:rFonts w:ascii="Times New Roman" w:eastAsia="Times New Roman" w:hAnsi="Times New Roman" w:cs="Times New Roman"/>
                <w:sz w:val="24"/>
                <w:szCs w:val="24"/>
                <w:lang w:val="ru-RU" w:eastAsia="ru-RU"/>
              </w:rPr>
              <w:softHyphen/>
              <w:t>сій</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відвідування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музеїв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w:t>
            </w:r>
            <w:r w:rsidRPr="00B70AEB">
              <w:rPr>
                <w:rFonts w:ascii="Times New Roman" w:eastAsia="Times New Roman" w:hAnsi="Times New Roman" w:cs="Times New Roman"/>
                <w:sz w:val="24"/>
                <w:szCs w:val="24"/>
                <w:lang w:val="ru-RU" w:eastAsia="ru-RU"/>
              </w:rPr>
              <w:t>и</w:t>
            </w:r>
            <w:r w:rsidRPr="00B70AEB">
              <w:rPr>
                <w:rFonts w:ascii="Times New Roman" w:eastAsia="Times New Roman" w:hAnsi="Times New Roman" w:cs="Times New Roman"/>
                <w:sz w:val="24"/>
                <w:szCs w:val="24"/>
                <w:lang w:val="ru-RU" w:eastAsia="ru-RU"/>
              </w:rPr>
              <w:t>ставок</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об'єктів</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соц</w:t>
            </w:r>
            <w:proofErr w:type="gramEnd"/>
            <w:r w:rsidRPr="00B70AEB">
              <w:rPr>
                <w:rFonts w:ascii="Times New Roman" w:eastAsia="Times New Roman" w:hAnsi="Times New Roman" w:cs="Times New Roman"/>
                <w:sz w:val="24"/>
                <w:szCs w:val="24"/>
                <w:lang w:val="ru-RU" w:eastAsia="ru-RU"/>
              </w:rPr>
              <w:t>іального</w:t>
            </w:r>
            <w:proofErr w:type="spellEnd"/>
            <w:r w:rsidRPr="00B70AEB">
              <w:rPr>
                <w:rFonts w:ascii="Times New Roman" w:eastAsia="Times New Roman" w:hAnsi="Times New Roman" w:cs="Times New Roman"/>
                <w:sz w:val="24"/>
                <w:szCs w:val="24"/>
                <w:lang w:val="ru-RU" w:eastAsia="ru-RU"/>
              </w:rPr>
              <w:t xml:space="preserve"> характеру та </w:t>
            </w:r>
            <w:proofErr w:type="spellStart"/>
            <w:r w:rsidRPr="00B70AEB">
              <w:rPr>
                <w:rFonts w:ascii="Times New Roman" w:eastAsia="Times New Roman" w:hAnsi="Times New Roman" w:cs="Times New Roman"/>
                <w:sz w:val="24"/>
                <w:szCs w:val="24"/>
                <w:lang w:val="ru-RU" w:eastAsia="ru-RU"/>
              </w:rPr>
              <w:t>інших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екскурсі</w:t>
            </w:r>
            <w:r w:rsidRPr="00B70AEB">
              <w:rPr>
                <w:rFonts w:ascii="Times New Roman" w:eastAsia="Times New Roman" w:hAnsi="Times New Roman" w:cs="Times New Roman"/>
                <w:sz w:val="24"/>
                <w:szCs w:val="24"/>
                <w:lang w:val="ru-RU" w:eastAsia="ru-RU"/>
              </w:rPr>
              <w:t>й</w:t>
            </w:r>
            <w:r w:rsidRPr="00B70AEB">
              <w:rPr>
                <w:rFonts w:ascii="Times New Roman" w:eastAsia="Times New Roman" w:hAnsi="Times New Roman" w:cs="Times New Roman"/>
                <w:sz w:val="24"/>
                <w:szCs w:val="24"/>
                <w:lang w:val="ru-RU" w:eastAsia="ru-RU"/>
              </w:rPr>
              <w:t>них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об'єктів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передбачених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умовами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екскурсії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Норма</w:t>
            </w:r>
            <w:r w:rsidRPr="00B70AEB">
              <w:rPr>
                <w:rFonts w:ascii="Times New Roman" w:eastAsia="Times New Roman" w:hAnsi="Times New Roman" w:cs="Times New Roman"/>
                <w:sz w:val="24"/>
                <w:szCs w:val="24"/>
                <w:lang w:val="ru-RU" w:eastAsia="ru-RU"/>
              </w:rPr>
              <w:softHyphen/>
              <w:t>тивне</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закріплюється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що</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екскурсійне</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обслуговування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w:t>
            </w:r>
            <w:r w:rsidRPr="00B70AEB">
              <w:rPr>
                <w:rFonts w:ascii="Times New Roman" w:eastAsia="Times New Roman" w:hAnsi="Times New Roman" w:cs="Times New Roman"/>
                <w:sz w:val="24"/>
                <w:szCs w:val="24"/>
                <w:lang w:val="ru-RU" w:eastAsia="ru-RU"/>
              </w:rPr>
              <w:t>у</w:t>
            </w:r>
            <w:r w:rsidRPr="00B70AEB">
              <w:rPr>
                <w:rFonts w:ascii="Times New Roman" w:eastAsia="Times New Roman" w:hAnsi="Times New Roman" w:cs="Times New Roman"/>
                <w:sz w:val="24"/>
                <w:szCs w:val="24"/>
                <w:lang w:val="ru-RU" w:eastAsia="ru-RU"/>
              </w:rPr>
              <w:t>ристів</w:t>
            </w:r>
            <w:proofErr w:type="spellEnd"/>
            <w:r w:rsidRPr="00B70AEB">
              <w:rPr>
                <w:rFonts w:ascii="Times New Roman" w:eastAsia="Times New Roman" w:hAnsi="Times New Roman" w:cs="Times New Roman"/>
                <w:sz w:val="24"/>
                <w:szCs w:val="24"/>
                <w:lang w:val="ru-RU" w:eastAsia="ru-RU"/>
              </w:rPr>
              <w:t> </w:t>
            </w:r>
            <w:r w:rsidRPr="00B70AEB">
              <w:rPr>
                <w:rFonts w:ascii="Times New Roman" w:eastAsia="Times New Roman" w:hAnsi="Times New Roman" w:cs="Times New Roman"/>
                <w:b/>
                <w:bCs/>
                <w:sz w:val="24"/>
                <w:szCs w:val="24"/>
                <w:lang w:val="ru-RU" w:eastAsia="ru-RU"/>
              </w:rPr>
              <w:t>пови</w:t>
            </w:r>
            <w:r w:rsidRPr="00B70AEB">
              <w:rPr>
                <w:rFonts w:ascii="Times New Roman" w:eastAsia="Times New Roman" w:hAnsi="Times New Roman" w:cs="Times New Roman"/>
                <w:b/>
                <w:bCs/>
                <w:sz w:val="24"/>
                <w:szCs w:val="24"/>
                <w:lang w:val="ru-RU" w:eastAsia="ru-RU"/>
              </w:rPr>
              <w:softHyphen/>
              <w:t xml:space="preserve">нно </w:t>
            </w:r>
            <w:proofErr w:type="spellStart"/>
            <w:r w:rsidRPr="00B70AEB">
              <w:rPr>
                <w:rFonts w:ascii="Times New Roman" w:eastAsia="Times New Roman" w:hAnsi="Times New Roman" w:cs="Times New Roman"/>
                <w:b/>
                <w:bCs/>
                <w:sz w:val="24"/>
                <w:szCs w:val="24"/>
                <w:lang w:val="ru-RU" w:eastAsia="ru-RU"/>
              </w:rPr>
              <w:t>здійснюватися</w:t>
            </w:r>
            <w:proofErr w:type="spellEnd"/>
            <w:r w:rsidRPr="00B70AEB">
              <w:rPr>
                <w:rFonts w:ascii="Times New Roman" w:eastAsia="Times New Roman" w:hAnsi="Times New Roman" w:cs="Times New Roman"/>
                <w:b/>
                <w:bCs/>
                <w:sz w:val="24"/>
                <w:szCs w:val="24"/>
                <w:lang w:val="ru-RU" w:eastAsia="ru-RU"/>
              </w:rPr>
              <w:t> </w:t>
            </w:r>
            <w:r w:rsidRPr="00B70AEB">
              <w:rPr>
                <w:rFonts w:ascii="Times New Roman" w:eastAsia="Times New Roman" w:hAnsi="Times New Roman" w:cs="Times New Roman"/>
                <w:sz w:val="24"/>
                <w:szCs w:val="24"/>
                <w:lang w:val="ru-RU" w:eastAsia="ru-RU"/>
              </w:rPr>
              <w:t xml:space="preserve">за </w:t>
            </w:r>
            <w:proofErr w:type="spellStart"/>
            <w:r w:rsidRPr="00B70AEB">
              <w:rPr>
                <w:rFonts w:ascii="Times New Roman" w:eastAsia="Times New Roman" w:hAnsi="Times New Roman" w:cs="Times New Roman"/>
                <w:sz w:val="24"/>
                <w:szCs w:val="24"/>
                <w:lang w:val="ru-RU" w:eastAsia="ru-RU"/>
              </w:rPr>
              <w:t>програмами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складеними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суб'єктом</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туристичної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діяльності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який</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здійснює</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обслуг</w:t>
            </w:r>
            <w:r w:rsidRPr="00B70AEB">
              <w:rPr>
                <w:rFonts w:ascii="Times New Roman" w:eastAsia="Times New Roman" w:hAnsi="Times New Roman" w:cs="Times New Roman"/>
                <w:sz w:val="24"/>
                <w:szCs w:val="24"/>
                <w:lang w:val="ru-RU" w:eastAsia="ru-RU"/>
              </w:rPr>
              <w:t>о</w:t>
            </w:r>
            <w:r w:rsidRPr="00B70AEB">
              <w:rPr>
                <w:rFonts w:ascii="Times New Roman" w:eastAsia="Times New Roman" w:hAnsi="Times New Roman" w:cs="Times New Roman"/>
                <w:sz w:val="24"/>
                <w:szCs w:val="24"/>
                <w:lang w:val="ru-RU" w:eastAsia="ru-RU"/>
              </w:rPr>
              <w:t>вування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згідно</w:t>
            </w:r>
            <w:proofErr w:type="spellEnd"/>
            <w:r w:rsidRPr="00B70AEB">
              <w:rPr>
                <w:rFonts w:ascii="Times New Roman" w:eastAsia="Times New Roman" w:hAnsi="Times New Roman" w:cs="Times New Roman"/>
                <w:sz w:val="24"/>
                <w:szCs w:val="24"/>
                <w:lang w:val="ru-RU" w:eastAsia="ru-RU"/>
              </w:rPr>
              <w:t xml:space="preserve"> з </w:t>
            </w:r>
            <w:proofErr w:type="spellStart"/>
            <w:r w:rsidRPr="00B70AEB">
              <w:rPr>
                <w:rFonts w:ascii="Times New Roman" w:eastAsia="Times New Roman" w:hAnsi="Times New Roman" w:cs="Times New Roman"/>
                <w:sz w:val="24"/>
                <w:szCs w:val="24"/>
                <w:lang w:val="ru-RU" w:eastAsia="ru-RU"/>
              </w:rPr>
              <w:t>придбаним</w:t>
            </w:r>
            <w:proofErr w:type="spellEnd"/>
            <w:r w:rsidRPr="00B70AEB">
              <w:rPr>
                <w:rFonts w:ascii="Times New Roman" w:eastAsia="Times New Roman" w:hAnsi="Times New Roman" w:cs="Times New Roman"/>
                <w:sz w:val="24"/>
                <w:szCs w:val="24"/>
                <w:lang w:val="ru-RU" w:eastAsia="ru-RU"/>
              </w:rPr>
              <w:t xml:space="preserve"> туром. </w:t>
            </w:r>
            <w:proofErr w:type="spellStart"/>
            <w:proofErr w:type="gramStart"/>
            <w:r w:rsidRPr="00B70AEB">
              <w:rPr>
                <w:rFonts w:ascii="Times New Roman" w:eastAsia="Times New Roman" w:hAnsi="Times New Roman" w:cs="Times New Roman"/>
                <w:sz w:val="24"/>
                <w:szCs w:val="24"/>
                <w:lang w:val="ru-RU" w:eastAsia="ru-RU"/>
              </w:rPr>
              <w:t>Кр</w:t>
            </w:r>
            <w:proofErr w:type="gramEnd"/>
            <w:r w:rsidRPr="00B70AEB">
              <w:rPr>
                <w:rFonts w:ascii="Times New Roman" w:eastAsia="Times New Roman" w:hAnsi="Times New Roman" w:cs="Times New Roman"/>
                <w:sz w:val="24"/>
                <w:szCs w:val="24"/>
                <w:lang w:val="ru-RU" w:eastAsia="ru-RU"/>
              </w:rPr>
              <w:t>ім</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зазначених</w:t>
            </w:r>
            <w:proofErr w:type="spellEnd"/>
            <w:r w:rsidRPr="00B70AEB">
              <w:rPr>
                <w:rFonts w:ascii="Times New Roman" w:eastAsia="Times New Roman" w:hAnsi="Times New Roman" w:cs="Times New Roman"/>
                <w:sz w:val="24"/>
                <w:szCs w:val="24"/>
                <w:lang w:val="ru-RU" w:eastAsia="ru-RU"/>
              </w:rPr>
              <w:t xml:space="preserve"> у </w:t>
            </w:r>
            <w:proofErr w:type="spellStart"/>
            <w:r w:rsidRPr="00B70AEB">
              <w:rPr>
                <w:rFonts w:ascii="Times New Roman" w:eastAsia="Times New Roman" w:hAnsi="Times New Roman" w:cs="Times New Roman"/>
                <w:sz w:val="24"/>
                <w:szCs w:val="24"/>
                <w:lang w:val="ru-RU" w:eastAsia="ru-RU"/>
              </w:rPr>
              <w:t>пр</w:t>
            </w:r>
            <w:r w:rsidRPr="00B70AEB">
              <w:rPr>
                <w:rFonts w:ascii="Times New Roman" w:eastAsia="Times New Roman" w:hAnsi="Times New Roman" w:cs="Times New Roman"/>
                <w:sz w:val="24"/>
                <w:szCs w:val="24"/>
                <w:lang w:val="ru-RU" w:eastAsia="ru-RU"/>
              </w:rPr>
              <w:t>о</w:t>
            </w:r>
            <w:r w:rsidRPr="00B70AEB">
              <w:rPr>
                <w:rFonts w:ascii="Times New Roman" w:eastAsia="Times New Roman" w:hAnsi="Times New Roman" w:cs="Times New Roman"/>
                <w:sz w:val="24"/>
                <w:szCs w:val="24"/>
                <w:lang w:val="ru-RU" w:eastAsia="ru-RU"/>
              </w:rPr>
              <w:t>грамі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екскурсійних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заходів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суб'єкт</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туристичної</w:t>
            </w:r>
            <w:proofErr w:type="spellEnd"/>
            <w:r w:rsidRPr="00B70AEB">
              <w:rPr>
                <w:rFonts w:ascii="Times New Roman" w:eastAsia="Times New Roman" w:hAnsi="Times New Roman" w:cs="Times New Roman"/>
                <w:sz w:val="24"/>
                <w:szCs w:val="24"/>
                <w:lang w:val="ru-RU" w:eastAsia="ru-RU"/>
              </w:rPr>
              <w:t xml:space="preserve"> і </w:t>
            </w:r>
            <w:proofErr w:type="spellStart"/>
            <w:r w:rsidRPr="00B70AEB">
              <w:rPr>
                <w:rFonts w:ascii="Times New Roman" w:eastAsia="Times New Roman" w:hAnsi="Times New Roman" w:cs="Times New Roman"/>
                <w:sz w:val="24"/>
                <w:szCs w:val="24"/>
                <w:lang w:val="ru-RU" w:eastAsia="ru-RU"/>
              </w:rPr>
              <w:t>діяльності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може</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організовувати</w:t>
            </w:r>
            <w:proofErr w:type="spellEnd"/>
            <w:r w:rsidRPr="00B70AEB">
              <w:rPr>
                <w:rFonts w:ascii="Times New Roman" w:eastAsia="Times New Roman" w:hAnsi="Times New Roman" w:cs="Times New Roman"/>
                <w:sz w:val="24"/>
                <w:szCs w:val="24"/>
                <w:lang w:val="ru-RU" w:eastAsia="ru-RU"/>
              </w:rPr>
              <w:t xml:space="preserve"> за </w:t>
            </w:r>
            <w:proofErr w:type="spellStart"/>
            <w:r w:rsidRPr="00B70AEB">
              <w:rPr>
                <w:rFonts w:ascii="Times New Roman" w:eastAsia="Times New Roman" w:hAnsi="Times New Roman" w:cs="Times New Roman"/>
                <w:sz w:val="24"/>
                <w:szCs w:val="24"/>
                <w:lang w:val="ru-RU" w:eastAsia="ru-RU"/>
              </w:rPr>
              <w:t>бажанням</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додаткове</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w:t>
            </w:r>
            <w:r w:rsidRPr="00B70AEB">
              <w:rPr>
                <w:rFonts w:ascii="Times New Roman" w:eastAsia="Times New Roman" w:hAnsi="Times New Roman" w:cs="Times New Roman"/>
                <w:sz w:val="24"/>
                <w:szCs w:val="24"/>
                <w:lang w:val="ru-RU" w:eastAsia="ru-RU"/>
              </w:rPr>
              <w:softHyphen/>
            </w:r>
            <w:r w:rsidRPr="00B70AEB">
              <w:rPr>
                <w:rFonts w:ascii="Times New Roman" w:eastAsia="Times New Roman" w:hAnsi="Times New Roman" w:cs="Times New Roman"/>
                <w:sz w:val="24"/>
                <w:szCs w:val="24"/>
                <w:lang w:val="ru-RU" w:eastAsia="ru-RU"/>
              </w:rPr>
              <w:lastRenderedPageBreak/>
              <w:t>курсійне</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обслуговування</w:t>
            </w:r>
            <w:proofErr w:type="spellEnd"/>
            <w:r w:rsidRPr="00B70AEB">
              <w:rPr>
                <w:rFonts w:ascii="Times New Roman" w:eastAsia="Times New Roman" w:hAnsi="Times New Roman" w:cs="Times New Roman"/>
                <w:sz w:val="24"/>
                <w:szCs w:val="24"/>
                <w:lang w:val="ru-RU" w:eastAsia="ru-RU"/>
              </w:rPr>
              <w:t xml:space="preserve"> за </w:t>
            </w:r>
            <w:proofErr w:type="spellStart"/>
            <w:r w:rsidRPr="00B70AEB">
              <w:rPr>
                <w:rFonts w:ascii="Times New Roman" w:eastAsia="Times New Roman" w:hAnsi="Times New Roman" w:cs="Times New Roman"/>
                <w:sz w:val="24"/>
                <w:szCs w:val="24"/>
                <w:lang w:val="ru-RU" w:eastAsia="ru-RU"/>
              </w:rPr>
              <w:t>окрему</w:t>
            </w:r>
            <w:proofErr w:type="spellEnd"/>
            <w:r w:rsidRPr="00B70AEB">
              <w:rPr>
                <w:rFonts w:ascii="Times New Roman" w:eastAsia="Times New Roman" w:hAnsi="Times New Roman" w:cs="Times New Roman"/>
                <w:sz w:val="24"/>
                <w:szCs w:val="24"/>
                <w:lang w:val="ru-RU" w:eastAsia="ru-RU"/>
              </w:rPr>
              <w:t xml:space="preserve"> плату.</w:t>
            </w:r>
          </w:p>
        </w:tc>
      </w:tr>
      <w:tr w:rsidR="00B70AEB" w:rsidRPr="00B70AEB" w:rsidTr="00B70AEB">
        <w:trPr>
          <w:tblCellSpacing w:w="0" w:type="dxa"/>
        </w:trPr>
        <w:tc>
          <w:tcPr>
            <w:tcW w:w="573" w:type="dxa"/>
            <w:hideMark/>
          </w:tcPr>
          <w:p w:rsidR="00B70AEB" w:rsidRPr="00B70AEB" w:rsidRDefault="00B70AEB" w:rsidP="00B70AEB">
            <w:pPr>
              <w:spacing w:after="0" w:line="240" w:lineRule="auto"/>
              <w:contextualSpacing/>
              <w:jc w:val="center"/>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b/>
                <w:bCs/>
                <w:sz w:val="24"/>
                <w:szCs w:val="24"/>
                <w:lang w:val="ru-RU" w:eastAsia="ru-RU"/>
              </w:rPr>
              <w:lastRenderedPageBreak/>
              <w:t>6.</w:t>
            </w:r>
          </w:p>
        </w:tc>
        <w:tc>
          <w:tcPr>
            <w:tcW w:w="2468" w:type="dxa"/>
            <w:hideMark/>
          </w:tcPr>
          <w:p w:rsidR="00B70AEB" w:rsidRPr="00B70AEB" w:rsidRDefault="00B70AEB" w:rsidP="00B70AEB">
            <w:pPr>
              <w:spacing w:after="0" w:line="240" w:lineRule="auto"/>
              <w:ind w:left="136" w:firstLine="142"/>
              <w:contextualSpacing/>
              <w:jc w:val="center"/>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b/>
                <w:bCs/>
                <w:sz w:val="24"/>
                <w:szCs w:val="24"/>
                <w:lang w:val="ru-RU" w:eastAsia="ru-RU"/>
              </w:rPr>
              <w:t>Кваліфікаційні</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в</w:t>
            </w:r>
            <w:r w:rsidRPr="00B70AEB">
              <w:rPr>
                <w:rFonts w:ascii="Times New Roman" w:eastAsia="Times New Roman" w:hAnsi="Times New Roman" w:cs="Times New Roman"/>
                <w:b/>
                <w:bCs/>
                <w:sz w:val="24"/>
                <w:szCs w:val="24"/>
                <w:lang w:val="ru-RU" w:eastAsia="ru-RU"/>
              </w:rPr>
              <w:t>и</w:t>
            </w:r>
            <w:r w:rsidRPr="00B70AEB">
              <w:rPr>
                <w:rFonts w:ascii="Times New Roman" w:eastAsia="Times New Roman" w:hAnsi="Times New Roman" w:cs="Times New Roman"/>
                <w:b/>
                <w:bCs/>
                <w:sz w:val="24"/>
                <w:szCs w:val="24"/>
                <w:lang w:val="ru-RU" w:eastAsia="ru-RU"/>
              </w:rPr>
              <w:t>моги</w:t>
            </w:r>
            <w:proofErr w:type="spellEnd"/>
            <w:r w:rsidRPr="00B70AEB">
              <w:rPr>
                <w:rFonts w:ascii="Times New Roman" w:eastAsia="Times New Roman" w:hAnsi="Times New Roman" w:cs="Times New Roman"/>
                <w:b/>
                <w:bCs/>
                <w:sz w:val="24"/>
                <w:szCs w:val="24"/>
                <w:lang w:val="ru-RU" w:eastAsia="ru-RU"/>
              </w:rPr>
              <w:t xml:space="preserve"> до </w:t>
            </w:r>
            <w:proofErr w:type="gramStart"/>
            <w:r w:rsidRPr="00B70AEB">
              <w:rPr>
                <w:rFonts w:ascii="Times New Roman" w:eastAsia="Times New Roman" w:hAnsi="Times New Roman" w:cs="Times New Roman"/>
                <w:b/>
                <w:bCs/>
                <w:sz w:val="24"/>
                <w:szCs w:val="24"/>
                <w:lang w:val="ru-RU" w:eastAsia="ru-RU"/>
              </w:rPr>
              <w:t>кадрового</w:t>
            </w:r>
            <w:proofErr w:type="gramEnd"/>
            <w:r w:rsidRPr="00B70AEB">
              <w:rPr>
                <w:rFonts w:ascii="Times New Roman" w:eastAsia="Times New Roman" w:hAnsi="Times New Roman" w:cs="Times New Roman"/>
                <w:b/>
                <w:bCs/>
                <w:sz w:val="24"/>
                <w:szCs w:val="24"/>
                <w:lang w:val="ru-RU" w:eastAsia="ru-RU"/>
              </w:rPr>
              <w:t xml:space="preserve"> складу </w:t>
            </w:r>
            <w:proofErr w:type="spellStart"/>
            <w:r w:rsidRPr="00B70AEB">
              <w:rPr>
                <w:rFonts w:ascii="Times New Roman" w:eastAsia="Times New Roman" w:hAnsi="Times New Roman" w:cs="Times New Roman"/>
                <w:b/>
                <w:bCs/>
                <w:sz w:val="24"/>
                <w:szCs w:val="24"/>
                <w:lang w:val="ru-RU" w:eastAsia="ru-RU"/>
              </w:rPr>
              <w:t>працівників</w:t>
            </w:r>
            <w:proofErr w:type="spellEnd"/>
          </w:p>
        </w:tc>
        <w:tc>
          <w:tcPr>
            <w:tcW w:w="6439" w:type="dxa"/>
            <w:hideMark/>
          </w:tcPr>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sz w:val="24"/>
                <w:szCs w:val="24"/>
                <w:lang w:val="ru-RU" w:eastAsia="ru-RU"/>
              </w:rPr>
              <w:t>Якщо</w:t>
            </w:r>
            <w:proofErr w:type="spellEnd"/>
            <w:r w:rsidRPr="00B70AEB">
              <w:rPr>
                <w:rFonts w:ascii="Times New Roman" w:eastAsia="Times New Roman" w:hAnsi="Times New Roman" w:cs="Times New Roman"/>
                <w:sz w:val="24"/>
                <w:szCs w:val="24"/>
                <w:lang w:val="ru-RU" w:eastAsia="ru-RU"/>
              </w:rPr>
              <w:t> </w:t>
            </w:r>
            <w:proofErr w:type="spellStart"/>
            <w:r w:rsidRPr="00B70AEB">
              <w:rPr>
                <w:rFonts w:ascii="Times New Roman" w:eastAsia="Times New Roman" w:hAnsi="Times New Roman" w:cs="Times New Roman"/>
                <w:b/>
                <w:bCs/>
                <w:i/>
                <w:iCs/>
                <w:sz w:val="24"/>
                <w:szCs w:val="24"/>
                <w:lang w:val="ru-RU" w:eastAsia="ru-RU"/>
              </w:rPr>
              <w:t>кваліфікаційні</w:t>
            </w:r>
            <w:proofErr w:type="spellEnd"/>
            <w:r w:rsidRPr="00B70AEB">
              <w:rPr>
                <w:rFonts w:ascii="Times New Roman" w:eastAsia="Times New Roman" w:hAnsi="Times New Roman" w:cs="Times New Roman"/>
                <w:b/>
                <w:bCs/>
                <w:i/>
                <w:iCs/>
                <w:sz w:val="24"/>
                <w:szCs w:val="24"/>
                <w:lang w:val="ru-RU" w:eastAsia="ru-RU"/>
              </w:rPr>
              <w:t xml:space="preserve"> </w:t>
            </w:r>
            <w:proofErr w:type="spellStart"/>
            <w:r w:rsidRPr="00B70AEB">
              <w:rPr>
                <w:rFonts w:ascii="Times New Roman" w:eastAsia="Times New Roman" w:hAnsi="Times New Roman" w:cs="Times New Roman"/>
                <w:b/>
                <w:bCs/>
                <w:i/>
                <w:iCs/>
                <w:sz w:val="24"/>
                <w:szCs w:val="24"/>
                <w:lang w:val="ru-RU" w:eastAsia="ru-RU"/>
              </w:rPr>
              <w:t>вимоги</w:t>
            </w:r>
            <w:proofErr w:type="spellEnd"/>
            <w:r w:rsidRPr="00B70AEB">
              <w:rPr>
                <w:rFonts w:ascii="Times New Roman" w:eastAsia="Times New Roman" w:hAnsi="Times New Roman" w:cs="Times New Roman"/>
                <w:b/>
                <w:bCs/>
                <w:i/>
                <w:iCs/>
                <w:sz w:val="24"/>
                <w:szCs w:val="24"/>
                <w:lang w:val="ru-RU" w:eastAsia="ru-RU"/>
              </w:rPr>
              <w:t xml:space="preserve"> до </w:t>
            </w:r>
            <w:proofErr w:type="gramStart"/>
            <w:r w:rsidRPr="00B70AEB">
              <w:rPr>
                <w:rFonts w:ascii="Times New Roman" w:eastAsia="Times New Roman" w:hAnsi="Times New Roman" w:cs="Times New Roman"/>
                <w:b/>
                <w:bCs/>
                <w:i/>
                <w:iCs/>
                <w:sz w:val="24"/>
                <w:szCs w:val="24"/>
                <w:lang w:val="ru-RU" w:eastAsia="ru-RU"/>
              </w:rPr>
              <w:t>кадрового</w:t>
            </w:r>
            <w:proofErr w:type="gramEnd"/>
            <w:r w:rsidRPr="00B70AEB">
              <w:rPr>
                <w:rFonts w:ascii="Times New Roman" w:eastAsia="Times New Roman" w:hAnsi="Times New Roman" w:cs="Times New Roman"/>
                <w:b/>
                <w:bCs/>
                <w:i/>
                <w:iCs/>
                <w:sz w:val="24"/>
                <w:szCs w:val="24"/>
                <w:lang w:val="ru-RU" w:eastAsia="ru-RU"/>
              </w:rPr>
              <w:t xml:space="preserve"> складу </w:t>
            </w:r>
            <w:proofErr w:type="spellStart"/>
            <w:r w:rsidRPr="00B70AEB">
              <w:rPr>
                <w:rFonts w:ascii="Times New Roman" w:eastAsia="Times New Roman" w:hAnsi="Times New Roman" w:cs="Times New Roman"/>
                <w:b/>
                <w:bCs/>
                <w:i/>
                <w:iCs/>
                <w:sz w:val="24"/>
                <w:szCs w:val="24"/>
                <w:lang w:val="ru-RU" w:eastAsia="ru-RU"/>
              </w:rPr>
              <w:t>працівників</w:t>
            </w:r>
            <w:proofErr w:type="spellEnd"/>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sz w:val="24"/>
                <w:szCs w:val="24"/>
                <w:lang w:val="ru-RU" w:eastAsia="ru-RU"/>
              </w:rPr>
              <w:t>суб'єктів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туристичної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діяльності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потребують</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залучення</w:t>
            </w:r>
            <w:proofErr w:type="spellEnd"/>
            <w:r w:rsidRPr="00B70AEB">
              <w:rPr>
                <w:rFonts w:ascii="Times New Roman" w:eastAsia="Times New Roman" w:hAnsi="Times New Roman" w:cs="Times New Roman"/>
                <w:sz w:val="24"/>
                <w:szCs w:val="24"/>
                <w:lang w:val="ru-RU" w:eastAsia="ru-RU"/>
              </w:rPr>
              <w:t xml:space="preserve"> до </w:t>
            </w:r>
            <w:proofErr w:type="spellStart"/>
            <w:r w:rsidRPr="00B70AEB">
              <w:rPr>
                <w:rFonts w:ascii="Times New Roman" w:eastAsia="Times New Roman" w:hAnsi="Times New Roman" w:cs="Times New Roman"/>
                <w:sz w:val="24"/>
                <w:szCs w:val="24"/>
                <w:lang w:val="ru-RU" w:eastAsia="ru-RU"/>
              </w:rPr>
              <w:t>роботи</w:t>
            </w:r>
            <w:proofErr w:type="spellEnd"/>
            <w:r w:rsidRPr="00B70AEB">
              <w:rPr>
                <w:rFonts w:ascii="Times New Roman" w:eastAsia="Times New Roman" w:hAnsi="Times New Roman" w:cs="Times New Roman"/>
                <w:sz w:val="24"/>
                <w:szCs w:val="24"/>
                <w:lang w:val="ru-RU" w:eastAsia="ru-RU"/>
              </w:rPr>
              <w:t xml:space="preserve"> з туристами </w:t>
            </w:r>
            <w:proofErr w:type="spellStart"/>
            <w:r w:rsidRPr="00B70AEB">
              <w:rPr>
                <w:rFonts w:ascii="Times New Roman" w:eastAsia="Times New Roman" w:hAnsi="Times New Roman" w:cs="Times New Roman"/>
                <w:sz w:val="24"/>
                <w:szCs w:val="24"/>
                <w:lang w:val="ru-RU" w:eastAsia="ru-RU"/>
              </w:rPr>
              <w:t>гідів-перекладачів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екскурсоводів</w:t>
            </w:r>
            <w:proofErr w:type="spellEnd"/>
            <w:r w:rsidRPr="00B70AEB">
              <w:rPr>
                <w:rFonts w:ascii="Times New Roman" w:eastAsia="Times New Roman" w:hAnsi="Times New Roman" w:cs="Times New Roman"/>
                <w:sz w:val="24"/>
                <w:szCs w:val="24"/>
                <w:lang w:val="ru-RU" w:eastAsia="ru-RU"/>
              </w:rPr>
              <w:t xml:space="preserve"> та </w:t>
            </w:r>
            <w:proofErr w:type="spellStart"/>
            <w:r w:rsidRPr="00B70AEB">
              <w:rPr>
                <w:rFonts w:ascii="Times New Roman" w:eastAsia="Times New Roman" w:hAnsi="Times New Roman" w:cs="Times New Roman"/>
                <w:sz w:val="24"/>
                <w:szCs w:val="24"/>
                <w:lang w:val="ru-RU" w:eastAsia="ru-RU"/>
              </w:rPr>
              <w:t>і</w:t>
            </w:r>
            <w:r w:rsidRPr="00B70AEB">
              <w:rPr>
                <w:rFonts w:ascii="Times New Roman" w:eastAsia="Times New Roman" w:hAnsi="Times New Roman" w:cs="Times New Roman"/>
                <w:sz w:val="24"/>
                <w:szCs w:val="24"/>
                <w:lang w:val="ru-RU" w:eastAsia="ru-RU"/>
              </w:rPr>
              <w:t>н</w:t>
            </w:r>
            <w:r w:rsidRPr="00B70AEB">
              <w:rPr>
                <w:rFonts w:ascii="Times New Roman" w:eastAsia="Times New Roman" w:hAnsi="Times New Roman" w:cs="Times New Roman"/>
                <w:sz w:val="24"/>
                <w:szCs w:val="24"/>
                <w:lang w:val="ru-RU" w:eastAsia="ru-RU"/>
              </w:rPr>
              <w:t>структорів</w:t>
            </w:r>
            <w:proofErr w:type="spellEnd"/>
            <w:r w:rsidRPr="00B70AEB">
              <w:rPr>
                <w:rFonts w:ascii="Times New Roman" w:eastAsia="Times New Roman" w:hAnsi="Times New Roman" w:cs="Times New Roman"/>
                <w:sz w:val="24"/>
                <w:szCs w:val="24"/>
                <w:lang w:val="ru-RU" w:eastAsia="ru-RU"/>
              </w:rPr>
              <w:t xml:space="preserve"> з </w:t>
            </w:r>
            <w:proofErr w:type="spellStart"/>
            <w:r w:rsidRPr="00B70AEB">
              <w:rPr>
                <w:rFonts w:ascii="Times New Roman" w:eastAsia="Times New Roman" w:hAnsi="Times New Roman" w:cs="Times New Roman"/>
                <w:sz w:val="24"/>
                <w:szCs w:val="24"/>
                <w:lang w:val="ru-RU" w:eastAsia="ru-RU"/>
              </w:rPr>
              <w:t>актив</w:t>
            </w:r>
            <w:r w:rsidRPr="00B70AEB">
              <w:rPr>
                <w:rFonts w:ascii="Times New Roman" w:eastAsia="Times New Roman" w:hAnsi="Times New Roman" w:cs="Times New Roman"/>
                <w:sz w:val="24"/>
                <w:szCs w:val="24"/>
                <w:lang w:val="ru-RU" w:eastAsia="ru-RU"/>
              </w:rPr>
              <w:softHyphen/>
              <w:t>них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видів</w:t>
            </w:r>
            <w:proofErr w:type="spellEnd"/>
            <w:r w:rsidRPr="00B70AEB">
              <w:rPr>
                <w:rFonts w:ascii="Times New Roman" w:eastAsia="Times New Roman" w:hAnsi="Times New Roman" w:cs="Times New Roman"/>
                <w:sz w:val="24"/>
                <w:szCs w:val="24"/>
                <w:lang w:val="ru-RU" w:eastAsia="ru-RU"/>
              </w:rPr>
              <w:t xml:space="preserve"> туризму за </w:t>
            </w:r>
            <w:proofErr w:type="spellStart"/>
            <w:r w:rsidRPr="00B70AEB">
              <w:rPr>
                <w:rFonts w:ascii="Times New Roman" w:eastAsia="Times New Roman" w:hAnsi="Times New Roman" w:cs="Times New Roman"/>
                <w:sz w:val="24"/>
                <w:szCs w:val="24"/>
                <w:lang w:val="ru-RU" w:eastAsia="ru-RU"/>
              </w:rPr>
              <w:t>умови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наявності</w:t>
            </w:r>
            <w:proofErr w:type="spellEnd"/>
            <w:r w:rsidRPr="00B70AEB">
              <w:rPr>
                <w:rFonts w:ascii="Times New Roman" w:eastAsia="Times New Roman" w:hAnsi="Times New Roman" w:cs="Times New Roman"/>
                <w:sz w:val="24"/>
                <w:szCs w:val="24"/>
                <w:lang w:val="ru-RU" w:eastAsia="ru-RU"/>
              </w:rPr>
              <w:t xml:space="preserve"> в них </w:t>
            </w:r>
            <w:proofErr w:type="spellStart"/>
            <w:r w:rsidRPr="00B70AEB">
              <w:rPr>
                <w:rFonts w:ascii="Times New Roman" w:eastAsia="Times New Roman" w:hAnsi="Times New Roman" w:cs="Times New Roman"/>
                <w:sz w:val="24"/>
                <w:szCs w:val="24"/>
                <w:lang w:val="ru-RU" w:eastAsia="ru-RU"/>
              </w:rPr>
              <w:t>документів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що</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п</w:t>
            </w:r>
            <w:proofErr w:type="gramEnd"/>
            <w:r w:rsidRPr="00B70AEB">
              <w:rPr>
                <w:rFonts w:ascii="Times New Roman" w:eastAsia="Times New Roman" w:hAnsi="Times New Roman" w:cs="Times New Roman"/>
                <w:sz w:val="24"/>
                <w:szCs w:val="24"/>
                <w:lang w:val="ru-RU" w:eastAsia="ru-RU"/>
              </w:rPr>
              <w:t>ідтвер</w:t>
            </w:r>
            <w:r w:rsidRPr="00B70AEB">
              <w:rPr>
                <w:rFonts w:ascii="Times New Roman" w:eastAsia="Times New Roman" w:hAnsi="Times New Roman" w:cs="Times New Roman"/>
                <w:sz w:val="24"/>
                <w:szCs w:val="24"/>
                <w:lang w:val="ru-RU" w:eastAsia="ru-RU"/>
              </w:rPr>
              <w:softHyphen/>
              <w:t>джують</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їх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фахову</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підготовку</w:t>
            </w:r>
            <w:proofErr w:type="spellEnd"/>
            <w:r w:rsidRPr="00B70AEB">
              <w:rPr>
                <w:rFonts w:ascii="Times New Roman" w:eastAsia="Times New Roman" w:hAnsi="Times New Roman" w:cs="Times New Roman"/>
                <w:sz w:val="24"/>
                <w:szCs w:val="24"/>
                <w:lang w:val="ru-RU" w:eastAsia="ru-RU"/>
              </w:rPr>
              <w:t xml:space="preserve">, то </w:t>
            </w:r>
            <w:proofErr w:type="spellStart"/>
            <w:r w:rsidRPr="00B70AEB">
              <w:rPr>
                <w:rFonts w:ascii="Times New Roman" w:eastAsia="Times New Roman" w:hAnsi="Times New Roman" w:cs="Times New Roman"/>
                <w:sz w:val="24"/>
                <w:szCs w:val="24"/>
                <w:lang w:val="ru-RU" w:eastAsia="ru-RU"/>
              </w:rPr>
              <w:t>вимоги</w:t>
            </w:r>
            <w:proofErr w:type="spellEnd"/>
            <w:r w:rsidRPr="00B70AEB">
              <w:rPr>
                <w:rFonts w:ascii="Times New Roman" w:eastAsia="Times New Roman" w:hAnsi="Times New Roman" w:cs="Times New Roman"/>
                <w:sz w:val="24"/>
                <w:szCs w:val="24"/>
                <w:lang w:val="ru-RU" w:eastAsia="ru-RU"/>
              </w:rPr>
              <w:t xml:space="preserve"> до </w:t>
            </w:r>
            <w:proofErr w:type="spellStart"/>
            <w:r w:rsidRPr="00B70AEB">
              <w:rPr>
                <w:rFonts w:ascii="Times New Roman" w:eastAsia="Times New Roman" w:hAnsi="Times New Roman" w:cs="Times New Roman"/>
                <w:sz w:val="24"/>
                <w:szCs w:val="24"/>
                <w:lang w:val="ru-RU" w:eastAsia="ru-RU"/>
              </w:rPr>
              <w:t>здійснення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екскурсійної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діяльності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конкрет</w:t>
            </w:r>
            <w:r w:rsidRPr="00B70AEB">
              <w:rPr>
                <w:rFonts w:ascii="Times New Roman" w:eastAsia="Times New Roman" w:hAnsi="Times New Roman" w:cs="Times New Roman"/>
                <w:sz w:val="24"/>
                <w:szCs w:val="24"/>
                <w:lang w:val="ru-RU" w:eastAsia="ru-RU"/>
              </w:rPr>
              <w:t>и</w:t>
            </w:r>
            <w:r w:rsidRPr="00B70AEB">
              <w:rPr>
                <w:rFonts w:ascii="Times New Roman" w:eastAsia="Times New Roman" w:hAnsi="Times New Roman" w:cs="Times New Roman"/>
                <w:sz w:val="24"/>
                <w:szCs w:val="24"/>
                <w:lang w:val="ru-RU" w:eastAsia="ru-RU"/>
              </w:rPr>
              <w:t>зують</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що</w:t>
            </w:r>
            <w:proofErr w:type="spellEnd"/>
            <w:r w:rsidRPr="00B70AEB">
              <w:rPr>
                <w:rFonts w:ascii="Times New Roman" w:eastAsia="Times New Roman" w:hAnsi="Times New Roman" w:cs="Times New Roman"/>
                <w:b/>
                <w:bCs/>
                <w:i/>
                <w:iCs/>
                <w:sz w:val="24"/>
                <w:szCs w:val="24"/>
                <w:lang w:val="ru-RU" w:eastAsia="ru-RU"/>
              </w:rPr>
              <w:t>«...</w:t>
            </w:r>
            <w:proofErr w:type="spellStart"/>
            <w:r w:rsidRPr="00B70AEB">
              <w:rPr>
                <w:rFonts w:ascii="Times New Roman" w:eastAsia="Times New Roman" w:hAnsi="Times New Roman" w:cs="Times New Roman"/>
                <w:b/>
                <w:bCs/>
                <w:i/>
                <w:iCs/>
                <w:sz w:val="24"/>
                <w:szCs w:val="24"/>
                <w:lang w:val="ru-RU" w:eastAsia="ru-RU"/>
              </w:rPr>
              <w:t>Екскурсоводами</w:t>
            </w:r>
            <w:proofErr w:type="spellEnd"/>
            <w:r w:rsidRPr="00B70AEB">
              <w:rPr>
                <w:rFonts w:ascii="Times New Roman" w:eastAsia="Times New Roman" w:hAnsi="Times New Roman" w:cs="Times New Roman"/>
                <w:b/>
                <w:bCs/>
                <w:i/>
                <w:iCs/>
                <w:sz w:val="24"/>
                <w:szCs w:val="24"/>
                <w:lang w:val="ru-RU" w:eastAsia="ru-RU"/>
              </w:rPr>
              <w:t> </w:t>
            </w:r>
            <w:proofErr w:type="spellStart"/>
            <w:r w:rsidRPr="00B70AEB">
              <w:rPr>
                <w:rFonts w:ascii="Times New Roman" w:eastAsia="Times New Roman" w:hAnsi="Times New Roman" w:cs="Times New Roman"/>
                <w:sz w:val="24"/>
                <w:szCs w:val="24"/>
                <w:lang w:val="ru-RU" w:eastAsia="ru-RU"/>
              </w:rPr>
              <w:t>можуть</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працювати</w:t>
            </w:r>
            <w:proofErr w:type="spellEnd"/>
            <w:r w:rsidRPr="00B70AEB">
              <w:rPr>
                <w:rFonts w:ascii="Times New Roman" w:eastAsia="Times New Roman" w:hAnsi="Times New Roman" w:cs="Times New Roman"/>
                <w:sz w:val="24"/>
                <w:szCs w:val="24"/>
                <w:lang w:val="ru-RU" w:eastAsia="ru-RU"/>
              </w:rPr>
              <w:t xml:space="preserve"> особи, </w:t>
            </w:r>
            <w:proofErr w:type="spellStart"/>
            <w:r w:rsidRPr="00B70AEB">
              <w:rPr>
                <w:rFonts w:ascii="Times New Roman" w:eastAsia="Times New Roman" w:hAnsi="Times New Roman" w:cs="Times New Roman"/>
                <w:sz w:val="24"/>
                <w:szCs w:val="24"/>
                <w:lang w:val="ru-RU" w:eastAsia="ru-RU"/>
              </w:rPr>
              <w:t>які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мають</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вищу</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незакінчену</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вищу</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або</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середню</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спец</w:t>
            </w:r>
            <w:proofErr w:type="gramEnd"/>
            <w:r w:rsidRPr="00B70AEB">
              <w:rPr>
                <w:rFonts w:ascii="Times New Roman" w:eastAsia="Times New Roman" w:hAnsi="Times New Roman" w:cs="Times New Roman"/>
                <w:sz w:val="24"/>
                <w:szCs w:val="24"/>
                <w:lang w:val="ru-RU" w:eastAsia="ru-RU"/>
              </w:rPr>
              <w:t>іальну</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освіту</w:t>
            </w:r>
            <w:proofErr w:type="spellEnd"/>
            <w:r w:rsidRPr="00B70AEB">
              <w:rPr>
                <w:rFonts w:ascii="Times New Roman" w:eastAsia="Times New Roman" w:hAnsi="Times New Roman" w:cs="Times New Roman"/>
                <w:sz w:val="24"/>
                <w:szCs w:val="24"/>
                <w:lang w:val="ru-RU" w:eastAsia="ru-RU"/>
              </w:rPr>
              <w:t xml:space="preserve">, та </w:t>
            </w:r>
            <w:proofErr w:type="spellStart"/>
            <w:r w:rsidRPr="00B70AEB">
              <w:rPr>
                <w:rFonts w:ascii="Times New Roman" w:eastAsia="Times New Roman" w:hAnsi="Times New Roman" w:cs="Times New Roman"/>
                <w:sz w:val="24"/>
                <w:szCs w:val="24"/>
                <w:lang w:val="ru-RU" w:eastAsia="ru-RU"/>
              </w:rPr>
              <w:t>які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мають</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відповідний</w:t>
            </w:r>
            <w:proofErr w:type="spellEnd"/>
            <w:r w:rsidRPr="00B70AEB">
              <w:rPr>
                <w:rFonts w:ascii="Times New Roman" w:eastAsia="Times New Roman" w:hAnsi="Times New Roman" w:cs="Times New Roman"/>
                <w:sz w:val="24"/>
                <w:szCs w:val="24"/>
                <w:lang w:val="ru-RU" w:eastAsia="ru-RU"/>
              </w:rPr>
              <w:t xml:space="preserve"> диплом </w:t>
            </w:r>
            <w:proofErr w:type="spellStart"/>
            <w:r w:rsidRPr="00B70AEB">
              <w:rPr>
                <w:rFonts w:ascii="Times New Roman" w:eastAsia="Times New Roman" w:hAnsi="Times New Roman" w:cs="Times New Roman"/>
                <w:sz w:val="24"/>
                <w:szCs w:val="24"/>
                <w:lang w:val="ru-RU" w:eastAsia="ru-RU"/>
              </w:rPr>
              <w:t>чи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посвідчення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сертифікат</w:t>
            </w:r>
            <w:proofErr w:type="spellEnd"/>
            <w:r w:rsidRPr="00B70AEB">
              <w:rPr>
                <w:rFonts w:ascii="Times New Roman" w:eastAsia="Times New Roman" w:hAnsi="Times New Roman" w:cs="Times New Roman"/>
                <w:sz w:val="24"/>
                <w:szCs w:val="24"/>
                <w:lang w:val="ru-RU" w:eastAsia="ru-RU"/>
              </w:rPr>
              <w:t xml:space="preserve">). При </w:t>
            </w:r>
            <w:proofErr w:type="spellStart"/>
            <w:r w:rsidRPr="00B70AEB">
              <w:rPr>
                <w:rFonts w:ascii="Times New Roman" w:eastAsia="Times New Roman" w:hAnsi="Times New Roman" w:cs="Times New Roman"/>
                <w:sz w:val="24"/>
                <w:szCs w:val="24"/>
                <w:lang w:val="ru-RU" w:eastAsia="ru-RU"/>
              </w:rPr>
              <w:t>проведенні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екскурсії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w:t>
            </w:r>
            <w:r w:rsidRPr="00B70AEB">
              <w:rPr>
                <w:rFonts w:ascii="Times New Roman" w:eastAsia="Times New Roman" w:hAnsi="Times New Roman" w:cs="Times New Roman"/>
                <w:sz w:val="24"/>
                <w:szCs w:val="24"/>
                <w:lang w:val="ru-RU" w:eastAsia="ru-RU"/>
              </w:rPr>
              <w:t>о</w:t>
            </w:r>
            <w:r w:rsidRPr="00B70AEB">
              <w:rPr>
                <w:rFonts w:ascii="Times New Roman" w:eastAsia="Times New Roman" w:hAnsi="Times New Roman" w:cs="Times New Roman"/>
                <w:sz w:val="24"/>
                <w:szCs w:val="24"/>
                <w:lang w:val="ru-RU" w:eastAsia="ru-RU"/>
              </w:rPr>
              <w:t>вод</w:t>
            </w:r>
            <w:proofErr w:type="spellEnd"/>
            <w:r w:rsidRPr="00B70AEB">
              <w:rPr>
                <w:rFonts w:ascii="Times New Roman" w:eastAsia="Times New Roman" w:hAnsi="Times New Roman" w:cs="Times New Roman"/>
                <w:sz w:val="24"/>
                <w:szCs w:val="24"/>
                <w:lang w:val="ru-RU" w:eastAsia="ru-RU"/>
              </w:rPr>
              <w:t> </w:t>
            </w:r>
            <w:r w:rsidRPr="00B70AEB">
              <w:rPr>
                <w:rFonts w:ascii="Times New Roman" w:eastAsia="Times New Roman" w:hAnsi="Times New Roman" w:cs="Times New Roman"/>
                <w:b/>
                <w:bCs/>
                <w:i/>
                <w:iCs/>
                <w:sz w:val="24"/>
                <w:szCs w:val="24"/>
                <w:lang w:val="ru-RU" w:eastAsia="ru-RU"/>
              </w:rPr>
              <w:t xml:space="preserve">повинен </w:t>
            </w:r>
            <w:proofErr w:type="spellStart"/>
            <w:r w:rsidRPr="00B70AEB">
              <w:rPr>
                <w:rFonts w:ascii="Times New Roman" w:eastAsia="Times New Roman" w:hAnsi="Times New Roman" w:cs="Times New Roman"/>
                <w:b/>
                <w:bCs/>
                <w:i/>
                <w:iCs/>
                <w:sz w:val="24"/>
                <w:szCs w:val="24"/>
                <w:lang w:val="ru-RU" w:eastAsia="ru-RU"/>
              </w:rPr>
              <w:t>мати</w:t>
            </w:r>
            <w:proofErr w:type="spellEnd"/>
            <w:r w:rsidRPr="00B70AEB">
              <w:rPr>
                <w:rFonts w:ascii="Times New Roman" w:eastAsia="Times New Roman" w:hAnsi="Times New Roman" w:cs="Times New Roman"/>
                <w:b/>
                <w:bCs/>
                <w:i/>
                <w:iCs/>
                <w:sz w:val="24"/>
                <w:szCs w:val="24"/>
                <w:lang w:val="ru-RU" w:eastAsia="ru-RU"/>
              </w:rPr>
              <w:t> </w:t>
            </w:r>
            <w:r w:rsidRPr="00B70AEB">
              <w:rPr>
                <w:rFonts w:ascii="Times New Roman" w:eastAsia="Times New Roman" w:hAnsi="Times New Roman" w:cs="Times New Roman"/>
                <w:sz w:val="24"/>
                <w:szCs w:val="24"/>
                <w:lang w:val="ru-RU" w:eastAsia="ru-RU"/>
              </w:rPr>
              <w:t>табличку (</w:t>
            </w:r>
            <w:proofErr w:type="spellStart"/>
            <w:r w:rsidRPr="00B70AEB">
              <w:rPr>
                <w:rFonts w:ascii="Times New Roman" w:eastAsia="Times New Roman" w:hAnsi="Times New Roman" w:cs="Times New Roman"/>
                <w:sz w:val="24"/>
                <w:szCs w:val="24"/>
                <w:lang w:val="ru-RU" w:eastAsia="ru-RU"/>
              </w:rPr>
              <w:t>бейдж</w:t>
            </w:r>
            <w:proofErr w:type="spellEnd"/>
            <w:r w:rsidRPr="00B70AEB">
              <w:rPr>
                <w:rFonts w:ascii="Times New Roman" w:eastAsia="Times New Roman" w:hAnsi="Times New Roman" w:cs="Times New Roman"/>
                <w:sz w:val="24"/>
                <w:szCs w:val="24"/>
                <w:lang w:val="ru-RU" w:eastAsia="ru-RU"/>
              </w:rPr>
              <w:t xml:space="preserve">), в </w:t>
            </w:r>
            <w:proofErr w:type="spellStart"/>
            <w:r w:rsidRPr="00B70AEB">
              <w:rPr>
                <w:rFonts w:ascii="Times New Roman" w:eastAsia="Times New Roman" w:hAnsi="Times New Roman" w:cs="Times New Roman"/>
                <w:sz w:val="24"/>
                <w:szCs w:val="24"/>
                <w:lang w:val="ru-RU" w:eastAsia="ru-RU"/>
              </w:rPr>
              <w:t>якій</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зазначається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назва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суб'єкта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туристичної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діяльності</w:t>
            </w:r>
            <w:proofErr w:type="spellEnd"/>
            <w:r w:rsidRPr="00B70AEB">
              <w:rPr>
                <w:rFonts w:ascii="Times New Roman" w:eastAsia="Times New Roman" w:hAnsi="Times New Roman" w:cs="Times New Roman"/>
                <w:sz w:val="24"/>
                <w:szCs w:val="24"/>
                <w:lang w:val="ru-RU" w:eastAsia="ru-RU"/>
              </w:rPr>
              <w:t xml:space="preserve"> та </w:t>
            </w:r>
            <w:proofErr w:type="spellStart"/>
            <w:r w:rsidRPr="00B70AEB">
              <w:rPr>
                <w:rFonts w:ascii="Times New Roman" w:eastAsia="Times New Roman" w:hAnsi="Times New Roman" w:cs="Times New Roman"/>
                <w:sz w:val="24"/>
                <w:szCs w:val="24"/>
                <w:lang w:val="ru-RU" w:eastAsia="ru-RU"/>
              </w:rPr>
              <w:t>його</w:t>
            </w:r>
            <w:proofErr w:type="spellEnd"/>
            <w:r w:rsidRPr="00B70AEB">
              <w:rPr>
                <w:rFonts w:ascii="Times New Roman" w:eastAsia="Times New Roman" w:hAnsi="Times New Roman" w:cs="Times New Roman"/>
                <w:sz w:val="24"/>
                <w:szCs w:val="24"/>
                <w:lang w:val="ru-RU" w:eastAsia="ru-RU"/>
              </w:rPr>
              <w:t xml:space="preserve"> телефон, </w:t>
            </w:r>
            <w:proofErr w:type="spellStart"/>
            <w:proofErr w:type="gramStart"/>
            <w:r w:rsidRPr="00B70AEB">
              <w:rPr>
                <w:rFonts w:ascii="Times New Roman" w:eastAsia="Times New Roman" w:hAnsi="Times New Roman" w:cs="Times New Roman"/>
                <w:sz w:val="24"/>
                <w:szCs w:val="24"/>
                <w:lang w:val="ru-RU" w:eastAsia="ru-RU"/>
              </w:rPr>
              <w:t>пр</w:t>
            </w:r>
            <w:proofErr w:type="gramEnd"/>
            <w:r w:rsidRPr="00B70AEB">
              <w:rPr>
                <w:rFonts w:ascii="Times New Roman" w:eastAsia="Times New Roman" w:hAnsi="Times New Roman" w:cs="Times New Roman"/>
                <w:sz w:val="24"/>
                <w:szCs w:val="24"/>
                <w:lang w:val="ru-RU" w:eastAsia="ru-RU"/>
              </w:rPr>
              <w:t>ізвище</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ім'я</w:t>
            </w:r>
            <w:proofErr w:type="spellEnd"/>
            <w:r w:rsidRPr="00B70AEB">
              <w:rPr>
                <w:rFonts w:ascii="Times New Roman" w:eastAsia="Times New Roman" w:hAnsi="Times New Roman" w:cs="Times New Roman"/>
                <w:sz w:val="24"/>
                <w:szCs w:val="24"/>
                <w:lang w:val="ru-RU" w:eastAsia="ru-RU"/>
              </w:rPr>
              <w:t xml:space="preserve">, по </w:t>
            </w:r>
            <w:proofErr w:type="spellStart"/>
            <w:r w:rsidRPr="00B70AEB">
              <w:rPr>
                <w:rFonts w:ascii="Times New Roman" w:eastAsia="Times New Roman" w:hAnsi="Times New Roman" w:cs="Times New Roman"/>
                <w:sz w:val="24"/>
                <w:szCs w:val="24"/>
                <w:lang w:val="ru-RU" w:eastAsia="ru-RU"/>
              </w:rPr>
              <w:t>батькові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екскурсовода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w:t>
            </w:r>
            <w:r w:rsidRPr="00B70AEB">
              <w:rPr>
                <w:rFonts w:ascii="Times New Roman" w:eastAsia="Times New Roman" w:hAnsi="Times New Roman" w:cs="Times New Roman"/>
                <w:sz w:val="24"/>
                <w:szCs w:val="24"/>
                <w:lang w:val="ru-RU" w:eastAsia="ru-RU"/>
              </w:rPr>
              <w:t>о</w:t>
            </w:r>
            <w:r w:rsidRPr="00B70AEB">
              <w:rPr>
                <w:rFonts w:ascii="Times New Roman" w:eastAsia="Times New Roman" w:hAnsi="Times New Roman" w:cs="Times New Roman"/>
                <w:sz w:val="24"/>
                <w:szCs w:val="24"/>
                <w:lang w:val="ru-RU" w:eastAsia="ru-RU"/>
              </w:rPr>
              <w:t>вод</w:t>
            </w:r>
            <w:proofErr w:type="spellEnd"/>
            <w:r w:rsidRPr="00B70AEB">
              <w:rPr>
                <w:rFonts w:ascii="Times New Roman" w:eastAsia="Times New Roman" w:hAnsi="Times New Roman" w:cs="Times New Roman"/>
                <w:sz w:val="24"/>
                <w:szCs w:val="24"/>
                <w:lang w:val="ru-RU" w:eastAsia="ru-RU"/>
              </w:rPr>
              <w:t> </w:t>
            </w:r>
            <w:r w:rsidRPr="00B70AEB">
              <w:rPr>
                <w:rFonts w:ascii="Times New Roman" w:eastAsia="Times New Roman" w:hAnsi="Times New Roman" w:cs="Times New Roman"/>
                <w:b/>
                <w:bCs/>
                <w:i/>
                <w:iCs/>
                <w:sz w:val="24"/>
                <w:szCs w:val="24"/>
                <w:lang w:val="ru-RU" w:eastAsia="ru-RU"/>
              </w:rPr>
              <w:t>повинен </w:t>
            </w:r>
            <w:proofErr w:type="spellStart"/>
            <w:r w:rsidRPr="00B70AEB">
              <w:rPr>
                <w:rFonts w:ascii="Times New Roman" w:eastAsia="Times New Roman" w:hAnsi="Times New Roman" w:cs="Times New Roman"/>
                <w:sz w:val="24"/>
                <w:szCs w:val="24"/>
                <w:lang w:val="ru-RU" w:eastAsia="ru-RU"/>
              </w:rPr>
              <w:t>проводити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екскурсії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лише</w:t>
            </w:r>
            <w:proofErr w:type="spellEnd"/>
            <w:r w:rsidRPr="00B70AEB">
              <w:rPr>
                <w:rFonts w:ascii="Times New Roman" w:eastAsia="Times New Roman" w:hAnsi="Times New Roman" w:cs="Times New Roman"/>
                <w:sz w:val="24"/>
                <w:szCs w:val="24"/>
                <w:lang w:val="ru-RU" w:eastAsia="ru-RU"/>
              </w:rPr>
              <w:t xml:space="preserve"> за </w:t>
            </w:r>
            <w:proofErr w:type="spellStart"/>
            <w:r w:rsidRPr="00B70AEB">
              <w:rPr>
                <w:rFonts w:ascii="Times New Roman" w:eastAsia="Times New Roman" w:hAnsi="Times New Roman" w:cs="Times New Roman"/>
                <w:sz w:val="24"/>
                <w:szCs w:val="24"/>
                <w:lang w:val="ru-RU" w:eastAsia="ru-RU"/>
              </w:rPr>
              <w:t>наявності</w:t>
            </w:r>
            <w:proofErr w:type="spellEnd"/>
            <w:r w:rsidRPr="00B70AEB">
              <w:rPr>
                <w:rFonts w:ascii="Times New Roman" w:eastAsia="Times New Roman" w:hAnsi="Times New Roman" w:cs="Times New Roman"/>
                <w:sz w:val="24"/>
                <w:szCs w:val="24"/>
                <w:lang w:val="ru-RU" w:eastAsia="ru-RU"/>
              </w:rPr>
              <w:t xml:space="preserve"> </w:t>
            </w:r>
            <w:proofErr w:type="gramStart"/>
            <w:r w:rsidRPr="00B70AEB">
              <w:rPr>
                <w:rFonts w:ascii="Times New Roman" w:eastAsia="Times New Roman" w:hAnsi="Times New Roman" w:cs="Times New Roman"/>
                <w:sz w:val="24"/>
                <w:szCs w:val="24"/>
                <w:lang w:val="ru-RU" w:eastAsia="ru-RU"/>
              </w:rPr>
              <w:t>наряду-</w:t>
            </w:r>
            <w:proofErr w:type="spellStart"/>
            <w:r w:rsidRPr="00B70AEB">
              <w:rPr>
                <w:rFonts w:ascii="Times New Roman" w:eastAsia="Times New Roman" w:hAnsi="Times New Roman" w:cs="Times New Roman"/>
                <w:sz w:val="24"/>
                <w:szCs w:val="24"/>
                <w:lang w:val="ru-RU" w:eastAsia="ru-RU"/>
              </w:rPr>
              <w:t>пут</w:t>
            </w:r>
            <w:proofErr w:type="gramEnd"/>
            <w:r w:rsidRPr="00B70AEB">
              <w:rPr>
                <w:rFonts w:ascii="Times New Roman" w:eastAsia="Times New Roman" w:hAnsi="Times New Roman" w:cs="Times New Roman"/>
                <w:sz w:val="24"/>
                <w:szCs w:val="24"/>
                <w:lang w:val="ru-RU" w:eastAsia="ru-RU"/>
              </w:rPr>
              <w:t>івки</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Наряд-</w:t>
            </w:r>
            <w:proofErr w:type="spellStart"/>
            <w:r w:rsidRPr="00B70AEB">
              <w:rPr>
                <w:rFonts w:ascii="Times New Roman" w:eastAsia="Times New Roman" w:hAnsi="Times New Roman" w:cs="Times New Roman"/>
                <w:sz w:val="24"/>
                <w:szCs w:val="24"/>
                <w:lang w:val="ru-RU" w:eastAsia="ru-RU"/>
              </w:rPr>
              <w:t>путівка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що</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п</w:t>
            </w:r>
            <w:proofErr w:type="gramEnd"/>
            <w:r w:rsidRPr="00B70AEB">
              <w:rPr>
                <w:rFonts w:ascii="Times New Roman" w:eastAsia="Times New Roman" w:hAnsi="Times New Roman" w:cs="Times New Roman"/>
                <w:sz w:val="24"/>
                <w:szCs w:val="24"/>
                <w:lang w:val="ru-RU" w:eastAsia="ru-RU"/>
              </w:rPr>
              <w:t>ісля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закінчення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екскурсії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повертається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суб'єкту</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туристичної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діяльності</w:t>
            </w:r>
            <w:proofErr w:type="spellEnd"/>
            <w:r w:rsidRPr="00B70AEB">
              <w:rPr>
                <w:rFonts w:ascii="Times New Roman" w:eastAsia="Times New Roman" w:hAnsi="Times New Roman" w:cs="Times New Roman"/>
                <w:sz w:val="24"/>
                <w:szCs w:val="24"/>
                <w:lang w:val="ru-RU" w:eastAsia="ru-RU"/>
              </w:rPr>
              <w:t xml:space="preserve"> для </w:t>
            </w:r>
            <w:proofErr w:type="spellStart"/>
            <w:r w:rsidRPr="00B70AEB">
              <w:rPr>
                <w:rFonts w:ascii="Times New Roman" w:eastAsia="Times New Roman" w:hAnsi="Times New Roman" w:cs="Times New Roman"/>
                <w:sz w:val="24"/>
                <w:szCs w:val="24"/>
                <w:lang w:val="ru-RU" w:eastAsia="ru-RU"/>
              </w:rPr>
              <w:t>ведення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обліку</w:t>
            </w:r>
            <w:proofErr w:type="spellEnd"/>
            <w:r w:rsidRPr="00B70AEB">
              <w:rPr>
                <w:rFonts w:ascii="Times New Roman" w:eastAsia="Times New Roman" w:hAnsi="Times New Roman" w:cs="Times New Roman"/>
                <w:sz w:val="24"/>
                <w:szCs w:val="24"/>
                <w:lang w:val="ru-RU" w:eastAsia="ru-RU"/>
              </w:rPr>
              <w:t>, </w:t>
            </w:r>
            <w:r w:rsidRPr="00B70AEB">
              <w:rPr>
                <w:rFonts w:ascii="Times New Roman" w:eastAsia="Times New Roman" w:hAnsi="Times New Roman" w:cs="Times New Roman"/>
                <w:b/>
                <w:bCs/>
                <w:sz w:val="24"/>
                <w:szCs w:val="24"/>
                <w:lang w:val="ru-RU" w:eastAsia="ru-RU"/>
              </w:rPr>
              <w:t>повинна </w:t>
            </w:r>
            <w:proofErr w:type="spellStart"/>
            <w:r w:rsidRPr="00B70AEB">
              <w:rPr>
                <w:rFonts w:ascii="Times New Roman" w:eastAsia="Times New Roman" w:hAnsi="Times New Roman" w:cs="Times New Roman"/>
                <w:sz w:val="24"/>
                <w:szCs w:val="24"/>
                <w:lang w:val="ru-RU" w:eastAsia="ru-RU"/>
              </w:rPr>
              <w:t>містити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відомості</w:t>
            </w:r>
            <w:proofErr w:type="spellEnd"/>
            <w:r w:rsidRPr="00B70AEB">
              <w:rPr>
                <w:rFonts w:ascii="Times New Roman" w:eastAsia="Times New Roman" w:hAnsi="Times New Roman" w:cs="Times New Roman"/>
                <w:sz w:val="24"/>
                <w:szCs w:val="24"/>
                <w:lang w:val="ru-RU" w:eastAsia="ru-RU"/>
              </w:rPr>
              <w:t xml:space="preserve"> про </w:t>
            </w:r>
            <w:proofErr w:type="spellStart"/>
            <w:r w:rsidRPr="00B70AEB">
              <w:rPr>
                <w:rFonts w:ascii="Times New Roman" w:eastAsia="Times New Roman" w:hAnsi="Times New Roman" w:cs="Times New Roman"/>
                <w:sz w:val="24"/>
                <w:szCs w:val="24"/>
                <w:lang w:val="ru-RU" w:eastAsia="ru-RU"/>
              </w:rPr>
              <w:t>найменування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суб'єкта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туристичної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діяльності</w:t>
            </w:r>
            <w:proofErr w:type="spellEnd"/>
            <w:r w:rsidRPr="00B70AEB">
              <w:rPr>
                <w:rFonts w:ascii="Times New Roman" w:eastAsia="Times New Roman" w:hAnsi="Times New Roman" w:cs="Times New Roman"/>
                <w:sz w:val="24"/>
                <w:szCs w:val="24"/>
                <w:lang w:val="ru-RU" w:eastAsia="ru-RU"/>
              </w:rPr>
              <w:t xml:space="preserve">, номер </w:t>
            </w:r>
            <w:proofErr w:type="spellStart"/>
            <w:r w:rsidRPr="00B70AEB">
              <w:rPr>
                <w:rFonts w:ascii="Times New Roman" w:eastAsia="Times New Roman" w:hAnsi="Times New Roman" w:cs="Times New Roman"/>
                <w:sz w:val="24"/>
                <w:szCs w:val="24"/>
                <w:lang w:val="ru-RU" w:eastAsia="ru-RU"/>
              </w:rPr>
              <w:t>ліцензії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прізвище</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екскурсовода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гіда-перекладача</w:t>
            </w:r>
            <w:proofErr w:type="spellEnd"/>
            <w:r w:rsidRPr="00B70AEB">
              <w:rPr>
                <w:rFonts w:ascii="Times New Roman" w:eastAsia="Times New Roman" w:hAnsi="Times New Roman" w:cs="Times New Roman"/>
                <w:sz w:val="24"/>
                <w:szCs w:val="24"/>
                <w:lang w:val="ru-RU" w:eastAsia="ru-RU"/>
              </w:rPr>
              <w:t xml:space="preserve">), тему </w:t>
            </w:r>
            <w:proofErr w:type="spellStart"/>
            <w:r w:rsidRPr="00B70AEB">
              <w:rPr>
                <w:rFonts w:ascii="Times New Roman" w:eastAsia="Times New Roman" w:hAnsi="Times New Roman" w:cs="Times New Roman"/>
                <w:sz w:val="24"/>
                <w:szCs w:val="24"/>
                <w:lang w:val="ru-RU" w:eastAsia="ru-RU"/>
              </w:rPr>
              <w:t>екскурсії</w:t>
            </w:r>
            <w:proofErr w:type="spellEnd"/>
            <w:r w:rsidRPr="00B70AEB">
              <w:rPr>
                <w:rFonts w:ascii="Times New Roman" w:eastAsia="Times New Roman" w:hAnsi="Times New Roman" w:cs="Times New Roman"/>
                <w:sz w:val="24"/>
                <w:szCs w:val="24"/>
                <w:lang w:val="ru-RU" w:eastAsia="ru-RU"/>
              </w:rPr>
              <w:t xml:space="preserve">, маршрут і </w:t>
            </w:r>
            <w:proofErr w:type="spellStart"/>
            <w:r w:rsidRPr="00B70AEB">
              <w:rPr>
                <w:rFonts w:ascii="Times New Roman" w:eastAsia="Times New Roman" w:hAnsi="Times New Roman" w:cs="Times New Roman"/>
                <w:sz w:val="24"/>
                <w:szCs w:val="24"/>
                <w:lang w:val="ru-RU" w:eastAsia="ru-RU"/>
              </w:rPr>
              <w:t>види</w:t>
            </w:r>
            <w:proofErr w:type="spellEnd"/>
            <w:r w:rsidRPr="00B70AEB">
              <w:rPr>
                <w:rFonts w:ascii="Times New Roman" w:eastAsia="Times New Roman" w:hAnsi="Times New Roman" w:cs="Times New Roman"/>
                <w:sz w:val="24"/>
                <w:szCs w:val="24"/>
                <w:lang w:val="ru-RU" w:eastAsia="ru-RU"/>
              </w:rPr>
              <w:t xml:space="preserve"> транспорту, </w:t>
            </w:r>
            <w:proofErr w:type="spellStart"/>
            <w:r w:rsidRPr="00B70AEB">
              <w:rPr>
                <w:rFonts w:ascii="Times New Roman" w:eastAsia="Times New Roman" w:hAnsi="Times New Roman" w:cs="Times New Roman"/>
                <w:sz w:val="24"/>
                <w:szCs w:val="24"/>
                <w:lang w:val="ru-RU" w:eastAsia="ru-RU"/>
              </w:rPr>
              <w:t>тривалість</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години</w:t>
            </w:r>
            <w:proofErr w:type="spellEnd"/>
            <w:r w:rsidRPr="00B70AEB">
              <w:rPr>
                <w:rFonts w:ascii="Times New Roman" w:eastAsia="Times New Roman" w:hAnsi="Times New Roman" w:cs="Times New Roman"/>
                <w:sz w:val="24"/>
                <w:szCs w:val="24"/>
                <w:lang w:val="ru-RU" w:eastAsia="ru-RU"/>
              </w:rPr>
              <w:t xml:space="preserve"> початку і </w:t>
            </w:r>
            <w:proofErr w:type="spellStart"/>
            <w:r w:rsidRPr="00B70AEB">
              <w:rPr>
                <w:rFonts w:ascii="Times New Roman" w:eastAsia="Times New Roman" w:hAnsi="Times New Roman" w:cs="Times New Roman"/>
                <w:sz w:val="24"/>
                <w:szCs w:val="24"/>
                <w:lang w:val="ru-RU" w:eastAsia="ru-RU"/>
              </w:rPr>
              <w:t>закінчення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екскурсії</w:t>
            </w:r>
            <w:proofErr w:type="spellEnd"/>
            <w:r w:rsidRPr="00B70AEB">
              <w:rPr>
                <w:rFonts w:ascii="Times New Roman" w:eastAsia="Times New Roman" w:hAnsi="Times New Roman" w:cs="Times New Roman"/>
                <w:sz w:val="24"/>
                <w:szCs w:val="24"/>
                <w:lang w:val="ru-RU" w:eastAsia="ru-RU"/>
              </w:rPr>
              <w:t xml:space="preserve">, дату </w:t>
            </w:r>
            <w:proofErr w:type="spellStart"/>
            <w:r w:rsidRPr="00B70AEB">
              <w:rPr>
                <w:rFonts w:ascii="Times New Roman" w:eastAsia="Times New Roman" w:hAnsi="Times New Roman" w:cs="Times New Roman"/>
                <w:sz w:val="24"/>
                <w:szCs w:val="24"/>
                <w:lang w:val="ru-RU" w:eastAsia="ru-RU"/>
              </w:rPr>
              <w:t>проведення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екскурсії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місце</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зібрання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групи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кількість</w:t>
            </w:r>
            <w:proofErr w:type="spellEnd"/>
            <w:r w:rsidRPr="00B70AEB">
              <w:rPr>
                <w:rFonts w:ascii="Times New Roman" w:eastAsia="Times New Roman" w:hAnsi="Times New Roman" w:cs="Times New Roman"/>
                <w:sz w:val="24"/>
                <w:szCs w:val="24"/>
                <w:lang w:val="ru-RU" w:eastAsia="ru-RU"/>
              </w:rPr>
              <w:t xml:space="preserve"> та склад </w:t>
            </w:r>
            <w:proofErr w:type="spellStart"/>
            <w:r w:rsidRPr="00B70AEB">
              <w:rPr>
                <w:rFonts w:ascii="Times New Roman" w:eastAsia="Times New Roman" w:hAnsi="Times New Roman" w:cs="Times New Roman"/>
                <w:sz w:val="24"/>
                <w:szCs w:val="24"/>
                <w:lang w:val="ru-RU" w:eastAsia="ru-RU"/>
              </w:rPr>
              <w:t>екскурсантів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найменування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замовника</w:t>
            </w:r>
            <w:proofErr w:type="spellEnd"/>
            <w:r w:rsidRPr="00B70AEB">
              <w:rPr>
                <w:rFonts w:ascii="Times New Roman" w:eastAsia="Times New Roman" w:hAnsi="Times New Roman" w:cs="Times New Roman"/>
                <w:sz w:val="24"/>
                <w:szCs w:val="24"/>
                <w:lang w:val="ru-RU" w:eastAsia="ru-RU"/>
              </w:rPr>
              <w:t xml:space="preserve"> і </w:t>
            </w:r>
            <w:proofErr w:type="spellStart"/>
            <w:r w:rsidRPr="00B70AEB">
              <w:rPr>
                <w:rFonts w:ascii="Times New Roman" w:eastAsia="Times New Roman" w:hAnsi="Times New Roman" w:cs="Times New Roman"/>
                <w:sz w:val="24"/>
                <w:szCs w:val="24"/>
                <w:lang w:val="ru-RU" w:eastAsia="ru-RU"/>
              </w:rPr>
              <w:t>його</w:t>
            </w:r>
            <w:proofErr w:type="spellEnd"/>
            <w:r w:rsidRPr="00B70AEB">
              <w:rPr>
                <w:rFonts w:ascii="Times New Roman" w:eastAsia="Times New Roman" w:hAnsi="Times New Roman" w:cs="Times New Roman"/>
                <w:sz w:val="24"/>
                <w:szCs w:val="24"/>
                <w:lang w:val="ru-RU" w:eastAsia="ru-RU"/>
              </w:rPr>
              <w:t xml:space="preserve"> телефон, </w:t>
            </w:r>
            <w:proofErr w:type="spellStart"/>
            <w:r w:rsidRPr="00B70AEB">
              <w:rPr>
                <w:rFonts w:ascii="Times New Roman" w:eastAsia="Times New Roman" w:hAnsi="Times New Roman" w:cs="Times New Roman"/>
                <w:sz w:val="24"/>
                <w:szCs w:val="24"/>
                <w:lang w:val="ru-RU" w:eastAsia="ru-RU"/>
              </w:rPr>
              <w:t>ціпу</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п</w:t>
            </w:r>
            <w:proofErr w:type="gramEnd"/>
            <w:r w:rsidRPr="00B70AEB">
              <w:rPr>
                <w:rFonts w:ascii="Times New Roman" w:eastAsia="Times New Roman" w:hAnsi="Times New Roman" w:cs="Times New Roman"/>
                <w:sz w:val="24"/>
                <w:szCs w:val="24"/>
                <w:lang w:val="ru-RU" w:eastAsia="ru-RU"/>
              </w:rPr>
              <w:t>ідпис</w:t>
            </w:r>
            <w:proofErr w:type="spellEnd"/>
            <w:r w:rsidRPr="00B70AEB">
              <w:rPr>
                <w:rFonts w:ascii="Times New Roman" w:eastAsia="Times New Roman" w:hAnsi="Times New Roman" w:cs="Times New Roman"/>
                <w:sz w:val="24"/>
                <w:szCs w:val="24"/>
                <w:lang w:val="ru-RU" w:eastAsia="ru-RU"/>
              </w:rPr>
              <w:t xml:space="preserve"> особи, яка </w:t>
            </w:r>
            <w:proofErr w:type="spellStart"/>
            <w:r w:rsidRPr="00B70AEB">
              <w:rPr>
                <w:rFonts w:ascii="Times New Roman" w:eastAsia="Times New Roman" w:hAnsi="Times New Roman" w:cs="Times New Roman"/>
                <w:sz w:val="24"/>
                <w:szCs w:val="24"/>
                <w:lang w:val="ru-RU" w:eastAsia="ru-RU"/>
              </w:rPr>
              <w:t>виписала</w:t>
            </w:r>
            <w:proofErr w:type="spellEnd"/>
            <w:r w:rsidRPr="00B70AEB">
              <w:rPr>
                <w:rFonts w:ascii="Times New Roman" w:eastAsia="Times New Roman" w:hAnsi="Times New Roman" w:cs="Times New Roman"/>
                <w:sz w:val="24"/>
                <w:szCs w:val="24"/>
                <w:lang w:val="ru-RU" w:eastAsia="ru-RU"/>
              </w:rPr>
              <w:t xml:space="preserve"> наряд-</w:t>
            </w:r>
            <w:proofErr w:type="spellStart"/>
            <w:r w:rsidRPr="00B70AEB">
              <w:rPr>
                <w:rFonts w:ascii="Times New Roman" w:eastAsia="Times New Roman" w:hAnsi="Times New Roman" w:cs="Times New Roman"/>
                <w:sz w:val="24"/>
                <w:szCs w:val="24"/>
                <w:lang w:val="ru-RU" w:eastAsia="ru-RU"/>
              </w:rPr>
              <w:t>путівку</w:t>
            </w:r>
            <w:proofErr w:type="spellEnd"/>
            <w:r w:rsidRPr="00B70AEB">
              <w:rPr>
                <w:rFonts w:ascii="Times New Roman" w:eastAsia="Times New Roman" w:hAnsi="Times New Roman" w:cs="Times New Roman"/>
                <w:sz w:val="24"/>
                <w:szCs w:val="24"/>
                <w:lang w:val="ru-RU" w:eastAsia="ru-RU"/>
              </w:rPr>
              <w:t>, і печатку.</w:t>
            </w:r>
          </w:p>
        </w:tc>
      </w:tr>
      <w:tr w:rsidR="00B70AEB" w:rsidRPr="00B70AEB" w:rsidTr="00B70AEB">
        <w:trPr>
          <w:tblCellSpacing w:w="0" w:type="dxa"/>
        </w:trPr>
        <w:tc>
          <w:tcPr>
            <w:tcW w:w="573" w:type="dxa"/>
            <w:hideMark/>
          </w:tcPr>
          <w:p w:rsidR="00B70AEB" w:rsidRPr="00B70AEB" w:rsidRDefault="00B70AEB" w:rsidP="00B70AEB">
            <w:pPr>
              <w:spacing w:after="0" w:line="240" w:lineRule="auto"/>
              <w:contextualSpacing/>
              <w:jc w:val="center"/>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b/>
                <w:bCs/>
                <w:sz w:val="24"/>
                <w:szCs w:val="24"/>
                <w:lang w:val="ru-RU" w:eastAsia="ru-RU"/>
              </w:rPr>
              <w:t>7.</w:t>
            </w:r>
          </w:p>
        </w:tc>
        <w:tc>
          <w:tcPr>
            <w:tcW w:w="2468" w:type="dxa"/>
            <w:hideMark/>
          </w:tcPr>
          <w:p w:rsidR="00B70AEB" w:rsidRPr="00B70AEB" w:rsidRDefault="00B70AEB" w:rsidP="00B70AEB">
            <w:pPr>
              <w:spacing w:after="0" w:line="240" w:lineRule="auto"/>
              <w:ind w:left="136" w:firstLine="142"/>
              <w:contextualSpacing/>
              <w:jc w:val="center"/>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b/>
                <w:bCs/>
                <w:sz w:val="24"/>
                <w:szCs w:val="24"/>
                <w:lang w:val="ru-RU" w:eastAsia="ru-RU"/>
              </w:rPr>
              <w:t>Вимоги</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щ</w:t>
            </w:r>
            <w:r w:rsidRPr="00B70AEB">
              <w:rPr>
                <w:rFonts w:ascii="Times New Roman" w:eastAsia="Times New Roman" w:hAnsi="Times New Roman" w:cs="Times New Roman"/>
                <w:b/>
                <w:bCs/>
                <w:sz w:val="24"/>
                <w:szCs w:val="24"/>
                <w:lang w:val="ru-RU" w:eastAsia="ru-RU"/>
              </w:rPr>
              <w:t>о</w:t>
            </w:r>
            <w:r w:rsidRPr="00B70AEB">
              <w:rPr>
                <w:rFonts w:ascii="Times New Roman" w:eastAsia="Times New Roman" w:hAnsi="Times New Roman" w:cs="Times New Roman"/>
                <w:b/>
                <w:bCs/>
                <w:sz w:val="24"/>
                <w:szCs w:val="24"/>
                <w:lang w:val="ru-RU" w:eastAsia="ru-RU"/>
              </w:rPr>
              <w:t>до</w:t>
            </w:r>
            <w:proofErr w:type="spellEnd"/>
            <w:r w:rsidRPr="00B70AEB">
              <w:rPr>
                <w:rFonts w:ascii="Times New Roman" w:eastAsia="Times New Roman" w:hAnsi="Times New Roman" w:cs="Times New Roman"/>
                <w:sz w:val="24"/>
                <w:szCs w:val="24"/>
                <w:lang w:val="ru-RU" w:eastAsia="ru-RU"/>
              </w:rPr>
              <w:t> </w:t>
            </w:r>
            <w:proofErr w:type="spellStart"/>
            <w:r w:rsidRPr="00B70AEB">
              <w:rPr>
                <w:rFonts w:ascii="Times New Roman" w:eastAsia="Times New Roman" w:hAnsi="Times New Roman" w:cs="Times New Roman"/>
                <w:b/>
                <w:bCs/>
                <w:sz w:val="24"/>
                <w:szCs w:val="24"/>
                <w:lang w:val="ru-RU" w:eastAsia="ru-RU"/>
              </w:rPr>
              <w:t>забезпечення</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бе</w:t>
            </w:r>
            <w:r w:rsidRPr="00B70AEB">
              <w:rPr>
                <w:rFonts w:ascii="Times New Roman" w:eastAsia="Times New Roman" w:hAnsi="Times New Roman" w:cs="Times New Roman"/>
                <w:b/>
                <w:bCs/>
                <w:sz w:val="24"/>
                <w:szCs w:val="24"/>
                <w:lang w:val="ru-RU" w:eastAsia="ru-RU"/>
              </w:rPr>
              <w:t>з</w:t>
            </w:r>
            <w:r w:rsidRPr="00B70AEB">
              <w:rPr>
                <w:rFonts w:ascii="Times New Roman" w:eastAsia="Times New Roman" w:hAnsi="Times New Roman" w:cs="Times New Roman"/>
                <w:b/>
                <w:bCs/>
                <w:sz w:val="24"/>
                <w:szCs w:val="24"/>
                <w:lang w:val="ru-RU" w:eastAsia="ru-RU"/>
              </w:rPr>
              <w:t>пеки</w:t>
            </w:r>
            <w:proofErr w:type="spellEnd"/>
            <w:r w:rsidRPr="00B70AEB">
              <w:rPr>
                <w:rFonts w:ascii="Times New Roman" w:eastAsia="Times New Roman" w:hAnsi="Times New Roman" w:cs="Times New Roman"/>
                <w:b/>
                <w:bCs/>
                <w:sz w:val="24"/>
                <w:szCs w:val="24"/>
                <w:lang w:val="ru-RU" w:eastAsia="ru-RU"/>
              </w:rPr>
              <w:t xml:space="preserve"> і страхового </w:t>
            </w:r>
            <w:proofErr w:type="spellStart"/>
            <w:r w:rsidRPr="00B70AEB">
              <w:rPr>
                <w:rFonts w:ascii="Times New Roman" w:eastAsia="Times New Roman" w:hAnsi="Times New Roman" w:cs="Times New Roman"/>
                <w:b/>
                <w:bCs/>
                <w:sz w:val="24"/>
                <w:szCs w:val="24"/>
                <w:lang w:val="ru-RU" w:eastAsia="ru-RU"/>
              </w:rPr>
              <w:t>з</w:t>
            </w:r>
            <w:r w:rsidRPr="00B70AEB">
              <w:rPr>
                <w:rFonts w:ascii="Times New Roman" w:eastAsia="Times New Roman" w:hAnsi="Times New Roman" w:cs="Times New Roman"/>
                <w:b/>
                <w:bCs/>
                <w:sz w:val="24"/>
                <w:szCs w:val="24"/>
                <w:lang w:val="ru-RU" w:eastAsia="ru-RU"/>
              </w:rPr>
              <w:t>а</w:t>
            </w:r>
            <w:r w:rsidRPr="00B70AEB">
              <w:rPr>
                <w:rFonts w:ascii="Times New Roman" w:eastAsia="Times New Roman" w:hAnsi="Times New Roman" w:cs="Times New Roman"/>
                <w:b/>
                <w:bCs/>
                <w:sz w:val="24"/>
                <w:szCs w:val="24"/>
                <w:lang w:val="ru-RU" w:eastAsia="ru-RU"/>
              </w:rPr>
              <w:t>хистутуристів</w:t>
            </w:r>
            <w:proofErr w:type="spellEnd"/>
            <w:r w:rsidRPr="00B70AEB">
              <w:rPr>
                <w:rFonts w:ascii="Times New Roman" w:eastAsia="Times New Roman" w:hAnsi="Times New Roman" w:cs="Times New Roman"/>
                <w:b/>
                <w:bCs/>
                <w:sz w:val="24"/>
                <w:szCs w:val="24"/>
                <w:lang w:val="ru-RU" w:eastAsia="ru-RU"/>
              </w:rPr>
              <w:t>.</w:t>
            </w:r>
          </w:p>
        </w:tc>
        <w:tc>
          <w:tcPr>
            <w:tcW w:w="6439" w:type="dxa"/>
            <w:hideMark/>
          </w:tcPr>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інформувати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туристів</w:t>
            </w:r>
            <w:proofErr w:type="spellEnd"/>
            <w:r w:rsidRPr="00B70AEB">
              <w:rPr>
                <w:rFonts w:ascii="Times New Roman" w:eastAsia="Times New Roman" w:hAnsi="Times New Roman" w:cs="Times New Roman"/>
                <w:sz w:val="24"/>
                <w:szCs w:val="24"/>
                <w:lang w:val="ru-RU" w:eastAsia="ru-RU"/>
              </w:rPr>
              <w:t xml:space="preserve"> про </w:t>
            </w:r>
            <w:proofErr w:type="spellStart"/>
            <w:r w:rsidRPr="00B70AEB">
              <w:rPr>
                <w:rFonts w:ascii="Times New Roman" w:eastAsia="Times New Roman" w:hAnsi="Times New Roman" w:cs="Times New Roman"/>
                <w:sz w:val="24"/>
                <w:szCs w:val="24"/>
                <w:lang w:val="ru-RU" w:eastAsia="ru-RU"/>
              </w:rPr>
              <w:t>можливі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небезпеки</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п</w:t>
            </w:r>
            <w:proofErr w:type="gramEnd"/>
            <w:r w:rsidRPr="00B70AEB">
              <w:rPr>
                <w:rFonts w:ascii="Times New Roman" w:eastAsia="Times New Roman" w:hAnsi="Times New Roman" w:cs="Times New Roman"/>
                <w:sz w:val="24"/>
                <w:szCs w:val="24"/>
                <w:lang w:val="ru-RU" w:eastAsia="ru-RU"/>
              </w:rPr>
              <w:t>ід</w:t>
            </w:r>
            <w:proofErr w:type="spellEnd"/>
            <w:r w:rsidRPr="00B70AEB">
              <w:rPr>
                <w:rFonts w:ascii="Times New Roman" w:eastAsia="Times New Roman" w:hAnsi="Times New Roman" w:cs="Times New Roman"/>
                <w:sz w:val="24"/>
                <w:szCs w:val="24"/>
                <w:lang w:val="ru-RU" w:eastAsia="ru-RU"/>
              </w:rPr>
              <w:t xml:space="preserve"> час </w:t>
            </w:r>
            <w:proofErr w:type="spellStart"/>
            <w:r w:rsidRPr="00B70AEB">
              <w:rPr>
                <w:rFonts w:ascii="Times New Roman" w:eastAsia="Times New Roman" w:hAnsi="Times New Roman" w:cs="Times New Roman"/>
                <w:sz w:val="24"/>
                <w:szCs w:val="24"/>
                <w:lang w:val="ru-RU" w:eastAsia="ru-RU"/>
              </w:rPr>
              <w:t>п</w:t>
            </w:r>
            <w:r w:rsidRPr="00B70AEB">
              <w:rPr>
                <w:rFonts w:ascii="Times New Roman" w:eastAsia="Times New Roman" w:hAnsi="Times New Roman" w:cs="Times New Roman"/>
                <w:sz w:val="24"/>
                <w:szCs w:val="24"/>
                <w:lang w:val="ru-RU" w:eastAsia="ru-RU"/>
              </w:rPr>
              <w:t>о</w:t>
            </w:r>
            <w:r w:rsidRPr="00B70AEB">
              <w:rPr>
                <w:rFonts w:ascii="Times New Roman" w:eastAsia="Times New Roman" w:hAnsi="Times New Roman" w:cs="Times New Roman"/>
                <w:sz w:val="24"/>
                <w:szCs w:val="24"/>
                <w:lang w:val="ru-RU" w:eastAsia="ru-RU"/>
              </w:rPr>
              <w:t>дорожі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необ-хідність</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виконання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загальнообов'язкових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w:t>
            </w:r>
            <w:r w:rsidRPr="00B70AEB">
              <w:rPr>
                <w:rFonts w:ascii="Times New Roman" w:eastAsia="Times New Roman" w:hAnsi="Times New Roman" w:cs="Times New Roman"/>
                <w:sz w:val="24"/>
                <w:szCs w:val="24"/>
                <w:lang w:val="ru-RU" w:eastAsia="ru-RU"/>
              </w:rPr>
              <w:t>и</w:t>
            </w:r>
            <w:r w:rsidRPr="00B70AEB">
              <w:rPr>
                <w:rFonts w:ascii="Times New Roman" w:eastAsia="Times New Roman" w:hAnsi="Times New Roman" w:cs="Times New Roman"/>
                <w:sz w:val="24"/>
                <w:szCs w:val="24"/>
                <w:lang w:val="ru-RU" w:eastAsia="ru-RU"/>
              </w:rPr>
              <w:t>мог</w:t>
            </w:r>
            <w:proofErr w:type="spellEnd"/>
            <w:r w:rsidRPr="00B70AEB">
              <w:rPr>
                <w:rFonts w:ascii="Times New Roman" w:eastAsia="Times New Roman" w:hAnsi="Times New Roman" w:cs="Times New Roman"/>
                <w:sz w:val="24"/>
                <w:szCs w:val="24"/>
                <w:lang w:val="ru-RU" w:eastAsia="ru-RU"/>
              </w:rPr>
              <w:t xml:space="preserve"> та </w:t>
            </w:r>
            <w:proofErr w:type="spellStart"/>
            <w:r w:rsidRPr="00B70AEB">
              <w:rPr>
                <w:rFonts w:ascii="Times New Roman" w:eastAsia="Times New Roman" w:hAnsi="Times New Roman" w:cs="Times New Roman"/>
                <w:sz w:val="24"/>
                <w:szCs w:val="24"/>
                <w:lang w:val="ru-RU" w:eastAsia="ru-RU"/>
              </w:rPr>
              <w:t>запобіжних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чи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поперед</w:t>
            </w:r>
            <w:r w:rsidRPr="00B70AEB">
              <w:rPr>
                <w:rFonts w:ascii="Times New Roman" w:eastAsia="Times New Roman" w:hAnsi="Times New Roman" w:cs="Times New Roman"/>
                <w:sz w:val="24"/>
                <w:szCs w:val="24"/>
                <w:lang w:val="ru-RU" w:eastAsia="ru-RU"/>
              </w:rPr>
              <w:softHyphen/>
              <w:t>жувальних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заходів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медичних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щеплень</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тощо</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створювати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безпечні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умови</w:t>
            </w:r>
            <w:proofErr w:type="spellEnd"/>
            <w:r w:rsidRPr="00B70AEB">
              <w:rPr>
                <w:rFonts w:ascii="Times New Roman" w:eastAsia="Times New Roman" w:hAnsi="Times New Roman" w:cs="Times New Roman"/>
                <w:sz w:val="24"/>
                <w:szCs w:val="24"/>
                <w:lang w:val="ru-RU" w:eastAsia="ru-RU"/>
              </w:rPr>
              <w:t xml:space="preserve"> в </w:t>
            </w:r>
            <w:proofErr w:type="spellStart"/>
            <w:proofErr w:type="gramStart"/>
            <w:r w:rsidRPr="00B70AEB">
              <w:rPr>
                <w:rFonts w:ascii="Times New Roman" w:eastAsia="Times New Roman" w:hAnsi="Times New Roman" w:cs="Times New Roman"/>
                <w:sz w:val="24"/>
                <w:szCs w:val="24"/>
                <w:lang w:val="ru-RU" w:eastAsia="ru-RU"/>
              </w:rPr>
              <w:t>м</w:t>
            </w:r>
            <w:proofErr w:type="gramEnd"/>
            <w:r w:rsidRPr="00B70AEB">
              <w:rPr>
                <w:rFonts w:ascii="Times New Roman" w:eastAsia="Times New Roman" w:hAnsi="Times New Roman" w:cs="Times New Roman"/>
                <w:sz w:val="24"/>
                <w:szCs w:val="24"/>
                <w:lang w:val="ru-RU" w:eastAsia="ru-RU"/>
              </w:rPr>
              <w:t>ісцях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надання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туристи</w:t>
            </w:r>
            <w:r w:rsidRPr="00B70AEB">
              <w:rPr>
                <w:rFonts w:ascii="Times New Roman" w:eastAsia="Times New Roman" w:hAnsi="Times New Roman" w:cs="Times New Roman"/>
                <w:sz w:val="24"/>
                <w:szCs w:val="24"/>
                <w:lang w:val="ru-RU" w:eastAsia="ru-RU"/>
              </w:rPr>
              <w:t>ч</w:t>
            </w:r>
            <w:r w:rsidRPr="00B70AEB">
              <w:rPr>
                <w:rFonts w:ascii="Times New Roman" w:eastAsia="Times New Roman" w:hAnsi="Times New Roman" w:cs="Times New Roman"/>
                <w:sz w:val="24"/>
                <w:szCs w:val="24"/>
                <w:lang w:val="ru-RU" w:eastAsia="ru-RU"/>
              </w:rPr>
              <w:t>них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послуг</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забез</w:t>
            </w:r>
            <w:r w:rsidRPr="00B70AEB">
              <w:rPr>
                <w:rFonts w:ascii="Times New Roman" w:eastAsia="Times New Roman" w:hAnsi="Times New Roman" w:cs="Times New Roman"/>
                <w:sz w:val="24"/>
                <w:szCs w:val="24"/>
                <w:lang w:val="ru-RU" w:eastAsia="ru-RU"/>
              </w:rPr>
              <w:softHyphen/>
              <w:t>печувати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належне</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облаштування</w:t>
            </w:r>
            <w:proofErr w:type="spellEnd"/>
            <w:r w:rsidRPr="00B70AEB">
              <w:rPr>
                <w:rFonts w:ascii="Times New Roman" w:eastAsia="Times New Roman" w:hAnsi="Times New Roman" w:cs="Times New Roman"/>
                <w:sz w:val="24"/>
                <w:szCs w:val="24"/>
                <w:lang w:val="ru-RU" w:eastAsia="ru-RU"/>
              </w:rPr>
              <w:t xml:space="preserve"> трас </w:t>
            </w:r>
            <w:proofErr w:type="spellStart"/>
            <w:r w:rsidRPr="00B70AEB">
              <w:rPr>
                <w:rFonts w:ascii="Times New Roman" w:eastAsia="Times New Roman" w:hAnsi="Times New Roman" w:cs="Times New Roman"/>
                <w:sz w:val="24"/>
                <w:szCs w:val="24"/>
                <w:lang w:val="ru-RU" w:eastAsia="ru-RU"/>
              </w:rPr>
              <w:t>п</w:t>
            </w:r>
            <w:r w:rsidRPr="00B70AEB">
              <w:rPr>
                <w:rFonts w:ascii="Times New Roman" w:eastAsia="Times New Roman" w:hAnsi="Times New Roman" w:cs="Times New Roman"/>
                <w:sz w:val="24"/>
                <w:szCs w:val="24"/>
                <w:lang w:val="ru-RU" w:eastAsia="ru-RU"/>
              </w:rPr>
              <w:t>о</w:t>
            </w:r>
            <w:r w:rsidRPr="00B70AEB">
              <w:rPr>
                <w:rFonts w:ascii="Times New Roman" w:eastAsia="Times New Roman" w:hAnsi="Times New Roman" w:cs="Times New Roman"/>
                <w:sz w:val="24"/>
                <w:szCs w:val="24"/>
                <w:lang w:val="ru-RU" w:eastAsia="ru-RU"/>
              </w:rPr>
              <w:t>ходів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прогулянок</w:t>
            </w:r>
            <w:proofErr w:type="spellEnd"/>
            <w:r w:rsidRPr="00B70AEB">
              <w:rPr>
                <w:rFonts w:ascii="Times New Roman" w:eastAsia="Times New Roman" w:hAnsi="Times New Roman" w:cs="Times New Roman"/>
                <w:sz w:val="24"/>
                <w:szCs w:val="24"/>
                <w:lang w:val="ru-RU" w:eastAsia="ru-RU"/>
              </w:rPr>
              <w:t>, </w:t>
            </w:r>
            <w:proofErr w:type="spellStart"/>
            <w:r w:rsidRPr="00B70AEB">
              <w:rPr>
                <w:rFonts w:ascii="Times New Roman" w:eastAsia="Times New Roman" w:hAnsi="Times New Roman" w:cs="Times New Roman"/>
                <w:b/>
                <w:bCs/>
                <w:i/>
                <w:iCs/>
                <w:sz w:val="24"/>
                <w:szCs w:val="24"/>
                <w:lang w:val="ru-RU" w:eastAsia="ru-RU"/>
              </w:rPr>
              <w:t>екскурсій</w:t>
            </w:r>
            <w:proofErr w:type="spellEnd"/>
            <w:r w:rsidRPr="00B70AEB">
              <w:rPr>
                <w:rFonts w:ascii="Times New Roman" w:eastAsia="Times New Roman" w:hAnsi="Times New Roman" w:cs="Times New Roman"/>
                <w:b/>
                <w:bCs/>
                <w:i/>
                <w:iCs/>
                <w:sz w:val="24"/>
                <w:szCs w:val="24"/>
                <w:lang w:val="ru-RU" w:eastAsia="ru-RU"/>
              </w:rPr>
              <w:t> </w:t>
            </w:r>
            <w:proofErr w:type="spellStart"/>
            <w:r w:rsidRPr="00B70AEB">
              <w:rPr>
                <w:rFonts w:ascii="Times New Roman" w:eastAsia="Times New Roman" w:hAnsi="Times New Roman" w:cs="Times New Roman"/>
                <w:sz w:val="24"/>
                <w:szCs w:val="24"/>
                <w:lang w:val="ru-RU" w:eastAsia="ru-RU"/>
              </w:rPr>
              <w:t>тощо</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забезпечувати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спеціальні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вимоги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безпеки</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п</w:t>
            </w:r>
            <w:proofErr w:type="gramEnd"/>
            <w:r w:rsidRPr="00B70AEB">
              <w:rPr>
                <w:rFonts w:ascii="Times New Roman" w:eastAsia="Times New Roman" w:hAnsi="Times New Roman" w:cs="Times New Roman"/>
                <w:sz w:val="24"/>
                <w:szCs w:val="24"/>
                <w:lang w:val="ru-RU" w:eastAsia="ru-RU"/>
              </w:rPr>
              <w:t>ід</w:t>
            </w:r>
            <w:proofErr w:type="spellEnd"/>
            <w:r w:rsidRPr="00B70AEB">
              <w:rPr>
                <w:rFonts w:ascii="Times New Roman" w:eastAsia="Times New Roman" w:hAnsi="Times New Roman" w:cs="Times New Roman"/>
                <w:sz w:val="24"/>
                <w:szCs w:val="24"/>
                <w:lang w:val="ru-RU" w:eastAsia="ru-RU"/>
              </w:rPr>
              <w:t xml:space="preserve"> час </w:t>
            </w:r>
            <w:proofErr w:type="spellStart"/>
            <w:r w:rsidRPr="00B70AEB">
              <w:rPr>
                <w:rFonts w:ascii="Times New Roman" w:eastAsia="Times New Roman" w:hAnsi="Times New Roman" w:cs="Times New Roman"/>
                <w:sz w:val="24"/>
                <w:szCs w:val="24"/>
                <w:lang w:val="ru-RU" w:eastAsia="ru-RU"/>
              </w:rPr>
              <w:t>нада</w:t>
            </w:r>
            <w:r w:rsidRPr="00B70AEB">
              <w:rPr>
                <w:rFonts w:ascii="Times New Roman" w:eastAsia="Times New Roman" w:hAnsi="Times New Roman" w:cs="Times New Roman"/>
                <w:sz w:val="24"/>
                <w:szCs w:val="24"/>
                <w:lang w:val="ru-RU" w:eastAsia="ru-RU"/>
              </w:rPr>
              <w:t>н</w:t>
            </w:r>
            <w:r w:rsidRPr="00B70AEB">
              <w:rPr>
                <w:rFonts w:ascii="Times New Roman" w:eastAsia="Times New Roman" w:hAnsi="Times New Roman" w:cs="Times New Roman"/>
                <w:sz w:val="24"/>
                <w:szCs w:val="24"/>
                <w:lang w:val="ru-RU" w:eastAsia="ru-RU"/>
              </w:rPr>
              <w:t>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туристичних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послуг</w:t>
            </w:r>
            <w:proofErr w:type="spellEnd"/>
            <w:r w:rsidRPr="00B70AEB">
              <w:rPr>
                <w:rFonts w:ascii="Times New Roman" w:eastAsia="Times New Roman" w:hAnsi="Times New Roman" w:cs="Times New Roman"/>
                <w:sz w:val="24"/>
                <w:szCs w:val="24"/>
                <w:lang w:val="ru-RU" w:eastAsia="ru-RU"/>
              </w:rPr>
              <w:t xml:space="preserve"> з </w:t>
            </w:r>
            <w:proofErr w:type="spellStart"/>
            <w:r w:rsidRPr="00B70AEB">
              <w:rPr>
                <w:rFonts w:ascii="Times New Roman" w:eastAsia="Times New Roman" w:hAnsi="Times New Roman" w:cs="Times New Roman"/>
                <w:sz w:val="24"/>
                <w:szCs w:val="24"/>
                <w:lang w:val="ru-RU" w:eastAsia="ru-RU"/>
              </w:rPr>
              <w:t>підвищеним</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ризиком</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автомобіл</w:t>
            </w:r>
            <w:r w:rsidRPr="00B70AEB">
              <w:rPr>
                <w:rFonts w:ascii="Times New Roman" w:eastAsia="Times New Roman" w:hAnsi="Times New Roman" w:cs="Times New Roman"/>
                <w:sz w:val="24"/>
                <w:szCs w:val="24"/>
                <w:lang w:val="ru-RU" w:eastAsia="ru-RU"/>
              </w:rPr>
              <w:t>ь</w:t>
            </w:r>
            <w:r w:rsidRPr="00B70AEB">
              <w:rPr>
                <w:rFonts w:ascii="Times New Roman" w:eastAsia="Times New Roman" w:hAnsi="Times New Roman" w:cs="Times New Roman"/>
                <w:sz w:val="24"/>
                <w:szCs w:val="24"/>
                <w:lang w:val="ru-RU" w:eastAsia="ru-RU"/>
              </w:rPr>
              <w:t>ний</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гірський</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лижний</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вело</w:t>
            </w:r>
            <w:r w:rsidRPr="00B70AEB">
              <w:rPr>
                <w:rFonts w:ascii="Times New Roman" w:eastAsia="Times New Roman" w:hAnsi="Times New Roman" w:cs="Times New Roman"/>
                <w:sz w:val="24"/>
                <w:szCs w:val="24"/>
                <w:lang w:val="ru-RU" w:eastAsia="ru-RU"/>
              </w:rPr>
              <w:softHyphen/>
              <w:t>сипедний</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водн'ий</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мотоци</w:t>
            </w:r>
            <w:r w:rsidRPr="00B70AEB">
              <w:rPr>
                <w:rFonts w:ascii="Times New Roman" w:eastAsia="Times New Roman" w:hAnsi="Times New Roman" w:cs="Times New Roman"/>
                <w:sz w:val="24"/>
                <w:szCs w:val="24"/>
                <w:lang w:val="ru-RU" w:eastAsia="ru-RU"/>
              </w:rPr>
              <w:t>к</w:t>
            </w:r>
            <w:r w:rsidRPr="00B70AEB">
              <w:rPr>
                <w:rFonts w:ascii="Times New Roman" w:eastAsia="Times New Roman" w:hAnsi="Times New Roman" w:cs="Times New Roman"/>
                <w:sz w:val="24"/>
                <w:szCs w:val="24"/>
                <w:lang w:val="ru-RU" w:eastAsia="ru-RU"/>
              </w:rPr>
              <w:t>летний</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пішохідний</w:t>
            </w:r>
            <w:proofErr w:type="spellEnd"/>
            <w:r w:rsidRPr="00B70AEB">
              <w:rPr>
                <w:rFonts w:ascii="Times New Roman" w:eastAsia="Times New Roman" w:hAnsi="Times New Roman" w:cs="Times New Roman"/>
                <w:sz w:val="24"/>
                <w:szCs w:val="24"/>
                <w:lang w:val="ru-RU" w:eastAsia="ru-RU"/>
              </w:rPr>
              <w:t xml:space="preserve"> туризм, </w:t>
            </w:r>
            <w:proofErr w:type="spellStart"/>
            <w:r w:rsidRPr="00B70AEB">
              <w:rPr>
                <w:rFonts w:ascii="Times New Roman" w:eastAsia="Times New Roman" w:hAnsi="Times New Roman" w:cs="Times New Roman"/>
                <w:sz w:val="24"/>
                <w:szCs w:val="24"/>
                <w:lang w:val="ru-RU" w:eastAsia="ru-RU"/>
              </w:rPr>
              <w:t>спелеотуризм</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тощо</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забезпечувати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туристів</w:t>
            </w:r>
            <w:proofErr w:type="spellEnd"/>
            <w:r w:rsidRPr="00B70AEB">
              <w:rPr>
                <w:rFonts w:ascii="Times New Roman" w:eastAsia="Times New Roman" w:hAnsi="Times New Roman" w:cs="Times New Roman"/>
                <w:sz w:val="24"/>
                <w:szCs w:val="24"/>
                <w:lang w:val="ru-RU" w:eastAsia="ru-RU"/>
              </w:rPr>
              <w:t> </w:t>
            </w:r>
            <w:proofErr w:type="spellStart"/>
            <w:r w:rsidRPr="00B70AEB">
              <w:rPr>
                <w:rFonts w:ascii="Times New Roman" w:eastAsia="Times New Roman" w:hAnsi="Times New Roman" w:cs="Times New Roman"/>
                <w:b/>
                <w:bCs/>
                <w:i/>
                <w:iCs/>
                <w:sz w:val="24"/>
                <w:szCs w:val="24"/>
                <w:lang w:val="ru-RU" w:eastAsia="ru-RU"/>
              </w:rPr>
              <w:t>кваліфікованими</w:t>
            </w:r>
            <w:proofErr w:type="spellEnd"/>
            <w:r w:rsidRPr="00B70AEB">
              <w:rPr>
                <w:rFonts w:ascii="Times New Roman" w:eastAsia="Times New Roman" w:hAnsi="Times New Roman" w:cs="Times New Roman"/>
                <w:b/>
                <w:bCs/>
                <w:i/>
                <w:iCs/>
                <w:sz w:val="24"/>
                <w:szCs w:val="24"/>
                <w:lang w:val="ru-RU" w:eastAsia="ru-RU"/>
              </w:rPr>
              <w:t xml:space="preserve"> </w:t>
            </w:r>
            <w:proofErr w:type="spellStart"/>
            <w:r w:rsidRPr="00B70AEB">
              <w:rPr>
                <w:rFonts w:ascii="Times New Roman" w:eastAsia="Times New Roman" w:hAnsi="Times New Roman" w:cs="Times New Roman"/>
                <w:b/>
                <w:bCs/>
                <w:i/>
                <w:iCs/>
                <w:sz w:val="24"/>
                <w:szCs w:val="24"/>
                <w:lang w:val="ru-RU" w:eastAsia="ru-RU"/>
              </w:rPr>
              <w:t>фахівцями</w:t>
            </w:r>
            <w:proofErr w:type="spellEnd"/>
            <w:r w:rsidRPr="00B70AEB">
              <w:rPr>
                <w:rFonts w:ascii="Times New Roman" w:eastAsia="Times New Roman" w:hAnsi="Times New Roman" w:cs="Times New Roman"/>
                <w:b/>
                <w:bCs/>
                <w:i/>
                <w:iCs/>
                <w:sz w:val="24"/>
                <w:szCs w:val="24"/>
                <w:lang w:val="ru-RU" w:eastAsia="ru-RU"/>
              </w:rPr>
              <w:t xml:space="preserve"> </w:t>
            </w:r>
            <w:proofErr w:type="spellStart"/>
            <w:r w:rsidRPr="00B70AEB">
              <w:rPr>
                <w:rFonts w:ascii="Times New Roman" w:eastAsia="Times New Roman" w:hAnsi="Times New Roman" w:cs="Times New Roman"/>
                <w:b/>
                <w:bCs/>
                <w:i/>
                <w:iCs/>
                <w:sz w:val="24"/>
                <w:szCs w:val="24"/>
                <w:lang w:val="ru-RU" w:eastAsia="ru-RU"/>
              </w:rPr>
              <w:t>туристичного</w:t>
            </w:r>
            <w:proofErr w:type="spellEnd"/>
            <w:r w:rsidRPr="00B70AEB">
              <w:rPr>
                <w:rFonts w:ascii="Times New Roman" w:eastAsia="Times New Roman" w:hAnsi="Times New Roman" w:cs="Times New Roman"/>
                <w:b/>
                <w:bCs/>
                <w:i/>
                <w:iCs/>
                <w:sz w:val="24"/>
                <w:szCs w:val="24"/>
                <w:lang w:val="ru-RU" w:eastAsia="ru-RU"/>
              </w:rPr>
              <w:t xml:space="preserve"> </w:t>
            </w:r>
            <w:proofErr w:type="spellStart"/>
            <w:r w:rsidRPr="00B70AEB">
              <w:rPr>
                <w:rFonts w:ascii="Times New Roman" w:eastAsia="Times New Roman" w:hAnsi="Times New Roman" w:cs="Times New Roman"/>
                <w:b/>
                <w:bCs/>
                <w:i/>
                <w:iCs/>
                <w:sz w:val="24"/>
                <w:szCs w:val="24"/>
                <w:lang w:val="ru-RU" w:eastAsia="ru-RU"/>
              </w:rPr>
              <w:t>супроводу</w:t>
            </w:r>
            <w:proofErr w:type="spellEnd"/>
            <w:r w:rsidRPr="00B70AEB">
              <w:rPr>
                <w:rFonts w:ascii="Times New Roman" w:eastAsia="Times New Roman" w:hAnsi="Times New Roman" w:cs="Times New Roman"/>
                <w:b/>
                <w:bCs/>
                <w:i/>
                <w:iCs/>
                <w:sz w:val="24"/>
                <w:szCs w:val="24"/>
                <w:lang w:val="ru-RU" w:eastAsia="ru-RU"/>
              </w:rPr>
              <w:t>, </w:t>
            </w:r>
            <w:proofErr w:type="spellStart"/>
            <w:proofErr w:type="gramStart"/>
            <w:r w:rsidRPr="00B70AEB">
              <w:rPr>
                <w:rFonts w:ascii="Times New Roman" w:eastAsia="Times New Roman" w:hAnsi="Times New Roman" w:cs="Times New Roman"/>
                <w:sz w:val="24"/>
                <w:szCs w:val="24"/>
                <w:lang w:val="ru-RU" w:eastAsia="ru-RU"/>
              </w:rPr>
              <w:t>спец</w:t>
            </w:r>
            <w:proofErr w:type="gramEnd"/>
            <w:r w:rsidRPr="00B70AEB">
              <w:rPr>
                <w:rFonts w:ascii="Times New Roman" w:eastAsia="Times New Roman" w:hAnsi="Times New Roman" w:cs="Times New Roman"/>
                <w:sz w:val="24"/>
                <w:szCs w:val="24"/>
                <w:lang w:val="ru-RU" w:eastAsia="ru-RU"/>
              </w:rPr>
              <w:t>іальним</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спорядженням</w:t>
            </w:r>
            <w:proofErr w:type="spellEnd"/>
            <w:r w:rsidRPr="00B70AEB">
              <w:rPr>
                <w:rFonts w:ascii="Times New Roman" w:eastAsia="Times New Roman" w:hAnsi="Times New Roman" w:cs="Times New Roman"/>
                <w:sz w:val="24"/>
                <w:szCs w:val="24"/>
                <w:lang w:val="ru-RU" w:eastAsia="ru-RU"/>
              </w:rPr>
              <w:t xml:space="preserve"> та </w:t>
            </w:r>
            <w:proofErr w:type="spellStart"/>
            <w:r w:rsidRPr="00B70AEB">
              <w:rPr>
                <w:rFonts w:ascii="Times New Roman" w:eastAsia="Times New Roman" w:hAnsi="Times New Roman" w:cs="Times New Roman"/>
                <w:sz w:val="24"/>
                <w:szCs w:val="24"/>
                <w:lang w:val="ru-RU" w:eastAsia="ru-RU"/>
              </w:rPr>
              <w:t>інвентарем</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забезпечувати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навчання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туристів</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засобам</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проф</w:t>
            </w:r>
            <w:proofErr w:type="gramEnd"/>
            <w:r w:rsidRPr="00B70AEB">
              <w:rPr>
                <w:rFonts w:ascii="Times New Roman" w:eastAsia="Times New Roman" w:hAnsi="Times New Roman" w:cs="Times New Roman"/>
                <w:sz w:val="24"/>
                <w:szCs w:val="24"/>
                <w:lang w:val="ru-RU" w:eastAsia="ru-RU"/>
              </w:rPr>
              <w:t>ілактики</w:t>
            </w:r>
            <w:proofErr w:type="spellEnd"/>
            <w:r w:rsidRPr="00B70AEB">
              <w:rPr>
                <w:rFonts w:ascii="Times New Roman" w:eastAsia="Times New Roman" w:hAnsi="Times New Roman" w:cs="Times New Roman"/>
                <w:sz w:val="24"/>
                <w:szCs w:val="24"/>
                <w:lang w:val="ru-RU" w:eastAsia="ru-RU"/>
              </w:rPr>
              <w:t xml:space="preserve"> і </w:t>
            </w:r>
            <w:proofErr w:type="spellStart"/>
            <w:r w:rsidRPr="00B70AEB">
              <w:rPr>
                <w:rFonts w:ascii="Times New Roman" w:eastAsia="Times New Roman" w:hAnsi="Times New Roman" w:cs="Times New Roman"/>
                <w:sz w:val="24"/>
                <w:szCs w:val="24"/>
                <w:lang w:val="ru-RU" w:eastAsia="ru-RU"/>
              </w:rPr>
              <w:t>захисту</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від</w:t>
            </w:r>
            <w:proofErr w:type="spellEnd"/>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травм, </w:t>
            </w:r>
            <w:proofErr w:type="spellStart"/>
            <w:r w:rsidRPr="00B70AEB">
              <w:rPr>
                <w:rFonts w:ascii="Times New Roman" w:eastAsia="Times New Roman" w:hAnsi="Times New Roman" w:cs="Times New Roman"/>
                <w:sz w:val="24"/>
                <w:szCs w:val="24"/>
                <w:lang w:val="ru-RU" w:eastAsia="ru-RU"/>
              </w:rPr>
              <w:t>попередження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нещасних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випадкі</w:t>
            </w:r>
            <w:proofErr w:type="gramStart"/>
            <w:r w:rsidRPr="00B70AEB">
              <w:rPr>
                <w:rFonts w:ascii="Times New Roman" w:eastAsia="Times New Roman" w:hAnsi="Times New Roman" w:cs="Times New Roman"/>
                <w:sz w:val="24"/>
                <w:szCs w:val="24"/>
                <w:lang w:val="ru-RU" w:eastAsia="ru-RU"/>
              </w:rPr>
              <w:t>в</w:t>
            </w:r>
            <w:proofErr w:type="spellEnd"/>
            <w:proofErr w:type="gramEnd"/>
            <w:r w:rsidRPr="00B70AEB">
              <w:rPr>
                <w:rFonts w:ascii="Times New Roman" w:eastAsia="Times New Roman" w:hAnsi="Times New Roman" w:cs="Times New Roman"/>
                <w:sz w:val="24"/>
                <w:szCs w:val="24"/>
                <w:lang w:val="ru-RU" w:eastAsia="ru-RU"/>
              </w:rPr>
              <w:t xml:space="preserve"> та </w:t>
            </w:r>
            <w:proofErr w:type="spellStart"/>
            <w:r w:rsidRPr="00B70AEB">
              <w:rPr>
                <w:rFonts w:ascii="Times New Roman" w:eastAsia="Times New Roman" w:hAnsi="Times New Roman" w:cs="Times New Roman"/>
                <w:sz w:val="24"/>
                <w:szCs w:val="24"/>
                <w:lang w:val="ru-RU" w:eastAsia="ru-RU"/>
              </w:rPr>
              <w:t>надання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пе</w:t>
            </w:r>
            <w:r w:rsidRPr="00B70AEB">
              <w:rPr>
                <w:rFonts w:ascii="Times New Roman" w:eastAsia="Times New Roman" w:hAnsi="Times New Roman" w:cs="Times New Roman"/>
                <w:sz w:val="24"/>
                <w:szCs w:val="24"/>
                <w:lang w:val="ru-RU" w:eastAsia="ru-RU"/>
              </w:rPr>
              <w:t>р</w:t>
            </w:r>
            <w:r w:rsidRPr="00B70AEB">
              <w:rPr>
                <w:rFonts w:ascii="Times New Roman" w:eastAsia="Times New Roman" w:hAnsi="Times New Roman" w:cs="Times New Roman"/>
                <w:sz w:val="24"/>
                <w:szCs w:val="24"/>
                <w:lang w:val="ru-RU" w:eastAsia="ru-RU"/>
              </w:rPr>
              <w:t>шої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медичної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допомоги</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забезпечувати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надання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оперативної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допомоги</w:t>
            </w:r>
            <w:proofErr w:type="spellEnd"/>
            <w:r w:rsidRPr="00B70AEB">
              <w:rPr>
                <w:rFonts w:ascii="Times New Roman" w:eastAsia="Times New Roman" w:hAnsi="Times New Roman" w:cs="Times New Roman"/>
                <w:sz w:val="24"/>
                <w:szCs w:val="24"/>
                <w:lang w:val="ru-RU" w:eastAsia="ru-RU"/>
              </w:rPr>
              <w:t xml:space="preserve"> особам, </w:t>
            </w:r>
            <w:proofErr w:type="spellStart"/>
            <w:r w:rsidRPr="00B70AEB">
              <w:rPr>
                <w:rFonts w:ascii="Times New Roman" w:eastAsia="Times New Roman" w:hAnsi="Times New Roman" w:cs="Times New Roman"/>
                <w:sz w:val="24"/>
                <w:szCs w:val="24"/>
                <w:lang w:val="ru-RU" w:eastAsia="ru-RU"/>
              </w:rPr>
              <w:t>які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постраждали</w:t>
            </w:r>
            <w:proofErr w:type="spellEnd"/>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proofErr w:type="spellStart"/>
            <w:proofErr w:type="gramStart"/>
            <w:r w:rsidRPr="00B70AEB">
              <w:rPr>
                <w:rFonts w:ascii="Times New Roman" w:eastAsia="Times New Roman" w:hAnsi="Times New Roman" w:cs="Times New Roman"/>
                <w:sz w:val="24"/>
                <w:szCs w:val="24"/>
                <w:lang w:val="ru-RU" w:eastAsia="ru-RU"/>
              </w:rPr>
              <w:t>п</w:t>
            </w:r>
            <w:proofErr w:type="gramEnd"/>
            <w:r w:rsidRPr="00B70AEB">
              <w:rPr>
                <w:rFonts w:ascii="Times New Roman" w:eastAsia="Times New Roman" w:hAnsi="Times New Roman" w:cs="Times New Roman"/>
                <w:sz w:val="24"/>
                <w:szCs w:val="24"/>
                <w:lang w:val="ru-RU" w:eastAsia="ru-RU"/>
              </w:rPr>
              <w:t>ід</w:t>
            </w:r>
            <w:proofErr w:type="spellEnd"/>
            <w:r w:rsidRPr="00B70AEB">
              <w:rPr>
                <w:rFonts w:ascii="Times New Roman" w:eastAsia="Times New Roman" w:hAnsi="Times New Roman" w:cs="Times New Roman"/>
                <w:sz w:val="24"/>
                <w:szCs w:val="24"/>
                <w:lang w:val="ru-RU" w:eastAsia="ru-RU"/>
              </w:rPr>
              <w:t xml:space="preserve"> час </w:t>
            </w:r>
            <w:proofErr w:type="spellStart"/>
            <w:r w:rsidRPr="00B70AEB">
              <w:rPr>
                <w:rFonts w:ascii="Times New Roman" w:eastAsia="Times New Roman" w:hAnsi="Times New Roman" w:cs="Times New Roman"/>
                <w:sz w:val="24"/>
                <w:szCs w:val="24"/>
                <w:lang w:val="ru-RU" w:eastAsia="ru-RU"/>
              </w:rPr>
              <w:t>подорожі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транспортування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потерпілих</w:t>
            </w:r>
            <w:proofErr w:type="spellEnd"/>
            <w:r w:rsidRPr="00B70AEB">
              <w:rPr>
                <w:rFonts w:ascii="Times New Roman" w:eastAsia="Times New Roman" w:hAnsi="Times New Roman" w:cs="Times New Roman"/>
                <w:sz w:val="24"/>
                <w:szCs w:val="24"/>
                <w:lang w:val="ru-RU" w:eastAsia="ru-RU"/>
              </w:rPr>
              <w:t>;</w:t>
            </w:r>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 оперативно </w:t>
            </w:r>
            <w:proofErr w:type="spellStart"/>
            <w:r w:rsidRPr="00B70AEB">
              <w:rPr>
                <w:rFonts w:ascii="Times New Roman" w:eastAsia="Times New Roman" w:hAnsi="Times New Roman" w:cs="Times New Roman"/>
                <w:sz w:val="24"/>
                <w:szCs w:val="24"/>
                <w:lang w:val="ru-RU" w:eastAsia="ru-RU"/>
              </w:rPr>
              <w:t>інформувати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органи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місцевої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влади</w:t>
            </w:r>
            <w:proofErr w:type="spellEnd"/>
            <w:r w:rsidRPr="00B70AEB">
              <w:rPr>
                <w:rFonts w:ascii="Times New Roman" w:eastAsia="Times New Roman" w:hAnsi="Times New Roman" w:cs="Times New Roman"/>
                <w:sz w:val="24"/>
                <w:szCs w:val="24"/>
                <w:lang w:val="ru-RU" w:eastAsia="ru-RU"/>
              </w:rPr>
              <w:t xml:space="preserve"> та  </w:t>
            </w:r>
            <w:proofErr w:type="spellStart"/>
            <w:r w:rsidRPr="00B70AEB">
              <w:rPr>
                <w:rFonts w:ascii="Times New Roman" w:eastAsia="Times New Roman" w:hAnsi="Times New Roman" w:cs="Times New Roman"/>
                <w:sz w:val="24"/>
                <w:szCs w:val="24"/>
                <w:lang w:val="ru-RU" w:eastAsia="ru-RU"/>
              </w:rPr>
              <w:t>відповідальних</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осіб</w:t>
            </w:r>
            <w:proofErr w:type="spellEnd"/>
            <w:proofErr w:type="gramEnd"/>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t xml:space="preserve">про </w:t>
            </w:r>
            <w:proofErr w:type="spellStart"/>
            <w:r w:rsidRPr="00B70AEB">
              <w:rPr>
                <w:rFonts w:ascii="Times New Roman" w:eastAsia="Times New Roman" w:hAnsi="Times New Roman" w:cs="Times New Roman"/>
                <w:sz w:val="24"/>
                <w:szCs w:val="24"/>
                <w:lang w:val="ru-RU" w:eastAsia="ru-RU"/>
              </w:rPr>
              <w:t>надзвичайні</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ситуації</w:t>
            </w:r>
            <w:proofErr w:type="spellEnd"/>
            <w:r w:rsidRPr="00B70AEB">
              <w:rPr>
                <w:rFonts w:ascii="Times New Roman" w:eastAsia="Times New Roman" w:hAnsi="Times New Roman" w:cs="Times New Roman"/>
                <w:sz w:val="24"/>
                <w:szCs w:val="24"/>
                <w:lang w:val="ru-RU" w:eastAsia="ru-RU"/>
              </w:rPr>
              <w:t>,  в  </w:t>
            </w:r>
            <w:proofErr w:type="spellStart"/>
            <w:r w:rsidRPr="00B70AEB">
              <w:rPr>
                <w:rFonts w:ascii="Times New Roman" w:eastAsia="Times New Roman" w:hAnsi="Times New Roman" w:cs="Times New Roman"/>
                <w:sz w:val="24"/>
                <w:szCs w:val="24"/>
                <w:lang w:val="ru-RU" w:eastAsia="ru-RU"/>
              </w:rPr>
              <w:t>яких</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опинилися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п</w:t>
            </w:r>
            <w:r w:rsidRPr="00B70AEB">
              <w:rPr>
                <w:rFonts w:ascii="Times New Roman" w:eastAsia="Times New Roman" w:hAnsi="Times New Roman" w:cs="Times New Roman"/>
                <w:sz w:val="24"/>
                <w:szCs w:val="24"/>
                <w:lang w:val="ru-RU" w:eastAsia="ru-RU"/>
              </w:rPr>
              <w:t>о</w:t>
            </w:r>
            <w:r w:rsidRPr="00B70AEB">
              <w:rPr>
                <w:rFonts w:ascii="Times New Roman" w:eastAsia="Times New Roman" w:hAnsi="Times New Roman" w:cs="Times New Roman"/>
                <w:sz w:val="24"/>
                <w:szCs w:val="24"/>
                <w:lang w:val="ru-RU" w:eastAsia="ru-RU"/>
              </w:rPr>
              <w:t>давати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відомості</w:t>
            </w:r>
            <w:proofErr w:type="spellEnd"/>
          </w:p>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sz w:val="24"/>
                <w:szCs w:val="24"/>
                <w:lang w:val="ru-RU" w:eastAsia="ru-RU"/>
              </w:rPr>
              <w:lastRenderedPageBreak/>
              <w:t xml:space="preserve">про </w:t>
            </w:r>
            <w:proofErr w:type="spellStart"/>
            <w:r w:rsidRPr="00B70AEB">
              <w:rPr>
                <w:rFonts w:ascii="Times New Roman" w:eastAsia="Times New Roman" w:hAnsi="Times New Roman" w:cs="Times New Roman"/>
                <w:sz w:val="24"/>
                <w:szCs w:val="24"/>
                <w:lang w:val="ru-RU" w:eastAsia="ru-RU"/>
              </w:rPr>
              <w:t>зниклих</w:t>
            </w:r>
            <w:proofErr w:type="spellEnd"/>
            <w:r w:rsidRPr="00B70AEB">
              <w:rPr>
                <w:rFonts w:ascii="Times New Roman" w:eastAsia="Times New Roman" w:hAnsi="Times New Roman" w:cs="Times New Roman"/>
                <w:sz w:val="24"/>
                <w:szCs w:val="24"/>
                <w:lang w:val="ru-RU" w:eastAsia="ru-RU"/>
              </w:rPr>
              <w:t xml:space="preserve"> </w:t>
            </w:r>
            <w:proofErr w:type="spellStart"/>
            <w:proofErr w:type="gramStart"/>
            <w:r w:rsidRPr="00B70AEB">
              <w:rPr>
                <w:rFonts w:ascii="Times New Roman" w:eastAsia="Times New Roman" w:hAnsi="Times New Roman" w:cs="Times New Roman"/>
                <w:sz w:val="24"/>
                <w:szCs w:val="24"/>
                <w:lang w:val="ru-RU" w:eastAsia="ru-RU"/>
              </w:rPr>
              <w:t>осіб</w:t>
            </w:r>
            <w:proofErr w:type="spellEnd"/>
            <w:proofErr w:type="gramEnd"/>
            <w:r w:rsidRPr="00B70AEB">
              <w:rPr>
                <w:rFonts w:ascii="Times New Roman" w:eastAsia="Times New Roman" w:hAnsi="Times New Roman" w:cs="Times New Roman"/>
                <w:sz w:val="24"/>
                <w:szCs w:val="24"/>
                <w:lang w:val="ru-RU" w:eastAsia="ru-RU"/>
              </w:rPr>
              <w:t>.</w:t>
            </w:r>
          </w:p>
        </w:tc>
      </w:tr>
      <w:tr w:rsidR="00B70AEB" w:rsidRPr="00B70AEB" w:rsidTr="00B70AEB">
        <w:trPr>
          <w:tblCellSpacing w:w="0" w:type="dxa"/>
        </w:trPr>
        <w:tc>
          <w:tcPr>
            <w:tcW w:w="573" w:type="dxa"/>
            <w:hideMark/>
          </w:tcPr>
          <w:p w:rsidR="00B70AEB" w:rsidRPr="00B70AEB" w:rsidRDefault="00B70AEB" w:rsidP="00B70AEB">
            <w:pPr>
              <w:spacing w:after="0" w:line="240" w:lineRule="auto"/>
              <w:contextualSpacing/>
              <w:jc w:val="center"/>
              <w:rPr>
                <w:rFonts w:ascii="Times New Roman" w:eastAsia="Times New Roman" w:hAnsi="Times New Roman" w:cs="Times New Roman"/>
                <w:sz w:val="24"/>
                <w:szCs w:val="24"/>
                <w:lang w:val="ru-RU" w:eastAsia="ru-RU"/>
              </w:rPr>
            </w:pPr>
            <w:r w:rsidRPr="00B70AEB">
              <w:rPr>
                <w:rFonts w:ascii="Times New Roman" w:eastAsia="Times New Roman" w:hAnsi="Times New Roman" w:cs="Times New Roman"/>
                <w:b/>
                <w:bCs/>
                <w:sz w:val="24"/>
                <w:szCs w:val="24"/>
                <w:lang w:val="ru-RU" w:eastAsia="ru-RU"/>
              </w:rPr>
              <w:lastRenderedPageBreak/>
              <w:t>8.</w:t>
            </w:r>
          </w:p>
        </w:tc>
        <w:tc>
          <w:tcPr>
            <w:tcW w:w="2468" w:type="dxa"/>
            <w:hideMark/>
          </w:tcPr>
          <w:p w:rsidR="00B70AEB" w:rsidRPr="00B70AEB" w:rsidRDefault="00B70AEB" w:rsidP="00B70AEB">
            <w:pPr>
              <w:spacing w:after="0" w:line="240" w:lineRule="auto"/>
              <w:ind w:left="136" w:firstLine="142"/>
              <w:contextualSpacing/>
              <w:jc w:val="center"/>
              <w:rPr>
                <w:rFonts w:ascii="Times New Roman" w:eastAsia="Times New Roman" w:hAnsi="Times New Roman" w:cs="Times New Roman"/>
                <w:sz w:val="24"/>
                <w:szCs w:val="24"/>
                <w:lang w:val="ru-RU" w:eastAsia="ru-RU"/>
              </w:rPr>
            </w:pPr>
            <w:proofErr w:type="spellStart"/>
            <w:r w:rsidRPr="00B70AEB">
              <w:rPr>
                <w:rFonts w:ascii="Times New Roman" w:eastAsia="Times New Roman" w:hAnsi="Times New Roman" w:cs="Times New Roman"/>
                <w:b/>
                <w:bCs/>
                <w:sz w:val="24"/>
                <w:szCs w:val="24"/>
                <w:lang w:val="ru-RU" w:eastAsia="ru-RU"/>
              </w:rPr>
              <w:t>Вимоги</w:t>
            </w:r>
            <w:proofErr w:type="spellEnd"/>
            <w:r w:rsidRPr="00B70AEB">
              <w:rPr>
                <w:rFonts w:ascii="Times New Roman" w:eastAsia="Times New Roman" w:hAnsi="Times New Roman" w:cs="Times New Roman"/>
                <w:b/>
                <w:bCs/>
                <w:sz w:val="24"/>
                <w:szCs w:val="24"/>
                <w:lang w:val="ru-RU" w:eastAsia="ru-RU"/>
              </w:rPr>
              <w:t xml:space="preserve"> </w:t>
            </w:r>
            <w:proofErr w:type="gramStart"/>
            <w:r w:rsidRPr="00B70AEB">
              <w:rPr>
                <w:rFonts w:ascii="Times New Roman" w:eastAsia="Times New Roman" w:hAnsi="Times New Roman" w:cs="Times New Roman"/>
                <w:b/>
                <w:bCs/>
                <w:sz w:val="24"/>
                <w:szCs w:val="24"/>
                <w:lang w:val="ru-RU" w:eastAsia="ru-RU"/>
              </w:rPr>
              <w:t>до</w:t>
            </w:r>
            <w:proofErr w:type="gramEnd"/>
            <w:r w:rsidRPr="00B70AEB">
              <w:rPr>
                <w:rFonts w:ascii="Times New Roman" w:eastAsia="Times New Roman" w:hAnsi="Times New Roman" w:cs="Times New Roman"/>
                <w:b/>
                <w:bCs/>
                <w:sz w:val="24"/>
                <w:szCs w:val="24"/>
                <w:lang w:val="ru-RU" w:eastAsia="ru-RU"/>
              </w:rPr>
              <w:t xml:space="preserve"> Договору на </w:t>
            </w:r>
            <w:proofErr w:type="spellStart"/>
            <w:r w:rsidRPr="00B70AEB">
              <w:rPr>
                <w:rFonts w:ascii="Times New Roman" w:eastAsia="Times New Roman" w:hAnsi="Times New Roman" w:cs="Times New Roman"/>
                <w:b/>
                <w:bCs/>
                <w:sz w:val="24"/>
                <w:szCs w:val="24"/>
                <w:lang w:val="ru-RU" w:eastAsia="ru-RU"/>
              </w:rPr>
              <w:t>екскурсійне</w:t>
            </w:r>
            <w:proofErr w:type="spellEnd"/>
            <w:r w:rsidRPr="00B70AEB">
              <w:rPr>
                <w:rFonts w:ascii="Times New Roman" w:eastAsia="Times New Roman" w:hAnsi="Times New Roman" w:cs="Times New Roman"/>
                <w:b/>
                <w:bCs/>
                <w:sz w:val="24"/>
                <w:szCs w:val="24"/>
                <w:lang w:val="ru-RU" w:eastAsia="ru-RU"/>
              </w:rPr>
              <w:t xml:space="preserve"> </w:t>
            </w:r>
            <w:proofErr w:type="spellStart"/>
            <w:r w:rsidRPr="00B70AEB">
              <w:rPr>
                <w:rFonts w:ascii="Times New Roman" w:eastAsia="Times New Roman" w:hAnsi="Times New Roman" w:cs="Times New Roman"/>
                <w:b/>
                <w:bCs/>
                <w:sz w:val="24"/>
                <w:szCs w:val="24"/>
                <w:lang w:val="ru-RU" w:eastAsia="ru-RU"/>
              </w:rPr>
              <w:t>обсл</w:t>
            </w:r>
            <w:r w:rsidRPr="00B70AEB">
              <w:rPr>
                <w:rFonts w:ascii="Times New Roman" w:eastAsia="Times New Roman" w:hAnsi="Times New Roman" w:cs="Times New Roman"/>
                <w:b/>
                <w:bCs/>
                <w:sz w:val="24"/>
                <w:szCs w:val="24"/>
                <w:lang w:val="ru-RU" w:eastAsia="ru-RU"/>
              </w:rPr>
              <w:t>у</w:t>
            </w:r>
            <w:r w:rsidRPr="00B70AEB">
              <w:rPr>
                <w:rFonts w:ascii="Times New Roman" w:eastAsia="Times New Roman" w:hAnsi="Times New Roman" w:cs="Times New Roman"/>
                <w:b/>
                <w:bCs/>
                <w:sz w:val="24"/>
                <w:szCs w:val="24"/>
                <w:lang w:val="ru-RU" w:eastAsia="ru-RU"/>
              </w:rPr>
              <w:t>говування</w:t>
            </w:r>
            <w:proofErr w:type="spellEnd"/>
            <w:r w:rsidRPr="00B70AEB">
              <w:rPr>
                <w:rFonts w:ascii="Times New Roman" w:eastAsia="Times New Roman" w:hAnsi="Times New Roman" w:cs="Times New Roman"/>
                <w:b/>
                <w:bCs/>
                <w:sz w:val="24"/>
                <w:szCs w:val="24"/>
                <w:lang w:val="ru-RU" w:eastAsia="ru-RU"/>
              </w:rPr>
              <w:t> </w:t>
            </w:r>
          </w:p>
        </w:tc>
        <w:tc>
          <w:tcPr>
            <w:tcW w:w="6439" w:type="dxa"/>
            <w:hideMark/>
          </w:tcPr>
          <w:p w:rsidR="00B70AEB" w:rsidRPr="00B70AEB" w:rsidRDefault="00B70AEB" w:rsidP="00B70AEB">
            <w:pPr>
              <w:spacing w:after="0" w:line="240" w:lineRule="auto"/>
              <w:ind w:left="136" w:firstLine="142"/>
              <w:contextualSpacing/>
              <w:rPr>
                <w:rFonts w:ascii="Times New Roman" w:eastAsia="Times New Roman" w:hAnsi="Times New Roman" w:cs="Times New Roman"/>
                <w:sz w:val="24"/>
                <w:szCs w:val="24"/>
                <w:lang w:val="ru-RU" w:eastAsia="ru-RU"/>
              </w:rPr>
            </w:pPr>
            <w:proofErr w:type="gramStart"/>
            <w:r w:rsidRPr="00B70AEB">
              <w:rPr>
                <w:rFonts w:ascii="Times New Roman" w:eastAsia="Times New Roman" w:hAnsi="Times New Roman" w:cs="Times New Roman"/>
                <w:sz w:val="24"/>
                <w:szCs w:val="24"/>
                <w:lang w:val="ru-RU" w:eastAsia="ru-RU"/>
              </w:rPr>
              <w:t xml:space="preserve">За договором на </w:t>
            </w:r>
            <w:proofErr w:type="spellStart"/>
            <w:r w:rsidRPr="00B70AEB">
              <w:rPr>
                <w:rFonts w:ascii="Times New Roman" w:eastAsia="Times New Roman" w:hAnsi="Times New Roman" w:cs="Times New Roman"/>
                <w:sz w:val="24"/>
                <w:szCs w:val="24"/>
                <w:lang w:val="ru-RU" w:eastAsia="ru-RU"/>
              </w:rPr>
              <w:t>екскурсійне</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обслуговування</w:t>
            </w:r>
            <w:proofErr w:type="spellEnd"/>
            <w:r w:rsidRPr="00B70AEB">
              <w:rPr>
                <w:rFonts w:ascii="Times New Roman" w:eastAsia="Times New Roman" w:hAnsi="Times New Roman" w:cs="Times New Roman"/>
                <w:sz w:val="24"/>
                <w:szCs w:val="24"/>
                <w:lang w:val="ru-RU" w:eastAsia="ru-RU"/>
              </w:rPr>
              <w:t xml:space="preserve"> одна стор</w:t>
            </w:r>
            <w:r w:rsidRPr="00B70AEB">
              <w:rPr>
                <w:rFonts w:ascii="Times New Roman" w:eastAsia="Times New Roman" w:hAnsi="Times New Roman" w:cs="Times New Roman"/>
                <w:sz w:val="24"/>
                <w:szCs w:val="24"/>
                <w:lang w:val="ru-RU" w:eastAsia="ru-RU"/>
              </w:rPr>
              <w:t>о</w:t>
            </w:r>
            <w:r w:rsidRPr="00B70AEB">
              <w:rPr>
                <w:rFonts w:ascii="Times New Roman" w:eastAsia="Times New Roman" w:hAnsi="Times New Roman" w:cs="Times New Roman"/>
                <w:sz w:val="24"/>
                <w:szCs w:val="24"/>
                <w:lang w:val="ru-RU" w:eastAsia="ru-RU"/>
              </w:rPr>
              <w:t>на (</w:t>
            </w:r>
            <w:proofErr w:type="spellStart"/>
            <w:r w:rsidRPr="00B70AEB">
              <w:rPr>
                <w:rFonts w:ascii="Times New Roman" w:eastAsia="Times New Roman" w:hAnsi="Times New Roman" w:cs="Times New Roman"/>
                <w:sz w:val="24"/>
                <w:szCs w:val="24"/>
                <w:lang w:val="ru-RU" w:eastAsia="ru-RU"/>
              </w:rPr>
              <w:t>суб'єкт</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що</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здійснює</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туристичну</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діяльність</w:t>
            </w:r>
            <w:proofErr w:type="spellEnd"/>
            <w:r w:rsidRPr="00B70AEB">
              <w:rPr>
                <w:rFonts w:ascii="Times New Roman" w:eastAsia="Times New Roman" w:hAnsi="Times New Roman" w:cs="Times New Roman"/>
                <w:sz w:val="24"/>
                <w:szCs w:val="24"/>
                <w:lang w:val="ru-RU" w:eastAsia="ru-RU"/>
              </w:rPr>
              <w:t xml:space="preserve">) за </w:t>
            </w:r>
            <w:proofErr w:type="spellStart"/>
            <w:r w:rsidRPr="00B70AEB">
              <w:rPr>
                <w:rFonts w:ascii="Times New Roman" w:eastAsia="Times New Roman" w:hAnsi="Times New Roman" w:cs="Times New Roman"/>
                <w:sz w:val="24"/>
                <w:szCs w:val="24"/>
                <w:lang w:val="ru-RU" w:eastAsia="ru-RU"/>
              </w:rPr>
              <w:t>встано</w:t>
            </w:r>
            <w:r w:rsidRPr="00B70AEB">
              <w:rPr>
                <w:rFonts w:ascii="Times New Roman" w:eastAsia="Times New Roman" w:hAnsi="Times New Roman" w:cs="Times New Roman"/>
                <w:sz w:val="24"/>
                <w:szCs w:val="24"/>
                <w:lang w:val="ru-RU" w:eastAsia="ru-RU"/>
              </w:rPr>
              <w:t>в</w:t>
            </w:r>
            <w:r w:rsidRPr="00B70AEB">
              <w:rPr>
                <w:rFonts w:ascii="Times New Roman" w:eastAsia="Times New Roman" w:hAnsi="Times New Roman" w:cs="Times New Roman"/>
                <w:sz w:val="24"/>
                <w:szCs w:val="24"/>
                <w:lang w:val="ru-RU" w:eastAsia="ru-RU"/>
              </w:rPr>
              <w:t>лену</w:t>
            </w:r>
            <w:proofErr w:type="spellEnd"/>
            <w:r w:rsidRPr="00B70AEB">
              <w:rPr>
                <w:rFonts w:ascii="Times New Roman" w:eastAsia="Times New Roman" w:hAnsi="Times New Roman" w:cs="Times New Roman"/>
                <w:sz w:val="24"/>
                <w:szCs w:val="24"/>
                <w:lang w:val="ru-RU" w:eastAsia="ru-RU"/>
              </w:rPr>
              <w:t xml:space="preserve"> за договором плату </w:t>
            </w:r>
            <w:proofErr w:type="spellStart"/>
            <w:r w:rsidRPr="00B70AEB">
              <w:rPr>
                <w:rFonts w:ascii="Times New Roman" w:eastAsia="Times New Roman" w:hAnsi="Times New Roman" w:cs="Times New Roman"/>
                <w:sz w:val="24"/>
                <w:szCs w:val="24"/>
                <w:lang w:val="ru-RU" w:eastAsia="ru-RU"/>
              </w:rPr>
              <w:t>зобов'язується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надати</w:t>
            </w:r>
            <w:proofErr w:type="spellEnd"/>
            <w:r w:rsidRPr="00B70AEB">
              <w:rPr>
                <w:rFonts w:ascii="Times New Roman" w:eastAsia="Times New Roman" w:hAnsi="Times New Roman" w:cs="Times New Roman"/>
                <w:sz w:val="24"/>
                <w:szCs w:val="24"/>
                <w:lang w:val="ru-RU" w:eastAsia="ru-RU"/>
              </w:rPr>
              <w:t xml:space="preserve"> за </w:t>
            </w:r>
            <w:proofErr w:type="spellStart"/>
            <w:r w:rsidRPr="00B70AEB">
              <w:rPr>
                <w:rFonts w:ascii="Times New Roman" w:eastAsia="Times New Roman" w:hAnsi="Times New Roman" w:cs="Times New Roman"/>
                <w:sz w:val="24"/>
                <w:szCs w:val="24"/>
                <w:lang w:val="ru-RU" w:eastAsia="ru-RU"/>
              </w:rPr>
              <w:t>замо</w:t>
            </w:r>
            <w:r w:rsidRPr="00B70AEB">
              <w:rPr>
                <w:rFonts w:ascii="Times New Roman" w:eastAsia="Times New Roman" w:hAnsi="Times New Roman" w:cs="Times New Roman"/>
                <w:sz w:val="24"/>
                <w:szCs w:val="24"/>
                <w:lang w:val="ru-RU" w:eastAsia="ru-RU"/>
              </w:rPr>
              <w:t>в</w:t>
            </w:r>
            <w:r w:rsidRPr="00B70AEB">
              <w:rPr>
                <w:rFonts w:ascii="Times New Roman" w:eastAsia="Times New Roman" w:hAnsi="Times New Roman" w:cs="Times New Roman"/>
                <w:sz w:val="24"/>
                <w:szCs w:val="24"/>
                <w:lang w:val="ru-RU" w:eastAsia="ru-RU"/>
              </w:rPr>
              <w:t>ленням</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іншої</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сторони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екскурсанта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обслуговування</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істо</w:t>
            </w:r>
            <w:r w:rsidRPr="00B70AEB">
              <w:rPr>
                <w:rFonts w:ascii="Times New Roman" w:eastAsia="Times New Roman" w:hAnsi="Times New Roman" w:cs="Times New Roman"/>
                <w:sz w:val="24"/>
                <w:szCs w:val="24"/>
                <w:lang w:val="ru-RU" w:eastAsia="ru-RU"/>
              </w:rPr>
              <w:t>т</w:t>
            </w:r>
            <w:r w:rsidRPr="00B70AEB">
              <w:rPr>
                <w:rFonts w:ascii="Times New Roman" w:eastAsia="Times New Roman" w:hAnsi="Times New Roman" w:cs="Times New Roman"/>
                <w:sz w:val="24"/>
                <w:szCs w:val="24"/>
                <w:lang w:val="ru-RU" w:eastAsia="ru-RU"/>
              </w:rPr>
              <w:t>ною</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частиною</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якого</w:t>
            </w:r>
            <w:proofErr w:type="spellEnd"/>
            <w:r w:rsidRPr="00B70AEB">
              <w:rPr>
                <w:rFonts w:ascii="Times New Roman" w:eastAsia="Times New Roman" w:hAnsi="Times New Roman" w:cs="Times New Roman"/>
                <w:sz w:val="24"/>
                <w:szCs w:val="24"/>
                <w:lang w:val="ru-RU" w:eastAsia="ru-RU"/>
              </w:rPr>
              <w:t xml:space="preserve"> є </w:t>
            </w:r>
            <w:proofErr w:type="spellStart"/>
            <w:r w:rsidRPr="00B70AEB">
              <w:rPr>
                <w:rFonts w:ascii="Times New Roman" w:eastAsia="Times New Roman" w:hAnsi="Times New Roman" w:cs="Times New Roman"/>
                <w:sz w:val="24"/>
                <w:szCs w:val="24"/>
                <w:lang w:val="ru-RU" w:eastAsia="ru-RU"/>
              </w:rPr>
              <w:t>послуги</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екскурсовода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гіда-перекладача</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загальною</w:t>
            </w:r>
            <w:proofErr w:type="spellEnd"/>
            <w:r w:rsidRPr="00B70AEB">
              <w:rPr>
                <w:rFonts w:ascii="Times New Roman" w:eastAsia="Times New Roman" w:hAnsi="Times New Roman" w:cs="Times New Roman"/>
                <w:sz w:val="24"/>
                <w:szCs w:val="24"/>
                <w:lang w:val="ru-RU" w:eastAsia="ru-RU"/>
              </w:rPr>
              <w:t xml:space="preserve"> </w:t>
            </w:r>
            <w:proofErr w:type="spellStart"/>
            <w:r w:rsidRPr="00B70AEB">
              <w:rPr>
                <w:rFonts w:ascii="Times New Roman" w:eastAsia="Times New Roman" w:hAnsi="Times New Roman" w:cs="Times New Roman"/>
                <w:sz w:val="24"/>
                <w:szCs w:val="24"/>
                <w:lang w:val="ru-RU" w:eastAsia="ru-RU"/>
              </w:rPr>
              <w:t>тривалістю</w:t>
            </w:r>
            <w:proofErr w:type="spellEnd"/>
            <w:r w:rsidRPr="00B70AEB">
              <w:rPr>
                <w:rFonts w:ascii="Times New Roman" w:eastAsia="Times New Roman" w:hAnsi="Times New Roman" w:cs="Times New Roman"/>
                <w:sz w:val="24"/>
                <w:szCs w:val="24"/>
                <w:lang w:val="ru-RU" w:eastAsia="ru-RU"/>
              </w:rPr>
              <w:t xml:space="preserve"> не </w:t>
            </w:r>
            <w:proofErr w:type="spellStart"/>
            <w:r w:rsidRPr="00B70AEB">
              <w:rPr>
                <w:rFonts w:ascii="Times New Roman" w:eastAsia="Times New Roman" w:hAnsi="Times New Roman" w:cs="Times New Roman"/>
                <w:sz w:val="24"/>
                <w:szCs w:val="24"/>
                <w:lang w:val="ru-RU" w:eastAsia="ru-RU"/>
              </w:rPr>
              <w:t>більше</w:t>
            </w:r>
            <w:proofErr w:type="spellEnd"/>
            <w:r w:rsidRPr="00B70AEB">
              <w:rPr>
                <w:rFonts w:ascii="Times New Roman" w:eastAsia="Times New Roman" w:hAnsi="Times New Roman" w:cs="Times New Roman"/>
                <w:sz w:val="24"/>
                <w:szCs w:val="24"/>
                <w:lang w:val="ru-RU" w:eastAsia="ru-RU"/>
              </w:rPr>
              <w:t xml:space="preserve"> 24 годин, </w:t>
            </w:r>
            <w:proofErr w:type="spellStart"/>
            <w:r w:rsidRPr="00B70AEB">
              <w:rPr>
                <w:rFonts w:ascii="Times New Roman" w:eastAsia="Times New Roman" w:hAnsi="Times New Roman" w:cs="Times New Roman"/>
                <w:sz w:val="24"/>
                <w:szCs w:val="24"/>
                <w:lang w:val="ru-RU" w:eastAsia="ru-RU"/>
              </w:rPr>
              <w:t>які</w:t>
            </w:r>
            <w:proofErr w:type="spellEnd"/>
            <w:r w:rsidRPr="00B70AEB">
              <w:rPr>
                <w:rFonts w:ascii="Times New Roman" w:eastAsia="Times New Roman" w:hAnsi="Times New Roman" w:cs="Times New Roman"/>
                <w:sz w:val="24"/>
                <w:szCs w:val="24"/>
                <w:lang w:val="ru-RU" w:eastAsia="ru-RU"/>
              </w:rPr>
              <w:t xml:space="preserve"> не </w:t>
            </w:r>
            <w:proofErr w:type="spellStart"/>
            <w:r w:rsidRPr="00B70AEB">
              <w:rPr>
                <w:rFonts w:ascii="Times New Roman" w:eastAsia="Times New Roman" w:hAnsi="Times New Roman" w:cs="Times New Roman"/>
                <w:sz w:val="24"/>
                <w:szCs w:val="24"/>
                <w:lang w:val="ru-RU" w:eastAsia="ru-RU"/>
              </w:rPr>
              <w:t>вклю</w:t>
            </w:r>
            <w:r w:rsidRPr="00B70AEB">
              <w:rPr>
                <w:rFonts w:ascii="Times New Roman" w:eastAsia="Times New Roman" w:hAnsi="Times New Roman" w:cs="Times New Roman"/>
                <w:sz w:val="24"/>
                <w:szCs w:val="24"/>
                <w:lang w:val="ru-RU" w:eastAsia="ru-RU"/>
              </w:rPr>
              <w:softHyphen/>
              <w:t>чають</w:t>
            </w:r>
            <w:proofErr w:type="spellEnd"/>
            <w:r w:rsidRPr="00B70AEB">
              <w:rPr>
                <w:rFonts w:ascii="Times New Roman" w:eastAsia="Times New Roman" w:hAnsi="Times New Roman" w:cs="Times New Roman"/>
                <w:sz w:val="24"/>
                <w:szCs w:val="24"/>
                <w:lang w:val="ru-RU" w:eastAsia="ru-RU"/>
              </w:rPr>
              <w:t xml:space="preserve"> у себе </w:t>
            </w:r>
            <w:proofErr w:type="spellStart"/>
            <w:r w:rsidRPr="00B70AEB">
              <w:rPr>
                <w:rFonts w:ascii="Times New Roman" w:eastAsia="Times New Roman" w:hAnsi="Times New Roman" w:cs="Times New Roman"/>
                <w:sz w:val="24"/>
                <w:szCs w:val="24"/>
                <w:lang w:val="ru-RU" w:eastAsia="ru-RU"/>
              </w:rPr>
              <w:t>послуги</w:t>
            </w:r>
            <w:proofErr w:type="spellEnd"/>
            <w:r w:rsidRPr="00B70AEB">
              <w:rPr>
                <w:rFonts w:ascii="Times New Roman" w:eastAsia="Times New Roman" w:hAnsi="Times New Roman" w:cs="Times New Roman"/>
                <w:sz w:val="24"/>
                <w:szCs w:val="24"/>
                <w:lang w:val="ru-RU" w:eastAsia="ru-RU"/>
              </w:rPr>
              <w:t xml:space="preserve"> з </w:t>
            </w:r>
            <w:proofErr w:type="spellStart"/>
            <w:r w:rsidRPr="00B70AEB">
              <w:rPr>
                <w:rFonts w:ascii="Times New Roman" w:eastAsia="Times New Roman" w:hAnsi="Times New Roman" w:cs="Times New Roman"/>
                <w:sz w:val="24"/>
                <w:szCs w:val="24"/>
                <w:lang w:val="ru-RU" w:eastAsia="ru-RU"/>
              </w:rPr>
              <w:t>розміщення</w:t>
            </w:r>
            <w:proofErr w:type="spellEnd"/>
            <w:r w:rsidRPr="00B70AEB">
              <w:rPr>
                <w:rFonts w:ascii="Times New Roman" w:eastAsia="Times New Roman" w:hAnsi="Times New Roman" w:cs="Times New Roman"/>
                <w:sz w:val="24"/>
                <w:szCs w:val="24"/>
                <w:lang w:val="ru-RU" w:eastAsia="ru-RU"/>
              </w:rPr>
              <w:t>.</w:t>
            </w:r>
            <w:proofErr w:type="gramEnd"/>
          </w:p>
        </w:tc>
      </w:tr>
    </w:tbl>
    <w:p w:rsidR="006E4709" w:rsidRPr="006E4709" w:rsidRDefault="006E4709" w:rsidP="006E4709">
      <w:pPr>
        <w:spacing w:after="0"/>
        <w:rPr>
          <w:rFonts w:ascii="Times New Roman" w:hAnsi="Times New Roman" w:cs="Times New Roman"/>
          <w:sz w:val="28"/>
          <w:lang w:val="ru-RU"/>
        </w:rPr>
      </w:pPr>
    </w:p>
    <w:p w:rsidR="0075606E" w:rsidRPr="006E4709" w:rsidRDefault="006E4709" w:rsidP="006E4709">
      <w:pPr>
        <w:pStyle w:val="a5"/>
        <w:spacing w:after="0"/>
        <w:ind w:left="0" w:firstLine="567"/>
        <w:rPr>
          <w:rFonts w:ascii="Times New Roman" w:hAnsi="Times New Roman" w:cs="Times New Roman"/>
          <w:sz w:val="28"/>
          <w:lang w:val="ru-RU"/>
        </w:rPr>
      </w:pPr>
      <w:r>
        <w:rPr>
          <w:rFonts w:ascii="Times New Roman" w:hAnsi="Times New Roman" w:cs="Times New Roman"/>
          <w:sz w:val="28"/>
          <w:lang w:val="ru-RU"/>
        </w:rPr>
        <w:t xml:space="preserve">2. </w:t>
      </w:r>
      <w:proofErr w:type="spellStart"/>
      <w:r w:rsidR="0075606E" w:rsidRPr="006E4709">
        <w:rPr>
          <w:rFonts w:ascii="Times New Roman" w:hAnsi="Times New Roman" w:cs="Times New Roman"/>
          <w:sz w:val="28"/>
          <w:lang w:val="ru-RU"/>
        </w:rPr>
        <w:t>Виконайте</w:t>
      </w:r>
      <w:proofErr w:type="spellEnd"/>
      <w:r w:rsidR="0075606E" w:rsidRPr="006E4709">
        <w:rPr>
          <w:rFonts w:ascii="Times New Roman" w:hAnsi="Times New Roman" w:cs="Times New Roman"/>
          <w:sz w:val="28"/>
          <w:lang w:val="ru-RU"/>
        </w:rPr>
        <w:t xml:space="preserve"> </w:t>
      </w:r>
      <w:proofErr w:type="spellStart"/>
      <w:r w:rsidR="0075606E" w:rsidRPr="006E4709">
        <w:rPr>
          <w:rFonts w:ascii="Times New Roman" w:hAnsi="Times New Roman" w:cs="Times New Roman"/>
          <w:sz w:val="28"/>
          <w:lang w:val="ru-RU"/>
        </w:rPr>
        <w:t>практичну</w:t>
      </w:r>
      <w:proofErr w:type="spellEnd"/>
      <w:r w:rsidR="0075606E" w:rsidRPr="006E4709">
        <w:rPr>
          <w:rFonts w:ascii="Times New Roman" w:hAnsi="Times New Roman" w:cs="Times New Roman"/>
          <w:sz w:val="28"/>
          <w:lang w:val="ru-RU"/>
        </w:rPr>
        <w:t xml:space="preserve"> роботу «</w:t>
      </w:r>
      <w:proofErr w:type="spellStart"/>
      <w:r w:rsidR="0075606E" w:rsidRPr="006E4709">
        <w:rPr>
          <w:rFonts w:ascii="Times New Roman" w:hAnsi="Times New Roman" w:cs="Times New Roman"/>
          <w:sz w:val="28"/>
          <w:lang w:val="ru-RU"/>
        </w:rPr>
        <w:t>Аналіз</w:t>
      </w:r>
      <w:proofErr w:type="spellEnd"/>
      <w:r w:rsidR="0075606E" w:rsidRPr="006E4709">
        <w:rPr>
          <w:rFonts w:ascii="Times New Roman" w:hAnsi="Times New Roman" w:cs="Times New Roman"/>
          <w:sz w:val="28"/>
          <w:lang w:val="ru-RU"/>
        </w:rPr>
        <w:t xml:space="preserve"> нормативно-</w:t>
      </w:r>
      <w:proofErr w:type="spellStart"/>
      <w:r w:rsidR="0075606E" w:rsidRPr="006E4709">
        <w:rPr>
          <w:rFonts w:ascii="Times New Roman" w:hAnsi="Times New Roman" w:cs="Times New Roman"/>
          <w:sz w:val="28"/>
          <w:lang w:val="ru-RU"/>
        </w:rPr>
        <w:t>правової</w:t>
      </w:r>
      <w:proofErr w:type="spellEnd"/>
      <w:r w:rsidR="0075606E" w:rsidRPr="006E4709">
        <w:rPr>
          <w:rFonts w:ascii="Times New Roman" w:hAnsi="Times New Roman" w:cs="Times New Roman"/>
          <w:sz w:val="28"/>
          <w:lang w:val="ru-RU"/>
        </w:rPr>
        <w:t xml:space="preserve"> </w:t>
      </w:r>
      <w:proofErr w:type="spellStart"/>
      <w:r w:rsidR="0075606E" w:rsidRPr="006E4709">
        <w:rPr>
          <w:rFonts w:ascii="Times New Roman" w:hAnsi="Times New Roman" w:cs="Times New Roman"/>
          <w:sz w:val="28"/>
          <w:lang w:val="ru-RU"/>
        </w:rPr>
        <w:t>бази</w:t>
      </w:r>
      <w:proofErr w:type="spellEnd"/>
      <w:r w:rsidR="0075606E" w:rsidRPr="006E4709">
        <w:rPr>
          <w:rFonts w:ascii="Times New Roman" w:hAnsi="Times New Roman" w:cs="Times New Roman"/>
          <w:sz w:val="28"/>
          <w:lang w:val="ru-RU"/>
        </w:rPr>
        <w:t xml:space="preserve"> з </w:t>
      </w:r>
      <w:proofErr w:type="spellStart"/>
      <w:r w:rsidR="0075606E" w:rsidRPr="006E4709">
        <w:rPr>
          <w:rFonts w:ascii="Times New Roman" w:hAnsi="Times New Roman" w:cs="Times New Roman"/>
          <w:sz w:val="28"/>
          <w:lang w:val="ru-RU"/>
        </w:rPr>
        <w:t>п</w:t>
      </w:r>
      <w:r w:rsidR="0075606E" w:rsidRPr="006E4709">
        <w:rPr>
          <w:rFonts w:ascii="Times New Roman" w:hAnsi="Times New Roman" w:cs="Times New Roman"/>
          <w:sz w:val="28"/>
          <w:lang w:val="ru-RU"/>
        </w:rPr>
        <w:t>и</w:t>
      </w:r>
      <w:r w:rsidR="0075606E" w:rsidRPr="006E4709">
        <w:rPr>
          <w:rFonts w:ascii="Times New Roman" w:hAnsi="Times New Roman" w:cs="Times New Roman"/>
          <w:sz w:val="28"/>
          <w:lang w:val="ru-RU"/>
        </w:rPr>
        <w:t>тань</w:t>
      </w:r>
      <w:proofErr w:type="spellEnd"/>
      <w:r w:rsidR="0075606E" w:rsidRPr="006E4709">
        <w:rPr>
          <w:rFonts w:ascii="Times New Roman" w:hAnsi="Times New Roman" w:cs="Times New Roman"/>
          <w:sz w:val="28"/>
          <w:lang w:val="ru-RU"/>
        </w:rPr>
        <w:t xml:space="preserve"> туризму в </w:t>
      </w:r>
      <w:proofErr w:type="spellStart"/>
      <w:r w:rsidR="0075606E" w:rsidRPr="006E4709">
        <w:rPr>
          <w:rFonts w:ascii="Times New Roman" w:hAnsi="Times New Roman" w:cs="Times New Roman"/>
          <w:sz w:val="28"/>
          <w:lang w:val="ru-RU"/>
        </w:rPr>
        <w:t>Україні</w:t>
      </w:r>
      <w:proofErr w:type="spellEnd"/>
      <w:r w:rsidR="0075606E" w:rsidRPr="006E4709">
        <w:rPr>
          <w:rFonts w:ascii="Times New Roman" w:hAnsi="Times New Roman" w:cs="Times New Roman"/>
          <w:sz w:val="28"/>
          <w:lang w:val="ru-RU"/>
        </w:rPr>
        <w:t>».</w:t>
      </w:r>
    </w:p>
    <w:p w:rsidR="0075606E" w:rsidRPr="0075606E" w:rsidRDefault="0075606E" w:rsidP="0075606E">
      <w:pPr>
        <w:tabs>
          <w:tab w:val="left" w:pos="0"/>
        </w:tabs>
        <w:spacing w:after="0" w:line="23" w:lineRule="atLeast"/>
        <w:ind w:firstLine="567"/>
        <w:contextualSpacing/>
        <w:jc w:val="both"/>
        <w:rPr>
          <w:rFonts w:ascii="Times New Roman" w:hAnsi="Times New Roman" w:cs="Times New Roman"/>
          <w:sz w:val="28"/>
          <w:szCs w:val="28"/>
          <w:shd w:val="clear" w:color="auto" w:fill="FFFFFF"/>
        </w:rPr>
      </w:pPr>
      <w:r w:rsidRPr="0075606E">
        <w:rPr>
          <w:rFonts w:ascii="Times New Roman" w:hAnsi="Times New Roman" w:cs="Times New Roman"/>
          <w:sz w:val="28"/>
          <w:szCs w:val="28"/>
          <w:shd w:val="clear" w:color="auto" w:fill="FFFFFF"/>
        </w:rPr>
        <w:t>Обсяг роботи – до 15 сторінок друкованого тексту. За запропонованим планом виконання практичної роботи студенти мають виконати завдання. Оц</w:t>
      </w:r>
      <w:r w:rsidRPr="0075606E">
        <w:rPr>
          <w:rFonts w:ascii="Times New Roman" w:hAnsi="Times New Roman" w:cs="Times New Roman"/>
          <w:sz w:val="28"/>
          <w:szCs w:val="28"/>
          <w:shd w:val="clear" w:color="auto" w:fill="FFFFFF"/>
        </w:rPr>
        <w:t>і</w:t>
      </w:r>
      <w:r w:rsidRPr="0075606E">
        <w:rPr>
          <w:rFonts w:ascii="Times New Roman" w:hAnsi="Times New Roman" w:cs="Times New Roman"/>
          <w:sz w:val="28"/>
          <w:szCs w:val="28"/>
          <w:shd w:val="clear" w:color="auto" w:fill="FFFFFF"/>
        </w:rPr>
        <w:t>нка за практичну роботу включає як бали за виконання власне практичної роб</w:t>
      </w:r>
      <w:r w:rsidRPr="0075606E">
        <w:rPr>
          <w:rFonts w:ascii="Times New Roman" w:hAnsi="Times New Roman" w:cs="Times New Roman"/>
          <w:sz w:val="28"/>
          <w:szCs w:val="28"/>
          <w:shd w:val="clear" w:color="auto" w:fill="FFFFFF"/>
        </w:rPr>
        <w:t>о</w:t>
      </w:r>
      <w:r w:rsidRPr="0075606E">
        <w:rPr>
          <w:rFonts w:ascii="Times New Roman" w:hAnsi="Times New Roman" w:cs="Times New Roman"/>
          <w:sz w:val="28"/>
          <w:szCs w:val="28"/>
          <w:shd w:val="clear" w:color="auto" w:fill="FFFFFF"/>
        </w:rPr>
        <w:t xml:space="preserve">ти, так і бали за усний захист її в аудиторному режимі викладачеві. </w:t>
      </w:r>
    </w:p>
    <w:p w:rsidR="0075606E" w:rsidRPr="0075606E" w:rsidRDefault="0075606E" w:rsidP="0075606E">
      <w:pPr>
        <w:tabs>
          <w:tab w:val="left" w:pos="0"/>
        </w:tabs>
        <w:spacing w:after="0" w:line="23" w:lineRule="atLeast"/>
        <w:ind w:firstLine="567"/>
        <w:contextualSpacing/>
        <w:jc w:val="both"/>
        <w:rPr>
          <w:rFonts w:ascii="Times New Roman" w:hAnsi="Times New Roman" w:cs="Times New Roman"/>
          <w:sz w:val="28"/>
          <w:szCs w:val="28"/>
          <w:shd w:val="clear" w:color="auto" w:fill="FFFFFF"/>
        </w:rPr>
      </w:pPr>
    </w:p>
    <w:p w:rsidR="0075606E" w:rsidRPr="0075606E" w:rsidRDefault="0075606E" w:rsidP="0075606E">
      <w:pPr>
        <w:tabs>
          <w:tab w:val="left" w:pos="0"/>
        </w:tabs>
        <w:spacing w:after="0" w:line="23" w:lineRule="atLeast"/>
        <w:ind w:firstLine="567"/>
        <w:contextualSpacing/>
        <w:jc w:val="center"/>
        <w:rPr>
          <w:rFonts w:ascii="Times New Roman" w:hAnsi="Times New Roman" w:cs="Times New Roman"/>
          <w:b/>
          <w:sz w:val="28"/>
          <w:szCs w:val="28"/>
          <w:shd w:val="clear" w:color="auto" w:fill="FFFFFF"/>
        </w:rPr>
      </w:pPr>
      <w:r w:rsidRPr="0075606E">
        <w:rPr>
          <w:rFonts w:ascii="Times New Roman" w:hAnsi="Times New Roman" w:cs="Times New Roman"/>
          <w:b/>
          <w:sz w:val="28"/>
          <w:szCs w:val="28"/>
          <w:shd w:val="clear" w:color="auto" w:fill="FFFFFF"/>
        </w:rPr>
        <w:t>Приблизний план виконання практичної роботи</w:t>
      </w:r>
    </w:p>
    <w:p w:rsidR="0075606E" w:rsidRPr="0075606E" w:rsidRDefault="0075606E" w:rsidP="0075606E">
      <w:pPr>
        <w:tabs>
          <w:tab w:val="left" w:pos="0"/>
        </w:tabs>
        <w:spacing w:after="0" w:line="23" w:lineRule="atLeast"/>
        <w:ind w:firstLine="567"/>
        <w:contextualSpacing/>
        <w:jc w:val="both"/>
        <w:rPr>
          <w:rFonts w:ascii="Times New Roman" w:hAnsi="Times New Roman" w:cs="Times New Roman"/>
          <w:sz w:val="28"/>
          <w:szCs w:val="28"/>
          <w:shd w:val="clear" w:color="auto" w:fill="FFFFFF"/>
        </w:rPr>
      </w:pPr>
      <w:r w:rsidRPr="0075606E">
        <w:rPr>
          <w:rFonts w:ascii="Times New Roman" w:hAnsi="Times New Roman" w:cs="Times New Roman"/>
          <w:sz w:val="28"/>
          <w:szCs w:val="28"/>
          <w:shd w:val="clear" w:color="auto" w:fill="FFFFFF"/>
        </w:rPr>
        <w:t>1. Описати основні сучасні риси нормативно-правової бази з питань тур</w:t>
      </w:r>
      <w:r w:rsidRPr="0075606E">
        <w:rPr>
          <w:rFonts w:ascii="Times New Roman" w:hAnsi="Times New Roman" w:cs="Times New Roman"/>
          <w:sz w:val="28"/>
          <w:szCs w:val="28"/>
          <w:shd w:val="clear" w:color="auto" w:fill="FFFFFF"/>
        </w:rPr>
        <w:t>и</w:t>
      </w:r>
      <w:r w:rsidRPr="0075606E">
        <w:rPr>
          <w:rFonts w:ascii="Times New Roman" w:hAnsi="Times New Roman" w:cs="Times New Roman"/>
          <w:sz w:val="28"/>
          <w:szCs w:val="28"/>
          <w:shd w:val="clear" w:color="auto" w:fill="FFFFFF"/>
        </w:rPr>
        <w:t>зму на в Україні.</w:t>
      </w:r>
    </w:p>
    <w:p w:rsidR="0075606E" w:rsidRPr="0075606E" w:rsidRDefault="0075606E" w:rsidP="0075606E">
      <w:pPr>
        <w:tabs>
          <w:tab w:val="left" w:pos="1134"/>
        </w:tabs>
        <w:spacing w:after="0" w:line="23" w:lineRule="atLeast"/>
        <w:ind w:firstLine="567"/>
        <w:contextualSpacing/>
        <w:jc w:val="both"/>
        <w:rPr>
          <w:rFonts w:ascii="Times New Roman" w:hAnsi="Times New Roman" w:cs="Times New Roman"/>
          <w:sz w:val="28"/>
          <w:szCs w:val="28"/>
          <w:shd w:val="clear" w:color="auto" w:fill="FFFFFF"/>
        </w:rPr>
      </w:pPr>
      <w:r w:rsidRPr="0075606E">
        <w:rPr>
          <w:rFonts w:ascii="Times New Roman" w:hAnsi="Times New Roman" w:cs="Times New Roman"/>
          <w:sz w:val="28"/>
          <w:szCs w:val="28"/>
          <w:shd w:val="clear" w:color="auto" w:fill="FFFFFF"/>
        </w:rPr>
        <w:t>2. Розкрити теоретико-історичні аспекти нормативно-правового регул</w:t>
      </w:r>
      <w:r w:rsidRPr="0075606E">
        <w:rPr>
          <w:rFonts w:ascii="Times New Roman" w:hAnsi="Times New Roman" w:cs="Times New Roman"/>
          <w:sz w:val="28"/>
          <w:szCs w:val="28"/>
          <w:shd w:val="clear" w:color="auto" w:fill="FFFFFF"/>
        </w:rPr>
        <w:t>ю</w:t>
      </w:r>
      <w:r w:rsidRPr="0075606E">
        <w:rPr>
          <w:rFonts w:ascii="Times New Roman" w:hAnsi="Times New Roman" w:cs="Times New Roman"/>
          <w:sz w:val="28"/>
          <w:szCs w:val="28"/>
          <w:shd w:val="clear" w:color="auto" w:fill="FFFFFF"/>
        </w:rPr>
        <w:t>вання туристичної діяльності в Україні.</w:t>
      </w:r>
    </w:p>
    <w:p w:rsidR="0075606E" w:rsidRPr="0075606E" w:rsidRDefault="0075606E" w:rsidP="0075606E">
      <w:pPr>
        <w:spacing w:after="0" w:line="23" w:lineRule="atLeast"/>
        <w:ind w:firstLine="567"/>
        <w:contextualSpacing/>
        <w:jc w:val="both"/>
        <w:rPr>
          <w:rFonts w:ascii="Times New Roman" w:hAnsi="Times New Roman" w:cs="Times New Roman"/>
          <w:sz w:val="28"/>
          <w:szCs w:val="28"/>
        </w:rPr>
      </w:pPr>
      <w:r w:rsidRPr="0075606E">
        <w:rPr>
          <w:rFonts w:ascii="Times New Roman" w:hAnsi="Times New Roman" w:cs="Times New Roman"/>
          <w:sz w:val="28"/>
          <w:szCs w:val="28"/>
          <w:shd w:val="clear" w:color="auto" w:fill="FFFFFF"/>
        </w:rPr>
        <w:t>2.1. Т</w:t>
      </w:r>
      <w:r w:rsidRPr="0075606E">
        <w:rPr>
          <w:rFonts w:ascii="Times New Roman" w:hAnsi="Times New Roman" w:cs="Times New Roman"/>
          <w:sz w:val="28"/>
          <w:szCs w:val="28"/>
        </w:rPr>
        <w:t>еоретичні основи туризм як об'єкту регулювання державними орг</w:t>
      </w:r>
      <w:r w:rsidRPr="0075606E">
        <w:rPr>
          <w:rFonts w:ascii="Times New Roman" w:hAnsi="Times New Roman" w:cs="Times New Roman"/>
          <w:sz w:val="28"/>
          <w:szCs w:val="28"/>
        </w:rPr>
        <w:t>а</w:t>
      </w:r>
      <w:r w:rsidRPr="0075606E">
        <w:rPr>
          <w:rFonts w:ascii="Times New Roman" w:hAnsi="Times New Roman" w:cs="Times New Roman"/>
          <w:sz w:val="28"/>
          <w:szCs w:val="28"/>
        </w:rPr>
        <w:t>нами в Україні.</w:t>
      </w:r>
    </w:p>
    <w:p w:rsidR="0075606E" w:rsidRPr="0075606E" w:rsidRDefault="0075606E" w:rsidP="0075606E">
      <w:pPr>
        <w:spacing w:after="0" w:line="23" w:lineRule="atLeast"/>
        <w:ind w:firstLine="567"/>
        <w:contextualSpacing/>
        <w:jc w:val="both"/>
        <w:rPr>
          <w:rFonts w:ascii="Times New Roman" w:hAnsi="Times New Roman" w:cs="Times New Roman"/>
          <w:sz w:val="28"/>
          <w:szCs w:val="28"/>
        </w:rPr>
      </w:pPr>
      <w:r w:rsidRPr="0075606E">
        <w:rPr>
          <w:rFonts w:ascii="Times New Roman" w:hAnsi="Times New Roman" w:cs="Times New Roman"/>
          <w:sz w:val="28"/>
          <w:szCs w:val="28"/>
        </w:rPr>
        <w:t>2.2. Аналіз сучасного стан туризму в Україні.</w:t>
      </w:r>
    </w:p>
    <w:p w:rsidR="0075606E" w:rsidRPr="0075606E" w:rsidRDefault="0075606E" w:rsidP="0075606E">
      <w:pPr>
        <w:spacing w:after="0" w:line="23" w:lineRule="atLeast"/>
        <w:ind w:firstLine="567"/>
        <w:contextualSpacing/>
        <w:jc w:val="both"/>
        <w:rPr>
          <w:rFonts w:ascii="Times New Roman" w:hAnsi="Times New Roman" w:cs="Times New Roman"/>
          <w:sz w:val="28"/>
          <w:szCs w:val="28"/>
        </w:rPr>
      </w:pPr>
      <w:r w:rsidRPr="0075606E">
        <w:rPr>
          <w:rFonts w:ascii="Times New Roman" w:hAnsi="Times New Roman" w:cs="Times New Roman"/>
          <w:sz w:val="28"/>
          <w:szCs w:val="28"/>
        </w:rPr>
        <w:t>2.3. Основні механізми регулювання туристичної сфери та міжнародні д</w:t>
      </w:r>
      <w:r w:rsidRPr="0075606E">
        <w:rPr>
          <w:rFonts w:ascii="Times New Roman" w:hAnsi="Times New Roman" w:cs="Times New Roman"/>
          <w:sz w:val="28"/>
          <w:szCs w:val="28"/>
        </w:rPr>
        <w:t>о</w:t>
      </w:r>
      <w:r w:rsidRPr="0075606E">
        <w:rPr>
          <w:rFonts w:ascii="Times New Roman" w:hAnsi="Times New Roman" w:cs="Times New Roman"/>
          <w:sz w:val="28"/>
          <w:szCs w:val="28"/>
        </w:rPr>
        <w:t>кументи, які регулюють туристичну діяльність.</w:t>
      </w:r>
    </w:p>
    <w:p w:rsidR="0075606E" w:rsidRPr="0075606E" w:rsidRDefault="0075606E" w:rsidP="0075606E">
      <w:pPr>
        <w:tabs>
          <w:tab w:val="left" w:pos="0"/>
        </w:tabs>
        <w:spacing w:after="0" w:line="23" w:lineRule="atLeast"/>
        <w:ind w:firstLine="567"/>
        <w:contextualSpacing/>
        <w:jc w:val="both"/>
        <w:rPr>
          <w:rFonts w:ascii="Times New Roman" w:hAnsi="Times New Roman" w:cs="Times New Roman"/>
          <w:sz w:val="28"/>
          <w:szCs w:val="28"/>
        </w:rPr>
      </w:pPr>
      <w:r w:rsidRPr="0075606E">
        <w:rPr>
          <w:rFonts w:ascii="Times New Roman" w:hAnsi="Times New Roman" w:cs="Times New Roman"/>
          <w:sz w:val="28"/>
          <w:szCs w:val="28"/>
        </w:rPr>
        <w:t>3. Проаналізувати нормативно-правову базу з питань туризму в Україні.</w:t>
      </w:r>
    </w:p>
    <w:p w:rsidR="0075606E" w:rsidRPr="0075606E" w:rsidRDefault="0075606E" w:rsidP="0075606E">
      <w:pPr>
        <w:spacing w:after="0" w:line="23" w:lineRule="atLeast"/>
        <w:ind w:firstLine="567"/>
        <w:contextualSpacing/>
        <w:jc w:val="both"/>
        <w:rPr>
          <w:rFonts w:ascii="Times New Roman" w:hAnsi="Times New Roman" w:cs="Times New Roman"/>
          <w:sz w:val="28"/>
          <w:szCs w:val="28"/>
        </w:rPr>
      </w:pPr>
      <w:r w:rsidRPr="0075606E">
        <w:rPr>
          <w:rFonts w:ascii="Times New Roman" w:hAnsi="Times New Roman" w:cs="Times New Roman"/>
          <w:sz w:val="28"/>
          <w:szCs w:val="28"/>
        </w:rPr>
        <w:t>3.1. Сучасний стан нормативно-правового регулювання в Україні.</w:t>
      </w:r>
    </w:p>
    <w:p w:rsidR="0075606E" w:rsidRPr="0075606E" w:rsidRDefault="0075606E" w:rsidP="0075606E">
      <w:pPr>
        <w:spacing w:after="0" w:line="23" w:lineRule="atLeast"/>
        <w:ind w:firstLine="567"/>
        <w:contextualSpacing/>
        <w:jc w:val="both"/>
        <w:rPr>
          <w:rFonts w:ascii="Times New Roman" w:hAnsi="Times New Roman" w:cs="Times New Roman"/>
          <w:sz w:val="28"/>
          <w:szCs w:val="28"/>
        </w:rPr>
      </w:pPr>
      <w:r w:rsidRPr="0075606E">
        <w:rPr>
          <w:rFonts w:ascii="Times New Roman" w:hAnsi="Times New Roman" w:cs="Times New Roman"/>
          <w:sz w:val="28"/>
          <w:szCs w:val="28"/>
        </w:rPr>
        <w:t>3.2. Закон України «Про туризм» як один з основних інструментів регул</w:t>
      </w:r>
      <w:r w:rsidRPr="0075606E">
        <w:rPr>
          <w:rFonts w:ascii="Times New Roman" w:hAnsi="Times New Roman" w:cs="Times New Roman"/>
          <w:sz w:val="28"/>
          <w:szCs w:val="28"/>
        </w:rPr>
        <w:t>ю</w:t>
      </w:r>
      <w:r w:rsidRPr="0075606E">
        <w:rPr>
          <w:rFonts w:ascii="Times New Roman" w:hAnsi="Times New Roman" w:cs="Times New Roman"/>
          <w:sz w:val="28"/>
          <w:szCs w:val="28"/>
        </w:rPr>
        <w:t>вання туристичної діяльності в Україні.</w:t>
      </w:r>
    </w:p>
    <w:p w:rsidR="0075606E" w:rsidRPr="0075606E" w:rsidRDefault="0075606E" w:rsidP="0075606E">
      <w:pPr>
        <w:tabs>
          <w:tab w:val="left" w:pos="0"/>
        </w:tabs>
        <w:spacing w:after="0" w:line="23" w:lineRule="atLeast"/>
        <w:ind w:firstLine="567"/>
        <w:contextualSpacing/>
        <w:jc w:val="both"/>
        <w:rPr>
          <w:rFonts w:ascii="Times New Roman" w:hAnsi="Times New Roman" w:cs="Times New Roman"/>
          <w:sz w:val="28"/>
          <w:szCs w:val="28"/>
        </w:rPr>
      </w:pPr>
      <w:r w:rsidRPr="0075606E">
        <w:rPr>
          <w:rFonts w:ascii="Times New Roman" w:hAnsi="Times New Roman" w:cs="Times New Roman"/>
          <w:sz w:val="28"/>
          <w:szCs w:val="28"/>
        </w:rPr>
        <w:t>4. Розкрити проблемні аспекти та пропонована програма вдосконалення нормативно-правової бази сфери туризму в Україні.</w:t>
      </w:r>
    </w:p>
    <w:p w:rsidR="0075606E" w:rsidRPr="0075606E" w:rsidRDefault="0075606E" w:rsidP="0075606E">
      <w:pPr>
        <w:tabs>
          <w:tab w:val="left" w:pos="0"/>
        </w:tabs>
        <w:spacing w:after="0" w:line="23" w:lineRule="atLeast"/>
        <w:ind w:firstLine="567"/>
        <w:contextualSpacing/>
        <w:jc w:val="both"/>
        <w:rPr>
          <w:rFonts w:ascii="Times New Roman" w:hAnsi="Times New Roman" w:cs="Times New Roman"/>
          <w:sz w:val="28"/>
          <w:szCs w:val="28"/>
        </w:rPr>
      </w:pPr>
      <w:r w:rsidRPr="0075606E">
        <w:rPr>
          <w:rFonts w:ascii="Times New Roman" w:hAnsi="Times New Roman" w:cs="Times New Roman"/>
          <w:sz w:val="28"/>
          <w:szCs w:val="28"/>
        </w:rPr>
        <w:t xml:space="preserve">5. Зробити висновки з проведеного дослідження нормативно-правової бази з питань туризму в Україні. </w:t>
      </w:r>
    </w:p>
    <w:p w:rsidR="0075606E" w:rsidRPr="0075606E" w:rsidRDefault="0075606E" w:rsidP="0075606E">
      <w:pPr>
        <w:tabs>
          <w:tab w:val="left" w:pos="0"/>
        </w:tabs>
        <w:spacing w:after="0" w:line="23" w:lineRule="atLeast"/>
        <w:ind w:firstLine="567"/>
        <w:contextualSpacing/>
        <w:jc w:val="both"/>
        <w:rPr>
          <w:rFonts w:ascii="Times New Roman" w:hAnsi="Times New Roman" w:cs="Times New Roman"/>
          <w:sz w:val="28"/>
          <w:szCs w:val="28"/>
          <w:shd w:val="clear" w:color="auto" w:fill="FFFFFF"/>
        </w:rPr>
      </w:pPr>
    </w:p>
    <w:p w:rsidR="0075606E" w:rsidRPr="0075606E" w:rsidRDefault="0075606E" w:rsidP="0075606E">
      <w:pPr>
        <w:tabs>
          <w:tab w:val="left" w:pos="0"/>
        </w:tabs>
        <w:spacing w:after="0" w:line="23" w:lineRule="atLeast"/>
        <w:ind w:firstLine="567"/>
        <w:contextualSpacing/>
        <w:jc w:val="center"/>
        <w:rPr>
          <w:rFonts w:ascii="Times New Roman" w:hAnsi="Times New Roman" w:cs="Times New Roman"/>
          <w:b/>
          <w:i/>
          <w:sz w:val="28"/>
          <w:szCs w:val="28"/>
          <w:shd w:val="clear" w:color="auto" w:fill="FFFFFF"/>
        </w:rPr>
      </w:pPr>
      <w:r w:rsidRPr="0075606E">
        <w:rPr>
          <w:rFonts w:ascii="Times New Roman" w:hAnsi="Times New Roman" w:cs="Times New Roman"/>
          <w:b/>
          <w:i/>
          <w:sz w:val="28"/>
          <w:szCs w:val="28"/>
          <w:shd w:val="clear" w:color="auto" w:fill="FFFFFF"/>
        </w:rPr>
        <w:t>Теоретико-методичні основи виконання практичної роботи:</w:t>
      </w:r>
    </w:p>
    <w:p w:rsidR="0075606E" w:rsidRPr="0075606E" w:rsidRDefault="0075606E" w:rsidP="0075606E">
      <w:pPr>
        <w:tabs>
          <w:tab w:val="left" w:pos="0"/>
        </w:tabs>
        <w:spacing w:after="0" w:line="23" w:lineRule="atLeast"/>
        <w:ind w:firstLine="567"/>
        <w:contextualSpacing/>
        <w:jc w:val="both"/>
        <w:rPr>
          <w:rFonts w:ascii="Times New Roman" w:hAnsi="Times New Roman" w:cs="Times New Roman"/>
          <w:sz w:val="28"/>
          <w:szCs w:val="28"/>
        </w:rPr>
      </w:pPr>
      <w:r w:rsidRPr="0075606E">
        <w:rPr>
          <w:rFonts w:ascii="Times New Roman" w:hAnsi="Times New Roman" w:cs="Times New Roman"/>
          <w:sz w:val="28"/>
          <w:szCs w:val="28"/>
        </w:rPr>
        <w:t>Механізм реалізації туристичної політики держави включає: складання ц</w:t>
      </w:r>
      <w:r w:rsidRPr="0075606E">
        <w:rPr>
          <w:rFonts w:ascii="Times New Roman" w:hAnsi="Times New Roman" w:cs="Times New Roman"/>
          <w:sz w:val="28"/>
          <w:szCs w:val="28"/>
        </w:rPr>
        <w:t>і</w:t>
      </w:r>
      <w:r w:rsidRPr="0075606E">
        <w:rPr>
          <w:rFonts w:ascii="Times New Roman" w:hAnsi="Times New Roman" w:cs="Times New Roman"/>
          <w:sz w:val="28"/>
          <w:szCs w:val="28"/>
        </w:rPr>
        <w:t>льових програм з розвитку туризму на рівні держави і регіонів; розробку кон</w:t>
      </w:r>
      <w:r w:rsidRPr="0075606E">
        <w:rPr>
          <w:rFonts w:ascii="Times New Roman" w:hAnsi="Times New Roman" w:cs="Times New Roman"/>
          <w:sz w:val="28"/>
          <w:szCs w:val="28"/>
        </w:rPr>
        <w:t>к</w:t>
      </w:r>
      <w:r w:rsidRPr="0075606E">
        <w:rPr>
          <w:rFonts w:ascii="Times New Roman" w:hAnsi="Times New Roman" w:cs="Times New Roman"/>
          <w:sz w:val="28"/>
          <w:szCs w:val="28"/>
        </w:rPr>
        <w:t>ретних заходів щодо досягнення поставленої стратегічної мети і державне р</w:t>
      </w:r>
      <w:r w:rsidRPr="0075606E">
        <w:rPr>
          <w:rFonts w:ascii="Times New Roman" w:hAnsi="Times New Roman" w:cs="Times New Roman"/>
          <w:sz w:val="28"/>
          <w:szCs w:val="28"/>
        </w:rPr>
        <w:t>е</w:t>
      </w:r>
      <w:r w:rsidRPr="0075606E">
        <w:rPr>
          <w:rFonts w:ascii="Times New Roman" w:hAnsi="Times New Roman" w:cs="Times New Roman"/>
          <w:sz w:val="28"/>
          <w:szCs w:val="28"/>
        </w:rPr>
        <w:t>гулювання розвитку туристичної галузі. Отже, державне регулювання розвитку туристичної галузі є одним з механізмів реалізації політики держави в галузі туризму. Розвиток туристичної галузі характеризується позитивною динамікою змін кількісних та якісних показників туристичної галузі: збільшенням тури</w:t>
      </w:r>
      <w:r w:rsidRPr="0075606E">
        <w:rPr>
          <w:rFonts w:ascii="Times New Roman" w:hAnsi="Times New Roman" w:cs="Times New Roman"/>
          <w:sz w:val="28"/>
          <w:szCs w:val="28"/>
        </w:rPr>
        <w:t>с</w:t>
      </w:r>
      <w:r w:rsidRPr="0075606E">
        <w:rPr>
          <w:rFonts w:ascii="Times New Roman" w:hAnsi="Times New Roman" w:cs="Times New Roman"/>
          <w:sz w:val="28"/>
          <w:szCs w:val="28"/>
        </w:rPr>
        <w:t>тичних потоків, відрахувань у державний та місцевий бюджети, підвищенням рівня зайнятості в туристичній галузі.</w:t>
      </w:r>
    </w:p>
    <w:p w:rsidR="0075606E" w:rsidRPr="0075606E" w:rsidRDefault="0075606E" w:rsidP="0075606E">
      <w:pPr>
        <w:tabs>
          <w:tab w:val="left" w:pos="0"/>
        </w:tabs>
        <w:spacing w:after="0" w:line="23" w:lineRule="atLeast"/>
        <w:ind w:firstLine="567"/>
        <w:contextualSpacing/>
        <w:jc w:val="both"/>
        <w:rPr>
          <w:rFonts w:ascii="Times New Roman" w:hAnsi="Times New Roman" w:cs="Times New Roman"/>
          <w:sz w:val="28"/>
          <w:szCs w:val="28"/>
        </w:rPr>
      </w:pPr>
      <w:r w:rsidRPr="0075606E">
        <w:rPr>
          <w:rFonts w:ascii="Times New Roman" w:hAnsi="Times New Roman" w:cs="Times New Roman"/>
          <w:i/>
          <w:sz w:val="28"/>
          <w:szCs w:val="28"/>
        </w:rPr>
        <w:lastRenderedPageBreak/>
        <w:t>Державне регулювання туристичної галузі</w:t>
      </w:r>
      <w:r w:rsidRPr="0075606E">
        <w:rPr>
          <w:rFonts w:ascii="Times New Roman" w:hAnsi="Times New Roman" w:cs="Times New Roman"/>
          <w:sz w:val="28"/>
          <w:szCs w:val="28"/>
        </w:rPr>
        <w:t xml:space="preserve"> – сукупність форм і методів ц</w:t>
      </w:r>
      <w:r w:rsidRPr="0075606E">
        <w:rPr>
          <w:rFonts w:ascii="Times New Roman" w:hAnsi="Times New Roman" w:cs="Times New Roman"/>
          <w:sz w:val="28"/>
          <w:szCs w:val="28"/>
        </w:rPr>
        <w:t>і</w:t>
      </w:r>
      <w:r w:rsidRPr="0075606E">
        <w:rPr>
          <w:rFonts w:ascii="Times New Roman" w:hAnsi="Times New Roman" w:cs="Times New Roman"/>
          <w:sz w:val="28"/>
          <w:szCs w:val="28"/>
        </w:rPr>
        <w:t>леспрямованого впливу органів державної влади на розвиток туристичної галузі і створення умов для ефективної співпраці органів державної влади, місцевого самоврядування та приватного сектора щодо розвитку туризму через різні м</w:t>
      </w:r>
      <w:r w:rsidRPr="0075606E">
        <w:rPr>
          <w:rFonts w:ascii="Times New Roman" w:hAnsi="Times New Roman" w:cs="Times New Roman"/>
          <w:sz w:val="28"/>
          <w:szCs w:val="28"/>
        </w:rPr>
        <w:t>е</w:t>
      </w:r>
      <w:r w:rsidRPr="0075606E">
        <w:rPr>
          <w:rFonts w:ascii="Times New Roman" w:hAnsi="Times New Roman" w:cs="Times New Roman"/>
          <w:sz w:val="28"/>
          <w:szCs w:val="28"/>
        </w:rPr>
        <w:t>ханізми: адміністративні, організаційні, економ</w:t>
      </w:r>
      <w:r>
        <w:rPr>
          <w:rFonts w:ascii="Times New Roman" w:hAnsi="Times New Roman" w:cs="Times New Roman"/>
          <w:sz w:val="28"/>
          <w:szCs w:val="28"/>
        </w:rPr>
        <w:t>ічні, правові, екологічні тощо</w:t>
      </w:r>
      <w:r w:rsidRPr="0075606E">
        <w:rPr>
          <w:rFonts w:ascii="Times New Roman" w:hAnsi="Times New Roman" w:cs="Times New Roman"/>
          <w:sz w:val="28"/>
          <w:szCs w:val="28"/>
        </w:rPr>
        <w:t xml:space="preserve">. </w:t>
      </w:r>
    </w:p>
    <w:p w:rsidR="0075606E" w:rsidRPr="0075606E" w:rsidRDefault="0075606E" w:rsidP="0075606E">
      <w:pPr>
        <w:tabs>
          <w:tab w:val="left" w:pos="0"/>
        </w:tabs>
        <w:spacing w:after="0" w:line="23" w:lineRule="atLeast"/>
        <w:ind w:firstLine="567"/>
        <w:contextualSpacing/>
        <w:jc w:val="both"/>
        <w:rPr>
          <w:rFonts w:ascii="Times New Roman" w:hAnsi="Times New Roman" w:cs="Times New Roman"/>
          <w:sz w:val="28"/>
          <w:szCs w:val="28"/>
        </w:rPr>
      </w:pPr>
      <w:r w:rsidRPr="0075606E">
        <w:rPr>
          <w:rFonts w:ascii="Times New Roman" w:hAnsi="Times New Roman" w:cs="Times New Roman"/>
          <w:i/>
          <w:sz w:val="28"/>
          <w:szCs w:val="28"/>
        </w:rPr>
        <w:t>Регіональний та місцевий рівні державного</w:t>
      </w:r>
      <w:r w:rsidRPr="0075606E">
        <w:rPr>
          <w:rFonts w:ascii="Times New Roman" w:hAnsi="Times New Roman" w:cs="Times New Roman"/>
          <w:sz w:val="28"/>
          <w:szCs w:val="28"/>
        </w:rPr>
        <w:t xml:space="preserve"> регулювання є найважливіш</w:t>
      </w:r>
      <w:r w:rsidRPr="0075606E">
        <w:rPr>
          <w:rFonts w:ascii="Times New Roman" w:hAnsi="Times New Roman" w:cs="Times New Roman"/>
          <w:sz w:val="28"/>
          <w:szCs w:val="28"/>
        </w:rPr>
        <w:t>и</w:t>
      </w:r>
      <w:r w:rsidRPr="0075606E">
        <w:rPr>
          <w:rFonts w:ascii="Times New Roman" w:hAnsi="Times New Roman" w:cs="Times New Roman"/>
          <w:sz w:val="28"/>
          <w:szCs w:val="28"/>
        </w:rPr>
        <w:t>ми, оскільки саме там розміщені туристичні та рекреаційні ресурси, виробл</w:t>
      </w:r>
      <w:r w:rsidRPr="0075606E">
        <w:rPr>
          <w:rFonts w:ascii="Times New Roman" w:hAnsi="Times New Roman" w:cs="Times New Roman"/>
          <w:sz w:val="28"/>
          <w:szCs w:val="28"/>
        </w:rPr>
        <w:t>я</w:t>
      </w:r>
      <w:r w:rsidRPr="0075606E">
        <w:rPr>
          <w:rFonts w:ascii="Times New Roman" w:hAnsi="Times New Roman" w:cs="Times New Roman"/>
          <w:sz w:val="28"/>
          <w:szCs w:val="28"/>
        </w:rPr>
        <w:t>ється і споживається туристичний продукт, працює персонал туристичних пі</w:t>
      </w:r>
      <w:r w:rsidRPr="0075606E">
        <w:rPr>
          <w:rFonts w:ascii="Times New Roman" w:hAnsi="Times New Roman" w:cs="Times New Roman"/>
          <w:sz w:val="28"/>
          <w:szCs w:val="28"/>
        </w:rPr>
        <w:t>д</w:t>
      </w:r>
      <w:r w:rsidRPr="0075606E">
        <w:rPr>
          <w:rFonts w:ascii="Times New Roman" w:hAnsi="Times New Roman" w:cs="Times New Roman"/>
          <w:sz w:val="28"/>
          <w:szCs w:val="28"/>
        </w:rPr>
        <w:t>приємств, створюється певний імідж не тільки окремої місцевості, а й країни взагалі. Умовою регіонального розвитку туризму, як свідчить зарубіжний до</w:t>
      </w:r>
      <w:r w:rsidRPr="0075606E">
        <w:rPr>
          <w:rFonts w:ascii="Times New Roman" w:hAnsi="Times New Roman" w:cs="Times New Roman"/>
          <w:sz w:val="28"/>
          <w:szCs w:val="28"/>
        </w:rPr>
        <w:t>с</w:t>
      </w:r>
      <w:r w:rsidRPr="0075606E">
        <w:rPr>
          <w:rFonts w:ascii="Times New Roman" w:hAnsi="Times New Roman" w:cs="Times New Roman"/>
          <w:sz w:val="28"/>
          <w:szCs w:val="28"/>
        </w:rPr>
        <w:t>від, є конкретний розподіл повноважень та матеріальних ресурсів між центр</w:t>
      </w:r>
      <w:r w:rsidRPr="0075606E">
        <w:rPr>
          <w:rFonts w:ascii="Times New Roman" w:hAnsi="Times New Roman" w:cs="Times New Roman"/>
          <w:sz w:val="28"/>
          <w:szCs w:val="28"/>
        </w:rPr>
        <w:t>а</w:t>
      </w:r>
      <w:r w:rsidRPr="0075606E">
        <w:rPr>
          <w:rFonts w:ascii="Times New Roman" w:hAnsi="Times New Roman" w:cs="Times New Roman"/>
          <w:sz w:val="28"/>
          <w:szCs w:val="28"/>
        </w:rPr>
        <w:t>льними та регіональними органами влади в галузі туризму, що базується на принципах децентралізації, деконцентрації та делегування значних повнов</w:t>
      </w:r>
      <w:r w:rsidRPr="0075606E">
        <w:rPr>
          <w:rFonts w:ascii="Times New Roman" w:hAnsi="Times New Roman" w:cs="Times New Roman"/>
          <w:sz w:val="28"/>
          <w:szCs w:val="28"/>
        </w:rPr>
        <w:t>а</w:t>
      </w:r>
      <w:r w:rsidRPr="0075606E">
        <w:rPr>
          <w:rFonts w:ascii="Times New Roman" w:hAnsi="Times New Roman" w:cs="Times New Roman"/>
          <w:sz w:val="28"/>
          <w:szCs w:val="28"/>
        </w:rPr>
        <w:t>жень органам місцевого самоврядування.</w:t>
      </w:r>
    </w:p>
    <w:p w:rsidR="0075606E" w:rsidRPr="0075606E" w:rsidRDefault="0075606E" w:rsidP="0075606E">
      <w:pPr>
        <w:pStyle w:val="a6"/>
        <w:spacing w:before="0" w:beforeAutospacing="0" w:after="0" w:afterAutospacing="0" w:line="23" w:lineRule="atLeast"/>
        <w:ind w:firstLine="567"/>
        <w:contextualSpacing/>
        <w:jc w:val="both"/>
        <w:rPr>
          <w:sz w:val="28"/>
          <w:szCs w:val="28"/>
        </w:rPr>
      </w:pPr>
      <w:r w:rsidRPr="0075606E">
        <w:rPr>
          <w:i/>
          <w:sz w:val="28"/>
          <w:szCs w:val="28"/>
        </w:rPr>
        <w:t>Нормативно-правова база</w:t>
      </w:r>
      <w:r w:rsidRPr="0075606E">
        <w:rPr>
          <w:sz w:val="28"/>
          <w:szCs w:val="28"/>
        </w:rPr>
        <w:t xml:space="preserve"> туристичної діяльності </w:t>
      </w:r>
      <w:r w:rsidRPr="0075606E">
        <w:rPr>
          <w:i/>
          <w:sz w:val="28"/>
          <w:szCs w:val="28"/>
        </w:rPr>
        <w:t>регулюється</w:t>
      </w:r>
      <w:r w:rsidRPr="0075606E">
        <w:rPr>
          <w:sz w:val="28"/>
          <w:szCs w:val="28"/>
        </w:rPr>
        <w:t xml:space="preserve"> як спеці</w:t>
      </w:r>
      <w:r w:rsidRPr="0075606E">
        <w:rPr>
          <w:sz w:val="28"/>
          <w:szCs w:val="28"/>
        </w:rPr>
        <w:t>а</w:t>
      </w:r>
      <w:r w:rsidRPr="0075606E">
        <w:rPr>
          <w:sz w:val="28"/>
          <w:szCs w:val="28"/>
        </w:rPr>
        <w:t>льним, так і загальним законодавством.</w:t>
      </w:r>
    </w:p>
    <w:p w:rsidR="0075606E" w:rsidRPr="0075606E" w:rsidRDefault="0075606E" w:rsidP="0075606E">
      <w:pPr>
        <w:pStyle w:val="a6"/>
        <w:spacing w:before="0" w:beforeAutospacing="0" w:after="0" w:afterAutospacing="0" w:line="23" w:lineRule="atLeast"/>
        <w:ind w:firstLine="567"/>
        <w:contextualSpacing/>
        <w:jc w:val="both"/>
        <w:rPr>
          <w:sz w:val="28"/>
          <w:szCs w:val="28"/>
        </w:rPr>
      </w:pPr>
      <w:r w:rsidRPr="0075606E">
        <w:rPr>
          <w:sz w:val="28"/>
          <w:szCs w:val="28"/>
        </w:rPr>
        <w:t>Регулювання діяльності з забезпечення захисту і безпеки при здійснення туристичної діяльності в Україні здійснюється на підставі Законів і Кодексів України. У цілому ж державна політика в галузі туризму визначається Верхо</w:t>
      </w:r>
      <w:r w:rsidRPr="0075606E">
        <w:rPr>
          <w:sz w:val="28"/>
          <w:szCs w:val="28"/>
        </w:rPr>
        <w:t>в</w:t>
      </w:r>
      <w:r w:rsidRPr="0075606E">
        <w:rPr>
          <w:sz w:val="28"/>
          <w:szCs w:val="28"/>
        </w:rPr>
        <w:t xml:space="preserve">ною Радою України. </w:t>
      </w:r>
    </w:p>
    <w:p w:rsidR="0075606E" w:rsidRPr="0075606E" w:rsidRDefault="0075606E" w:rsidP="0075606E">
      <w:pPr>
        <w:spacing w:after="0" w:line="23" w:lineRule="atLeast"/>
        <w:ind w:firstLine="567"/>
        <w:contextualSpacing/>
        <w:jc w:val="both"/>
        <w:rPr>
          <w:rFonts w:ascii="Times New Roman" w:hAnsi="Times New Roman" w:cs="Times New Roman"/>
          <w:sz w:val="28"/>
          <w:szCs w:val="28"/>
        </w:rPr>
      </w:pPr>
      <w:r w:rsidRPr="0075606E">
        <w:rPr>
          <w:rFonts w:ascii="Times New Roman" w:hAnsi="Times New Roman" w:cs="Times New Roman"/>
          <w:i/>
          <w:sz w:val="28"/>
          <w:szCs w:val="28"/>
        </w:rPr>
        <w:t>Органами управління</w:t>
      </w:r>
      <w:r w:rsidRPr="0075606E">
        <w:rPr>
          <w:rFonts w:ascii="Times New Roman" w:hAnsi="Times New Roman" w:cs="Times New Roman"/>
          <w:sz w:val="28"/>
          <w:szCs w:val="28"/>
        </w:rPr>
        <w:t xml:space="preserve"> у сфері туризму є також районні, обласні державні адміністрації, виконавчі органи місцевих рад. Відповідно до ст. 26 Закону Укр</w:t>
      </w:r>
      <w:r w:rsidRPr="0075606E">
        <w:rPr>
          <w:rFonts w:ascii="Times New Roman" w:hAnsi="Times New Roman" w:cs="Times New Roman"/>
          <w:sz w:val="28"/>
          <w:szCs w:val="28"/>
        </w:rPr>
        <w:t>а</w:t>
      </w:r>
      <w:r w:rsidRPr="0075606E">
        <w:rPr>
          <w:rFonts w:ascii="Times New Roman" w:hAnsi="Times New Roman" w:cs="Times New Roman"/>
          <w:sz w:val="28"/>
          <w:szCs w:val="28"/>
        </w:rPr>
        <w:t>їни «Про місцеві державні адміністрації», ст. 44 Закону України «Про місцеве самоврядування в Україні» районні, обласні держадміністрації забезпечують розвиток туризму у відповідних районах та областях.</w:t>
      </w:r>
    </w:p>
    <w:p w:rsidR="000D481A" w:rsidRDefault="000D481A">
      <w:pPr>
        <w:rPr>
          <w:rFonts w:ascii="Times New Roman" w:hAnsi="Times New Roman" w:cs="Times New Roman"/>
          <w:sz w:val="28"/>
        </w:rPr>
      </w:pPr>
      <w:r>
        <w:rPr>
          <w:rFonts w:ascii="Times New Roman" w:hAnsi="Times New Roman" w:cs="Times New Roman"/>
          <w:sz w:val="28"/>
        </w:rPr>
        <w:br w:type="page"/>
      </w:r>
    </w:p>
    <w:p w:rsidR="000A42FA" w:rsidRPr="00CE0291" w:rsidRDefault="0075606E" w:rsidP="00C14129">
      <w:pPr>
        <w:spacing w:after="0" w:line="360" w:lineRule="auto"/>
        <w:ind w:firstLine="567"/>
        <w:jc w:val="center"/>
        <w:rPr>
          <w:rFonts w:ascii="Times New Roman" w:hAnsi="Times New Roman" w:cs="Times New Roman"/>
          <w:b/>
          <w:caps/>
          <w:sz w:val="28"/>
          <w:szCs w:val="28"/>
        </w:rPr>
      </w:pPr>
      <w:r>
        <w:rPr>
          <w:rFonts w:ascii="Times New Roman" w:hAnsi="Times New Roman" w:cs="Times New Roman"/>
          <w:b/>
          <w:caps/>
          <w:sz w:val="28"/>
          <w:szCs w:val="28"/>
        </w:rPr>
        <w:lastRenderedPageBreak/>
        <w:t>ТЕМи для самостійної роботи</w:t>
      </w:r>
    </w:p>
    <w:p w:rsidR="009606B0" w:rsidRPr="00CE0291" w:rsidRDefault="009606B0" w:rsidP="009606B0">
      <w:pPr>
        <w:spacing w:after="0" w:line="240" w:lineRule="auto"/>
        <w:ind w:firstLine="567"/>
        <w:jc w:val="center"/>
        <w:rPr>
          <w:rFonts w:ascii="Times New Roman" w:hAnsi="Times New Roman" w:cs="Times New Roman"/>
          <w:b/>
          <w:caps/>
          <w:sz w:val="16"/>
          <w:szCs w:val="16"/>
        </w:rPr>
      </w:pPr>
    </w:p>
    <w:p w:rsidR="009606B0" w:rsidRPr="0075606E" w:rsidRDefault="0075606E" w:rsidP="0075606E">
      <w:pPr>
        <w:pStyle w:val="a5"/>
        <w:numPr>
          <w:ilvl w:val="0"/>
          <w:numId w:val="31"/>
        </w:numPr>
        <w:spacing w:after="0"/>
        <w:ind w:left="0" w:firstLine="426"/>
        <w:jc w:val="both"/>
        <w:rPr>
          <w:rFonts w:ascii="Times New Roman" w:hAnsi="Times New Roman" w:cs="Times New Roman"/>
          <w:sz w:val="28"/>
          <w:szCs w:val="28"/>
        </w:rPr>
      </w:pPr>
      <w:r w:rsidRPr="0075606E">
        <w:rPr>
          <w:rFonts w:ascii="Times New Roman" w:hAnsi="Times New Roman" w:cs="Times New Roman"/>
          <w:sz w:val="28"/>
          <w:szCs w:val="28"/>
        </w:rPr>
        <w:t>Історія та сучасний стан екскурсійної справи в Україні. Правові аспекти екскурсійної діяльності</w:t>
      </w:r>
      <w:r>
        <w:rPr>
          <w:rFonts w:ascii="Times New Roman" w:hAnsi="Times New Roman" w:cs="Times New Roman"/>
          <w:sz w:val="28"/>
          <w:szCs w:val="28"/>
        </w:rPr>
        <w:t>.</w:t>
      </w:r>
    </w:p>
    <w:p w:rsidR="0075606E" w:rsidRPr="0075606E" w:rsidRDefault="0075606E" w:rsidP="0075606E">
      <w:pPr>
        <w:pStyle w:val="a5"/>
        <w:numPr>
          <w:ilvl w:val="0"/>
          <w:numId w:val="31"/>
        </w:numPr>
        <w:spacing w:after="0"/>
        <w:ind w:left="0" w:firstLine="426"/>
        <w:jc w:val="both"/>
        <w:rPr>
          <w:rFonts w:ascii="Times New Roman" w:hAnsi="Times New Roman" w:cs="Times New Roman"/>
          <w:sz w:val="28"/>
          <w:szCs w:val="28"/>
        </w:rPr>
      </w:pPr>
      <w:r w:rsidRPr="0075606E">
        <w:rPr>
          <w:rFonts w:ascii="Times New Roman" w:hAnsi="Times New Roman" w:cs="Times New Roman"/>
          <w:sz w:val="28"/>
          <w:szCs w:val="28"/>
        </w:rPr>
        <w:t>Класифікація екскурсій: за змістом, складом та кількістю учасників, мі</w:t>
      </w:r>
      <w:r w:rsidRPr="0075606E">
        <w:rPr>
          <w:rFonts w:ascii="Times New Roman" w:hAnsi="Times New Roman" w:cs="Times New Roman"/>
          <w:sz w:val="28"/>
          <w:szCs w:val="28"/>
        </w:rPr>
        <w:t>с</w:t>
      </w:r>
      <w:r w:rsidRPr="0075606E">
        <w:rPr>
          <w:rFonts w:ascii="Times New Roman" w:hAnsi="Times New Roman" w:cs="Times New Roman"/>
          <w:sz w:val="28"/>
          <w:szCs w:val="28"/>
        </w:rPr>
        <w:t>цем проведення, формою проведення, способом пересування</w:t>
      </w:r>
      <w:r>
        <w:rPr>
          <w:rFonts w:ascii="Times New Roman" w:hAnsi="Times New Roman" w:cs="Times New Roman"/>
          <w:sz w:val="28"/>
          <w:szCs w:val="28"/>
        </w:rPr>
        <w:t>.</w:t>
      </w:r>
    </w:p>
    <w:p w:rsidR="0075606E" w:rsidRPr="0075606E" w:rsidRDefault="0075606E" w:rsidP="0075606E">
      <w:pPr>
        <w:pStyle w:val="a5"/>
        <w:numPr>
          <w:ilvl w:val="0"/>
          <w:numId w:val="31"/>
        </w:numPr>
        <w:spacing w:after="0"/>
        <w:ind w:left="0" w:firstLine="426"/>
        <w:jc w:val="both"/>
        <w:rPr>
          <w:rFonts w:ascii="Times New Roman" w:hAnsi="Times New Roman" w:cs="Times New Roman"/>
          <w:sz w:val="28"/>
          <w:szCs w:val="28"/>
        </w:rPr>
      </w:pPr>
      <w:r w:rsidRPr="0075606E">
        <w:rPr>
          <w:rFonts w:ascii="Times New Roman" w:hAnsi="Times New Roman" w:cs="Times New Roman"/>
          <w:sz w:val="28"/>
          <w:szCs w:val="28"/>
        </w:rPr>
        <w:t>Відбір методичних прийомів проведення екскурсії. Визначення техніки проведення екскурсії. Складання методичної розробки. Індивідуальний текст екскурсії, його особливості. Структура тексту</w:t>
      </w:r>
      <w:r>
        <w:rPr>
          <w:rFonts w:ascii="Times New Roman" w:hAnsi="Times New Roman" w:cs="Times New Roman"/>
          <w:sz w:val="28"/>
          <w:szCs w:val="28"/>
        </w:rPr>
        <w:t>.</w:t>
      </w:r>
    </w:p>
    <w:p w:rsidR="0075606E" w:rsidRPr="0075606E" w:rsidRDefault="0075606E" w:rsidP="0075606E">
      <w:pPr>
        <w:pStyle w:val="a5"/>
        <w:numPr>
          <w:ilvl w:val="0"/>
          <w:numId w:val="31"/>
        </w:numPr>
        <w:spacing w:after="0"/>
        <w:ind w:left="0" w:firstLine="426"/>
        <w:jc w:val="both"/>
        <w:rPr>
          <w:rFonts w:ascii="Times New Roman" w:hAnsi="Times New Roman" w:cs="Times New Roman"/>
          <w:sz w:val="28"/>
          <w:szCs w:val="28"/>
        </w:rPr>
      </w:pPr>
      <w:r w:rsidRPr="0075606E">
        <w:rPr>
          <w:rFonts w:ascii="Times New Roman" w:hAnsi="Times New Roman" w:cs="Times New Roman"/>
          <w:sz w:val="28"/>
          <w:szCs w:val="28"/>
        </w:rPr>
        <w:t>Методичні прийоми розповіді: екскурсійної довідки, опису, характери</w:t>
      </w:r>
      <w:r w:rsidRPr="0075606E">
        <w:rPr>
          <w:rFonts w:ascii="Times New Roman" w:hAnsi="Times New Roman" w:cs="Times New Roman"/>
          <w:sz w:val="28"/>
          <w:szCs w:val="28"/>
        </w:rPr>
        <w:t>с</w:t>
      </w:r>
      <w:r w:rsidRPr="0075606E">
        <w:rPr>
          <w:rFonts w:ascii="Times New Roman" w:hAnsi="Times New Roman" w:cs="Times New Roman"/>
          <w:sz w:val="28"/>
          <w:szCs w:val="28"/>
        </w:rPr>
        <w:t>тики, пояснення, коментування, репортажу, цитування, запитань-відповідей, посилання на очевидців, завдань, новизни матеріалу, літературного монтажу, співучасті, дискусійної ситуації, зіткнення суперечливих версій, персоніфікації, проблемної ситуації, відступу, індукції, дедукції тощо.</w:t>
      </w:r>
    </w:p>
    <w:p w:rsidR="0075606E" w:rsidRPr="0075606E" w:rsidRDefault="0075606E" w:rsidP="0075606E">
      <w:pPr>
        <w:pStyle w:val="a5"/>
        <w:numPr>
          <w:ilvl w:val="0"/>
          <w:numId w:val="31"/>
        </w:numPr>
        <w:spacing w:after="0"/>
        <w:ind w:left="0" w:firstLine="426"/>
        <w:jc w:val="both"/>
        <w:rPr>
          <w:rFonts w:ascii="Times New Roman" w:hAnsi="Times New Roman" w:cs="Times New Roman"/>
          <w:sz w:val="28"/>
          <w:szCs w:val="28"/>
        </w:rPr>
      </w:pPr>
      <w:r w:rsidRPr="0075606E">
        <w:rPr>
          <w:rFonts w:ascii="Times New Roman" w:hAnsi="Times New Roman" w:cs="Times New Roman"/>
          <w:sz w:val="28"/>
          <w:szCs w:val="28"/>
        </w:rPr>
        <w:t>Характерні особливості проведення міських (пішохідних і з використа</w:t>
      </w:r>
      <w:r w:rsidRPr="0075606E">
        <w:rPr>
          <w:rFonts w:ascii="Times New Roman" w:hAnsi="Times New Roman" w:cs="Times New Roman"/>
          <w:sz w:val="28"/>
          <w:szCs w:val="28"/>
        </w:rPr>
        <w:t>н</w:t>
      </w:r>
      <w:r w:rsidRPr="0075606E">
        <w:rPr>
          <w:rFonts w:ascii="Times New Roman" w:hAnsi="Times New Roman" w:cs="Times New Roman"/>
          <w:sz w:val="28"/>
          <w:szCs w:val="28"/>
        </w:rPr>
        <w:t>ням транспорту), заміських, музейних, виробничих, комплексних екскурсій</w:t>
      </w:r>
      <w:r>
        <w:rPr>
          <w:rFonts w:ascii="Times New Roman" w:hAnsi="Times New Roman" w:cs="Times New Roman"/>
          <w:sz w:val="28"/>
          <w:szCs w:val="28"/>
        </w:rPr>
        <w:t>.</w:t>
      </w:r>
    </w:p>
    <w:p w:rsidR="0075606E" w:rsidRPr="0075606E" w:rsidRDefault="0075606E" w:rsidP="0075606E">
      <w:pPr>
        <w:pStyle w:val="a5"/>
        <w:numPr>
          <w:ilvl w:val="0"/>
          <w:numId w:val="31"/>
        </w:numPr>
        <w:spacing w:after="0"/>
        <w:ind w:left="0" w:firstLine="426"/>
        <w:jc w:val="both"/>
        <w:rPr>
          <w:rFonts w:ascii="Times New Roman" w:hAnsi="Times New Roman" w:cs="Times New Roman"/>
          <w:sz w:val="28"/>
          <w:szCs w:val="28"/>
        </w:rPr>
      </w:pPr>
      <w:r w:rsidRPr="0075606E">
        <w:rPr>
          <w:rFonts w:ascii="Times New Roman" w:hAnsi="Times New Roman" w:cs="Times New Roman"/>
          <w:sz w:val="28"/>
          <w:szCs w:val="28"/>
        </w:rPr>
        <w:t>Особливості проведення екскурсій за різною тематикою: історичною, а</w:t>
      </w:r>
      <w:r w:rsidRPr="0075606E">
        <w:rPr>
          <w:rFonts w:ascii="Times New Roman" w:hAnsi="Times New Roman" w:cs="Times New Roman"/>
          <w:sz w:val="28"/>
          <w:szCs w:val="28"/>
        </w:rPr>
        <w:t>р</w:t>
      </w:r>
      <w:r w:rsidRPr="0075606E">
        <w:rPr>
          <w:rFonts w:ascii="Times New Roman" w:hAnsi="Times New Roman" w:cs="Times New Roman"/>
          <w:sz w:val="28"/>
          <w:szCs w:val="28"/>
        </w:rPr>
        <w:t>хітектурною, літературною, мистецтвознавчою, природознавчою та ін.</w:t>
      </w:r>
    </w:p>
    <w:p w:rsidR="0075606E" w:rsidRPr="0075606E" w:rsidRDefault="0075606E" w:rsidP="0075606E">
      <w:pPr>
        <w:pStyle w:val="a5"/>
        <w:numPr>
          <w:ilvl w:val="0"/>
          <w:numId w:val="31"/>
        </w:numPr>
        <w:spacing w:after="0"/>
        <w:ind w:left="0" w:firstLine="426"/>
        <w:jc w:val="both"/>
        <w:rPr>
          <w:rFonts w:ascii="Times New Roman" w:hAnsi="Times New Roman" w:cs="Times New Roman"/>
          <w:sz w:val="28"/>
          <w:szCs w:val="28"/>
        </w:rPr>
      </w:pPr>
      <w:r w:rsidRPr="0075606E">
        <w:rPr>
          <w:rFonts w:ascii="Times New Roman" w:hAnsi="Times New Roman" w:cs="Times New Roman"/>
          <w:sz w:val="28"/>
          <w:szCs w:val="28"/>
        </w:rPr>
        <w:t>Диференційний підхід до екскурсійного обслуговування. Суть. Основа та принцип диференційного підходу. Соціально-демографічні, соціально-професійні основи та соціально-психологічні фактори диференціації. Форм</w:t>
      </w:r>
      <w:r w:rsidRPr="0075606E">
        <w:rPr>
          <w:rFonts w:ascii="Times New Roman" w:hAnsi="Times New Roman" w:cs="Times New Roman"/>
          <w:sz w:val="28"/>
          <w:szCs w:val="28"/>
        </w:rPr>
        <w:t>у</w:t>
      </w:r>
      <w:r w:rsidRPr="0075606E">
        <w:rPr>
          <w:rFonts w:ascii="Times New Roman" w:hAnsi="Times New Roman" w:cs="Times New Roman"/>
          <w:sz w:val="28"/>
          <w:szCs w:val="28"/>
        </w:rPr>
        <w:t>вання різних груп екскурсантів.</w:t>
      </w:r>
    </w:p>
    <w:p w:rsidR="0075606E" w:rsidRPr="0075606E" w:rsidRDefault="0075606E" w:rsidP="0075606E">
      <w:pPr>
        <w:pStyle w:val="a5"/>
        <w:numPr>
          <w:ilvl w:val="0"/>
          <w:numId w:val="31"/>
        </w:numPr>
        <w:spacing w:after="0"/>
        <w:ind w:left="0" w:firstLine="426"/>
        <w:jc w:val="both"/>
        <w:rPr>
          <w:rFonts w:ascii="Times New Roman" w:hAnsi="Times New Roman" w:cs="Times New Roman"/>
          <w:sz w:val="28"/>
          <w:szCs w:val="28"/>
        </w:rPr>
      </w:pPr>
      <w:r w:rsidRPr="0075606E">
        <w:rPr>
          <w:rFonts w:ascii="Times New Roman" w:hAnsi="Times New Roman" w:cs="Times New Roman"/>
          <w:sz w:val="28"/>
          <w:szCs w:val="28"/>
        </w:rPr>
        <w:t>Особливості підготовки та проведення екскурсій для дітей, молоді, для місцевого населення, туристів, окремих учасників. Прослуховування екскурсії. Методика прослуховування. Основні критерії оцінки екскурсії.</w:t>
      </w:r>
    </w:p>
    <w:p w:rsidR="0075606E" w:rsidRPr="0075606E" w:rsidRDefault="0075606E" w:rsidP="0075606E">
      <w:pPr>
        <w:pStyle w:val="a5"/>
        <w:numPr>
          <w:ilvl w:val="0"/>
          <w:numId w:val="31"/>
        </w:numPr>
        <w:spacing w:after="0"/>
        <w:ind w:left="0" w:firstLine="426"/>
        <w:jc w:val="both"/>
        <w:rPr>
          <w:rFonts w:ascii="Times New Roman" w:hAnsi="Times New Roman" w:cs="Times New Roman"/>
          <w:b/>
          <w:caps/>
          <w:sz w:val="28"/>
          <w:szCs w:val="28"/>
        </w:rPr>
      </w:pPr>
      <w:r w:rsidRPr="0075606E">
        <w:rPr>
          <w:rFonts w:ascii="Times New Roman" w:hAnsi="Times New Roman" w:cs="Times New Roman"/>
          <w:sz w:val="28"/>
          <w:szCs w:val="28"/>
        </w:rPr>
        <w:t>Методика розбору екскурсії. Аналіз карток прослуховування. Реценз</w:t>
      </w:r>
      <w:r w:rsidRPr="0075606E">
        <w:rPr>
          <w:rFonts w:ascii="Times New Roman" w:hAnsi="Times New Roman" w:cs="Times New Roman"/>
          <w:sz w:val="28"/>
          <w:szCs w:val="28"/>
        </w:rPr>
        <w:t>у</w:t>
      </w:r>
      <w:r w:rsidRPr="0075606E">
        <w:rPr>
          <w:rFonts w:ascii="Times New Roman" w:hAnsi="Times New Roman" w:cs="Times New Roman"/>
          <w:sz w:val="28"/>
          <w:szCs w:val="28"/>
        </w:rPr>
        <w:t>вання методичної документації екскурсії.</w:t>
      </w:r>
    </w:p>
    <w:p w:rsidR="0075606E" w:rsidRPr="0075606E" w:rsidRDefault="0075606E" w:rsidP="0075606E">
      <w:pPr>
        <w:pStyle w:val="a5"/>
        <w:spacing w:after="0"/>
        <w:ind w:left="426"/>
        <w:jc w:val="both"/>
        <w:rPr>
          <w:rFonts w:ascii="Times New Roman" w:hAnsi="Times New Roman" w:cs="Times New Roman"/>
          <w:b/>
          <w:caps/>
          <w:sz w:val="28"/>
          <w:szCs w:val="28"/>
        </w:rPr>
      </w:pPr>
    </w:p>
    <w:p w:rsidR="0075606E" w:rsidRDefault="0075606E">
      <w:pPr>
        <w:rPr>
          <w:rFonts w:ascii="Times New Roman" w:hAnsi="Times New Roman" w:cs="Times New Roman"/>
          <w:b/>
          <w:caps/>
          <w:sz w:val="28"/>
          <w:szCs w:val="28"/>
        </w:rPr>
      </w:pPr>
      <w:r>
        <w:rPr>
          <w:rFonts w:ascii="Times New Roman" w:hAnsi="Times New Roman" w:cs="Times New Roman"/>
          <w:b/>
          <w:caps/>
          <w:sz w:val="28"/>
          <w:szCs w:val="28"/>
        </w:rPr>
        <w:br w:type="page"/>
      </w:r>
    </w:p>
    <w:p w:rsidR="00FE67F7" w:rsidRPr="003A6BD5" w:rsidRDefault="00FE67F7" w:rsidP="00D83E5A">
      <w:pPr>
        <w:spacing w:after="0"/>
        <w:jc w:val="center"/>
        <w:rPr>
          <w:rFonts w:ascii="Times New Roman" w:hAnsi="Times New Roman" w:cs="Times New Roman"/>
          <w:b/>
          <w:caps/>
          <w:sz w:val="28"/>
          <w:szCs w:val="28"/>
          <w:lang w:val="ru-RU"/>
        </w:rPr>
      </w:pPr>
      <w:r w:rsidRPr="00CE0291">
        <w:rPr>
          <w:rFonts w:ascii="Times New Roman" w:hAnsi="Times New Roman" w:cs="Times New Roman"/>
          <w:b/>
          <w:caps/>
          <w:sz w:val="28"/>
          <w:szCs w:val="28"/>
        </w:rPr>
        <w:lastRenderedPageBreak/>
        <w:t>основн</w:t>
      </w:r>
      <w:r w:rsidR="00E12156">
        <w:rPr>
          <w:rFonts w:ascii="Times New Roman" w:hAnsi="Times New Roman" w:cs="Times New Roman"/>
          <w:b/>
          <w:caps/>
          <w:sz w:val="28"/>
          <w:szCs w:val="28"/>
        </w:rPr>
        <w:t>і терміни</w:t>
      </w:r>
      <w:r w:rsidRPr="00CE0291">
        <w:rPr>
          <w:rFonts w:ascii="Times New Roman" w:hAnsi="Times New Roman" w:cs="Times New Roman"/>
          <w:b/>
          <w:caps/>
          <w:sz w:val="28"/>
          <w:szCs w:val="28"/>
        </w:rPr>
        <w:t xml:space="preserve"> </w:t>
      </w:r>
    </w:p>
    <w:p w:rsidR="00FE67F7" w:rsidRPr="00CE0291" w:rsidRDefault="00FE67F7" w:rsidP="00D83E5A">
      <w:pPr>
        <w:spacing w:after="0"/>
        <w:jc w:val="center"/>
        <w:rPr>
          <w:rFonts w:ascii="Times New Roman" w:hAnsi="Times New Roman" w:cs="Times New Roman"/>
          <w:b/>
          <w:caps/>
          <w:sz w:val="28"/>
          <w:szCs w:val="28"/>
        </w:rPr>
      </w:pPr>
    </w:p>
    <w:p w:rsidR="00612119" w:rsidRDefault="00612119" w:rsidP="0032177A">
      <w:pPr>
        <w:spacing w:after="0" w:line="23" w:lineRule="atLeast"/>
        <w:ind w:firstLine="709"/>
        <w:contextualSpacing/>
        <w:jc w:val="both"/>
        <w:rPr>
          <w:rFonts w:ascii="Times New Roman" w:hAnsi="Times New Roman" w:cs="Times New Roman"/>
          <w:color w:val="000000"/>
          <w:sz w:val="28"/>
          <w:szCs w:val="28"/>
        </w:rPr>
      </w:pPr>
      <w:r w:rsidRPr="0086472B">
        <w:rPr>
          <w:rFonts w:ascii="Times New Roman" w:hAnsi="Times New Roman" w:cs="Times New Roman"/>
          <w:b/>
          <w:bCs/>
          <w:i/>
          <w:color w:val="000000"/>
          <w:sz w:val="28"/>
          <w:szCs w:val="28"/>
        </w:rPr>
        <w:t>Безпосередня розробка самої екскурсії</w:t>
      </w:r>
      <w:r w:rsidRPr="00CC6AE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другий етап розробки екскурсії, що включає складання</w:t>
      </w:r>
      <w:r w:rsidRPr="00CC6AE1">
        <w:rPr>
          <w:rFonts w:ascii="Times New Roman" w:hAnsi="Times New Roman" w:cs="Times New Roman"/>
          <w:color w:val="000000"/>
          <w:sz w:val="28"/>
          <w:szCs w:val="28"/>
          <w:shd w:val="clear" w:color="auto" w:fill="FFFFFF"/>
        </w:rPr>
        <w:t xml:space="preserve"> екскурсійного маршру</w:t>
      </w:r>
      <w:r>
        <w:rPr>
          <w:rFonts w:ascii="Times New Roman" w:hAnsi="Times New Roman" w:cs="Times New Roman"/>
          <w:color w:val="000000"/>
          <w:sz w:val="28"/>
          <w:szCs w:val="28"/>
          <w:shd w:val="clear" w:color="auto" w:fill="FFFFFF"/>
        </w:rPr>
        <w:t>ту,</w:t>
      </w:r>
      <w:r w:rsidRPr="00CC6AE1">
        <w:rPr>
          <w:rFonts w:ascii="Times New Roman" w:hAnsi="Times New Roman" w:cs="Times New Roman"/>
          <w:color w:val="000000"/>
          <w:sz w:val="28"/>
          <w:szCs w:val="28"/>
          <w:shd w:val="clear" w:color="auto" w:fill="FFFFFF"/>
        </w:rPr>
        <w:t xml:space="preserve"> обробку фактичного матері</w:t>
      </w:r>
      <w:r w:rsidRPr="00CC6AE1">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лу,</w:t>
      </w:r>
      <w:r w:rsidRPr="00CC6AE1">
        <w:rPr>
          <w:rFonts w:ascii="Times New Roman" w:hAnsi="Times New Roman" w:cs="Times New Roman"/>
          <w:color w:val="000000"/>
          <w:sz w:val="28"/>
          <w:szCs w:val="28"/>
          <w:shd w:val="clear" w:color="auto" w:fill="FFFFFF"/>
        </w:rPr>
        <w:t xml:space="preserve"> роботу над змістом екскурсії, її основною частиною, що складається з дек</w:t>
      </w:r>
      <w:r w:rsidRPr="00CC6AE1">
        <w:rPr>
          <w:rFonts w:ascii="Times New Roman" w:hAnsi="Times New Roman" w:cs="Times New Roman"/>
          <w:color w:val="000000"/>
          <w:sz w:val="28"/>
          <w:szCs w:val="28"/>
          <w:shd w:val="clear" w:color="auto" w:fill="FFFFFF"/>
        </w:rPr>
        <w:t>і</w:t>
      </w:r>
      <w:r w:rsidRPr="00CC6AE1">
        <w:rPr>
          <w:rFonts w:ascii="Times New Roman" w:hAnsi="Times New Roman" w:cs="Times New Roman"/>
          <w:color w:val="000000"/>
          <w:sz w:val="28"/>
          <w:szCs w:val="28"/>
          <w:shd w:val="clear" w:color="auto" w:fill="FFFFFF"/>
        </w:rPr>
        <w:t>лькох основних питань; написання контрольно</w:t>
      </w:r>
      <w:r>
        <w:rPr>
          <w:rFonts w:ascii="Times New Roman" w:hAnsi="Times New Roman" w:cs="Times New Roman"/>
          <w:color w:val="000000"/>
          <w:sz w:val="28"/>
          <w:szCs w:val="28"/>
          <w:shd w:val="clear" w:color="auto" w:fill="FFFFFF"/>
        </w:rPr>
        <w:t>го тексту,</w:t>
      </w:r>
      <w:r w:rsidRPr="00CC6AE1">
        <w:rPr>
          <w:rFonts w:ascii="Times New Roman" w:hAnsi="Times New Roman" w:cs="Times New Roman"/>
          <w:color w:val="000000"/>
          <w:sz w:val="28"/>
          <w:szCs w:val="28"/>
          <w:shd w:val="clear" w:color="auto" w:fill="FFFFFF"/>
        </w:rPr>
        <w:t xml:space="preserve"> роботу над методикою проведення екскурсії; вибір найбільш ефективних методичних прийомів показу і розповіді під час проведення екскурсії; підготовку методичної розробки нової екску</w:t>
      </w:r>
      <w:r>
        <w:rPr>
          <w:rFonts w:ascii="Times New Roman" w:hAnsi="Times New Roman" w:cs="Times New Roman"/>
          <w:color w:val="000000"/>
          <w:sz w:val="28"/>
          <w:szCs w:val="28"/>
          <w:shd w:val="clear" w:color="auto" w:fill="FFFFFF"/>
        </w:rPr>
        <w:t>рсії,</w:t>
      </w:r>
      <w:r w:rsidRPr="00CC6AE1">
        <w:rPr>
          <w:rFonts w:ascii="Times New Roman" w:hAnsi="Times New Roman" w:cs="Times New Roman"/>
          <w:color w:val="000000"/>
          <w:sz w:val="28"/>
          <w:szCs w:val="28"/>
          <w:shd w:val="clear" w:color="auto" w:fill="FFFFFF"/>
        </w:rPr>
        <w:t xml:space="preserve"> написання екскурсоводами індивідуальних текстів.</w:t>
      </w:r>
      <w:r w:rsidRPr="00CC6AE1">
        <w:rPr>
          <w:rStyle w:val="apple-converted-space"/>
          <w:rFonts w:ascii="Times New Roman" w:hAnsi="Times New Roman" w:cs="Times New Roman"/>
          <w:color w:val="000000"/>
          <w:sz w:val="28"/>
          <w:szCs w:val="28"/>
          <w:shd w:val="clear" w:color="auto" w:fill="FFFFFF"/>
        </w:rPr>
        <w:t> </w:t>
      </w:r>
    </w:p>
    <w:p w:rsidR="00612119" w:rsidRPr="00CC6AE1"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86472B">
        <w:rPr>
          <w:rFonts w:ascii="Times New Roman" w:hAnsi="Times New Roman" w:cs="Times New Roman"/>
          <w:b/>
          <w:bCs/>
          <w:i/>
          <w:color w:val="000000"/>
          <w:sz w:val="28"/>
          <w:szCs w:val="28"/>
        </w:rPr>
        <w:t>Ведуча підтема</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композиційний центр екскурсії, навколо якого буд</w:t>
      </w:r>
      <w:r w:rsidRPr="00CC6AE1">
        <w:rPr>
          <w:rFonts w:ascii="Times New Roman" w:hAnsi="Times New Roman" w:cs="Times New Roman"/>
          <w:color w:val="000000"/>
          <w:sz w:val="28"/>
          <w:szCs w:val="28"/>
          <w:shd w:val="clear" w:color="auto" w:fill="FFFFFF"/>
        </w:rPr>
        <w:t>у</w:t>
      </w:r>
      <w:r w:rsidRPr="00CC6AE1">
        <w:rPr>
          <w:rFonts w:ascii="Times New Roman" w:hAnsi="Times New Roman" w:cs="Times New Roman"/>
          <w:color w:val="000000"/>
          <w:sz w:val="28"/>
          <w:szCs w:val="28"/>
          <w:shd w:val="clear" w:color="auto" w:fill="FFFFFF"/>
        </w:rPr>
        <w:t>єть</w:t>
      </w:r>
      <w:r>
        <w:rPr>
          <w:rFonts w:ascii="Times New Roman" w:hAnsi="Times New Roman" w:cs="Times New Roman"/>
          <w:color w:val="000000"/>
          <w:sz w:val="28"/>
          <w:szCs w:val="28"/>
          <w:shd w:val="clear" w:color="auto" w:fill="FFFFFF"/>
        </w:rPr>
        <w:t xml:space="preserve">ся вся розповідь екскурсії, що </w:t>
      </w:r>
      <w:r w:rsidRPr="00CC6AE1">
        <w:rPr>
          <w:rFonts w:ascii="Times New Roman" w:hAnsi="Times New Roman" w:cs="Times New Roman"/>
          <w:color w:val="000000"/>
          <w:sz w:val="28"/>
          <w:szCs w:val="28"/>
          <w:shd w:val="clear" w:color="auto" w:fill="FFFFFF"/>
        </w:rPr>
        <w:t>сприяє глибшому розкриттю змісту екскурсії, робить її переконливою і такою, що запам'ятовується.</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86472B">
        <w:rPr>
          <w:rFonts w:ascii="Times New Roman" w:hAnsi="Times New Roman" w:cs="Times New Roman"/>
          <w:b/>
          <w:bCs/>
          <w:i/>
          <w:color w:val="000000"/>
          <w:sz w:val="28"/>
          <w:szCs w:val="28"/>
        </w:rPr>
        <w:t>Виразність об'єкту</w:t>
      </w:r>
      <w:r>
        <w:rPr>
          <w:rFonts w:ascii="Times New Roman" w:hAnsi="Times New Roman" w:cs="Times New Roman"/>
          <w:bCs/>
          <w:color w:val="000000"/>
          <w:sz w:val="28"/>
          <w:szCs w:val="28"/>
        </w:rPr>
        <w:t xml:space="preserve"> – </w:t>
      </w:r>
      <w:r w:rsidRPr="00CC6AE1">
        <w:rPr>
          <w:rFonts w:ascii="Times New Roman" w:hAnsi="Times New Roman" w:cs="Times New Roman"/>
          <w:color w:val="000000"/>
          <w:sz w:val="28"/>
          <w:szCs w:val="28"/>
          <w:shd w:val="clear" w:color="auto" w:fill="FFFFFF"/>
        </w:rPr>
        <w:t xml:space="preserve">взаємодія </w:t>
      </w:r>
      <w:r>
        <w:rPr>
          <w:rFonts w:ascii="Times New Roman" w:hAnsi="Times New Roman" w:cs="Times New Roman"/>
          <w:color w:val="000000"/>
          <w:sz w:val="28"/>
          <w:szCs w:val="28"/>
          <w:shd w:val="clear" w:color="auto" w:fill="FFFFFF"/>
        </w:rPr>
        <w:t xml:space="preserve">об’єкту </w:t>
      </w:r>
      <w:r w:rsidRPr="00CC6AE1">
        <w:rPr>
          <w:rFonts w:ascii="Times New Roman" w:hAnsi="Times New Roman" w:cs="Times New Roman"/>
          <w:color w:val="000000"/>
          <w:sz w:val="28"/>
          <w:szCs w:val="28"/>
          <w:shd w:val="clear" w:color="auto" w:fill="FFFFFF"/>
        </w:rPr>
        <w:t>з фоном, навколишнім серед</w:t>
      </w:r>
      <w:r w:rsidRPr="00CC6AE1">
        <w:rPr>
          <w:rFonts w:ascii="Times New Roman" w:hAnsi="Times New Roman" w:cs="Times New Roman"/>
          <w:color w:val="000000"/>
          <w:sz w:val="28"/>
          <w:szCs w:val="28"/>
          <w:shd w:val="clear" w:color="auto" w:fill="FFFFFF"/>
        </w:rPr>
        <w:t>о</w:t>
      </w:r>
      <w:r w:rsidRPr="00CC6AE1">
        <w:rPr>
          <w:rFonts w:ascii="Times New Roman" w:hAnsi="Times New Roman" w:cs="Times New Roman"/>
          <w:color w:val="000000"/>
          <w:sz w:val="28"/>
          <w:szCs w:val="28"/>
          <w:shd w:val="clear" w:color="auto" w:fill="FFFFFF"/>
        </w:rPr>
        <w:t xml:space="preserve">вищем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будівлями, спорудами, природою. </w:t>
      </w:r>
    </w:p>
    <w:p w:rsidR="00612119" w:rsidRPr="00CC6AE1"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lang w:val="ru-RU"/>
        </w:rPr>
      </w:pPr>
      <w:r w:rsidRPr="0086472B">
        <w:rPr>
          <w:rFonts w:ascii="Times New Roman" w:hAnsi="Times New Roman" w:cs="Times New Roman"/>
          <w:b/>
          <w:bCs/>
          <w:i/>
          <w:color w:val="000000"/>
          <w:sz w:val="28"/>
          <w:szCs w:val="28"/>
        </w:rPr>
        <w:t>Відчуття</w:t>
      </w:r>
      <w:r w:rsidR="0086472B">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чуттєвий образ, психічний процес відображення людським мозком окремих властивостей предметів і явищ.</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rPr>
      </w:pPr>
      <w:r w:rsidRPr="0086472B">
        <w:rPr>
          <w:rFonts w:ascii="Times New Roman" w:hAnsi="Times New Roman" w:cs="Times New Roman"/>
          <w:b/>
          <w:bCs/>
          <w:i/>
          <w:color w:val="000000"/>
          <w:sz w:val="28"/>
          <w:szCs w:val="28"/>
        </w:rPr>
        <w:t>Демонстрація</w:t>
      </w:r>
      <w:r>
        <w:rPr>
          <w:rStyle w:val="apple-converted-space"/>
          <w:rFonts w:ascii="Times New Roman" w:hAnsi="Times New Roman" w:cs="Times New Roman"/>
          <w:color w:val="000000"/>
          <w:sz w:val="28"/>
          <w:szCs w:val="28"/>
          <w:shd w:val="clear" w:color="auto" w:fill="FFFFFF"/>
        </w:rPr>
        <w:t xml:space="preserve"> –</w:t>
      </w:r>
      <w:r w:rsidRPr="00CC6AE1">
        <w:rPr>
          <w:rFonts w:ascii="Times New Roman" w:hAnsi="Times New Roman" w:cs="Times New Roman"/>
          <w:color w:val="000000"/>
          <w:sz w:val="28"/>
          <w:szCs w:val="28"/>
          <w:shd w:val="clear" w:color="auto" w:fill="FFFFFF"/>
        </w:rPr>
        <w:t xml:space="preserve"> публічний показ, розрахований на групове сприйняття якого-небудь предмету або явища як дії певної особи, що представляє об'єкт для огляду групою людей (екскурсантів, студентів, учнів).</w:t>
      </w:r>
      <w:r w:rsidRPr="00CC6AE1">
        <w:rPr>
          <w:rStyle w:val="apple-converted-space"/>
          <w:rFonts w:ascii="Times New Roman" w:hAnsi="Times New Roman" w:cs="Times New Roman"/>
          <w:color w:val="000000"/>
          <w:sz w:val="28"/>
          <w:szCs w:val="28"/>
          <w:shd w:val="clear" w:color="auto" w:fill="FFFFFF"/>
        </w:rPr>
        <w:t> </w:t>
      </w:r>
    </w:p>
    <w:p w:rsidR="00612119" w:rsidRPr="0032177A" w:rsidRDefault="00612119" w:rsidP="0032177A">
      <w:pPr>
        <w:spacing w:after="0" w:line="23" w:lineRule="atLeast"/>
        <w:ind w:firstLine="709"/>
        <w:contextualSpacing/>
        <w:jc w:val="both"/>
        <w:rPr>
          <w:rFonts w:ascii="Times New Roman" w:hAnsi="Times New Roman" w:cs="Times New Roman"/>
          <w:sz w:val="28"/>
          <w:szCs w:val="28"/>
        </w:rPr>
      </w:pPr>
      <w:r w:rsidRPr="0086472B">
        <w:rPr>
          <w:rFonts w:ascii="Times New Roman" w:hAnsi="Times New Roman" w:cs="Times New Roman"/>
          <w:b/>
          <w:i/>
          <w:sz w:val="28"/>
          <w:szCs w:val="28"/>
        </w:rPr>
        <w:t xml:space="preserve">Державне регулювання туристичної галузі </w:t>
      </w:r>
      <w:r w:rsidRPr="0032177A">
        <w:rPr>
          <w:rFonts w:ascii="Times New Roman" w:hAnsi="Times New Roman" w:cs="Times New Roman"/>
          <w:sz w:val="28"/>
          <w:szCs w:val="28"/>
        </w:rPr>
        <w:t>– сукупність форм і методів цілеспрямованого впливу органів державної влади на розвиток туристичної г</w:t>
      </w:r>
      <w:r w:rsidRPr="0032177A">
        <w:rPr>
          <w:rFonts w:ascii="Times New Roman" w:hAnsi="Times New Roman" w:cs="Times New Roman"/>
          <w:sz w:val="28"/>
          <w:szCs w:val="28"/>
        </w:rPr>
        <w:t>а</w:t>
      </w:r>
      <w:r w:rsidRPr="0032177A">
        <w:rPr>
          <w:rFonts w:ascii="Times New Roman" w:hAnsi="Times New Roman" w:cs="Times New Roman"/>
          <w:sz w:val="28"/>
          <w:szCs w:val="28"/>
        </w:rPr>
        <w:t>лузі і створення умов для ефективної співпраці органів державної влади, місц</w:t>
      </w:r>
      <w:r w:rsidRPr="0032177A">
        <w:rPr>
          <w:rFonts w:ascii="Times New Roman" w:hAnsi="Times New Roman" w:cs="Times New Roman"/>
          <w:sz w:val="28"/>
          <w:szCs w:val="28"/>
        </w:rPr>
        <w:t>е</w:t>
      </w:r>
      <w:r w:rsidRPr="0032177A">
        <w:rPr>
          <w:rFonts w:ascii="Times New Roman" w:hAnsi="Times New Roman" w:cs="Times New Roman"/>
          <w:sz w:val="28"/>
          <w:szCs w:val="28"/>
        </w:rPr>
        <w:t>вого самоврядування та приватного сектора щодо розвитку туризму через різні механізми: адміністративні, організаційні, економічні, правові, екологічні тощо.</w:t>
      </w:r>
    </w:p>
    <w:p w:rsidR="00612119" w:rsidRDefault="00612119" w:rsidP="008317CF">
      <w:pPr>
        <w:spacing w:after="0" w:line="23" w:lineRule="atLeast"/>
        <w:ind w:firstLine="709"/>
        <w:contextualSpacing/>
        <w:jc w:val="both"/>
        <w:rPr>
          <w:rFonts w:ascii="Times New Roman" w:hAnsi="Times New Roman" w:cs="Times New Roman"/>
          <w:color w:val="000000"/>
          <w:sz w:val="28"/>
          <w:szCs w:val="28"/>
        </w:rPr>
      </w:pPr>
      <w:r w:rsidRPr="0086472B">
        <w:rPr>
          <w:rFonts w:ascii="Times New Roman" w:hAnsi="Times New Roman" w:cs="Times New Roman"/>
          <w:b/>
          <w:bCs/>
          <w:i/>
          <w:color w:val="000000"/>
          <w:sz w:val="28"/>
          <w:szCs w:val="28"/>
        </w:rPr>
        <w:t>Діяльність екскурсантів</w:t>
      </w:r>
      <w:r w:rsidR="0086472B">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вираження </w:t>
      </w:r>
      <w:proofErr w:type="spellStart"/>
      <w:r>
        <w:rPr>
          <w:rFonts w:ascii="Times New Roman" w:hAnsi="Times New Roman" w:cs="Times New Roman"/>
          <w:color w:val="000000"/>
          <w:sz w:val="28"/>
          <w:szCs w:val="28"/>
          <w:shd w:val="clear" w:color="auto" w:fill="FFFFFF"/>
        </w:rPr>
        <w:t>актичності</w:t>
      </w:r>
      <w:proofErr w:type="spellEnd"/>
      <w:r>
        <w:rPr>
          <w:rFonts w:ascii="Times New Roman" w:hAnsi="Times New Roman" w:cs="Times New Roman"/>
          <w:color w:val="000000"/>
          <w:sz w:val="28"/>
          <w:szCs w:val="28"/>
          <w:shd w:val="clear" w:color="auto" w:fill="FFFFFF"/>
        </w:rPr>
        <w:t xml:space="preserve"> </w:t>
      </w:r>
      <w:r w:rsidRPr="00CC6AE1">
        <w:rPr>
          <w:rFonts w:ascii="Times New Roman" w:hAnsi="Times New Roman" w:cs="Times New Roman"/>
          <w:color w:val="000000"/>
          <w:sz w:val="28"/>
          <w:szCs w:val="28"/>
          <w:shd w:val="clear" w:color="auto" w:fill="FFFFFF"/>
        </w:rPr>
        <w:t>в таких активних фо</w:t>
      </w:r>
      <w:r w:rsidRPr="00CC6AE1">
        <w:rPr>
          <w:rFonts w:ascii="Times New Roman" w:hAnsi="Times New Roman" w:cs="Times New Roman"/>
          <w:color w:val="000000"/>
          <w:sz w:val="28"/>
          <w:szCs w:val="28"/>
          <w:shd w:val="clear" w:color="auto" w:fill="FFFFFF"/>
        </w:rPr>
        <w:t>р</w:t>
      </w:r>
      <w:r w:rsidRPr="00CC6AE1">
        <w:rPr>
          <w:rFonts w:ascii="Times New Roman" w:hAnsi="Times New Roman" w:cs="Times New Roman"/>
          <w:color w:val="000000"/>
          <w:sz w:val="28"/>
          <w:szCs w:val="28"/>
          <w:shd w:val="clear" w:color="auto" w:fill="FFFFFF"/>
        </w:rPr>
        <w:t>мах, як спостереження, вивчення, дослідження об'єктів.</w:t>
      </w:r>
      <w:r w:rsidRPr="00CC6AE1">
        <w:rPr>
          <w:rStyle w:val="apple-converted-space"/>
          <w:rFonts w:ascii="Times New Roman" w:hAnsi="Times New Roman" w:cs="Times New Roman"/>
          <w:color w:val="000000"/>
          <w:sz w:val="28"/>
          <w:szCs w:val="28"/>
          <w:shd w:val="clear" w:color="auto" w:fill="FFFFFF"/>
        </w:rPr>
        <w:t> </w:t>
      </w:r>
    </w:p>
    <w:p w:rsidR="00612119" w:rsidRDefault="00612119" w:rsidP="008317CF">
      <w:pPr>
        <w:spacing w:after="0" w:line="23" w:lineRule="atLeast"/>
        <w:ind w:firstLine="709"/>
        <w:contextualSpacing/>
        <w:jc w:val="both"/>
        <w:rPr>
          <w:rFonts w:ascii="Times New Roman" w:hAnsi="Times New Roman" w:cs="Times New Roman"/>
          <w:color w:val="000000"/>
          <w:sz w:val="28"/>
          <w:szCs w:val="28"/>
          <w:shd w:val="clear" w:color="auto" w:fill="FFFFFF"/>
        </w:rPr>
      </w:pPr>
      <w:r w:rsidRPr="0086472B">
        <w:rPr>
          <w:rFonts w:ascii="Times New Roman" w:hAnsi="Times New Roman" w:cs="Times New Roman"/>
          <w:b/>
          <w:bCs/>
          <w:i/>
          <w:color w:val="000000"/>
          <w:sz w:val="28"/>
          <w:szCs w:val="28"/>
        </w:rPr>
        <w:t>Діяльність екскурсовода</w:t>
      </w:r>
      <w:r w:rsidR="0086472B">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 форма вираження активності, що </w:t>
      </w:r>
      <w:r w:rsidRPr="00CC6AE1">
        <w:rPr>
          <w:rFonts w:ascii="Times New Roman" w:hAnsi="Times New Roman" w:cs="Times New Roman"/>
          <w:color w:val="000000"/>
          <w:sz w:val="28"/>
          <w:szCs w:val="28"/>
          <w:shd w:val="clear" w:color="auto" w:fill="FFFFFF"/>
        </w:rPr>
        <w:t xml:space="preserve">складається з ряду дій, головні з них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підготовка і проведення екскурсій. </w:t>
      </w:r>
    </w:p>
    <w:p w:rsidR="00612119" w:rsidRPr="00CC6AE1" w:rsidRDefault="00612119" w:rsidP="008317CF">
      <w:pPr>
        <w:spacing w:after="0" w:line="23" w:lineRule="atLeast"/>
        <w:ind w:firstLine="709"/>
        <w:contextualSpacing/>
        <w:jc w:val="both"/>
        <w:rPr>
          <w:rFonts w:ascii="Times New Roman" w:hAnsi="Times New Roman" w:cs="Times New Roman"/>
          <w:bCs/>
          <w:color w:val="000000"/>
          <w:sz w:val="28"/>
          <w:szCs w:val="28"/>
        </w:rPr>
      </w:pPr>
      <w:r w:rsidRPr="0086472B">
        <w:rPr>
          <w:rFonts w:ascii="Times New Roman" w:hAnsi="Times New Roman" w:cs="Times New Roman"/>
          <w:b/>
          <w:bCs/>
          <w:i/>
          <w:color w:val="000000"/>
          <w:sz w:val="28"/>
          <w:szCs w:val="28"/>
        </w:rPr>
        <w:t>Діяльність</w:t>
      </w:r>
      <w:r w:rsidR="0086472B">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активність людини, яка спрямована на досягнення поста</w:t>
      </w:r>
      <w:r w:rsidRPr="00CC6AE1">
        <w:rPr>
          <w:rFonts w:ascii="Times New Roman" w:hAnsi="Times New Roman" w:cs="Times New Roman"/>
          <w:color w:val="000000"/>
          <w:sz w:val="28"/>
          <w:szCs w:val="28"/>
          <w:shd w:val="clear" w:color="auto" w:fill="FFFFFF"/>
        </w:rPr>
        <w:t>в</w:t>
      </w:r>
      <w:r w:rsidRPr="00CC6AE1">
        <w:rPr>
          <w:rFonts w:ascii="Times New Roman" w:hAnsi="Times New Roman" w:cs="Times New Roman"/>
          <w:color w:val="000000"/>
          <w:sz w:val="28"/>
          <w:szCs w:val="28"/>
          <w:shd w:val="clear" w:color="auto" w:fill="FFFFFF"/>
        </w:rPr>
        <w:t xml:space="preserve">леної мети.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86472B">
        <w:rPr>
          <w:rFonts w:ascii="Times New Roman" w:hAnsi="Times New Roman" w:cs="Times New Roman"/>
          <w:b/>
          <w:bCs/>
          <w:i/>
          <w:color w:val="000000"/>
          <w:sz w:val="28"/>
          <w:szCs w:val="28"/>
        </w:rPr>
        <w:t>Довільна увага</w:t>
      </w:r>
      <w:r>
        <w:rPr>
          <w:rFonts w:ascii="Times New Roman" w:hAnsi="Times New Roman" w:cs="Times New Roman"/>
          <w:bCs/>
          <w:color w:val="000000"/>
          <w:sz w:val="28"/>
          <w:szCs w:val="28"/>
        </w:rPr>
        <w:t xml:space="preserve"> (свідома, навмисна</w:t>
      </w:r>
      <w:r w:rsidRPr="00CC6AE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CC6AE1">
        <w:rPr>
          <w:rFonts w:ascii="Times New Roman" w:hAnsi="Times New Roman" w:cs="Times New Roman"/>
          <w:bCs/>
          <w:color w:val="000000"/>
          <w:sz w:val="28"/>
          <w:szCs w:val="28"/>
        </w:rPr>
        <w:t>увага</w:t>
      </w:r>
      <w:r>
        <w:rPr>
          <w:rFonts w:ascii="Times New Roman" w:hAnsi="Times New Roman" w:cs="Times New Roman"/>
          <w:bCs/>
          <w:color w:val="000000"/>
          <w:sz w:val="28"/>
          <w:szCs w:val="28"/>
        </w:rPr>
        <w:t>, що</w:t>
      </w:r>
      <w:r w:rsidRPr="00CC6AE1">
        <w:rPr>
          <w:rStyle w:val="apple-converted-space"/>
          <w:rFonts w:ascii="Times New Roman" w:hAnsi="Times New Roman" w:cs="Times New Roman"/>
          <w:color w:val="000000"/>
          <w:sz w:val="28"/>
          <w:szCs w:val="28"/>
          <w:shd w:val="clear" w:color="auto" w:fill="FFFFFF"/>
        </w:rPr>
        <w:t> </w:t>
      </w:r>
      <w:r w:rsidRPr="00CC6AE1">
        <w:rPr>
          <w:rFonts w:ascii="Times New Roman" w:hAnsi="Times New Roman" w:cs="Times New Roman"/>
          <w:color w:val="000000"/>
          <w:sz w:val="28"/>
          <w:szCs w:val="28"/>
          <w:shd w:val="clear" w:color="auto" w:fill="FFFFFF"/>
        </w:rPr>
        <w:t>характеризується активн</w:t>
      </w:r>
      <w:r w:rsidRPr="00CC6AE1">
        <w:rPr>
          <w:rFonts w:ascii="Times New Roman" w:hAnsi="Times New Roman" w:cs="Times New Roman"/>
          <w:color w:val="000000"/>
          <w:sz w:val="28"/>
          <w:szCs w:val="28"/>
          <w:shd w:val="clear" w:color="auto" w:fill="FFFFFF"/>
        </w:rPr>
        <w:t>і</w:t>
      </w:r>
      <w:r w:rsidRPr="00CC6AE1">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rPr>
        <w:t>тю,</w:t>
      </w:r>
      <w:r w:rsidRPr="00CC6AE1">
        <w:rPr>
          <w:rFonts w:ascii="Times New Roman" w:hAnsi="Times New Roman" w:cs="Times New Roman"/>
          <w:color w:val="000000"/>
          <w:sz w:val="28"/>
          <w:szCs w:val="28"/>
          <w:shd w:val="clear" w:color="auto" w:fill="FFFFFF"/>
        </w:rPr>
        <w:t xml:space="preserve"> вимагає вольових зусиль людини, спрямовується і утримується за допом</w:t>
      </w:r>
      <w:r w:rsidRPr="00CC6AE1">
        <w:rPr>
          <w:rFonts w:ascii="Times New Roman" w:hAnsi="Times New Roman" w:cs="Times New Roman"/>
          <w:color w:val="000000"/>
          <w:sz w:val="28"/>
          <w:szCs w:val="28"/>
          <w:shd w:val="clear" w:color="auto" w:fill="FFFFFF"/>
        </w:rPr>
        <w:t>о</w:t>
      </w:r>
      <w:r w:rsidRPr="00CC6AE1">
        <w:rPr>
          <w:rFonts w:ascii="Times New Roman" w:hAnsi="Times New Roman" w:cs="Times New Roman"/>
          <w:color w:val="000000"/>
          <w:sz w:val="28"/>
          <w:szCs w:val="28"/>
          <w:shd w:val="clear" w:color="auto" w:fill="FFFFFF"/>
        </w:rPr>
        <w:t xml:space="preserve">гою завдання бути уважним. В екскурсії цей вид уваги активізується правильно побудованим розповіддю і вибором об'єктів. </w:t>
      </w:r>
    </w:p>
    <w:p w:rsidR="00612119" w:rsidRDefault="00612119" w:rsidP="0032177A">
      <w:pPr>
        <w:spacing w:after="0" w:line="23" w:lineRule="atLeast"/>
        <w:ind w:firstLine="709"/>
        <w:contextualSpacing/>
        <w:jc w:val="both"/>
        <w:rPr>
          <w:rFonts w:ascii="Times New Roman" w:hAnsi="Times New Roman" w:cs="Times New Roman"/>
          <w:sz w:val="28"/>
          <w:szCs w:val="28"/>
        </w:rPr>
      </w:pPr>
      <w:r w:rsidRPr="0086472B">
        <w:rPr>
          <w:rFonts w:ascii="Times New Roman" w:hAnsi="Times New Roman" w:cs="Times New Roman"/>
          <w:b/>
          <w:i/>
          <w:sz w:val="28"/>
          <w:szCs w:val="28"/>
        </w:rPr>
        <w:t>Екскурсійна майстерність</w:t>
      </w:r>
      <w:r w:rsidRPr="0032177A">
        <w:rPr>
          <w:rFonts w:ascii="Times New Roman" w:hAnsi="Times New Roman" w:cs="Times New Roman"/>
          <w:sz w:val="28"/>
          <w:szCs w:val="28"/>
        </w:rPr>
        <w:t xml:space="preserve"> – це особливий вид мистецтва, який крім власної специфічної професійної основи, включає елементи інших видів май</w:t>
      </w:r>
      <w:r w:rsidRPr="0032177A">
        <w:rPr>
          <w:rFonts w:ascii="Times New Roman" w:hAnsi="Times New Roman" w:cs="Times New Roman"/>
          <w:sz w:val="28"/>
          <w:szCs w:val="28"/>
        </w:rPr>
        <w:t>с</w:t>
      </w:r>
      <w:r w:rsidRPr="0032177A">
        <w:rPr>
          <w:rFonts w:ascii="Times New Roman" w:hAnsi="Times New Roman" w:cs="Times New Roman"/>
          <w:sz w:val="28"/>
          <w:szCs w:val="28"/>
        </w:rPr>
        <w:t>терності (педагогічної, лекторської та ін.). Така майстерність незаперечне в</w:t>
      </w:r>
      <w:r w:rsidRPr="0032177A">
        <w:rPr>
          <w:rFonts w:ascii="Times New Roman" w:hAnsi="Times New Roman" w:cs="Times New Roman"/>
          <w:sz w:val="28"/>
          <w:szCs w:val="28"/>
        </w:rPr>
        <w:t>и</w:t>
      </w:r>
      <w:r w:rsidRPr="0032177A">
        <w:rPr>
          <w:rFonts w:ascii="Times New Roman" w:hAnsi="Times New Roman" w:cs="Times New Roman"/>
          <w:sz w:val="28"/>
          <w:szCs w:val="28"/>
        </w:rPr>
        <w:t>значається рівнем якості виконання тих методичних рекомендацій, які забезп</w:t>
      </w:r>
      <w:r w:rsidRPr="0032177A">
        <w:rPr>
          <w:rFonts w:ascii="Times New Roman" w:hAnsi="Times New Roman" w:cs="Times New Roman"/>
          <w:sz w:val="28"/>
          <w:szCs w:val="28"/>
        </w:rPr>
        <w:t>е</w:t>
      </w:r>
      <w:r w:rsidRPr="0032177A">
        <w:rPr>
          <w:rFonts w:ascii="Times New Roman" w:hAnsi="Times New Roman" w:cs="Times New Roman"/>
          <w:sz w:val="28"/>
          <w:szCs w:val="28"/>
        </w:rPr>
        <w:t>чують високу якість подання екскурсійного матеріалу. В той же час, робота е</w:t>
      </w:r>
      <w:r w:rsidRPr="0032177A">
        <w:rPr>
          <w:rFonts w:ascii="Times New Roman" w:hAnsi="Times New Roman" w:cs="Times New Roman"/>
          <w:sz w:val="28"/>
          <w:szCs w:val="28"/>
        </w:rPr>
        <w:t>к</w:t>
      </w:r>
      <w:r w:rsidRPr="0032177A">
        <w:rPr>
          <w:rFonts w:ascii="Times New Roman" w:hAnsi="Times New Roman" w:cs="Times New Roman"/>
          <w:sz w:val="28"/>
          <w:szCs w:val="28"/>
        </w:rPr>
        <w:t>скурсовода має творчий характер, який значною мірою реалізується завдяки особистим рисам екскурсовода.</w:t>
      </w:r>
    </w:p>
    <w:p w:rsidR="00612119" w:rsidRPr="0036260B" w:rsidRDefault="00612119" w:rsidP="0032177A">
      <w:pPr>
        <w:spacing w:after="0" w:line="23" w:lineRule="atLeast"/>
        <w:ind w:firstLine="709"/>
        <w:contextualSpacing/>
        <w:jc w:val="both"/>
        <w:rPr>
          <w:rFonts w:ascii="Times New Roman" w:hAnsi="Times New Roman" w:cs="Times New Roman"/>
          <w:sz w:val="28"/>
          <w:szCs w:val="28"/>
        </w:rPr>
      </w:pPr>
      <w:r w:rsidRPr="0086472B">
        <w:rPr>
          <w:rFonts w:ascii="Times New Roman" w:hAnsi="Times New Roman" w:cs="Times New Roman"/>
          <w:b/>
          <w:i/>
          <w:sz w:val="28"/>
          <w:szCs w:val="28"/>
        </w:rPr>
        <w:t>Екскурсійна методика</w:t>
      </w:r>
      <w:r w:rsidRPr="0032177A">
        <w:rPr>
          <w:rFonts w:ascii="Times New Roman" w:hAnsi="Times New Roman" w:cs="Times New Roman"/>
          <w:sz w:val="28"/>
          <w:szCs w:val="28"/>
        </w:rPr>
        <w:t xml:space="preserve"> </w:t>
      </w:r>
      <w:r>
        <w:rPr>
          <w:rFonts w:ascii="Times New Roman" w:hAnsi="Times New Roman" w:cs="Times New Roman"/>
          <w:sz w:val="28"/>
          <w:szCs w:val="28"/>
        </w:rPr>
        <w:t>–</w:t>
      </w:r>
      <w:r w:rsidRPr="0032177A">
        <w:rPr>
          <w:rFonts w:ascii="Times New Roman" w:hAnsi="Times New Roman" w:cs="Times New Roman"/>
          <w:sz w:val="28"/>
          <w:szCs w:val="28"/>
        </w:rPr>
        <w:t xml:space="preserve"> сукупність чітких правил і вимог до екскур</w:t>
      </w:r>
      <w:r>
        <w:rPr>
          <w:rFonts w:ascii="Times New Roman" w:hAnsi="Times New Roman" w:cs="Times New Roman"/>
          <w:sz w:val="28"/>
          <w:szCs w:val="28"/>
        </w:rPr>
        <w:t xml:space="preserve">сії; </w:t>
      </w:r>
      <w:r w:rsidRPr="0032177A">
        <w:rPr>
          <w:rFonts w:ascii="Times New Roman" w:hAnsi="Times New Roman" w:cs="Times New Roman"/>
          <w:sz w:val="28"/>
          <w:szCs w:val="28"/>
        </w:rPr>
        <w:t>сума методичних прийомів підготовки й проведення екскурсії.</w:t>
      </w:r>
    </w:p>
    <w:p w:rsidR="00612119" w:rsidRPr="0032177A"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86472B">
        <w:rPr>
          <w:rFonts w:ascii="Times New Roman" w:hAnsi="Times New Roman" w:cs="Times New Roman"/>
          <w:b/>
          <w:i/>
          <w:color w:val="000000"/>
          <w:sz w:val="28"/>
          <w:szCs w:val="28"/>
          <w:shd w:val="clear" w:color="auto" w:fill="FFFFFF"/>
        </w:rPr>
        <w:lastRenderedPageBreak/>
        <w:t>Екскурсійна теорія</w:t>
      </w:r>
      <w:r w:rsidRPr="0032177A">
        <w:rPr>
          <w:rFonts w:ascii="Times New Roman" w:hAnsi="Times New Roman" w:cs="Times New Roman"/>
          <w:color w:val="000000"/>
          <w:sz w:val="28"/>
          <w:szCs w:val="28"/>
          <w:shd w:val="clear" w:color="auto" w:fill="FFFFFF"/>
        </w:rPr>
        <w:t xml:space="preserve"> - це сукупність понять: функції екскурсії, її основні ознаки та аспекти; особливості показу і розповіді; екскурсійний метод; клас</w:t>
      </w:r>
      <w:r w:rsidRPr="0032177A">
        <w:rPr>
          <w:rFonts w:ascii="Times New Roman" w:hAnsi="Times New Roman" w:cs="Times New Roman"/>
          <w:color w:val="000000"/>
          <w:sz w:val="28"/>
          <w:szCs w:val="28"/>
          <w:shd w:val="clear" w:color="auto" w:fill="FFFFFF"/>
        </w:rPr>
        <w:t>и</w:t>
      </w:r>
      <w:r w:rsidRPr="0032177A">
        <w:rPr>
          <w:rFonts w:ascii="Times New Roman" w:hAnsi="Times New Roman" w:cs="Times New Roman"/>
          <w:color w:val="000000"/>
          <w:sz w:val="28"/>
          <w:szCs w:val="28"/>
          <w:shd w:val="clear" w:color="auto" w:fill="FFFFFF"/>
        </w:rPr>
        <w:t>фікація екскурсій; диференційований підхід до екскурсійного обслуговування; методологія і методика; елементи екскурсійної педагогіки і логіки; основи пр</w:t>
      </w:r>
      <w:r w:rsidRPr="0032177A">
        <w:rPr>
          <w:rFonts w:ascii="Times New Roman" w:hAnsi="Times New Roman" w:cs="Times New Roman"/>
          <w:color w:val="000000"/>
          <w:sz w:val="28"/>
          <w:szCs w:val="28"/>
          <w:shd w:val="clear" w:color="auto" w:fill="FFFFFF"/>
        </w:rPr>
        <w:t>о</w:t>
      </w:r>
      <w:r w:rsidRPr="0032177A">
        <w:rPr>
          <w:rFonts w:ascii="Times New Roman" w:hAnsi="Times New Roman" w:cs="Times New Roman"/>
          <w:color w:val="000000"/>
          <w:sz w:val="28"/>
          <w:szCs w:val="28"/>
          <w:shd w:val="clear" w:color="auto" w:fill="FFFFFF"/>
        </w:rPr>
        <w:t>фесійної майстерності екскурсовода.</w:t>
      </w:r>
    </w:p>
    <w:p w:rsidR="00612119" w:rsidRPr="0032177A"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86472B">
        <w:rPr>
          <w:rFonts w:ascii="Times New Roman" w:hAnsi="Times New Roman" w:cs="Times New Roman"/>
          <w:b/>
          <w:i/>
          <w:color w:val="000000"/>
          <w:sz w:val="28"/>
          <w:szCs w:val="28"/>
          <w:shd w:val="clear" w:color="auto" w:fill="FFFFFF"/>
          <w:lang w:val="ru-RU"/>
        </w:rPr>
        <w:t>Е</w:t>
      </w:r>
      <w:proofErr w:type="spellStart"/>
      <w:r w:rsidRPr="0086472B">
        <w:rPr>
          <w:rFonts w:ascii="Times New Roman" w:hAnsi="Times New Roman" w:cs="Times New Roman"/>
          <w:b/>
          <w:i/>
          <w:color w:val="000000"/>
          <w:sz w:val="28"/>
          <w:szCs w:val="28"/>
          <w:shd w:val="clear" w:color="auto" w:fill="FFFFFF"/>
        </w:rPr>
        <w:t>кскурсія</w:t>
      </w:r>
      <w:proofErr w:type="spellEnd"/>
      <w:r w:rsidRPr="0032177A">
        <w:rPr>
          <w:rFonts w:ascii="Times New Roman" w:hAnsi="Times New Roman" w:cs="Times New Roman"/>
          <w:color w:val="000000"/>
          <w:sz w:val="28"/>
          <w:szCs w:val="28"/>
          <w:shd w:val="clear" w:color="auto" w:fill="FFFFFF"/>
        </w:rPr>
        <w:t xml:space="preserve"> – це організований, супроводжуваний поясненнями показ чого-небудь (творів мистецтва, </w:t>
      </w:r>
      <w:proofErr w:type="gramStart"/>
      <w:r w:rsidRPr="0032177A">
        <w:rPr>
          <w:rFonts w:ascii="Times New Roman" w:hAnsi="Times New Roman" w:cs="Times New Roman"/>
          <w:color w:val="000000"/>
          <w:sz w:val="28"/>
          <w:szCs w:val="28"/>
          <w:shd w:val="clear" w:color="auto" w:fill="FFFFFF"/>
        </w:rPr>
        <w:t>пам'яток</w:t>
      </w:r>
      <w:proofErr w:type="gramEnd"/>
      <w:r w:rsidRPr="0032177A">
        <w:rPr>
          <w:rFonts w:ascii="Times New Roman" w:hAnsi="Times New Roman" w:cs="Times New Roman"/>
          <w:color w:val="000000"/>
          <w:sz w:val="28"/>
          <w:szCs w:val="28"/>
          <w:shd w:val="clear" w:color="auto" w:fill="FFFFFF"/>
        </w:rPr>
        <w:t xml:space="preserve"> минулого, будь-яких споруд, механізмів), який проводиться за певним планом з освітньою або ознайомчою метою. </w:t>
      </w:r>
    </w:p>
    <w:p w:rsidR="00612119" w:rsidRPr="00822CEB"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86472B">
        <w:rPr>
          <w:rFonts w:ascii="Times New Roman" w:hAnsi="Times New Roman" w:cs="Times New Roman"/>
          <w:b/>
          <w:i/>
          <w:sz w:val="28"/>
          <w:szCs w:val="28"/>
        </w:rPr>
        <w:t>Екскурсовод</w:t>
      </w:r>
      <w:r w:rsidRPr="00822CEB">
        <w:rPr>
          <w:rFonts w:ascii="Times New Roman" w:hAnsi="Times New Roman" w:cs="Times New Roman"/>
          <w:sz w:val="28"/>
          <w:szCs w:val="28"/>
        </w:rPr>
        <w:t xml:space="preserve"> – фізична особа, що проводить діяльність, пов’язану з тур</w:t>
      </w:r>
      <w:r w:rsidRPr="00822CEB">
        <w:rPr>
          <w:rFonts w:ascii="Times New Roman" w:hAnsi="Times New Roman" w:cs="Times New Roman"/>
          <w:sz w:val="28"/>
          <w:szCs w:val="28"/>
        </w:rPr>
        <w:t>и</w:t>
      </w:r>
      <w:r w:rsidRPr="00822CEB">
        <w:rPr>
          <w:rFonts w:ascii="Times New Roman" w:hAnsi="Times New Roman" w:cs="Times New Roman"/>
          <w:sz w:val="28"/>
          <w:szCs w:val="28"/>
        </w:rPr>
        <w:t>стичним супроводом і яка в установленому порядку отримала дозвіл на право здійснення туристичного супроводу, крім осіб, які працюють на відповідних посадах підприємств, установ, організацій, яким належать чи які обслуговують об’єкти відвідування.</w:t>
      </w:r>
    </w:p>
    <w:p w:rsidR="00612119" w:rsidRPr="009E4FB7" w:rsidRDefault="00612119" w:rsidP="009E4FB7">
      <w:pPr>
        <w:spacing w:after="0" w:line="23" w:lineRule="atLeast"/>
        <w:ind w:firstLine="709"/>
        <w:contextualSpacing/>
        <w:jc w:val="both"/>
        <w:rPr>
          <w:rFonts w:ascii="Times New Roman" w:hAnsi="Times New Roman" w:cs="Times New Roman"/>
          <w:b/>
          <w:bCs/>
          <w:color w:val="000000"/>
          <w:sz w:val="28"/>
          <w:szCs w:val="28"/>
          <w:shd w:val="clear" w:color="auto" w:fill="FFFFFF"/>
        </w:rPr>
      </w:pPr>
      <w:r w:rsidRPr="0086472B">
        <w:rPr>
          <w:rFonts w:ascii="Times New Roman" w:hAnsi="Times New Roman" w:cs="Times New Roman"/>
          <w:b/>
          <w:i/>
          <w:color w:val="000000"/>
          <w:sz w:val="28"/>
          <w:szCs w:val="28"/>
          <w:shd w:val="clear" w:color="auto" w:fill="FFFFFF"/>
        </w:rPr>
        <w:t>Екскурсознавство</w:t>
      </w:r>
      <w:r w:rsidRPr="0032177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комплексна наукова </w:t>
      </w:r>
      <w:proofErr w:type="spellStart"/>
      <w:r>
        <w:rPr>
          <w:rFonts w:ascii="Times New Roman" w:hAnsi="Times New Roman" w:cs="Times New Roman"/>
          <w:color w:val="000000"/>
          <w:sz w:val="28"/>
          <w:szCs w:val="28"/>
          <w:shd w:val="clear" w:color="auto" w:fill="FFFFFF"/>
        </w:rPr>
        <w:t>дісципліна</w:t>
      </w:r>
      <w:proofErr w:type="spellEnd"/>
      <w:r w:rsidRPr="0032177A">
        <w:rPr>
          <w:rFonts w:ascii="Times New Roman" w:hAnsi="Times New Roman" w:cs="Times New Roman"/>
          <w:color w:val="000000"/>
          <w:sz w:val="28"/>
          <w:szCs w:val="28"/>
          <w:shd w:val="clear" w:color="auto" w:fill="FFFFFF"/>
        </w:rPr>
        <w:t>, що розкриває те</w:t>
      </w:r>
      <w:r w:rsidRPr="0032177A">
        <w:rPr>
          <w:rFonts w:ascii="Times New Roman" w:hAnsi="Times New Roman" w:cs="Times New Roman"/>
          <w:color w:val="000000"/>
          <w:sz w:val="28"/>
          <w:szCs w:val="28"/>
          <w:shd w:val="clear" w:color="auto" w:fill="FFFFFF"/>
        </w:rPr>
        <w:t>о</w:t>
      </w:r>
      <w:r w:rsidRPr="0032177A">
        <w:rPr>
          <w:rFonts w:ascii="Times New Roman" w:hAnsi="Times New Roman" w:cs="Times New Roman"/>
          <w:color w:val="000000"/>
          <w:sz w:val="28"/>
          <w:szCs w:val="28"/>
          <w:shd w:val="clear" w:color="auto" w:fill="FFFFFF"/>
        </w:rPr>
        <w:t>рію, методологію та методику екскурсійної діяльності, історію екскурсійної справи та узагальнюючу практику туристично-екскурсійних установ, функції, що виконує екскурсія</w:t>
      </w:r>
      <w:r>
        <w:rPr>
          <w:rFonts w:ascii="Times New Roman" w:hAnsi="Times New Roman" w:cs="Times New Roman"/>
          <w:b/>
          <w:bCs/>
          <w:color w:val="000000"/>
          <w:sz w:val="28"/>
          <w:szCs w:val="28"/>
          <w:shd w:val="clear" w:color="auto" w:fill="FFFFFF"/>
        </w:rPr>
        <w:t>.</w:t>
      </w:r>
    </w:p>
    <w:p w:rsidR="00612119" w:rsidRPr="00612119" w:rsidRDefault="00612119" w:rsidP="00612119">
      <w:pPr>
        <w:spacing w:after="0" w:line="23" w:lineRule="atLeast"/>
        <w:ind w:firstLine="709"/>
        <w:contextualSpacing/>
        <w:jc w:val="both"/>
        <w:rPr>
          <w:rStyle w:val="apple-converted-space"/>
          <w:rFonts w:ascii="Times New Roman" w:hAnsi="Times New Roman" w:cs="Times New Roman"/>
          <w:color w:val="000000"/>
          <w:sz w:val="28"/>
          <w:szCs w:val="28"/>
          <w:shd w:val="clear" w:color="auto" w:fill="FFFFFF"/>
          <w:lang w:val="ru-RU"/>
        </w:rPr>
      </w:pPr>
      <w:r w:rsidRPr="0086472B">
        <w:rPr>
          <w:rFonts w:ascii="Times New Roman" w:hAnsi="Times New Roman" w:cs="Times New Roman"/>
          <w:b/>
          <w:i/>
          <w:color w:val="000000"/>
          <w:sz w:val="28"/>
          <w:szCs w:val="28"/>
          <w:shd w:val="clear" w:color="auto" w:fill="FFFFFF"/>
        </w:rPr>
        <w:t>Завдання екскурсії</w:t>
      </w:r>
      <w:r w:rsidRPr="00CC6AE1">
        <w:rPr>
          <w:rFonts w:ascii="Times New Roman" w:hAnsi="Times New Roman" w:cs="Times New Roman"/>
          <w:color w:val="000000"/>
          <w:sz w:val="28"/>
          <w:szCs w:val="28"/>
          <w:shd w:val="clear" w:color="auto" w:fill="FFFFFF"/>
        </w:rPr>
        <w:t xml:space="preserve"> - повідомити знання аудиторії і викликати інтерес у людей до конкретної галузі знань. </w:t>
      </w:r>
    </w:p>
    <w:p w:rsidR="00612119" w:rsidRPr="0032177A"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i/>
          <w:color w:val="000000"/>
          <w:sz w:val="28"/>
          <w:szCs w:val="28"/>
          <w:shd w:val="clear" w:color="auto" w:fill="FFFFFF"/>
        </w:rPr>
        <w:t>З</w:t>
      </w:r>
      <w:r w:rsidRPr="00411693">
        <w:rPr>
          <w:rFonts w:ascii="Times New Roman" w:hAnsi="Times New Roman" w:cs="Times New Roman"/>
          <w:b/>
          <w:i/>
          <w:sz w:val="28"/>
          <w:szCs w:val="28"/>
        </w:rPr>
        <w:t>авдання методичних прийомів</w:t>
      </w:r>
      <w:r w:rsidRPr="00485740">
        <w:rPr>
          <w:rFonts w:ascii="Times New Roman" w:hAnsi="Times New Roman" w:cs="Times New Roman"/>
          <w:sz w:val="28"/>
          <w:szCs w:val="28"/>
        </w:rPr>
        <w:t xml:space="preserve"> </w:t>
      </w:r>
      <w:r>
        <w:rPr>
          <w:rFonts w:ascii="Times New Roman" w:hAnsi="Times New Roman" w:cs="Times New Roman"/>
          <w:sz w:val="28"/>
          <w:szCs w:val="28"/>
        </w:rPr>
        <w:t>–</w:t>
      </w:r>
      <w:r w:rsidRPr="0032177A">
        <w:rPr>
          <w:rFonts w:ascii="Times New Roman" w:hAnsi="Times New Roman" w:cs="Times New Roman"/>
          <w:sz w:val="28"/>
          <w:szCs w:val="28"/>
        </w:rPr>
        <w:t xml:space="preserve"> забезпечити найкращу дієвість екск</w:t>
      </w:r>
      <w:r w:rsidRPr="0032177A">
        <w:rPr>
          <w:rFonts w:ascii="Times New Roman" w:hAnsi="Times New Roman" w:cs="Times New Roman"/>
          <w:sz w:val="28"/>
          <w:szCs w:val="28"/>
        </w:rPr>
        <w:t>у</w:t>
      </w:r>
      <w:r w:rsidRPr="0032177A">
        <w:rPr>
          <w:rFonts w:ascii="Times New Roman" w:hAnsi="Times New Roman" w:cs="Times New Roman"/>
          <w:sz w:val="28"/>
          <w:szCs w:val="28"/>
        </w:rPr>
        <w:t>рсійного методу повідомлення знань аудиторії.</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i/>
          <w:color w:val="000000"/>
          <w:sz w:val="28"/>
          <w:szCs w:val="28"/>
          <w:shd w:val="clear" w:color="auto" w:fill="FFFFFF"/>
        </w:rPr>
        <w:t xml:space="preserve">Загальна методика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способи</w:t>
      </w:r>
      <w:r>
        <w:rPr>
          <w:rFonts w:ascii="Times New Roman" w:hAnsi="Times New Roman" w:cs="Times New Roman"/>
          <w:color w:val="000000"/>
          <w:sz w:val="28"/>
          <w:szCs w:val="28"/>
          <w:shd w:val="clear" w:color="auto" w:fill="FFFFFF"/>
        </w:rPr>
        <w:t xml:space="preserve"> та вимоги навчання</w:t>
      </w:r>
      <w:r w:rsidRPr="00CC6AE1">
        <w:rPr>
          <w:rFonts w:ascii="Times New Roman" w:hAnsi="Times New Roman" w:cs="Times New Roman"/>
          <w:color w:val="000000"/>
          <w:sz w:val="28"/>
          <w:szCs w:val="28"/>
          <w:shd w:val="clear" w:color="auto" w:fill="FFFFFF"/>
        </w:rPr>
        <w:t>, які служать основою при вивченні багатьох наук (послідовність і чіткість викладу навчального мат</w:t>
      </w:r>
      <w:r w:rsidRPr="00CC6AE1">
        <w:rPr>
          <w:rFonts w:ascii="Times New Roman" w:hAnsi="Times New Roman" w:cs="Times New Roman"/>
          <w:color w:val="000000"/>
          <w:sz w:val="28"/>
          <w:szCs w:val="28"/>
          <w:shd w:val="clear" w:color="auto" w:fill="FFFFFF"/>
        </w:rPr>
        <w:t>е</w:t>
      </w:r>
      <w:r w:rsidRPr="00CC6AE1">
        <w:rPr>
          <w:rFonts w:ascii="Times New Roman" w:hAnsi="Times New Roman" w:cs="Times New Roman"/>
          <w:color w:val="000000"/>
          <w:sz w:val="28"/>
          <w:szCs w:val="28"/>
          <w:shd w:val="clear" w:color="auto" w:fill="FFFFFF"/>
        </w:rPr>
        <w:t>ріалу, й</w:t>
      </w:r>
      <w:r>
        <w:rPr>
          <w:rFonts w:ascii="Times New Roman" w:hAnsi="Times New Roman" w:cs="Times New Roman"/>
          <w:color w:val="000000"/>
          <w:sz w:val="28"/>
          <w:szCs w:val="28"/>
          <w:shd w:val="clear" w:color="auto" w:fill="FFFFFF"/>
        </w:rPr>
        <w:t>ого доступність для аудиторії).</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Заключна ступінь</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третій етап розробки екскурсії, що складається з </w:t>
      </w:r>
      <w:r w:rsidRPr="00CC6AE1">
        <w:rPr>
          <w:rFonts w:ascii="Times New Roman" w:hAnsi="Times New Roman" w:cs="Times New Roman"/>
          <w:color w:val="000000"/>
          <w:sz w:val="28"/>
          <w:szCs w:val="28"/>
          <w:shd w:val="clear" w:color="auto" w:fill="FFFFFF"/>
        </w:rPr>
        <w:t>прийом</w:t>
      </w:r>
      <w:r>
        <w:rPr>
          <w:rFonts w:ascii="Times New Roman" w:hAnsi="Times New Roman" w:cs="Times New Roman"/>
          <w:color w:val="000000"/>
          <w:sz w:val="28"/>
          <w:szCs w:val="28"/>
          <w:shd w:val="clear" w:color="auto" w:fill="FFFFFF"/>
        </w:rPr>
        <w:t>у</w:t>
      </w:r>
      <w:r w:rsidRPr="00CC6AE1">
        <w:rPr>
          <w:rFonts w:ascii="Times New Roman" w:hAnsi="Times New Roman" w:cs="Times New Roman"/>
          <w:color w:val="000000"/>
          <w:sz w:val="28"/>
          <w:szCs w:val="28"/>
          <w:shd w:val="clear" w:color="auto" w:fill="FFFFFF"/>
        </w:rPr>
        <w:t xml:space="preserve"> (захист</w:t>
      </w:r>
      <w:r>
        <w:rPr>
          <w:rFonts w:ascii="Times New Roman" w:hAnsi="Times New Roman" w:cs="Times New Roman"/>
          <w:color w:val="000000"/>
          <w:sz w:val="28"/>
          <w:szCs w:val="28"/>
          <w:shd w:val="clear" w:color="auto" w:fill="FFFFFF"/>
        </w:rPr>
        <w:t>у</w:t>
      </w:r>
      <w:r w:rsidRPr="00CC6AE1">
        <w:rPr>
          <w:rFonts w:ascii="Times New Roman" w:hAnsi="Times New Roman" w:cs="Times New Roman"/>
          <w:color w:val="000000"/>
          <w:sz w:val="28"/>
          <w:szCs w:val="28"/>
          <w:shd w:val="clear" w:color="auto" w:fill="FFFFFF"/>
        </w:rPr>
        <w:t xml:space="preserve">) екскурсії на маршруті.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rPr>
      </w:pPr>
      <w:r w:rsidRPr="00411693">
        <w:rPr>
          <w:rFonts w:ascii="Times New Roman" w:hAnsi="Times New Roman" w:cs="Times New Roman"/>
          <w:b/>
          <w:bCs/>
          <w:i/>
          <w:color w:val="000000"/>
          <w:sz w:val="28"/>
          <w:szCs w:val="28"/>
        </w:rPr>
        <w:t>Композиція</w:t>
      </w:r>
      <w:r w:rsidR="0086472B">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побудова, з'єднання, складання окремих частин у ціле. Цей термін пов'язаний з поняттями «структура» і «конструкція».</w:t>
      </w:r>
      <w:r w:rsidRPr="00CC6AE1">
        <w:rPr>
          <w:rStyle w:val="apple-converted-space"/>
          <w:rFonts w:ascii="Times New Roman" w:hAnsi="Times New Roman" w:cs="Times New Roman"/>
          <w:color w:val="000000"/>
          <w:sz w:val="28"/>
          <w:szCs w:val="28"/>
          <w:shd w:val="clear" w:color="auto" w:fill="FFFFFF"/>
        </w:rPr>
        <w:t> </w:t>
      </w:r>
    </w:p>
    <w:p w:rsidR="00612119" w:rsidRPr="00CC6AE1"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Комунікативний компонент</w:t>
      </w:r>
      <w:r w:rsidR="00411693">
        <w:rPr>
          <w:rStyle w:val="apple-converted-space"/>
          <w:rFonts w:ascii="Times New Roman" w:hAnsi="Times New Roman" w:cs="Times New Roman"/>
          <w:b/>
          <w:i/>
          <w:color w:val="000000"/>
          <w:sz w:val="28"/>
          <w:szCs w:val="28"/>
          <w:shd w:val="clear" w:color="auto" w:fill="FFFFFF"/>
        </w:rPr>
        <w:t xml:space="preserve"> </w:t>
      </w:r>
      <w:r w:rsidRPr="00411693">
        <w:rPr>
          <w:rFonts w:ascii="Times New Roman" w:hAnsi="Times New Roman" w:cs="Times New Roman"/>
          <w:b/>
          <w:bCs/>
          <w:i/>
          <w:color w:val="000000"/>
          <w:sz w:val="28"/>
          <w:szCs w:val="28"/>
        </w:rPr>
        <w:t>діяльності екскурсовода</w:t>
      </w:r>
      <w:r>
        <w:rPr>
          <w:rFonts w:ascii="Times New Roman" w:hAnsi="Times New Roman" w:cs="Times New Roman"/>
          <w:bCs/>
          <w:color w:val="000000"/>
          <w:sz w:val="28"/>
          <w:szCs w:val="28"/>
        </w:rPr>
        <w:t xml:space="preserve"> –</w:t>
      </w:r>
      <w:r w:rsidRPr="00CC6AE1">
        <w:rPr>
          <w:rFonts w:ascii="Times New Roman" w:hAnsi="Times New Roman" w:cs="Times New Roman"/>
          <w:color w:val="000000"/>
          <w:sz w:val="28"/>
          <w:szCs w:val="28"/>
          <w:shd w:val="clear" w:color="auto" w:fill="FFFFFF"/>
        </w:rPr>
        <w:t xml:space="preserve"> уміння встан</w:t>
      </w:r>
      <w:r w:rsidRPr="00CC6AE1">
        <w:rPr>
          <w:rFonts w:ascii="Times New Roman" w:hAnsi="Times New Roman" w:cs="Times New Roman"/>
          <w:color w:val="000000"/>
          <w:sz w:val="28"/>
          <w:szCs w:val="28"/>
          <w:shd w:val="clear" w:color="auto" w:fill="FFFFFF"/>
        </w:rPr>
        <w:t>о</w:t>
      </w:r>
      <w:r w:rsidRPr="00CC6AE1">
        <w:rPr>
          <w:rFonts w:ascii="Times New Roman" w:hAnsi="Times New Roman" w:cs="Times New Roman"/>
          <w:color w:val="000000"/>
          <w:sz w:val="28"/>
          <w:szCs w:val="28"/>
          <w:shd w:val="clear" w:color="auto" w:fill="FFFFFF"/>
        </w:rPr>
        <w:t>вити ділові відносини з групою, водієм автобуса, працівниками музею, метод</w:t>
      </w:r>
      <w:r w:rsidRPr="00CC6AE1">
        <w:rPr>
          <w:rFonts w:ascii="Times New Roman" w:hAnsi="Times New Roman" w:cs="Times New Roman"/>
          <w:color w:val="000000"/>
          <w:sz w:val="28"/>
          <w:szCs w:val="28"/>
          <w:shd w:val="clear" w:color="auto" w:fill="FFFFFF"/>
        </w:rPr>
        <w:t>и</w:t>
      </w:r>
      <w:r w:rsidRPr="00CC6AE1">
        <w:rPr>
          <w:rFonts w:ascii="Times New Roman" w:hAnsi="Times New Roman" w:cs="Times New Roman"/>
          <w:color w:val="000000"/>
          <w:sz w:val="28"/>
          <w:szCs w:val="28"/>
          <w:shd w:val="clear" w:color="auto" w:fill="FFFFFF"/>
        </w:rPr>
        <w:t>стами бюро, керівником методичної секції і з іншими екскурсоводами.</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rPr>
      </w:pPr>
      <w:r w:rsidRPr="00411693">
        <w:rPr>
          <w:rFonts w:ascii="Times New Roman" w:hAnsi="Times New Roman" w:cs="Times New Roman"/>
          <w:b/>
          <w:bCs/>
          <w:i/>
          <w:color w:val="000000"/>
          <w:sz w:val="28"/>
          <w:szCs w:val="28"/>
        </w:rPr>
        <w:t>Конструктивний компонент діяльності екскурсовода</w:t>
      </w:r>
      <w:r>
        <w:rPr>
          <w:rFonts w:ascii="Times New Roman" w:hAnsi="Times New Roman" w:cs="Times New Roman"/>
          <w:bCs/>
          <w:color w:val="000000"/>
          <w:sz w:val="28"/>
          <w:szCs w:val="28"/>
        </w:rPr>
        <w:t xml:space="preserve"> –</w:t>
      </w:r>
      <w:r>
        <w:rPr>
          <w:rStyle w:val="apple-converted-space"/>
          <w:rFonts w:ascii="Times New Roman" w:hAnsi="Times New Roman" w:cs="Times New Roman"/>
          <w:color w:val="000000"/>
          <w:sz w:val="28"/>
          <w:szCs w:val="28"/>
          <w:shd w:val="clear" w:color="auto" w:fill="FFFFFF"/>
        </w:rPr>
        <w:t xml:space="preserve"> </w:t>
      </w:r>
      <w:r w:rsidRPr="00CC6AE1">
        <w:rPr>
          <w:rFonts w:ascii="Times New Roman" w:hAnsi="Times New Roman" w:cs="Times New Roman"/>
          <w:color w:val="000000"/>
          <w:sz w:val="28"/>
          <w:szCs w:val="28"/>
          <w:shd w:val="clear" w:color="auto" w:fill="FFFFFF"/>
        </w:rPr>
        <w:t>уміння відібр</w:t>
      </w:r>
      <w:r w:rsidRPr="00CC6AE1">
        <w:rPr>
          <w:rFonts w:ascii="Times New Roman" w:hAnsi="Times New Roman" w:cs="Times New Roman"/>
          <w:color w:val="000000"/>
          <w:sz w:val="28"/>
          <w:szCs w:val="28"/>
          <w:shd w:val="clear" w:color="auto" w:fill="FFFFFF"/>
        </w:rPr>
        <w:t>а</w:t>
      </w:r>
      <w:r w:rsidRPr="00CC6AE1">
        <w:rPr>
          <w:rFonts w:ascii="Times New Roman" w:hAnsi="Times New Roman" w:cs="Times New Roman"/>
          <w:color w:val="000000"/>
          <w:sz w:val="28"/>
          <w:szCs w:val="28"/>
          <w:shd w:val="clear" w:color="auto" w:fill="FFFFFF"/>
        </w:rPr>
        <w:t>ти і правильно оформити екскурсійний матеріал, перебудувати план проведе</w:t>
      </w:r>
      <w:r w:rsidRPr="00CC6AE1">
        <w:rPr>
          <w:rFonts w:ascii="Times New Roman" w:hAnsi="Times New Roman" w:cs="Times New Roman"/>
          <w:color w:val="000000"/>
          <w:sz w:val="28"/>
          <w:szCs w:val="28"/>
          <w:shd w:val="clear" w:color="auto" w:fill="FFFFFF"/>
        </w:rPr>
        <w:t>н</w:t>
      </w:r>
      <w:r w:rsidRPr="00CC6AE1">
        <w:rPr>
          <w:rFonts w:ascii="Times New Roman" w:hAnsi="Times New Roman" w:cs="Times New Roman"/>
          <w:color w:val="000000"/>
          <w:sz w:val="28"/>
          <w:szCs w:val="28"/>
          <w:shd w:val="clear" w:color="auto" w:fill="FFFFFF"/>
        </w:rPr>
        <w:t>ня екскурсії, схему використання методичного прийому, зміст своєї інформ</w:t>
      </w:r>
      <w:r w:rsidRPr="00CC6AE1">
        <w:rPr>
          <w:rFonts w:ascii="Times New Roman" w:hAnsi="Times New Roman" w:cs="Times New Roman"/>
          <w:color w:val="000000"/>
          <w:sz w:val="28"/>
          <w:szCs w:val="28"/>
          <w:shd w:val="clear" w:color="auto" w:fill="FFFFFF"/>
        </w:rPr>
        <w:t>а</w:t>
      </w:r>
      <w:r w:rsidRPr="00CC6AE1">
        <w:rPr>
          <w:rFonts w:ascii="Times New Roman" w:hAnsi="Times New Roman" w:cs="Times New Roman"/>
          <w:color w:val="000000"/>
          <w:sz w:val="28"/>
          <w:szCs w:val="28"/>
          <w:shd w:val="clear" w:color="auto" w:fill="FFFFFF"/>
        </w:rPr>
        <w:t>ції.</w:t>
      </w:r>
      <w:r w:rsidRPr="00CC6AE1">
        <w:rPr>
          <w:rStyle w:val="apple-converted-space"/>
          <w:rFonts w:ascii="Times New Roman" w:hAnsi="Times New Roman" w:cs="Times New Roman"/>
          <w:color w:val="000000"/>
          <w:sz w:val="28"/>
          <w:szCs w:val="28"/>
          <w:shd w:val="clear" w:color="auto" w:fill="FFFFFF"/>
        </w:rPr>
        <w:t>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iCs/>
          <w:color w:val="000000"/>
          <w:sz w:val="28"/>
          <w:szCs w:val="28"/>
          <w:shd w:val="clear" w:color="auto" w:fill="FFFFFF"/>
        </w:rPr>
        <w:t>Контрольний текст</w:t>
      </w:r>
      <w:r w:rsidRPr="00411693">
        <w:rPr>
          <w:rStyle w:val="apple-converted-space"/>
          <w:rFonts w:ascii="Times New Roman" w:hAnsi="Times New Roman" w:cs="Times New Roman"/>
          <w:b/>
          <w:i/>
          <w:color w:val="000000"/>
          <w:sz w:val="28"/>
          <w:szCs w:val="28"/>
          <w:shd w:val="clear" w:color="auto" w:fill="FFFFFF"/>
        </w:rPr>
        <w:t xml:space="preserve"> екскурсії</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32177A">
        <w:rPr>
          <w:rFonts w:ascii="Times New Roman" w:hAnsi="Times New Roman" w:cs="Times New Roman"/>
          <w:color w:val="000000"/>
          <w:sz w:val="28"/>
          <w:szCs w:val="28"/>
          <w:shd w:val="clear" w:color="auto" w:fill="FFFFFF"/>
        </w:rPr>
        <w:t xml:space="preserve"> ретельно підібраний і вивірений по джерелах матеріал, який є основою дл</w:t>
      </w:r>
      <w:r>
        <w:rPr>
          <w:rFonts w:ascii="Times New Roman" w:hAnsi="Times New Roman" w:cs="Times New Roman"/>
          <w:color w:val="000000"/>
          <w:sz w:val="28"/>
          <w:szCs w:val="28"/>
          <w:shd w:val="clear" w:color="auto" w:fill="FFFFFF"/>
        </w:rPr>
        <w:t>я всіх екскурсій за даною темою.</w:t>
      </w:r>
    </w:p>
    <w:p w:rsidR="00612119" w:rsidRPr="00CC6AE1"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lang w:val="ru-RU"/>
        </w:rPr>
      </w:pPr>
      <w:r w:rsidRPr="00411693">
        <w:rPr>
          <w:rFonts w:ascii="Times New Roman" w:hAnsi="Times New Roman" w:cs="Times New Roman"/>
          <w:b/>
          <w:bCs/>
          <w:i/>
          <w:color w:val="000000"/>
          <w:sz w:val="28"/>
          <w:szCs w:val="28"/>
        </w:rPr>
        <w:t>Кульмінація</w:t>
      </w:r>
      <w:r w:rsidR="00411693">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точка, момент найвищої напруги у розвитку фабульного дії</w:t>
      </w:r>
      <w:r w:rsidRPr="00CC6AE1">
        <w:rPr>
          <w:rFonts w:ascii="Times New Roman" w:hAnsi="Times New Roman" w:cs="Times New Roman"/>
          <w:color w:val="000000"/>
          <w:sz w:val="28"/>
          <w:szCs w:val="28"/>
          <w:shd w:val="clear" w:color="auto" w:fill="FFFFFF"/>
          <w:lang w:val="ru-RU"/>
        </w:rPr>
        <w:t>.</w:t>
      </w:r>
    </w:p>
    <w:p w:rsidR="00612119" w:rsidRPr="00CC6AE1"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lang w:val="ru-RU"/>
        </w:rPr>
      </w:pPr>
      <w:r w:rsidRPr="00411693">
        <w:rPr>
          <w:rFonts w:ascii="Times New Roman" w:hAnsi="Times New Roman" w:cs="Times New Roman"/>
          <w:b/>
          <w:i/>
          <w:color w:val="000000"/>
          <w:sz w:val="28"/>
          <w:szCs w:val="28"/>
          <w:shd w:val="clear" w:color="auto" w:fill="FFFFFF"/>
        </w:rPr>
        <w:t>Мета екскурсії</w:t>
      </w:r>
      <w:r w:rsidRPr="00CC6AE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це те, заради чого показуються екскурсантам пам'ятн</w:t>
      </w:r>
      <w:r w:rsidRPr="00CC6AE1">
        <w:rPr>
          <w:rFonts w:ascii="Times New Roman" w:hAnsi="Times New Roman" w:cs="Times New Roman"/>
          <w:color w:val="000000"/>
          <w:sz w:val="28"/>
          <w:szCs w:val="28"/>
          <w:shd w:val="clear" w:color="auto" w:fill="FFFFFF"/>
        </w:rPr>
        <w:t>и</w:t>
      </w:r>
      <w:r w:rsidRPr="00CC6AE1">
        <w:rPr>
          <w:rFonts w:ascii="Times New Roman" w:hAnsi="Times New Roman" w:cs="Times New Roman"/>
          <w:color w:val="000000"/>
          <w:sz w:val="28"/>
          <w:szCs w:val="28"/>
          <w:shd w:val="clear" w:color="auto" w:fill="FFFFFF"/>
        </w:rPr>
        <w:t>ки історії і культури та інші об'єкти.</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i/>
          <w:color w:val="000000"/>
          <w:sz w:val="28"/>
          <w:szCs w:val="28"/>
          <w:shd w:val="clear" w:color="auto" w:fill="FFFFFF"/>
        </w:rPr>
        <w:t>Методична розробка</w:t>
      </w:r>
      <w:r w:rsidRPr="00CC6AE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докумен</w:t>
      </w:r>
      <w:r w:rsidRPr="00CC6AE1">
        <w:rPr>
          <w:rFonts w:ascii="Times New Roman" w:hAnsi="Times New Roman" w:cs="Times New Roman"/>
          <w:color w:val="000000"/>
          <w:sz w:val="28"/>
          <w:szCs w:val="28"/>
          <w:shd w:val="clear" w:color="auto" w:fill="FFFFFF"/>
        </w:rPr>
        <w:t>т, який визначає, як провести дану екск</w:t>
      </w:r>
      <w:r w:rsidRPr="00CC6AE1">
        <w:rPr>
          <w:rFonts w:ascii="Times New Roman" w:hAnsi="Times New Roman" w:cs="Times New Roman"/>
          <w:color w:val="000000"/>
          <w:sz w:val="28"/>
          <w:szCs w:val="28"/>
          <w:shd w:val="clear" w:color="auto" w:fill="FFFFFF"/>
        </w:rPr>
        <w:t>у</w:t>
      </w:r>
      <w:r w:rsidRPr="00CC6AE1">
        <w:rPr>
          <w:rFonts w:ascii="Times New Roman" w:hAnsi="Times New Roman" w:cs="Times New Roman"/>
          <w:color w:val="000000"/>
          <w:sz w:val="28"/>
          <w:szCs w:val="28"/>
          <w:shd w:val="clear" w:color="auto" w:fill="FFFFFF"/>
        </w:rPr>
        <w:t xml:space="preserve">рсію, як краще організувати показ пам'яток, яку методику і техніку ведення слід застосувати, щоб екскурсія пройшла ефективно.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lastRenderedPageBreak/>
        <w:t>Назва екскурсії</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це мов</w:t>
      </w:r>
      <w:r>
        <w:rPr>
          <w:rFonts w:ascii="Times New Roman" w:hAnsi="Times New Roman" w:cs="Times New Roman"/>
          <w:color w:val="000000"/>
          <w:sz w:val="28"/>
          <w:szCs w:val="28"/>
          <w:shd w:val="clear" w:color="auto" w:fill="FFFFFF"/>
        </w:rPr>
        <w:t>не вираження, що у</w:t>
      </w:r>
      <w:r w:rsidRPr="00CC6AE1">
        <w:rPr>
          <w:rFonts w:ascii="Times New Roman" w:hAnsi="Times New Roman" w:cs="Times New Roman"/>
          <w:color w:val="000000"/>
          <w:sz w:val="28"/>
          <w:szCs w:val="28"/>
          <w:shd w:val="clear" w:color="auto" w:fill="FFFFFF"/>
        </w:rPr>
        <w:t xml:space="preserve"> прямій і непрямій формі по</w:t>
      </w:r>
      <w:r w:rsidRPr="00CC6AE1">
        <w:rPr>
          <w:rFonts w:ascii="Times New Roman" w:hAnsi="Times New Roman" w:cs="Times New Roman"/>
          <w:color w:val="000000"/>
          <w:sz w:val="28"/>
          <w:szCs w:val="28"/>
          <w:shd w:val="clear" w:color="auto" w:fill="FFFFFF"/>
        </w:rPr>
        <w:t>з</w:t>
      </w:r>
      <w:r w:rsidRPr="00CC6AE1">
        <w:rPr>
          <w:rFonts w:ascii="Times New Roman" w:hAnsi="Times New Roman" w:cs="Times New Roman"/>
          <w:color w:val="000000"/>
          <w:sz w:val="28"/>
          <w:szCs w:val="28"/>
          <w:shd w:val="clear" w:color="auto" w:fill="FFFFFF"/>
        </w:rPr>
        <w:t>на</w:t>
      </w:r>
      <w:r>
        <w:rPr>
          <w:rFonts w:ascii="Times New Roman" w:hAnsi="Times New Roman" w:cs="Times New Roman"/>
          <w:color w:val="000000"/>
          <w:sz w:val="28"/>
          <w:szCs w:val="28"/>
          <w:shd w:val="clear" w:color="auto" w:fill="FFFFFF"/>
        </w:rPr>
        <w:t>чає зміст.</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Незвичайність (екзотичність) об'єкта</w:t>
      </w:r>
      <w:r>
        <w:rPr>
          <w:rFonts w:ascii="Times New Roman" w:hAnsi="Times New Roman" w:cs="Times New Roman"/>
          <w:bCs/>
          <w:color w:val="000000"/>
          <w:sz w:val="28"/>
          <w:szCs w:val="28"/>
        </w:rPr>
        <w:t xml:space="preserve"> – </w:t>
      </w:r>
      <w:r w:rsidRPr="00CC6AE1">
        <w:rPr>
          <w:rFonts w:ascii="Times New Roman" w:hAnsi="Times New Roman" w:cs="Times New Roman"/>
          <w:color w:val="000000"/>
          <w:sz w:val="28"/>
          <w:szCs w:val="28"/>
          <w:shd w:val="clear" w:color="auto" w:fill="FFFFFF"/>
        </w:rPr>
        <w:t>особливість, неповторність пам'ятника історії та культури, будівлі, споруди</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w:t>
      </w:r>
    </w:p>
    <w:p w:rsidR="00612119" w:rsidRDefault="00612119" w:rsidP="00F36B0B">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i/>
          <w:color w:val="000000"/>
          <w:sz w:val="28"/>
          <w:szCs w:val="28"/>
          <w:shd w:val="clear" w:color="auto" w:fill="FFFFFF"/>
        </w:rPr>
        <w:t>Обсяг уваги</w:t>
      </w:r>
      <w:r w:rsidRPr="00CC6AE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кількість об'єктів, яке може бути сприйнято і відображене людиною у віднос</w:t>
      </w:r>
      <w:r>
        <w:rPr>
          <w:rFonts w:ascii="Times New Roman" w:hAnsi="Times New Roman" w:cs="Times New Roman"/>
          <w:color w:val="000000"/>
          <w:sz w:val="28"/>
          <w:szCs w:val="28"/>
          <w:shd w:val="clear" w:color="auto" w:fill="FFFFFF"/>
        </w:rPr>
        <w:t>но короткий термін часу.</w:t>
      </w:r>
    </w:p>
    <w:p w:rsidR="00612119" w:rsidRPr="00CC6AE1" w:rsidRDefault="00612119" w:rsidP="0032177A">
      <w:pPr>
        <w:spacing w:after="0" w:line="23" w:lineRule="atLeast"/>
        <w:ind w:firstLine="709"/>
        <w:contextualSpacing/>
        <w:jc w:val="both"/>
        <w:rPr>
          <w:rStyle w:val="apple-converted-space"/>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Оглядова</w:t>
      </w:r>
      <w:r w:rsidR="00411693">
        <w:rPr>
          <w:rStyle w:val="apple-converted-space"/>
          <w:rFonts w:ascii="Times New Roman" w:hAnsi="Times New Roman" w:cs="Times New Roman"/>
          <w:b/>
          <w:i/>
          <w:color w:val="000000"/>
          <w:sz w:val="28"/>
          <w:szCs w:val="28"/>
          <w:shd w:val="clear" w:color="auto" w:fill="FFFFFF"/>
        </w:rPr>
        <w:t xml:space="preserve"> </w:t>
      </w:r>
      <w:r w:rsidRPr="00411693">
        <w:rPr>
          <w:rFonts w:ascii="Times New Roman" w:hAnsi="Times New Roman" w:cs="Times New Roman"/>
          <w:b/>
          <w:i/>
          <w:color w:val="000000"/>
          <w:sz w:val="28"/>
          <w:szCs w:val="28"/>
          <w:shd w:val="clear" w:color="auto" w:fill="FFFFFF"/>
        </w:rPr>
        <w:t>екскурсія</w:t>
      </w:r>
      <w:r w:rsidRPr="00CC6AE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багатотемна, багатопланова екскурсія, під час пр</w:t>
      </w:r>
      <w:r>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ведення якої</w:t>
      </w:r>
      <w:r w:rsidRPr="00CC6AE1">
        <w:rPr>
          <w:rFonts w:ascii="Times New Roman" w:hAnsi="Times New Roman" w:cs="Times New Roman"/>
          <w:color w:val="000000"/>
          <w:sz w:val="28"/>
          <w:szCs w:val="28"/>
          <w:shd w:val="clear" w:color="auto" w:fill="FFFFFF"/>
        </w:rPr>
        <w:t xml:space="preserve"> використовується історичний і сучасний матері</w:t>
      </w:r>
      <w:r>
        <w:rPr>
          <w:rFonts w:ascii="Times New Roman" w:hAnsi="Times New Roman" w:cs="Times New Roman"/>
          <w:color w:val="000000"/>
          <w:sz w:val="28"/>
          <w:szCs w:val="28"/>
          <w:shd w:val="clear" w:color="auto" w:fill="FFFFFF"/>
        </w:rPr>
        <w:t>ал; б</w:t>
      </w:r>
      <w:r w:rsidRPr="00CC6AE1">
        <w:rPr>
          <w:rFonts w:ascii="Times New Roman" w:hAnsi="Times New Roman" w:cs="Times New Roman"/>
          <w:color w:val="000000"/>
          <w:sz w:val="28"/>
          <w:szCs w:val="28"/>
          <w:shd w:val="clear" w:color="auto" w:fill="FFFFFF"/>
        </w:rPr>
        <w:t>удується на показі самих різних об'єктів (пам'яток історії та культури, будівель і споруд, природних об'єктів, місць знаменитих подій, елементів благоустрою міста, промислових і сільськогосподарських підприємств і т. д.).</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rPr>
      </w:pPr>
      <w:r w:rsidRPr="00411693">
        <w:rPr>
          <w:rFonts w:ascii="Times New Roman" w:hAnsi="Times New Roman" w:cs="Times New Roman"/>
          <w:b/>
          <w:bCs/>
          <w:i/>
          <w:color w:val="000000"/>
          <w:sz w:val="28"/>
          <w:szCs w:val="28"/>
        </w:rPr>
        <w:t>Організаторський компонент</w:t>
      </w:r>
      <w:r w:rsidR="00411693" w:rsidRPr="00411693">
        <w:rPr>
          <w:rStyle w:val="apple-converted-space"/>
          <w:rFonts w:ascii="Times New Roman" w:hAnsi="Times New Roman" w:cs="Times New Roman"/>
          <w:b/>
          <w:i/>
          <w:color w:val="000000"/>
          <w:sz w:val="28"/>
          <w:szCs w:val="28"/>
          <w:shd w:val="clear" w:color="auto" w:fill="FFFFFF"/>
        </w:rPr>
        <w:t xml:space="preserve"> </w:t>
      </w:r>
      <w:r w:rsidRPr="00411693">
        <w:rPr>
          <w:rFonts w:ascii="Times New Roman" w:hAnsi="Times New Roman" w:cs="Times New Roman"/>
          <w:b/>
          <w:bCs/>
          <w:i/>
          <w:color w:val="000000"/>
          <w:sz w:val="28"/>
          <w:szCs w:val="28"/>
        </w:rPr>
        <w:t>діяльності екскурсовода</w:t>
      </w:r>
      <w:r>
        <w:rPr>
          <w:rFonts w:ascii="Times New Roman" w:hAnsi="Times New Roman" w:cs="Times New Roman"/>
          <w:bCs/>
          <w:color w:val="000000"/>
          <w:sz w:val="28"/>
          <w:szCs w:val="28"/>
        </w:rPr>
        <w:t xml:space="preserve"> –</w:t>
      </w:r>
      <w:r w:rsidRPr="00CC6AE1">
        <w:rPr>
          <w:rFonts w:ascii="Times New Roman" w:hAnsi="Times New Roman" w:cs="Times New Roman"/>
          <w:color w:val="000000"/>
          <w:sz w:val="28"/>
          <w:szCs w:val="28"/>
          <w:shd w:val="clear" w:color="auto" w:fill="FFFFFF"/>
        </w:rPr>
        <w:t xml:space="preserve"> уміння здій</w:t>
      </w:r>
      <w:r w:rsidRPr="00CC6AE1">
        <w:rPr>
          <w:rFonts w:ascii="Times New Roman" w:hAnsi="Times New Roman" w:cs="Times New Roman"/>
          <w:color w:val="000000"/>
          <w:sz w:val="28"/>
          <w:szCs w:val="28"/>
          <w:shd w:val="clear" w:color="auto" w:fill="FFFFFF"/>
        </w:rPr>
        <w:t>с</w:t>
      </w:r>
      <w:r w:rsidRPr="00CC6AE1">
        <w:rPr>
          <w:rFonts w:ascii="Times New Roman" w:hAnsi="Times New Roman" w:cs="Times New Roman"/>
          <w:color w:val="000000"/>
          <w:sz w:val="28"/>
          <w:szCs w:val="28"/>
          <w:shd w:val="clear" w:color="auto" w:fill="FFFFFF"/>
        </w:rPr>
        <w:t>нити керівництво групою, організувати повідомлення інформації, направити увагу екскурсантів на необхідні об'єкти, забезпечити виконання програми о</w:t>
      </w:r>
      <w:r w:rsidRPr="00CC6AE1">
        <w:rPr>
          <w:rFonts w:ascii="Times New Roman" w:hAnsi="Times New Roman" w:cs="Times New Roman"/>
          <w:color w:val="000000"/>
          <w:sz w:val="28"/>
          <w:szCs w:val="28"/>
          <w:shd w:val="clear" w:color="auto" w:fill="FFFFFF"/>
        </w:rPr>
        <w:t>б</w:t>
      </w:r>
      <w:r w:rsidRPr="00CC6AE1">
        <w:rPr>
          <w:rFonts w:ascii="Times New Roman" w:hAnsi="Times New Roman" w:cs="Times New Roman"/>
          <w:color w:val="000000"/>
          <w:sz w:val="28"/>
          <w:szCs w:val="28"/>
          <w:shd w:val="clear" w:color="auto" w:fill="FFFFFF"/>
        </w:rPr>
        <w:t>слуговування.</w:t>
      </w:r>
      <w:r w:rsidRPr="00CC6AE1">
        <w:rPr>
          <w:rStyle w:val="apple-converted-space"/>
          <w:rFonts w:ascii="Times New Roman" w:hAnsi="Times New Roman" w:cs="Times New Roman"/>
          <w:color w:val="000000"/>
          <w:sz w:val="28"/>
          <w:szCs w:val="28"/>
          <w:shd w:val="clear" w:color="auto" w:fill="FFFFFF"/>
        </w:rPr>
        <w:t> </w:t>
      </w:r>
    </w:p>
    <w:p w:rsidR="00612119" w:rsidRPr="00CC6AE1"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lang w:val="ru-RU"/>
        </w:rPr>
      </w:pPr>
      <w:r w:rsidRPr="00411693">
        <w:rPr>
          <w:rFonts w:ascii="Times New Roman" w:hAnsi="Times New Roman" w:cs="Times New Roman"/>
          <w:b/>
          <w:bCs/>
          <w:i/>
          <w:color w:val="000000"/>
          <w:sz w:val="28"/>
          <w:szCs w:val="28"/>
        </w:rPr>
        <w:t>Оцінка екскурсії</w:t>
      </w:r>
      <w:r w:rsidR="00411693">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це висновки екскурсанта, до яких його підводить ек</w:t>
      </w:r>
      <w:r w:rsidRPr="00CC6AE1">
        <w:rPr>
          <w:rFonts w:ascii="Times New Roman" w:hAnsi="Times New Roman" w:cs="Times New Roman"/>
          <w:color w:val="000000"/>
          <w:sz w:val="28"/>
          <w:szCs w:val="28"/>
          <w:shd w:val="clear" w:color="auto" w:fill="FFFFFF"/>
        </w:rPr>
        <w:t>с</w:t>
      </w:r>
      <w:r w:rsidRPr="00CC6AE1">
        <w:rPr>
          <w:rFonts w:ascii="Times New Roman" w:hAnsi="Times New Roman" w:cs="Times New Roman"/>
          <w:color w:val="000000"/>
          <w:sz w:val="28"/>
          <w:szCs w:val="28"/>
          <w:shd w:val="clear" w:color="auto" w:fill="FFFFFF"/>
        </w:rPr>
        <w:t>курсовод</w:t>
      </w:r>
      <w:r>
        <w:rPr>
          <w:rFonts w:ascii="Times New Roman" w:hAnsi="Times New Roman" w:cs="Times New Roman"/>
          <w:color w:val="000000"/>
          <w:sz w:val="28"/>
          <w:szCs w:val="28"/>
          <w:shd w:val="clear" w:color="auto" w:fill="FFFFFF"/>
        </w:rPr>
        <w:t xml:space="preserve"> по завершенню екскурсії.</w:t>
      </w:r>
    </w:p>
    <w:p w:rsidR="00612119" w:rsidRPr="00CC6AE1"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lang w:val="ru-RU"/>
        </w:rPr>
      </w:pPr>
      <w:r w:rsidRPr="00411693">
        <w:rPr>
          <w:rFonts w:ascii="Times New Roman" w:hAnsi="Times New Roman" w:cs="Times New Roman"/>
          <w:b/>
          <w:bCs/>
          <w:i/>
          <w:color w:val="000000"/>
          <w:sz w:val="28"/>
          <w:szCs w:val="28"/>
        </w:rPr>
        <w:t>Педагогічна техніка екскурсовода</w:t>
      </w:r>
      <w:r w:rsidR="00411693">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комплекс знань, умінь і навичок, н</w:t>
      </w:r>
      <w:r w:rsidRPr="00CC6AE1">
        <w:rPr>
          <w:rFonts w:ascii="Times New Roman" w:hAnsi="Times New Roman" w:cs="Times New Roman"/>
          <w:color w:val="000000"/>
          <w:sz w:val="28"/>
          <w:szCs w:val="28"/>
          <w:shd w:val="clear" w:color="auto" w:fill="FFFFFF"/>
        </w:rPr>
        <w:t>е</w:t>
      </w:r>
      <w:r w:rsidRPr="00CC6AE1">
        <w:rPr>
          <w:rFonts w:ascii="Times New Roman" w:hAnsi="Times New Roman" w:cs="Times New Roman"/>
          <w:color w:val="000000"/>
          <w:sz w:val="28"/>
          <w:szCs w:val="28"/>
          <w:shd w:val="clear" w:color="auto" w:fill="FFFFFF"/>
        </w:rPr>
        <w:t>обхідних педагогу для того, щоб ефективно застосовувати на практиці (інстр</w:t>
      </w:r>
      <w:r w:rsidRPr="00CC6AE1">
        <w:rPr>
          <w:rFonts w:ascii="Times New Roman" w:hAnsi="Times New Roman" w:cs="Times New Roman"/>
          <w:color w:val="000000"/>
          <w:sz w:val="28"/>
          <w:szCs w:val="28"/>
          <w:shd w:val="clear" w:color="auto" w:fill="FFFFFF"/>
        </w:rPr>
        <w:t>у</w:t>
      </w:r>
      <w:r w:rsidRPr="00CC6AE1">
        <w:rPr>
          <w:rFonts w:ascii="Times New Roman" w:hAnsi="Times New Roman" w:cs="Times New Roman"/>
          <w:color w:val="000000"/>
          <w:sz w:val="28"/>
          <w:szCs w:val="28"/>
          <w:shd w:val="clear" w:color="auto" w:fill="FFFFFF"/>
        </w:rPr>
        <w:t>ментувати) обрані ним методи педагогічного впливу.</w:t>
      </w:r>
    </w:p>
    <w:p w:rsidR="00612119" w:rsidRDefault="00612119" w:rsidP="0044298B">
      <w:pPr>
        <w:spacing w:after="0" w:line="23" w:lineRule="atLeast"/>
        <w:ind w:firstLine="709"/>
        <w:contextualSpacing/>
        <w:jc w:val="both"/>
        <w:rPr>
          <w:rFonts w:ascii="Times New Roman" w:hAnsi="Times New Roman" w:cs="Times New Roman"/>
          <w:color w:val="000000"/>
          <w:sz w:val="28"/>
          <w:szCs w:val="28"/>
        </w:rPr>
      </w:pPr>
      <w:r w:rsidRPr="00411693">
        <w:rPr>
          <w:rFonts w:ascii="Times New Roman" w:hAnsi="Times New Roman" w:cs="Times New Roman"/>
          <w:b/>
          <w:bCs/>
          <w:i/>
          <w:color w:val="000000"/>
          <w:sz w:val="28"/>
          <w:szCs w:val="28"/>
        </w:rPr>
        <w:t>Перемикання уваги</w:t>
      </w:r>
      <w:r w:rsidR="00411693">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особливість свідомості, що виражається у </w:t>
      </w:r>
      <w:r w:rsidRPr="00CC6AE1">
        <w:rPr>
          <w:rFonts w:ascii="Times New Roman" w:hAnsi="Times New Roman" w:cs="Times New Roman"/>
          <w:color w:val="000000"/>
          <w:sz w:val="28"/>
          <w:szCs w:val="28"/>
          <w:shd w:val="clear" w:color="auto" w:fill="FFFFFF"/>
        </w:rPr>
        <w:t>здат</w:t>
      </w:r>
      <w:r>
        <w:rPr>
          <w:rFonts w:ascii="Times New Roman" w:hAnsi="Times New Roman" w:cs="Times New Roman"/>
          <w:color w:val="000000"/>
          <w:sz w:val="28"/>
          <w:szCs w:val="28"/>
          <w:shd w:val="clear" w:color="auto" w:fill="FFFFFF"/>
        </w:rPr>
        <w:t>ності</w:t>
      </w:r>
      <w:r w:rsidRPr="00CC6AE1">
        <w:rPr>
          <w:rFonts w:ascii="Times New Roman" w:hAnsi="Times New Roman" w:cs="Times New Roman"/>
          <w:color w:val="000000"/>
          <w:sz w:val="28"/>
          <w:szCs w:val="28"/>
          <w:shd w:val="clear" w:color="auto" w:fill="FFFFFF"/>
        </w:rPr>
        <w:t xml:space="preserve"> переносити його з одного спостережуваного об'єкта на ін</w:t>
      </w:r>
      <w:r>
        <w:rPr>
          <w:rFonts w:ascii="Times New Roman" w:hAnsi="Times New Roman" w:cs="Times New Roman"/>
          <w:color w:val="000000"/>
          <w:sz w:val="28"/>
          <w:szCs w:val="28"/>
          <w:shd w:val="clear" w:color="auto" w:fill="FFFFFF"/>
        </w:rPr>
        <w:t xml:space="preserve">ший; </w:t>
      </w:r>
      <w:r w:rsidRPr="00CC6AE1">
        <w:rPr>
          <w:rFonts w:ascii="Times New Roman" w:hAnsi="Times New Roman" w:cs="Times New Roman"/>
          <w:color w:val="000000"/>
          <w:sz w:val="28"/>
          <w:szCs w:val="28"/>
          <w:shd w:val="clear" w:color="auto" w:fill="FFFFFF"/>
        </w:rPr>
        <w:t>переміщення уваги екскурсантів з показу на розповідь, зміна видів діяльності (наприклад, спостереження і вивчення об'єктів).</w:t>
      </w:r>
      <w:r w:rsidRPr="00CC6AE1">
        <w:rPr>
          <w:rStyle w:val="apple-converted-space"/>
          <w:rFonts w:ascii="Times New Roman" w:hAnsi="Times New Roman" w:cs="Times New Roman"/>
          <w:color w:val="000000"/>
          <w:sz w:val="28"/>
          <w:szCs w:val="28"/>
          <w:shd w:val="clear" w:color="auto" w:fill="FFFFFF"/>
        </w:rPr>
        <w:t> </w:t>
      </w:r>
    </w:p>
    <w:p w:rsidR="00612119" w:rsidRDefault="00612119" w:rsidP="0032177A">
      <w:pPr>
        <w:spacing w:after="0" w:line="23" w:lineRule="atLeast"/>
        <w:ind w:firstLine="709"/>
        <w:contextualSpacing/>
        <w:jc w:val="both"/>
        <w:rPr>
          <w:rStyle w:val="apple-converted-space"/>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Пізнавальна цінність</w:t>
      </w:r>
      <w:r w:rsidR="00411693">
        <w:rPr>
          <w:rStyle w:val="apple-converted-space"/>
          <w:rFonts w:ascii="Times New Roman" w:hAnsi="Times New Roman" w:cs="Times New Roman"/>
          <w:color w:val="000000"/>
          <w:sz w:val="28"/>
          <w:szCs w:val="28"/>
          <w:shd w:val="clear" w:color="auto" w:fill="FFFFFF"/>
        </w:rPr>
        <w:t xml:space="preserve"> – цінність</w:t>
      </w:r>
      <w:r w:rsidRPr="00CC6AE1">
        <w:rPr>
          <w:rFonts w:ascii="Times New Roman" w:hAnsi="Times New Roman" w:cs="Times New Roman"/>
          <w:color w:val="000000"/>
          <w:sz w:val="28"/>
          <w:szCs w:val="28"/>
          <w:shd w:val="clear" w:color="auto" w:fill="FFFFFF"/>
        </w:rPr>
        <w:t xml:space="preserve"> об'єкта з конкретною історичною под</w:t>
      </w:r>
      <w:r w:rsidRPr="00CC6AE1">
        <w:rPr>
          <w:rFonts w:ascii="Times New Roman" w:hAnsi="Times New Roman" w:cs="Times New Roman"/>
          <w:color w:val="000000"/>
          <w:sz w:val="28"/>
          <w:szCs w:val="28"/>
          <w:shd w:val="clear" w:color="auto" w:fill="FFFFFF"/>
        </w:rPr>
        <w:t>і</w:t>
      </w:r>
      <w:r w:rsidRPr="00CC6AE1">
        <w:rPr>
          <w:rFonts w:ascii="Times New Roman" w:hAnsi="Times New Roman" w:cs="Times New Roman"/>
          <w:color w:val="000000"/>
          <w:sz w:val="28"/>
          <w:szCs w:val="28"/>
          <w:shd w:val="clear" w:color="auto" w:fill="FFFFFF"/>
        </w:rPr>
        <w:t>єю, з певною епохою, життям і творчістю відомого діяча науки і культури, х</w:t>
      </w:r>
      <w:r w:rsidRPr="00CC6AE1">
        <w:rPr>
          <w:rFonts w:ascii="Times New Roman" w:hAnsi="Times New Roman" w:cs="Times New Roman"/>
          <w:color w:val="000000"/>
          <w:sz w:val="28"/>
          <w:szCs w:val="28"/>
          <w:shd w:val="clear" w:color="auto" w:fill="FFFFFF"/>
        </w:rPr>
        <w:t>у</w:t>
      </w:r>
      <w:r w:rsidRPr="00CC6AE1">
        <w:rPr>
          <w:rFonts w:ascii="Times New Roman" w:hAnsi="Times New Roman" w:cs="Times New Roman"/>
          <w:color w:val="000000"/>
          <w:sz w:val="28"/>
          <w:szCs w:val="28"/>
          <w:shd w:val="clear" w:color="auto" w:fill="FFFFFF"/>
        </w:rPr>
        <w:t>дожні достоїнства пам'ятника, можливість їх використання в естетичному вих</w:t>
      </w:r>
      <w:r w:rsidRPr="00CC6AE1">
        <w:rPr>
          <w:rFonts w:ascii="Times New Roman" w:hAnsi="Times New Roman" w:cs="Times New Roman"/>
          <w:color w:val="000000"/>
          <w:sz w:val="28"/>
          <w:szCs w:val="28"/>
          <w:shd w:val="clear" w:color="auto" w:fill="FFFFFF"/>
        </w:rPr>
        <w:t>о</w:t>
      </w:r>
      <w:r w:rsidRPr="00CC6AE1">
        <w:rPr>
          <w:rFonts w:ascii="Times New Roman" w:hAnsi="Times New Roman" w:cs="Times New Roman"/>
          <w:color w:val="000000"/>
          <w:sz w:val="28"/>
          <w:szCs w:val="28"/>
          <w:shd w:val="clear" w:color="auto" w:fill="FFFFFF"/>
        </w:rPr>
        <w:t>ванні учасників екскурсії.</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Пізнавальний компонент</w:t>
      </w:r>
      <w:r w:rsidR="00411693">
        <w:rPr>
          <w:rStyle w:val="apple-converted-space"/>
          <w:rFonts w:ascii="Times New Roman" w:hAnsi="Times New Roman" w:cs="Times New Roman"/>
          <w:b/>
          <w:i/>
          <w:color w:val="000000"/>
          <w:sz w:val="28"/>
          <w:szCs w:val="28"/>
          <w:shd w:val="clear" w:color="auto" w:fill="FFFFFF"/>
        </w:rPr>
        <w:t xml:space="preserve"> </w:t>
      </w:r>
      <w:r w:rsidRPr="00411693">
        <w:rPr>
          <w:rFonts w:ascii="Times New Roman" w:hAnsi="Times New Roman" w:cs="Times New Roman"/>
          <w:b/>
          <w:bCs/>
          <w:i/>
          <w:color w:val="000000"/>
          <w:sz w:val="28"/>
          <w:szCs w:val="28"/>
        </w:rPr>
        <w:t>діяльності екскурсовода</w:t>
      </w:r>
      <w:r>
        <w:rPr>
          <w:rFonts w:ascii="Times New Roman" w:hAnsi="Times New Roman" w:cs="Times New Roman"/>
          <w:bCs/>
          <w:color w:val="000000"/>
          <w:sz w:val="28"/>
          <w:szCs w:val="28"/>
        </w:rPr>
        <w:t xml:space="preserve"> –</w:t>
      </w:r>
      <w:r w:rsidRPr="00CC6AE1">
        <w:rPr>
          <w:rFonts w:ascii="Times New Roman" w:hAnsi="Times New Roman" w:cs="Times New Roman"/>
          <w:color w:val="000000"/>
          <w:sz w:val="28"/>
          <w:szCs w:val="28"/>
          <w:shd w:val="clear" w:color="auto" w:fill="FFFFFF"/>
        </w:rPr>
        <w:t xml:space="preserve"> це вміння: удоск</w:t>
      </w:r>
      <w:r w:rsidRPr="00CC6AE1">
        <w:rPr>
          <w:rFonts w:ascii="Times New Roman" w:hAnsi="Times New Roman" w:cs="Times New Roman"/>
          <w:color w:val="000000"/>
          <w:sz w:val="28"/>
          <w:szCs w:val="28"/>
          <w:shd w:val="clear" w:color="auto" w:fill="FFFFFF"/>
        </w:rPr>
        <w:t>о</w:t>
      </w:r>
      <w:r w:rsidRPr="00CC6AE1">
        <w:rPr>
          <w:rFonts w:ascii="Times New Roman" w:hAnsi="Times New Roman" w:cs="Times New Roman"/>
          <w:color w:val="000000"/>
          <w:sz w:val="28"/>
          <w:szCs w:val="28"/>
          <w:shd w:val="clear" w:color="auto" w:fill="FFFFFF"/>
        </w:rPr>
        <w:t>налювати зміст екскурсій, методику і техніку їх проведення; аналізувати осо</w:t>
      </w:r>
      <w:r w:rsidRPr="00CC6AE1">
        <w:rPr>
          <w:rFonts w:ascii="Times New Roman" w:hAnsi="Times New Roman" w:cs="Times New Roman"/>
          <w:color w:val="000000"/>
          <w:sz w:val="28"/>
          <w:szCs w:val="28"/>
          <w:shd w:val="clear" w:color="auto" w:fill="FFFFFF"/>
        </w:rPr>
        <w:t>б</w:t>
      </w:r>
      <w:r w:rsidRPr="00CC6AE1">
        <w:rPr>
          <w:rFonts w:ascii="Times New Roman" w:hAnsi="Times New Roman" w:cs="Times New Roman"/>
          <w:color w:val="000000"/>
          <w:sz w:val="28"/>
          <w:szCs w:val="28"/>
          <w:shd w:val="clear" w:color="auto" w:fill="FFFFFF"/>
        </w:rPr>
        <w:t>ливості екскурсійного процесу, результати своєї діяльності і на цій основі уд</w:t>
      </w:r>
      <w:r w:rsidRPr="00CC6AE1">
        <w:rPr>
          <w:rFonts w:ascii="Times New Roman" w:hAnsi="Times New Roman" w:cs="Times New Roman"/>
          <w:color w:val="000000"/>
          <w:sz w:val="28"/>
          <w:szCs w:val="28"/>
          <w:shd w:val="clear" w:color="auto" w:fill="FFFFFF"/>
        </w:rPr>
        <w:t>о</w:t>
      </w:r>
      <w:r w:rsidRPr="00CC6AE1">
        <w:rPr>
          <w:rFonts w:ascii="Times New Roman" w:hAnsi="Times New Roman" w:cs="Times New Roman"/>
          <w:color w:val="000000"/>
          <w:sz w:val="28"/>
          <w:szCs w:val="28"/>
          <w:shd w:val="clear" w:color="auto" w:fill="FFFFFF"/>
        </w:rPr>
        <w:t xml:space="preserve">сконалювати педагогічну майстерність; диференційовано підходити до різних груп екскурсантів. </w:t>
      </w:r>
    </w:p>
    <w:p w:rsidR="00612119" w:rsidRPr="0036260B"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Показ</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процес реалізації принципу наочності, наочний спосіб ознайо</w:t>
      </w:r>
      <w:r w:rsidRPr="00CC6AE1">
        <w:rPr>
          <w:rFonts w:ascii="Times New Roman" w:hAnsi="Times New Roman" w:cs="Times New Roman"/>
          <w:color w:val="000000"/>
          <w:sz w:val="28"/>
          <w:szCs w:val="28"/>
          <w:shd w:val="clear" w:color="auto" w:fill="FFFFFF"/>
        </w:rPr>
        <w:t>м</w:t>
      </w:r>
      <w:r w:rsidRPr="00CC6AE1">
        <w:rPr>
          <w:rFonts w:ascii="Times New Roman" w:hAnsi="Times New Roman" w:cs="Times New Roman"/>
          <w:color w:val="000000"/>
          <w:sz w:val="28"/>
          <w:szCs w:val="28"/>
          <w:shd w:val="clear" w:color="auto" w:fill="FFFFFF"/>
        </w:rPr>
        <w:t>лення з екскурсійним об'єктом або декількома об'єктами одночасно (наприклад, з пам'ятником архітектури або з архітектурним ансамблем).</w:t>
      </w:r>
    </w:p>
    <w:p w:rsidR="00612119" w:rsidRDefault="00612119" w:rsidP="0032177A">
      <w:pPr>
        <w:spacing w:after="0" w:line="23" w:lineRule="atLeast"/>
        <w:ind w:firstLine="709"/>
        <w:contextualSpacing/>
        <w:jc w:val="both"/>
        <w:rPr>
          <w:rStyle w:val="apple-converted-space"/>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Показ об'єкта</w:t>
      </w:r>
      <w:r>
        <w:rPr>
          <w:rStyle w:val="apple-converted-space"/>
          <w:rFonts w:ascii="Times New Roman" w:hAnsi="Times New Roman" w:cs="Times New Roman"/>
          <w:color w:val="000000"/>
          <w:sz w:val="28"/>
          <w:szCs w:val="28"/>
          <w:shd w:val="clear" w:color="auto" w:fill="FFFFFF"/>
        </w:rPr>
        <w:t xml:space="preserve"> – це</w:t>
      </w:r>
      <w:r>
        <w:rPr>
          <w:rFonts w:ascii="Times New Roman" w:hAnsi="Times New Roman" w:cs="Times New Roman"/>
          <w:color w:val="000000"/>
          <w:sz w:val="28"/>
          <w:szCs w:val="28"/>
          <w:shd w:val="clear" w:color="auto" w:fill="FFFFFF"/>
        </w:rPr>
        <w:t xml:space="preserve"> </w:t>
      </w:r>
      <w:r w:rsidRPr="00CC6AE1">
        <w:rPr>
          <w:rFonts w:ascii="Times New Roman" w:hAnsi="Times New Roman" w:cs="Times New Roman"/>
          <w:color w:val="000000"/>
          <w:sz w:val="28"/>
          <w:szCs w:val="28"/>
          <w:shd w:val="clear" w:color="auto" w:fill="FFFFFF"/>
        </w:rPr>
        <w:t>система цілеспрямованих дій екскурсовода і екску</w:t>
      </w:r>
      <w:r w:rsidRPr="00CC6AE1">
        <w:rPr>
          <w:rFonts w:ascii="Times New Roman" w:hAnsi="Times New Roman" w:cs="Times New Roman"/>
          <w:color w:val="000000"/>
          <w:sz w:val="28"/>
          <w:szCs w:val="28"/>
          <w:shd w:val="clear" w:color="auto" w:fill="FFFFFF"/>
        </w:rPr>
        <w:t>р</w:t>
      </w:r>
      <w:r w:rsidRPr="00CC6AE1">
        <w:rPr>
          <w:rFonts w:ascii="Times New Roman" w:hAnsi="Times New Roman" w:cs="Times New Roman"/>
          <w:color w:val="000000"/>
          <w:sz w:val="28"/>
          <w:szCs w:val="28"/>
          <w:shd w:val="clear" w:color="auto" w:fill="FFFFFF"/>
        </w:rPr>
        <w:t>сантів, спостереження об'єктів під керівн</w:t>
      </w:r>
      <w:r>
        <w:rPr>
          <w:rFonts w:ascii="Times New Roman" w:hAnsi="Times New Roman" w:cs="Times New Roman"/>
          <w:color w:val="000000"/>
          <w:sz w:val="28"/>
          <w:szCs w:val="28"/>
          <w:shd w:val="clear" w:color="auto" w:fill="FFFFFF"/>
        </w:rPr>
        <w:t xml:space="preserve">ицтвом кваліфікованого фахівця; </w:t>
      </w:r>
      <w:r w:rsidRPr="00CC6AE1">
        <w:rPr>
          <w:rFonts w:ascii="Times New Roman" w:hAnsi="Times New Roman" w:cs="Times New Roman"/>
          <w:color w:val="000000"/>
          <w:sz w:val="28"/>
          <w:szCs w:val="28"/>
          <w:shd w:val="clear" w:color="auto" w:fill="FFFFFF"/>
        </w:rPr>
        <w:t>пр</w:t>
      </w:r>
      <w:r w:rsidRPr="00CC6AE1">
        <w:rPr>
          <w:rFonts w:ascii="Times New Roman" w:hAnsi="Times New Roman" w:cs="Times New Roman"/>
          <w:color w:val="000000"/>
          <w:sz w:val="28"/>
          <w:szCs w:val="28"/>
          <w:shd w:val="clear" w:color="auto" w:fill="FFFFFF"/>
        </w:rPr>
        <w:t>и</w:t>
      </w:r>
      <w:r w:rsidRPr="00CC6AE1">
        <w:rPr>
          <w:rFonts w:ascii="Times New Roman" w:hAnsi="Times New Roman" w:cs="Times New Roman"/>
          <w:color w:val="000000"/>
          <w:sz w:val="28"/>
          <w:szCs w:val="28"/>
          <w:shd w:val="clear" w:color="auto" w:fill="FFFFFF"/>
        </w:rPr>
        <w:t>пускає аналіз об'єктів, активну самостійну роботу екскурсантів.</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Попередня робота</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першй</w:t>
      </w:r>
      <w:proofErr w:type="spellEnd"/>
      <w:r>
        <w:rPr>
          <w:rFonts w:ascii="Times New Roman" w:hAnsi="Times New Roman" w:cs="Times New Roman"/>
          <w:color w:val="000000"/>
          <w:sz w:val="28"/>
          <w:szCs w:val="28"/>
          <w:shd w:val="clear" w:color="auto" w:fill="FFFFFF"/>
        </w:rPr>
        <w:t xml:space="preserve"> етап розробки екскурсії, </w:t>
      </w:r>
      <w:r w:rsidRPr="00CC6AE1">
        <w:rPr>
          <w:rFonts w:ascii="Times New Roman" w:hAnsi="Times New Roman" w:cs="Times New Roman"/>
          <w:color w:val="000000"/>
          <w:sz w:val="28"/>
          <w:szCs w:val="28"/>
          <w:shd w:val="clear" w:color="auto" w:fill="FFFFFF"/>
        </w:rPr>
        <w:t>підбір матеріалів для майбутньої екскурсії, їх вивчення (тобто процес накопичення знань по д</w:t>
      </w:r>
      <w:r w:rsidRPr="00CC6AE1">
        <w:rPr>
          <w:rFonts w:ascii="Times New Roman" w:hAnsi="Times New Roman" w:cs="Times New Roman"/>
          <w:color w:val="000000"/>
          <w:sz w:val="28"/>
          <w:szCs w:val="28"/>
          <w:shd w:val="clear" w:color="auto" w:fill="FFFFFF"/>
        </w:rPr>
        <w:t>а</w:t>
      </w:r>
      <w:r w:rsidRPr="00CC6AE1">
        <w:rPr>
          <w:rFonts w:ascii="Times New Roman" w:hAnsi="Times New Roman" w:cs="Times New Roman"/>
          <w:color w:val="000000"/>
          <w:sz w:val="28"/>
          <w:szCs w:val="28"/>
          <w:shd w:val="clear" w:color="auto" w:fill="FFFFFF"/>
        </w:rPr>
        <w:t>ній темі, визначення мети і завдань екскурсії).</w:t>
      </w:r>
    </w:p>
    <w:p w:rsidR="00612119" w:rsidRPr="0032177A"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i/>
          <w:color w:val="000000"/>
          <w:sz w:val="28"/>
          <w:szCs w:val="28"/>
          <w:shd w:val="clear" w:color="auto" w:fill="FFFFFF"/>
        </w:rPr>
        <w:t>Портфель екскурсовода</w:t>
      </w:r>
      <w:r>
        <w:rPr>
          <w:rFonts w:ascii="Times New Roman" w:hAnsi="Times New Roman" w:cs="Times New Roman"/>
          <w:color w:val="000000"/>
          <w:sz w:val="28"/>
          <w:szCs w:val="28"/>
          <w:shd w:val="clear" w:color="auto" w:fill="FFFFFF"/>
        </w:rPr>
        <w:t xml:space="preserve"> – комплект</w:t>
      </w:r>
      <w:r w:rsidRPr="0032177A">
        <w:rPr>
          <w:rFonts w:ascii="Times New Roman" w:hAnsi="Times New Roman" w:cs="Times New Roman"/>
          <w:color w:val="000000"/>
          <w:sz w:val="28"/>
          <w:szCs w:val="28"/>
          <w:shd w:val="clear" w:color="auto" w:fill="FFFFFF"/>
        </w:rPr>
        <w:t xml:space="preserve"> наочних зразків для екскурсії, які мають доповнювати і відновлювати відсутні ланки зорового ряду, тобто спри</w:t>
      </w:r>
      <w:r w:rsidRPr="0032177A">
        <w:rPr>
          <w:rFonts w:ascii="Times New Roman" w:hAnsi="Times New Roman" w:cs="Times New Roman"/>
          <w:color w:val="000000"/>
          <w:sz w:val="28"/>
          <w:szCs w:val="28"/>
          <w:shd w:val="clear" w:color="auto" w:fill="FFFFFF"/>
        </w:rPr>
        <w:t>я</w:t>
      </w:r>
      <w:r w:rsidRPr="0032177A">
        <w:rPr>
          <w:rFonts w:ascii="Times New Roman" w:hAnsi="Times New Roman" w:cs="Times New Roman"/>
          <w:color w:val="000000"/>
          <w:sz w:val="28"/>
          <w:szCs w:val="28"/>
          <w:shd w:val="clear" w:color="auto" w:fill="FFFFFF"/>
        </w:rPr>
        <w:lastRenderedPageBreak/>
        <w:t xml:space="preserve">ти більш </w:t>
      </w:r>
      <w:proofErr w:type="spellStart"/>
      <w:r w:rsidRPr="0032177A">
        <w:rPr>
          <w:rFonts w:ascii="Times New Roman" w:hAnsi="Times New Roman" w:cs="Times New Roman"/>
          <w:color w:val="000000"/>
          <w:sz w:val="28"/>
          <w:szCs w:val="28"/>
          <w:shd w:val="clear" w:color="auto" w:fill="FFFFFF"/>
        </w:rPr>
        <w:t>грунтовному</w:t>
      </w:r>
      <w:proofErr w:type="spellEnd"/>
      <w:r w:rsidRPr="0032177A">
        <w:rPr>
          <w:rFonts w:ascii="Times New Roman" w:hAnsi="Times New Roman" w:cs="Times New Roman"/>
          <w:color w:val="000000"/>
          <w:sz w:val="28"/>
          <w:szCs w:val="28"/>
          <w:shd w:val="clear" w:color="auto" w:fill="FFFFFF"/>
        </w:rPr>
        <w:t xml:space="preserve"> освідомленню теми екскурсії за допомогою використа</w:t>
      </w:r>
      <w:r w:rsidRPr="0032177A">
        <w:rPr>
          <w:rFonts w:ascii="Times New Roman" w:hAnsi="Times New Roman" w:cs="Times New Roman"/>
          <w:color w:val="000000"/>
          <w:sz w:val="28"/>
          <w:szCs w:val="28"/>
          <w:shd w:val="clear" w:color="auto" w:fill="FFFFFF"/>
        </w:rPr>
        <w:t>н</w:t>
      </w:r>
      <w:r w:rsidRPr="0032177A">
        <w:rPr>
          <w:rFonts w:ascii="Times New Roman" w:hAnsi="Times New Roman" w:cs="Times New Roman"/>
          <w:color w:val="000000"/>
          <w:sz w:val="28"/>
          <w:szCs w:val="28"/>
          <w:shd w:val="clear" w:color="auto" w:fill="FFFFFF"/>
        </w:rPr>
        <w:t>ня зорового та слухового аналізатора слухача.</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rPr>
      </w:pPr>
      <w:proofErr w:type="spellStart"/>
      <w:r w:rsidRPr="00411693">
        <w:rPr>
          <w:rFonts w:ascii="Times New Roman" w:hAnsi="Times New Roman" w:cs="Times New Roman"/>
          <w:b/>
          <w:bCs/>
          <w:i/>
          <w:color w:val="000000"/>
          <w:sz w:val="28"/>
          <w:szCs w:val="28"/>
        </w:rPr>
        <w:t>Послядовільна</w:t>
      </w:r>
      <w:proofErr w:type="spellEnd"/>
      <w:r w:rsidRPr="00411693">
        <w:rPr>
          <w:rFonts w:ascii="Times New Roman" w:hAnsi="Times New Roman" w:cs="Times New Roman"/>
          <w:b/>
          <w:bCs/>
          <w:i/>
          <w:color w:val="000000"/>
          <w:sz w:val="28"/>
          <w:szCs w:val="28"/>
        </w:rPr>
        <w:t xml:space="preserve"> увага </w:t>
      </w:r>
      <w:r>
        <w:rPr>
          <w:rFonts w:ascii="Times New Roman" w:hAnsi="Times New Roman" w:cs="Times New Roman"/>
          <w:bCs/>
          <w:color w:val="000000"/>
          <w:sz w:val="28"/>
          <w:szCs w:val="28"/>
        </w:rPr>
        <w:t>– увага, що</w:t>
      </w:r>
      <w:r w:rsidRPr="00CC6AE1">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характерна</w:t>
      </w:r>
      <w:r w:rsidRPr="00CC6AE1">
        <w:rPr>
          <w:rFonts w:ascii="Times New Roman" w:hAnsi="Times New Roman" w:cs="Times New Roman"/>
          <w:color w:val="000000"/>
          <w:sz w:val="28"/>
          <w:szCs w:val="28"/>
          <w:shd w:val="clear" w:color="auto" w:fill="FFFFFF"/>
        </w:rPr>
        <w:t xml:space="preserve"> тим, що захоплює, </w:t>
      </w:r>
      <w:proofErr w:type="spellStart"/>
      <w:r w:rsidRPr="00CC6AE1">
        <w:rPr>
          <w:rFonts w:ascii="Times New Roman" w:hAnsi="Times New Roman" w:cs="Times New Roman"/>
          <w:color w:val="000000"/>
          <w:sz w:val="28"/>
          <w:szCs w:val="28"/>
          <w:shd w:val="clear" w:color="auto" w:fill="FFFFFF"/>
        </w:rPr>
        <w:t>захоплює</w:t>
      </w:r>
      <w:proofErr w:type="spellEnd"/>
      <w:r w:rsidRPr="00CC6AE1">
        <w:rPr>
          <w:rFonts w:ascii="Times New Roman" w:hAnsi="Times New Roman" w:cs="Times New Roman"/>
          <w:color w:val="000000"/>
          <w:sz w:val="28"/>
          <w:szCs w:val="28"/>
          <w:shd w:val="clear" w:color="auto" w:fill="FFFFFF"/>
        </w:rPr>
        <w:t xml:space="preserve"> і не вимагає від людини вольових зусиль. На основі такого інтересу до об'єктів показу і розповіді розвивається активна розумова діяльність екскурсантів.</w:t>
      </w:r>
      <w:r w:rsidRPr="00CC6AE1">
        <w:rPr>
          <w:rStyle w:val="apple-converted-space"/>
          <w:rFonts w:ascii="Times New Roman" w:hAnsi="Times New Roman" w:cs="Times New Roman"/>
          <w:color w:val="000000"/>
          <w:sz w:val="28"/>
          <w:szCs w:val="28"/>
          <w:shd w:val="clear" w:color="auto" w:fill="FFFFFF"/>
        </w:rPr>
        <w:t> </w:t>
      </w:r>
    </w:p>
    <w:p w:rsidR="00612119" w:rsidRPr="00CC6AE1"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i/>
          <w:color w:val="000000"/>
          <w:sz w:val="28"/>
          <w:szCs w:val="28"/>
          <w:shd w:val="clear" w:color="auto" w:fill="FFFFFF"/>
        </w:rPr>
        <w:t xml:space="preserve">Приватна методика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способи і прийоми навчан</w:t>
      </w:r>
      <w:r>
        <w:rPr>
          <w:rFonts w:ascii="Times New Roman" w:hAnsi="Times New Roman" w:cs="Times New Roman"/>
          <w:color w:val="000000"/>
          <w:sz w:val="28"/>
          <w:szCs w:val="28"/>
          <w:shd w:val="clear" w:color="auto" w:fill="FFFFFF"/>
        </w:rPr>
        <w:t>ня</w:t>
      </w:r>
      <w:r w:rsidRPr="00CC6AE1">
        <w:rPr>
          <w:rFonts w:ascii="Times New Roman" w:hAnsi="Times New Roman" w:cs="Times New Roman"/>
          <w:color w:val="000000"/>
          <w:sz w:val="28"/>
          <w:szCs w:val="28"/>
          <w:shd w:val="clear" w:color="auto" w:fill="FFFFFF"/>
        </w:rPr>
        <w:t xml:space="preserve"> виховання дітей та дорослих, прийоми спостереження, вивчення і дослідження тих чи інших об'є</w:t>
      </w:r>
      <w:r w:rsidRPr="00CC6AE1">
        <w:rPr>
          <w:rFonts w:ascii="Times New Roman" w:hAnsi="Times New Roman" w:cs="Times New Roman"/>
          <w:color w:val="000000"/>
          <w:sz w:val="28"/>
          <w:szCs w:val="28"/>
          <w:shd w:val="clear" w:color="auto" w:fill="FFFFFF"/>
        </w:rPr>
        <w:t>к</w:t>
      </w:r>
      <w:r w:rsidRPr="00CC6AE1">
        <w:rPr>
          <w:rFonts w:ascii="Times New Roman" w:hAnsi="Times New Roman" w:cs="Times New Roman"/>
          <w:color w:val="000000"/>
          <w:sz w:val="28"/>
          <w:szCs w:val="28"/>
          <w:shd w:val="clear" w:color="auto" w:fill="FFFFFF"/>
        </w:rPr>
        <w:t>тів.</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Прийом абстрагування</w:t>
      </w:r>
      <w:r w:rsidRPr="00411693">
        <w:rPr>
          <w:rStyle w:val="apple-converted-space"/>
          <w:rFonts w:ascii="Times New Roman" w:hAnsi="Times New Roman" w:cs="Times New Roman"/>
          <w:b/>
          <w:i/>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 методичний прийом під час ведення екскурсії, що </w:t>
      </w:r>
      <w:r w:rsidRPr="00CC6AE1">
        <w:rPr>
          <w:rFonts w:ascii="Times New Roman" w:hAnsi="Times New Roman" w:cs="Times New Roman"/>
          <w:color w:val="000000"/>
          <w:sz w:val="28"/>
          <w:szCs w:val="28"/>
          <w:shd w:val="clear" w:color="auto" w:fill="FFFFFF"/>
        </w:rPr>
        <w:t xml:space="preserve">являє собою уявний процес виділення з цілого яких-небудь частин з метою подальшого глибокого спостереження.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Прийом зорового монтажу</w:t>
      </w:r>
      <w:r w:rsidRPr="00411693">
        <w:rPr>
          <w:rStyle w:val="apple-converted-space"/>
          <w:rFonts w:ascii="Times New Roman" w:hAnsi="Times New Roman" w:cs="Times New Roman"/>
          <w:b/>
          <w:i/>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є</w:t>
      </w:r>
      <w:r w:rsidRPr="00CC6AE1">
        <w:rPr>
          <w:rFonts w:ascii="Times New Roman" w:hAnsi="Times New Roman" w:cs="Times New Roman"/>
          <w:color w:val="000000"/>
          <w:sz w:val="28"/>
          <w:szCs w:val="28"/>
          <w:shd w:val="clear" w:color="auto" w:fill="FFFFFF"/>
        </w:rPr>
        <w:t xml:space="preserve"> одним з варіантів методичного прийому реко</w:t>
      </w:r>
      <w:r>
        <w:rPr>
          <w:rFonts w:ascii="Times New Roman" w:hAnsi="Times New Roman" w:cs="Times New Roman"/>
          <w:color w:val="000000"/>
          <w:sz w:val="28"/>
          <w:szCs w:val="28"/>
          <w:shd w:val="clear" w:color="auto" w:fill="FFFFFF"/>
        </w:rPr>
        <w:t>нструкції, при використанні якого е</w:t>
      </w:r>
      <w:r w:rsidRPr="00CC6AE1">
        <w:rPr>
          <w:rFonts w:ascii="Times New Roman" w:hAnsi="Times New Roman" w:cs="Times New Roman"/>
          <w:color w:val="000000"/>
          <w:sz w:val="28"/>
          <w:szCs w:val="28"/>
          <w:shd w:val="clear" w:color="auto" w:fill="FFFFFF"/>
        </w:rPr>
        <w:t xml:space="preserve">кскурсовод, використовуючи прийом зорового монтажу, складає потрібний образ, підсумовуючи зовнішній вигляд декількох пам'ятників, а також їх окремих частин.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 xml:space="preserve">Прийом зорового порівняння </w:t>
      </w:r>
      <w:r>
        <w:rPr>
          <w:rFonts w:ascii="Times New Roman" w:hAnsi="Times New Roman" w:cs="Times New Roman"/>
          <w:bCs/>
          <w:color w:val="000000"/>
          <w:sz w:val="28"/>
          <w:szCs w:val="28"/>
        </w:rPr>
        <w:t xml:space="preserve">– методичний прийом, що </w:t>
      </w:r>
      <w:r w:rsidRPr="00CC6AE1">
        <w:rPr>
          <w:rFonts w:ascii="Times New Roman" w:hAnsi="Times New Roman" w:cs="Times New Roman"/>
          <w:color w:val="000000"/>
          <w:sz w:val="28"/>
          <w:szCs w:val="28"/>
          <w:shd w:val="clear" w:color="auto" w:fill="FFFFFF"/>
        </w:rPr>
        <w:t xml:space="preserve">побудований на зоровому зіставленні різних предметів або частин одного об'єкта з іншим, що знаходяться перед очима екскурсантів.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Прийом зорової аналогії</w:t>
      </w:r>
      <w:r w:rsidRPr="00411693">
        <w:rPr>
          <w:rStyle w:val="apple-converted-space"/>
          <w:rFonts w:ascii="Times New Roman" w:hAnsi="Times New Roman" w:cs="Times New Roman"/>
          <w:b/>
          <w:i/>
          <w:color w:val="000000"/>
          <w:sz w:val="28"/>
          <w:szCs w:val="28"/>
          <w:shd w:val="clear" w:color="auto" w:fill="FFFFFF"/>
        </w:rPr>
        <w:t xml:space="preserve"> – </w:t>
      </w:r>
      <w:r w:rsidRPr="00411693">
        <w:rPr>
          <w:rStyle w:val="apple-converted-space"/>
          <w:rFonts w:ascii="Times New Roman" w:hAnsi="Times New Roman" w:cs="Times New Roman"/>
          <w:color w:val="000000"/>
          <w:sz w:val="28"/>
          <w:szCs w:val="28"/>
          <w:shd w:val="clear" w:color="auto" w:fill="FFFFFF"/>
        </w:rPr>
        <w:t xml:space="preserve">методичний прийом ведення екскурсії, що </w:t>
      </w:r>
      <w:r w:rsidRPr="00411693">
        <w:rPr>
          <w:rFonts w:ascii="Times New Roman" w:hAnsi="Times New Roman" w:cs="Times New Roman"/>
          <w:color w:val="000000"/>
          <w:sz w:val="28"/>
          <w:szCs w:val="28"/>
          <w:shd w:val="clear" w:color="auto" w:fill="FFFFFF"/>
        </w:rPr>
        <w:t>з</w:t>
      </w:r>
      <w:r w:rsidRPr="00411693">
        <w:rPr>
          <w:rFonts w:ascii="Times New Roman" w:hAnsi="Times New Roman" w:cs="Times New Roman"/>
          <w:color w:val="000000"/>
          <w:sz w:val="28"/>
          <w:szCs w:val="28"/>
          <w:shd w:val="clear" w:color="auto" w:fill="FFFFFF"/>
        </w:rPr>
        <w:t>а</w:t>
      </w:r>
      <w:r w:rsidRPr="00411693">
        <w:rPr>
          <w:rFonts w:ascii="Times New Roman" w:hAnsi="Times New Roman" w:cs="Times New Roman"/>
          <w:color w:val="000000"/>
          <w:sz w:val="28"/>
          <w:szCs w:val="28"/>
          <w:shd w:val="clear" w:color="auto" w:fill="FFFFFF"/>
        </w:rPr>
        <w:t>снований на дії одного</w:t>
      </w:r>
      <w:r w:rsidRPr="00CC6AE1">
        <w:rPr>
          <w:rFonts w:ascii="Times New Roman" w:hAnsi="Times New Roman" w:cs="Times New Roman"/>
          <w:color w:val="000000"/>
          <w:sz w:val="28"/>
          <w:szCs w:val="28"/>
          <w:shd w:val="clear" w:color="auto" w:fill="FFFFFF"/>
        </w:rPr>
        <w:t xml:space="preserve"> із загальних методів наукового пізнання - методу анал</w:t>
      </w:r>
      <w:r w:rsidRPr="00CC6AE1">
        <w:rPr>
          <w:rFonts w:ascii="Times New Roman" w:hAnsi="Times New Roman" w:cs="Times New Roman"/>
          <w:color w:val="000000"/>
          <w:sz w:val="28"/>
          <w:szCs w:val="28"/>
          <w:shd w:val="clear" w:color="auto" w:fill="FFFFFF"/>
        </w:rPr>
        <w:t>о</w:t>
      </w:r>
      <w:r w:rsidRPr="00CC6AE1">
        <w:rPr>
          <w:rFonts w:ascii="Times New Roman" w:hAnsi="Times New Roman" w:cs="Times New Roman"/>
          <w:color w:val="000000"/>
          <w:sz w:val="28"/>
          <w:szCs w:val="28"/>
          <w:shd w:val="clear" w:color="auto" w:fill="FFFFFF"/>
        </w:rPr>
        <w:t>гії. Механізм дії цього прийому полягає в тому, що екскурсовод «ставить» п</w:t>
      </w:r>
      <w:r w:rsidRPr="00CC6AE1">
        <w:rPr>
          <w:rFonts w:ascii="Times New Roman" w:hAnsi="Times New Roman" w:cs="Times New Roman"/>
          <w:color w:val="000000"/>
          <w:sz w:val="28"/>
          <w:szCs w:val="28"/>
          <w:shd w:val="clear" w:color="auto" w:fill="FFFFFF"/>
        </w:rPr>
        <w:t>е</w:t>
      </w:r>
      <w:r w:rsidRPr="00CC6AE1">
        <w:rPr>
          <w:rFonts w:ascii="Times New Roman" w:hAnsi="Times New Roman" w:cs="Times New Roman"/>
          <w:color w:val="000000"/>
          <w:sz w:val="28"/>
          <w:szCs w:val="28"/>
          <w:shd w:val="clear" w:color="auto" w:fill="FFFFFF"/>
        </w:rPr>
        <w:t>ред екскурсантами два об'єкти, причому тільки один з них фізично знахо</w:t>
      </w:r>
      <w:r>
        <w:rPr>
          <w:rFonts w:ascii="Times New Roman" w:hAnsi="Times New Roman" w:cs="Times New Roman"/>
          <w:color w:val="000000"/>
          <w:sz w:val="28"/>
          <w:szCs w:val="28"/>
          <w:shd w:val="clear" w:color="auto" w:fill="FFFFFF"/>
        </w:rPr>
        <w:t>диться перед їх очима.</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Прийом зорової реконструкції (відтворення)</w:t>
      </w:r>
      <w:r w:rsidRPr="00CC6AE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методичний прийом в екскурсії, сутність якого полягає в тому,</w:t>
      </w:r>
      <w:r w:rsidRPr="00CC6AE1">
        <w:rPr>
          <w:rFonts w:ascii="Times New Roman" w:hAnsi="Times New Roman" w:cs="Times New Roman"/>
          <w:color w:val="000000"/>
          <w:sz w:val="28"/>
          <w:szCs w:val="28"/>
          <w:shd w:val="clear" w:color="auto" w:fill="FFFFFF"/>
        </w:rPr>
        <w:t xml:space="preserve"> що словесним шляхом відновлюється первісний вигляд історичної будівлі.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Прийом інтеграції</w:t>
      </w:r>
      <w:r w:rsidRPr="00411693">
        <w:rPr>
          <w:rStyle w:val="apple-converted-space"/>
          <w:rFonts w:ascii="Times New Roman" w:hAnsi="Times New Roman" w:cs="Times New Roman"/>
          <w:b/>
          <w:i/>
          <w:color w:val="000000"/>
          <w:sz w:val="28"/>
          <w:szCs w:val="28"/>
          <w:shd w:val="clear" w:color="auto" w:fill="FFFFFF"/>
        </w:rPr>
        <w:t xml:space="preserve"> </w:t>
      </w:r>
      <w:r w:rsidRPr="00411693">
        <w:rPr>
          <w:rFonts w:ascii="Times New Roman" w:hAnsi="Times New Roman" w:cs="Times New Roman"/>
          <w:b/>
          <w:i/>
          <w:color w:val="000000"/>
          <w:sz w:val="28"/>
          <w:szCs w:val="28"/>
          <w:shd w:val="clear" w:color="auto" w:fill="FFFFFF"/>
        </w:rPr>
        <w:t>(відновлення, заповнення)</w:t>
      </w:r>
      <w:r w:rsidRPr="00CC6AE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методичний прийом, </w:t>
      </w:r>
      <w:proofErr w:type="spellStart"/>
      <w:r>
        <w:rPr>
          <w:rFonts w:ascii="Times New Roman" w:hAnsi="Times New Roman" w:cs="Times New Roman"/>
          <w:color w:val="000000"/>
          <w:sz w:val="28"/>
          <w:szCs w:val="28"/>
          <w:shd w:val="clear" w:color="auto" w:fill="FFFFFF"/>
        </w:rPr>
        <w:t>що</w:t>
      </w:r>
      <w:r w:rsidRPr="00CC6AE1">
        <w:rPr>
          <w:rFonts w:ascii="Times New Roman" w:hAnsi="Times New Roman" w:cs="Times New Roman"/>
          <w:color w:val="000000"/>
          <w:sz w:val="28"/>
          <w:szCs w:val="28"/>
          <w:shd w:val="clear" w:color="auto" w:fill="FFFFFF"/>
        </w:rPr>
        <w:t>побудований</w:t>
      </w:r>
      <w:proofErr w:type="spellEnd"/>
      <w:r w:rsidRPr="00CC6AE1">
        <w:rPr>
          <w:rFonts w:ascii="Times New Roman" w:hAnsi="Times New Roman" w:cs="Times New Roman"/>
          <w:color w:val="000000"/>
          <w:sz w:val="28"/>
          <w:szCs w:val="28"/>
          <w:shd w:val="clear" w:color="auto" w:fill="FFFFFF"/>
        </w:rPr>
        <w:t xml:space="preserve"> на об'єднанні окремих частин спостережуваного об'єкта в єд</w:t>
      </w:r>
      <w:r w:rsidRPr="00CC6AE1">
        <w:rPr>
          <w:rFonts w:ascii="Times New Roman" w:hAnsi="Times New Roman" w:cs="Times New Roman"/>
          <w:color w:val="000000"/>
          <w:sz w:val="28"/>
          <w:szCs w:val="28"/>
          <w:shd w:val="clear" w:color="auto" w:fill="FFFFFF"/>
        </w:rPr>
        <w:t>и</w:t>
      </w:r>
      <w:r w:rsidRPr="00CC6AE1">
        <w:rPr>
          <w:rFonts w:ascii="Times New Roman" w:hAnsi="Times New Roman" w:cs="Times New Roman"/>
          <w:color w:val="000000"/>
          <w:sz w:val="28"/>
          <w:szCs w:val="28"/>
          <w:shd w:val="clear" w:color="auto" w:fill="FFFFFF"/>
        </w:rPr>
        <w:t xml:space="preserve">не ціле.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rPr>
      </w:pPr>
      <w:r w:rsidRPr="00411693">
        <w:rPr>
          <w:rFonts w:ascii="Times New Roman" w:hAnsi="Times New Roman" w:cs="Times New Roman"/>
          <w:b/>
          <w:bCs/>
          <w:i/>
          <w:color w:val="000000"/>
          <w:sz w:val="28"/>
          <w:szCs w:val="28"/>
        </w:rPr>
        <w:t>Прийом коментування</w:t>
      </w:r>
      <w:r>
        <w:rPr>
          <w:rFonts w:ascii="Times New Roman" w:hAnsi="Times New Roman" w:cs="Times New Roman"/>
          <w:bCs/>
          <w:color w:val="000000"/>
          <w:sz w:val="28"/>
          <w:szCs w:val="28"/>
        </w:rPr>
        <w:t xml:space="preserve"> – методичний прийом ведення екскурсії, що</w:t>
      </w:r>
      <w:r w:rsidRPr="00CC6AE1">
        <w:rPr>
          <w:rFonts w:ascii="Times New Roman" w:hAnsi="Times New Roman" w:cs="Times New Roman"/>
          <w:color w:val="000000"/>
          <w:sz w:val="28"/>
          <w:szCs w:val="28"/>
          <w:shd w:val="clear" w:color="auto" w:fill="FFFFFF"/>
        </w:rPr>
        <w:t xml:space="preserve"> в</w:t>
      </w:r>
      <w:r w:rsidRPr="00CC6AE1">
        <w:rPr>
          <w:rFonts w:ascii="Times New Roman" w:hAnsi="Times New Roman" w:cs="Times New Roman"/>
          <w:color w:val="000000"/>
          <w:sz w:val="28"/>
          <w:szCs w:val="28"/>
          <w:shd w:val="clear" w:color="auto" w:fill="FFFFFF"/>
        </w:rPr>
        <w:t>и</w:t>
      </w:r>
      <w:r w:rsidRPr="00CC6AE1">
        <w:rPr>
          <w:rFonts w:ascii="Times New Roman" w:hAnsi="Times New Roman" w:cs="Times New Roman"/>
          <w:color w:val="000000"/>
          <w:sz w:val="28"/>
          <w:szCs w:val="28"/>
          <w:shd w:val="clear" w:color="auto" w:fill="FFFFFF"/>
        </w:rPr>
        <w:t>користовується екскурсоводом при викладі матеріалу, що роз'яснює сенс події або задум автора пам'ятника історії та культури, який в даний момент спостер</w:t>
      </w:r>
      <w:r w:rsidRPr="00CC6AE1">
        <w:rPr>
          <w:rFonts w:ascii="Times New Roman" w:hAnsi="Times New Roman" w:cs="Times New Roman"/>
          <w:color w:val="000000"/>
          <w:sz w:val="28"/>
          <w:szCs w:val="28"/>
          <w:shd w:val="clear" w:color="auto" w:fill="FFFFFF"/>
        </w:rPr>
        <w:t>і</w:t>
      </w:r>
      <w:r w:rsidRPr="00CC6AE1">
        <w:rPr>
          <w:rFonts w:ascii="Times New Roman" w:hAnsi="Times New Roman" w:cs="Times New Roman"/>
          <w:color w:val="000000"/>
          <w:sz w:val="28"/>
          <w:szCs w:val="28"/>
          <w:shd w:val="clear" w:color="auto" w:fill="FFFFFF"/>
        </w:rPr>
        <w:t>гається екскурсантами.</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Прийом локалізації подій</w:t>
      </w:r>
      <w:r>
        <w:rPr>
          <w:rFonts w:ascii="Times New Roman" w:hAnsi="Times New Roman" w:cs="Times New Roman"/>
          <w:bCs/>
          <w:color w:val="000000"/>
          <w:sz w:val="28"/>
          <w:szCs w:val="28"/>
        </w:rPr>
        <w:t xml:space="preserve"> – методичний п</w:t>
      </w:r>
      <w:r w:rsidRPr="00CC6AE1">
        <w:rPr>
          <w:rFonts w:ascii="Times New Roman" w:hAnsi="Times New Roman" w:cs="Times New Roman"/>
          <w:color w:val="000000"/>
          <w:sz w:val="28"/>
          <w:szCs w:val="28"/>
          <w:shd w:val="clear" w:color="auto" w:fill="FFFFFF"/>
        </w:rPr>
        <w:t>рийом</w:t>
      </w:r>
      <w:r>
        <w:rPr>
          <w:rFonts w:ascii="Times New Roman" w:hAnsi="Times New Roman" w:cs="Times New Roman"/>
          <w:color w:val="000000"/>
          <w:sz w:val="28"/>
          <w:szCs w:val="28"/>
          <w:shd w:val="clear" w:color="auto" w:fill="FFFFFF"/>
        </w:rPr>
        <w:t>, що</w:t>
      </w:r>
      <w:r w:rsidRPr="00CC6AE1">
        <w:rPr>
          <w:rFonts w:ascii="Times New Roman" w:hAnsi="Times New Roman" w:cs="Times New Roman"/>
          <w:color w:val="000000"/>
          <w:sz w:val="28"/>
          <w:szCs w:val="28"/>
          <w:shd w:val="clear" w:color="auto" w:fill="FFFFFF"/>
        </w:rPr>
        <w:t xml:space="preserve"> дає можливість о</w:t>
      </w:r>
      <w:r w:rsidRPr="00CC6AE1">
        <w:rPr>
          <w:rFonts w:ascii="Times New Roman" w:hAnsi="Times New Roman" w:cs="Times New Roman"/>
          <w:color w:val="000000"/>
          <w:sz w:val="28"/>
          <w:szCs w:val="28"/>
          <w:shd w:val="clear" w:color="auto" w:fill="FFFFFF"/>
        </w:rPr>
        <w:t>б</w:t>
      </w:r>
      <w:r w:rsidRPr="00CC6AE1">
        <w:rPr>
          <w:rFonts w:ascii="Times New Roman" w:hAnsi="Times New Roman" w:cs="Times New Roman"/>
          <w:color w:val="000000"/>
          <w:sz w:val="28"/>
          <w:szCs w:val="28"/>
          <w:shd w:val="clear" w:color="auto" w:fill="FFFFFF"/>
        </w:rPr>
        <w:t>межити увагу учасників екскурсії відомими рамками, прикувати їх погляди в даній конкретній території, саме до того місця, де відбулася подія.</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Прийом панорамного показу</w:t>
      </w:r>
      <w:r>
        <w:rPr>
          <w:rStyle w:val="apple-converted-space"/>
          <w:rFonts w:ascii="Times New Roman" w:hAnsi="Times New Roman" w:cs="Times New Roman"/>
          <w:color w:val="000000"/>
          <w:sz w:val="28"/>
          <w:szCs w:val="28"/>
          <w:shd w:val="clear" w:color="auto" w:fill="FFFFFF"/>
        </w:rPr>
        <w:t xml:space="preserve"> – методичний прийом в екскурсії, що </w:t>
      </w:r>
      <w:r w:rsidRPr="00CC6AE1">
        <w:rPr>
          <w:rFonts w:ascii="Times New Roman" w:hAnsi="Times New Roman" w:cs="Times New Roman"/>
          <w:color w:val="000000"/>
          <w:sz w:val="28"/>
          <w:szCs w:val="28"/>
          <w:shd w:val="clear" w:color="auto" w:fill="FFFFFF"/>
        </w:rPr>
        <w:t>дає можливість екскурсантам спостеріга</w:t>
      </w:r>
      <w:r>
        <w:rPr>
          <w:rFonts w:ascii="Times New Roman" w:hAnsi="Times New Roman" w:cs="Times New Roman"/>
          <w:color w:val="000000"/>
          <w:sz w:val="28"/>
          <w:szCs w:val="28"/>
          <w:shd w:val="clear" w:color="auto" w:fill="FFFFFF"/>
        </w:rPr>
        <w:t>ти</w:t>
      </w:r>
      <w:r w:rsidRPr="00CC6AE1">
        <w:rPr>
          <w:rFonts w:ascii="Times New Roman" w:hAnsi="Times New Roman" w:cs="Times New Roman"/>
          <w:color w:val="000000"/>
          <w:sz w:val="28"/>
          <w:szCs w:val="28"/>
          <w:shd w:val="clear" w:color="auto" w:fill="FFFFFF"/>
        </w:rPr>
        <w:t xml:space="preserve"> вид місцевості. Для панорамного показу можуть бути використані вежі, дзвіниці, кріпосні стіни, мости і інші високі то</w:t>
      </w:r>
      <w:r w:rsidRPr="00CC6AE1">
        <w:rPr>
          <w:rFonts w:ascii="Times New Roman" w:hAnsi="Times New Roman" w:cs="Times New Roman"/>
          <w:color w:val="000000"/>
          <w:sz w:val="28"/>
          <w:szCs w:val="28"/>
          <w:shd w:val="clear" w:color="auto" w:fill="FFFFFF"/>
        </w:rPr>
        <w:t>ч</w:t>
      </w:r>
      <w:r w:rsidRPr="00CC6AE1">
        <w:rPr>
          <w:rFonts w:ascii="Times New Roman" w:hAnsi="Times New Roman" w:cs="Times New Roman"/>
          <w:color w:val="000000"/>
          <w:sz w:val="28"/>
          <w:szCs w:val="28"/>
          <w:shd w:val="clear" w:color="auto" w:fill="FFFFFF"/>
        </w:rPr>
        <w:t xml:space="preserve">ки, звідки відкривається панорама міста, поля битви, долини, річки.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Прийом попереднього огляду</w:t>
      </w:r>
      <w:r>
        <w:rPr>
          <w:rFonts w:ascii="Times New Roman" w:hAnsi="Times New Roman" w:cs="Times New Roman"/>
          <w:bCs/>
          <w:color w:val="000000"/>
          <w:sz w:val="28"/>
          <w:szCs w:val="28"/>
        </w:rPr>
        <w:t xml:space="preserve"> – </w:t>
      </w:r>
      <w:r>
        <w:rPr>
          <w:rFonts w:ascii="Times New Roman" w:hAnsi="Times New Roman" w:cs="Times New Roman"/>
          <w:color w:val="000000"/>
          <w:sz w:val="28"/>
          <w:szCs w:val="28"/>
          <w:shd w:val="clear" w:color="auto" w:fill="FFFFFF"/>
        </w:rPr>
        <w:t>прийом, що</w:t>
      </w:r>
      <w:r w:rsidRPr="00CC6AE1">
        <w:rPr>
          <w:rFonts w:ascii="Times New Roman" w:hAnsi="Times New Roman" w:cs="Times New Roman"/>
          <w:color w:val="000000"/>
          <w:sz w:val="28"/>
          <w:szCs w:val="28"/>
          <w:shd w:val="clear" w:color="auto" w:fill="FFFFFF"/>
        </w:rPr>
        <w:t xml:space="preserve"> використовується в той м</w:t>
      </w:r>
      <w:r w:rsidRPr="00CC6AE1">
        <w:rPr>
          <w:rFonts w:ascii="Times New Roman" w:hAnsi="Times New Roman" w:cs="Times New Roman"/>
          <w:color w:val="000000"/>
          <w:sz w:val="28"/>
          <w:szCs w:val="28"/>
          <w:shd w:val="clear" w:color="auto" w:fill="FFFFFF"/>
        </w:rPr>
        <w:t>о</w:t>
      </w:r>
      <w:r w:rsidRPr="00CC6AE1">
        <w:rPr>
          <w:rFonts w:ascii="Times New Roman" w:hAnsi="Times New Roman" w:cs="Times New Roman"/>
          <w:color w:val="000000"/>
          <w:sz w:val="28"/>
          <w:szCs w:val="28"/>
          <w:shd w:val="clear" w:color="auto" w:fill="FFFFFF"/>
        </w:rPr>
        <w:t xml:space="preserve">мент, коли екскурсанти знаходяться на місці розташування пам'ятника.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lastRenderedPageBreak/>
        <w:t>Прийом пояснення</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методичний прийом, </w:t>
      </w:r>
      <w:r w:rsidRPr="00CC6AE1">
        <w:rPr>
          <w:rFonts w:ascii="Times New Roman" w:hAnsi="Times New Roman" w:cs="Times New Roman"/>
          <w:color w:val="000000"/>
          <w:sz w:val="28"/>
          <w:szCs w:val="28"/>
          <w:shd w:val="clear" w:color="auto" w:fill="FFFFFF"/>
        </w:rPr>
        <w:t>форма викладу матеріалу, к</w:t>
      </w:r>
      <w:r w:rsidRPr="00CC6AE1">
        <w:rPr>
          <w:rFonts w:ascii="Times New Roman" w:hAnsi="Times New Roman" w:cs="Times New Roman"/>
          <w:color w:val="000000"/>
          <w:sz w:val="28"/>
          <w:szCs w:val="28"/>
          <w:shd w:val="clear" w:color="auto" w:fill="FFFFFF"/>
        </w:rPr>
        <w:t>о</w:t>
      </w:r>
      <w:r w:rsidRPr="00CC6AE1">
        <w:rPr>
          <w:rFonts w:ascii="Times New Roman" w:hAnsi="Times New Roman" w:cs="Times New Roman"/>
          <w:color w:val="000000"/>
          <w:sz w:val="28"/>
          <w:szCs w:val="28"/>
          <w:shd w:val="clear" w:color="auto" w:fill="FFFFFF"/>
        </w:rPr>
        <w:t xml:space="preserve">ли в розповіді, крім довідки про історичну подію, розкриваються сутність і причини, що його викликали.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Прийом репортажу</w:t>
      </w:r>
      <w:r>
        <w:rPr>
          <w:rFonts w:ascii="Times New Roman" w:hAnsi="Times New Roman" w:cs="Times New Roman"/>
          <w:bCs/>
          <w:color w:val="000000"/>
          <w:sz w:val="28"/>
          <w:szCs w:val="28"/>
        </w:rPr>
        <w:t xml:space="preserve"> – </w:t>
      </w:r>
      <w:r w:rsidRPr="00CC6AE1">
        <w:rPr>
          <w:rFonts w:ascii="Times New Roman" w:hAnsi="Times New Roman" w:cs="Times New Roman"/>
          <w:color w:val="000000"/>
          <w:sz w:val="28"/>
          <w:szCs w:val="28"/>
          <w:shd w:val="clear" w:color="auto" w:fill="FFFFFF"/>
        </w:rPr>
        <w:t xml:space="preserve">це коротке повідомлення екскурсовода про подію, явище, процесі, очевидцями яких є екскурсанти. Розповідь при цьому йде про об'єкт, який потрапив у поле їхнього зору (наприклад, про рухомому конвеєрі, де відбувається складання автомобілів). </w:t>
      </w:r>
    </w:p>
    <w:p w:rsidR="00612119" w:rsidRPr="00CC6AE1"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lang w:val="ru-RU"/>
        </w:rPr>
      </w:pPr>
      <w:r w:rsidRPr="00411693">
        <w:rPr>
          <w:rFonts w:ascii="Times New Roman" w:hAnsi="Times New Roman" w:cs="Times New Roman"/>
          <w:b/>
          <w:bCs/>
          <w:i/>
          <w:color w:val="000000"/>
          <w:sz w:val="28"/>
          <w:szCs w:val="28"/>
        </w:rPr>
        <w:t>Прийом характеристики</w:t>
      </w:r>
      <w:r>
        <w:rPr>
          <w:rStyle w:val="apple-converted-space"/>
          <w:rFonts w:ascii="Times New Roman" w:hAnsi="Times New Roman" w:cs="Times New Roman"/>
          <w:color w:val="000000"/>
          <w:sz w:val="28"/>
          <w:szCs w:val="28"/>
          <w:shd w:val="clear" w:color="auto" w:fill="FFFFFF"/>
        </w:rPr>
        <w:t xml:space="preserve"> – методичний прийом ведення екскурсії, що </w:t>
      </w:r>
      <w:r w:rsidRPr="00CC6AE1">
        <w:rPr>
          <w:rFonts w:ascii="Times New Roman" w:hAnsi="Times New Roman" w:cs="Times New Roman"/>
          <w:color w:val="000000"/>
          <w:sz w:val="28"/>
          <w:szCs w:val="28"/>
          <w:shd w:val="clear" w:color="auto" w:fill="FFFFFF"/>
        </w:rPr>
        <w:t>побудований на визначенні відмітних властивостей і якостей предмета, явища, люди</w:t>
      </w:r>
      <w:r>
        <w:rPr>
          <w:rFonts w:ascii="Times New Roman" w:hAnsi="Times New Roman" w:cs="Times New Roman"/>
          <w:color w:val="000000"/>
          <w:sz w:val="28"/>
          <w:szCs w:val="28"/>
          <w:shd w:val="clear" w:color="auto" w:fill="FFFFFF"/>
        </w:rPr>
        <w:t>ни.</w:t>
      </w:r>
    </w:p>
    <w:p w:rsidR="00612119" w:rsidRPr="00CE0291" w:rsidRDefault="00612119" w:rsidP="0032177A">
      <w:pPr>
        <w:spacing w:after="0" w:line="23" w:lineRule="atLeast"/>
        <w:ind w:firstLine="709"/>
        <w:contextualSpacing/>
        <w:jc w:val="both"/>
        <w:rPr>
          <w:rFonts w:ascii="Times New Roman" w:hAnsi="Times New Roman" w:cs="Times New Roman"/>
          <w:b/>
          <w:caps/>
          <w:sz w:val="28"/>
          <w:szCs w:val="28"/>
        </w:rPr>
      </w:pPr>
      <w:r w:rsidRPr="00411693">
        <w:rPr>
          <w:rFonts w:ascii="Times New Roman" w:hAnsi="Times New Roman" w:cs="Times New Roman"/>
          <w:b/>
          <w:bCs/>
          <w:i/>
          <w:color w:val="000000"/>
          <w:sz w:val="28"/>
          <w:szCs w:val="28"/>
        </w:rPr>
        <w:t>Прийом цитування</w:t>
      </w:r>
      <w:r>
        <w:rPr>
          <w:rFonts w:ascii="Times New Roman" w:hAnsi="Times New Roman" w:cs="Times New Roman"/>
          <w:bCs/>
          <w:color w:val="000000"/>
          <w:sz w:val="28"/>
          <w:szCs w:val="28"/>
        </w:rPr>
        <w:t xml:space="preserve"> – методичний прийом ведення екскурсії, за якого в</w:t>
      </w:r>
      <w:r>
        <w:rPr>
          <w:rFonts w:ascii="Times New Roman" w:hAnsi="Times New Roman" w:cs="Times New Roman"/>
          <w:bCs/>
          <w:color w:val="000000"/>
          <w:sz w:val="28"/>
          <w:szCs w:val="28"/>
        </w:rPr>
        <w:t>и</w:t>
      </w:r>
      <w:r>
        <w:rPr>
          <w:rFonts w:ascii="Times New Roman" w:hAnsi="Times New Roman" w:cs="Times New Roman"/>
          <w:bCs/>
          <w:color w:val="000000"/>
          <w:sz w:val="28"/>
          <w:szCs w:val="28"/>
        </w:rPr>
        <w:t>користовуються цитати, дослівні</w:t>
      </w:r>
      <w:r w:rsidRPr="00CC6AE1">
        <w:rPr>
          <w:rFonts w:ascii="Times New Roman" w:hAnsi="Times New Roman" w:cs="Times New Roman"/>
          <w:color w:val="000000"/>
          <w:sz w:val="28"/>
          <w:szCs w:val="28"/>
          <w:shd w:val="clear" w:color="auto" w:fill="FFFFFF"/>
        </w:rPr>
        <w:t xml:space="preserve"> витрим</w:t>
      </w:r>
      <w:r>
        <w:rPr>
          <w:rFonts w:ascii="Times New Roman" w:hAnsi="Times New Roman" w:cs="Times New Roman"/>
          <w:color w:val="000000"/>
          <w:sz w:val="28"/>
          <w:szCs w:val="28"/>
          <w:shd w:val="clear" w:color="auto" w:fill="FFFFFF"/>
        </w:rPr>
        <w:t>ки</w:t>
      </w:r>
      <w:r w:rsidRPr="00CC6AE1">
        <w:rPr>
          <w:rFonts w:ascii="Times New Roman" w:hAnsi="Times New Roman" w:cs="Times New Roman"/>
          <w:color w:val="000000"/>
          <w:sz w:val="28"/>
          <w:szCs w:val="28"/>
          <w:shd w:val="clear" w:color="auto" w:fill="FFFFFF"/>
        </w:rPr>
        <w:t xml:space="preserve"> з якого-небудь тексту або в точності що приводяться чиї-небудь слова (пря</w:t>
      </w:r>
      <w:r>
        <w:rPr>
          <w:rFonts w:ascii="Times New Roman" w:hAnsi="Times New Roman" w:cs="Times New Roman"/>
          <w:color w:val="000000"/>
          <w:sz w:val="28"/>
          <w:szCs w:val="28"/>
          <w:shd w:val="clear" w:color="auto" w:fill="FFFFFF"/>
        </w:rPr>
        <w:t>ма мова).</w:t>
      </w:r>
    </w:p>
    <w:p w:rsidR="00612119" w:rsidRPr="00CC6AE1" w:rsidRDefault="00612119" w:rsidP="0032177A">
      <w:pPr>
        <w:spacing w:after="0" w:line="23" w:lineRule="atLeast"/>
        <w:ind w:firstLine="709"/>
        <w:contextualSpacing/>
        <w:jc w:val="both"/>
        <w:rPr>
          <w:rStyle w:val="apple-converted-space"/>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Прийоми розповіді</w:t>
      </w:r>
      <w:r w:rsidRPr="00411693">
        <w:rPr>
          <w:rStyle w:val="apple-converted-space"/>
          <w:rFonts w:ascii="Times New Roman" w:hAnsi="Times New Roman" w:cs="Times New Roman"/>
          <w:b/>
          <w:i/>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це прийоми, побудовані на поясненні об'єкту, описі його внутрішнього вигляду і викликають у екскурсантів зорові асоціації, а т</w:t>
      </w:r>
      <w:r w:rsidRPr="00CC6AE1">
        <w:rPr>
          <w:rFonts w:ascii="Times New Roman" w:hAnsi="Times New Roman" w:cs="Times New Roman"/>
          <w:color w:val="000000"/>
          <w:sz w:val="28"/>
          <w:szCs w:val="28"/>
          <w:shd w:val="clear" w:color="auto" w:fill="FFFFFF"/>
        </w:rPr>
        <w:t>а</w:t>
      </w:r>
      <w:r w:rsidRPr="00CC6AE1">
        <w:rPr>
          <w:rFonts w:ascii="Times New Roman" w:hAnsi="Times New Roman" w:cs="Times New Roman"/>
          <w:color w:val="000000"/>
          <w:sz w:val="28"/>
          <w:szCs w:val="28"/>
          <w:shd w:val="clear" w:color="auto" w:fill="FFFFFF"/>
        </w:rPr>
        <w:t>кож прийоми репортажу, які дають можливість зрозуміти зміни, що відбув</w:t>
      </w:r>
      <w:r w:rsidRPr="00CC6AE1">
        <w:rPr>
          <w:rFonts w:ascii="Times New Roman" w:hAnsi="Times New Roman" w:cs="Times New Roman"/>
          <w:color w:val="000000"/>
          <w:sz w:val="28"/>
          <w:szCs w:val="28"/>
          <w:shd w:val="clear" w:color="auto" w:fill="FFFFFF"/>
        </w:rPr>
        <w:t>а</w:t>
      </w:r>
      <w:r w:rsidRPr="00CC6AE1">
        <w:rPr>
          <w:rFonts w:ascii="Times New Roman" w:hAnsi="Times New Roman" w:cs="Times New Roman"/>
          <w:color w:val="000000"/>
          <w:sz w:val="28"/>
          <w:szCs w:val="28"/>
          <w:shd w:val="clear" w:color="auto" w:fill="FFFFFF"/>
        </w:rPr>
        <w:t>ються в спостережуваному об'єкті, і т. д.</w:t>
      </w:r>
      <w:r w:rsidRPr="00CC6AE1">
        <w:rPr>
          <w:rStyle w:val="apple-converted-space"/>
          <w:rFonts w:ascii="Times New Roman" w:hAnsi="Times New Roman" w:cs="Times New Roman"/>
          <w:color w:val="000000"/>
          <w:sz w:val="28"/>
          <w:szCs w:val="28"/>
          <w:shd w:val="clear" w:color="auto" w:fill="FFFFFF"/>
        </w:rPr>
        <w:t> </w:t>
      </w:r>
    </w:p>
    <w:p w:rsidR="00612119" w:rsidRPr="0032177A" w:rsidRDefault="00612119" w:rsidP="00D02D6F">
      <w:pPr>
        <w:spacing w:after="0" w:line="23" w:lineRule="atLeast"/>
        <w:ind w:firstLine="709"/>
        <w:contextualSpacing/>
        <w:jc w:val="both"/>
        <w:rPr>
          <w:rFonts w:ascii="Times New Roman" w:hAnsi="Times New Roman" w:cs="Times New Roman"/>
          <w:sz w:val="28"/>
          <w:szCs w:val="28"/>
        </w:rPr>
      </w:pPr>
      <w:r w:rsidRPr="00411693">
        <w:rPr>
          <w:rFonts w:ascii="Times New Roman" w:hAnsi="Times New Roman" w:cs="Times New Roman"/>
          <w:b/>
          <w:i/>
          <w:sz w:val="28"/>
          <w:szCs w:val="28"/>
        </w:rPr>
        <w:t xml:space="preserve">Професійна майстерність екскурсовода </w:t>
      </w:r>
      <w:r w:rsidRPr="0032177A">
        <w:rPr>
          <w:rFonts w:ascii="Times New Roman" w:hAnsi="Times New Roman" w:cs="Times New Roman"/>
          <w:sz w:val="28"/>
          <w:szCs w:val="28"/>
        </w:rPr>
        <w:t>– це особливий ви</w:t>
      </w:r>
      <w:r>
        <w:rPr>
          <w:rFonts w:ascii="Times New Roman" w:hAnsi="Times New Roman" w:cs="Times New Roman"/>
          <w:sz w:val="28"/>
          <w:szCs w:val="28"/>
        </w:rPr>
        <w:t>д мистецтва, який побудовано на</w:t>
      </w:r>
      <w:r w:rsidRPr="0032177A">
        <w:rPr>
          <w:rFonts w:ascii="Times New Roman" w:hAnsi="Times New Roman" w:cs="Times New Roman"/>
          <w:sz w:val="28"/>
          <w:szCs w:val="28"/>
        </w:rPr>
        <w:t xml:space="preserve"> активному використанні і вмілому поєднанні показу і ро</w:t>
      </w:r>
      <w:r w:rsidRPr="0032177A">
        <w:rPr>
          <w:rFonts w:ascii="Times New Roman" w:hAnsi="Times New Roman" w:cs="Times New Roman"/>
          <w:sz w:val="28"/>
          <w:szCs w:val="28"/>
        </w:rPr>
        <w:t>з</w:t>
      </w:r>
      <w:r w:rsidRPr="0032177A">
        <w:rPr>
          <w:rFonts w:ascii="Times New Roman" w:hAnsi="Times New Roman" w:cs="Times New Roman"/>
          <w:sz w:val="28"/>
          <w:szCs w:val="28"/>
        </w:rPr>
        <w:t>повіді;</w:t>
      </w:r>
      <w:r>
        <w:rPr>
          <w:rFonts w:ascii="Times New Roman" w:hAnsi="Times New Roman" w:cs="Times New Roman"/>
          <w:sz w:val="28"/>
          <w:szCs w:val="28"/>
        </w:rPr>
        <w:t xml:space="preserve"> </w:t>
      </w:r>
      <w:r w:rsidRPr="0032177A">
        <w:rPr>
          <w:rFonts w:ascii="Times New Roman" w:hAnsi="Times New Roman" w:cs="Times New Roman"/>
          <w:sz w:val="28"/>
          <w:szCs w:val="28"/>
        </w:rPr>
        <w:t>участі в процесі сприйняття взаємодії таких компонентів, як екскурс</w:t>
      </w:r>
      <w:r w:rsidRPr="0032177A">
        <w:rPr>
          <w:rFonts w:ascii="Times New Roman" w:hAnsi="Times New Roman" w:cs="Times New Roman"/>
          <w:sz w:val="28"/>
          <w:szCs w:val="28"/>
        </w:rPr>
        <w:t>о</w:t>
      </w:r>
      <w:r w:rsidRPr="0032177A">
        <w:rPr>
          <w:rFonts w:ascii="Times New Roman" w:hAnsi="Times New Roman" w:cs="Times New Roman"/>
          <w:sz w:val="28"/>
          <w:szCs w:val="28"/>
        </w:rPr>
        <w:t>вод, екскурсант і екскурсійні об'єкти; використанні методичних прийомів пр</w:t>
      </w:r>
      <w:r w:rsidRPr="0032177A">
        <w:rPr>
          <w:rFonts w:ascii="Times New Roman" w:hAnsi="Times New Roman" w:cs="Times New Roman"/>
          <w:sz w:val="28"/>
          <w:szCs w:val="28"/>
        </w:rPr>
        <w:t>о</w:t>
      </w:r>
      <w:r>
        <w:rPr>
          <w:rFonts w:ascii="Times New Roman" w:hAnsi="Times New Roman" w:cs="Times New Roman"/>
          <w:sz w:val="28"/>
          <w:szCs w:val="28"/>
        </w:rPr>
        <w:t xml:space="preserve">ведення екскурсії; </w:t>
      </w:r>
      <w:r w:rsidRPr="0032177A">
        <w:rPr>
          <w:rFonts w:ascii="Times New Roman" w:hAnsi="Times New Roman" w:cs="Times New Roman"/>
          <w:sz w:val="28"/>
          <w:szCs w:val="28"/>
        </w:rPr>
        <w:t>володінні специфічними вміннями і навичками, які прит</w:t>
      </w:r>
      <w:r w:rsidRPr="0032177A">
        <w:rPr>
          <w:rFonts w:ascii="Times New Roman" w:hAnsi="Times New Roman" w:cs="Times New Roman"/>
          <w:sz w:val="28"/>
          <w:szCs w:val="28"/>
        </w:rPr>
        <w:t>а</w:t>
      </w:r>
      <w:r w:rsidRPr="0032177A">
        <w:rPr>
          <w:rFonts w:ascii="Times New Roman" w:hAnsi="Times New Roman" w:cs="Times New Roman"/>
          <w:sz w:val="28"/>
          <w:szCs w:val="28"/>
        </w:rPr>
        <w:t>манні даній професії.</w:t>
      </w:r>
    </w:p>
    <w:p w:rsidR="00612119" w:rsidRPr="00CC6AE1"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Розповідь</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умовно</w:t>
      </w:r>
      <w:r>
        <w:rPr>
          <w:rFonts w:ascii="Times New Roman" w:hAnsi="Times New Roman" w:cs="Times New Roman"/>
          <w:color w:val="000000"/>
          <w:sz w:val="28"/>
          <w:szCs w:val="28"/>
          <w:shd w:val="clear" w:color="auto" w:fill="FFFFFF"/>
        </w:rPr>
        <w:t xml:space="preserve"> прийнята</w:t>
      </w:r>
      <w:r w:rsidRPr="00CC6AE1">
        <w:rPr>
          <w:rFonts w:ascii="Times New Roman" w:hAnsi="Times New Roman" w:cs="Times New Roman"/>
          <w:color w:val="000000"/>
          <w:sz w:val="28"/>
          <w:szCs w:val="28"/>
          <w:shd w:val="clear" w:color="auto" w:fill="FFFFFF"/>
        </w:rPr>
        <w:t xml:space="preserve"> в екскурсійній справі назва усної частини екскурсії, тобто повідомлення і пояснення, які екскурсовод дає групі.</w:t>
      </w:r>
    </w:p>
    <w:p w:rsidR="00612119" w:rsidRDefault="00612119" w:rsidP="0044298B">
      <w:pPr>
        <w:spacing w:after="0" w:line="23" w:lineRule="atLeast"/>
        <w:ind w:firstLine="709"/>
        <w:contextualSpacing/>
        <w:jc w:val="both"/>
        <w:rPr>
          <w:rStyle w:val="apple-converted-space"/>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Розподілення уваги</w:t>
      </w:r>
      <w:r w:rsidR="00411693">
        <w:rPr>
          <w:rStyle w:val="apple-converted-space"/>
          <w:rFonts w:ascii="Times New Roman" w:hAnsi="Times New Roman" w:cs="Times New Roman"/>
          <w:b/>
          <w:i/>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здатність </w:t>
      </w:r>
      <w:r w:rsidRPr="00CC6AE1">
        <w:rPr>
          <w:rFonts w:ascii="Times New Roman" w:hAnsi="Times New Roman" w:cs="Times New Roman"/>
          <w:color w:val="000000"/>
          <w:sz w:val="28"/>
          <w:szCs w:val="28"/>
          <w:shd w:val="clear" w:color="auto" w:fill="FFFFFF"/>
        </w:rPr>
        <w:t>екскурсанта при одночасному спостер</w:t>
      </w:r>
      <w:r w:rsidRPr="00CC6AE1">
        <w:rPr>
          <w:rFonts w:ascii="Times New Roman" w:hAnsi="Times New Roman" w:cs="Times New Roman"/>
          <w:color w:val="000000"/>
          <w:sz w:val="28"/>
          <w:szCs w:val="28"/>
          <w:shd w:val="clear" w:color="auto" w:fill="FFFFFF"/>
        </w:rPr>
        <w:t>е</w:t>
      </w:r>
      <w:r w:rsidRPr="00CC6AE1">
        <w:rPr>
          <w:rFonts w:ascii="Times New Roman" w:hAnsi="Times New Roman" w:cs="Times New Roman"/>
          <w:color w:val="000000"/>
          <w:sz w:val="28"/>
          <w:szCs w:val="28"/>
          <w:shd w:val="clear" w:color="auto" w:fill="FFFFFF"/>
        </w:rPr>
        <w:t>женні декількох об'єктів, що знаходяться в полі його зору, розподіляти свою увагу між цими об'єктами і правильно дозувати його в цілях кращого засвоєння екскурсійного матеріалу.</w:t>
      </w:r>
    </w:p>
    <w:p w:rsidR="00612119" w:rsidRPr="00CC6AE1"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Спостереження</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це сприйняття, тісно пов'язане з діяльністю мислення - порівнянням, </w:t>
      </w:r>
      <w:r>
        <w:rPr>
          <w:rFonts w:ascii="Times New Roman" w:hAnsi="Times New Roman" w:cs="Times New Roman"/>
          <w:color w:val="000000"/>
          <w:sz w:val="28"/>
          <w:szCs w:val="28"/>
          <w:shd w:val="clear" w:color="auto" w:fill="FFFFFF"/>
        </w:rPr>
        <w:t xml:space="preserve">розрізненням, аналізом; </w:t>
      </w:r>
      <w:r w:rsidRPr="00CC6AE1">
        <w:rPr>
          <w:rFonts w:ascii="Times New Roman" w:hAnsi="Times New Roman" w:cs="Times New Roman"/>
          <w:color w:val="000000"/>
          <w:sz w:val="28"/>
          <w:szCs w:val="28"/>
          <w:shd w:val="clear" w:color="auto" w:fill="FFFFFF"/>
        </w:rPr>
        <w:t>спостереження називають іноді «дума</w:t>
      </w:r>
      <w:r w:rsidRPr="00CC6AE1">
        <w:rPr>
          <w:rFonts w:ascii="Times New Roman" w:hAnsi="Times New Roman" w:cs="Times New Roman"/>
          <w:color w:val="000000"/>
          <w:sz w:val="28"/>
          <w:szCs w:val="28"/>
          <w:shd w:val="clear" w:color="auto" w:fill="FFFFFF"/>
        </w:rPr>
        <w:t>ю</w:t>
      </w:r>
      <w:r w:rsidRPr="00CC6AE1">
        <w:rPr>
          <w:rFonts w:ascii="Times New Roman" w:hAnsi="Times New Roman" w:cs="Times New Roman"/>
          <w:color w:val="000000"/>
          <w:sz w:val="28"/>
          <w:szCs w:val="28"/>
          <w:shd w:val="clear" w:color="auto" w:fill="FFFFFF"/>
        </w:rPr>
        <w:t>чим сприйняттям</w:t>
      </w:r>
    </w:p>
    <w:p w:rsidR="00612119" w:rsidRPr="00CC6AE1"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lang w:val="ru-RU"/>
        </w:rPr>
      </w:pPr>
      <w:r w:rsidRPr="00411693">
        <w:rPr>
          <w:rFonts w:ascii="Times New Roman" w:hAnsi="Times New Roman" w:cs="Times New Roman"/>
          <w:b/>
          <w:bCs/>
          <w:i/>
          <w:color w:val="000000"/>
          <w:sz w:val="28"/>
          <w:szCs w:val="28"/>
        </w:rPr>
        <w:t>Сприйняття</w:t>
      </w:r>
      <w:r w:rsidR="00411693">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результат впливу на органи чуття об'єкта.</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rPr>
      </w:pPr>
      <w:r w:rsidRPr="00411693">
        <w:rPr>
          <w:rFonts w:ascii="Times New Roman" w:hAnsi="Times New Roman" w:cs="Times New Roman"/>
          <w:b/>
          <w:bCs/>
          <w:i/>
          <w:color w:val="000000"/>
          <w:sz w:val="28"/>
          <w:szCs w:val="28"/>
        </w:rPr>
        <w:t>Сюжет</w:t>
      </w:r>
      <w:r w:rsidR="00411693">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подія або декілька подій, пов'язаних один з одним.</w:t>
      </w:r>
      <w:r w:rsidRPr="00CC6AE1">
        <w:rPr>
          <w:rStyle w:val="apple-converted-space"/>
          <w:rFonts w:ascii="Times New Roman" w:hAnsi="Times New Roman" w:cs="Times New Roman"/>
          <w:color w:val="000000"/>
          <w:sz w:val="28"/>
          <w:szCs w:val="28"/>
          <w:shd w:val="clear" w:color="auto" w:fill="FFFFFF"/>
        </w:rPr>
        <w:t> </w:t>
      </w:r>
    </w:p>
    <w:p w:rsidR="00411693"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Тематична екскурсія</w:t>
      </w:r>
      <w:r w:rsidRPr="0036260B">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w:t>
      </w:r>
      <w:r w:rsidRPr="0036260B">
        <w:rPr>
          <w:rStyle w:val="apple-converted-space"/>
          <w:rFonts w:ascii="Times New Roman" w:hAnsi="Times New Roman" w:cs="Times New Roman"/>
          <w:color w:val="000000"/>
          <w:sz w:val="28"/>
          <w:szCs w:val="28"/>
          <w:shd w:val="clear" w:color="auto" w:fill="FFFFFF"/>
        </w:rPr>
        <w:t xml:space="preserve"> екскурс</w:t>
      </w:r>
      <w:r>
        <w:rPr>
          <w:rStyle w:val="apple-converted-space"/>
          <w:rFonts w:ascii="Times New Roman" w:hAnsi="Times New Roman" w:cs="Times New Roman"/>
          <w:color w:val="000000"/>
          <w:sz w:val="28"/>
          <w:szCs w:val="28"/>
          <w:shd w:val="clear" w:color="auto" w:fill="FFFFFF"/>
        </w:rPr>
        <w:t xml:space="preserve">ія, що </w:t>
      </w:r>
      <w:r w:rsidRPr="00CC6AE1">
        <w:rPr>
          <w:rFonts w:ascii="Times New Roman" w:hAnsi="Times New Roman" w:cs="Times New Roman"/>
          <w:color w:val="000000"/>
          <w:sz w:val="28"/>
          <w:szCs w:val="28"/>
          <w:shd w:val="clear" w:color="auto" w:fill="FFFFFF"/>
        </w:rPr>
        <w:t>пр</w:t>
      </w:r>
      <w:r w:rsidR="00411693">
        <w:rPr>
          <w:rFonts w:ascii="Times New Roman" w:hAnsi="Times New Roman" w:cs="Times New Roman"/>
          <w:color w:val="000000"/>
          <w:sz w:val="28"/>
          <w:szCs w:val="28"/>
          <w:shd w:val="clear" w:color="auto" w:fill="FFFFFF"/>
        </w:rPr>
        <w:t>исвячена розкриттю однієї теми.</w:t>
      </w:r>
    </w:p>
    <w:p w:rsidR="00612119" w:rsidRPr="0032177A"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i/>
          <w:color w:val="000000"/>
          <w:sz w:val="28"/>
          <w:szCs w:val="28"/>
          <w:shd w:val="clear" w:color="auto" w:fill="FFFFFF"/>
        </w:rPr>
        <w:t>Технологічна карта екскурсії</w:t>
      </w:r>
      <w:r w:rsidRPr="0032177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32177A">
        <w:rPr>
          <w:rFonts w:ascii="Times New Roman" w:hAnsi="Times New Roman" w:cs="Times New Roman"/>
          <w:color w:val="000000"/>
          <w:sz w:val="28"/>
          <w:szCs w:val="28"/>
          <w:shd w:val="clear" w:color="auto" w:fill="FFFFFF"/>
        </w:rPr>
        <w:t xml:space="preserve"> підсумковий документ, який складається у кінці творчого процесу зі створення екскурсії, перед останнім його етапом - здачею </w:t>
      </w:r>
      <w:proofErr w:type="spellStart"/>
      <w:r w:rsidRPr="0032177A">
        <w:rPr>
          <w:rFonts w:ascii="Times New Roman" w:hAnsi="Times New Roman" w:cs="Times New Roman"/>
          <w:color w:val="000000"/>
          <w:sz w:val="28"/>
          <w:szCs w:val="28"/>
          <w:shd w:val="clear" w:color="auto" w:fill="FFFFFF"/>
        </w:rPr>
        <w:t>приймальнії</w:t>
      </w:r>
      <w:proofErr w:type="spellEnd"/>
      <w:r w:rsidRPr="0032177A">
        <w:rPr>
          <w:rFonts w:ascii="Times New Roman" w:hAnsi="Times New Roman" w:cs="Times New Roman"/>
          <w:color w:val="000000"/>
          <w:sz w:val="28"/>
          <w:szCs w:val="28"/>
          <w:shd w:val="clear" w:color="auto" w:fill="FFFFFF"/>
        </w:rPr>
        <w:t xml:space="preserve"> комісії під час проведення пробної екскурсії.</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shd w:val="clear" w:color="auto" w:fill="FFFFFF"/>
        </w:rPr>
      </w:pPr>
      <w:r w:rsidRPr="00411693">
        <w:rPr>
          <w:rFonts w:ascii="Times New Roman" w:hAnsi="Times New Roman" w:cs="Times New Roman"/>
          <w:b/>
          <w:bCs/>
          <w:i/>
          <w:color w:val="000000"/>
          <w:sz w:val="28"/>
          <w:szCs w:val="28"/>
        </w:rPr>
        <w:t>Увага на екскурсії</w:t>
      </w:r>
      <w:r w:rsidR="00411693" w:rsidRPr="00411693">
        <w:rPr>
          <w:rStyle w:val="apple-converted-space"/>
          <w:rFonts w:ascii="Times New Roman" w:hAnsi="Times New Roman" w:cs="Times New Roman"/>
          <w:b/>
          <w:i/>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це зосередженість думок, зору і слуху </w:t>
      </w:r>
      <w:r>
        <w:rPr>
          <w:rFonts w:ascii="Times New Roman" w:hAnsi="Times New Roman" w:cs="Times New Roman"/>
          <w:color w:val="000000"/>
          <w:sz w:val="28"/>
          <w:szCs w:val="28"/>
          <w:shd w:val="clear" w:color="auto" w:fill="FFFFFF"/>
        </w:rPr>
        <w:t>екскурсантів</w:t>
      </w:r>
      <w:r w:rsidRPr="00CC6AE1">
        <w:rPr>
          <w:rFonts w:ascii="Times New Roman" w:hAnsi="Times New Roman" w:cs="Times New Roman"/>
          <w:color w:val="000000"/>
          <w:sz w:val="28"/>
          <w:szCs w:val="28"/>
          <w:shd w:val="clear" w:color="auto" w:fill="FFFFFF"/>
        </w:rPr>
        <w:t xml:space="preserve"> на якомусь об'єкті. </w:t>
      </w:r>
    </w:p>
    <w:p w:rsidR="00612119" w:rsidRDefault="00612119" w:rsidP="0032177A">
      <w:pPr>
        <w:spacing w:after="0" w:line="23" w:lineRule="atLeast"/>
        <w:ind w:firstLine="709"/>
        <w:contextualSpacing/>
        <w:jc w:val="both"/>
        <w:rPr>
          <w:rFonts w:ascii="Times New Roman" w:hAnsi="Times New Roman" w:cs="Times New Roman"/>
          <w:color w:val="000000"/>
          <w:sz w:val="28"/>
          <w:szCs w:val="28"/>
        </w:rPr>
      </w:pPr>
      <w:r w:rsidRPr="00411693">
        <w:rPr>
          <w:rFonts w:ascii="Times New Roman" w:hAnsi="Times New Roman" w:cs="Times New Roman"/>
          <w:b/>
          <w:bCs/>
          <w:i/>
          <w:color w:val="000000"/>
          <w:sz w:val="28"/>
          <w:szCs w:val="28"/>
        </w:rPr>
        <w:t>Фабула</w:t>
      </w:r>
      <w:r w:rsidR="00411693" w:rsidRPr="00411693">
        <w:rPr>
          <w:rStyle w:val="apple-converted-space"/>
          <w:rFonts w:ascii="Times New Roman" w:hAnsi="Times New Roman" w:cs="Times New Roman"/>
          <w:b/>
          <w:i/>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C6AE1">
        <w:rPr>
          <w:rFonts w:ascii="Times New Roman" w:hAnsi="Times New Roman" w:cs="Times New Roman"/>
          <w:color w:val="000000"/>
          <w:sz w:val="28"/>
          <w:szCs w:val="28"/>
          <w:shd w:val="clear" w:color="auto" w:fill="FFFFFF"/>
        </w:rPr>
        <w:t xml:space="preserve"> ланцюг подій, про які оповідає твір. У викладі фабули розрі</w:t>
      </w:r>
      <w:r w:rsidRPr="00CC6AE1">
        <w:rPr>
          <w:rFonts w:ascii="Times New Roman" w:hAnsi="Times New Roman" w:cs="Times New Roman"/>
          <w:color w:val="000000"/>
          <w:sz w:val="28"/>
          <w:szCs w:val="28"/>
          <w:shd w:val="clear" w:color="auto" w:fill="FFFFFF"/>
        </w:rPr>
        <w:t>з</w:t>
      </w:r>
      <w:r w:rsidRPr="00CC6AE1">
        <w:rPr>
          <w:rFonts w:ascii="Times New Roman" w:hAnsi="Times New Roman" w:cs="Times New Roman"/>
          <w:color w:val="000000"/>
          <w:sz w:val="28"/>
          <w:szCs w:val="28"/>
          <w:shd w:val="clear" w:color="auto" w:fill="FFFFFF"/>
        </w:rPr>
        <w:t>няють композицію, зав'язку, розвиток дії, кульмінацію, розв'язку.</w:t>
      </w:r>
    </w:p>
    <w:p w:rsidR="00612119" w:rsidRDefault="00612119">
      <w:pPr>
        <w:rPr>
          <w:rFonts w:ascii="Times New Roman" w:hAnsi="Times New Roman" w:cs="Times New Roman"/>
          <w:b/>
          <w:caps/>
          <w:sz w:val="28"/>
          <w:szCs w:val="28"/>
        </w:rPr>
      </w:pPr>
      <w:r>
        <w:rPr>
          <w:rFonts w:ascii="Times New Roman" w:hAnsi="Times New Roman" w:cs="Times New Roman"/>
          <w:b/>
          <w:caps/>
          <w:sz w:val="28"/>
          <w:szCs w:val="28"/>
        </w:rPr>
        <w:br w:type="page"/>
      </w:r>
    </w:p>
    <w:p w:rsidR="002C3660" w:rsidRDefault="002C3660" w:rsidP="002C3660">
      <w:pPr>
        <w:spacing w:after="0"/>
        <w:jc w:val="center"/>
        <w:rPr>
          <w:rFonts w:ascii="Times New Roman" w:hAnsi="Times New Roman" w:cs="Times New Roman"/>
          <w:b/>
          <w:caps/>
          <w:sz w:val="28"/>
          <w:szCs w:val="28"/>
        </w:rPr>
      </w:pPr>
      <w:r>
        <w:rPr>
          <w:rFonts w:ascii="Times New Roman" w:hAnsi="Times New Roman" w:cs="Times New Roman"/>
          <w:b/>
          <w:caps/>
          <w:sz w:val="28"/>
          <w:szCs w:val="28"/>
        </w:rPr>
        <w:lastRenderedPageBreak/>
        <w:t>Питання</w:t>
      </w:r>
      <w:r w:rsidR="004D03A0" w:rsidRPr="00CE0291">
        <w:rPr>
          <w:rFonts w:ascii="Times New Roman" w:hAnsi="Times New Roman" w:cs="Times New Roman"/>
          <w:b/>
          <w:caps/>
          <w:sz w:val="28"/>
          <w:szCs w:val="28"/>
        </w:rPr>
        <w:t xml:space="preserve"> (</w:t>
      </w:r>
      <w:r>
        <w:rPr>
          <w:rFonts w:ascii="Times New Roman" w:hAnsi="Times New Roman" w:cs="Times New Roman"/>
          <w:b/>
          <w:caps/>
          <w:sz w:val="28"/>
          <w:szCs w:val="28"/>
        </w:rPr>
        <w:t>ключові поняття</w:t>
      </w:r>
      <w:r w:rsidR="004D03A0" w:rsidRPr="00CE0291">
        <w:rPr>
          <w:rFonts w:ascii="Times New Roman" w:hAnsi="Times New Roman" w:cs="Times New Roman"/>
          <w:b/>
          <w:caps/>
          <w:sz w:val="28"/>
          <w:szCs w:val="28"/>
        </w:rPr>
        <w:t xml:space="preserve">) </w:t>
      </w:r>
      <w:r>
        <w:rPr>
          <w:rFonts w:ascii="Times New Roman" w:hAnsi="Times New Roman" w:cs="Times New Roman"/>
          <w:b/>
          <w:caps/>
          <w:sz w:val="28"/>
          <w:szCs w:val="28"/>
        </w:rPr>
        <w:t xml:space="preserve">і приклади </w:t>
      </w:r>
    </w:p>
    <w:p w:rsidR="0059208C" w:rsidRPr="00CE0291" w:rsidRDefault="002C3660" w:rsidP="002C3660">
      <w:pPr>
        <w:spacing w:after="0"/>
        <w:jc w:val="center"/>
        <w:rPr>
          <w:rFonts w:ascii="Times New Roman" w:hAnsi="Times New Roman" w:cs="Times New Roman"/>
          <w:b/>
          <w:caps/>
          <w:sz w:val="28"/>
          <w:szCs w:val="28"/>
        </w:rPr>
      </w:pPr>
      <w:r>
        <w:rPr>
          <w:rFonts w:ascii="Times New Roman" w:hAnsi="Times New Roman" w:cs="Times New Roman"/>
          <w:b/>
          <w:caps/>
          <w:sz w:val="28"/>
          <w:szCs w:val="28"/>
        </w:rPr>
        <w:t>модульних контролів</w:t>
      </w:r>
    </w:p>
    <w:p w:rsidR="004555B4" w:rsidRPr="00CE0291" w:rsidRDefault="004555B4" w:rsidP="00D83E5A">
      <w:pPr>
        <w:spacing w:after="0"/>
        <w:ind w:firstLine="567"/>
        <w:jc w:val="center"/>
        <w:rPr>
          <w:rFonts w:ascii="Times New Roman" w:hAnsi="Times New Roman" w:cs="Times New Roman"/>
          <w:b/>
          <w:caps/>
          <w:sz w:val="28"/>
          <w:szCs w:val="28"/>
        </w:rPr>
      </w:pPr>
    </w:p>
    <w:tbl>
      <w:tblPr>
        <w:tblStyle w:val="ab"/>
        <w:tblW w:w="0" w:type="auto"/>
        <w:tblLook w:val="04A0" w:firstRow="1" w:lastRow="0" w:firstColumn="1" w:lastColumn="0" w:noHBand="0" w:noVBand="1"/>
      </w:tblPr>
      <w:tblGrid>
        <w:gridCol w:w="2802"/>
        <w:gridCol w:w="6945"/>
      </w:tblGrid>
      <w:tr w:rsidR="004555B4" w:rsidRPr="00CE0291" w:rsidTr="004555B4">
        <w:tc>
          <w:tcPr>
            <w:tcW w:w="9747" w:type="dxa"/>
            <w:gridSpan w:val="2"/>
          </w:tcPr>
          <w:p w:rsidR="004555B4" w:rsidRPr="00CE0291" w:rsidRDefault="004555B4" w:rsidP="00152287">
            <w:pPr>
              <w:ind w:firstLine="567"/>
              <w:jc w:val="center"/>
              <w:rPr>
                <w:rFonts w:ascii="Times New Roman" w:hAnsi="Times New Roman" w:cs="Times New Roman"/>
                <w:b/>
                <w:sz w:val="16"/>
                <w:szCs w:val="16"/>
              </w:rPr>
            </w:pPr>
          </w:p>
          <w:p w:rsidR="004555B4" w:rsidRPr="00CE0291" w:rsidRDefault="004555B4" w:rsidP="00152287">
            <w:pPr>
              <w:ind w:firstLine="567"/>
              <w:jc w:val="center"/>
              <w:rPr>
                <w:rFonts w:ascii="Times New Roman" w:hAnsi="Times New Roman" w:cs="Times New Roman"/>
                <w:sz w:val="28"/>
                <w:szCs w:val="28"/>
              </w:rPr>
            </w:pPr>
            <w:r w:rsidRPr="00CE0291">
              <w:rPr>
                <w:rFonts w:ascii="Times New Roman" w:hAnsi="Times New Roman" w:cs="Times New Roman"/>
                <w:b/>
                <w:sz w:val="28"/>
                <w:szCs w:val="28"/>
              </w:rPr>
              <w:t xml:space="preserve">Модуль 1. </w:t>
            </w:r>
            <w:r w:rsidR="002C3660">
              <w:rPr>
                <w:rFonts w:ascii="Times New Roman" w:hAnsi="Times New Roman" w:cs="Times New Roman"/>
                <w:b/>
                <w:sz w:val="28"/>
                <w:szCs w:val="28"/>
              </w:rPr>
              <w:t>Екскурсійна теорія</w:t>
            </w:r>
          </w:p>
          <w:p w:rsidR="004555B4" w:rsidRPr="00CE0291" w:rsidRDefault="004555B4" w:rsidP="00152287">
            <w:pPr>
              <w:jc w:val="center"/>
              <w:rPr>
                <w:rFonts w:ascii="Times New Roman" w:hAnsi="Times New Roman" w:cs="Times New Roman"/>
                <w:b/>
                <w:i/>
                <w:sz w:val="16"/>
                <w:szCs w:val="16"/>
              </w:rPr>
            </w:pPr>
          </w:p>
        </w:tc>
      </w:tr>
      <w:tr w:rsidR="004555B4" w:rsidRPr="00CE0291" w:rsidTr="004555B4">
        <w:tc>
          <w:tcPr>
            <w:tcW w:w="9747" w:type="dxa"/>
            <w:gridSpan w:val="2"/>
          </w:tcPr>
          <w:p w:rsidR="004555B4" w:rsidRPr="00CE0291" w:rsidRDefault="004555B4" w:rsidP="00B62679">
            <w:pPr>
              <w:spacing w:before="120" w:after="120"/>
              <w:jc w:val="center"/>
              <w:rPr>
                <w:rFonts w:ascii="Times New Roman" w:hAnsi="Times New Roman" w:cs="Times New Roman"/>
                <w:b/>
                <w:i/>
                <w:sz w:val="28"/>
                <w:szCs w:val="28"/>
              </w:rPr>
            </w:pPr>
            <w:r w:rsidRPr="00CE0291">
              <w:rPr>
                <w:rFonts w:ascii="Times New Roman" w:hAnsi="Times New Roman" w:cs="Times New Roman"/>
                <w:b/>
                <w:i/>
                <w:sz w:val="28"/>
                <w:szCs w:val="28"/>
              </w:rPr>
              <w:t xml:space="preserve">Тема 1. </w:t>
            </w:r>
            <w:r w:rsidR="00B62679">
              <w:rPr>
                <w:rFonts w:ascii="Times New Roman" w:hAnsi="Times New Roman" w:cs="Times New Roman"/>
                <w:b/>
                <w:i/>
                <w:sz w:val="28"/>
                <w:szCs w:val="28"/>
              </w:rPr>
              <w:t>Екскурсознавство як наука</w:t>
            </w:r>
          </w:p>
        </w:tc>
      </w:tr>
      <w:tr w:rsidR="004555B4" w:rsidRPr="00CE0291" w:rsidTr="004555B4">
        <w:tc>
          <w:tcPr>
            <w:tcW w:w="2802" w:type="dxa"/>
          </w:tcPr>
          <w:p w:rsidR="004555B4" w:rsidRPr="00CE0291" w:rsidRDefault="004555B4" w:rsidP="00B62679">
            <w:pPr>
              <w:jc w:val="both"/>
              <w:rPr>
                <w:rFonts w:ascii="Times New Roman" w:hAnsi="Times New Roman" w:cs="Times New Roman"/>
                <w:i/>
                <w:sz w:val="28"/>
                <w:szCs w:val="28"/>
              </w:rPr>
            </w:pPr>
            <w:r w:rsidRPr="00CE0291">
              <w:rPr>
                <w:rFonts w:ascii="Times New Roman" w:hAnsi="Times New Roman" w:cs="Times New Roman"/>
                <w:i/>
                <w:sz w:val="28"/>
                <w:szCs w:val="28"/>
              </w:rPr>
              <w:t>Ключ</w:t>
            </w:r>
            <w:r w:rsidR="00B62679">
              <w:rPr>
                <w:rFonts w:ascii="Times New Roman" w:hAnsi="Times New Roman" w:cs="Times New Roman"/>
                <w:i/>
                <w:sz w:val="28"/>
                <w:szCs w:val="28"/>
              </w:rPr>
              <w:t>ові поняття:</w:t>
            </w:r>
          </w:p>
        </w:tc>
        <w:tc>
          <w:tcPr>
            <w:tcW w:w="6945" w:type="dxa"/>
          </w:tcPr>
          <w:p w:rsidR="004555B4" w:rsidRPr="00CE0291" w:rsidRDefault="004555B4" w:rsidP="00B62679">
            <w:pPr>
              <w:jc w:val="both"/>
              <w:rPr>
                <w:rFonts w:ascii="Times New Roman" w:hAnsi="Times New Roman" w:cs="Times New Roman"/>
                <w:i/>
                <w:sz w:val="28"/>
                <w:szCs w:val="28"/>
              </w:rPr>
            </w:pPr>
            <w:r w:rsidRPr="00CE0291">
              <w:rPr>
                <w:rFonts w:ascii="Times New Roman" w:hAnsi="Times New Roman" w:cs="Times New Roman"/>
                <w:i/>
                <w:sz w:val="28"/>
                <w:szCs w:val="28"/>
              </w:rPr>
              <w:t>Зна</w:t>
            </w:r>
            <w:r w:rsidR="00B62679">
              <w:rPr>
                <w:rFonts w:ascii="Times New Roman" w:hAnsi="Times New Roman" w:cs="Times New Roman"/>
                <w:i/>
                <w:sz w:val="28"/>
                <w:szCs w:val="28"/>
              </w:rPr>
              <w:t>ти/вміти</w:t>
            </w:r>
            <w:r w:rsidRPr="00CE0291">
              <w:rPr>
                <w:rFonts w:ascii="Times New Roman" w:hAnsi="Times New Roman" w:cs="Times New Roman"/>
                <w:i/>
                <w:sz w:val="28"/>
                <w:szCs w:val="28"/>
              </w:rPr>
              <w:t>:</w:t>
            </w:r>
          </w:p>
        </w:tc>
      </w:tr>
      <w:tr w:rsidR="004555B4" w:rsidRPr="00CE0291" w:rsidTr="004555B4">
        <w:tc>
          <w:tcPr>
            <w:tcW w:w="2802" w:type="dxa"/>
          </w:tcPr>
          <w:p w:rsidR="00B62679" w:rsidRPr="00CE0291" w:rsidRDefault="00B62679" w:rsidP="00152287">
            <w:pPr>
              <w:rPr>
                <w:rFonts w:ascii="Times New Roman" w:hAnsi="Times New Roman" w:cs="Times New Roman"/>
                <w:sz w:val="28"/>
                <w:szCs w:val="28"/>
              </w:rPr>
            </w:pPr>
            <w:r>
              <w:rPr>
                <w:rFonts w:ascii="Times New Roman" w:hAnsi="Times New Roman" w:cs="Times New Roman"/>
                <w:sz w:val="28"/>
                <w:szCs w:val="28"/>
              </w:rPr>
              <w:t>Екскурсійна теорія, державне регул</w:t>
            </w:r>
            <w:r>
              <w:rPr>
                <w:rFonts w:ascii="Times New Roman" w:hAnsi="Times New Roman" w:cs="Times New Roman"/>
                <w:sz w:val="28"/>
                <w:szCs w:val="28"/>
              </w:rPr>
              <w:t>ю</w:t>
            </w:r>
            <w:r>
              <w:rPr>
                <w:rFonts w:ascii="Times New Roman" w:hAnsi="Times New Roman" w:cs="Times New Roman"/>
                <w:sz w:val="28"/>
                <w:szCs w:val="28"/>
              </w:rPr>
              <w:t>вання туристичної галузі, екскурсозна</w:t>
            </w:r>
            <w:r>
              <w:rPr>
                <w:rFonts w:ascii="Times New Roman" w:hAnsi="Times New Roman" w:cs="Times New Roman"/>
                <w:sz w:val="28"/>
                <w:szCs w:val="28"/>
              </w:rPr>
              <w:t>в</w:t>
            </w:r>
            <w:r>
              <w:rPr>
                <w:rFonts w:ascii="Times New Roman" w:hAnsi="Times New Roman" w:cs="Times New Roman"/>
                <w:sz w:val="28"/>
                <w:szCs w:val="28"/>
              </w:rPr>
              <w:t>ство</w:t>
            </w:r>
          </w:p>
        </w:tc>
        <w:tc>
          <w:tcPr>
            <w:tcW w:w="6945" w:type="dxa"/>
          </w:tcPr>
          <w:p w:rsidR="004555B4" w:rsidRPr="00CE0291" w:rsidRDefault="00B62679" w:rsidP="00152287">
            <w:pPr>
              <w:jc w:val="both"/>
              <w:rPr>
                <w:rFonts w:ascii="Times New Roman" w:hAnsi="Times New Roman" w:cs="Times New Roman"/>
                <w:sz w:val="28"/>
                <w:szCs w:val="28"/>
              </w:rPr>
            </w:pPr>
            <w:r>
              <w:rPr>
                <w:rFonts w:ascii="Times New Roman" w:hAnsi="Times New Roman" w:cs="Times New Roman"/>
                <w:sz w:val="28"/>
                <w:szCs w:val="28"/>
              </w:rPr>
              <w:t xml:space="preserve">Історію та сучасний </w:t>
            </w:r>
            <w:proofErr w:type="spellStart"/>
            <w:r>
              <w:rPr>
                <w:rFonts w:ascii="Times New Roman" w:hAnsi="Times New Roman" w:cs="Times New Roman"/>
                <w:sz w:val="28"/>
                <w:szCs w:val="28"/>
              </w:rPr>
              <w:t>стна</w:t>
            </w:r>
            <w:proofErr w:type="spellEnd"/>
            <w:r>
              <w:rPr>
                <w:rFonts w:ascii="Times New Roman" w:hAnsi="Times New Roman" w:cs="Times New Roman"/>
                <w:sz w:val="28"/>
                <w:szCs w:val="28"/>
              </w:rPr>
              <w:t xml:space="preserve"> екскурсійної справи в Україні, правові аспекти екскурсійної діяльності, предмет, з</w:t>
            </w:r>
            <w:r>
              <w:rPr>
                <w:rFonts w:ascii="Times New Roman" w:hAnsi="Times New Roman" w:cs="Times New Roman"/>
                <w:sz w:val="28"/>
                <w:szCs w:val="28"/>
              </w:rPr>
              <w:t>а</w:t>
            </w:r>
            <w:r>
              <w:rPr>
                <w:rFonts w:ascii="Times New Roman" w:hAnsi="Times New Roman" w:cs="Times New Roman"/>
                <w:sz w:val="28"/>
                <w:szCs w:val="28"/>
              </w:rPr>
              <w:t>вдання, мету, роль екскурсознавства в системі підгот</w:t>
            </w:r>
            <w:r>
              <w:rPr>
                <w:rFonts w:ascii="Times New Roman" w:hAnsi="Times New Roman" w:cs="Times New Roman"/>
                <w:sz w:val="28"/>
                <w:szCs w:val="28"/>
              </w:rPr>
              <w:t>о</w:t>
            </w:r>
            <w:r>
              <w:rPr>
                <w:rFonts w:ascii="Times New Roman" w:hAnsi="Times New Roman" w:cs="Times New Roman"/>
                <w:sz w:val="28"/>
                <w:szCs w:val="28"/>
              </w:rPr>
              <w:t>вки фахівців з туризму.</w:t>
            </w:r>
          </w:p>
          <w:p w:rsidR="001F2F93" w:rsidRPr="00CE0291" w:rsidRDefault="001F2F93" w:rsidP="00152287">
            <w:pPr>
              <w:jc w:val="both"/>
              <w:rPr>
                <w:rFonts w:ascii="Times New Roman" w:hAnsi="Times New Roman" w:cs="Times New Roman"/>
                <w:sz w:val="28"/>
                <w:szCs w:val="28"/>
              </w:rPr>
            </w:pPr>
          </w:p>
        </w:tc>
      </w:tr>
      <w:tr w:rsidR="004555B4" w:rsidRPr="00CE0291" w:rsidTr="004555B4">
        <w:tc>
          <w:tcPr>
            <w:tcW w:w="9747" w:type="dxa"/>
            <w:gridSpan w:val="2"/>
          </w:tcPr>
          <w:p w:rsidR="004555B4" w:rsidRPr="00CE0291" w:rsidRDefault="004555B4" w:rsidP="00B62679">
            <w:pPr>
              <w:spacing w:before="120" w:after="120"/>
              <w:ind w:firstLine="567"/>
              <w:jc w:val="center"/>
              <w:rPr>
                <w:rFonts w:ascii="Times New Roman" w:hAnsi="Times New Roman" w:cs="Times New Roman"/>
                <w:b/>
                <w:sz w:val="28"/>
                <w:szCs w:val="28"/>
              </w:rPr>
            </w:pPr>
            <w:r w:rsidRPr="00CE0291">
              <w:rPr>
                <w:rFonts w:ascii="Times New Roman" w:hAnsi="Times New Roman" w:cs="Times New Roman"/>
                <w:b/>
                <w:i/>
                <w:sz w:val="28"/>
                <w:szCs w:val="28"/>
              </w:rPr>
              <w:t xml:space="preserve">Тема 2. </w:t>
            </w:r>
            <w:r w:rsidR="00B62679">
              <w:rPr>
                <w:rFonts w:ascii="Times New Roman" w:hAnsi="Times New Roman" w:cs="Times New Roman"/>
                <w:b/>
                <w:i/>
                <w:sz w:val="28"/>
                <w:szCs w:val="28"/>
              </w:rPr>
              <w:t xml:space="preserve">Сутність, функції, ознаки та </w:t>
            </w:r>
            <w:proofErr w:type="spellStart"/>
            <w:r w:rsidR="00B62679">
              <w:rPr>
                <w:rFonts w:ascii="Times New Roman" w:hAnsi="Times New Roman" w:cs="Times New Roman"/>
                <w:b/>
                <w:i/>
                <w:sz w:val="28"/>
                <w:szCs w:val="28"/>
              </w:rPr>
              <w:t>класифікаці</w:t>
            </w:r>
            <w:proofErr w:type="spellEnd"/>
            <w:r w:rsidR="00B4476D">
              <w:rPr>
                <w:rFonts w:ascii="Times New Roman" w:hAnsi="Times New Roman" w:cs="Times New Roman"/>
                <w:b/>
                <w:i/>
                <w:sz w:val="28"/>
                <w:szCs w:val="28"/>
                <w:lang w:val="ru-RU"/>
              </w:rPr>
              <w:t>я</w:t>
            </w:r>
            <w:r w:rsidR="00B62679">
              <w:rPr>
                <w:rFonts w:ascii="Times New Roman" w:hAnsi="Times New Roman" w:cs="Times New Roman"/>
                <w:b/>
                <w:i/>
                <w:sz w:val="28"/>
                <w:szCs w:val="28"/>
              </w:rPr>
              <w:t xml:space="preserve"> екскурсій</w:t>
            </w:r>
          </w:p>
        </w:tc>
      </w:tr>
      <w:tr w:rsidR="004555B4" w:rsidRPr="00CE0291" w:rsidTr="00AF0BB3">
        <w:tc>
          <w:tcPr>
            <w:tcW w:w="2802" w:type="dxa"/>
          </w:tcPr>
          <w:p w:rsidR="004555B4" w:rsidRPr="00CE0291" w:rsidRDefault="00B62679" w:rsidP="00152287">
            <w:pPr>
              <w:jc w:val="both"/>
              <w:rPr>
                <w:rFonts w:ascii="Times New Roman" w:hAnsi="Times New Roman" w:cs="Times New Roman"/>
                <w:i/>
                <w:sz w:val="28"/>
                <w:szCs w:val="28"/>
              </w:rPr>
            </w:pPr>
            <w:r>
              <w:rPr>
                <w:rFonts w:ascii="Times New Roman" w:hAnsi="Times New Roman" w:cs="Times New Roman"/>
                <w:i/>
                <w:sz w:val="28"/>
                <w:szCs w:val="28"/>
              </w:rPr>
              <w:t>Ключові поняття</w:t>
            </w:r>
            <w:r w:rsidR="004555B4" w:rsidRPr="00CE0291">
              <w:rPr>
                <w:rFonts w:ascii="Times New Roman" w:hAnsi="Times New Roman" w:cs="Times New Roman"/>
                <w:i/>
                <w:sz w:val="28"/>
                <w:szCs w:val="28"/>
              </w:rPr>
              <w:t>:</w:t>
            </w:r>
          </w:p>
        </w:tc>
        <w:tc>
          <w:tcPr>
            <w:tcW w:w="6945" w:type="dxa"/>
          </w:tcPr>
          <w:p w:rsidR="004555B4" w:rsidRPr="00CE0291" w:rsidRDefault="00B62679" w:rsidP="00152287">
            <w:pPr>
              <w:jc w:val="both"/>
              <w:rPr>
                <w:rFonts w:ascii="Times New Roman" w:hAnsi="Times New Roman" w:cs="Times New Roman"/>
                <w:i/>
                <w:sz w:val="28"/>
                <w:szCs w:val="28"/>
              </w:rPr>
            </w:pPr>
            <w:r>
              <w:rPr>
                <w:rFonts w:ascii="Times New Roman" w:hAnsi="Times New Roman" w:cs="Times New Roman"/>
                <w:i/>
                <w:sz w:val="28"/>
                <w:szCs w:val="28"/>
              </w:rPr>
              <w:t>Знати/вміти</w:t>
            </w:r>
            <w:r w:rsidR="004555B4" w:rsidRPr="00CE0291">
              <w:rPr>
                <w:rFonts w:ascii="Times New Roman" w:hAnsi="Times New Roman" w:cs="Times New Roman"/>
                <w:i/>
                <w:sz w:val="28"/>
                <w:szCs w:val="28"/>
              </w:rPr>
              <w:t>:</w:t>
            </w:r>
          </w:p>
        </w:tc>
      </w:tr>
      <w:tr w:rsidR="004555B4" w:rsidRPr="00CE0291" w:rsidTr="00AF0BB3">
        <w:tc>
          <w:tcPr>
            <w:tcW w:w="2802" w:type="dxa"/>
          </w:tcPr>
          <w:p w:rsidR="004555B4" w:rsidRPr="00CE0291" w:rsidRDefault="00B62679" w:rsidP="00AF0BB3">
            <w:pPr>
              <w:rPr>
                <w:rFonts w:ascii="Times New Roman" w:hAnsi="Times New Roman" w:cs="Times New Roman"/>
                <w:sz w:val="28"/>
                <w:szCs w:val="28"/>
              </w:rPr>
            </w:pPr>
            <w:r>
              <w:rPr>
                <w:rFonts w:ascii="Times New Roman" w:hAnsi="Times New Roman" w:cs="Times New Roman"/>
                <w:sz w:val="28"/>
                <w:szCs w:val="28"/>
              </w:rPr>
              <w:t xml:space="preserve">Екскурсія, </w:t>
            </w:r>
            <w:proofErr w:type="spellStart"/>
            <w:r>
              <w:rPr>
                <w:rFonts w:ascii="Times New Roman" w:hAnsi="Times New Roman" w:cs="Times New Roman"/>
                <w:sz w:val="28"/>
                <w:szCs w:val="28"/>
              </w:rPr>
              <w:t>функціх</w:t>
            </w:r>
            <w:proofErr w:type="spellEnd"/>
            <w:r>
              <w:rPr>
                <w:rFonts w:ascii="Times New Roman" w:hAnsi="Times New Roman" w:cs="Times New Roman"/>
                <w:sz w:val="28"/>
                <w:szCs w:val="28"/>
              </w:rPr>
              <w:t xml:space="preserve"> екскурсії, </w:t>
            </w:r>
            <w:r w:rsidR="006D10A4">
              <w:rPr>
                <w:rFonts w:ascii="Times New Roman" w:hAnsi="Times New Roman" w:cs="Times New Roman"/>
                <w:sz w:val="28"/>
                <w:szCs w:val="28"/>
              </w:rPr>
              <w:t>екскурсі</w:t>
            </w:r>
            <w:r w:rsidR="006D10A4">
              <w:rPr>
                <w:rFonts w:ascii="Times New Roman" w:hAnsi="Times New Roman" w:cs="Times New Roman"/>
                <w:sz w:val="28"/>
                <w:szCs w:val="28"/>
              </w:rPr>
              <w:t>й</w:t>
            </w:r>
            <w:r w:rsidR="006D10A4">
              <w:rPr>
                <w:rFonts w:ascii="Times New Roman" w:hAnsi="Times New Roman" w:cs="Times New Roman"/>
                <w:sz w:val="28"/>
                <w:szCs w:val="28"/>
              </w:rPr>
              <w:t>на методика, педаг</w:t>
            </w:r>
            <w:r w:rsidR="006D10A4">
              <w:rPr>
                <w:rFonts w:ascii="Times New Roman" w:hAnsi="Times New Roman" w:cs="Times New Roman"/>
                <w:sz w:val="28"/>
                <w:szCs w:val="28"/>
              </w:rPr>
              <w:t>о</w:t>
            </w:r>
            <w:r w:rsidR="006D10A4">
              <w:rPr>
                <w:rFonts w:ascii="Times New Roman" w:hAnsi="Times New Roman" w:cs="Times New Roman"/>
                <w:sz w:val="28"/>
                <w:szCs w:val="28"/>
              </w:rPr>
              <w:t>гіка, педагогічний екскурсійний процес, педагогічна техніка, класифікація, огл</w:t>
            </w:r>
            <w:r w:rsidR="006D10A4">
              <w:rPr>
                <w:rFonts w:ascii="Times New Roman" w:hAnsi="Times New Roman" w:cs="Times New Roman"/>
                <w:sz w:val="28"/>
                <w:szCs w:val="28"/>
              </w:rPr>
              <w:t>я</w:t>
            </w:r>
            <w:r w:rsidR="006D10A4">
              <w:rPr>
                <w:rFonts w:ascii="Times New Roman" w:hAnsi="Times New Roman" w:cs="Times New Roman"/>
                <w:sz w:val="28"/>
                <w:szCs w:val="28"/>
              </w:rPr>
              <w:t>дова екскурсія, тем</w:t>
            </w:r>
            <w:r w:rsidR="006D10A4">
              <w:rPr>
                <w:rFonts w:ascii="Times New Roman" w:hAnsi="Times New Roman" w:cs="Times New Roman"/>
                <w:sz w:val="28"/>
                <w:szCs w:val="28"/>
              </w:rPr>
              <w:t>а</w:t>
            </w:r>
            <w:r w:rsidR="006D10A4">
              <w:rPr>
                <w:rFonts w:ascii="Times New Roman" w:hAnsi="Times New Roman" w:cs="Times New Roman"/>
                <w:sz w:val="28"/>
                <w:szCs w:val="28"/>
              </w:rPr>
              <w:t>тична екскурсія.</w:t>
            </w:r>
          </w:p>
        </w:tc>
        <w:tc>
          <w:tcPr>
            <w:tcW w:w="6945" w:type="dxa"/>
          </w:tcPr>
          <w:p w:rsidR="001F2F93" w:rsidRDefault="00A20D05" w:rsidP="00A20D05">
            <w:pPr>
              <w:contextualSpacing/>
              <w:jc w:val="both"/>
              <w:rPr>
                <w:rFonts w:ascii="Times New Roman" w:hAnsi="Times New Roman" w:cs="Times New Roman"/>
                <w:sz w:val="28"/>
                <w:szCs w:val="28"/>
              </w:rPr>
            </w:pPr>
            <w:r w:rsidRPr="00A20D05">
              <w:rPr>
                <w:rFonts w:ascii="Times New Roman" w:hAnsi="Times New Roman" w:cs="Times New Roman"/>
                <w:sz w:val="28"/>
                <w:szCs w:val="28"/>
              </w:rPr>
              <w:t>Екскурсійний процес, форми пізнання, на які спираєт</w:t>
            </w:r>
            <w:r w:rsidRPr="00A20D05">
              <w:rPr>
                <w:rFonts w:ascii="Times New Roman" w:hAnsi="Times New Roman" w:cs="Times New Roman"/>
                <w:sz w:val="28"/>
                <w:szCs w:val="28"/>
              </w:rPr>
              <w:t>ь</w:t>
            </w:r>
            <w:r w:rsidRPr="00A20D05">
              <w:rPr>
                <w:rFonts w:ascii="Times New Roman" w:hAnsi="Times New Roman" w:cs="Times New Roman"/>
                <w:sz w:val="28"/>
                <w:szCs w:val="28"/>
              </w:rPr>
              <w:t xml:space="preserve">ся екскурсія, їх складові, закономірності екскурсії, </w:t>
            </w:r>
            <w:r>
              <w:rPr>
                <w:rFonts w:ascii="Times New Roman" w:hAnsi="Times New Roman" w:cs="Times New Roman"/>
                <w:sz w:val="28"/>
                <w:szCs w:val="28"/>
              </w:rPr>
              <w:t>з</w:t>
            </w:r>
            <w:r>
              <w:rPr>
                <w:rFonts w:ascii="Times New Roman" w:hAnsi="Times New Roman" w:cs="Times New Roman"/>
                <w:sz w:val="28"/>
                <w:szCs w:val="28"/>
              </w:rPr>
              <w:t>а</w:t>
            </w:r>
            <w:r>
              <w:rPr>
                <w:rFonts w:ascii="Times New Roman" w:hAnsi="Times New Roman" w:cs="Times New Roman"/>
                <w:sz w:val="28"/>
                <w:szCs w:val="28"/>
              </w:rPr>
              <w:t>вдання екскурсовода, історія формування поняття «ек</w:t>
            </w:r>
            <w:r>
              <w:rPr>
                <w:rFonts w:ascii="Times New Roman" w:hAnsi="Times New Roman" w:cs="Times New Roman"/>
                <w:sz w:val="28"/>
                <w:szCs w:val="28"/>
              </w:rPr>
              <w:t>с</w:t>
            </w:r>
            <w:r>
              <w:rPr>
                <w:rFonts w:ascii="Times New Roman" w:hAnsi="Times New Roman" w:cs="Times New Roman"/>
                <w:sz w:val="28"/>
                <w:szCs w:val="28"/>
              </w:rPr>
              <w:t>курсія», зміст поняття у різні часи.</w:t>
            </w:r>
          </w:p>
          <w:p w:rsidR="00A20D05" w:rsidRDefault="00752878" w:rsidP="00A20D05">
            <w:pPr>
              <w:contextualSpacing/>
              <w:jc w:val="both"/>
              <w:rPr>
                <w:rFonts w:ascii="Times New Roman" w:hAnsi="Times New Roman" w:cs="Times New Roman"/>
                <w:sz w:val="28"/>
                <w:szCs w:val="28"/>
              </w:rPr>
            </w:pPr>
            <w:r>
              <w:rPr>
                <w:rFonts w:ascii="Times New Roman" w:hAnsi="Times New Roman" w:cs="Times New Roman"/>
                <w:sz w:val="28"/>
                <w:szCs w:val="28"/>
              </w:rPr>
              <w:t>Співвідношення цілей, ідей і форм проведення екску</w:t>
            </w:r>
            <w:r>
              <w:rPr>
                <w:rFonts w:ascii="Times New Roman" w:hAnsi="Times New Roman" w:cs="Times New Roman"/>
                <w:sz w:val="28"/>
                <w:szCs w:val="28"/>
              </w:rPr>
              <w:t>р</w:t>
            </w:r>
            <w:r>
              <w:rPr>
                <w:rFonts w:ascii="Times New Roman" w:hAnsi="Times New Roman" w:cs="Times New Roman"/>
                <w:sz w:val="28"/>
                <w:szCs w:val="28"/>
              </w:rPr>
              <w:t>сій; ознаки екскурсії як одного з видів культурно-просвітницької діяльності.</w:t>
            </w:r>
          </w:p>
          <w:p w:rsidR="00752878" w:rsidRDefault="00752878" w:rsidP="00A20D05">
            <w:pPr>
              <w:contextualSpacing/>
              <w:jc w:val="both"/>
              <w:rPr>
                <w:rFonts w:ascii="Times New Roman" w:hAnsi="Times New Roman" w:cs="Times New Roman"/>
                <w:sz w:val="28"/>
                <w:szCs w:val="28"/>
              </w:rPr>
            </w:pPr>
            <w:r>
              <w:rPr>
                <w:rFonts w:ascii="Times New Roman" w:hAnsi="Times New Roman" w:cs="Times New Roman"/>
                <w:sz w:val="28"/>
                <w:szCs w:val="28"/>
              </w:rPr>
              <w:t>Функції екскурсії: наукової пропаганди, інформації, організації культурного дозвілля, світоглядна, комун</w:t>
            </w:r>
            <w:r>
              <w:rPr>
                <w:rFonts w:ascii="Times New Roman" w:hAnsi="Times New Roman" w:cs="Times New Roman"/>
                <w:sz w:val="28"/>
                <w:szCs w:val="28"/>
              </w:rPr>
              <w:t>і</w:t>
            </w:r>
            <w:r>
              <w:rPr>
                <w:rFonts w:ascii="Times New Roman" w:hAnsi="Times New Roman" w:cs="Times New Roman"/>
                <w:sz w:val="28"/>
                <w:szCs w:val="28"/>
              </w:rPr>
              <w:t>кативна.</w:t>
            </w:r>
          </w:p>
          <w:p w:rsidR="00752878" w:rsidRDefault="00752878" w:rsidP="00A20D05">
            <w:pPr>
              <w:contextualSpacing/>
              <w:jc w:val="both"/>
              <w:rPr>
                <w:rFonts w:ascii="Times New Roman" w:hAnsi="Times New Roman" w:cs="Times New Roman"/>
                <w:sz w:val="28"/>
                <w:szCs w:val="28"/>
              </w:rPr>
            </w:pPr>
            <w:r>
              <w:rPr>
                <w:rFonts w:ascii="Times New Roman" w:hAnsi="Times New Roman" w:cs="Times New Roman"/>
                <w:sz w:val="28"/>
                <w:szCs w:val="28"/>
              </w:rPr>
              <w:t xml:space="preserve">Екскурсійна методика, її </w:t>
            </w:r>
            <w:proofErr w:type="spellStart"/>
            <w:r>
              <w:rPr>
                <w:rFonts w:ascii="Times New Roman" w:hAnsi="Times New Roman" w:cs="Times New Roman"/>
                <w:sz w:val="28"/>
                <w:szCs w:val="28"/>
              </w:rPr>
              <w:t>складовію</w:t>
            </w:r>
            <w:proofErr w:type="spellEnd"/>
          </w:p>
          <w:p w:rsidR="00752878" w:rsidRPr="00A20D05" w:rsidRDefault="00752878" w:rsidP="00A20D05">
            <w:pPr>
              <w:contextualSpacing/>
              <w:jc w:val="both"/>
              <w:rPr>
                <w:rFonts w:ascii="Times New Roman" w:hAnsi="Times New Roman" w:cs="Times New Roman"/>
                <w:sz w:val="28"/>
                <w:szCs w:val="28"/>
              </w:rPr>
            </w:pPr>
            <w:r>
              <w:rPr>
                <w:rFonts w:ascii="Times New Roman" w:hAnsi="Times New Roman" w:cs="Times New Roman"/>
                <w:sz w:val="28"/>
                <w:szCs w:val="28"/>
              </w:rPr>
              <w:t>Педагогічний екскурсійний процес, рівні дедуктивного пояснення, складові майстерності екскурсовода, пед</w:t>
            </w:r>
            <w:r>
              <w:rPr>
                <w:rFonts w:ascii="Times New Roman" w:hAnsi="Times New Roman" w:cs="Times New Roman"/>
                <w:sz w:val="28"/>
                <w:szCs w:val="28"/>
              </w:rPr>
              <w:t>а</w:t>
            </w:r>
            <w:r>
              <w:rPr>
                <w:rFonts w:ascii="Times New Roman" w:hAnsi="Times New Roman" w:cs="Times New Roman"/>
                <w:sz w:val="28"/>
                <w:szCs w:val="28"/>
              </w:rPr>
              <w:t>гогічна техніка, класифікації екскурсій за різними ознаками.</w:t>
            </w:r>
          </w:p>
        </w:tc>
      </w:tr>
      <w:tr w:rsidR="004555B4" w:rsidRPr="00CE0291" w:rsidTr="004555B4">
        <w:tc>
          <w:tcPr>
            <w:tcW w:w="9747" w:type="dxa"/>
            <w:gridSpan w:val="2"/>
          </w:tcPr>
          <w:p w:rsidR="00752878" w:rsidRDefault="00752878" w:rsidP="001F2F93">
            <w:pPr>
              <w:ind w:firstLine="567"/>
              <w:jc w:val="center"/>
              <w:rPr>
                <w:rFonts w:ascii="Times New Roman" w:hAnsi="Times New Roman" w:cs="Times New Roman"/>
                <w:b/>
                <w:sz w:val="28"/>
                <w:szCs w:val="28"/>
              </w:rPr>
            </w:pPr>
          </w:p>
          <w:p w:rsidR="004555B4" w:rsidRPr="00CE0291" w:rsidRDefault="004555B4" w:rsidP="001F2F93">
            <w:pPr>
              <w:ind w:firstLine="567"/>
              <w:jc w:val="center"/>
              <w:rPr>
                <w:rFonts w:ascii="Times New Roman" w:hAnsi="Times New Roman" w:cs="Times New Roman"/>
                <w:sz w:val="28"/>
                <w:szCs w:val="28"/>
              </w:rPr>
            </w:pPr>
            <w:r w:rsidRPr="00CE0291">
              <w:rPr>
                <w:rFonts w:ascii="Times New Roman" w:hAnsi="Times New Roman" w:cs="Times New Roman"/>
                <w:b/>
                <w:sz w:val="28"/>
                <w:szCs w:val="28"/>
              </w:rPr>
              <w:t xml:space="preserve">Модуль 2. </w:t>
            </w:r>
            <w:r w:rsidR="00752878">
              <w:rPr>
                <w:rFonts w:ascii="Times New Roman" w:hAnsi="Times New Roman" w:cs="Times New Roman"/>
                <w:b/>
                <w:sz w:val="28"/>
                <w:szCs w:val="28"/>
              </w:rPr>
              <w:t>Екскурсійна методика</w:t>
            </w:r>
          </w:p>
          <w:p w:rsidR="004555B4" w:rsidRPr="00CE0291" w:rsidRDefault="004555B4" w:rsidP="00152287">
            <w:pPr>
              <w:jc w:val="both"/>
              <w:rPr>
                <w:rFonts w:ascii="Times New Roman" w:hAnsi="Times New Roman" w:cs="Times New Roman"/>
                <w:sz w:val="16"/>
                <w:szCs w:val="16"/>
              </w:rPr>
            </w:pPr>
          </w:p>
        </w:tc>
      </w:tr>
      <w:tr w:rsidR="004555B4" w:rsidRPr="00CE0291" w:rsidTr="004555B4">
        <w:tc>
          <w:tcPr>
            <w:tcW w:w="9747" w:type="dxa"/>
            <w:gridSpan w:val="2"/>
          </w:tcPr>
          <w:p w:rsidR="004555B4" w:rsidRPr="00CE0291" w:rsidRDefault="004555B4" w:rsidP="00152287">
            <w:pPr>
              <w:spacing w:before="120" w:after="120"/>
              <w:ind w:firstLine="567"/>
              <w:jc w:val="center"/>
              <w:rPr>
                <w:rFonts w:ascii="Times New Roman" w:hAnsi="Times New Roman" w:cs="Times New Roman"/>
                <w:sz w:val="28"/>
                <w:szCs w:val="28"/>
              </w:rPr>
            </w:pPr>
            <w:r w:rsidRPr="00CE0291">
              <w:rPr>
                <w:rFonts w:ascii="Times New Roman" w:hAnsi="Times New Roman" w:cs="Times New Roman"/>
                <w:b/>
                <w:i/>
                <w:sz w:val="28"/>
                <w:szCs w:val="28"/>
              </w:rPr>
              <w:t xml:space="preserve">Тема 1. </w:t>
            </w:r>
            <w:r w:rsidR="00752878" w:rsidRPr="00535A20">
              <w:rPr>
                <w:rFonts w:ascii="Times New Roman" w:hAnsi="Times New Roman"/>
                <w:b/>
                <w:i/>
                <w:sz w:val="28"/>
                <w:szCs w:val="28"/>
              </w:rPr>
              <w:t>Технологія та методика підготовки екскурсії</w:t>
            </w:r>
          </w:p>
        </w:tc>
      </w:tr>
      <w:tr w:rsidR="004555B4" w:rsidRPr="00CE0291" w:rsidTr="004555B4">
        <w:tc>
          <w:tcPr>
            <w:tcW w:w="2802" w:type="dxa"/>
          </w:tcPr>
          <w:p w:rsidR="004555B4" w:rsidRPr="00CE0291" w:rsidRDefault="00752878" w:rsidP="00152287">
            <w:pPr>
              <w:jc w:val="both"/>
              <w:rPr>
                <w:rFonts w:ascii="Times New Roman" w:hAnsi="Times New Roman" w:cs="Times New Roman"/>
                <w:i/>
                <w:sz w:val="28"/>
                <w:szCs w:val="28"/>
              </w:rPr>
            </w:pPr>
            <w:r>
              <w:rPr>
                <w:rFonts w:ascii="Times New Roman" w:hAnsi="Times New Roman" w:cs="Times New Roman"/>
                <w:i/>
                <w:sz w:val="28"/>
                <w:szCs w:val="28"/>
              </w:rPr>
              <w:t>Ключові поняття:</w:t>
            </w:r>
          </w:p>
        </w:tc>
        <w:tc>
          <w:tcPr>
            <w:tcW w:w="6945" w:type="dxa"/>
          </w:tcPr>
          <w:p w:rsidR="004555B4" w:rsidRPr="00CE0291" w:rsidRDefault="00752878" w:rsidP="00152287">
            <w:pPr>
              <w:jc w:val="both"/>
              <w:rPr>
                <w:rFonts w:ascii="Times New Roman" w:hAnsi="Times New Roman" w:cs="Times New Roman"/>
                <w:i/>
                <w:sz w:val="28"/>
                <w:szCs w:val="28"/>
              </w:rPr>
            </w:pPr>
            <w:r>
              <w:rPr>
                <w:rFonts w:ascii="Times New Roman" w:hAnsi="Times New Roman" w:cs="Times New Roman"/>
                <w:i/>
                <w:sz w:val="28"/>
                <w:szCs w:val="28"/>
              </w:rPr>
              <w:t>Знати/вміти:</w:t>
            </w:r>
          </w:p>
        </w:tc>
      </w:tr>
      <w:tr w:rsidR="004555B4" w:rsidRPr="00CE0291" w:rsidTr="004555B4">
        <w:tc>
          <w:tcPr>
            <w:tcW w:w="2802" w:type="dxa"/>
          </w:tcPr>
          <w:p w:rsidR="004555B4" w:rsidRPr="00CE0291" w:rsidRDefault="00752878" w:rsidP="00152287">
            <w:pPr>
              <w:rPr>
                <w:rFonts w:ascii="Times New Roman" w:hAnsi="Times New Roman" w:cs="Times New Roman"/>
                <w:sz w:val="28"/>
                <w:szCs w:val="28"/>
              </w:rPr>
            </w:pPr>
            <w:r>
              <w:rPr>
                <w:rFonts w:ascii="Times New Roman" w:hAnsi="Times New Roman" w:cs="Times New Roman"/>
                <w:sz w:val="28"/>
                <w:szCs w:val="28"/>
              </w:rPr>
              <w:t xml:space="preserve">Екскурсія, творча група, «портфель </w:t>
            </w:r>
            <w:proofErr w:type="spellStart"/>
            <w:r>
              <w:rPr>
                <w:rFonts w:ascii="Times New Roman" w:hAnsi="Times New Roman" w:cs="Times New Roman"/>
                <w:sz w:val="28"/>
                <w:szCs w:val="28"/>
              </w:rPr>
              <w:t>е</w:t>
            </w:r>
            <w:r>
              <w:rPr>
                <w:rFonts w:ascii="Times New Roman" w:hAnsi="Times New Roman" w:cs="Times New Roman"/>
                <w:sz w:val="28"/>
                <w:szCs w:val="28"/>
              </w:rPr>
              <w:t>к</w:t>
            </w:r>
            <w:r>
              <w:rPr>
                <w:rFonts w:ascii="Times New Roman" w:hAnsi="Times New Roman" w:cs="Times New Roman"/>
                <w:sz w:val="28"/>
                <w:szCs w:val="28"/>
              </w:rPr>
              <w:t>скусровода</w:t>
            </w:r>
            <w:proofErr w:type="spellEnd"/>
            <w:r>
              <w:rPr>
                <w:rFonts w:ascii="Times New Roman" w:hAnsi="Times New Roman" w:cs="Times New Roman"/>
                <w:sz w:val="28"/>
                <w:szCs w:val="28"/>
              </w:rPr>
              <w:t>», кон</w:t>
            </w:r>
            <w:r>
              <w:rPr>
                <w:rFonts w:ascii="Times New Roman" w:hAnsi="Times New Roman" w:cs="Times New Roman"/>
                <w:sz w:val="28"/>
                <w:szCs w:val="28"/>
              </w:rPr>
              <w:t>т</w:t>
            </w:r>
            <w:r>
              <w:rPr>
                <w:rFonts w:ascii="Times New Roman" w:hAnsi="Times New Roman" w:cs="Times New Roman"/>
                <w:sz w:val="28"/>
                <w:szCs w:val="28"/>
              </w:rPr>
              <w:t>рольний текст екск</w:t>
            </w:r>
            <w:r>
              <w:rPr>
                <w:rFonts w:ascii="Times New Roman" w:hAnsi="Times New Roman" w:cs="Times New Roman"/>
                <w:sz w:val="28"/>
                <w:szCs w:val="28"/>
              </w:rPr>
              <w:t>у</w:t>
            </w:r>
            <w:r>
              <w:rPr>
                <w:rFonts w:ascii="Times New Roman" w:hAnsi="Times New Roman" w:cs="Times New Roman"/>
                <w:sz w:val="28"/>
                <w:szCs w:val="28"/>
              </w:rPr>
              <w:t>рсії.</w:t>
            </w:r>
            <w:r w:rsidR="004555B4" w:rsidRPr="00CE0291">
              <w:rPr>
                <w:rFonts w:ascii="Times New Roman" w:hAnsi="Times New Roman" w:cs="Times New Roman"/>
                <w:sz w:val="28"/>
                <w:szCs w:val="28"/>
              </w:rPr>
              <w:t xml:space="preserve"> </w:t>
            </w:r>
          </w:p>
        </w:tc>
        <w:tc>
          <w:tcPr>
            <w:tcW w:w="6945" w:type="dxa"/>
          </w:tcPr>
          <w:p w:rsidR="004555B4" w:rsidRPr="00CE0291" w:rsidRDefault="00752878" w:rsidP="00152287">
            <w:pPr>
              <w:contextualSpacing/>
              <w:jc w:val="both"/>
              <w:rPr>
                <w:rFonts w:ascii="Times New Roman" w:hAnsi="Times New Roman" w:cs="Times New Roman"/>
                <w:sz w:val="28"/>
                <w:szCs w:val="28"/>
              </w:rPr>
            </w:pPr>
            <w:r>
              <w:rPr>
                <w:rFonts w:ascii="Times New Roman" w:hAnsi="Times New Roman" w:cs="Times New Roman"/>
                <w:sz w:val="28"/>
                <w:szCs w:val="28"/>
              </w:rPr>
              <w:t>Створення нової екскурсії. Підготовка та проведення нової екскурсії. Ступені підготовки нової екскурсії.</w:t>
            </w:r>
            <w:r w:rsidR="00881727">
              <w:rPr>
                <w:rFonts w:ascii="Times New Roman" w:hAnsi="Times New Roman" w:cs="Times New Roman"/>
                <w:sz w:val="28"/>
                <w:szCs w:val="28"/>
              </w:rPr>
              <w:t xml:space="preserve"> п</w:t>
            </w:r>
            <w:r w:rsidR="00881727">
              <w:rPr>
                <w:rFonts w:ascii="Times New Roman" w:hAnsi="Times New Roman" w:cs="Times New Roman"/>
                <w:sz w:val="28"/>
                <w:szCs w:val="28"/>
              </w:rPr>
              <w:t>о</w:t>
            </w:r>
            <w:r w:rsidR="00881727">
              <w:rPr>
                <w:rFonts w:ascii="Times New Roman" w:hAnsi="Times New Roman" w:cs="Times New Roman"/>
                <w:sz w:val="28"/>
                <w:szCs w:val="28"/>
              </w:rPr>
              <w:t>передня робота над екскурсією, безпосередня робота, завершальний ступінь.</w:t>
            </w:r>
            <w:r>
              <w:rPr>
                <w:rFonts w:ascii="Times New Roman" w:hAnsi="Times New Roman" w:cs="Times New Roman"/>
                <w:sz w:val="28"/>
                <w:szCs w:val="28"/>
              </w:rPr>
              <w:t xml:space="preserve"> Мета та завдання екскурсії. Зміст «портфеля» екскурсовода. Текст екскурсії, вим</w:t>
            </w:r>
            <w:r>
              <w:rPr>
                <w:rFonts w:ascii="Times New Roman" w:hAnsi="Times New Roman" w:cs="Times New Roman"/>
                <w:sz w:val="28"/>
                <w:szCs w:val="28"/>
              </w:rPr>
              <w:t>о</w:t>
            </w:r>
            <w:r>
              <w:rPr>
                <w:rFonts w:ascii="Times New Roman" w:hAnsi="Times New Roman" w:cs="Times New Roman"/>
                <w:sz w:val="28"/>
                <w:szCs w:val="28"/>
              </w:rPr>
              <w:t xml:space="preserve">ги до нього. </w:t>
            </w:r>
            <w:r w:rsidR="00881727">
              <w:rPr>
                <w:rFonts w:ascii="Times New Roman" w:hAnsi="Times New Roman" w:cs="Times New Roman"/>
                <w:sz w:val="28"/>
                <w:szCs w:val="28"/>
              </w:rPr>
              <w:t>Вказівки та організаційні питання екску</w:t>
            </w:r>
            <w:r w:rsidR="00881727">
              <w:rPr>
                <w:rFonts w:ascii="Times New Roman" w:hAnsi="Times New Roman" w:cs="Times New Roman"/>
                <w:sz w:val="28"/>
                <w:szCs w:val="28"/>
              </w:rPr>
              <w:t>р</w:t>
            </w:r>
            <w:r w:rsidR="00881727">
              <w:rPr>
                <w:rFonts w:ascii="Times New Roman" w:hAnsi="Times New Roman" w:cs="Times New Roman"/>
                <w:sz w:val="28"/>
                <w:szCs w:val="28"/>
              </w:rPr>
              <w:t>сійного процесу.</w:t>
            </w:r>
            <w:r w:rsidR="004555B4" w:rsidRPr="00CE0291">
              <w:rPr>
                <w:rFonts w:ascii="Times New Roman" w:hAnsi="Times New Roman" w:cs="Times New Roman"/>
                <w:sz w:val="28"/>
                <w:szCs w:val="28"/>
              </w:rPr>
              <w:t xml:space="preserve"> </w:t>
            </w:r>
          </w:p>
        </w:tc>
      </w:tr>
      <w:tr w:rsidR="004555B4" w:rsidRPr="00CE0291" w:rsidTr="004555B4">
        <w:tc>
          <w:tcPr>
            <w:tcW w:w="9747" w:type="dxa"/>
            <w:gridSpan w:val="2"/>
          </w:tcPr>
          <w:p w:rsidR="004555B4" w:rsidRPr="00CE0291" w:rsidRDefault="004555B4" w:rsidP="00152287">
            <w:pPr>
              <w:spacing w:before="120" w:after="120"/>
              <w:ind w:firstLine="567"/>
              <w:jc w:val="center"/>
              <w:rPr>
                <w:rFonts w:ascii="Times New Roman" w:hAnsi="Times New Roman" w:cs="Times New Roman"/>
                <w:b/>
                <w:sz w:val="28"/>
                <w:szCs w:val="28"/>
              </w:rPr>
            </w:pPr>
            <w:r w:rsidRPr="00CE0291">
              <w:rPr>
                <w:rFonts w:ascii="Times New Roman" w:hAnsi="Times New Roman" w:cs="Times New Roman"/>
                <w:b/>
                <w:i/>
                <w:sz w:val="28"/>
                <w:szCs w:val="28"/>
              </w:rPr>
              <w:lastRenderedPageBreak/>
              <w:t xml:space="preserve">Тема 2. </w:t>
            </w:r>
            <w:r w:rsidR="00752878" w:rsidRPr="00854E13">
              <w:rPr>
                <w:rFonts w:ascii="Times New Roman" w:hAnsi="Times New Roman"/>
                <w:b/>
                <w:i/>
                <w:sz w:val="28"/>
                <w:szCs w:val="28"/>
              </w:rPr>
              <w:t>Методика та техніка ведення екскурсії</w:t>
            </w:r>
          </w:p>
        </w:tc>
      </w:tr>
      <w:tr w:rsidR="004555B4" w:rsidRPr="00CE0291" w:rsidTr="004555B4">
        <w:tc>
          <w:tcPr>
            <w:tcW w:w="2802" w:type="dxa"/>
          </w:tcPr>
          <w:p w:rsidR="004555B4" w:rsidRPr="00CE0291" w:rsidRDefault="00881727" w:rsidP="00152287">
            <w:pPr>
              <w:jc w:val="both"/>
              <w:rPr>
                <w:rFonts w:ascii="Times New Roman" w:hAnsi="Times New Roman" w:cs="Times New Roman"/>
                <w:i/>
                <w:sz w:val="28"/>
                <w:szCs w:val="28"/>
              </w:rPr>
            </w:pPr>
            <w:r>
              <w:rPr>
                <w:rFonts w:ascii="Times New Roman" w:hAnsi="Times New Roman" w:cs="Times New Roman"/>
                <w:i/>
                <w:sz w:val="28"/>
                <w:szCs w:val="28"/>
              </w:rPr>
              <w:t>Ключові поняття</w:t>
            </w:r>
            <w:r w:rsidR="004555B4" w:rsidRPr="00CE0291">
              <w:rPr>
                <w:rFonts w:ascii="Times New Roman" w:hAnsi="Times New Roman" w:cs="Times New Roman"/>
                <w:i/>
                <w:sz w:val="28"/>
                <w:szCs w:val="28"/>
              </w:rPr>
              <w:t>:</w:t>
            </w:r>
          </w:p>
        </w:tc>
        <w:tc>
          <w:tcPr>
            <w:tcW w:w="6945" w:type="dxa"/>
          </w:tcPr>
          <w:p w:rsidR="004555B4" w:rsidRPr="00CE0291" w:rsidRDefault="00881727" w:rsidP="00152287">
            <w:pPr>
              <w:jc w:val="both"/>
              <w:rPr>
                <w:rFonts w:ascii="Times New Roman" w:hAnsi="Times New Roman" w:cs="Times New Roman"/>
                <w:i/>
                <w:sz w:val="28"/>
                <w:szCs w:val="28"/>
              </w:rPr>
            </w:pPr>
            <w:r>
              <w:rPr>
                <w:rFonts w:ascii="Times New Roman" w:hAnsi="Times New Roman" w:cs="Times New Roman"/>
                <w:i/>
                <w:sz w:val="28"/>
                <w:szCs w:val="28"/>
              </w:rPr>
              <w:t>Знати/вміти</w:t>
            </w:r>
            <w:r w:rsidR="004555B4" w:rsidRPr="00CE0291">
              <w:rPr>
                <w:rFonts w:ascii="Times New Roman" w:hAnsi="Times New Roman" w:cs="Times New Roman"/>
                <w:i/>
                <w:sz w:val="28"/>
                <w:szCs w:val="28"/>
              </w:rPr>
              <w:t>:</w:t>
            </w:r>
          </w:p>
        </w:tc>
      </w:tr>
      <w:tr w:rsidR="004555B4" w:rsidRPr="00CE0291" w:rsidTr="004555B4">
        <w:tc>
          <w:tcPr>
            <w:tcW w:w="2802" w:type="dxa"/>
          </w:tcPr>
          <w:p w:rsidR="004555B4" w:rsidRPr="00CE0291" w:rsidRDefault="004555B4" w:rsidP="00152287">
            <w:pPr>
              <w:jc w:val="both"/>
              <w:rPr>
                <w:rFonts w:ascii="Times New Roman" w:hAnsi="Times New Roman" w:cs="Times New Roman"/>
                <w:sz w:val="28"/>
                <w:szCs w:val="28"/>
              </w:rPr>
            </w:pPr>
            <w:proofErr w:type="spellStart"/>
            <w:r w:rsidRPr="00CE0291">
              <w:rPr>
                <w:rFonts w:ascii="Times New Roman" w:hAnsi="Times New Roman" w:cs="Times New Roman"/>
                <w:sz w:val="28"/>
                <w:szCs w:val="28"/>
              </w:rPr>
              <w:t>Миграция</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миграц</w:t>
            </w:r>
            <w:r w:rsidRPr="00CE0291">
              <w:rPr>
                <w:rFonts w:ascii="Times New Roman" w:hAnsi="Times New Roman" w:cs="Times New Roman"/>
                <w:sz w:val="28"/>
                <w:szCs w:val="28"/>
              </w:rPr>
              <w:t>и</w:t>
            </w:r>
            <w:r w:rsidRPr="00CE0291">
              <w:rPr>
                <w:rFonts w:ascii="Times New Roman" w:hAnsi="Times New Roman" w:cs="Times New Roman"/>
                <w:sz w:val="28"/>
                <w:szCs w:val="28"/>
              </w:rPr>
              <w:t>онный</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процесс</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дв</w:t>
            </w:r>
            <w:r w:rsidRPr="00CE0291">
              <w:rPr>
                <w:rFonts w:ascii="Times New Roman" w:hAnsi="Times New Roman" w:cs="Times New Roman"/>
                <w:sz w:val="28"/>
                <w:szCs w:val="28"/>
              </w:rPr>
              <w:t>и</w:t>
            </w:r>
            <w:r w:rsidRPr="00CE0291">
              <w:rPr>
                <w:rFonts w:ascii="Times New Roman" w:hAnsi="Times New Roman" w:cs="Times New Roman"/>
                <w:sz w:val="28"/>
                <w:szCs w:val="28"/>
              </w:rPr>
              <w:t>жение</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мигрант</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ми</w:t>
            </w:r>
            <w:r w:rsidRPr="00CE0291">
              <w:rPr>
                <w:rFonts w:ascii="Times New Roman" w:hAnsi="Times New Roman" w:cs="Times New Roman"/>
                <w:sz w:val="28"/>
                <w:szCs w:val="28"/>
              </w:rPr>
              <w:t>г</w:t>
            </w:r>
            <w:r w:rsidRPr="00CE0291">
              <w:rPr>
                <w:rFonts w:ascii="Times New Roman" w:hAnsi="Times New Roman" w:cs="Times New Roman"/>
                <w:sz w:val="28"/>
                <w:szCs w:val="28"/>
              </w:rPr>
              <w:t>рационная</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политика</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трудовые</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ресурсы</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потенциал</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зан</w:t>
            </w:r>
            <w:r w:rsidRPr="00CE0291">
              <w:rPr>
                <w:rFonts w:ascii="Times New Roman" w:hAnsi="Times New Roman" w:cs="Times New Roman"/>
                <w:sz w:val="28"/>
                <w:szCs w:val="28"/>
              </w:rPr>
              <w:t>я</w:t>
            </w:r>
            <w:r w:rsidRPr="00CE0291">
              <w:rPr>
                <w:rFonts w:ascii="Times New Roman" w:hAnsi="Times New Roman" w:cs="Times New Roman"/>
                <w:sz w:val="28"/>
                <w:szCs w:val="28"/>
              </w:rPr>
              <w:t>тость</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безработица</w:t>
            </w:r>
            <w:proofErr w:type="spellEnd"/>
          </w:p>
        </w:tc>
        <w:tc>
          <w:tcPr>
            <w:tcW w:w="6945" w:type="dxa"/>
          </w:tcPr>
          <w:p w:rsidR="004555B4" w:rsidRPr="00CE0291" w:rsidRDefault="004555B4" w:rsidP="00152287">
            <w:pPr>
              <w:jc w:val="both"/>
              <w:rPr>
                <w:rFonts w:ascii="Times New Roman" w:hAnsi="Times New Roman" w:cs="Times New Roman"/>
                <w:sz w:val="28"/>
                <w:szCs w:val="28"/>
              </w:rPr>
            </w:pPr>
            <w:proofErr w:type="spellStart"/>
            <w:r w:rsidRPr="00CE0291">
              <w:rPr>
                <w:rFonts w:ascii="Times New Roman" w:hAnsi="Times New Roman" w:cs="Times New Roman"/>
                <w:sz w:val="28"/>
                <w:szCs w:val="28"/>
              </w:rPr>
              <w:t>Социально-экономические</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последствия</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миграции</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тр</w:t>
            </w:r>
            <w:r w:rsidRPr="00CE0291">
              <w:rPr>
                <w:rFonts w:ascii="Times New Roman" w:hAnsi="Times New Roman" w:cs="Times New Roman"/>
                <w:sz w:val="28"/>
                <w:szCs w:val="28"/>
              </w:rPr>
              <w:t>у</w:t>
            </w:r>
            <w:r w:rsidRPr="00CE0291">
              <w:rPr>
                <w:rFonts w:ascii="Times New Roman" w:hAnsi="Times New Roman" w:cs="Times New Roman"/>
                <w:sz w:val="28"/>
                <w:szCs w:val="28"/>
              </w:rPr>
              <w:t>довых</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ресурсов</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Миграционные</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процессы</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Функции</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миграции</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Миграции</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населения</w:t>
            </w:r>
            <w:proofErr w:type="spellEnd"/>
            <w:r w:rsidRPr="00CE0291">
              <w:rPr>
                <w:rFonts w:ascii="Times New Roman" w:hAnsi="Times New Roman" w:cs="Times New Roman"/>
                <w:sz w:val="28"/>
                <w:szCs w:val="28"/>
              </w:rPr>
              <w:t xml:space="preserve"> и </w:t>
            </w:r>
            <w:proofErr w:type="spellStart"/>
            <w:r w:rsidRPr="00CE0291">
              <w:rPr>
                <w:rFonts w:ascii="Times New Roman" w:hAnsi="Times New Roman" w:cs="Times New Roman"/>
                <w:sz w:val="28"/>
                <w:szCs w:val="28"/>
              </w:rPr>
              <w:t>их</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классификация</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Подходы</w:t>
            </w:r>
            <w:proofErr w:type="spellEnd"/>
            <w:r w:rsidRPr="00CE0291">
              <w:rPr>
                <w:rFonts w:ascii="Times New Roman" w:hAnsi="Times New Roman" w:cs="Times New Roman"/>
                <w:sz w:val="28"/>
                <w:szCs w:val="28"/>
              </w:rPr>
              <w:t xml:space="preserve"> в </w:t>
            </w:r>
            <w:proofErr w:type="spellStart"/>
            <w:r w:rsidRPr="00CE0291">
              <w:rPr>
                <w:rFonts w:ascii="Times New Roman" w:hAnsi="Times New Roman" w:cs="Times New Roman"/>
                <w:sz w:val="28"/>
                <w:szCs w:val="28"/>
              </w:rPr>
              <w:t>изучении</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миграции</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населения</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Демограф</w:t>
            </w:r>
            <w:r w:rsidRPr="00CE0291">
              <w:rPr>
                <w:rFonts w:ascii="Times New Roman" w:hAnsi="Times New Roman" w:cs="Times New Roman"/>
                <w:sz w:val="28"/>
                <w:szCs w:val="28"/>
              </w:rPr>
              <w:t>и</w:t>
            </w:r>
            <w:r w:rsidRPr="00CE0291">
              <w:rPr>
                <w:rFonts w:ascii="Times New Roman" w:hAnsi="Times New Roman" w:cs="Times New Roman"/>
                <w:sz w:val="28"/>
                <w:szCs w:val="28"/>
              </w:rPr>
              <w:t>ческий</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анализ</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миграции</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населения</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Особенности</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со</w:t>
            </w:r>
            <w:r w:rsidRPr="00CE0291">
              <w:rPr>
                <w:rFonts w:ascii="Times New Roman" w:hAnsi="Times New Roman" w:cs="Times New Roman"/>
                <w:sz w:val="28"/>
                <w:szCs w:val="28"/>
              </w:rPr>
              <w:t>в</w:t>
            </w:r>
            <w:r w:rsidRPr="00CE0291">
              <w:rPr>
                <w:rFonts w:ascii="Times New Roman" w:hAnsi="Times New Roman" w:cs="Times New Roman"/>
                <w:sz w:val="28"/>
                <w:szCs w:val="28"/>
              </w:rPr>
              <w:t>ременных</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миграций</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населения</w:t>
            </w:r>
            <w:proofErr w:type="spellEnd"/>
            <w:r w:rsidRPr="00CE0291">
              <w:rPr>
                <w:rFonts w:ascii="Times New Roman" w:hAnsi="Times New Roman" w:cs="Times New Roman"/>
                <w:sz w:val="28"/>
                <w:szCs w:val="28"/>
              </w:rPr>
              <w:t xml:space="preserve"> в </w:t>
            </w:r>
            <w:proofErr w:type="spellStart"/>
            <w:r w:rsidRPr="00CE0291">
              <w:rPr>
                <w:rFonts w:ascii="Times New Roman" w:hAnsi="Times New Roman" w:cs="Times New Roman"/>
                <w:sz w:val="28"/>
                <w:szCs w:val="28"/>
              </w:rPr>
              <w:t>мире</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Демографиче</w:t>
            </w:r>
            <w:r w:rsidRPr="00CE0291">
              <w:rPr>
                <w:rFonts w:ascii="Times New Roman" w:hAnsi="Times New Roman" w:cs="Times New Roman"/>
                <w:sz w:val="28"/>
                <w:szCs w:val="28"/>
              </w:rPr>
              <w:t>с</w:t>
            </w:r>
            <w:r w:rsidRPr="00CE0291">
              <w:rPr>
                <w:rFonts w:ascii="Times New Roman" w:hAnsi="Times New Roman" w:cs="Times New Roman"/>
                <w:sz w:val="28"/>
                <w:szCs w:val="28"/>
              </w:rPr>
              <w:t>кая</w:t>
            </w:r>
            <w:proofErr w:type="spellEnd"/>
            <w:r w:rsidRPr="00CE0291">
              <w:rPr>
                <w:rFonts w:ascii="Times New Roman" w:hAnsi="Times New Roman" w:cs="Times New Roman"/>
                <w:sz w:val="28"/>
                <w:szCs w:val="28"/>
              </w:rPr>
              <w:t xml:space="preserve"> и </w:t>
            </w:r>
            <w:proofErr w:type="spellStart"/>
            <w:r w:rsidRPr="00CE0291">
              <w:rPr>
                <w:rFonts w:ascii="Times New Roman" w:hAnsi="Times New Roman" w:cs="Times New Roman"/>
                <w:sz w:val="28"/>
                <w:szCs w:val="28"/>
              </w:rPr>
              <w:t>миграционная</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политика</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Трудовые</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ресурсы</w:t>
            </w:r>
            <w:proofErr w:type="spellEnd"/>
            <w:r w:rsidRPr="00CE0291">
              <w:rPr>
                <w:rFonts w:ascii="Times New Roman" w:hAnsi="Times New Roman" w:cs="Times New Roman"/>
                <w:sz w:val="28"/>
                <w:szCs w:val="28"/>
              </w:rPr>
              <w:t xml:space="preserve"> и </w:t>
            </w:r>
            <w:proofErr w:type="spellStart"/>
            <w:r w:rsidRPr="00CE0291">
              <w:rPr>
                <w:rFonts w:ascii="Times New Roman" w:hAnsi="Times New Roman" w:cs="Times New Roman"/>
                <w:sz w:val="28"/>
                <w:szCs w:val="28"/>
              </w:rPr>
              <w:t>экономически</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активное</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население</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Занятость</w:t>
            </w:r>
            <w:proofErr w:type="spellEnd"/>
            <w:r w:rsidRPr="00CE0291">
              <w:rPr>
                <w:rFonts w:ascii="Times New Roman" w:hAnsi="Times New Roman" w:cs="Times New Roman"/>
                <w:sz w:val="28"/>
                <w:szCs w:val="28"/>
              </w:rPr>
              <w:t xml:space="preserve"> и </w:t>
            </w:r>
            <w:proofErr w:type="spellStart"/>
            <w:r w:rsidRPr="00CE0291">
              <w:rPr>
                <w:rFonts w:ascii="Times New Roman" w:hAnsi="Times New Roman" w:cs="Times New Roman"/>
                <w:sz w:val="28"/>
                <w:szCs w:val="28"/>
              </w:rPr>
              <w:t>безр</w:t>
            </w:r>
            <w:r w:rsidRPr="00CE0291">
              <w:rPr>
                <w:rFonts w:ascii="Times New Roman" w:hAnsi="Times New Roman" w:cs="Times New Roman"/>
                <w:sz w:val="28"/>
                <w:szCs w:val="28"/>
              </w:rPr>
              <w:t>а</w:t>
            </w:r>
            <w:r w:rsidRPr="00CE0291">
              <w:rPr>
                <w:rFonts w:ascii="Times New Roman" w:hAnsi="Times New Roman" w:cs="Times New Roman"/>
                <w:sz w:val="28"/>
                <w:szCs w:val="28"/>
              </w:rPr>
              <w:t>ботица</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Региональная</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дифференциация</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социально-экономического</w:t>
            </w:r>
            <w:proofErr w:type="spellEnd"/>
            <w:r w:rsidRPr="00CE0291">
              <w:rPr>
                <w:rFonts w:ascii="Times New Roman" w:hAnsi="Times New Roman" w:cs="Times New Roman"/>
                <w:sz w:val="28"/>
                <w:szCs w:val="28"/>
              </w:rPr>
              <w:t xml:space="preserve"> состава </w:t>
            </w:r>
            <w:proofErr w:type="spellStart"/>
            <w:r w:rsidRPr="00CE0291">
              <w:rPr>
                <w:rFonts w:ascii="Times New Roman" w:hAnsi="Times New Roman" w:cs="Times New Roman"/>
                <w:sz w:val="28"/>
                <w:szCs w:val="28"/>
              </w:rPr>
              <w:t>населения</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Расчет</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основных</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показателей</w:t>
            </w:r>
            <w:proofErr w:type="spellEnd"/>
            <w:r w:rsidRPr="00CE0291">
              <w:rPr>
                <w:rFonts w:ascii="Times New Roman" w:hAnsi="Times New Roman" w:cs="Times New Roman"/>
                <w:sz w:val="28"/>
                <w:szCs w:val="28"/>
              </w:rPr>
              <w:t>.</w:t>
            </w:r>
          </w:p>
        </w:tc>
      </w:tr>
      <w:tr w:rsidR="004555B4" w:rsidRPr="00CE0291" w:rsidTr="004555B4">
        <w:tc>
          <w:tcPr>
            <w:tcW w:w="9747" w:type="dxa"/>
            <w:gridSpan w:val="2"/>
          </w:tcPr>
          <w:p w:rsidR="004555B4" w:rsidRPr="00CE0291" w:rsidRDefault="004555B4" w:rsidP="00152287">
            <w:pPr>
              <w:spacing w:before="120" w:after="120"/>
              <w:ind w:firstLine="567"/>
              <w:jc w:val="center"/>
              <w:rPr>
                <w:rFonts w:ascii="Times New Roman" w:hAnsi="Times New Roman" w:cs="Times New Roman"/>
                <w:sz w:val="28"/>
                <w:szCs w:val="28"/>
              </w:rPr>
            </w:pPr>
            <w:r w:rsidRPr="00CE0291">
              <w:rPr>
                <w:rFonts w:ascii="Times New Roman" w:hAnsi="Times New Roman" w:cs="Times New Roman"/>
                <w:b/>
                <w:i/>
                <w:sz w:val="28"/>
                <w:szCs w:val="28"/>
              </w:rPr>
              <w:t xml:space="preserve">Тема 3. </w:t>
            </w:r>
            <w:r w:rsidR="00881727" w:rsidRPr="00854E13">
              <w:rPr>
                <w:rFonts w:ascii="Times New Roman" w:hAnsi="Times New Roman"/>
                <w:b/>
                <w:i/>
                <w:sz w:val="28"/>
                <w:szCs w:val="28"/>
              </w:rPr>
              <w:t>Методика та техніка ведення екскурсії</w:t>
            </w:r>
          </w:p>
        </w:tc>
      </w:tr>
      <w:tr w:rsidR="004555B4" w:rsidRPr="00CE0291" w:rsidTr="004555B4">
        <w:tc>
          <w:tcPr>
            <w:tcW w:w="2802" w:type="dxa"/>
          </w:tcPr>
          <w:p w:rsidR="004555B4" w:rsidRPr="00CE0291" w:rsidRDefault="00881727" w:rsidP="00152287">
            <w:pPr>
              <w:jc w:val="both"/>
              <w:rPr>
                <w:rFonts w:ascii="Times New Roman" w:hAnsi="Times New Roman" w:cs="Times New Roman"/>
                <w:i/>
                <w:sz w:val="28"/>
                <w:szCs w:val="28"/>
              </w:rPr>
            </w:pPr>
            <w:r>
              <w:rPr>
                <w:rFonts w:ascii="Times New Roman" w:hAnsi="Times New Roman" w:cs="Times New Roman"/>
                <w:i/>
                <w:sz w:val="28"/>
                <w:szCs w:val="28"/>
              </w:rPr>
              <w:t>Ключові поняття:</w:t>
            </w:r>
          </w:p>
        </w:tc>
        <w:tc>
          <w:tcPr>
            <w:tcW w:w="6945" w:type="dxa"/>
          </w:tcPr>
          <w:p w:rsidR="004555B4" w:rsidRPr="00CE0291" w:rsidRDefault="00881727" w:rsidP="00152287">
            <w:pPr>
              <w:jc w:val="both"/>
              <w:rPr>
                <w:rFonts w:ascii="Times New Roman" w:hAnsi="Times New Roman" w:cs="Times New Roman"/>
                <w:i/>
                <w:sz w:val="28"/>
                <w:szCs w:val="28"/>
              </w:rPr>
            </w:pPr>
            <w:r>
              <w:rPr>
                <w:rFonts w:ascii="Times New Roman" w:hAnsi="Times New Roman" w:cs="Times New Roman"/>
                <w:i/>
                <w:sz w:val="28"/>
                <w:szCs w:val="28"/>
              </w:rPr>
              <w:t>Знати/вміти:</w:t>
            </w:r>
          </w:p>
        </w:tc>
      </w:tr>
      <w:tr w:rsidR="004555B4" w:rsidRPr="00CE0291" w:rsidTr="004555B4">
        <w:tc>
          <w:tcPr>
            <w:tcW w:w="2802" w:type="dxa"/>
          </w:tcPr>
          <w:p w:rsidR="004555B4" w:rsidRPr="00CE0291" w:rsidRDefault="00881727" w:rsidP="00152287">
            <w:pPr>
              <w:rPr>
                <w:rFonts w:ascii="Times New Roman" w:hAnsi="Times New Roman" w:cs="Times New Roman"/>
                <w:sz w:val="28"/>
                <w:szCs w:val="28"/>
              </w:rPr>
            </w:pPr>
            <w:r>
              <w:rPr>
                <w:rFonts w:ascii="Times New Roman" w:hAnsi="Times New Roman" w:cs="Times New Roman"/>
                <w:sz w:val="28"/>
                <w:szCs w:val="28"/>
              </w:rPr>
              <w:t xml:space="preserve">Методика, методичні прийоми. </w:t>
            </w:r>
          </w:p>
        </w:tc>
        <w:tc>
          <w:tcPr>
            <w:tcW w:w="6945" w:type="dxa"/>
          </w:tcPr>
          <w:p w:rsidR="00881727" w:rsidRPr="00881727" w:rsidRDefault="00881727" w:rsidP="00152287">
            <w:pPr>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Методичні прийоми показу та розповіді на екскурсії, завдання методичних прийомів, особливі методичні прийми.</w:t>
            </w:r>
          </w:p>
        </w:tc>
      </w:tr>
      <w:tr w:rsidR="00881727" w:rsidRPr="00CE0291" w:rsidTr="00881727">
        <w:trPr>
          <w:trHeight w:val="603"/>
        </w:trPr>
        <w:tc>
          <w:tcPr>
            <w:tcW w:w="9747" w:type="dxa"/>
            <w:gridSpan w:val="2"/>
            <w:vAlign w:val="center"/>
          </w:tcPr>
          <w:p w:rsidR="00881727" w:rsidRPr="00881727" w:rsidRDefault="00881727" w:rsidP="00881727">
            <w:pPr>
              <w:contextualSpacing/>
              <w:jc w:val="center"/>
              <w:rPr>
                <w:rFonts w:ascii="Times New Roman" w:hAnsi="Times New Roman"/>
                <w:b/>
                <w:i/>
                <w:sz w:val="28"/>
                <w:szCs w:val="28"/>
              </w:rPr>
            </w:pPr>
            <w:r w:rsidRPr="00CE0291">
              <w:rPr>
                <w:rFonts w:ascii="Times New Roman" w:hAnsi="Times New Roman" w:cs="Times New Roman"/>
                <w:b/>
                <w:i/>
                <w:sz w:val="28"/>
                <w:szCs w:val="28"/>
              </w:rPr>
              <w:t xml:space="preserve">Тема 3. </w:t>
            </w:r>
            <w:r>
              <w:rPr>
                <w:rFonts w:ascii="Times New Roman" w:hAnsi="Times New Roman"/>
                <w:b/>
                <w:i/>
                <w:sz w:val="28"/>
                <w:szCs w:val="28"/>
              </w:rPr>
              <w:t>Професійна майстерність екскурсовода</w:t>
            </w:r>
          </w:p>
        </w:tc>
      </w:tr>
      <w:tr w:rsidR="00881727" w:rsidRPr="00CE0291" w:rsidTr="004555B4">
        <w:tc>
          <w:tcPr>
            <w:tcW w:w="2802" w:type="dxa"/>
          </w:tcPr>
          <w:p w:rsidR="00881727" w:rsidRPr="00881727" w:rsidRDefault="00881727" w:rsidP="00152287">
            <w:pPr>
              <w:rPr>
                <w:rFonts w:ascii="Times New Roman" w:hAnsi="Times New Roman" w:cs="Times New Roman"/>
                <w:i/>
                <w:sz w:val="28"/>
                <w:szCs w:val="28"/>
              </w:rPr>
            </w:pPr>
            <w:r w:rsidRPr="00881727">
              <w:rPr>
                <w:rFonts w:ascii="Times New Roman" w:hAnsi="Times New Roman" w:cs="Times New Roman"/>
                <w:i/>
                <w:sz w:val="28"/>
                <w:szCs w:val="28"/>
              </w:rPr>
              <w:t>Ключові поняття:</w:t>
            </w:r>
          </w:p>
        </w:tc>
        <w:tc>
          <w:tcPr>
            <w:tcW w:w="6945" w:type="dxa"/>
          </w:tcPr>
          <w:p w:rsidR="00881727" w:rsidRPr="00881727" w:rsidRDefault="00881727" w:rsidP="00152287">
            <w:pPr>
              <w:jc w:val="both"/>
              <w:rPr>
                <w:rFonts w:ascii="Times New Roman" w:eastAsia="Calibri" w:hAnsi="Times New Roman" w:cs="Times New Roman"/>
                <w:i/>
                <w:sz w:val="28"/>
                <w:szCs w:val="28"/>
                <w:lang w:eastAsia="en-US"/>
              </w:rPr>
            </w:pPr>
            <w:r w:rsidRPr="00881727">
              <w:rPr>
                <w:rFonts w:ascii="Times New Roman" w:eastAsia="Calibri" w:hAnsi="Times New Roman" w:cs="Times New Roman"/>
                <w:i/>
                <w:sz w:val="28"/>
                <w:szCs w:val="28"/>
                <w:lang w:eastAsia="en-US"/>
              </w:rPr>
              <w:t>Знати/вміти:</w:t>
            </w:r>
          </w:p>
        </w:tc>
      </w:tr>
      <w:tr w:rsidR="00881727" w:rsidRPr="00CE0291" w:rsidTr="004555B4">
        <w:tc>
          <w:tcPr>
            <w:tcW w:w="2802" w:type="dxa"/>
          </w:tcPr>
          <w:p w:rsidR="00881727" w:rsidRDefault="00037762" w:rsidP="00152287">
            <w:pPr>
              <w:rPr>
                <w:rFonts w:ascii="Times New Roman" w:hAnsi="Times New Roman" w:cs="Times New Roman"/>
                <w:sz w:val="28"/>
                <w:szCs w:val="28"/>
              </w:rPr>
            </w:pPr>
            <w:r>
              <w:rPr>
                <w:rFonts w:ascii="Times New Roman" w:hAnsi="Times New Roman" w:cs="Times New Roman"/>
                <w:sz w:val="28"/>
                <w:szCs w:val="28"/>
              </w:rPr>
              <w:t>Професійна майст</w:t>
            </w:r>
            <w:r>
              <w:rPr>
                <w:rFonts w:ascii="Times New Roman" w:hAnsi="Times New Roman" w:cs="Times New Roman"/>
                <w:sz w:val="28"/>
                <w:szCs w:val="28"/>
              </w:rPr>
              <w:t>е</w:t>
            </w:r>
            <w:r>
              <w:rPr>
                <w:rFonts w:ascii="Times New Roman" w:hAnsi="Times New Roman" w:cs="Times New Roman"/>
                <w:sz w:val="28"/>
                <w:szCs w:val="28"/>
              </w:rPr>
              <w:t xml:space="preserve">рність екскурсовода. </w:t>
            </w:r>
          </w:p>
        </w:tc>
        <w:tc>
          <w:tcPr>
            <w:tcW w:w="6945" w:type="dxa"/>
          </w:tcPr>
          <w:p w:rsidR="00881727" w:rsidRDefault="00037762" w:rsidP="00152287">
            <w:pPr>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Складові та принципи екскурсійної майстерності, фа</w:t>
            </w:r>
            <w:r>
              <w:rPr>
                <w:rFonts w:ascii="Times New Roman" w:eastAsia="Calibri" w:hAnsi="Times New Roman" w:cs="Times New Roman"/>
                <w:sz w:val="28"/>
                <w:szCs w:val="28"/>
                <w:lang w:eastAsia="en-US"/>
              </w:rPr>
              <w:t>к</w:t>
            </w:r>
            <w:r>
              <w:rPr>
                <w:rFonts w:ascii="Times New Roman" w:eastAsia="Calibri" w:hAnsi="Times New Roman" w:cs="Times New Roman"/>
                <w:sz w:val="28"/>
                <w:szCs w:val="28"/>
                <w:lang w:eastAsia="en-US"/>
              </w:rPr>
              <w:t>тори, від яких залежить її рівень.</w:t>
            </w:r>
          </w:p>
          <w:p w:rsidR="00037762" w:rsidRDefault="00037762" w:rsidP="00152287">
            <w:pPr>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Особливості визначення особистості </w:t>
            </w:r>
            <w:proofErr w:type="spellStart"/>
            <w:r>
              <w:rPr>
                <w:rFonts w:ascii="Times New Roman" w:eastAsia="Calibri" w:hAnsi="Times New Roman" w:cs="Times New Roman"/>
                <w:sz w:val="28"/>
                <w:szCs w:val="28"/>
                <w:lang w:eastAsia="en-US"/>
              </w:rPr>
              <w:t>ексаусровода</w:t>
            </w:r>
            <w:proofErr w:type="spellEnd"/>
            <w:r>
              <w:rPr>
                <w:rFonts w:ascii="Times New Roman" w:eastAsia="Calibri" w:hAnsi="Times New Roman" w:cs="Times New Roman"/>
                <w:sz w:val="28"/>
                <w:szCs w:val="28"/>
                <w:lang w:eastAsia="en-US"/>
              </w:rPr>
              <w:t>, й</w:t>
            </w:r>
            <w:r>
              <w:rPr>
                <w:rFonts w:ascii="Times New Roman" w:eastAsia="Calibri" w:hAnsi="Times New Roman" w:cs="Times New Roman"/>
                <w:sz w:val="28"/>
                <w:szCs w:val="28"/>
                <w:lang w:eastAsia="en-US"/>
              </w:rPr>
              <w:t>о</w:t>
            </w:r>
            <w:r>
              <w:rPr>
                <w:rFonts w:ascii="Times New Roman" w:eastAsia="Calibri" w:hAnsi="Times New Roman" w:cs="Times New Roman"/>
                <w:sz w:val="28"/>
                <w:szCs w:val="28"/>
                <w:lang w:eastAsia="en-US"/>
              </w:rPr>
              <w:t>го здібності (комунікативні, організаторські, комунік</w:t>
            </w:r>
            <w:r>
              <w:rPr>
                <w:rFonts w:ascii="Times New Roman" w:eastAsia="Calibri" w:hAnsi="Times New Roman" w:cs="Times New Roman"/>
                <w:sz w:val="28"/>
                <w:szCs w:val="28"/>
                <w:lang w:eastAsia="en-US"/>
              </w:rPr>
              <w:t>а</w:t>
            </w:r>
            <w:r>
              <w:rPr>
                <w:rFonts w:ascii="Times New Roman" w:eastAsia="Calibri" w:hAnsi="Times New Roman" w:cs="Times New Roman"/>
                <w:sz w:val="28"/>
                <w:szCs w:val="28"/>
                <w:lang w:eastAsia="en-US"/>
              </w:rPr>
              <w:t>тивні, особисті).</w:t>
            </w:r>
          </w:p>
          <w:p w:rsidR="00037762" w:rsidRDefault="00037762" w:rsidP="00152287">
            <w:pPr>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Методика публічного спілкування.</w:t>
            </w:r>
          </w:p>
        </w:tc>
      </w:tr>
    </w:tbl>
    <w:p w:rsidR="00F252BC" w:rsidRPr="00CE0291" w:rsidRDefault="00F252BC">
      <w:pPr>
        <w:rPr>
          <w:rFonts w:ascii="Times New Roman" w:hAnsi="Times New Roman" w:cs="Times New Roman"/>
          <w:b/>
          <w:i/>
          <w:sz w:val="16"/>
          <w:szCs w:val="16"/>
        </w:rPr>
      </w:pPr>
    </w:p>
    <w:p w:rsidR="004D03A0" w:rsidRPr="00CE0291" w:rsidRDefault="004D03A0">
      <w:pPr>
        <w:rPr>
          <w:rFonts w:ascii="Times New Roman" w:hAnsi="Times New Roman" w:cs="Times New Roman"/>
          <w:b/>
          <w:i/>
          <w:sz w:val="28"/>
          <w:szCs w:val="28"/>
        </w:rPr>
      </w:pPr>
      <w:r w:rsidRPr="00CE0291">
        <w:rPr>
          <w:rFonts w:ascii="Times New Roman" w:hAnsi="Times New Roman" w:cs="Times New Roman"/>
          <w:b/>
          <w:i/>
          <w:sz w:val="28"/>
          <w:szCs w:val="28"/>
        </w:rPr>
        <w:br w:type="page"/>
      </w:r>
    </w:p>
    <w:p w:rsidR="00941ED7" w:rsidRPr="00CE0291" w:rsidRDefault="00037762" w:rsidP="0059208C">
      <w:pPr>
        <w:spacing w:after="0"/>
        <w:ind w:firstLine="567"/>
        <w:jc w:val="center"/>
        <w:rPr>
          <w:rFonts w:ascii="Times New Roman" w:hAnsi="Times New Roman" w:cs="Times New Roman"/>
          <w:i/>
          <w:sz w:val="28"/>
          <w:szCs w:val="28"/>
        </w:rPr>
      </w:pPr>
      <w:r>
        <w:rPr>
          <w:rFonts w:ascii="Times New Roman" w:hAnsi="Times New Roman" w:cs="Times New Roman"/>
          <w:i/>
          <w:sz w:val="28"/>
          <w:szCs w:val="28"/>
        </w:rPr>
        <w:lastRenderedPageBreak/>
        <w:t>приклади модульних завдань</w:t>
      </w:r>
    </w:p>
    <w:p w:rsidR="00941ED7" w:rsidRPr="00CE0291" w:rsidRDefault="00941ED7" w:rsidP="0059208C">
      <w:pPr>
        <w:spacing w:after="0"/>
        <w:ind w:firstLine="567"/>
        <w:jc w:val="center"/>
        <w:rPr>
          <w:rFonts w:ascii="Times New Roman" w:hAnsi="Times New Roman" w:cs="Times New Roman"/>
          <w:i/>
          <w:sz w:val="28"/>
          <w:szCs w:val="28"/>
        </w:rPr>
      </w:pPr>
    </w:p>
    <w:p w:rsidR="00941ED7" w:rsidRPr="00CE0291" w:rsidRDefault="00941ED7" w:rsidP="0059208C">
      <w:pPr>
        <w:spacing w:after="0"/>
        <w:ind w:firstLine="567"/>
        <w:jc w:val="center"/>
        <w:rPr>
          <w:rFonts w:ascii="Times New Roman" w:hAnsi="Times New Roman" w:cs="Times New Roman"/>
          <w:b/>
          <w:i/>
          <w:sz w:val="28"/>
          <w:szCs w:val="28"/>
        </w:rPr>
      </w:pPr>
    </w:p>
    <w:p w:rsidR="0059208C" w:rsidRPr="00CE0291" w:rsidRDefault="00037762" w:rsidP="0059208C">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ПРОМІЖНИЙ МОДУЛЬНИ</w:t>
      </w:r>
      <w:r w:rsidR="0059208C" w:rsidRPr="00CE0291">
        <w:rPr>
          <w:rFonts w:ascii="Times New Roman" w:hAnsi="Times New Roman" w:cs="Times New Roman"/>
          <w:b/>
          <w:i/>
          <w:sz w:val="28"/>
          <w:szCs w:val="28"/>
        </w:rPr>
        <w:t xml:space="preserve">Й КОНТРОЛЬ </w:t>
      </w:r>
      <w:r w:rsidR="00E32B3C" w:rsidRPr="00CE0291">
        <w:rPr>
          <w:rFonts w:ascii="Times New Roman" w:hAnsi="Times New Roman" w:cs="Times New Roman"/>
          <w:b/>
          <w:i/>
          <w:sz w:val="28"/>
          <w:szCs w:val="28"/>
        </w:rPr>
        <w:t>№ 1</w:t>
      </w:r>
    </w:p>
    <w:p w:rsidR="0059208C" w:rsidRPr="00CE0291" w:rsidRDefault="0059208C" w:rsidP="0059208C">
      <w:pPr>
        <w:spacing w:after="0"/>
        <w:ind w:firstLine="567"/>
        <w:jc w:val="center"/>
        <w:rPr>
          <w:rFonts w:ascii="Times New Roman" w:hAnsi="Times New Roman" w:cs="Times New Roman"/>
          <w:sz w:val="28"/>
          <w:szCs w:val="28"/>
        </w:rPr>
      </w:pPr>
      <w:r w:rsidRPr="00CE0291">
        <w:rPr>
          <w:rFonts w:ascii="Times New Roman" w:hAnsi="Times New Roman" w:cs="Times New Roman"/>
          <w:sz w:val="28"/>
          <w:szCs w:val="28"/>
        </w:rPr>
        <w:t xml:space="preserve">(максимум </w:t>
      </w:r>
      <w:r w:rsidR="00652BDE">
        <w:rPr>
          <w:rFonts w:ascii="Times New Roman" w:hAnsi="Times New Roman" w:cs="Times New Roman"/>
          <w:sz w:val="28"/>
          <w:szCs w:val="28"/>
        </w:rPr>
        <w:t>20</w:t>
      </w:r>
      <w:r w:rsidR="00E32B3C" w:rsidRPr="00CE0291">
        <w:rPr>
          <w:rFonts w:ascii="Times New Roman" w:hAnsi="Times New Roman" w:cs="Times New Roman"/>
          <w:sz w:val="28"/>
          <w:szCs w:val="28"/>
        </w:rPr>
        <w:t>(+2)</w:t>
      </w:r>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баллов</w:t>
      </w:r>
      <w:proofErr w:type="spellEnd"/>
      <w:r w:rsidRPr="00CE0291">
        <w:rPr>
          <w:rFonts w:ascii="Times New Roman" w:hAnsi="Times New Roman" w:cs="Times New Roman"/>
          <w:sz w:val="28"/>
          <w:szCs w:val="28"/>
        </w:rPr>
        <w:t>)</w:t>
      </w:r>
    </w:p>
    <w:p w:rsidR="0059208C" w:rsidRPr="00CE0291" w:rsidRDefault="0059208C" w:rsidP="0059208C">
      <w:pPr>
        <w:spacing w:after="0"/>
        <w:ind w:firstLine="567"/>
        <w:jc w:val="center"/>
        <w:rPr>
          <w:rFonts w:ascii="Times New Roman" w:hAnsi="Times New Roman" w:cs="Times New Roman"/>
          <w:sz w:val="28"/>
          <w:szCs w:val="28"/>
        </w:rPr>
      </w:pPr>
    </w:p>
    <w:p w:rsidR="00E32B3C" w:rsidRPr="00CE0291" w:rsidRDefault="00E32B3C" w:rsidP="00E32B3C">
      <w:pPr>
        <w:spacing w:after="0" w:line="240" w:lineRule="auto"/>
        <w:jc w:val="center"/>
        <w:rPr>
          <w:rFonts w:ascii="Times New Roman" w:eastAsia="Times New Roman" w:hAnsi="Times New Roman"/>
          <w:b/>
          <w:bCs/>
          <w:i/>
          <w:sz w:val="28"/>
          <w:szCs w:val="28"/>
          <w:lang w:eastAsia="ru-RU"/>
        </w:rPr>
      </w:pPr>
      <w:r w:rsidRPr="00CE0291">
        <w:rPr>
          <w:rFonts w:ascii="Times New Roman" w:eastAsia="Times New Roman" w:hAnsi="Times New Roman"/>
          <w:b/>
          <w:sz w:val="28"/>
          <w:szCs w:val="28"/>
          <w:lang w:eastAsia="ru-RU"/>
        </w:rPr>
        <w:t xml:space="preserve">І </w:t>
      </w:r>
      <w:r w:rsidR="00037762">
        <w:rPr>
          <w:rFonts w:ascii="Times New Roman" w:eastAsia="Times New Roman" w:hAnsi="Times New Roman"/>
          <w:b/>
          <w:sz w:val="28"/>
          <w:szCs w:val="28"/>
          <w:lang w:eastAsia="ru-RU"/>
        </w:rPr>
        <w:t>Рівень</w:t>
      </w:r>
      <w:r w:rsidRPr="00CE0291">
        <w:rPr>
          <w:rFonts w:ascii="Times New Roman" w:eastAsia="Times New Roman" w:hAnsi="Times New Roman"/>
          <w:b/>
          <w:sz w:val="28"/>
          <w:szCs w:val="28"/>
          <w:lang w:eastAsia="ru-RU"/>
        </w:rPr>
        <w:t xml:space="preserve"> – </w:t>
      </w:r>
      <w:proofErr w:type="spellStart"/>
      <w:r w:rsidRPr="00CE0291">
        <w:rPr>
          <w:rFonts w:ascii="Times New Roman" w:eastAsia="Times New Roman" w:hAnsi="Times New Roman"/>
          <w:b/>
          <w:sz w:val="28"/>
          <w:szCs w:val="28"/>
          <w:lang w:eastAsia="ru-RU"/>
        </w:rPr>
        <w:t>Репродуктивно-фактажн</w:t>
      </w:r>
      <w:r w:rsidR="00037762">
        <w:rPr>
          <w:rFonts w:ascii="Times New Roman" w:eastAsia="Times New Roman" w:hAnsi="Times New Roman"/>
          <w:b/>
          <w:sz w:val="28"/>
          <w:szCs w:val="28"/>
          <w:lang w:eastAsia="ru-RU"/>
        </w:rPr>
        <w:t>и</w:t>
      </w:r>
      <w:r w:rsidRPr="00CE0291">
        <w:rPr>
          <w:rFonts w:ascii="Times New Roman" w:eastAsia="Times New Roman" w:hAnsi="Times New Roman"/>
          <w:b/>
          <w:sz w:val="28"/>
          <w:szCs w:val="28"/>
          <w:lang w:eastAsia="ru-RU"/>
        </w:rPr>
        <w:t>й</w:t>
      </w:r>
      <w:proofErr w:type="spellEnd"/>
      <w:r w:rsidRPr="00CE0291">
        <w:rPr>
          <w:rFonts w:ascii="Times New Roman" w:eastAsia="Times New Roman" w:hAnsi="Times New Roman"/>
          <w:b/>
          <w:sz w:val="28"/>
          <w:szCs w:val="28"/>
          <w:lang w:eastAsia="ru-RU"/>
        </w:rPr>
        <w:t xml:space="preserve">  </w:t>
      </w:r>
      <w:r w:rsidR="00652BDE">
        <w:rPr>
          <w:rFonts w:ascii="Times New Roman" w:eastAsia="Times New Roman" w:hAnsi="Times New Roman"/>
          <w:b/>
          <w:bCs/>
          <w:i/>
          <w:sz w:val="28"/>
          <w:szCs w:val="28"/>
          <w:lang w:eastAsia="ru-RU"/>
        </w:rPr>
        <w:t>(максимум 6</w:t>
      </w:r>
      <w:r w:rsidR="00037762">
        <w:rPr>
          <w:rFonts w:ascii="Times New Roman" w:eastAsia="Times New Roman" w:hAnsi="Times New Roman"/>
          <w:b/>
          <w:bCs/>
          <w:i/>
          <w:sz w:val="28"/>
          <w:szCs w:val="28"/>
          <w:lang w:eastAsia="ru-RU"/>
        </w:rPr>
        <w:t xml:space="preserve"> бали</w:t>
      </w:r>
      <w:r w:rsidRPr="00CE0291">
        <w:rPr>
          <w:rFonts w:ascii="Times New Roman" w:eastAsia="Times New Roman" w:hAnsi="Times New Roman"/>
          <w:b/>
          <w:bCs/>
          <w:i/>
          <w:sz w:val="28"/>
          <w:szCs w:val="28"/>
          <w:lang w:eastAsia="ru-RU"/>
        </w:rPr>
        <w:t>)</w:t>
      </w:r>
    </w:p>
    <w:p w:rsidR="00E32B3C" w:rsidRPr="00CE0291" w:rsidRDefault="00037762" w:rsidP="00E32B3C">
      <w:pPr>
        <w:spacing w:after="0" w:line="240" w:lineRule="auto"/>
        <w:jc w:val="center"/>
        <w:rPr>
          <w:rFonts w:ascii="Times New Roman" w:eastAsia="Times New Roman" w:hAnsi="Times New Roman"/>
          <w:b/>
          <w:bCs/>
          <w:i/>
          <w:sz w:val="28"/>
          <w:szCs w:val="28"/>
          <w:lang w:eastAsia="ru-RU"/>
        </w:rPr>
      </w:pPr>
      <w:r>
        <w:rPr>
          <w:rFonts w:ascii="Times New Roman" w:eastAsia="Times New Roman" w:hAnsi="Times New Roman"/>
          <w:bCs/>
          <w:i/>
          <w:sz w:val="28"/>
          <w:szCs w:val="28"/>
          <w:lang w:eastAsia="ru-RU"/>
        </w:rPr>
        <w:t>Оберіть одну правильну відповідь</w:t>
      </w:r>
      <w:r w:rsidR="00E32B3C" w:rsidRPr="00CE0291">
        <w:rPr>
          <w:rFonts w:ascii="Times New Roman" w:eastAsia="Times New Roman" w:hAnsi="Times New Roman"/>
          <w:bCs/>
          <w:i/>
          <w:sz w:val="28"/>
          <w:szCs w:val="28"/>
          <w:lang w:eastAsia="ru-RU"/>
        </w:rPr>
        <w:t>;</w:t>
      </w:r>
      <w:r w:rsidR="00E32B3C" w:rsidRPr="00CE0291">
        <w:rPr>
          <w:rFonts w:ascii="Times New Roman" w:eastAsia="Times New Roman" w:hAnsi="Times New Roman"/>
          <w:b/>
          <w:bCs/>
          <w:i/>
          <w:sz w:val="28"/>
          <w:szCs w:val="28"/>
          <w:lang w:eastAsia="ru-RU"/>
        </w:rPr>
        <w:t xml:space="preserve"> </w:t>
      </w:r>
      <w:r>
        <w:rPr>
          <w:rFonts w:ascii="Times New Roman" w:eastAsia="Times New Roman" w:hAnsi="Times New Roman"/>
          <w:bCs/>
          <w:i/>
          <w:sz w:val="28"/>
          <w:szCs w:val="28"/>
          <w:lang w:eastAsia="ru-RU"/>
        </w:rPr>
        <w:t>за кожну</w:t>
      </w:r>
      <w:r w:rsidR="00652BDE">
        <w:rPr>
          <w:rFonts w:ascii="Times New Roman" w:eastAsia="Times New Roman" w:hAnsi="Times New Roman"/>
          <w:bCs/>
          <w:i/>
          <w:sz w:val="28"/>
          <w:szCs w:val="28"/>
          <w:lang w:eastAsia="ru-RU"/>
        </w:rPr>
        <w:t xml:space="preserve"> правильну відповідь – 0,5</w:t>
      </w:r>
      <w:r w:rsidR="00B4476D">
        <w:rPr>
          <w:rFonts w:ascii="Times New Roman" w:eastAsia="Times New Roman" w:hAnsi="Times New Roman"/>
          <w:bCs/>
          <w:i/>
          <w:sz w:val="28"/>
          <w:szCs w:val="28"/>
          <w:lang w:eastAsia="ru-RU"/>
        </w:rPr>
        <w:t xml:space="preserve"> бала</w:t>
      </w:r>
    </w:p>
    <w:tbl>
      <w:tblPr>
        <w:tblW w:w="9889" w:type="dxa"/>
        <w:tblLook w:val="04A0" w:firstRow="1" w:lastRow="0" w:firstColumn="1" w:lastColumn="0" w:noHBand="0" w:noVBand="1"/>
      </w:tblPr>
      <w:tblGrid>
        <w:gridCol w:w="5353"/>
        <w:gridCol w:w="4536"/>
      </w:tblGrid>
      <w:tr w:rsidR="00E32B3C" w:rsidRPr="00CE0291" w:rsidTr="00FF3E66">
        <w:tc>
          <w:tcPr>
            <w:tcW w:w="9889" w:type="dxa"/>
            <w:gridSpan w:val="2"/>
            <w:shd w:val="clear" w:color="auto" w:fill="auto"/>
          </w:tcPr>
          <w:p w:rsidR="00E32B3C" w:rsidRPr="00CE0291" w:rsidRDefault="00E32B3C" w:rsidP="00037762">
            <w:pPr>
              <w:spacing w:after="0" w:line="240" w:lineRule="auto"/>
              <w:rPr>
                <w:rFonts w:ascii="Times New Roman" w:hAnsi="Times New Roman"/>
                <w:sz w:val="24"/>
                <w:szCs w:val="24"/>
              </w:rPr>
            </w:pPr>
            <w:r w:rsidRPr="00CE0291">
              <w:rPr>
                <w:rFonts w:ascii="Times New Roman" w:eastAsia="Times New Roman" w:hAnsi="Times New Roman"/>
                <w:sz w:val="24"/>
                <w:szCs w:val="24"/>
                <w:lang w:eastAsia="ru-RU"/>
              </w:rPr>
              <w:t>1.</w:t>
            </w:r>
            <w:r w:rsidR="00037762">
              <w:rPr>
                <w:rFonts w:ascii="Times New Roman" w:eastAsia="Times New Roman" w:hAnsi="Times New Roman"/>
                <w:sz w:val="28"/>
                <w:szCs w:val="28"/>
                <w:lang w:eastAsia="ru-RU"/>
              </w:rPr>
              <w:t>Розвиток екскурсійної теорії в Україні було розпочато в</w:t>
            </w:r>
            <w:r w:rsidRPr="00CE0291">
              <w:rPr>
                <w:rFonts w:ascii="Times New Roman" w:eastAsia="Times New Roman" w:hAnsi="Times New Roman"/>
                <w:sz w:val="28"/>
                <w:szCs w:val="28"/>
                <w:lang w:eastAsia="ru-RU"/>
              </w:rPr>
              <w:t>:</w:t>
            </w:r>
          </w:p>
        </w:tc>
      </w:tr>
      <w:tr w:rsidR="00E32B3C" w:rsidRPr="00CE0291" w:rsidTr="00FF3E66">
        <w:tc>
          <w:tcPr>
            <w:tcW w:w="5353" w:type="dxa"/>
            <w:shd w:val="clear" w:color="auto" w:fill="auto"/>
          </w:tcPr>
          <w:p w:rsidR="00E32B3C" w:rsidRPr="00CE0291" w:rsidRDefault="00E32B3C" w:rsidP="00FF3E66">
            <w:pPr>
              <w:spacing w:after="0" w:line="240" w:lineRule="auto"/>
              <w:rPr>
                <w:rFonts w:ascii="Times New Roman" w:eastAsia="Times New Roman" w:hAnsi="Times New Roman"/>
                <w:i/>
                <w:sz w:val="24"/>
                <w:szCs w:val="24"/>
                <w:lang w:eastAsia="ru-RU"/>
              </w:rPr>
            </w:pPr>
            <w:r w:rsidRPr="00CE0291">
              <w:rPr>
                <w:rFonts w:ascii="Times New Roman" w:eastAsia="Times New Roman" w:hAnsi="Times New Roman"/>
                <w:i/>
                <w:sz w:val="24"/>
                <w:szCs w:val="24"/>
                <w:lang w:eastAsia="ru-RU"/>
              </w:rPr>
              <w:t xml:space="preserve">а) </w:t>
            </w:r>
            <w:r w:rsidR="00037762">
              <w:rPr>
                <w:rFonts w:ascii="Times New Roman" w:eastAsia="Times New Roman" w:hAnsi="Times New Roman"/>
                <w:i/>
                <w:sz w:val="24"/>
                <w:szCs w:val="24"/>
                <w:lang w:eastAsia="ru-RU"/>
              </w:rPr>
              <w:t>20-тих роках минулого століття</w:t>
            </w:r>
            <w:r w:rsidRPr="00CE0291">
              <w:rPr>
                <w:rFonts w:ascii="Times New Roman" w:eastAsia="Times New Roman" w:hAnsi="Times New Roman"/>
                <w:i/>
                <w:sz w:val="24"/>
                <w:szCs w:val="24"/>
                <w:lang w:eastAsia="ru-RU"/>
              </w:rPr>
              <w:t xml:space="preserve">;                                                </w:t>
            </w:r>
          </w:p>
          <w:p w:rsidR="00E32B3C" w:rsidRPr="00CE0291" w:rsidRDefault="00E32B3C" w:rsidP="00037762">
            <w:pPr>
              <w:spacing w:after="0" w:line="240" w:lineRule="auto"/>
              <w:rPr>
                <w:rFonts w:ascii="Times New Roman" w:hAnsi="Times New Roman"/>
                <w:i/>
                <w:sz w:val="24"/>
                <w:szCs w:val="24"/>
              </w:rPr>
            </w:pPr>
            <w:r w:rsidRPr="00CE0291">
              <w:rPr>
                <w:rFonts w:ascii="Times New Roman" w:eastAsia="Times New Roman" w:hAnsi="Times New Roman"/>
                <w:i/>
                <w:sz w:val="24"/>
                <w:szCs w:val="24"/>
                <w:lang w:eastAsia="ru-RU"/>
              </w:rPr>
              <w:t xml:space="preserve">б) </w:t>
            </w:r>
            <w:r w:rsidR="00037762">
              <w:rPr>
                <w:rFonts w:ascii="Times New Roman" w:eastAsia="Times New Roman" w:hAnsi="Times New Roman"/>
                <w:i/>
                <w:sz w:val="24"/>
                <w:szCs w:val="24"/>
                <w:lang w:eastAsia="ru-RU"/>
              </w:rPr>
              <w:t xml:space="preserve">30-тих </w:t>
            </w:r>
            <w:proofErr w:type="spellStart"/>
            <w:r w:rsidR="00037762">
              <w:rPr>
                <w:rFonts w:ascii="Times New Roman" w:eastAsia="Times New Roman" w:hAnsi="Times New Roman"/>
                <w:i/>
                <w:sz w:val="24"/>
                <w:szCs w:val="24"/>
                <w:lang w:eastAsia="ru-RU"/>
              </w:rPr>
              <w:t>роказ</w:t>
            </w:r>
            <w:proofErr w:type="spellEnd"/>
            <w:r w:rsidR="00037762">
              <w:rPr>
                <w:rFonts w:ascii="Times New Roman" w:eastAsia="Times New Roman" w:hAnsi="Times New Roman"/>
                <w:i/>
                <w:sz w:val="24"/>
                <w:szCs w:val="24"/>
                <w:lang w:eastAsia="ru-RU"/>
              </w:rPr>
              <w:t xml:space="preserve"> минулого століття</w:t>
            </w:r>
            <w:r w:rsidRPr="00CE0291">
              <w:rPr>
                <w:rFonts w:ascii="Times New Roman" w:eastAsia="Times New Roman" w:hAnsi="Times New Roman"/>
                <w:i/>
                <w:sz w:val="24"/>
                <w:szCs w:val="24"/>
                <w:lang w:eastAsia="ru-RU"/>
              </w:rPr>
              <w:t>;</w:t>
            </w:r>
          </w:p>
        </w:tc>
        <w:tc>
          <w:tcPr>
            <w:tcW w:w="4536" w:type="dxa"/>
            <w:shd w:val="clear" w:color="auto" w:fill="auto"/>
          </w:tcPr>
          <w:p w:rsidR="00E32B3C" w:rsidRPr="00CE0291" w:rsidRDefault="00E32B3C" w:rsidP="00FF3E66">
            <w:pPr>
              <w:spacing w:after="0" w:line="240" w:lineRule="auto"/>
              <w:rPr>
                <w:rFonts w:ascii="Times New Roman" w:eastAsia="Times New Roman" w:hAnsi="Times New Roman"/>
                <w:i/>
                <w:sz w:val="24"/>
                <w:szCs w:val="24"/>
                <w:lang w:eastAsia="ru-RU"/>
              </w:rPr>
            </w:pPr>
            <w:r w:rsidRPr="00CE0291">
              <w:rPr>
                <w:rFonts w:ascii="Times New Roman" w:eastAsia="Times New Roman" w:hAnsi="Times New Roman"/>
                <w:i/>
                <w:sz w:val="24"/>
                <w:szCs w:val="24"/>
                <w:lang w:eastAsia="ru-RU"/>
              </w:rPr>
              <w:t xml:space="preserve">в) </w:t>
            </w:r>
            <w:r w:rsidR="00037762">
              <w:rPr>
                <w:rFonts w:ascii="Times New Roman" w:eastAsia="Times New Roman" w:hAnsi="Times New Roman"/>
                <w:i/>
                <w:sz w:val="24"/>
                <w:szCs w:val="24"/>
                <w:lang w:eastAsia="ru-RU"/>
              </w:rPr>
              <w:t>після закінчення Другої Світової Війни</w:t>
            </w:r>
            <w:r w:rsidRPr="00CE0291">
              <w:rPr>
                <w:rFonts w:ascii="Times New Roman" w:eastAsia="Times New Roman" w:hAnsi="Times New Roman"/>
                <w:i/>
                <w:sz w:val="24"/>
                <w:szCs w:val="24"/>
                <w:lang w:eastAsia="ru-RU"/>
              </w:rPr>
              <w:t>;</w:t>
            </w:r>
          </w:p>
          <w:p w:rsidR="00E32B3C" w:rsidRPr="00CE0291" w:rsidRDefault="00E32B3C" w:rsidP="00037762">
            <w:pPr>
              <w:spacing w:after="0" w:line="240" w:lineRule="auto"/>
              <w:rPr>
                <w:rFonts w:ascii="Times New Roman" w:hAnsi="Times New Roman"/>
                <w:i/>
                <w:sz w:val="24"/>
                <w:szCs w:val="24"/>
              </w:rPr>
            </w:pPr>
            <w:r w:rsidRPr="00CE0291">
              <w:rPr>
                <w:rFonts w:ascii="Times New Roman" w:eastAsia="Times New Roman" w:hAnsi="Times New Roman"/>
                <w:i/>
                <w:sz w:val="24"/>
                <w:szCs w:val="24"/>
                <w:lang w:eastAsia="ru-RU"/>
              </w:rPr>
              <w:t xml:space="preserve">г) </w:t>
            </w:r>
            <w:r w:rsidR="00037762">
              <w:rPr>
                <w:rFonts w:ascii="Times New Roman" w:eastAsia="Times New Roman" w:hAnsi="Times New Roman"/>
                <w:i/>
                <w:sz w:val="24"/>
                <w:szCs w:val="24"/>
                <w:lang w:eastAsia="ru-RU"/>
              </w:rPr>
              <w:t>з одержанням незалежності</w:t>
            </w:r>
            <w:r w:rsidRPr="00CE0291">
              <w:rPr>
                <w:rFonts w:ascii="Times New Roman" w:eastAsia="Times New Roman" w:hAnsi="Times New Roman"/>
                <w:i/>
                <w:sz w:val="24"/>
                <w:szCs w:val="24"/>
                <w:lang w:eastAsia="ru-RU"/>
              </w:rPr>
              <w:t>.</w:t>
            </w:r>
          </w:p>
        </w:tc>
      </w:tr>
      <w:tr w:rsidR="00E32B3C" w:rsidRPr="00CE0291" w:rsidTr="00FF3E66">
        <w:tc>
          <w:tcPr>
            <w:tcW w:w="9889" w:type="dxa"/>
            <w:gridSpan w:val="2"/>
            <w:shd w:val="clear" w:color="auto" w:fill="auto"/>
          </w:tcPr>
          <w:p w:rsidR="00E32B3C" w:rsidRPr="00CE0291" w:rsidRDefault="00E32B3C" w:rsidP="00FF3E66">
            <w:pPr>
              <w:spacing w:after="0" w:line="240" w:lineRule="auto"/>
              <w:rPr>
                <w:rFonts w:ascii="Times New Roman" w:hAnsi="Times New Roman"/>
                <w:sz w:val="28"/>
                <w:szCs w:val="28"/>
              </w:rPr>
            </w:pPr>
            <w:r w:rsidRPr="00CE0291">
              <w:rPr>
                <w:rFonts w:ascii="Times New Roman" w:hAnsi="Times New Roman"/>
                <w:sz w:val="28"/>
                <w:szCs w:val="28"/>
              </w:rPr>
              <w:t xml:space="preserve">2. </w:t>
            </w:r>
            <w:r w:rsidR="00037762" w:rsidRPr="00CB3B8B">
              <w:rPr>
                <w:rFonts w:ascii="Times New Roman" w:eastAsia="Times New Roman" w:hAnsi="Times New Roman" w:cs="Times New Roman"/>
                <w:color w:val="000000"/>
                <w:sz w:val="28"/>
                <w:szCs w:val="28"/>
                <w:shd w:val="clear" w:color="auto" w:fill="FFFFFF"/>
                <w:lang w:eastAsia="ru-RU"/>
              </w:rPr>
              <w:t>комплексну наукову дисципліну, що розкриває теорію, методологію і мет</w:t>
            </w:r>
            <w:r w:rsidR="00037762" w:rsidRPr="00CB3B8B">
              <w:rPr>
                <w:rFonts w:ascii="Times New Roman" w:eastAsia="Times New Roman" w:hAnsi="Times New Roman" w:cs="Times New Roman"/>
                <w:color w:val="000000"/>
                <w:sz w:val="28"/>
                <w:szCs w:val="28"/>
                <w:shd w:val="clear" w:color="auto" w:fill="FFFFFF"/>
                <w:lang w:eastAsia="ru-RU"/>
              </w:rPr>
              <w:t>о</w:t>
            </w:r>
            <w:r w:rsidR="00037762" w:rsidRPr="00CB3B8B">
              <w:rPr>
                <w:rFonts w:ascii="Times New Roman" w:eastAsia="Times New Roman" w:hAnsi="Times New Roman" w:cs="Times New Roman"/>
                <w:color w:val="000000"/>
                <w:sz w:val="28"/>
                <w:szCs w:val="28"/>
                <w:shd w:val="clear" w:color="auto" w:fill="FFFFFF"/>
                <w:lang w:eastAsia="ru-RU"/>
              </w:rPr>
              <w:t>дику екскурсійної діяльності</w:t>
            </w:r>
            <w:r w:rsidR="00037762">
              <w:rPr>
                <w:rFonts w:ascii="Times New Roman" w:eastAsia="Times New Roman" w:hAnsi="Times New Roman" w:cs="Times New Roman"/>
                <w:color w:val="000000"/>
                <w:sz w:val="28"/>
                <w:szCs w:val="28"/>
                <w:shd w:val="clear" w:color="auto" w:fill="FFFFFF"/>
                <w:lang w:eastAsia="ru-RU"/>
              </w:rPr>
              <w:t xml:space="preserve"> – це:</w:t>
            </w:r>
          </w:p>
        </w:tc>
      </w:tr>
      <w:tr w:rsidR="00E32B3C" w:rsidRPr="00CE0291" w:rsidTr="00FF3E66">
        <w:tc>
          <w:tcPr>
            <w:tcW w:w="5353" w:type="dxa"/>
            <w:shd w:val="clear" w:color="auto" w:fill="auto"/>
          </w:tcPr>
          <w:p w:rsidR="00E32B3C" w:rsidRPr="00CE0291" w:rsidRDefault="00E32B3C" w:rsidP="00FF3E66">
            <w:pPr>
              <w:tabs>
                <w:tab w:val="left" w:pos="142"/>
                <w:tab w:val="left" w:pos="567"/>
                <w:tab w:val="left" w:pos="851"/>
              </w:tabs>
              <w:spacing w:after="0" w:line="240" w:lineRule="auto"/>
              <w:ind w:right="-108"/>
              <w:rPr>
                <w:rFonts w:ascii="Times New Roman" w:hAnsi="Times New Roman"/>
                <w:i/>
                <w:sz w:val="24"/>
                <w:szCs w:val="24"/>
              </w:rPr>
            </w:pPr>
            <w:r w:rsidRPr="00CE0291">
              <w:rPr>
                <w:rFonts w:ascii="Times New Roman" w:hAnsi="Times New Roman"/>
                <w:i/>
                <w:sz w:val="24"/>
                <w:szCs w:val="24"/>
              </w:rPr>
              <w:t xml:space="preserve">а) </w:t>
            </w:r>
            <w:r w:rsidR="00037762">
              <w:rPr>
                <w:rFonts w:ascii="Times New Roman" w:hAnsi="Times New Roman"/>
                <w:i/>
                <w:sz w:val="24"/>
                <w:szCs w:val="24"/>
              </w:rPr>
              <w:t>туризм</w:t>
            </w:r>
            <w:r w:rsidRPr="00CE0291">
              <w:rPr>
                <w:rFonts w:ascii="Times New Roman" w:hAnsi="Times New Roman"/>
                <w:i/>
                <w:sz w:val="24"/>
                <w:szCs w:val="24"/>
              </w:rPr>
              <w:t>;</w:t>
            </w:r>
          </w:p>
          <w:p w:rsidR="00E32B3C" w:rsidRPr="00CE0291" w:rsidRDefault="00E32B3C" w:rsidP="00037762">
            <w:pPr>
              <w:tabs>
                <w:tab w:val="left" w:pos="142"/>
                <w:tab w:val="left" w:pos="567"/>
                <w:tab w:val="left" w:pos="851"/>
              </w:tabs>
              <w:spacing w:after="0" w:line="240" w:lineRule="auto"/>
              <w:ind w:right="-108"/>
              <w:rPr>
                <w:rFonts w:ascii="Times New Roman" w:hAnsi="Times New Roman"/>
                <w:i/>
                <w:sz w:val="24"/>
                <w:szCs w:val="24"/>
              </w:rPr>
            </w:pPr>
            <w:r w:rsidRPr="00CE0291">
              <w:rPr>
                <w:rFonts w:ascii="Times New Roman" w:hAnsi="Times New Roman"/>
                <w:i/>
                <w:sz w:val="24"/>
                <w:szCs w:val="24"/>
              </w:rPr>
              <w:t xml:space="preserve">б) </w:t>
            </w:r>
            <w:r w:rsidR="00037762">
              <w:rPr>
                <w:rFonts w:ascii="Times New Roman" w:hAnsi="Times New Roman"/>
                <w:i/>
                <w:sz w:val="24"/>
                <w:szCs w:val="24"/>
              </w:rPr>
              <w:t>екскурсійна діяльність</w:t>
            </w:r>
            <w:r w:rsidRPr="00CE0291">
              <w:rPr>
                <w:rFonts w:ascii="Times New Roman" w:hAnsi="Times New Roman"/>
                <w:i/>
                <w:sz w:val="24"/>
                <w:szCs w:val="24"/>
              </w:rPr>
              <w:t xml:space="preserve">; </w:t>
            </w:r>
          </w:p>
        </w:tc>
        <w:tc>
          <w:tcPr>
            <w:tcW w:w="4536" w:type="dxa"/>
            <w:shd w:val="clear" w:color="auto" w:fill="auto"/>
          </w:tcPr>
          <w:p w:rsidR="00E32B3C" w:rsidRPr="00CE0291" w:rsidRDefault="00E32B3C" w:rsidP="00FF3E66">
            <w:pPr>
              <w:tabs>
                <w:tab w:val="left" w:pos="142"/>
                <w:tab w:val="left" w:pos="567"/>
                <w:tab w:val="left" w:pos="851"/>
              </w:tabs>
              <w:spacing w:after="0" w:line="240" w:lineRule="auto"/>
              <w:ind w:right="-108"/>
              <w:rPr>
                <w:rFonts w:ascii="Times New Roman" w:hAnsi="Times New Roman"/>
                <w:i/>
                <w:sz w:val="24"/>
                <w:szCs w:val="24"/>
              </w:rPr>
            </w:pPr>
            <w:r w:rsidRPr="00CE0291">
              <w:rPr>
                <w:rFonts w:ascii="Times New Roman" w:hAnsi="Times New Roman"/>
                <w:i/>
                <w:sz w:val="24"/>
                <w:szCs w:val="24"/>
              </w:rPr>
              <w:t xml:space="preserve">в) </w:t>
            </w:r>
            <w:r w:rsidR="00037762">
              <w:rPr>
                <w:rFonts w:ascii="Times New Roman" w:hAnsi="Times New Roman"/>
                <w:i/>
                <w:sz w:val="24"/>
                <w:szCs w:val="24"/>
              </w:rPr>
              <w:t>екскурсознавство</w:t>
            </w:r>
            <w:r w:rsidRPr="00CE0291">
              <w:rPr>
                <w:rFonts w:ascii="Times New Roman" w:hAnsi="Times New Roman"/>
                <w:i/>
                <w:sz w:val="24"/>
                <w:szCs w:val="24"/>
              </w:rPr>
              <w:t>;</w:t>
            </w:r>
          </w:p>
          <w:p w:rsidR="00E32B3C" w:rsidRPr="00CE0291" w:rsidRDefault="00E32B3C" w:rsidP="00037762">
            <w:pPr>
              <w:spacing w:after="0" w:line="240" w:lineRule="auto"/>
              <w:rPr>
                <w:rFonts w:ascii="Times New Roman" w:hAnsi="Times New Roman"/>
                <w:i/>
                <w:sz w:val="24"/>
                <w:szCs w:val="24"/>
              </w:rPr>
            </w:pPr>
            <w:r w:rsidRPr="00CE0291">
              <w:rPr>
                <w:rFonts w:ascii="Times New Roman" w:hAnsi="Times New Roman"/>
                <w:i/>
                <w:sz w:val="24"/>
                <w:szCs w:val="24"/>
              </w:rPr>
              <w:t xml:space="preserve">г) </w:t>
            </w:r>
            <w:proofErr w:type="spellStart"/>
            <w:r w:rsidR="00037762">
              <w:rPr>
                <w:rFonts w:ascii="Times New Roman" w:hAnsi="Times New Roman"/>
                <w:i/>
                <w:sz w:val="24"/>
                <w:szCs w:val="24"/>
              </w:rPr>
              <w:t>екскурсологія</w:t>
            </w:r>
            <w:proofErr w:type="spellEnd"/>
            <w:r w:rsidRPr="00CE0291">
              <w:rPr>
                <w:rFonts w:ascii="Times New Roman" w:hAnsi="Times New Roman"/>
                <w:i/>
                <w:sz w:val="24"/>
                <w:szCs w:val="24"/>
              </w:rPr>
              <w:t>.</w:t>
            </w:r>
          </w:p>
        </w:tc>
      </w:tr>
      <w:tr w:rsidR="00E32B3C" w:rsidRPr="00CE0291" w:rsidTr="00FF3E66">
        <w:tc>
          <w:tcPr>
            <w:tcW w:w="9889" w:type="dxa"/>
            <w:gridSpan w:val="2"/>
            <w:shd w:val="clear" w:color="auto" w:fill="auto"/>
          </w:tcPr>
          <w:p w:rsidR="00E32B3C" w:rsidRPr="00CE0291" w:rsidRDefault="00E32B3C" w:rsidP="00CB329E">
            <w:pPr>
              <w:spacing w:after="0" w:line="240" w:lineRule="auto"/>
              <w:rPr>
                <w:rFonts w:ascii="Times New Roman" w:hAnsi="Times New Roman"/>
                <w:sz w:val="28"/>
                <w:szCs w:val="28"/>
              </w:rPr>
            </w:pPr>
            <w:r w:rsidRPr="00CE0291">
              <w:rPr>
                <w:rFonts w:ascii="Times New Roman" w:hAnsi="Times New Roman"/>
                <w:sz w:val="28"/>
                <w:szCs w:val="28"/>
              </w:rPr>
              <w:t xml:space="preserve">3. </w:t>
            </w:r>
            <w:r w:rsidR="00CB329E">
              <w:rPr>
                <w:rFonts w:ascii="Times New Roman" w:hAnsi="Times New Roman"/>
                <w:sz w:val="28"/>
                <w:szCs w:val="28"/>
              </w:rPr>
              <w:t>Найважливішими рівнями державного регулювання в туризмі є</w:t>
            </w:r>
            <w:r w:rsidRPr="00CE0291">
              <w:rPr>
                <w:rFonts w:ascii="Times New Roman" w:hAnsi="Times New Roman"/>
                <w:sz w:val="28"/>
                <w:szCs w:val="28"/>
              </w:rPr>
              <w:t>:</w:t>
            </w:r>
          </w:p>
        </w:tc>
      </w:tr>
      <w:tr w:rsidR="00E32B3C" w:rsidRPr="00CE0291" w:rsidTr="00FF3E66">
        <w:tc>
          <w:tcPr>
            <w:tcW w:w="5353" w:type="dxa"/>
            <w:shd w:val="clear" w:color="auto" w:fill="auto"/>
          </w:tcPr>
          <w:p w:rsidR="00E32B3C" w:rsidRPr="00CE0291" w:rsidRDefault="00E32B3C" w:rsidP="00FF3E66">
            <w:pPr>
              <w:tabs>
                <w:tab w:val="left" w:pos="142"/>
                <w:tab w:val="left" w:pos="567"/>
                <w:tab w:val="left" w:pos="851"/>
              </w:tabs>
              <w:spacing w:after="0" w:line="240" w:lineRule="auto"/>
              <w:ind w:right="851"/>
              <w:rPr>
                <w:rFonts w:ascii="Times New Roman" w:hAnsi="Times New Roman"/>
                <w:i/>
                <w:sz w:val="24"/>
                <w:szCs w:val="24"/>
              </w:rPr>
            </w:pPr>
            <w:r w:rsidRPr="00CE0291">
              <w:rPr>
                <w:rFonts w:ascii="Times New Roman" w:hAnsi="Times New Roman"/>
                <w:i/>
                <w:sz w:val="24"/>
                <w:szCs w:val="24"/>
              </w:rPr>
              <w:t xml:space="preserve">а) </w:t>
            </w:r>
            <w:r w:rsidR="00CB329E">
              <w:rPr>
                <w:rFonts w:ascii="Times New Roman" w:hAnsi="Times New Roman"/>
                <w:i/>
                <w:sz w:val="24"/>
                <w:szCs w:val="24"/>
              </w:rPr>
              <w:t>місцевий і державний</w:t>
            </w:r>
            <w:r w:rsidRPr="00CE0291">
              <w:rPr>
                <w:rFonts w:ascii="Times New Roman" w:hAnsi="Times New Roman"/>
                <w:i/>
                <w:sz w:val="24"/>
                <w:szCs w:val="24"/>
              </w:rPr>
              <w:t>;</w:t>
            </w:r>
          </w:p>
          <w:p w:rsidR="00E32B3C" w:rsidRPr="00CE0291" w:rsidRDefault="00E32B3C" w:rsidP="00CB329E">
            <w:pPr>
              <w:spacing w:after="0" w:line="240" w:lineRule="auto"/>
              <w:rPr>
                <w:rFonts w:ascii="Times New Roman" w:hAnsi="Times New Roman"/>
                <w:i/>
                <w:sz w:val="24"/>
                <w:szCs w:val="24"/>
              </w:rPr>
            </w:pPr>
            <w:r w:rsidRPr="00CE0291">
              <w:rPr>
                <w:rFonts w:ascii="Times New Roman" w:hAnsi="Times New Roman"/>
                <w:i/>
                <w:sz w:val="24"/>
                <w:szCs w:val="24"/>
              </w:rPr>
              <w:t xml:space="preserve">б) </w:t>
            </w:r>
            <w:r w:rsidR="00CB329E">
              <w:rPr>
                <w:rFonts w:ascii="Times New Roman" w:hAnsi="Times New Roman"/>
                <w:i/>
                <w:sz w:val="24"/>
                <w:szCs w:val="24"/>
              </w:rPr>
              <w:t>державний і регіональний</w:t>
            </w:r>
            <w:r w:rsidRPr="00CE0291">
              <w:rPr>
                <w:rFonts w:ascii="Times New Roman" w:hAnsi="Times New Roman"/>
                <w:i/>
                <w:sz w:val="24"/>
                <w:szCs w:val="24"/>
              </w:rPr>
              <w:t>;</w:t>
            </w:r>
          </w:p>
        </w:tc>
        <w:tc>
          <w:tcPr>
            <w:tcW w:w="4536" w:type="dxa"/>
            <w:shd w:val="clear" w:color="auto" w:fill="auto"/>
          </w:tcPr>
          <w:p w:rsidR="00E32B3C" w:rsidRPr="00CE0291" w:rsidRDefault="00CB329E" w:rsidP="00FF3E66">
            <w:pPr>
              <w:tabs>
                <w:tab w:val="left" w:pos="142"/>
                <w:tab w:val="left" w:pos="567"/>
                <w:tab w:val="left" w:pos="851"/>
              </w:tabs>
              <w:spacing w:after="0" w:line="240" w:lineRule="auto"/>
              <w:ind w:right="851"/>
              <w:rPr>
                <w:rFonts w:ascii="Times New Roman" w:hAnsi="Times New Roman"/>
                <w:i/>
                <w:sz w:val="24"/>
                <w:szCs w:val="24"/>
              </w:rPr>
            </w:pPr>
            <w:r>
              <w:rPr>
                <w:rFonts w:ascii="Times New Roman" w:hAnsi="Times New Roman"/>
                <w:i/>
                <w:sz w:val="24"/>
                <w:szCs w:val="24"/>
              </w:rPr>
              <w:t>в) обласний та місцевий</w:t>
            </w:r>
            <w:r w:rsidR="00E32B3C" w:rsidRPr="00CE0291">
              <w:rPr>
                <w:rFonts w:ascii="Times New Roman" w:hAnsi="Times New Roman"/>
                <w:i/>
                <w:sz w:val="24"/>
                <w:szCs w:val="24"/>
              </w:rPr>
              <w:t>;</w:t>
            </w:r>
          </w:p>
          <w:p w:rsidR="00E32B3C" w:rsidRPr="00CE0291" w:rsidRDefault="00E32B3C" w:rsidP="00CB329E">
            <w:pPr>
              <w:spacing w:after="0" w:line="240" w:lineRule="auto"/>
              <w:rPr>
                <w:rFonts w:ascii="Times New Roman" w:hAnsi="Times New Roman"/>
                <w:i/>
                <w:sz w:val="24"/>
                <w:szCs w:val="24"/>
              </w:rPr>
            </w:pPr>
            <w:r w:rsidRPr="00CE0291">
              <w:rPr>
                <w:rFonts w:ascii="Times New Roman" w:hAnsi="Times New Roman"/>
                <w:i/>
                <w:sz w:val="24"/>
                <w:szCs w:val="24"/>
              </w:rPr>
              <w:t xml:space="preserve">г) </w:t>
            </w:r>
            <w:r w:rsidR="00CB329E">
              <w:rPr>
                <w:rFonts w:ascii="Times New Roman" w:hAnsi="Times New Roman"/>
                <w:i/>
                <w:sz w:val="24"/>
                <w:szCs w:val="24"/>
              </w:rPr>
              <w:t>регіональний та місцевий</w:t>
            </w:r>
            <w:r w:rsidRPr="00CE0291">
              <w:rPr>
                <w:rFonts w:ascii="Times New Roman" w:hAnsi="Times New Roman"/>
                <w:i/>
                <w:sz w:val="24"/>
                <w:szCs w:val="24"/>
              </w:rPr>
              <w:t>.</w:t>
            </w:r>
          </w:p>
        </w:tc>
      </w:tr>
      <w:tr w:rsidR="00E32B3C" w:rsidRPr="00CE0291" w:rsidTr="00FF3E66">
        <w:tc>
          <w:tcPr>
            <w:tcW w:w="9889" w:type="dxa"/>
            <w:gridSpan w:val="2"/>
            <w:shd w:val="clear" w:color="auto" w:fill="auto"/>
          </w:tcPr>
          <w:p w:rsidR="00E32B3C" w:rsidRPr="00CE0291" w:rsidRDefault="00E32B3C" w:rsidP="00CB329E">
            <w:pPr>
              <w:spacing w:after="0" w:line="240" w:lineRule="auto"/>
              <w:rPr>
                <w:rFonts w:ascii="Times New Roman" w:hAnsi="Times New Roman"/>
                <w:sz w:val="28"/>
                <w:szCs w:val="28"/>
              </w:rPr>
            </w:pPr>
            <w:r w:rsidRPr="00CE0291">
              <w:rPr>
                <w:rFonts w:ascii="Times New Roman" w:hAnsi="Times New Roman"/>
                <w:sz w:val="28"/>
                <w:szCs w:val="28"/>
              </w:rPr>
              <w:t xml:space="preserve">4. </w:t>
            </w:r>
            <w:r w:rsidR="00CB329E">
              <w:rPr>
                <w:rFonts w:ascii="Times New Roman" w:hAnsi="Times New Roman"/>
                <w:sz w:val="28"/>
                <w:szCs w:val="28"/>
              </w:rPr>
              <w:t>Нормативно-правова база туристичної діяльності регулюється</w:t>
            </w:r>
            <w:r w:rsidRPr="00CE0291">
              <w:rPr>
                <w:rFonts w:ascii="Times New Roman" w:hAnsi="Times New Roman"/>
                <w:sz w:val="28"/>
                <w:szCs w:val="28"/>
              </w:rPr>
              <w:t>:</w:t>
            </w:r>
          </w:p>
        </w:tc>
      </w:tr>
      <w:tr w:rsidR="00E32B3C" w:rsidRPr="00CE0291" w:rsidTr="00FF3E66">
        <w:tc>
          <w:tcPr>
            <w:tcW w:w="5353" w:type="dxa"/>
            <w:shd w:val="clear" w:color="auto" w:fill="auto"/>
          </w:tcPr>
          <w:p w:rsidR="00E32B3C" w:rsidRPr="00CE0291" w:rsidRDefault="00E32B3C" w:rsidP="00FF3E66">
            <w:pPr>
              <w:tabs>
                <w:tab w:val="left" w:pos="-142"/>
                <w:tab w:val="left" w:pos="567"/>
                <w:tab w:val="left" w:pos="851"/>
              </w:tabs>
              <w:spacing w:after="0" w:line="240" w:lineRule="auto"/>
              <w:ind w:right="-250"/>
              <w:rPr>
                <w:rFonts w:ascii="Times New Roman" w:hAnsi="Times New Roman"/>
                <w:i/>
                <w:sz w:val="24"/>
                <w:szCs w:val="24"/>
              </w:rPr>
            </w:pPr>
            <w:r w:rsidRPr="00CE0291">
              <w:rPr>
                <w:rFonts w:ascii="Times New Roman" w:hAnsi="Times New Roman"/>
                <w:i/>
                <w:sz w:val="24"/>
                <w:szCs w:val="24"/>
              </w:rPr>
              <w:t xml:space="preserve">а) </w:t>
            </w:r>
            <w:r w:rsidR="00CB329E">
              <w:rPr>
                <w:rFonts w:ascii="Times New Roman" w:hAnsi="Times New Roman"/>
                <w:i/>
                <w:sz w:val="24"/>
                <w:szCs w:val="24"/>
              </w:rPr>
              <w:t>загальним законодавством</w:t>
            </w:r>
            <w:r w:rsidRPr="00CE0291">
              <w:rPr>
                <w:rFonts w:ascii="Times New Roman" w:hAnsi="Times New Roman"/>
                <w:i/>
                <w:sz w:val="24"/>
                <w:szCs w:val="24"/>
              </w:rPr>
              <w:t>;</w:t>
            </w:r>
          </w:p>
          <w:p w:rsidR="00E32B3C" w:rsidRPr="00CE0291" w:rsidRDefault="00E32B3C" w:rsidP="00CB329E">
            <w:pPr>
              <w:spacing w:after="0" w:line="240" w:lineRule="auto"/>
              <w:rPr>
                <w:rFonts w:ascii="Times New Roman" w:hAnsi="Times New Roman"/>
                <w:i/>
                <w:sz w:val="24"/>
                <w:szCs w:val="24"/>
              </w:rPr>
            </w:pPr>
            <w:r w:rsidRPr="00CE0291">
              <w:rPr>
                <w:rFonts w:ascii="Times New Roman" w:hAnsi="Times New Roman"/>
                <w:i/>
                <w:sz w:val="24"/>
                <w:szCs w:val="24"/>
              </w:rPr>
              <w:t xml:space="preserve">б) </w:t>
            </w:r>
            <w:r w:rsidR="00CB329E">
              <w:rPr>
                <w:rFonts w:ascii="Times New Roman" w:hAnsi="Times New Roman"/>
                <w:i/>
                <w:sz w:val="24"/>
                <w:szCs w:val="24"/>
              </w:rPr>
              <w:t>спеціальним законодавством</w:t>
            </w:r>
            <w:r w:rsidRPr="00CE0291">
              <w:rPr>
                <w:rFonts w:ascii="Times New Roman" w:hAnsi="Times New Roman"/>
                <w:i/>
                <w:sz w:val="24"/>
                <w:szCs w:val="24"/>
              </w:rPr>
              <w:t>;</w:t>
            </w:r>
          </w:p>
        </w:tc>
        <w:tc>
          <w:tcPr>
            <w:tcW w:w="4536" w:type="dxa"/>
            <w:shd w:val="clear" w:color="auto" w:fill="auto"/>
          </w:tcPr>
          <w:p w:rsidR="00E32B3C" w:rsidRPr="00CE0291" w:rsidRDefault="00E32B3C" w:rsidP="00FF3E66">
            <w:pPr>
              <w:tabs>
                <w:tab w:val="left" w:pos="142"/>
                <w:tab w:val="left" w:pos="567"/>
                <w:tab w:val="left" w:pos="851"/>
              </w:tabs>
              <w:spacing w:after="0" w:line="240" w:lineRule="auto"/>
              <w:ind w:left="-108" w:right="-108" w:firstLine="108"/>
              <w:rPr>
                <w:rFonts w:ascii="Times New Roman" w:hAnsi="Times New Roman"/>
                <w:i/>
                <w:sz w:val="24"/>
                <w:szCs w:val="24"/>
              </w:rPr>
            </w:pPr>
            <w:r w:rsidRPr="00CE0291">
              <w:rPr>
                <w:rFonts w:ascii="Times New Roman" w:hAnsi="Times New Roman"/>
                <w:i/>
                <w:sz w:val="24"/>
                <w:szCs w:val="24"/>
              </w:rPr>
              <w:t xml:space="preserve">в) </w:t>
            </w:r>
            <w:r w:rsidR="00CB329E">
              <w:rPr>
                <w:rFonts w:ascii="Times New Roman" w:hAnsi="Times New Roman"/>
                <w:i/>
                <w:sz w:val="24"/>
                <w:szCs w:val="24"/>
              </w:rPr>
              <w:t>місцевим законодавством</w:t>
            </w:r>
            <w:r w:rsidRPr="00CE0291">
              <w:rPr>
                <w:rFonts w:ascii="Times New Roman" w:hAnsi="Times New Roman"/>
                <w:i/>
                <w:sz w:val="24"/>
                <w:szCs w:val="24"/>
              </w:rPr>
              <w:t>;</w:t>
            </w:r>
          </w:p>
          <w:p w:rsidR="00E32B3C" w:rsidRPr="00CE0291" w:rsidRDefault="00E32B3C" w:rsidP="00CB329E">
            <w:pPr>
              <w:spacing w:after="0" w:line="240" w:lineRule="auto"/>
              <w:rPr>
                <w:rFonts w:ascii="Times New Roman" w:hAnsi="Times New Roman"/>
                <w:i/>
                <w:sz w:val="24"/>
                <w:szCs w:val="24"/>
              </w:rPr>
            </w:pPr>
            <w:r w:rsidRPr="00CE0291">
              <w:rPr>
                <w:rFonts w:ascii="Times New Roman" w:hAnsi="Times New Roman"/>
                <w:i/>
                <w:sz w:val="24"/>
                <w:szCs w:val="24"/>
              </w:rPr>
              <w:t xml:space="preserve">г) </w:t>
            </w:r>
            <w:r w:rsidR="00CB329E">
              <w:rPr>
                <w:rFonts w:ascii="Times New Roman" w:hAnsi="Times New Roman"/>
                <w:i/>
                <w:sz w:val="24"/>
                <w:szCs w:val="24"/>
              </w:rPr>
              <w:t>загальним та спеціальним законода</w:t>
            </w:r>
            <w:r w:rsidR="00CB329E">
              <w:rPr>
                <w:rFonts w:ascii="Times New Roman" w:hAnsi="Times New Roman"/>
                <w:i/>
                <w:sz w:val="24"/>
                <w:szCs w:val="24"/>
              </w:rPr>
              <w:t>в</w:t>
            </w:r>
            <w:r w:rsidR="00CB329E">
              <w:rPr>
                <w:rFonts w:ascii="Times New Roman" w:hAnsi="Times New Roman"/>
                <w:i/>
                <w:sz w:val="24"/>
                <w:szCs w:val="24"/>
              </w:rPr>
              <w:t>ством</w:t>
            </w:r>
            <w:r w:rsidRPr="00CE0291">
              <w:rPr>
                <w:rFonts w:ascii="Times New Roman" w:hAnsi="Times New Roman"/>
                <w:i/>
                <w:sz w:val="24"/>
                <w:szCs w:val="24"/>
              </w:rPr>
              <w:t>.</w:t>
            </w:r>
          </w:p>
        </w:tc>
      </w:tr>
      <w:tr w:rsidR="00E32B3C" w:rsidRPr="00CE0291" w:rsidTr="00FF3E66">
        <w:tc>
          <w:tcPr>
            <w:tcW w:w="9889" w:type="dxa"/>
            <w:gridSpan w:val="2"/>
            <w:shd w:val="clear" w:color="auto" w:fill="auto"/>
          </w:tcPr>
          <w:p w:rsidR="00E32B3C" w:rsidRPr="00CE0291" w:rsidRDefault="00E32B3C" w:rsidP="00CB329E">
            <w:pPr>
              <w:spacing w:after="0" w:line="240" w:lineRule="auto"/>
              <w:rPr>
                <w:rFonts w:ascii="Times New Roman" w:hAnsi="Times New Roman"/>
                <w:sz w:val="28"/>
                <w:szCs w:val="28"/>
              </w:rPr>
            </w:pPr>
            <w:r w:rsidRPr="00CE0291">
              <w:rPr>
                <w:rFonts w:ascii="Times New Roman" w:eastAsia="Times New Roman" w:hAnsi="Times New Roman"/>
                <w:sz w:val="28"/>
                <w:szCs w:val="28"/>
                <w:lang w:eastAsia="ru-RU"/>
              </w:rPr>
              <w:t xml:space="preserve">5. </w:t>
            </w:r>
            <w:r w:rsidR="00CB329E">
              <w:rPr>
                <w:rFonts w:ascii="Times New Roman" w:eastAsia="Times New Roman" w:hAnsi="Times New Roman"/>
                <w:sz w:val="28"/>
                <w:szCs w:val="28"/>
                <w:lang w:eastAsia="ru-RU"/>
              </w:rPr>
              <w:t>До форм пізнання екскурсії відносять</w:t>
            </w:r>
            <w:r w:rsidRPr="00CE0291">
              <w:rPr>
                <w:rFonts w:ascii="Times New Roman" w:eastAsia="Times New Roman" w:hAnsi="Times New Roman"/>
                <w:sz w:val="28"/>
                <w:szCs w:val="28"/>
                <w:lang w:eastAsia="ru-RU"/>
              </w:rPr>
              <w:t>:</w:t>
            </w:r>
          </w:p>
        </w:tc>
      </w:tr>
      <w:tr w:rsidR="00E32B3C" w:rsidRPr="00CE0291" w:rsidTr="00FF3E66">
        <w:tc>
          <w:tcPr>
            <w:tcW w:w="5353" w:type="dxa"/>
            <w:shd w:val="clear" w:color="auto" w:fill="auto"/>
          </w:tcPr>
          <w:p w:rsidR="00E32B3C" w:rsidRPr="00CE0291" w:rsidRDefault="00E32B3C" w:rsidP="00FF3E66">
            <w:pPr>
              <w:spacing w:after="0" w:line="240" w:lineRule="auto"/>
              <w:rPr>
                <w:rFonts w:ascii="Times New Roman" w:eastAsia="Times New Roman" w:hAnsi="Times New Roman"/>
                <w:i/>
                <w:sz w:val="24"/>
                <w:szCs w:val="24"/>
                <w:lang w:eastAsia="ru-RU"/>
              </w:rPr>
            </w:pPr>
            <w:r w:rsidRPr="00CE0291">
              <w:rPr>
                <w:rFonts w:ascii="Times New Roman" w:eastAsia="Times New Roman" w:hAnsi="Times New Roman"/>
                <w:i/>
                <w:sz w:val="24"/>
                <w:szCs w:val="24"/>
                <w:lang w:eastAsia="ru-RU"/>
              </w:rPr>
              <w:t xml:space="preserve">а) </w:t>
            </w:r>
            <w:r w:rsidR="00CB329E">
              <w:rPr>
                <w:rFonts w:ascii="Times New Roman" w:eastAsia="Times New Roman" w:hAnsi="Times New Roman"/>
                <w:i/>
                <w:sz w:val="24"/>
                <w:szCs w:val="24"/>
                <w:lang w:eastAsia="ru-RU"/>
              </w:rPr>
              <w:t>чуттєве мислення</w:t>
            </w:r>
            <w:r w:rsidRPr="00CE0291">
              <w:rPr>
                <w:rFonts w:ascii="Times New Roman" w:eastAsia="Times New Roman" w:hAnsi="Times New Roman"/>
                <w:i/>
                <w:sz w:val="24"/>
                <w:szCs w:val="24"/>
                <w:lang w:eastAsia="ru-RU"/>
              </w:rPr>
              <w:t>;</w:t>
            </w:r>
          </w:p>
          <w:p w:rsidR="00E32B3C" w:rsidRPr="00CE0291" w:rsidRDefault="00E32B3C" w:rsidP="00CB329E">
            <w:pPr>
              <w:spacing w:after="0" w:line="240" w:lineRule="auto"/>
              <w:rPr>
                <w:rFonts w:ascii="Times New Roman" w:hAnsi="Times New Roman"/>
                <w:i/>
                <w:sz w:val="24"/>
                <w:szCs w:val="24"/>
              </w:rPr>
            </w:pPr>
            <w:r w:rsidRPr="00CE0291">
              <w:rPr>
                <w:rFonts w:ascii="Times New Roman" w:eastAsia="Times New Roman" w:hAnsi="Times New Roman"/>
                <w:i/>
                <w:sz w:val="24"/>
                <w:szCs w:val="24"/>
                <w:lang w:eastAsia="ru-RU"/>
              </w:rPr>
              <w:t xml:space="preserve">б) </w:t>
            </w:r>
            <w:r w:rsidR="00CB329E">
              <w:rPr>
                <w:rFonts w:ascii="Times New Roman" w:eastAsia="Times New Roman" w:hAnsi="Times New Roman"/>
                <w:i/>
                <w:sz w:val="24"/>
                <w:szCs w:val="24"/>
                <w:lang w:eastAsia="ru-RU"/>
              </w:rPr>
              <w:t>чуттєве і логічне мислення</w:t>
            </w:r>
            <w:r w:rsidRPr="00CE0291">
              <w:rPr>
                <w:rFonts w:ascii="Times New Roman" w:eastAsia="Times New Roman" w:hAnsi="Times New Roman"/>
                <w:i/>
                <w:sz w:val="24"/>
                <w:szCs w:val="24"/>
                <w:lang w:eastAsia="ru-RU"/>
              </w:rPr>
              <w:t xml:space="preserve">; </w:t>
            </w:r>
          </w:p>
        </w:tc>
        <w:tc>
          <w:tcPr>
            <w:tcW w:w="4536" w:type="dxa"/>
            <w:shd w:val="clear" w:color="auto" w:fill="auto"/>
          </w:tcPr>
          <w:p w:rsidR="00E32B3C" w:rsidRPr="00CE0291" w:rsidRDefault="00E32B3C" w:rsidP="00FF3E66">
            <w:pPr>
              <w:spacing w:after="0" w:line="240" w:lineRule="auto"/>
              <w:rPr>
                <w:rFonts w:ascii="Times New Roman" w:eastAsia="Times New Roman" w:hAnsi="Times New Roman"/>
                <w:i/>
                <w:sz w:val="24"/>
                <w:szCs w:val="24"/>
                <w:lang w:eastAsia="ru-RU"/>
              </w:rPr>
            </w:pPr>
            <w:r w:rsidRPr="00CE0291">
              <w:rPr>
                <w:rFonts w:ascii="Times New Roman" w:eastAsia="Times New Roman" w:hAnsi="Times New Roman"/>
                <w:i/>
                <w:sz w:val="24"/>
                <w:szCs w:val="24"/>
                <w:lang w:eastAsia="ru-RU"/>
              </w:rPr>
              <w:t xml:space="preserve">в) </w:t>
            </w:r>
            <w:r w:rsidR="00CB329E">
              <w:rPr>
                <w:rFonts w:ascii="Times New Roman" w:eastAsia="Times New Roman" w:hAnsi="Times New Roman"/>
                <w:i/>
                <w:sz w:val="24"/>
                <w:szCs w:val="24"/>
                <w:lang w:eastAsia="ru-RU"/>
              </w:rPr>
              <w:t>логічне і наочне сприйняття</w:t>
            </w:r>
            <w:r w:rsidRPr="00CE0291">
              <w:rPr>
                <w:rFonts w:ascii="Times New Roman" w:eastAsia="Times New Roman" w:hAnsi="Times New Roman"/>
                <w:i/>
                <w:sz w:val="24"/>
                <w:szCs w:val="24"/>
                <w:lang w:eastAsia="ru-RU"/>
              </w:rPr>
              <w:t>;</w:t>
            </w:r>
          </w:p>
          <w:p w:rsidR="00E32B3C" w:rsidRPr="00CE0291" w:rsidRDefault="00E32B3C" w:rsidP="00CB329E">
            <w:pPr>
              <w:spacing w:after="0" w:line="240" w:lineRule="auto"/>
              <w:rPr>
                <w:rFonts w:ascii="Times New Roman" w:hAnsi="Times New Roman"/>
                <w:i/>
                <w:sz w:val="24"/>
                <w:szCs w:val="24"/>
              </w:rPr>
            </w:pPr>
            <w:r w:rsidRPr="00CE0291">
              <w:rPr>
                <w:rFonts w:ascii="Times New Roman" w:eastAsia="Times New Roman" w:hAnsi="Times New Roman"/>
                <w:i/>
                <w:sz w:val="24"/>
                <w:szCs w:val="24"/>
                <w:lang w:eastAsia="ru-RU"/>
              </w:rPr>
              <w:t xml:space="preserve">г) </w:t>
            </w:r>
            <w:r w:rsidR="00CB329E">
              <w:rPr>
                <w:rFonts w:ascii="Times New Roman" w:eastAsia="Times New Roman" w:hAnsi="Times New Roman"/>
                <w:i/>
                <w:sz w:val="24"/>
                <w:szCs w:val="24"/>
                <w:lang w:eastAsia="ru-RU"/>
              </w:rPr>
              <w:t>логічне мислення</w:t>
            </w:r>
            <w:r w:rsidRPr="00CE0291">
              <w:rPr>
                <w:rFonts w:ascii="Times New Roman" w:eastAsia="Times New Roman" w:hAnsi="Times New Roman"/>
                <w:i/>
                <w:sz w:val="24"/>
                <w:szCs w:val="24"/>
                <w:lang w:eastAsia="ru-RU"/>
              </w:rPr>
              <w:t>.</w:t>
            </w:r>
          </w:p>
        </w:tc>
      </w:tr>
      <w:tr w:rsidR="00E32B3C" w:rsidRPr="00CE0291" w:rsidTr="00FF3E66">
        <w:tc>
          <w:tcPr>
            <w:tcW w:w="9889" w:type="dxa"/>
            <w:gridSpan w:val="2"/>
            <w:shd w:val="clear" w:color="auto" w:fill="auto"/>
          </w:tcPr>
          <w:p w:rsidR="00E32B3C" w:rsidRPr="00CE0291" w:rsidRDefault="00E32B3C" w:rsidP="00CB329E">
            <w:pPr>
              <w:spacing w:after="0" w:line="240" w:lineRule="auto"/>
              <w:rPr>
                <w:rFonts w:ascii="Times New Roman" w:hAnsi="Times New Roman"/>
                <w:sz w:val="28"/>
                <w:szCs w:val="28"/>
              </w:rPr>
            </w:pPr>
            <w:r w:rsidRPr="00CE0291">
              <w:rPr>
                <w:rFonts w:ascii="Times New Roman" w:eastAsia="Times New Roman" w:hAnsi="Times New Roman"/>
                <w:sz w:val="28"/>
                <w:szCs w:val="28"/>
                <w:lang w:eastAsia="ru-RU"/>
              </w:rPr>
              <w:t xml:space="preserve">6. </w:t>
            </w:r>
            <w:r w:rsidR="00CB329E">
              <w:rPr>
                <w:rFonts w:ascii="Times New Roman" w:eastAsia="Times New Roman" w:hAnsi="Times New Roman"/>
                <w:sz w:val="28"/>
                <w:szCs w:val="28"/>
                <w:lang w:eastAsia="ru-RU"/>
              </w:rPr>
              <w:t xml:space="preserve">До закономірностей </w:t>
            </w:r>
            <w:proofErr w:type="spellStart"/>
            <w:r w:rsidR="00CB329E">
              <w:rPr>
                <w:rFonts w:ascii="Times New Roman" w:eastAsia="Times New Roman" w:hAnsi="Times New Roman"/>
                <w:sz w:val="28"/>
                <w:szCs w:val="28"/>
                <w:lang w:eastAsia="ru-RU"/>
              </w:rPr>
              <w:t>екскурсї</w:t>
            </w:r>
            <w:proofErr w:type="spellEnd"/>
            <w:r w:rsidR="00CB329E">
              <w:rPr>
                <w:rFonts w:ascii="Times New Roman" w:eastAsia="Times New Roman" w:hAnsi="Times New Roman"/>
                <w:sz w:val="28"/>
                <w:szCs w:val="28"/>
                <w:lang w:eastAsia="ru-RU"/>
              </w:rPr>
              <w:t xml:space="preserve"> не відносять</w:t>
            </w:r>
            <w:r w:rsidRPr="00CE0291">
              <w:rPr>
                <w:rFonts w:ascii="Times New Roman" w:eastAsia="Times New Roman" w:hAnsi="Times New Roman"/>
                <w:sz w:val="28"/>
                <w:szCs w:val="28"/>
                <w:lang w:eastAsia="ru-RU"/>
              </w:rPr>
              <w:t>:</w:t>
            </w:r>
          </w:p>
        </w:tc>
      </w:tr>
      <w:tr w:rsidR="00E32B3C" w:rsidRPr="00CE0291" w:rsidTr="00FF3E66">
        <w:tc>
          <w:tcPr>
            <w:tcW w:w="5353" w:type="dxa"/>
            <w:shd w:val="clear" w:color="auto" w:fill="auto"/>
          </w:tcPr>
          <w:p w:rsidR="00E32B3C" w:rsidRPr="00CE0291" w:rsidRDefault="00E32B3C" w:rsidP="00FF3E66">
            <w:pPr>
              <w:spacing w:after="0" w:line="240" w:lineRule="auto"/>
              <w:rPr>
                <w:rFonts w:ascii="Times New Roman" w:eastAsia="Times New Roman" w:hAnsi="Times New Roman"/>
                <w:i/>
                <w:sz w:val="24"/>
                <w:szCs w:val="24"/>
                <w:lang w:eastAsia="ru-RU"/>
              </w:rPr>
            </w:pPr>
            <w:r w:rsidRPr="00CE0291">
              <w:rPr>
                <w:rFonts w:ascii="Times New Roman" w:eastAsia="Times New Roman" w:hAnsi="Times New Roman"/>
                <w:i/>
                <w:sz w:val="24"/>
                <w:szCs w:val="24"/>
                <w:lang w:eastAsia="ru-RU"/>
              </w:rPr>
              <w:t xml:space="preserve">а) </w:t>
            </w:r>
            <w:r w:rsidR="00CB329E">
              <w:rPr>
                <w:rFonts w:ascii="Times New Roman" w:eastAsia="Times New Roman" w:hAnsi="Times New Roman"/>
                <w:i/>
                <w:sz w:val="24"/>
                <w:szCs w:val="24"/>
                <w:lang w:eastAsia="ru-RU"/>
              </w:rPr>
              <w:t>тематичність</w:t>
            </w:r>
            <w:r w:rsidRPr="00CE0291">
              <w:rPr>
                <w:rFonts w:ascii="Times New Roman" w:eastAsia="Times New Roman" w:hAnsi="Times New Roman"/>
                <w:i/>
                <w:sz w:val="24"/>
                <w:szCs w:val="24"/>
                <w:lang w:eastAsia="ru-RU"/>
              </w:rPr>
              <w:t>;</w:t>
            </w:r>
          </w:p>
          <w:p w:rsidR="00E32B3C" w:rsidRPr="00CE0291" w:rsidRDefault="00E32B3C" w:rsidP="00CB329E">
            <w:pPr>
              <w:spacing w:after="0" w:line="240" w:lineRule="auto"/>
              <w:rPr>
                <w:rFonts w:ascii="Times New Roman" w:hAnsi="Times New Roman"/>
                <w:i/>
                <w:sz w:val="24"/>
                <w:szCs w:val="24"/>
              </w:rPr>
            </w:pPr>
            <w:r w:rsidRPr="00CE0291">
              <w:rPr>
                <w:rFonts w:ascii="Times New Roman" w:eastAsia="Times New Roman" w:hAnsi="Times New Roman"/>
                <w:i/>
                <w:sz w:val="24"/>
                <w:szCs w:val="24"/>
                <w:lang w:eastAsia="ru-RU"/>
              </w:rPr>
              <w:t xml:space="preserve">б) </w:t>
            </w:r>
            <w:r w:rsidR="00CB329E">
              <w:rPr>
                <w:rFonts w:ascii="Times New Roman" w:eastAsia="Times New Roman" w:hAnsi="Times New Roman"/>
                <w:i/>
                <w:sz w:val="24"/>
                <w:szCs w:val="24"/>
                <w:lang w:eastAsia="ru-RU"/>
              </w:rPr>
              <w:t>цілеспрямованість</w:t>
            </w:r>
            <w:r w:rsidRPr="00CE0291">
              <w:rPr>
                <w:rFonts w:ascii="Times New Roman" w:eastAsia="Times New Roman" w:hAnsi="Times New Roman"/>
                <w:i/>
                <w:sz w:val="24"/>
                <w:szCs w:val="24"/>
                <w:lang w:eastAsia="ru-RU"/>
              </w:rPr>
              <w:t>;</w:t>
            </w:r>
          </w:p>
        </w:tc>
        <w:tc>
          <w:tcPr>
            <w:tcW w:w="4536" w:type="dxa"/>
            <w:shd w:val="clear" w:color="auto" w:fill="auto"/>
          </w:tcPr>
          <w:p w:rsidR="00E32B3C" w:rsidRPr="00CE0291" w:rsidRDefault="00E32B3C" w:rsidP="00FF3E66">
            <w:pPr>
              <w:spacing w:after="0" w:line="240" w:lineRule="auto"/>
              <w:rPr>
                <w:rFonts w:ascii="Times New Roman" w:eastAsia="Times New Roman" w:hAnsi="Times New Roman"/>
                <w:i/>
                <w:sz w:val="24"/>
                <w:szCs w:val="24"/>
                <w:lang w:eastAsia="ru-RU"/>
              </w:rPr>
            </w:pPr>
            <w:r w:rsidRPr="00CE0291">
              <w:rPr>
                <w:rFonts w:ascii="Times New Roman" w:eastAsia="Times New Roman" w:hAnsi="Times New Roman"/>
                <w:i/>
                <w:sz w:val="24"/>
                <w:szCs w:val="24"/>
                <w:lang w:eastAsia="ru-RU"/>
              </w:rPr>
              <w:t xml:space="preserve">в) </w:t>
            </w:r>
            <w:r w:rsidR="00CB329E">
              <w:rPr>
                <w:rFonts w:ascii="Times New Roman" w:eastAsia="Times New Roman" w:hAnsi="Times New Roman"/>
                <w:i/>
                <w:sz w:val="24"/>
                <w:szCs w:val="24"/>
                <w:lang w:eastAsia="ru-RU"/>
              </w:rPr>
              <w:t>активність</w:t>
            </w:r>
          </w:p>
          <w:p w:rsidR="00E32B3C" w:rsidRPr="00CE0291" w:rsidRDefault="00E32B3C" w:rsidP="00CB329E">
            <w:pPr>
              <w:spacing w:after="0" w:line="240" w:lineRule="auto"/>
              <w:rPr>
                <w:rFonts w:ascii="Times New Roman" w:hAnsi="Times New Roman"/>
                <w:i/>
                <w:sz w:val="24"/>
                <w:szCs w:val="24"/>
              </w:rPr>
            </w:pPr>
            <w:r w:rsidRPr="00CE0291">
              <w:rPr>
                <w:rFonts w:ascii="Times New Roman" w:eastAsia="Times New Roman" w:hAnsi="Times New Roman"/>
                <w:i/>
                <w:sz w:val="24"/>
                <w:szCs w:val="24"/>
                <w:lang w:eastAsia="ru-RU"/>
              </w:rPr>
              <w:t xml:space="preserve">г) </w:t>
            </w:r>
            <w:r w:rsidR="00CB329E">
              <w:rPr>
                <w:rFonts w:ascii="Times New Roman" w:eastAsia="Times New Roman" w:hAnsi="Times New Roman"/>
                <w:i/>
                <w:sz w:val="24"/>
                <w:szCs w:val="24"/>
                <w:lang w:eastAsia="ru-RU"/>
              </w:rPr>
              <w:t>цілеспрямованість</w:t>
            </w:r>
            <w:r w:rsidRPr="00CE0291">
              <w:rPr>
                <w:rFonts w:ascii="Times New Roman" w:eastAsia="Times New Roman" w:hAnsi="Times New Roman"/>
                <w:i/>
                <w:sz w:val="24"/>
                <w:szCs w:val="24"/>
                <w:lang w:eastAsia="ru-RU"/>
              </w:rPr>
              <w:t>.</w:t>
            </w:r>
          </w:p>
        </w:tc>
      </w:tr>
      <w:tr w:rsidR="00E32B3C" w:rsidRPr="00CE0291" w:rsidTr="00FF3E66">
        <w:tc>
          <w:tcPr>
            <w:tcW w:w="9889" w:type="dxa"/>
            <w:gridSpan w:val="2"/>
            <w:shd w:val="clear" w:color="auto" w:fill="auto"/>
          </w:tcPr>
          <w:p w:rsidR="00E32B3C" w:rsidRPr="00CE0291" w:rsidRDefault="00E32B3C" w:rsidP="00CB329E">
            <w:pPr>
              <w:shd w:val="clear" w:color="auto" w:fill="FFFFFF"/>
              <w:spacing w:after="0" w:line="240" w:lineRule="auto"/>
              <w:contextualSpacing/>
              <w:rPr>
                <w:sz w:val="24"/>
                <w:szCs w:val="24"/>
              </w:rPr>
            </w:pPr>
            <w:r w:rsidRPr="00CE0291">
              <w:rPr>
                <w:rFonts w:ascii="Times New Roman" w:eastAsia="Times New Roman" w:hAnsi="Times New Roman"/>
                <w:sz w:val="28"/>
                <w:szCs w:val="28"/>
                <w:lang w:eastAsia="ru-RU"/>
              </w:rPr>
              <w:t>7. </w:t>
            </w:r>
            <w:r w:rsidR="00CB329E">
              <w:rPr>
                <w:rFonts w:ascii="Times New Roman" w:eastAsia="Times New Roman" w:hAnsi="Times New Roman"/>
                <w:sz w:val="28"/>
                <w:szCs w:val="28"/>
                <w:lang w:eastAsia="ru-RU"/>
              </w:rPr>
              <w:t xml:space="preserve">Фомою проведення наукової </w:t>
            </w:r>
            <w:proofErr w:type="spellStart"/>
            <w:r w:rsidR="00CB329E">
              <w:rPr>
                <w:rFonts w:ascii="Times New Roman" w:eastAsia="Times New Roman" w:hAnsi="Times New Roman"/>
                <w:sz w:val="28"/>
                <w:szCs w:val="28"/>
                <w:lang w:eastAsia="ru-RU"/>
              </w:rPr>
              <w:t>екскурсї</w:t>
            </w:r>
            <w:proofErr w:type="spellEnd"/>
            <w:r w:rsidR="00CB329E">
              <w:rPr>
                <w:rFonts w:ascii="Times New Roman" w:eastAsia="Times New Roman" w:hAnsi="Times New Roman"/>
                <w:sz w:val="28"/>
                <w:szCs w:val="28"/>
                <w:lang w:eastAsia="ru-RU"/>
              </w:rPr>
              <w:t xml:space="preserve"> може бути</w:t>
            </w:r>
            <w:r w:rsidRPr="00CE0291">
              <w:rPr>
                <w:rFonts w:ascii="Times New Roman" w:eastAsia="Times New Roman" w:hAnsi="Times New Roman"/>
                <w:sz w:val="24"/>
                <w:szCs w:val="24"/>
                <w:lang w:eastAsia="ru-RU"/>
              </w:rPr>
              <w:t>:</w:t>
            </w:r>
          </w:p>
        </w:tc>
      </w:tr>
      <w:tr w:rsidR="00E32B3C" w:rsidRPr="00CE0291" w:rsidTr="00FF3E66">
        <w:tc>
          <w:tcPr>
            <w:tcW w:w="5353" w:type="dxa"/>
            <w:shd w:val="clear" w:color="auto" w:fill="auto"/>
          </w:tcPr>
          <w:p w:rsidR="00E32B3C" w:rsidRPr="00CE0291" w:rsidRDefault="00E32B3C" w:rsidP="00FF3E66">
            <w:pPr>
              <w:shd w:val="clear" w:color="auto" w:fill="FFFFFF"/>
              <w:spacing w:after="0" w:line="240" w:lineRule="auto"/>
              <w:contextualSpacing/>
              <w:rPr>
                <w:rFonts w:ascii="Times New Roman" w:eastAsia="Times New Roman" w:hAnsi="Times New Roman"/>
                <w:i/>
                <w:sz w:val="24"/>
                <w:szCs w:val="24"/>
                <w:lang w:eastAsia="ru-RU"/>
              </w:rPr>
            </w:pPr>
            <w:r w:rsidRPr="00CE0291">
              <w:rPr>
                <w:rFonts w:ascii="Times New Roman" w:eastAsia="Times New Roman" w:hAnsi="Times New Roman"/>
                <w:i/>
                <w:sz w:val="24"/>
                <w:szCs w:val="24"/>
                <w:lang w:eastAsia="ru-RU"/>
              </w:rPr>
              <w:t xml:space="preserve">а) </w:t>
            </w:r>
            <w:r w:rsidR="00CB329E">
              <w:rPr>
                <w:rFonts w:ascii="Times New Roman" w:eastAsia="Times New Roman" w:hAnsi="Times New Roman"/>
                <w:i/>
                <w:sz w:val="24"/>
                <w:szCs w:val="24"/>
                <w:lang w:eastAsia="ru-RU"/>
              </w:rPr>
              <w:t>екскурсія-лекція</w:t>
            </w:r>
            <w:r w:rsidRPr="00CE0291">
              <w:rPr>
                <w:rFonts w:ascii="Times New Roman" w:eastAsia="Times New Roman" w:hAnsi="Times New Roman"/>
                <w:i/>
                <w:sz w:val="24"/>
                <w:szCs w:val="24"/>
                <w:lang w:eastAsia="ru-RU"/>
              </w:rPr>
              <w:t>;</w:t>
            </w:r>
          </w:p>
          <w:p w:rsidR="00E32B3C" w:rsidRPr="00CE0291" w:rsidRDefault="00E32B3C" w:rsidP="00CB329E">
            <w:pPr>
              <w:shd w:val="clear" w:color="auto" w:fill="FFFFFF"/>
              <w:spacing w:after="0" w:line="240" w:lineRule="auto"/>
              <w:contextualSpacing/>
              <w:rPr>
                <w:i/>
                <w:sz w:val="24"/>
                <w:szCs w:val="24"/>
              </w:rPr>
            </w:pPr>
            <w:r w:rsidRPr="00CE0291">
              <w:rPr>
                <w:rFonts w:ascii="Times New Roman" w:eastAsia="Times New Roman" w:hAnsi="Times New Roman"/>
                <w:i/>
                <w:sz w:val="24"/>
                <w:szCs w:val="24"/>
                <w:lang w:eastAsia="ru-RU"/>
              </w:rPr>
              <w:t xml:space="preserve">б) </w:t>
            </w:r>
            <w:r w:rsidR="00CB329E">
              <w:rPr>
                <w:rFonts w:ascii="Times New Roman" w:eastAsia="Times New Roman" w:hAnsi="Times New Roman"/>
                <w:i/>
                <w:sz w:val="24"/>
                <w:szCs w:val="24"/>
                <w:lang w:eastAsia="ru-RU"/>
              </w:rPr>
              <w:t>екскурсія-прогулянка</w:t>
            </w:r>
            <w:r w:rsidRPr="00CE0291">
              <w:rPr>
                <w:rFonts w:ascii="Times New Roman" w:eastAsia="Times New Roman" w:hAnsi="Times New Roman"/>
                <w:i/>
                <w:sz w:val="24"/>
                <w:szCs w:val="24"/>
                <w:lang w:eastAsia="ru-RU"/>
              </w:rPr>
              <w:t>;</w:t>
            </w:r>
          </w:p>
        </w:tc>
        <w:tc>
          <w:tcPr>
            <w:tcW w:w="4536" w:type="dxa"/>
            <w:shd w:val="clear" w:color="auto" w:fill="auto"/>
          </w:tcPr>
          <w:p w:rsidR="00E32B3C" w:rsidRPr="00CE0291" w:rsidRDefault="00E32B3C" w:rsidP="00FF3E66">
            <w:pPr>
              <w:shd w:val="clear" w:color="auto" w:fill="FFFFFF"/>
              <w:spacing w:after="0" w:line="240" w:lineRule="auto"/>
              <w:contextualSpacing/>
              <w:rPr>
                <w:rFonts w:ascii="Times New Roman" w:eastAsia="Times New Roman" w:hAnsi="Times New Roman"/>
                <w:i/>
                <w:sz w:val="24"/>
                <w:szCs w:val="24"/>
                <w:lang w:eastAsia="ru-RU"/>
              </w:rPr>
            </w:pPr>
            <w:r w:rsidRPr="00CE0291">
              <w:rPr>
                <w:rFonts w:ascii="Times New Roman" w:eastAsia="Times New Roman" w:hAnsi="Times New Roman"/>
                <w:i/>
                <w:sz w:val="24"/>
                <w:szCs w:val="24"/>
                <w:lang w:eastAsia="ru-RU"/>
              </w:rPr>
              <w:t xml:space="preserve">в) </w:t>
            </w:r>
            <w:proofErr w:type="spellStart"/>
            <w:r w:rsidR="00CB329E">
              <w:rPr>
                <w:rFonts w:ascii="Times New Roman" w:eastAsia="Times New Roman" w:hAnsi="Times New Roman"/>
                <w:i/>
                <w:sz w:val="24"/>
                <w:szCs w:val="24"/>
                <w:lang w:eastAsia="ru-RU"/>
              </w:rPr>
              <w:t>екскурсі-екскпедиція</w:t>
            </w:r>
            <w:proofErr w:type="spellEnd"/>
            <w:r w:rsidRPr="00CE0291">
              <w:rPr>
                <w:rFonts w:ascii="Times New Roman" w:eastAsia="Times New Roman" w:hAnsi="Times New Roman"/>
                <w:i/>
                <w:sz w:val="24"/>
                <w:szCs w:val="24"/>
                <w:lang w:eastAsia="ru-RU"/>
              </w:rPr>
              <w:t>;</w:t>
            </w:r>
          </w:p>
          <w:p w:rsidR="00E32B3C" w:rsidRPr="00CE0291" w:rsidRDefault="00E32B3C" w:rsidP="00CB329E">
            <w:pPr>
              <w:shd w:val="clear" w:color="auto" w:fill="FFFFFF"/>
              <w:spacing w:after="0" w:line="240" w:lineRule="auto"/>
              <w:contextualSpacing/>
              <w:rPr>
                <w:i/>
                <w:sz w:val="24"/>
                <w:szCs w:val="24"/>
              </w:rPr>
            </w:pPr>
            <w:r w:rsidRPr="00CE0291">
              <w:rPr>
                <w:rFonts w:ascii="Times New Roman" w:eastAsia="Times New Roman" w:hAnsi="Times New Roman"/>
                <w:i/>
                <w:sz w:val="24"/>
                <w:szCs w:val="24"/>
                <w:lang w:eastAsia="ru-RU"/>
              </w:rPr>
              <w:t xml:space="preserve">г) </w:t>
            </w:r>
            <w:r w:rsidR="00CB329E">
              <w:rPr>
                <w:rFonts w:ascii="Times New Roman" w:eastAsia="Times New Roman" w:hAnsi="Times New Roman"/>
                <w:i/>
                <w:sz w:val="24"/>
                <w:szCs w:val="24"/>
                <w:lang w:eastAsia="ru-RU"/>
              </w:rPr>
              <w:t>екскурсія-пропаганда</w:t>
            </w:r>
            <w:r w:rsidRPr="00CE0291">
              <w:rPr>
                <w:rFonts w:ascii="Times New Roman" w:eastAsia="Times New Roman" w:hAnsi="Times New Roman"/>
                <w:i/>
                <w:sz w:val="24"/>
                <w:szCs w:val="24"/>
                <w:lang w:eastAsia="ru-RU"/>
              </w:rPr>
              <w:t>.</w:t>
            </w:r>
          </w:p>
        </w:tc>
      </w:tr>
      <w:tr w:rsidR="00E32B3C" w:rsidRPr="00CE0291" w:rsidTr="00FF3E66">
        <w:tc>
          <w:tcPr>
            <w:tcW w:w="9889" w:type="dxa"/>
            <w:gridSpan w:val="2"/>
            <w:shd w:val="clear" w:color="auto" w:fill="auto"/>
          </w:tcPr>
          <w:p w:rsidR="00E32B3C" w:rsidRPr="00CE0291" w:rsidRDefault="00E32B3C" w:rsidP="00CB329E">
            <w:pPr>
              <w:tabs>
                <w:tab w:val="left" w:pos="142"/>
                <w:tab w:val="left" w:pos="567"/>
                <w:tab w:val="left" w:pos="851"/>
              </w:tabs>
              <w:spacing w:after="0" w:line="240" w:lineRule="auto"/>
              <w:ind w:right="-108"/>
              <w:rPr>
                <w:rFonts w:ascii="Times New Roman" w:hAnsi="Times New Roman"/>
                <w:sz w:val="28"/>
                <w:szCs w:val="28"/>
              </w:rPr>
            </w:pPr>
            <w:r w:rsidRPr="00CE0291">
              <w:rPr>
                <w:rFonts w:ascii="Times New Roman" w:hAnsi="Times New Roman"/>
                <w:sz w:val="28"/>
                <w:szCs w:val="28"/>
              </w:rPr>
              <w:t xml:space="preserve">8. </w:t>
            </w:r>
            <w:r w:rsidR="00CB329E">
              <w:rPr>
                <w:rFonts w:ascii="Times New Roman" w:hAnsi="Times New Roman"/>
                <w:sz w:val="28"/>
                <w:szCs w:val="28"/>
              </w:rPr>
              <w:t>Найдавніше визначення екскурсії належить</w:t>
            </w:r>
            <w:r w:rsidRPr="00CE0291">
              <w:rPr>
                <w:rFonts w:ascii="Times New Roman" w:hAnsi="Times New Roman"/>
                <w:sz w:val="28"/>
                <w:szCs w:val="28"/>
              </w:rPr>
              <w:t>:</w:t>
            </w:r>
            <w:r w:rsidRPr="00CE0291">
              <w:rPr>
                <w:rFonts w:ascii="Times New Roman" w:hAnsi="Times New Roman"/>
                <w:i/>
                <w:sz w:val="28"/>
                <w:szCs w:val="28"/>
              </w:rPr>
              <w:t xml:space="preserve"> </w:t>
            </w:r>
          </w:p>
        </w:tc>
      </w:tr>
      <w:tr w:rsidR="00E32B3C" w:rsidRPr="00CE0291" w:rsidTr="00FF3E66">
        <w:tc>
          <w:tcPr>
            <w:tcW w:w="5353" w:type="dxa"/>
            <w:shd w:val="clear" w:color="auto" w:fill="auto"/>
          </w:tcPr>
          <w:p w:rsidR="00E32B3C" w:rsidRPr="00CE0291" w:rsidRDefault="00E32B3C" w:rsidP="00FF3E66">
            <w:pPr>
              <w:tabs>
                <w:tab w:val="left" w:pos="142"/>
                <w:tab w:val="left" w:pos="567"/>
                <w:tab w:val="left" w:pos="851"/>
              </w:tabs>
              <w:spacing w:after="0" w:line="240" w:lineRule="auto"/>
              <w:ind w:right="-108"/>
              <w:rPr>
                <w:rFonts w:ascii="Times New Roman" w:hAnsi="Times New Roman"/>
                <w:i/>
                <w:sz w:val="24"/>
                <w:szCs w:val="24"/>
              </w:rPr>
            </w:pPr>
            <w:r w:rsidRPr="00CE0291">
              <w:rPr>
                <w:rFonts w:ascii="Times New Roman" w:hAnsi="Times New Roman"/>
                <w:i/>
                <w:sz w:val="24"/>
                <w:szCs w:val="24"/>
              </w:rPr>
              <w:t>а) </w:t>
            </w:r>
            <w:r w:rsidR="00CB329E">
              <w:rPr>
                <w:rFonts w:ascii="Times New Roman" w:hAnsi="Times New Roman"/>
                <w:i/>
                <w:sz w:val="24"/>
                <w:szCs w:val="24"/>
              </w:rPr>
              <w:t xml:space="preserve">Леву </w:t>
            </w:r>
            <w:proofErr w:type="spellStart"/>
            <w:r w:rsidR="00CB329E">
              <w:rPr>
                <w:rFonts w:ascii="Times New Roman" w:hAnsi="Times New Roman"/>
                <w:i/>
                <w:sz w:val="24"/>
                <w:szCs w:val="24"/>
              </w:rPr>
              <w:t>Бархашу</w:t>
            </w:r>
            <w:proofErr w:type="spellEnd"/>
            <w:r w:rsidRPr="00CE0291">
              <w:rPr>
                <w:rFonts w:ascii="Times New Roman" w:hAnsi="Times New Roman"/>
                <w:i/>
                <w:sz w:val="24"/>
                <w:szCs w:val="24"/>
              </w:rPr>
              <w:t>;</w:t>
            </w:r>
          </w:p>
          <w:p w:rsidR="00E32B3C" w:rsidRPr="00CE0291" w:rsidRDefault="00E32B3C" w:rsidP="00CB329E">
            <w:pPr>
              <w:tabs>
                <w:tab w:val="left" w:pos="142"/>
                <w:tab w:val="left" w:pos="567"/>
                <w:tab w:val="left" w:pos="851"/>
              </w:tabs>
              <w:spacing w:after="0" w:line="240" w:lineRule="auto"/>
              <w:ind w:right="-108"/>
              <w:rPr>
                <w:rFonts w:ascii="Times New Roman" w:hAnsi="Times New Roman"/>
                <w:i/>
                <w:sz w:val="24"/>
                <w:szCs w:val="24"/>
              </w:rPr>
            </w:pPr>
            <w:r w:rsidRPr="00CE0291">
              <w:rPr>
                <w:rFonts w:ascii="Times New Roman" w:hAnsi="Times New Roman"/>
                <w:i/>
                <w:sz w:val="24"/>
                <w:szCs w:val="24"/>
              </w:rPr>
              <w:t>б) </w:t>
            </w:r>
            <w:r w:rsidR="00CB329E">
              <w:rPr>
                <w:rFonts w:ascii="Times New Roman" w:hAnsi="Times New Roman"/>
                <w:i/>
                <w:sz w:val="24"/>
                <w:szCs w:val="24"/>
              </w:rPr>
              <w:t>Миколі Анциферову</w:t>
            </w:r>
            <w:r w:rsidRPr="00CE0291">
              <w:rPr>
                <w:rFonts w:ascii="Times New Roman" w:hAnsi="Times New Roman"/>
                <w:i/>
                <w:sz w:val="24"/>
                <w:szCs w:val="24"/>
              </w:rPr>
              <w:t>.</w:t>
            </w:r>
          </w:p>
        </w:tc>
        <w:tc>
          <w:tcPr>
            <w:tcW w:w="4536" w:type="dxa"/>
            <w:shd w:val="clear" w:color="auto" w:fill="auto"/>
          </w:tcPr>
          <w:p w:rsidR="00E32B3C" w:rsidRPr="00CE0291" w:rsidRDefault="00E32B3C" w:rsidP="00FF3E66">
            <w:pPr>
              <w:tabs>
                <w:tab w:val="left" w:pos="142"/>
                <w:tab w:val="left" w:pos="567"/>
                <w:tab w:val="left" w:pos="851"/>
              </w:tabs>
              <w:spacing w:after="0" w:line="240" w:lineRule="auto"/>
              <w:ind w:right="-108"/>
              <w:rPr>
                <w:rFonts w:ascii="Times New Roman" w:hAnsi="Times New Roman"/>
                <w:i/>
                <w:sz w:val="24"/>
                <w:szCs w:val="24"/>
              </w:rPr>
            </w:pPr>
            <w:r w:rsidRPr="00CE0291">
              <w:rPr>
                <w:rFonts w:ascii="Times New Roman" w:hAnsi="Times New Roman"/>
                <w:i/>
                <w:sz w:val="24"/>
                <w:szCs w:val="24"/>
              </w:rPr>
              <w:t>в) </w:t>
            </w:r>
            <w:r w:rsidR="002C6F81">
              <w:rPr>
                <w:rFonts w:ascii="Times New Roman" w:hAnsi="Times New Roman"/>
                <w:i/>
                <w:sz w:val="24"/>
                <w:szCs w:val="24"/>
              </w:rPr>
              <w:t xml:space="preserve">Борису </w:t>
            </w:r>
            <w:proofErr w:type="spellStart"/>
            <w:r w:rsidR="002C6F81">
              <w:rPr>
                <w:rFonts w:ascii="Times New Roman" w:hAnsi="Times New Roman"/>
                <w:i/>
                <w:sz w:val="24"/>
                <w:szCs w:val="24"/>
              </w:rPr>
              <w:t>Емельянову</w:t>
            </w:r>
            <w:proofErr w:type="spellEnd"/>
            <w:r w:rsidRPr="00CE0291">
              <w:rPr>
                <w:rFonts w:ascii="Times New Roman" w:hAnsi="Times New Roman"/>
                <w:i/>
                <w:sz w:val="24"/>
                <w:szCs w:val="24"/>
              </w:rPr>
              <w:t>;</w:t>
            </w:r>
          </w:p>
          <w:p w:rsidR="00E32B3C" w:rsidRPr="00CE0291" w:rsidRDefault="00E32B3C" w:rsidP="002C6F81">
            <w:pPr>
              <w:tabs>
                <w:tab w:val="left" w:pos="142"/>
                <w:tab w:val="left" w:pos="567"/>
                <w:tab w:val="left" w:pos="851"/>
              </w:tabs>
              <w:spacing w:after="0" w:line="240" w:lineRule="auto"/>
              <w:ind w:right="-108"/>
              <w:rPr>
                <w:rFonts w:ascii="Times New Roman" w:hAnsi="Times New Roman"/>
                <w:i/>
                <w:sz w:val="24"/>
                <w:szCs w:val="24"/>
              </w:rPr>
            </w:pPr>
            <w:r w:rsidRPr="00CE0291">
              <w:rPr>
                <w:rFonts w:ascii="Times New Roman" w:hAnsi="Times New Roman"/>
                <w:i/>
                <w:sz w:val="24"/>
                <w:szCs w:val="24"/>
              </w:rPr>
              <w:t>г) </w:t>
            </w:r>
            <w:r w:rsidR="002C6F81">
              <w:rPr>
                <w:rFonts w:ascii="Times New Roman" w:hAnsi="Times New Roman"/>
                <w:i/>
                <w:sz w:val="24"/>
                <w:szCs w:val="24"/>
              </w:rPr>
              <w:t xml:space="preserve">Ользі </w:t>
            </w:r>
            <w:proofErr w:type="spellStart"/>
            <w:r w:rsidR="002C6F81">
              <w:rPr>
                <w:rFonts w:ascii="Times New Roman" w:hAnsi="Times New Roman"/>
                <w:i/>
                <w:sz w:val="24"/>
                <w:szCs w:val="24"/>
              </w:rPr>
              <w:t>Любіцевій</w:t>
            </w:r>
            <w:proofErr w:type="spellEnd"/>
            <w:r w:rsidRPr="00CE0291">
              <w:rPr>
                <w:rFonts w:ascii="Times New Roman" w:hAnsi="Times New Roman"/>
                <w:i/>
                <w:sz w:val="24"/>
                <w:szCs w:val="24"/>
              </w:rPr>
              <w:t>.</w:t>
            </w:r>
          </w:p>
        </w:tc>
      </w:tr>
      <w:tr w:rsidR="00E32B3C" w:rsidRPr="00CE0291" w:rsidTr="00FF3E66">
        <w:tc>
          <w:tcPr>
            <w:tcW w:w="9889" w:type="dxa"/>
            <w:gridSpan w:val="2"/>
            <w:shd w:val="clear" w:color="auto" w:fill="auto"/>
          </w:tcPr>
          <w:p w:rsidR="00E32B3C" w:rsidRPr="00CE0291" w:rsidRDefault="00E32B3C" w:rsidP="002C6F81">
            <w:pPr>
              <w:spacing w:after="0" w:line="240" w:lineRule="auto"/>
              <w:rPr>
                <w:rFonts w:ascii="Times New Roman" w:hAnsi="Times New Roman"/>
                <w:sz w:val="28"/>
                <w:szCs w:val="28"/>
              </w:rPr>
            </w:pPr>
            <w:r w:rsidRPr="00CE0291">
              <w:rPr>
                <w:rFonts w:ascii="Times New Roman" w:hAnsi="Times New Roman"/>
                <w:sz w:val="28"/>
                <w:szCs w:val="28"/>
              </w:rPr>
              <w:t xml:space="preserve">9. </w:t>
            </w:r>
            <w:r w:rsidR="002C6F81">
              <w:rPr>
                <w:rFonts w:ascii="Times New Roman" w:hAnsi="Times New Roman"/>
                <w:sz w:val="28"/>
                <w:szCs w:val="28"/>
              </w:rPr>
              <w:t>Тривалість екскурсії</w:t>
            </w:r>
          </w:p>
        </w:tc>
      </w:tr>
      <w:tr w:rsidR="00E32B3C" w:rsidRPr="00CE0291" w:rsidTr="00FF3E66">
        <w:tc>
          <w:tcPr>
            <w:tcW w:w="5353" w:type="dxa"/>
            <w:shd w:val="clear" w:color="auto" w:fill="auto"/>
          </w:tcPr>
          <w:p w:rsidR="00E32B3C" w:rsidRPr="00CE0291" w:rsidRDefault="00E32B3C" w:rsidP="00FF3E66">
            <w:pPr>
              <w:tabs>
                <w:tab w:val="left" w:pos="142"/>
                <w:tab w:val="left" w:pos="567"/>
                <w:tab w:val="left" w:pos="851"/>
              </w:tabs>
              <w:spacing w:after="0" w:line="240" w:lineRule="auto"/>
              <w:ind w:right="-108"/>
              <w:rPr>
                <w:rFonts w:ascii="Times New Roman" w:hAnsi="Times New Roman"/>
                <w:i/>
                <w:sz w:val="24"/>
                <w:szCs w:val="24"/>
              </w:rPr>
            </w:pPr>
            <w:r w:rsidRPr="00CE0291">
              <w:rPr>
                <w:rFonts w:ascii="Times New Roman" w:hAnsi="Times New Roman"/>
                <w:i/>
                <w:sz w:val="24"/>
                <w:szCs w:val="24"/>
              </w:rPr>
              <w:t xml:space="preserve">а) </w:t>
            </w:r>
            <w:r w:rsidR="002C6F81">
              <w:rPr>
                <w:rFonts w:ascii="Times New Roman" w:hAnsi="Times New Roman"/>
                <w:i/>
                <w:sz w:val="24"/>
                <w:szCs w:val="24"/>
              </w:rPr>
              <w:t xml:space="preserve">1 </w:t>
            </w:r>
            <w:proofErr w:type="spellStart"/>
            <w:r w:rsidR="002C6F81">
              <w:rPr>
                <w:rFonts w:ascii="Times New Roman" w:hAnsi="Times New Roman"/>
                <w:i/>
                <w:sz w:val="24"/>
                <w:szCs w:val="24"/>
              </w:rPr>
              <w:t>год</w:t>
            </w:r>
            <w:proofErr w:type="spellEnd"/>
            <w:r w:rsidR="002C6F81">
              <w:rPr>
                <w:rFonts w:ascii="Times New Roman" w:hAnsi="Times New Roman"/>
                <w:i/>
                <w:sz w:val="24"/>
                <w:szCs w:val="24"/>
              </w:rPr>
              <w:t xml:space="preserve"> – 1 доба</w:t>
            </w:r>
            <w:r w:rsidRPr="00CE0291">
              <w:rPr>
                <w:rFonts w:ascii="Times New Roman" w:hAnsi="Times New Roman"/>
                <w:i/>
                <w:sz w:val="24"/>
                <w:szCs w:val="24"/>
              </w:rPr>
              <w:t>;</w:t>
            </w:r>
          </w:p>
          <w:p w:rsidR="00E32B3C" w:rsidRPr="00CE0291" w:rsidRDefault="00E32B3C" w:rsidP="002C6F81">
            <w:pPr>
              <w:tabs>
                <w:tab w:val="left" w:pos="142"/>
                <w:tab w:val="left" w:pos="567"/>
                <w:tab w:val="left" w:pos="851"/>
              </w:tabs>
              <w:spacing w:after="0" w:line="240" w:lineRule="auto"/>
              <w:ind w:right="-108"/>
              <w:rPr>
                <w:rFonts w:ascii="Times New Roman" w:hAnsi="Times New Roman"/>
                <w:i/>
                <w:sz w:val="24"/>
                <w:szCs w:val="24"/>
              </w:rPr>
            </w:pPr>
            <w:r w:rsidRPr="00CE0291">
              <w:rPr>
                <w:rFonts w:ascii="Times New Roman" w:hAnsi="Times New Roman"/>
                <w:i/>
                <w:sz w:val="24"/>
                <w:szCs w:val="24"/>
              </w:rPr>
              <w:t xml:space="preserve">б) </w:t>
            </w:r>
            <w:r w:rsidR="002C6F81">
              <w:rPr>
                <w:rFonts w:ascii="Times New Roman" w:hAnsi="Times New Roman"/>
                <w:i/>
                <w:sz w:val="24"/>
                <w:szCs w:val="24"/>
              </w:rPr>
              <w:t>2 доба – 1 тиждень</w:t>
            </w:r>
            <w:r w:rsidRPr="00CE0291">
              <w:rPr>
                <w:rFonts w:ascii="Times New Roman" w:hAnsi="Times New Roman"/>
                <w:i/>
                <w:sz w:val="24"/>
                <w:szCs w:val="24"/>
              </w:rPr>
              <w:t xml:space="preserve">; </w:t>
            </w:r>
          </w:p>
        </w:tc>
        <w:tc>
          <w:tcPr>
            <w:tcW w:w="4536" w:type="dxa"/>
            <w:shd w:val="clear" w:color="auto" w:fill="auto"/>
          </w:tcPr>
          <w:p w:rsidR="00E32B3C" w:rsidRPr="00CE0291" w:rsidRDefault="00E32B3C" w:rsidP="00FF3E66">
            <w:pPr>
              <w:tabs>
                <w:tab w:val="left" w:pos="142"/>
                <w:tab w:val="left" w:pos="567"/>
                <w:tab w:val="left" w:pos="851"/>
              </w:tabs>
              <w:spacing w:after="0" w:line="240" w:lineRule="auto"/>
              <w:ind w:right="-392"/>
              <w:rPr>
                <w:rFonts w:ascii="Times New Roman" w:hAnsi="Times New Roman"/>
                <w:i/>
                <w:sz w:val="24"/>
                <w:szCs w:val="24"/>
              </w:rPr>
            </w:pPr>
            <w:r w:rsidRPr="00CE0291">
              <w:rPr>
                <w:rFonts w:ascii="Times New Roman" w:hAnsi="Times New Roman"/>
                <w:i/>
                <w:sz w:val="24"/>
                <w:szCs w:val="24"/>
              </w:rPr>
              <w:t xml:space="preserve">в) </w:t>
            </w:r>
            <w:r w:rsidR="002C6F81">
              <w:rPr>
                <w:rFonts w:ascii="Times New Roman" w:hAnsi="Times New Roman"/>
                <w:i/>
                <w:sz w:val="24"/>
                <w:szCs w:val="24"/>
              </w:rPr>
              <w:t>1 доба -1 місяць</w:t>
            </w:r>
            <w:r w:rsidRPr="00CE0291">
              <w:rPr>
                <w:rFonts w:ascii="Times New Roman" w:hAnsi="Times New Roman"/>
                <w:i/>
                <w:sz w:val="24"/>
                <w:szCs w:val="24"/>
              </w:rPr>
              <w:t>;</w:t>
            </w:r>
          </w:p>
          <w:p w:rsidR="00E32B3C" w:rsidRPr="00CE0291" w:rsidRDefault="00E32B3C" w:rsidP="002C6F81">
            <w:pPr>
              <w:spacing w:after="0" w:line="240" w:lineRule="auto"/>
              <w:ind w:right="-108"/>
              <w:rPr>
                <w:rFonts w:ascii="Times New Roman" w:hAnsi="Times New Roman"/>
                <w:i/>
                <w:sz w:val="24"/>
                <w:szCs w:val="24"/>
              </w:rPr>
            </w:pPr>
            <w:r w:rsidRPr="00CE0291">
              <w:rPr>
                <w:rFonts w:ascii="Times New Roman" w:hAnsi="Times New Roman"/>
                <w:i/>
                <w:sz w:val="24"/>
                <w:szCs w:val="24"/>
              </w:rPr>
              <w:t xml:space="preserve">г) </w:t>
            </w:r>
            <w:r w:rsidR="002C6F81">
              <w:rPr>
                <w:rFonts w:ascii="Times New Roman" w:hAnsi="Times New Roman"/>
                <w:i/>
                <w:sz w:val="24"/>
                <w:szCs w:val="24"/>
              </w:rPr>
              <w:t>обирається екскурсантом</w:t>
            </w:r>
            <w:r w:rsidRPr="00CE0291">
              <w:rPr>
                <w:rFonts w:ascii="Times New Roman" w:hAnsi="Times New Roman"/>
                <w:i/>
                <w:sz w:val="24"/>
                <w:szCs w:val="24"/>
              </w:rPr>
              <w:t>.</w:t>
            </w:r>
          </w:p>
        </w:tc>
      </w:tr>
      <w:tr w:rsidR="00E32B3C" w:rsidRPr="00CE0291" w:rsidTr="00FF3E66">
        <w:tc>
          <w:tcPr>
            <w:tcW w:w="9889" w:type="dxa"/>
            <w:gridSpan w:val="2"/>
            <w:shd w:val="clear" w:color="auto" w:fill="auto"/>
          </w:tcPr>
          <w:p w:rsidR="00E32B3C" w:rsidRPr="00CE0291" w:rsidRDefault="00E32B3C" w:rsidP="002C6F81">
            <w:pPr>
              <w:spacing w:after="0" w:line="240" w:lineRule="auto"/>
              <w:rPr>
                <w:rFonts w:ascii="Times New Roman" w:hAnsi="Times New Roman"/>
                <w:sz w:val="28"/>
                <w:szCs w:val="28"/>
              </w:rPr>
            </w:pPr>
            <w:r w:rsidRPr="00CE0291">
              <w:rPr>
                <w:rFonts w:ascii="Times New Roman" w:hAnsi="Times New Roman"/>
                <w:sz w:val="28"/>
                <w:szCs w:val="28"/>
              </w:rPr>
              <w:t xml:space="preserve">10. </w:t>
            </w:r>
            <w:r w:rsidR="002C6F81">
              <w:rPr>
                <w:rFonts w:ascii="Times New Roman" w:hAnsi="Times New Roman"/>
                <w:sz w:val="28"/>
                <w:szCs w:val="28"/>
              </w:rPr>
              <w:t>До функцій екскурсії не відноситься</w:t>
            </w:r>
            <w:r w:rsidRPr="00CE0291">
              <w:rPr>
                <w:rFonts w:ascii="Times New Roman" w:hAnsi="Times New Roman"/>
                <w:sz w:val="28"/>
                <w:szCs w:val="28"/>
              </w:rPr>
              <w:t>:</w:t>
            </w:r>
          </w:p>
        </w:tc>
      </w:tr>
      <w:tr w:rsidR="00E32B3C" w:rsidRPr="00CE0291" w:rsidTr="00FF3E66">
        <w:tc>
          <w:tcPr>
            <w:tcW w:w="5353" w:type="dxa"/>
            <w:shd w:val="clear" w:color="auto" w:fill="auto"/>
          </w:tcPr>
          <w:p w:rsidR="00E32B3C" w:rsidRPr="00CE0291" w:rsidRDefault="00E32B3C" w:rsidP="00FF3E66">
            <w:pPr>
              <w:tabs>
                <w:tab w:val="left" w:pos="142"/>
                <w:tab w:val="left" w:pos="567"/>
                <w:tab w:val="left" w:pos="851"/>
              </w:tabs>
              <w:spacing w:after="0" w:line="240" w:lineRule="auto"/>
              <w:ind w:right="851"/>
              <w:rPr>
                <w:rFonts w:ascii="Times New Roman" w:hAnsi="Times New Roman"/>
                <w:i/>
                <w:sz w:val="24"/>
                <w:szCs w:val="24"/>
              </w:rPr>
            </w:pPr>
            <w:r w:rsidRPr="00CE0291">
              <w:rPr>
                <w:rFonts w:ascii="Times New Roman" w:hAnsi="Times New Roman"/>
                <w:i/>
                <w:sz w:val="24"/>
                <w:szCs w:val="24"/>
              </w:rPr>
              <w:t xml:space="preserve">а) </w:t>
            </w:r>
            <w:r w:rsidR="002C6F81">
              <w:rPr>
                <w:rFonts w:ascii="Times New Roman" w:hAnsi="Times New Roman"/>
                <w:i/>
                <w:sz w:val="24"/>
                <w:szCs w:val="24"/>
              </w:rPr>
              <w:t>економічна</w:t>
            </w:r>
            <w:r w:rsidRPr="00CE0291">
              <w:rPr>
                <w:rFonts w:ascii="Times New Roman" w:hAnsi="Times New Roman"/>
                <w:i/>
                <w:sz w:val="24"/>
                <w:szCs w:val="24"/>
              </w:rPr>
              <w:t>;</w:t>
            </w:r>
          </w:p>
          <w:p w:rsidR="00E32B3C" w:rsidRPr="00CE0291" w:rsidRDefault="00E32B3C" w:rsidP="002C6F81">
            <w:pPr>
              <w:tabs>
                <w:tab w:val="left" w:pos="142"/>
                <w:tab w:val="left" w:pos="567"/>
                <w:tab w:val="left" w:pos="851"/>
              </w:tabs>
              <w:spacing w:after="0" w:line="240" w:lineRule="auto"/>
              <w:ind w:right="851"/>
              <w:rPr>
                <w:rFonts w:ascii="Times New Roman" w:hAnsi="Times New Roman"/>
                <w:i/>
                <w:sz w:val="24"/>
                <w:szCs w:val="24"/>
              </w:rPr>
            </w:pPr>
            <w:r w:rsidRPr="00CE0291">
              <w:rPr>
                <w:rFonts w:ascii="Times New Roman" w:hAnsi="Times New Roman"/>
                <w:i/>
                <w:sz w:val="24"/>
                <w:szCs w:val="24"/>
              </w:rPr>
              <w:t xml:space="preserve">б) </w:t>
            </w:r>
            <w:r w:rsidR="002C6F81">
              <w:rPr>
                <w:rFonts w:ascii="Times New Roman" w:hAnsi="Times New Roman"/>
                <w:i/>
                <w:sz w:val="24"/>
                <w:szCs w:val="24"/>
              </w:rPr>
              <w:t>інформування</w:t>
            </w:r>
            <w:r w:rsidRPr="00CE0291">
              <w:rPr>
                <w:rFonts w:ascii="Times New Roman" w:hAnsi="Times New Roman"/>
                <w:i/>
                <w:sz w:val="24"/>
                <w:szCs w:val="24"/>
              </w:rPr>
              <w:t>;</w:t>
            </w:r>
          </w:p>
        </w:tc>
        <w:tc>
          <w:tcPr>
            <w:tcW w:w="4536" w:type="dxa"/>
            <w:shd w:val="clear" w:color="auto" w:fill="auto"/>
          </w:tcPr>
          <w:p w:rsidR="00E32B3C" w:rsidRPr="00CE0291" w:rsidRDefault="00E32B3C" w:rsidP="00FF3E66">
            <w:pPr>
              <w:tabs>
                <w:tab w:val="left" w:pos="142"/>
                <w:tab w:val="left" w:pos="567"/>
                <w:tab w:val="left" w:pos="851"/>
              </w:tabs>
              <w:spacing w:after="0" w:line="240" w:lineRule="auto"/>
              <w:ind w:right="851"/>
              <w:rPr>
                <w:rFonts w:ascii="Times New Roman" w:hAnsi="Times New Roman"/>
                <w:i/>
                <w:sz w:val="24"/>
                <w:szCs w:val="24"/>
              </w:rPr>
            </w:pPr>
            <w:r w:rsidRPr="00CE0291">
              <w:rPr>
                <w:rFonts w:ascii="Times New Roman" w:hAnsi="Times New Roman"/>
                <w:i/>
                <w:sz w:val="24"/>
                <w:szCs w:val="24"/>
              </w:rPr>
              <w:t xml:space="preserve">в) </w:t>
            </w:r>
            <w:r w:rsidR="002C6F81">
              <w:rPr>
                <w:rFonts w:ascii="Times New Roman" w:hAnsi="Times New Roman"/>
                <w:i/>
                <w:sz w:val="24"/>
                <w:szCs w:val="24"/>
              </w:rPr>
              <w:t>формування інтересів</w:t>
            </w:r>
            <w:r w:rsidRPr="00CE0291">
              <w:rPr>
                <w:rFonts w:ascii="Times New Roman" w:hAnsi="Times New Roman"/>
                <w:i/>
                <w:sz w:val="24"/>
                <w:szCs w:val="24"/>
              </w:rPr>
              <w:t>;</w:t>
            </w:r>
          </w:p>
          <w:p w:rsidR="00E32B3C" w:rsidRPr="00CE0291" w:rsidRDefault="00E32B3C" w:rsidP="002C6F81">
            <w:pPr>
              <w:spacing w:after="0" w:line="240" w:lineRule="auto"/>
              <w:rPr>
                <w:rFonts w:ascii="Times New Roman" w:hAnsi="Times New Roman"/>
                <w:i/>
                <w:sz w:val="24"/>
                <w:szCs w:val="24"/>
              </w:rPr>
            </w:pPr>
            <w:r w:rsidRPr="00CE0291">
              <w:rPr>
                <w:rFonts w:ascii="Times New Roman" w:hAnsi="Times New Roman"/>
                <w:i/>
                <w:sz w:val="24"/>
                <w:szCs w:val="24"/>
              </w:rPr>
              <w:t xml:space="preserve">г) </w:t>
            </w:r>
            <w:r w:rsidR="002C6F81">
              <w:rPr>
                <w:rFonts w:ascii="Times New Roman" w:hAnsi="Times New Roman"/>
                <w:i/>
                <w:sz w:val="24"/>
                <w:szCs w:val="24"/>
              </w:rPr>
              <w:t>наукової пропаганди</w:t>
            </w:r>
            <w:r w:rsidRPr="00CE0291">
              <w:rPr>
                <w:rFonts w:ascii="Times New Roman" w:hAnsi="Times New Roman"/>
                <w:i/>
                <w:sz w:val="24"/>
                <w:szCs w:val="24"/>
              </w:rPr>
              <w:t>.</w:t>
            </w:r>
          </w:p>
        </w:tc>
      </w:tr>
      <w:tr w:rsidR="00E32B3C" w:rsidRPr="00CE0291" w:rsidTr="00FF3E66">
        <w:tc>
          <w:tcPr>
            <w:tcW w:w="9889" w:type="dxa"/>
            <w:gridSpan w:val="2"/>
            <w:shd w:val="clear" w:color="auto" w:fill="auto"/>
          </w:tcPr>
          <w:p w:rsidR="00E32B3C" w:rsidRPr="00CE0291" w:rsidRDefault="00E32B3C" w:rsidP="002C6F81">
            <w:pPr>
              <w:spacing w:after="0" w:line="240" w:lineRule="auto"/>
              <w:rPr>
                <w:rFonts w:ascii="Times New Roman" w:hAnsi="Times New Roman"/>
                <w:sz w:val="28"/>
                <w:szCs w:val="28"/>
              </w:rPr>
            </w:pPr>
            <w:r w:rsidRPr="00CE0291">
              <w:rPr>
                <w:rFonts w:ascii="Times New Roman" w:eastAsia="Times New Roman" w:hAnsi="Times New Roman"/>
                <w:sz w:val="28"/>
                <w:szCs w:val="28"/>
                <w:lang w:eastAsia="ru-RU"/>
              </w:rPr>
              <w:t xml:space="preserve">11. </w:t>
            </w:r>
            <w:r w:rsidR="002C6F81">
              <w:rPr>
                <w:rFonts w:ascii="Times New Roman" w:eastAsia="Times New Roman" w:hAnsi="Times New Roman"/>
                <w:sz w:val="28"/>
                <w:szCs w:val="28"/>
                <w:lang w:eastAsia="ru-RU"/>
              </w:rPr>
              <w:t>За змістом екскурсії поділяються на</w:t>
            </w:r>
            <w:r w:rsidRPr="00CE0291">
              <w:rPr>
                <w:rFonts w:ascii="Times New Roman" w:eastAsia="Times New Roman" w:hAnsi="Times New Roman"/>
                <w:sz w:val="28"/>
                <w:szCs w:val="28"/>
                <w:lang w:eastAsia="ru-RU"/>
              </w:rPr>
              <w:t>:</w:t>
            </w:r>
          </w:p>
        </w:tc>
      </w:tr>
      <w:tr w:rsidR="00E32B3C" w:rsidRPr="00CE0291" w:rsidTr="00FF3E66">
        <w:tc>
          <w:tcPr>
            <w:tcW w:w="5353" w:type="dxa"/>
            <w:shd w:val="clear" w:color="auto" w:fill="auto"/>
          </w:tcPr>
          <w:p w:rsidR="00E32B3C" w:rsidRPr="00CE0291" w:rsidRDefault="00E32B3C" w:rsidP="00FF3E66">
            <w:pPr>
              <w:spacing w:after="0" w:line="240" w:lineRule="auto"/>
              <w:rPr>
                <w:rFonts w:ascii="Times New Roman" w:eastAsia="Times New Roman" w:hAnsi="Times New Roman"/>
                <w:i/>
                <w:sz w:val="24"/>
                <w:szCs w:val="24"/>
                <w:lang w:eastAsia="ru-RU"/>
              </w:rPr>
            </w:pPr>
            <w:r w:rsidRPr="00CE0291">
              <w:rPr>
                <w:rFonts w:ascii="Times New Roman" w:eastAsia="Times New Roman" w:hAnsi="Times New Roman"/>
                <w:i/>
                <w:sz w:val="24"/>
                <w:szCs w:val="24"/>
                <w:lang w:eastAsia="ru-RU"/>
              </w:rPr>
              <w:t xml:space="preserve">а) </w:t>
            </w:r>
            <w:r w:rsidR="002C6F81">
              <w:rPr>
                <w:rFonts w:ascii="Times New Roman" w:eastAsia="Times New Roman" w:hAnsi="Times New Roman"/>
                <w:i/>
                <w:sz w:val="24"/>
                <w:szCs w:val="24"/>
                <w:lang w:eastAsia="ru-RU"/>
              </w:rPr>
              <w:t>оглядові і багатопланові</w:t>
            </w:r>
            <w:r w:rsidRPr="00CE0291">
              <w:rPr>
                <w:rFonts w:ascii="Times New Roman" w:eastAsia="Times New Roman" w:hAnsi="Times New Roman"/>
                <w:i/>
                <w:sz w:val="24"/>
                <w:szCs w:val="24"/>
                <w:lang w:eastAsia="ru-RU"/>
              </w:rPr>
              <w:t>;</w:t>
            </w:r>
          </w:p>
          <w:p w:rsidR="00E32B3C" w:rsidRPr="00CE0291" w:rsidRDefault="00E32B3C" w:rsidP="002C6F81">
            <w:pPr>
              <w:spacing w:after="0" w:line="240" w:lineRule="auto"/>
              <w:rPr>
                <w:rFonts w:ascii="Times New Roman" w:hAnsi="Times New Roman"/>
                <w:i/>
                <w:sz w:val="24"/>
                <w:szCs w:val="24"/>
              </w:rPr>
            </w:pPr>
            <w:r w:rsidRPr="00CE0291">
              <w:rPr>
                <w:rFonts w:ascii="Times New Roman" w:eastAsia="Times New Roman" w:hAnsi="Times New Roman"/>
                <w:i/>
                <w:sz w:val="24"/>
                <w:szCs w:val="24"/>
                <w:lang w:eastAsia="ru-RU"/>
              </w:rPr>
              <w:t xml:space="preserve">б) </w:t>
            </w:r>
            <w:r w:rsidR="002C6F81">
              <w:rPr>
                <w:rFonts w:ascii="Times New Roman" w:eastAsia="Times New Roman" w:hAnsi="Times New Roman"/>
                <w:i/>
                <w:sz w:val="24"/>
                <w:szCs w:val="24"/>
                <w:lang w:eastAsia="ru-RU"/>
              </w:rPr>
              <w:t>оглядові, тематичні</w:t>
            </w:r>
            <w:r w:rsidRPr="00CE0291">
              <w:rPr>
                <w:rFonts w:ascii="Times New Roman" w:eastAsia="Times New Roman" w:hAnsi="Times New Roman"/>
                <w:i/>
                <w:sz w:val="24"/>
                <w:szCs w:val="24"/>
                <w:lang w:eastAsia="ru-RU"/>
              </w:rPr>
              <w:t>;</w:t>
            </w:r>
          </w:p>
        </w:tc>
        <w:tc>
          <w:tcPr>
            <w:tcW w:w="4536" w:type="dxa"/>
            <w:shd w:val="clear" w:color="auto" w:fill="auto"/>
          </w:tcPr>
          <w:p w:rsidR="00E32B3C" w:rsidRPr="00CE0291" w:rsidRDefault="00E32B3C" w:rsidP="00FF3E66">
            <w:pPr>
              <w:spacing w:after="0" w:line="240" w:lineRule="auto"/>
              <w:ind w:right="-108"/>
              <w:rPr>
                <w:rFonts w:ascii="Times New Roman" w:eastAsia="Times New Roman" w:hAnsi="Times New Roman"/>
                <w:i/>
                <w:sz w:val="24"/>
                <w:szCs w:val="24"/>
                <w:lang w:eastAsia="ru-RU"/>
              </w:rPr>
            </w:pPr>
            <w:r w:rsidRPr="00CE0291">
              <w:rPr>
                <w:rFonts w:ascii="Times New Roman" w:eastAsia="Times New Roman" w:hAnsi="Times New Roman"/>
                <w:i/>
                <w:sz w:val="24"/>
                <w:szCs w:val="24"/>
                <w:lang w:eastAsia="ru-RU"/>
              </w:rPr>
              <w:t xml:space="preserve">в) </w:t>
            </w:r>
            <w:r w:rsidR="002C6F81">
              <w:rPr>
                <w:rFonts w:ascii="Times New Roman" w:eastAsia="Times New Roman" w:hAnsi="Times New Roman"/>
                <w:i/>
                <w:sz w:val="24"/>
                <w:szCs w:val="24"/>
                <w:lang w:eastAsia="ru-RU"/>
              </w:rPr>
              <w:t>виробничі та мистецтвознавчі</w:t>
            </w:r>
            <w:r w:rsidRPr="00CE0291">
              <w:rPr>
                <w:rFonts w:ascii="Times New Roman" w:eastAsia="Times New Roman" w:hAnsi="Times New Roman"/>
                <w:i/>
                <w:sz w:val="24"/>
                <w:szCs w:val="24"/>
                <w:lang w:eastAsia="ru-RU"/>
              </w:rPr>
              <w:t>;</w:t>
            </w:r>
          </w:p>
          <w:p w:rsidR="00E32B3C" w:rsidRPr="00CE0291" w:rsidRDefault="00E32B3C" w:rsidP="002C6F81">
            <w:pPr>
              <w:spacing w:after="0" w:line="240" w:lineRule="auto"/>
              <w:rPr>
                <w:rFonts w:ascii="Times New Roman" w:hAnsi="Times New Roman"/>
                <w:i/>
                <w:sz w:val="24"/>
                <w:szCs w:val="24"/>
              </w:rPr>
            </w:pPr>
            <w:r w:rsidRPr="00CE0291">
              <w:rPr>
                <w:rFonts w:ascii="Times New Roman" w:eastAsia="Times New Roman" w:hAnsi="Times New Roman"/>
                <w:i/>
                <w:sz w:val="24"/>
                <w:szCs w:val="24"/>
                <w:lang w:eastAsia="ru-RU"/>
              </w:rPr>
              <w:t xml:space="preserve">г) </w:t>
            </w:r>
            <w:r w:rsidR="002C6F81">
              <w:rPr>
                <w:rFonts w:ascii="Times New Roman" w:eastAsia="Times New Roman" w:hAnsi="Times New Roman"/>
                <w:i/>
                <w:sz w:val="24"/>
                <w:szCs w:val="24"/>
                <w:lang w:eastAsia="ru-RU"/>
              </w:rPr>
              <w:t>оглядові та виробничі</w:t>
            </w:r>
            <w:r w:rsidRPr="00CE0291">
              <w:rPr>
                <w:rFonts w:ascii="Times New Roman" w:eastAsia="Times New Roman" w:hAnsi="Times New Roman"/>
                <w:i/>
                <w:sz w:val="24"/>
                <w:szCs w:val="24"/>
                <w:lang w:eastAsia="ru-RU"/>
              </w:rPr>
              <w:t>.</w:t>
            </w:r>
          </w:p>
        </w:tc>
      </w:tr>
      <w:tr w:rsidR="00E32B3C" w:rsidRPr="00CE0291" w:rsidTr="00FF3E66">
        <w:tc>
          <w:tcPr>
            <w:tcW w:w="9889" w:type="dxa"/>
            <w:gridSpan w:val="2"/>
            <w:shd w:val="clear" w:color="auto" w:fill="auto"/>
          </w:tcPr>
          <w:p w:rsidR="00E32B3C" w:rsidRPr="00CE0291" w:rsidRDefault="00E32B3C" w:rsidP="002C6F81">
            <w:pPr>
              <w:spacing w:after="0" w:line="240" w:lineRule="auto"/>
              <w:jc w:val="both"/>
              <w:rPr>
                <w:rFonts w:ascii="Times New Roman" w:hAnsi="Times New Roman"/>
                <w:sz w:val="28"/>
                <w:szCs w:val="28"/>
              </w:rPr>
            </w:pPr>
            <w:r w:rsidRPr="00CE0291">
              <w:rPr>
                <w:rFonts w:ascii="Times New Roman" w:eastAsia="Times New Roman" w:hAnsi="Times New Roman"/>
                <w:sz w:val="28"/>
                <w:szCs w:val="28"/>
                <w:lang w:eastAsia="ru-RU"/>
              </w:rPr>
              <w:t xml:space="preserve">12. </w:t>
            </w:r>
            <w:r w:rsidR="002C6F81">
              <w:rPr>
                <w:rFonts w:ascii="Times New Roman" w:eastAsia="Times New Roman" w:hAnsi="Times New Roman"/>
                <w:sz w:val="28"/>
                <w:szCs w:val="28"/>
                <w:lang w:eastAsia="ru-RU"/>
              </w:rPr>
              <w:t>За місцем проведення екскурсії поділяються на</w:t>
            </w:r>
            <w:r w:rsidRPr="00CE0291">
              <w:rPr>
                <w:rFonts w:ascii="Times New Roman" w:eastAsia="Times New Roman" w:hAnsi="Times New Roman"/>
                <w:sz w:val="28"/>
                <w:szCs w:val="28"/>
                <w:lang w:eastAsia="ru-RU"/>
              </w:rPr>
              <w:t>:</w:t>
            </w:r>
          </w:p>
        </w:tc>
      </w:tr>
      <w:tr w:rsidR="00E32B3C" w:rsidRPr="00CE0291" w:rsidTr="00FF3E66">
        <w:tc>
          <w:tcPr>
            <w:tcW w:w="5353" w:type="dxa"/>
            <w:shd w:val="clear" w:color="auto" w:fill="auto"/>
          </w:tcPr>
          <w:p w:rsidR="00E32B3C" w:rsidRPr="00CE0291" w:rsidRDefault="00E32B3C" w:rsidP="00FF3E66">
            <w:pPr>
              <w:spacing w:after="0" w:line="240" w:lineRule="auto"/>
              <w:jc w:val="both"/>
              <w:rPr>
                <w:rFonts w:ascii="Times New Roman" w:eastAsia="Times New Roman" w:hAnsi="Times New Roman"/>
                <w:i/>
                <w:sz w:val="24"/>
                <w:szCs w:val="24"/>
                <w:lang w:eastAsia="ru-RU"/>
              </w:rPr>
            </w:pPr>
            <w:r w:rsidRPr="00CE0291">
              <w:rPr>
                <w:rFonts w:ascii="Times New Roman" w:eastAsia="Times New Roman" w:hAnsi="Times New Roman"/>
                <w:i/>
                <w:sz w:val="24"/>
                <w:szCs w:val="24"/>
                <w:lang w:eastAsia="ru-RU"/>
              </w:rPr>
              <w:t xml:space="preserve">а) </w:t>
            </w:r>
            <w:r w:rsidR="002C6F81">
              <w:rPr>
                <w:rFonts w:ascii="Times New Roman" w:eastAsia="Times New Roman" w:hAnsi="Times New Roman"/>
                <w:i/>
                <w:sz w:val="24"/>
                <w:szCs w:val="24"/>
                <w:lang w:eastAsia="ru-RU"/>
              </w:rPr>
              <w:t>пішохідні та з використанням транспорту</w:t>
            </w:r>
            <w:r w:rsidRPr="00CE0291">
              <w:rPr>
                <w:rFonts w:ascii="Times New Roman" w:eastAsia="Times New Roman" w:hAnsi="Times New Roman"/>
                <w:i/>
                <w:sz w:val="24"/>
                <w:szCs w:val="24"/>
                <w:lang w:eastAsia="ru-RU"/>
              </w:rPr>
              <w:t>;</w:t>
            </w:r>
          </w:p>
          <w:p w:rsidR="00E32B3C" w:rsidRPr="00CE0291" w:rsidRDefault="00E32B3C" w:rsidP="002C6F81">
            <w:pPr>
              <w:spacing w:after="0" w:line="240" w:lineRule="auto"/>
              <w:jc w:val="both"/>
              <w:rPr>
                <w:rFonts w:ascii="Times New Roman" w:hAnsi="Times New Roman"/>
                <w:i/>
                <w:sz w:val="24"/>
                <w:szCs w:val="24"/>
              </w:rPr>
            </w:pPr>
            <w:r w:rsidRPr="00CE0291">
              <w:rPr>
                <w:rFonts w:ascii="Times New Roman" w:eastAsia="Times New Roman" w:hAnsi="Times New Roman"/>
                <w:i/>
                <w:sz w:val="24"/>
                <w:szCs w:val="24"/>
                <w:lang w:eastAsia="ru-RU"/>
              </w:rPr>
              <w:t xml:space="preserve">б) </w:t>
            </w:r>
            <w:r w:rsidR="002C6F81">
              <w:rPr>
                <w:rFonts w:ascii="Times New Roman" w:eastAsia="Times New Roman" w:hAnsi="Times New Roman"/>
                <w:i/>
                <w:sz w:val="24"/>
                <w:szCs w:val="24"/>
                <w:lang w:eastAsia="ru-RU"/>
              </w:rPr>
              <w:t>міські, заміські</w:t>
            </w:r>
            <w:r w:rsidRPr="00CE0291">
              <w:rPr>
                <w:rFonts w:ascii="Times New Roman" w:eastAsia="Times New Roman" w:hAnsi="Times New Roman"/>
                <w:i/>
                <w:sz w:val="24"/>
                <w:szCs w:val="24"/>
                <w:lang w:eastAsia="ru-RU"/>
              </w:rPr>
              <w:t>;</w:t>
            </w:r>
          </w:p>
        </w:tc>
        <w:tc>
          <w:tcPr>
            <w:tcW w:w="4536" w:type="dxa"/>
            <w:shd w:val="clear" w:color="auto" w:fill="auto"/>
          </w:tcPr>
          <w:p w:rsidR="00E32B3C" w:rsidRPr="00CE0291" w:rsidRDefault="00E32B3C" w:rsidP="00FF3E66">
            <w:pPr>
              <w:spacing w:after="0" w:line="240" w:lineRule="auto"/>
              <w:jc w:val="both"/>
              <w:rPr>
                <w:rFonts w:ascii="Times New Roman" w:eastAsia="Times New Roman" w:hAnsi="Times New Roman"/>
                <w:i/>
                <w:sz w:val="24"/>
                <w:szCs w:val="24"/>
                <w:lang w:eastAsia="ru-RU"/>
              </w:rPr>
            </w:pPr>
            <w:r w:rsidRPr="00CE0291">
              <w:rPr>
                <w:rFonts w:ascii="Times New Roman" w:eastAsia="Times New Roman" w:hAnsi="Times New Roman"/>
                <w:i/>
                <w:sz w:val="24"/>
                <w:szCs w:val="24"/>
                <w:lang w:eastAsia="ru-RU"/>
              </w:rPr>
              <w:t xml:space="preserve">в) </w:t>
            </w:r>
            <w:r w:rsidR="002C6F81">
              <w:rPr>
                <w:rFonts w:ascii="Times New Roman" w:eastAsia="Times New Roman" w:hAnsi="Times New Roman"/>
                <w:i/>
                <w:sz w:val="24"/>
                <w:szCs w:val="24"/>
                <w:lang w:eastAsia="ru-RU"/>
              </w:rPr>
              <w:t>виробничі, музейні</w:t>
            </w:r>
            <w:r w:rsidRPr="00CE0291">
              <w:rPr>
                <w:rFonts w:ascii="Times New Roman" w:eastAsia="Times New Roman" w:hAnsi="Times New Roman"/>
                <w:i/>
                <w:sz w:val="24"/>
                <w:szCs w:val="24"/>
                <w:lang w:eastAsia="ru-RU"/>
              </w:rPr>
              <w:t>;</w:t>
            </w:r>
          </w:p>
          <w:p w:rsidR="00E32B3C" w:rsidRPr="00CE0291" w:rsidRDefault="00E32B3C" w:rsidP="002C6F81">
            <w:pPr>
              <w:spacing w:after="0" w:line="240" w:lineRule="auto"/>
              <w:jc w:val="both"/>
              <w:rPr>
                <w:rFonts w:ascii="Times New Roman" w:hAnsi="Times New Roman"/>
                <w:i/>
                <w:sz w:val="24"/>
                <w:szCs w:val="24"/>
              </w:rPr>
            </w:pPr>
            <w:r w:rsidRPr="00CE0291">
              <w:rPr>
                <w:rFonts w:ascii="Times New Roman" w:eastAsia="Times New Roman" w:hAnsi="Times New Roman"/>
                <w:i/>
                <w:sz w:val="24"/>
                <w:szCs w:val="24"/>
                <w:lang w:eastAsia="ru-RU"/>
              </w:rPr>
              <w:t xml:space="preserve">г) </w:t>
            </w:r>
            <w:r w:rsidR="002C6F81">
              <w:rPr>
                <w:rFonts w:ascii="Times New Roman" w:eastAsia="Times New Roman" w:hAnsi="Times New Roman"/>
                <w:i/>
                <w:sz w:val="24"/>
                <w:szCs w:val="24"/>
                <w:lang w:eastAsia="ru-RU"/>
              </w:rPr>
              <w:t>міські, заміські, виробничі, комплексні, музейні</w:t>
            </w:r>
            <w:r w:rsidRPr="00CE0291">
              <w:rPr>
                <w:rFonts w:ascii="Times New Roman" w:eastAsia="Times New Roman" w:hAnsi="Times New Roman"/>
                <w:i/>
                <w:sz w:val="24"/>
                <w:szCs w:val="24"/>
                <w:lang w:eastAsia="ru-RU"/>
              </w:rPr>
              <w:t>.</w:t>
            </w:r>
          </w:p>
        </w:tc>
      </w:tr>
      <w:tr w:rsidR="00E32B3C" w:rsidRPr="00CE0291" w:rsidTr="00FF3E66">
        <w:tc>
          <w:tcPr>
            <w:tcW w:w="9889" w:type="dxa"/>
            <w:gridSpan w:val="2"/>
            <w:shd w:val="clear" w:color="auto" w:fill="auto"/>
          </w:tcPr>
          <w:p w:rsidR="00E32B3C" w:rsidRPr="00CE0291" w:rsidRDefault="00E32B3C" w:rsidP="00FF3E66">
            <w:pPr>
              <w:tabs>
                <w:tab w:val="left" w:pos="142"/>
                <w:tab w:val="left" w:pos="567"/>
                <w:tab w:val="left" w:pos="851"/>
              </w:tabs>
              <w:spacing w:after="0" w:line="240" w:lineRule="auto"/>
              <w:ind w:right="851"/>
              <w:rPr>
                <w:rFonts w:ascii="Times New Roman" w:hAnsi="Times New Roman"/>
                <w:sz w:val="24"/>
                <w:szCs w:val="24"/>
              </w:rPr>
            </w:pPr>
          </w:p>
        </w:tc>
      </w:tr>
    </w:tbl>
    <w:p w:rsidR="00E32B3C" w:rsidRPr="00CE0291" w:rsidRDefault="00E32B3C" w:rsidP="00E32B3C">
      <w:pPr>
        <w:spacing w:after="0"/>
        <w:jc w:val="center"/>
        <w:rPr>
          <w:rFonts w:ascii="Times New Roman" w:eastAsia="Times New Roman" w:hAnsi="Times New Roman"/>
          <w:b/>
          <w:bCs/>
          <w:i/>
          <w:sz w:val="28"/>
          <w:szCs w:val="28"/>
          <w:lang w:eastAsia="ru-RU"/>
        </w:rPr>
      </w:pPr>
      <w:r w:rsidRPr="00CE0291">
        <w:rPr>
          <w:rFonts w:ascii="Times New Roman" w:eastAsia="Times New Roman" w:hAnsi="Times New Roman"/>
          <w:b/>
          <w:iCs/>
          <w:sz w:val="28"/>
          <w:szCs w:val="28"/>
          <w:lang w:eastAsia="ru-RU"/>
        </w:rPr>
        <w:t xml:space="preserve">ІІ </w:t>
      </w:r>
      <w:r w:rsidR="00881958">
        <w:rPr>
          <w:rFonts w:ascii="Times New Roman" w:eastAsia="Times New Roman" w:hAnsi="Times New Roman"/>
          <w:b/>
          <w:iCs/>
          <w:sz w:val="28"/>
          <w:szCs w:val="28"/>
          <w:lang w:eastAsia="ru-RU"/>
        </w:rPr>
        <w:t>Рівень</w:t>
      </w:r>
      <w:r w:rsidRPr="00CE0291">
        <w:rPr>
          <w:rFonts w:ascii="Times New Roman" w:eastAsia="Times New Roman" w:hAnsi="Times New Roman"/>
          <w:b/>
          <w:iCs/>
          <w:sz w:val="28"/>
          <w:szCs w:val="28"/>
          <w:lang w:eastAsia="ru-RU"/>
        </w:rPr>
        <w:t xml:space="preserve"> – </w:t>
      </w:r>
      <w:r w:rsidR="00881958">
        <w:rPr>
          <w:rFonts w:ascii="Times New Roman" w:eastAsia="Times New Roman" w:hAnsi="Times New Roman"/>
          <w:b/>
          <w:sz w:val="28"/>
          <w:szCs w:val="28"/>
          <w:lang w:eastAsia="ru-RU"/>
        </w:rPr>
        <w:t xml:space="preserve">Поняттєво-теоретичний </w:t>
      </w:r>
      <w:r w:rsidR="00881958">
        <w:rPr>
          <w:rFonts w:ascii="Times New Roman" w:eastAsia="Times New Roman" w:hAnsi="Times New Roman"/>
          <w:b/>
          <w:bCs/>
          <w:i/>
          <w:sz w:val="28"/>
          <w:szCs w:val="28"/>
          <w:lang w:eastAsia="ru-RU"/>
        </w:rPr>
        <w:t>(максимум 5 балів</w:t>
      </w:r>
      <w:r w:rsidRPr="00CE0291">
        <w:rPr>
          <w:rFonts w:ascii="Times New Roman" w:eastAsia="Times New Roman" w:hAnsi="Times New Roman"/>
          <w:b/>
          <w:bCs/>
          <w:i/>
          <w:sz w:val="28"/>
          <w:szCs w:val="28"/>
          <w:lang w:eastAsia="ru-RU"/>
        </w:rPr>
        <w:t>)</w:t>
      </w:r>
    </w:p>
    <w:p w:rsidR="00E32B3C" w:rsidRPr="00CE0291" w:rsidRDefault="00881958" w:rsidP="00E32B3C">
      <w:pPr>
        <w:spacing w:after="0"/>
        <w:jc w:val="center"/>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Дайте визначення поняттю</w:t>
      </w:r>
      <w:r w:rsidR="00E32B3C" w:rsidRPr="00CE0291">
        <w:rPr>
          <w:rFonts w:ascii="Times New Roman" w:eastAsia="Times New Roman" w:hAnsi="Times New Roman"/>
          <w:bCs/>
          <w:i/>
          <w:sz w:val="28"/>
          <w:szCs w:val="28"/>
          <w:lang w:eastAsia="ru-RU"/>
        </w:rPr>
        <w:t xml:space="preserve">, </w:t>
      </w:r>
      <w:r>
        <w:rPr>
          <w:rFonts w:ascii="Times New Roman" w:eastAsia="Times New Roman" w:hAnsi="Times New Roman"/>
          <w:bCs/>
          <w:i/>
          <w:sz w:val="28"/>
          <w:szCs w:val="28"/>
          <w:lang w:eastAsia="ru-RU"/>
        </w:rPr>
        <w:t>кожна правильна відповідь – 0,5 бали</w:t>
      </w:r>
    </w:p>
    <w:p w:rsidR="00E32B3C" w:rsidRPr="00CE0291" w:rsidRDefault="00E32B3C" w:rsidP="00E32B3C">
      <w:pPr>
        <w:tabs>
          <w:tab w:val="left" w:pos="142"/>
          <w:tab w:val="left" w:pos="567"/>
          <w:tab w:val="left" w:pos="851"/>
        </w:tabs>
        <w:spacing w:after="0"/>
        <w:ind w:right="851"/>
        <w:jc w:val="center"/>
        <w:rPr>
          <w:rFonts w:ascii="Times New Roman" w:hAnsi="Times New Roman"/>
          <w:b/>
          <w:i/>
          <w:iCs/>
          <w:sz w:val="28"/>
          <w:szCs w:val="28"/>
        </w:rPr>
      </w:pPr>
    </w:p>
    <w:p w:rsidR="00E32B3C" w:rsidRPr="00CE0291" w:rsidRDefault="00E32B3C" w:rsidP="00E32B3C">
      <w:pPr>
        <w:spacing w:after="0"/>
        <w:ind w:right="1133"/>
        <w:rPr>
          <w:rFonts w:ascii="Times New Roman" w:hAnsi="Times New Roman"/>
          <w:sz w:val="28"/>
          <w:szCs w:val="28"/>
        </w:rPr>
      </w:pPr>
      <w:r w:rsidRPr="00CE0291">
        <w:rPr>
          <w:rFonts w:ascii="Times New Roman" w:hAnsi="Times New Roman"/>
          <w:sz w:val="28"/>
          <w:szCs w:val="28"/>
        </w:rPr>
        <w:t>1. </w:t>
      </w:r>
      <w:r w:rsidR="008652B0">
        <w:rPr>
          <w:rFonts w:ascii="Times New Roman" w:hAnsi="Times New Roman"/>
          <w:sz w:val="28"/>
          <w:szCs w:val="28"/>
        </w:rPr>
        <w:t>Екскурсійна теорія – це …..</w:t>
      </w:r>
      <w:r w:rsidRPr="00CE0291">
        <w:rPr>
          <w:rFonts w:ascii="Times New Roman" w:hAnsi="Times New Roman"/>
          <w:sz w:val="28"/>
          <w:szCs w:val="28"/>
        </w:rPr>
        <w:t>……………………………………………</w:t>
      </w:r>
    </w:p>
    <w:p w:rsidR="00E32B3C" w:rsidRPr="00CE0291" w:rsidRDefault="00E32B3C" w:rsidP="00E32B3C">
      <w:pPr>
        <w:spacing w:after="0"/>
        <w:ind w:right="1133"/>
        <w:rPr>
          <w:rFonts w:ascii="Times New Roman" w:hAnsi="Times New Roman"/>
          <w:sz w:val="28"/>
          <w:szCs w:val="28"/>
        </w:rPr>
      </w:pPr>
      <w:r w:rsidRPr="00CE0291">
        <w:rPr>
          <w:rFonts w:ascii="Times New Roman" w:hAnsi="Times New Roman"/>
          <w:sz w:val="28"/>
          <w:szCs w:val="28"/>
        </w:rPr>
        <w:t>2. </w:t>
      </w:r>
      <w:r w:rsidR="008652B0">
        <w:rPr>
          <w:rFonts w:ascii="Times New Roman" w:hAnsi="Times New Roman"/>
          <w:sz w:val="28"/>
          <w:szCs w:val="28"/>
        </w:rPr>
        <w:t>Державне регулювання туристичної галузі – це ……………..</w:t>
      </w:r>
      <w:r w:rsidRPr="00CE0291">
        <w:rPr>
          <w:rFonts w:ascii="Times New Roman" w:hAnsi="Times New Roman"/>
          <w:sz w:val="28"/>
          <w:szCs w:val="28"/>
        </w:rPr>
        <w:t>………</w:t>
      </w:r>
    </w:p>
    <w:p w:rsidR="00E32B3C" w:rsidRPr="00CE0291" w:rsidRDefault="00E32B3C" w:rsidP="00E32B3C">
      <w:pPr>
        <w:spacing w:after="0"/>
        <w:ind w:right="1133"/>
        <w:rPr>
          <w:rFonts w:ascii="Times New Roman" w:hAnsi="Times New Roman"/>
          <w:sz w:val="28"/>
          <w:szCs w:val="28"/>
        </w:rPr>
      </w:pPr>
      <w:r w:rsidRPr="00CE0291">
        <w:rPr>
          <w:rFonts w:ascii="Times New Roman" w:hAnsi="Times New Roman"/>
          <w:sz w:val="28"/>
          <w:szCs w:val="28"/>
        </w:rPr>
        <w:t>3. </w:t>
      </w:r>
      <w:r w:rsidR="008652B0">
        <w:rPr>
          <w:rFonts w:ascii="Times New Roman" w:hAnsi="Times New Roman"/>
          <w:sz w:val="28"/>
          <w:szCs w:val="28"/>
        </w:rPr>
        <w:t xml:space="preserve">Екскурсознавство – це </w:t>
      </w:r>
      <w:r w:rsidRPr="00CE0291">
        <w:rPr>
          <w:rFonts w:ascii="Times New Roman" w:hAnsi="Times New Roman"/>
          <w:sz w:val="28"/>
          <w:szCs w:val="28"/>
        </w:rPr>
        <w:t xml:space="preserve"> …………………………………………………</w:t>
      </w:r>
    </w:p>
    <w:p w:rsidR="00E32B3C" w:rsidRPr="00CE0291" w:rsidRDefault="00E32B3C" w:rsidP="00E32B3C">
      <w:pPr>
        <w:spacing w:after="0"/>
        <w:rPr>
          <w:rFonts w:ascii="Times New Roman" w:hAnsi="Times New Roman"/>
          <w:sz w:val="28"/>
          <w:szCs w:val="28"/>
        </w:rPr>
      </w:pPr>
      <w:r w:rsidRPr="00CE0291">
        <w:rPr>
          <w:rFonts w:ascii="Times New Roman" w:hAnsi="Times New Roman"/>
          <w:sz w:val="28"/>
          <w:szCs w:val="28"/>
        </w:rPr>
        <w:t>4. </w:t>
      </w:r>
      <w:r w:rsidR="008652B0">
        <w:rPr>
          <w:rFonts w:ascii="Times New Roman" w:hAnsi="Times New Roman"/>
          <w:sz w:val="28"/>
          <w:szCs w:val="28"/>
        </w:rPr>
        <w:t>Екскурсійна методика – це ..</w:t>
      </w:r>
      <w:r w:rsidRPr="00CE0291">
        <w:rPr>
          <w:rFonts w:ascii="Times New Roman" w:hAnsi="Times New Roman"/>
          <w:sz w:val="28"/>
          <w:szCs w:val="28"/>
        </w:rPr>
        <w:t>……………………………………………</w:t>
      </w:r>
    </w:p>
    <w:p w:rsidR="00E32B3C" w:rsidRPr="00CE0291" w:rsidRDefault="00E32B3C" w:rsidP="00E32B3C">
      <w:pPr>
        <w:spacing w:after="0"/>
        <w:ind w:right="1133"/>
        <w:rPr>
          <w:rFonts w:ascii="Times New Roman" w:hAnsi="Times New Roman"/>
          <w:sz w:val="28"/>
          <w:szCs w:val="28"/>
        </w:rPr>
      </w:pPr>
      <w:r w:rsidRPr="00CE0291">
        <w:rPr>
          <w:rFonts w:ascii="Times New Roman" w:hAnsi="Times New Roman"/>
          <w:sz w:val="28"/>
          <w:szCs w:val="28"/>
        </w:rPr>
        <w:t>5. </w:t>
      </w:r>
      <w:r w:rsidR="008652B0">
        <w:rPr>
          <w:rFonts w:ascii="Times New Roman" w:hAnsi="Times New Roman"/>
          <w:sz w:val="28"/>
          <w:szCs w:val="28"/>
        </w:rPr>
        <w:t>Педагогічна техніка – це ………….</w:t>
      </w:r>
      <w:r w:rsidRPr="00CE0291">
        <w:rPr>
          <w:rFonts w:ascii="Times New Roman" w:hAnsi="Times New Roman"/>
          <w:sz w:val="28"/>
          <w:szCs w:val="28"/>
        </w:rPr>
        <w:t>……………………………………</w:t>
      </w:r>
    </w:p>
    <w:p w:rsidR="00E32B3C" w:rsidRPr="00CE0291" w:rsidRDefault="00E32B3C" w:rsidP="00E32B3C">
      <w:pPr>
        <w:spacing w:after="0"/>
        <w:ind w:right="1133"/>
        <w:rPr>
          <w:rFonts w:ascii="Times New Roman" w:hAnsi="Times New Roman"/>
          <w:sz w:val="28"/>
          <w:szCs w:val="28"/>
        </w:rPr>
      </w:pPr>
      <w:r w:rsidRPr="00CE0291">
        <w:rPr>
          <w:rFonts w:ascii="Times New Roman" w:hAnsi="Times New Roman"/>
          <w:sz w:val="28"/>
          <w:szCs w:val="28"/>
        </w:rPr>
        <w:t xml:space="preserve">6. </w:t>
      </w:r>
      <w:r w:rsidR="008652B0">
        <w:rPr>
          <w:rFonts w:ascii="Times New Roman" w:hAnsi="Times New Roman"/>
          <w:sz w:val="28"/>
          <w:szCs w:val="28"/>
        </w:rPr>
        <w:t>Класифікація – це…………………</w:t>
      </w:r>
      <w:r w:rsidRPr="00CE0291">
        <w:rPr>
          <w:rFonts w:ascii="Times New Roman" w:hAnsi="Times New Roman"/>
          <w:sz w:val="28"/>
          <w:szCs w:val="28"/>
        </w:rPr>
        <w:t xml:space="preserve"> ……………………………………</w:t>
      </w:r>
    </w:p>
    <w:p w:rsidR="00E32B3C" w:rsidRPr="00CE0291" w:rsidRDefault="00E32B3C" w:rsidP="00E32B3C">
      <w:pPr>
        <w:spacing w:after="0"/>
        <w:ind w:right="1133"/>
        <w:rPr>
          <w:rFonts w:ascii="Times New Roman" w:hAnsi="Times New Roman"/>
          <w:sz w:val="28"/>
          <w:szCs w:val="28"/>
        </w:rPr>
      </w:pPr>
      <w:r w:rsidRPr="00CE0291">
        <w:rPr>
          <w:rFonts w:ascii="Times New Roman" w:hAnsi="Times New Roman"/>
          <w:sz w:val="28"/>
          <w:szCs w:val="28"/>
        </w:rPr>
        <w:t>7. </w:t>
      </w:r>
      <w:r w:rsidR="008652B0">
        <w:rPr>
          <w:rFonts w:ascii="Times New Roman" w:hAnsi="Times New Roman"/>
          <w:sz w:val="28"/>
          <w:szCs w:val="28"/>
        </w:rPr>
        <w:t>Оглядові екскурсії – це………...</w:t>
      </w:r>
      <w:r w:rsidRPr="00CE0291">
        <w:rPr>
          <w:rFonts w:ascii="Times New Roman" w:hAnsi="Times New Roman"/>
          <w:sz w:val="28"/>
          <w:szCs w:val="28"/>
        </w:rPr>
        <w:t>… ……………………………………</w:t>
      </w:r>
    </w:p>
    <w:p w:rsidR="00E32B3C" w:rsidRPr="00CE0291" w:rsidRDefault="00E32B3C" w:rsidP="00E32B3C">
      <w:pPr>
        <w:spacing w:after="0"/>
        <w:rPr>
          <w:rFonts w:ascii="Times New Roman" w:hAnsi="Times New Roman"/>
          <w:sz w:val="28"/>
          <w:szCs w:val="28"/>
        </w:rPr>
      </w:pPr>
      <w:r w:rsidRPr="00CE0291">
        <w:rPr>
          <w:rFonts w:ascii="Times New Roman" w:hAnsi="Times New Roman"/>
          <w:sz w:val="28"/>
          <w:szCs w:val="28"/>
        </w:rPr>
        <w:t xml:space="preserve">8. </w:t>
      </w:r>
      <w:r w:rsidR="008652B0">
        <w:rPr>
          <w:rFonts w:ascii="Times New Roman" w:hAnsi="Times New Roman"/>
          <w:sz w:val="28"/>
          <w:szCs w:val="28"/>
        </w:rPr>
        <w:t>Екскурсія-демонстрація – це……………….</w:t>
      </w:r>
      <w:r w:rsidRPr="00CE0291">
        <w:rPr>
          <w:rFonts w:ascii="Times New Roman" w:hAnsi="Times New Roman"/>
          <w:sz w:val="28"/>
          <w:szCs w:val="28"/>
        </w:rPr>
        <w:t xml:space="preserve"> …………………………</w:t>
      </w:r>
    </w:p>
    <w:p w:rsidR="00E32B3C" w:rsidRPr="00CE0291" w:rsidRDefault="00E32B3C" w:rsidP="00E32B3C">
      <w:pPr>
        <w:spacing w:after="0"/>
        <w:rPr>
          <w:rFonts w:ascii="Times New Roman" w:hAnsi="Times New Roman"/>
          <w:sz w:val="28"/>
          <w:szCs w:val="28"/>
        </w:rPr>
      </w:pPr>
      <w:r w:rsidRPr="00CE0291">
        <w:rPr>
          <w:rFonts w:ascii="Times New Roman" w:hAnsi="Times New Roman"/>
          <w:sz w:val="28"/>
          <w:szCs w:val="28"/>
        </w:rPr>
        <w:t xml:space="preserve">9. </w:t>
      </w:r>
      <w:r w:rsidR="008652B0">
        <w:rPr>
          <w:rFonts w:ascii="Times New Roman" w:hAnsi="Times New Roman"/>
          <w:sz w:val="28"/>
          <w:szCs w:val="28"/>
        </w:rPr>
        <w:t>Показова екскурсія – це………………</w:t>
      </w:r>
      <w:r w:rsidRPr="00CE0291">
        <w:rPr>
          <w:rFonts w:ascii="Times New Roman" w:hAnsi="Times New Roman"/>
          <w:sz w:val="28"/>
          <w:szCs w:val="28"/>
        </w:rPr>
        <w:t xml:space="preserve"> .………………………………</w:t>
      </w:r>
    </w:p>
    <w:p w:rsidR="00E32B3C" w:rsidRPr="00CE0291" w:rsidRDefault="00E32B3C" w:rsidP="00E32B3C">
      <w:pPr>
        <w:spacing w:after="0"/>
        <w:rPr>
          <w:rFonts w:ascii="Times New Roman" w:hAnsi="Times New Roman"/>
          <w:sz w:val="28"/>
          <w:szCs w:val="28"/>
        </w:rPr>
      </w:pPr>
      <w:r w:rsidRPr="00CE0291">
        <w:rPr>
          <w:rFonts w:ascii="Times New Roman" w:hAnsi="Times New Roman"/>
          <w:sz w:val="28"/>
          <w:szCs w:val="28"/>
        </w:rPr>
        <w:t>10. </w:t>
      </w:r>
      <w:r w:rsidR="008652B0">
        <w:rPr>
          <w:rFonts w:ascii="Times New Roman" w:hAnsi="Times New Roman"/>
          <w:sz w:val="28"/>
          <w:szCs w:val="28"/>
        </w:rPr>
        <w:t>Рекламна екскурсія – це……….</w:t>
      </w:r>
      <w:r w:rsidRPr="00CE0291">
        <w:rPr>
          <w:rFonts w:ascii="Times New Roman" w:hAnsi="Times New Roman"/>
          <w:sz w:val="28"/>
          <w:szCs w:val="28"/>
        </w:rPr>
        <w:t xml:space="preserve"> ……………………….……………</w:t>
      </w:r>
    </w:p>
    <w:p w:rsidR="00E32B3C" w:rsidRPr="00CE0291" w:rsidRDefault="00E32B3C" w:rsidP="00E32B3C">
      <w:pPr>
        <w:spacing w:after="0"/>
        <w:jc w:val="center"/>
        <w:rPr>
          <w:rFonts w:ascii="Times New Roman" w:eastAsia="Times New Roman" w:hAnsi="Times New Roman"/>
          <w:b/>
          <w:iCs/>
          <w:sz w:val="24"/>
          <w:szCs w:val="24"/>
          <w:lang w:eastAsia="ru-RU"/>
        </w:rPr>
      </w:pPr>
    </w:p>
    <w:p w:rsidR="00E32B3C" w:rsidRPr="00CE0291" w:rsidRDefault="00E32B3C" w:rsidP="00E32B3C">
      <w:pPr>
        <w:spacing w:after="0"/>
        <w:jc w:val="center"/>
        <w:rPr>
          <w:rFonts w:ascii="Times New Roman" w:eastAsia="Times New Roman" w:hAnsi="Times New Roman"/>
          <w:b/>
          <w:bCs/>
          <w:i/>
          <w:sz w:val="28"/>
          <w:szCs w:val="28"/>
          <w:lang w:eastAsia="ru-RU"/>
        </w:rPr>
      </w:pPr>
      <w:r w:rsidRPr="00CE0291">
        <w:rPr>
          <w:rFonts w:ascii="Times New Roman" w:eastAsia="Times New Roman" w:hAnsi="Times New Roman"/>
          <w:b/>
          <w:iCs/>
          <w:sz w:val="28"/>
          <w:szCs w:val="28"/>
          <w:lang w:eastAsia="ru-RU"/>
        </w:rPr>
        <w:t xml:space="preserve">ІІІ </w:t>
      </w:r>
      <w:r w:rsidR="008652B0">
        <w:rPr>
          <w:rFonts w:ascii="Times New Roman" w:eastAsia="Times New Roman" w:hAnsi="Times New Roman"/>
          <w:b/>
          <w:iCs/>
          <w:sz w:val="28"/>
          <w:szCs w:val="28"/>
          <w:lang w:eastAsia="ru-RU"/>
        </w:rPr>
        <w:t>Рівень</w:t>
      </w:r>
      <w:r w:rsidRPr="00CE0291">
        <w:rPr>
          <w:rFonts w:ascii="Times New Roman" w:eastAsia="Times New Roman" w:hAnsi="Times New Roman"/>
          <w:b/>
          <w:iCs/>
          <w:sz w:val="28"/>
          <w:szCs w:val="28"/>
          <w:lang w:eastAsia="ru-RU"/>
        </w:rPr>
        <w:t xml:space="preserve"> – </w:t>
      </w:r>
      <w:r w:rsidR="008652B0">
        <w:rPr>
          <w:rFonts w:ascii="Times New Roman" w:eastAsia="Times New Roman" w:hAnsi="Times New Roman"/>
          <w:b/>
          <w:sz w:val="28"/>
          <w:szCs w:val="28"/>
          <w:lang w:eastAsia="ru-RU"/>
        </w:rPr>
        <w:t>Практичний</w:t>
      </w:r>
      <w:r w:rsidRPr="00CE0291">
        <w:rPr>
          <w:rFonts w:ascii="Times New Roman" w:eastAsia="Times New Roman" w:hAnsi="Times New Roman"/>
          <w:b/>
          <w:sz w:val="28"/>
          <w:szCs w:val="28"/>
          <w:lang w:eastAsia="ru-RU"/>
        </w:rPr>
        <w:t xml:space="preserve">  </w:t>
      </w:r>
      <w:r w:rsidR="00652BDE">
        <w:rPr>
          <w:rFonts w:ascii="Times New Roman" w:eastAsia="Times New Roman" w:hAnsi="Times New Roman"/>
          <w:b/>
          <w:bCs/>
          <w:i/>
          <w:sz w:val="28"/>
          <w:szCs w:val="28"/>
          <w:lang w:eastAsia="ru-RU"/>
        </w:rPr>
        <w:t>(максимум 9</w:t>
      </w:r>
      <w:r w:rsidR="008652B0">
        <w:rPr>
          <w:rFonts w:ascii="Times New Roman" w:eastAsia="Times New Roman" w:hAnsi="Times New Roman"/>
          <w:b/>
          <w:bCs/>
          <w:i/>
          <w:sz w:val="28"/>
          <w:szCs w:val="28"/>
          <w:lang w:eastAsia="ru-RU"/>
        </w:rPr>
        <w:t xml:space="preserve"> балів</w:t>
      </w:r>
      <w:r w:rsidRPr="00CE0291">
        <w:rPr>
          <w:rFonts w:ascii="Times New Roman" w:eastAsia="Times New Roman" w:hAnsi="Times New Roman"/>
          <w:b/>
          <w:bCs/>
          <w:i/>
          <w:sz w:val="28"/>
          <w:szCs w:val="28"/>
          <w:lang w:eastAsia="ru-RU"/>
        </w:rPr>
        <w:t>)</w:t>
      </w:r>
    </w:p>
    <w:p w:rsidR="008652B0" w:rsidRDefault="008652B0" w:rsidP="00E32B3C">
      <w:pPr>
        <w:tabs>
          <w:tab w:val="left" w:pos="142"/>
          <w:tab w:val="left" w:pos="567"/>
          <w:tab w:val="left" w:pos="851"/>
        </w:tabs>
        <w:spacing w:after="0"/>
        <w:ind w:right="851"/>
        <w:jc w:val="center"/>
        <w:rPr>
          <w:rFonts w:ascii="Times New Roman" w:hAnsi="Times New Roman"/>
          <w:i/>
          <w:sz w:val="28"/>
          <w:szCs w:val="28"/>
        </w:rPr>
      </w:pPr>
      <w:r>
        <w:rPr>
          <w:rFonts w:ascii="Times New Roman" w:hAnsi="Times New Roman"/>
          <w:i/>
          <w:sz w:val="28"/>
          <w:szCs w:val="28"/>
        </w:rPr>
        <w:t>Заповніть таблицю</w:t>
      </w:r>
      <w:r w:rsidR="00E32B3C" w:rsidRPr="00CE0291">
        <w:rPr>
          <w:rFonts w:ascii="Times New Roman" w:hAnsi="Times New Roman"/>
          <w:i/>
          <w:sz w:val="28"/>
          <w:szCs w:val="28"/>
        </w:rPr>
        <w:t xml:space="preserve"> </w:t>
      </w:r>
    </w:p>
    <w:tbl>
      <w:tblPr>
        <w:tblStyle w:val="ab"/>
        <w:tblW w:w="0" w:type="auto"/>
        <w:tblLook w:val="04A0" w:firstRow="1" w:lastRow="0" w:firstColumn="1" w:lastColumn="0" w:noHBand="0" w:noVBand="1"/>
      </w:tblPr>
      <w:tblGrid>
        <w:gridCol w:w="4927"/>
        <w:gridCol w:w="4927"/>
      </w:tblGrid>
      <w:tr w:rsidR="008652B0" w:rsidTr="008652B0">
        <w:tc>
          <w:tcPr>
            <w:tcW w:w="4927" w:type="dxa"/>
          </w:tcPr>
          <w:p w:rsidR="008652B0" w:rsidRDefault="008652B0" w:rsidP="00E32B3C">
            <w:pPr>
              <w:tabs>
                <w:tab w:val="left" w:pos="142"/>
                <w:tab w:val="left" w:pos="567"/>
                <w:tab w:val="left" w:pos="851"/>
              </w:tabs>
              <w:ind w:right="851"/>
              <w:jc w:val="center"/>
              <w:rPr>
                <w:rFonts w:ascii="Times New Roman" w:hAnsi="Times New Roman"/>
                <w:i/>
                <w:sz w:val="28"/>
                <w:szCs w:val="28"/>
              </w:rPr>
            </w:pPr>
            <w:r>
              <w:rPr>
                <w:rFonts w:ascii="Times New Roman" w:hAnsi="Times New Roman"/>
                <w:i/>
                <w:sz w:val="28"/>
                <w:szCs w:val="28"/>
              </w:rPr>
              <w:t>Ознаки екскурсії</w:t>
            </w:r>
          </w:p>
        </w:tc>
        <w:tc>
          <w:tcPr>
            <w:tcW w:w="4927" w:type="dxa"/>
          </w:tcPr>
          <w:p w:rsidR="008652B0" w:rsidRDefault="008652B0" w:rsidP="00E32B3C">
            <w:pPr>
              <w:tabs>
                <w:tab w:val="left" w:pos="142"/>
                <w:tab w:val="left" w:pos="567"/>
                <w:tab w:val="left" w:pos="851"/>
              </w:tabs>
              <w:ind w:right="851"/>
              <w:jc w:val="center"/>
              <w:rPr>
                <w:rFonts w:ascii="Times New Roman" w:hAnsi="Times New Roman"/>
                <w:i/>
                <w:sz w:val="28"/>
                <w:szCs w:val="28"/>
              </w:rPr>
            </w:pPr>
            <w:r>
              <w:rPr>
                <w:rFonts w:ascii="Times New Roman" w:hAnsi="Times New Roman"/>
                <w:i/>
                <w:sz w:val="28"/>
                <w:szCs w:val="28"/>
              </w:rPr>
              <w:t>Тлумачення, приклади</w:t>
            </w:r>
          </w:p>
        </w:tc>
      </w:tr>
      <w:tr w:rsidR="008652B0" w:rsidTr="008652B0">
        <w:tc>
          <w:tcPr>
            <w:tcW w:w="4927" w:type="dxa"/>
          </w:tcPr>
          <w:p w:rsidR="008652B0" w:rsidRDefault="008652B0" w:rsidP="00E32B3C">
            <w:pPr>
              <w:tabs>
                <w:tab w:val="left" w:pos="142"/>
                <w:tab w:val="left" w:pos="567"/>
                <w:tab w:val="left" w:pos="851"/>
              </w:tabs>
              <w:ind w:right="851"/>
              <w:jc w:val="center"/>
              <w:rPr>
                <w:rFonts w:ascii="Times New Roman" w:hAnsi="Times New Roman"/>
                <w:i/>
                <w:sz w:val="28"/>
                <w:szCs w:val="28"/>
              </w:rPr>
            </w:pPr>
          </w:p>
        </w:tc>
        <w:tc>
          <w:tcPr>
            <w:tcW w:w="4927" w:type="dxa"/>
          </w:tcPr>
          <w:p w:rsidR="008652B0" w:rsidRDefault="008652B0" w:rsidP="00E32B3C">
            <w:pPr>
              <w:tabs>
                <w:tab w:val="left" w:pos="142"/>
                <w:tab w:val="left" w:pos="567"/>
                <w:tab w:val="left" w:pos="851"/>
              </w:tabs>
              <w:ind w:right="851"/>
              <w:jc w:val="center"/>
              <w:rPr>
                <w:rFonts w:ascii="Times New Roman" w:hAnsi="Times New Roman"/>
                <w:i/>
                <w:sz w:val="28"/>
                <w:szCs w:val="28"/>
              </w:rPr>
            </w:pPr>
          </w:p>
        </w:tc>
      </w:tr>
      <w:tr w:rsidR="008652B0" w:rsidTr="008652B0">
        <w:tc>
          <w:tcPr>
            <w:tcW w:w="4927" w:type="dxa"/>
          </w:tcPr>
          <w:p w:rsidR="008652B0" w:rsidRDefault="008652B0" w:rsidP="00E32B3C">
            <w:pPr>
              <w:tabs>
                <w:tab w:val="left" w:pos="142"/>
                <w:tab w:val="left" w:pos="567"/>
                <w:tab w:val="left" w:pos="851"/>
              </w:tabs>
              <w:ind w:right="851"/>
              <w:jc w:val="center"/>
              <w:rPr>
                <w:rFonts w:ascii="Times New Roman" w:hAnsi="Times New Roman"/>
                <w:i/>
                <w:sz w:val="28"/>
                <w:szCs w:val="28"/>
              </w:rPr>
            </w:pPr>
          </w:p>
        </w:tc>
        <w:tc>
          <w:tcPr>
            <w:tcW w:w="4927" w:type="dxa"/>
          </w:tcPr>
          <w:p w:rsidR="008652B0" w:rsidRDefault="008652B0" w:rsidP="00E32B3C">
            <w:pPr>
              <w:tabs>
                <w:tab w:val="left" w:pos="142"/>
                <w:tab w:val="left" w:pos="567"/>
                <w:tab w:val="left" w:pos="851"/>
              </w:tabs>
              <w:ind w:right="851"/>
              <w:jc w:val="center"/>
              <w:rPr>
                <w:rFonts w:ascii="Times New Roman" w:hAnsi="Times New Roman"/>
                <w:i/>
                <w:sz w:val="28"/>
                <w:szCs w:val="28"/>
              </w:rPr>
            </w:pPr>
          </w:p>
        </w:tc>
      </w:tr>
      <w:tr w:rsidR="008652B0" w:rsidTr="008652B0">
        <w:tc>
          <w:tcPr>
            <w:tcW w:w="4927" w:type="dxa"/>
          </w:tcPr>
          <w:p w:rsidR="008652B0" w:rsidRDefault="008652B0" w:rsidP="00E32B3C">
            <w:pPr>
              <w:tabs>
                <w:tab w:val="left" w:pos="142"/>
                <w:tab w:val="left" w:pos="567"/>
                <w:tab w:val="left" w:pos="851"/>
              </w:tabs>
              <w:ind w:right="851"/>
              <w:jc w:val="center"/>
              <w:rPr>
                <w:rFonts w:ascii="Times New Roman" w:hAnsi="Times New Roman"/>
                <w:i/>
                <w:sz w:val="28"/>
                <w:szCs w:val="28"/>
              </w:rPr>
            </w:pPr>
          </w:p>
        </w:tc>
        <w:tc>
          <w:tcPr>
            <w:tcW w:w="4927" w:type="dxa"/>
          </w:tcPr>
          <w:p w:rsidR="008652B0" w:rsidRDefault="008652B0" w:rsidP="00E32B3C">
            <w:pPr>
              <w:tabs>
                <w:tab w:val="left" w:pos="142"/>
                <w:tab w:val="left" w:pos="567"/>
                <w:tab w:val="left" w:pos="851"/>
              </w:tabs>
              <w:ind w:right="851"/>
              <w:jc w:val="center"/>
              <w:rPr>
                <w:rFonts w:ascii="Times New Roman" w:hAnsi="Times New Roman"/>
                <w:i/>
                <w:sz w:val="28"/>
                <w:szCs w:val="28"/>
              </w:rPr>
            </w:pPr>
          </w:p>
        </w:tc>
      </w:tr>
      <w:tr w:rsidR="008652B0" w:rsidTr="008652B0">
        <w:tc>
          <w:tcPr>
            <w:tcW w:w="4927" w:type="dxa"/>
          </w:tcPr>
          <w:p w:rsidR="008652B0" w:rsidRDefault="008652B0" w:rsidP="00E32B3C">
            <w:pPr>
              <w:tabs>
                <w:tab w:val="left" w:pos="142"/>
                <w:tab w:val="left" w:pos="567"/>
                <w:tab w:val="left" w:pos="851"/>
              </w:tabs>
              <w:ind w:right="851"/>
              <w:jc w:val="center"/>
              <w:rPr>
                <w:rFonts w:ascii="Times New Roman" w:hAnsi="Times New Roman"/>
                <w:i/>
                <w:sz w:val="28"/>
                <w:szCs w:val="28"/>
              </w:rPr>
            </w:pPr>
          </w:p>
        </w:tc>
        <w:tc>
          <w:tcPr>
            <w:tcW w:w="4927" w:type="dxa"/>
          </w:tcPr>
          <w:p w:rsidR="008652B0" w:rsidRDefault="008652B0" w:rsidP="00E32B3C">
            <w:pPr>
              <w:tabs>
                <w:tab w:val="left" w:pos="142"/>
                <w:tab w:val="left" w:pos="567"/>
                <w:tab w:val="left" w:pos="851"/>
              </w:tabs>
              <w:ind w:right="851"/>
              <w:jc w:val="center"/>
              <w:rPr>
                <w:rFonts w:ascii="Times New Roman" w:hAnsi="Times New Roman"/>
                <w:i/>
                <w:sz w:val="28"/>
                <w:szCs w:val="28"/>
              </w:rPr>
            </w:pPr>
          </w:p>
        </w:tc>
      </w:tr>
      <w:tr w:rsidR="008652B0" w:rsidTr="008652B0">
        <w:tc>
          <w:tcPr>
            <w:tcW w:w="4927" w:type="dxa"/>
          </w:tcPr>
          <w:p w:rsidR="008652B0" w:rsidRDefault="008652B0" w:rsidP="00E32B3C">
            <w:pPr>
              <w:tabs>
                <w:tab w:val="left" w:pos="142"/>
                <w:tab w:val="left" w:pos="567"/>
                <w:tab w:val="left" w:pos="851"/>
              </w:tabs>
              <w:ind w:right="851"/>
              <w:jc w:val="center"/>
              <w:rPr>
                <w:rFonts w:ascii="Times New Roman" w:hAnsi="Times New Roman"/>
                <w:i/>
                <w:sz w:val="28"/>
                <w:szCs w:val="28"/>
              </w:rPr>
            </w:pPr>
          </w:p>
        </w:tc>
        <w:tc>
          <w:tcPr>
            <w:tcW w:w="4927" w:type="dxa"/>
          </w:tcPr>
          <w:p w:rsidR="008652B0" w:rsidRDefault="008652B0" w:rsidP="00E32B3C">
            <w:pPr>
              <w:tabs>
                <w:tab w:val="left" w:pos="142"/>
                <w:tab w:val="left" w:pos="567"/>
                <w:tab w:val="left" w:pos="851"/>
              </w:tabs>
              <w:ind w:right="851"/>
              <w:jc w:val="center"/>
              <w:rPr>
                <w:rFonts w:ascii="Times New Roman" w:hAnsi="Times New Roman"/>
                <w:i/>
                <w:sz w:val="28"/>
                <w:szCs w:val="28"/>
              </w:rPr>
            </w:pPr>
          </w:p>
        </w:tc>
      </w:tr>
    </w:tbl>
    <w:p w:rsidR="00E32B3C" w:rsidRPr="00CE0291" w:rsidRDefault="00E32B3C" w:rsidP="00E32B3C">
      <w:pPr>
        <w:tabs>
          <w:tab w:val="left" w:pos="142"/>
          <w:tab w:val="left" w:pos="567"/>
          <w:tab w:val="left" w:pos="851"/>
        </w:tabs>
        <w:spacing w:after="0"/>
        <w:ind w:right="851"/>
        <w:jc w:val="center"/>
        <w:rPr>
          <w:rFonts w:ascii="Times New Roman" w:hAnsi="Times New Roman"/>
          <w:i/>
          <w:sz w:val="28"/>
          <w:szCs w:val="28"/>
        </w:rPr>
      </w:pPr>
      <w:r w:rsidRPr="00CE0291">
        <w:rPr>
          <w:rFonts w:ascii="Times New Roman" w:hAnsi="Times New Roman"/>
          <w:i/>
          <w:sz w:val="28"/>
          <w:szCs w:val="28"/>
        </w:rPr>
        <w:t xml:space="preserve"> </w:t>
      </w:r>
    </w:p>
    <w:p w:rsidR="000B1D20" w:rsidRPr="00CE0291" w:rsidRDefault="000B1D20" w:rsidP="00E32B3C">
      <w:pPr>
        <w:tabs>
          <w:tab w:val="left" w:pos="142"/>
          <w:tab w:val="left" w:pos="567"/>
          <w:tab w:val="left" w:pos="851"/>
        </w:tabs>
        <w:spacing w:after="0"/>
        <w:ind w:right="851"/>
        <w:jc w:val="center"/>
        <w:rPr>
          <w:rFonts w:ascii="Times New Roman" w:hAnsi="Times New Roman"/>
          <w:i/>
          <w:sz w:val="24"/>
          <w:szCs w:val="24"/>
        </w:rPr>
      </w:pPr>
    </w:p>
    <w:p w:rsidR="000B1D20" w:rsidRPr="00CE0291" w:rsidRDefault="000B1D20" w:rsidP="000B1D20">
      <w:pPr>
        <w:tabs>
          <w:tab w:val="left" w:pos="142"/>
          <w:tab w:val="left" w:pos="284"/>
          <w:tab w:val="left" w:pos="851"/>
        </w:tabs>
        <w:spacing w:after="0"/>
        <w:ind w:right="851"/>
        <w:rPr>
          <w:rFonts w:ascii="Times New Roman" w:hAnsi="Times New Roman"/>
          <w:sz w:val="24"/>
          <w:szCs w:val="24"/>
        </w:rPr>
        <w:sectPr w:rsidR="000B1D20" w:rsidRPr="00CE0291" w:rsidSect="007A10B3">
          <w:footerReference w:type="default" r:id="rId36"/>
          <w:pgSz w:w="11906" w:h="16838"/>
          <w:pgMar w:top="1134" w:right="1134" w:bottom="1134" w:left="1134" w:header="624" w:footer="680" w:gutter="0"/>
          <w:cols w:space="708"/>
          <w:titlePg/>
          <w:docGrid w:linePitch="360"/>
        </w:sectPr>
      </w:pPr>
    </w:p>
    <w:p w:rsidR="00E32B3C" w:rsidRPr="00CE0291" w:rsidRDefault="00E32B3C" w:rsidP="000B1D20">
      <w:pPr>
        <w:spacing w:after="0" w:line="240" w:lineRule="auto"/>
        <w:ind w:right="1133" w:firstLine="708"/>
        <w:jc w:val="both"/>
        <w:rPr>
          <w:rFonts w:ascii="Times New Roman" w:eastAsia="Times New Roman" w:hAnsi="Times New Roman"/>
          <w:bCs/>
          <w:sz w:val="24"/>
          <w:szCs w:val="24"/>
          <w:lang w:eastAsia="ru-RU"/>
        </w:rPr>
      </w:pPr>
    </w:p>
    <w:p w:rsidR="00E32B3C" w:rsidRPr="00CE0291" w:rsidRDefault="00E32B3C" w:rsidP="000B1D20">
      <w:pPr>
        <w:spacing w:after="0" w:line="240" w:lineRule="auto"/>
        <w:jc w:val="center"/>
        <w:rPr>
          <w:rFonts w:ascii="Times New Roman" w:eastAsia="Times New Roman" w:hAnsi="Times New Roman"/>
          <w:b/>
          <w:bCs/>
          <w:i/>
          <w:sz w:val="28"/>
          <w:szCs w:val="28"/>
          <w:lang w:eastAsia="ru-RU"/>
        </w:rPr>
      </w:pPr>
      <w:r w:rsidRPr="00CE0291">
        <w:rPr>
          <w:rFonts w:ascii="Times New Roman" w:eastAsia="Times New Roman" w:hAnsi="Times New Roman"/>
          <w:b/>
          <w:sz w:val="28"/>
          <w:szCs w:val="28"/>
          <w:lang w:eastAsia="ru-RU"/>
        </w:rPr>
        <w:t xml:space="preserve">ІV </w:t>
      </w:r>
      <w:r w:rsidR="008652B0">
        <w:rPr>
          <w:rFonts w:ascii="Times New Roman" w:eastAsia="Times New Roman" w:hAnsi="Times New Roman"/>
          <w:b/>
          <w:sz w:val="28"/>
          <w:szCs w:val="28"/>
          <w:lang w:eastAsia="ru-RU"/>
        </w:rPr>
        <w:t>Рівень</w:t>
      </w:r>
      <w:r w:rsidRPr="00CE0291">
        <w:rPr>
          <w:rFonts w:ascii="Times New Roman" w:eastAsia="Times New Roman" w:hAnsi="Times New Roman"/>
          <w:b/>
          <w:sz w:val="28"/>
          <w:szCs w:val="28"/>
          <w:lang w:eastAsia="ru-RU"/>
        </w:rPr>
        <w:t xml:space="preserve"> – Творч</w:t>
      </w:r>
      <w:r w:rsidR="008652B0">
        <w:rPr>
          <w:rFonts w:ascii="Times New Roman" w:eastAsia="Times New Roman" w:hAnsi="Times New Roman"/>
          <w:b/>
          <w:sz w:val="28"/>
          <w:szCs w:val="28"/>
          <w:lang w:eastAsia="ru-RU"/>
        </w:rPr>
        <w:t>ий</w:t>
      </w:r>
      <w:r w:rsidRPr="00CE0291">
        <w:rPr>
          <w:rFonts w:ascii="Times New Roman" w:eastAsia="Times New Roman" w:hAnsi="Times New Roman"/>
          <w:b/>
          <w:sz w:val="28"/>
          <w:szCs w:val="28"/>
          <w:lang w:eastAsia="ru-RU"/>
        </w:rPr>
        <w:t xml:space="preserve"> </w:t>
      </w:r>
      <w:r w:rsidRPr="00CE0291">
        <w:rPr>
          <w:rFonts w:ascii="Times New Roman" w:eastAsia="Times New Roman" w:hAnsi="Times New Roman"/>
          <w:b/>
          <w:bCs/>
          <w:i/>
          <w:sz w:val="28"/>
          <w:szCs w:val="28"/>
          <w:lang w:eastAsia="ru-RU"/>
        </w:rPr>
        <w:t>(</w:t>
      </w:r>
      <w:r w:rsidR="008652B0">
        <w:rPr>
          <w:rFonts w:ascii="Times New Roman" w:eastAsia="Times New Roman" w:hAnsi="Times New Roman"/>
          <w:b/>
          <w:bCs/>
          <w:i/>
          <w:sz w:val="28"/>
          <w:szCs w:val="28"/>
          <w:lang w:eastAsia="ru-RU"/>
        </w:rPr>
        <w:t xml:space="preserve">виконується за бажанням, </w:t>
      </w:r>
      <w:proofErr w:type="spellStart"/>
      <w:r w:rsidR="008652B0">
        <w:rPr>
          <w:rFonts w:ascii="Times New Roman" w:eastAsia="Times New Roman" w:hAnsi="Times New Roman"/>
          <w:b/>
          <w:bCs/>
          <w:i/>
          <w:sz w:val="28"/>
          <w:szCs w:val="28"/>
          <w:lang w:eastAsia="ru-RU"/>
        </w:rPr>
        <w:t>оціюється</w:t>
      </w:r>
      <w:proofErr w:type="spellEnd"/>
      <w:r w:rsidR="008652B0">
        <w:rPr>
          <w:rFonts w:ascii="Times New Roman" w:eastAsia="Times New Roman" w:hAnsi="Times New Roman"/>
          <w:b/>
          <w:bCs/>
          <w:i/>
          <w:sz w:val="28"/>
          <w:szCs w:val="28"/>
          <w:lang w:eastAsia="ru-RU"/>
        </w:rPr>
        <w:t xml:space="preserve"> в 2 бали</w:t>
      </w:r>
      <w:r w:rsidRPr="00CE0291">
        <w:rPr>
          <w:rFonts w:ascii="Times New Roman" w:eastAsia="Times New Roman" w:hAnsi="Times New Roman"/>
          <w:b/>
          <w:bCs/>
          <w:i/>
          <w:sz w:val="28"/>
          <w:szCs w:val="28"/>
          <w:lang w:eastAsia="ru-RU"/>
        </w:rPr>
        <w:t>)</w:t>
      </w:r>
    </w:p>
    <w:p w:rsidR="00E32B3C" w:rsidRPr="00CE0291" w:rsidRDefault="00E32B3C" w:rsidP="000B1D20">
      <w:pPr>
        <w:spacing w:after="0" w:line="240" w:lineRule="auto"/>
        <w:jc w:val="center"/>
        <w:rPr>
          <w:rFonts w:ascii="Times New Roman" w:eastAsia="Times New Roman" w:hAnsi="Times New Roman"/>
          <w:b/>
          <w:bCs/>
          <w:i/>
          <w:sz w:val="28"/>
          <w:szCs w:val="28"/>
          <w:lang w:eastAsia="ru-RU"/>
        </w:rPr>
      </w:pPr>
    </w:p>
    <w:p w:rsidR="00E32B3C" w:rsidRPr="00CE0291" w:rsidRDefault="008652B0" w:rsidP="00E32B3C">
      <w:pPr>
        <w:spacing w:after="0"/>
        <w:jc w:val="center"/>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 xml:space="preserve">Наведіть ключові риси розвитку екскурсійної діяльності </w:t>
      </w:r>
      <w:r w:rsidR="00243A1A">
        <w:rPr>
          <w:rFonts w:ascii="Times New Roman" w:eastAsia="Times New Roman" w:hAnsi="Times New Roman"/>
          <w:bCs/>
          <w:i/>
          <w:sz w:val="28"/>
          <w:szCs w:val="28"/>
          <w:lang w:eastAsia="ru-RU"/>
        </w:rPr>
        <w:t>в Україні.</w:t>
      </w:r>
      <w:r w:rsidR="000B1D20" w:rsidRPr="00CE0291">
        <w:rPr>
          <w:rFonts w:ascii="Times New Roman" w:eastAsia="Times New Roman" w:hAnsi="Times New Roman"/>
          <w:bCs/>
          <w:i/>
          <w:sz w:val="28"/>
          <w:szCs w:val="28"/>
          <w:lang w:eastAsia="ru-RU"/>
        </w:rPr>
        <w:t xml:space="preserve"> </w:t>
      </w:r>
      <w:r w:rsidR="00243A1A">
        <w:rPr>
          <w:rFonts w:ascii="Times New Roman" w:eastAsia="Times New Roman" w:hAnsi="Times New Roman"/>
          <w:bCs/>
          <w:i/>
          <w:sz w:val="28"/>
          <w:szCs w:val="28"/>
          <w:lang w:eastAsia="ru-RU"/>
        </w:rPr>
        <w:t>Виявіть п</w:t>
      </w:r>
      <w:r w:rsidR="00243A1A">
        <w:rPr>
          <w:rFonts w:ascii="Times New Roman" w:eastAsia="Times New Roman" w:hAnsi="Times New Roman"/>
          <w:bCs/>
          <w:i/>
          <w:sz w:val="28"/>
          <w:szCs w:val="28"/>
          <w:lang w:eastAsia="ru-RU"/>
        </w:rPr>
        <w:t>е</w:t>
      </w:r>
      <w:r w:rsidR="00243A1A">
        <w:rPr>
          <w:rFonts w:ascii="Times New Roman" w:eastAsia="Times New Roman" w:hAnsi="Times New Roman"/>
          <w:bCs/>
          <w:i/>
          <w:sz w:val="28"/>
          <w:szCs w:val="28"/>
          <w:lang w:eastAsia="ru-RU"/>
        </w:rPr>
        <w:t xml:space="preserve">редумови та перспективи розвитку екскурсійної </w:t>
      </w:r>
      <w:proofErr w:type="spellStart"/>
      <w:r w:rsidR="00243A1A">
        <w:rPr>
          <w:rFonts w:ascii="Times New Roman" w:eastAsia="Times New Roman" w:hAnsi="Times New Roman"/>
          <w:bCs/>
          <w:i/>
          <w:sz w:val="28"/>
          <w:szCs w:val="28"/>
          <w:lang w:eastAsia="ru-RU"/>
        </w:rPr>
        <w:t>діяльност</w:t>
      </w:r>
      <w:proofErr w:type="spellEnd"/>
      <w:r w:rsidR="00243A1A">
        <w:rPr>
          <w:rFonts w:ascii="Times New Roman" w:eastAsia="Times New Roman" w:hAnsi="Times New Roman"/>
          <w:bCs/>
          <w:i/>
          <w:sz w:val="28"/>
          <w:szCs w:val="28"/>
          <w:lang w:eastAsia="ru-RU"/>
        </w:rPr>
        <w:t xml:space="preserve"> в регіонах </w:t>
      </w:r>
      <w:proofErr w:type="spellStart"/>
      <w:r w:rsidR="00243A1A">
        <w:rPr>
          <w:rFonts w:ascii="Times New Roman" w:eastAsia="Times New Roman" w:hAnsi="Times New Roman"/>
          <w:bCs/>
          <w:i/>
          <w:sz w:val="28"/>
          <w:szCs w:val="28"/>
          <w:lang w:eastAsia="ru-RU"/>
        </w:rPr>
        <w:t>дежави</w:t>
      </w:r>
      <w:proofErr w:type="spellEnd"/>
      <w:r w:rsidR="00243A1A">
        <w:rPr>
          <w:rFonts w:ascii="Times New Roman" w:eastAsia="Times New Roman" w:hAnsi="Times New Roman"/>
          <w:bCs/>
          <w:i/>
          <w:sz w:val="28"/>
          <w:szCs w:val="28"/>
          <w:lang w:eastAsia="ru-RU"/>
        </w:rPr>
        <w:t>.</w:t>
      </w:r>
      <w:r w:rsidR="000B1D20" w:rsidRPr="00CE0291">
        <w:rPr>
          <w:rFonts w:ascii="Times New Roman" w:eastAsia="Times New Roman" w:hAnsi="Times New Roman"/>
          <w:bCs/>
          <w:i/>
          <w:sz w:val="28"/>
          <w:szCs w:val="28"/>
          <w:lang w:eastAsia="ru-RU"/>
        </w:rPr>
        <w:t xml:space="preserve"> </w:t>
      </w:r>
    </w:p>
    <w:p w:rsidR="00D73B39" w:rsidRDefault="00D73B39">
      <w:pPr>
        <w:rPr>
          <w:rFonts w:ascii="Times New Roman" w:hAnsi="Times New Roman" w:cs="Times New Roman"/>
          <w:b/>
          <w:sz w:val="28"/>
          <w:szCs w:val="28"/>
        </w:rPr>
      </w:pPr>
      <w:r>
        <w:rPr>
          <w:rFonts w:ascii="Times New Roman" w:hAnsi="Times New Roman" w:cs="Times New Roman"/>
          <w:b/>
          <w:sz w:val="28"/>
          <w:szCs w:val="28"/>
        </w:rPr>
        <w:br w:type="page"/>
      </w:r>
    </w:p>
    <w:p w:rsidR="00E32B3C" w:rsidRPr="00CE0291" w:rsidRDefault="003A6BD5" w:rsidP="00E32B3C">
      <w:pPr>
        <w:spacing w:after="0"/>
        <w:ind w:firstLine="567"/>
        <w:jc w:val="center"/>
        <w:rPr>
          <w:rFonts w:ascii="Times New Roman" w:hAnsi="Times New Roman" w:cs="Times New Roman"/>
          <w:i/>
          <w:sz w:val="28"/>
          <w:szCs w:val="28"/>
        </w:rPr>
      </w:pPr>
      <w:r>
        <w:rPr>
          <w:rFonts w:ascii="Times New Roman" w:hAnsi="Times New Roman" w:cs="Times New Roman"/>
          <w:b/>
          <w:i/>
          <w:sz w:val="28"/>
          <w:szCs w:val="28"/>
          <w:lang w:val="ru-RU"/>
        </w:rPr>
        <w:lastRenderedPageBreak/>
        <w:t>ПОТОЧНИЙ</w:t>
      </w:r>
      <w:r w:rsidR="008A589D">
        <w:rPr>
          <w:rFonts w:ascii="Times New Roman" w:hAnsi="Times New Roman" w:cs="Times New Roman"/>
          <w:b/>
          <w:i/>
          <w:sz w:val="28"/>
          <w:szCs w:val="28"/>
        </w:rPr>
        <w:t xml:space="preserve"> МОДУЛЬНИЙ КОНТРОЛЬ</w:t>
      </w:r>
      <w:r w:rsidR="00E32B3C" w:rsidRPr="00CE0291">
        <w:rPr>
          <w:rFonts w:ascii="Times New Roman" w:hAnsi="Times New Roman" w:cs="Times New Roman"/>
          <w:i/>
          <w:sz w:val="28"/>
          <w:szCs w:val="28"/>
        </w:rPr>
        <w:t xml:space="preserve"> </w:t>
      </w:r>
      <w:r w:rsidR="00E32B3C" w:rsidRPr="00CE0291">
        <w:rPr>
          <w:rFonts w:ascii="Times New Roman" w:hAnsi="Times New Roman" w:cs="Times New Roman"/>
          <w:b/>
          <w:i/>
          <w:sz w:val="28"/>
          <w:szCs w:val="28"/>
        </w:rPr>
        <w:t xml:space="preserve">№ </w:t>
      </w:r>
      <w:r w:rsidR="000B1D20" w:rsidRPr="00CE0291">
        <w:rPr>
          <w:rFonts w:ascii="Times New Roman" w:hAnsi="Times New Roman" w:cs="Times New Roman"/>
          <w:b/>
          <w:i/>
          <w:sz w:val="28"/>
          <w:szCs w:val="28"/>
        </w:rPr>
        <w:t>2</w:t>
      </w:r>
    </w:p>
    <w:p w:rsidR="00E32B3C" w:rsidRPr="00CE0291" w:rsidRDefault="008A589D" w:rsidP="006925D0">
      <w:pPr>
        <w:spacing w:after="0"/>
        <w:ind w:firstLine="567"/>
        <w:jc w:val="center"/>
        <w:rPr>
          <w:rFonts w:ascii="Times New Roman" w:hAnsi="Times New Roman" w:cs="Times New Roman"/>
          <w:sz w:val="28"/>
          <w:szCs w:val="28"/>
        </w:rPr>
      </w:pPr>
      <w:r>
        <w:rPr>
          <w:rFonts w:ascii="Times New Roman" w:hAnsi="Times New Roman" w:cs="Times New Roman"/>
          <w:sz w:val="28"/>
          <w:szCs w:val="28"/>
        </w:rPr>
        <w:t>(максимум 15(+2) балів</w:t>
      </w:r>
      <w:r w:rsidR="00E32B3C" w:rsidRPr="00CE0291">
        <w:rPr>
          <w:rFonts w:ascii="Times New Roman" w:hAnsi="Times New Roman" w:cs="Times New Roman"/>
          <w:sz w:val="28"/>
          <w:szCs w:val="28"/>
        </w:rPr>
        <w:t>)</w:t>
      </w:r>
    </w:p>
    <w:p w:rsidR="00C84AC7" w:rsidRPr="00CE0291" w:rsidRDefault="00C84AC7" w:rsidP="006925D0">
      <w:pPr>
        <w:spacing w:after="0"/>
        <w:jc w:val="center"/>
        <w:rPr>
          <w:rFonts w:ascii="Times New Roman" w:hAnsi="Times New Roman" w:cs="Times New Roman"/>
          <w:b/>
        </w:rPr>
      </w:pPr>
    </w:p>
    <w:p w:rsidR="00E32B3C" w:rsidRPr="00CE0291" w:rsidRDefault="00E32B3C" w:rsidP="006925D0">
      <w:pPr>
        <w:spacing w:after="0"/>
        <w:jc w:val="center"/>
        <w:rPr>
          <w:rFonts w:ascii="Times New Roman" w:hAnsi="Times New Roman" w:cs="Times New Roman"/>
          <w:b/>
          <w:sz w:val="28"/>
          <w:szCs w:val="28"/>
        </w:rPr>
      </w:pPr>
      <w:r w:rsidRPr="00CE0291">
        <w:rPr>
          <w:rFonts w:ascii="Times New Roman" w:hAnsi="Times New Roman" w:cs="Times New Roman"/>
          <w:b/>
          <w:sz w:val="28"/>
          <w:szCs w:val="28"/>
        </w:rPr>
        <w:t xml:space="preserve">І </w:t>
      </w:r>
      <w:r w:rsidR="00B4476D">
        <w:rPr>
          <w:rFonts w:ascii="Times New Roman" w:hAnsi="Times New Roman" w:cs="Times New Roman"/>
          <w:b/>
          <w:sz w:val="28"/>
          <w:szCs w:val="28"/>
          <w:lang w:val="ru-RU"/>
        </w:rPr>
        <w:t>Р</w:t>
      </w:r>
      <w:proofErr w:type="spellStart"/>
      <w:r w:rsidR="00B4476D">
        <w:rPr>
          <w:rFonts w:ascii="Times New Roman" w:hAnsi="Times New Roman" w:cs="Times New Roman"/>
          <w:b/>
          <w:sz w:val="28"/>
          <w:szCs w:val="28"/>
        </w:rPr>
        <w:t>івень</w:t>
      </w:r>
      <w:proofErr w:type="spellEnd"/>
      <w:r w:rsidRPr="00CE0291">
        <w:rPr>
          <w:rFonts w:ascii="Times New Roman" w:hAnsi="Times New Roman" w:cs="Times New Roman"/>
          <w:b/>
          <w:sz w:val="28"/>
          <w:szCs w:val="28"/>
        </w:rPr>
        <w:t xml:space="preserve"> – </w:t>
      </w:r>
      <w:proofErr w:type="spellStart"/>
      <w:r w:rsidRPr="00CE0291">
        <w:rPr>
          <w:rFonts w:ascii="Times New Roman" w:hAnsi="Times New Roman" w:cs="Times New Roman"/>
          <w:b/>
          <w:sz w:val="28"/>
          <w:szCs w:val="28"/>
        </w:rPr>
        <w:t>Репродуктивно-фактажн</w:t>
      </w:r>
      <w:r w:rsidR="00B4476D">
        <w:rPr>
          <w:rFonts w:ascii="Times New Roman" w:hAnsi="Times New Roman" w:cs="Times New Roman"/>
          <w:b/>
          <w:sz w:val="28"/>
          <w:szCs w:val="28"/>
        </w:rPr>
        <w:t>и</w:t>
      </w:r>
      <w:r w:rsidRPr="00CE0291">
        <w:rPr>
          <w:rFonts w:ascii="Times New Roman" w:hAnsi="Times New Roman" w:cs="Times New Roman"/>
          <w:b/>
          <w:sz w:val="28"/>
          <w:szCs w:val="28"/>
        </w:rPr>
        <w:t>й</w:t>
      </w:r>
      <w:proofErr w:type="spellEnd"/>
      <w:r w:rsidRPr="00CE0291">
        <w:rPr>
          <w:rFonts w:ascii="Times New Roman" w:hAnsi="Times New Roman" w:cs="Times New Roman"/>
          <w:b/>
          <w:sz w:val="28"/>
          <w:szCs w:val="28"/>
        </w:rPr>
        <w:t xml:space="preserve">  </w:t>
      </w:r>
      <w:r w:rsidR="00652BDE">
        <w:rPr>
          <w:rFonts w:ascii="Times New Roman" w:hAnsi="Times New Roman" w:cs="Times New Roman"/>
          <w:b/>
          <w:sz w:val="28"/>
          <w:szCs w:val="28"/>
        </w:rPr>
        <w:t>(максимум 3</w:t>
      </w:r>
      <w:r w:rsidR="00B4476D">
        <w:rPr>
          <w:rFonts w:ascii="Times New Roman" w:hAnsi="Times New Roman" w:cs="Times New Roman"/>
          <w:b/>
          <w:sz w:val="28"/>
          <w:szCs w:val="28"/>
        </w:rPr>
        <w:t xml:space="preserve"> балів</w:t>
      </w:r>
      <w:r w:rsidRPr="00CE0291">
        <w:rPr>
          <w:rFonts w:ascii="Times New Roman" w:hAnsi="Times New Roman" w:cs="Times New Roman"/>
          <w:b/>
          <w:sz w:val="28"/>
          <w:szCs w:val="28"/>
        </w:rPr>
        <w:t>)</w:t>
      </w:r>
    </w:p>
    <w:p w:rsidR="00E32B3C" w:rsidRPr="00CE0291" w:rsidRDefault="00B4476D" w:rsidP="006925D0">
      <w:pPr>
        <w:spacing w:after="0"/>
        <w:jc w:val="center"/>
        <w:rPr>
          <w:rFonts w:ascii="Times New Roman" w:hAnsi="Times New Roman" w:cs="Times New Roman"/>
          <w:i/>
          <w:sz w:val="28"/>
          <w:szCs w:val="28"/>
        </w:rPr>
      </w:pPr>
      <w:r>
        <w:rPr>
          <w:rFonts w:ascii="Times New Roman" w:hAnsi="Times New Roman" w:cs="Times New Roman"/>
          <w:i/>
          <w:sz w:val="28"/>
          <w:szCs w:val="28"/>
        </w:rPr>
        <w:t>Оберіть одну правильну відповідь</w:t>
      </w:r>
      <w:r w:rsidR="00E32B3C" w:rsidRPr="00CE0291">
        <w:rPr>
          <w:rFonts w:ascii="Times New Roman" w:hAnsi="Times New Roman" w:cs="Times New Roman"/>
          <w:i/>
          <w:sz w:val="28"/>
          <w:szCs w:val="28"/>
        </w:rPr>
        <w:t xml:space="preserve">; </w:t>
      </w:r>
      <w:r>
        <w:rPr>
          <w:rFonts w:ascii="Times New Roman" w:hAnsi="Times New Roman" w:cs="Times New Roman"/>
          <w:i/>
          <w:sz w:val="28"/>
          <w:szCs w:val="28"/>
        </w:rPr>
        <w:t>за кожну правильну відповідь – 0,25 бала</w:t>
      </w:r>
    </w:p>
    <w:p w:rsidR="00E32B3C" w:rsidRPr="00CE0291" w:rsidRDefault="00E32B3C" w:rsidP="006925D0">
      <w:pPr>
        <w:spacing w:after="0"/>
        <w:jc w:val="center"/>
        <w:rPr>
          <w:rFonts w:ascii="Times New Roman" w:hAnsi="Times New Roman" w:cs="Times New Roman"/>
          <w:bCs/>
          <w:i/>
        </w:rPr>
      </w:pPr>
    </w:p>
    <w:tbl>
      <w:tblPr>
        <w:tblW w:w="0" w:type="auto"/>
        <w:tblLook w:val="04A0" w:firstRow="1" w:lastRow="0" w:firstColumn="1" w:lastColumn="0" w:noHBand="0" w:noVBand="1"/>
      </w:tblPr>
      <w:tblGrid>
        <w:gridCol w:w="5052"/>
        <w:gridCol w:w="4485"/>
        <w:gridCol w:w="317"/>
      </w:tblGrid>
      <w:tr w:rsidR="00E32B3C" w:rsidRPr="00CE0291" w:rsidTr="00EB04F0">
        <w:tc>
          <w:tcPr>
            <w:tcW w:w="9854" w:type="dxa"/>
            <w:gridSpan w:val="3"/>
            <w:shd w:val="clear" w:color="auto" w:fill="auto"/>
          </w:tcPr>
          <w:p w:rsidR="00E32B3C" w:rsidRPr="00CE0291" w:rsidRDefault="00B4476D" w:rsidP="002416C6">
            <w:pPr>
              <w:numPr>
                <w:ilvl w:val="0"/>
                <w:numId w:val="3"/>
              </w:numPr>
              <w:tabs>
                <w:tab w:val="left" w:pos="142"/>
                <w:tab w:val="left" w:pos="567"/>
                <w:tab w:val="left" w:pos="851"/>
              </w:tabs>
              <w:spacing w:after="0"/>
              <w:ind w:right="851" w:hanging="72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Підготовка нової екскурсії доручається:</w:t>
            </w:r>
          </w:p>
        </w:tc>
      </w:tr>
      <w:tr w:rsidR="00E32B3C" w:rsidRPr="00CE0291" w:rsidTr="00EB04F0">
        <w:tc>
          <w:tcPr>
            <w:tcW w:w="5052" w:type="dxa"/>
            <w:shd w:val="clear" w:color="auto" w:fill="auto"/>
          </w:tcPr>
          <w:p w:rsidR="00E32B3C" w:rsidRPr="00CE0291" w:rsidRDefault="00E32B3C" w:rsidP="006925D0">
            <w:pPr>
              <w:tabs>
                <w:tab w:val="left" w:pos="142"/>
                <w:tab w:val="left" w:pos="567"/>
                <w:tab w:val="left" w:pos="851"/>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А) </w:t>
            </w:r>
            <w:r w:rsidR="00B4476D">
              <w:rPr>
                <w:rFonts w:ascii="Times New Roman" w:eastAsia="Calibri" w:hAnsi="Times New Roman" w:cs="Times New Roman"/>
                <w:i/>
                <w:lang w:eastAsia="en-US"/>
              </w:rPr>
              <w:t>екскурсоводу;</w:t>
            </w:r>
          </w:p>
          <w:p w:rsidR="00E32B3C" w:rsidRPr="00CE0291" w:rsidRDefault="00E32B3C" w:rsidP="00B4476D">
            <w:pPr>
              <w:tabs>
                <w:tab w:val="left" w:pos="142"/>
                <w:tab w:val="left" w:pos="567"/>
                <w:tab w:val="left" w:pos="851"/>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Б) </w:t>
            </w:r>
            <w:r w:rsidR="00B4476D">
              <w:rPr>
                <w:rFonts w:ascii="Times New Roman" w:eastAsia="Calibri" w:hAnsi="Times New Roman" w:cs="Times New Roman"/>
                <w:i/>
                <w:lang w:eastAsia="en-US"/>
              </w:rPr>
              <w:t>керівникові туристичної компанії;</w:t>
            </w:r>
          </w:p>
        </w:tc>
        <w:tc>
          <w:tcPr>
            <w:tcW w:w="4802" w:type="dxa"/>
            <w:gridSpan w:val="2"/>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В) </w:t>
            </w:r>
            <w:r w:rsidR="00B4476D">
              <w:rPr>
                <w:rFonts w:ascii="Times New Roman" w:eastAsia="Calibri" w:hAnsi="Times New Roman" w:cs="Times New Roman"/>
                <w:i/>
                <w:lang w:eastAsia="en-US"/>
              </w:rPr>
              <w:t>творчій групі;</w:t>
            </w:r>
          </w:p>
          <w:p w:rsidR="00E32B3C" w:rsidRPr="00CE0291" w:rsidRDefault="00E32B3C" w:rsidP="00B4476D">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Г) </w:t>
            </w:r>
            <w:r w:rsidR="00B4476D">
              <w:rPr>
                <w:rFonts w:ascii="Times New Roman" w:eastAsia="Calibri" w:hAnsi="Times New Roman" w:cs="Times New Roman"/>
                <w:i/>
                <w:lang w:eastAsia="en-US"/>
              </w:rPr>
              <w:t>будь-кому з вищевказаних.</w:t>
            </w:r>
          </w:p>
        </w:tc>
      </w:tr>
      <w:tr w:rsidR="00E32B3C" w:rsidRPr="00CE0291" w:rsidTr="00EB04F0">
        <w:tc>
          <w:tcPr>
            <w:tcW w:w="9854" w:type="dxa"/>
            <w:gridSpan w:val="3"/>
            <w:shd w:val="clear" w:color="auto" w:fill="auto"/>
          </w:tcPr>
          <w:p w:rsidR="00E32B3C" w:rsidRPr="00CE0291" w:rsidRDefault="00B4476D" w:rsidP="002416C6">
            <w:pPr>
              <w:numPr>
                <w:ilvl w:val="0"/>
                <w:numId w:val="3"/>
              </w:numPr>
              <w:tabs>
                <w:tab w:val="left" w:pos="0"/>
                <w:tab w:val="left" w:pos="142"/>
                <w:tab w:val="left" w:pos="567"/>
                <w:tab w:val="left" w:pos="9638"/>
              </w:tabs>
              <w:spacing w:after="0"/>
              <w:ind w:right="-1" w:hanging="72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Перший ступінь розробки нової екскурсії – це:</w:t>
            </w:r>
          </w:p>
        </w:tc>
      </w:tr>
      <w:tr w:rsidR="00E32B3C" w:rsidRPr="00CE0291" w:rsidTr="00EB04F0">
        <w:tc>
          <w:tcPr>
            <w:tcW w:w="5052" w:type="dxa"/>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А) </w:t>
            </w:r>
            <w:r w:rsidR="00B4476D">
              <w:rPr>
                <w:rFonts w:ascii="Times New Roman" w:eastAsia="Calibri" w:hAnsi="Times New Roman" w:cs="Times New Roman"/>
                <w:i/>
                <w:lang w:eastAsia="en-US"/>
              </w:rPr>
              <w:t>складання екскурсійного маршруту;</w:t>
            </w:r>
          </w:p>
          <w:p w:rsidR="00E32B3C" w:rsidRPr="00CE0291" w:rsidRDefault="00E32B3C" w:rsidP="00B4476D">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Б) </w:t>
            </w:r>
            <w:r w:rsidR="00B4476D">
              <w:rPr>
                <w:rFonts w:ascii="Times New Roman" w:eastAsia="Calibri" w:hAnsi="Times New Roman" w:cs="Times New Roman"/>
                <w:i/>
                <w:lang w:eastAsia="en-US"/>
              </w:rPr>
              <w:t>обробка фактичного матеріалу;</w:t>
            </w:r>
          </w:p>
        </w:tc>
        <w:tc>
          <w:tcPr>
            <w:tcW w:w="4802" w:type="dxa"/>
            <w:gridSpan w:val="2"/>
            <w:shd w:val="clear" w:color="auto" w:fill="auto"/>
          </w:tcPr>
          <w:p w:rsidR="00E32B3C" w:rsidRPr="00CE0291" w:rsidRDefault="00E32B3C" w:rsidP="006925D0">
            <w:pPr>
              <w:tabs>
                <w:tab w:val="left" w:pos="142"/>
                <w:tab w:val="left" w:pos="567"/>
                <w:tab w:val="left" w:pos="851"/>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В) </w:t>
            </w:r>
            <w:r w:rsidR="00B4476D">
              <w:rPr>
                <w:rFonts w:ascii="Times New Roman" w:eastAsia="Calibri" w:hAnsi="Times New Roman" w:cs="Times New Roman"/>
                <w:i/>
                <w:lang w:eastAsia="en-US"/>
              </w:rPr>
              <w:t>затвердження екскурсії керівником;</w:t>
            </w:r>
          </w:p>
          <w:p w:rsidR="00E32B3C" w:rsidRPr="00CE0291" w:rsidRDefault="00E32B3C" w:rsidP="00B4476D">
            <w:pPr>
              <w:tabs>
                <w:tab w:val="left" w:pos="142"/>
                <w:tab w:val="left" w:pos="567"/>
                <w:tab w:val="left" w:pos="851"/>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Г) </w:t>
            </w:r>
            <w:r w:rsidR="00B4476D">
              <w:rPr>
                <w:rFonts w:ascii="Times New Roman" w:eastAsia="Calibri" w:hAnsi="Times New Roman" w:cs="Times New Roman"/>
                <w:i/>
                <w:lang w:eastAsia="en-US"/>
              </w:rPr>
              <w:t>підбір матеріалів.</w:t>
            </w:r>
          </w:p>
        </w:tc>
      </w:tr>
      <w:tr w:rsidR="00E32B3C" w:rsidRPr="00CE0291" w:rsidTr="00EB04F0">
        <w:tc>
          <w:tcPr>
            <w:tcW w:w="9854" w:type="dxa"/>
            <w:gridSpan w:val="3"/>
            <w:shd w:val="clear" w:color="auto" w:fill="auto"/>
          </w:tcPr>
          <w:p w:rsidR="00E32B3C" w:rsidRPr="00CE0291" w:rsidRDefault="0066013A" w:rsidP="002416C6">
            <w:pPr>
              <w:numPr>
                <w:ilvl w:val="0"/>
                <w:numId w:val="3"/>
              </w:numPr>
              <w:tabs>
                <w:tab w:val="left" w:pos="142"/>
                <w:tab w:val="left" w:pos="284"/>
                <w:tab w:val="left" w:pos="567"/>
              </w:tabs>
              <w:spacing w:after="0"/>
              <w:ind w:right="-1" w:hanging="72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Умовне найменування комплекту наочних посібників екскурсовода – це: </w:t>
            </w:r>
          </w:p>
        </w:tc>
      </w:tr>
      <w:tr w:rsidR="00E32B3C" w:rsidRPr="00CE0291" w:rsidTr="00EB04F0">
        <w:tc>
          <w:tcPr>
            <w:tcW w:w="5052" w:type="dxa"/>
            <w:shd w:val="clear" w:color="auto" w:fill="auto"/>
          </w:tcPr>
          <w:p w:rsidR="00E32B3C" w:rsidRPr="00CE0291" w:rsidRDefault="00E32B3C" w:rsidP="006925D0">
            <w:pPr>
              <w:tabs>
                <w:tab w:val="left" w:pos="142"/>
                <w:tab w:val="left" w:pos="567"/>
                <w:tab w:val="left" w:pos="851"/>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А) </w:t>
            </w:r>
            <w:r w:rsidR="0066013A">
              <w:rPr>
                <w:rFonts w:ascii="Times New Roman" w:eastAsia="Calibri" w:hAnsi="Times New Roman" w:cs="Times New Roman"/>
                <w:i/>
                <w:lang w:eastAsia="en-US"/>
              </w:rPr>
              <w:t>«сумка екскурсовода»;</w:t>
            </w:r>
          </w:p>
          <w:p w:rsidR="00E32B3C" w:rsidRPr="00CE0291" w:rsidRDefault="00E32B3C" w:rsidP="0066013A">
            <w:pPr>
              <w:tabs>
                <w:tab w:val="left" w:pos="142"/>
                <w:tab w:val="left" w:pos="567"/>
                <w:tab w:val="left" w:pos="851"/>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Б) </w:t>
            </w:r>
            <w:r w:rsidR="0066013A">
              <w:rPr>
                <w:rFonts w:ascii="Times New Roman" w:eastAsia="Calibri" w:hAnsi="Times New Roman" w:cs="Times New Roman"/>
                <w:i/>
                <w:lang w:eastAsia="en-US"/>
              </w:rPr>
              <w:t>«портфель екскурсовода»;</w:t>
            </w:r>
          </w:p>
        </w:tc>
        <w:tc>
          <w:tcPr>
            <w:tcW w:w="4802" w:type="dxa"/>
            <w:gridSpan w:val="2"/>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В) </w:t>
            </w:r>
            <w:r w:rsidR="0066013A">
              <w:rPr>
                <w:rFonts w:ascii="Times New Roman" w:eastAsia="Calibri" w:hAnsi="Times New Roman" w:cs="Times New Roman"/>
                <w:i/>
                <w:lang w:eastAsia="en-US"/>
              </w:rPr>
              <w:t>«рюкзак екскурсовода»;</w:t>
            </w:r>
          </w:p>
          <w:p w:rsidR="00E32B3C" w:rsidRPr="00CE0291" w:rsidRDefault="00E32B3C" w:rsidP="0066013A">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Г) </w:t>
            </w:r>
            <w:r w:rsidR="0066013A">
              <w:rPr>
                <w:rFonts w:ascii="Times New Roman" w:eastAsia="Calibri" w:hAnsi="Times New Roman" w:cs="Times New Roman"/>
                <w:i/>
                <w:lang w:eastAsia="en-US"/>
              </w:rPr>
              <w:t>«пакет екскурсовода».</w:t>
            </w:r>
          </w:p>
        </w:tc>
      </w:tr>
      <w:tr w:rsidR="00E32B3C" w:rsidRPr="00CE0291" w:rsidTr="00EB04F0">
        <w:tc>
          <w:tcPr>
            <w:tcW w:w="9854" w:type="dxa"/>
            <w:gridSpan w:val="3"/>
            <w:shd w:val="clear" w:color="auto" w:fill="auto"/>
          </w:tcPr>
          <w:p w:rsidR="00E32B3C" w:rsidRPr="00CE0291" w:rsidRDefault="0066013A" w:rsidP="002416C6">
            <w:pPr>
              <w:numPr>
                <w:ilvl w:val="0"/>
                <w:numId w:val="3"/>
              </w:numPr>
              <w:tabs>
                <w:tab w:val="left" w:pos="142"/>
                <w:tab w:val="left" w:pos="567"/>
                <w:tab w:val="left" w:pos="851"/>
              </w:tabs>
              <w:spacing w:after="0"/>
              <w:ind w:right="851" w:hanging="72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До вимог до тексту екскурсії не належить:</w:t>
            </w:r>
          </w:p>
        </w:tc>
      </w:tr>
      <w:tr w:rsidR="00E32B3C" w:rsidRPr="00CE0291" w:rsidTr="00EB04F0">
        <w:tc>
          <w:tcPr>
            <w:tcW w:w="5052" w:type="dxa"/>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А) </w:t>
            </w:r>
            <w:r w:rsidR="0039546A">
              <w:rPr>
                <w:rFonts w:ascii="Times New Roman" w:eastAsia="Calibri" w:hAnsi="Times New Roman" w:cs="Times New Roman"/>
                <w:i/>
                <w:lang w:eastAsia="en-US"/>
              </w:rPr>
              <w:t>поетичність;</w:t>
            </w:r>
          </w:p>
          <w:p w:rsidR="00E32B3C" w:rsidRPr="00CE0291" w:rsidRDefault="00E32B3C" w:rsidP="0039546A">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Б) </w:t>
            </w:r>
            <w:r w:rsidR="0039546A">
              <w:rPr>
                <w:rFonts w:ascii="Times New Roman" w:eastAsia="Calibri" w:hAnsi="Times New Roman" w:cs="Times New Roman"/>
                <w:i/>
                <w:lang w:eastAsia="en-US"/>
              </w:rPr>
              <w:t>стислість;</w:t>
            </w:r>
          </w:p>
        </w:tc>
        <w:tc>
          <w:tcPr>
            <w:tcW w:w="4802" w:type="dxa"/>
            <w:gridSpan w:val="2"/>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В) </w:t>
            </w:r>
            <w:r w:rsidR="0039546A">
              <w:rPr>
                <w:rFonts w:ascii="Times New Roman" w:eastAsia="Calibri" w:hAnsi="Times New Roman" w:cs="Times New Roman"/>
                <w:i/>
                <w:lang w:eastAsia="en-US"/>
              </w:rPr>
              <w:t>чіткість формулювань;</w:t>
            </w:r>
          </w:p>
          <w:p w:rsidR="00E32B3C" w:rsidRPr="00CE0291" w:rsidRDefault="00E32B3C" w:rsidP="0039546A">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Г) </w:t>
            </w:r>
            <w:r w:rsidR="0039546A">
              <w:rPr>
                <w:rFonts w:ascii="Times New Roman" w:eastAsia="Calibri" w:hAnsi="Times New Roman" w:cs="Times New Roman"/>
                <w:i/>
                <w:lang w:eastAsia="en-US"/>
              </w:rPr>
              <w:t>літературна мова.</w:t>
            </w:r>
          </w:p>
        </w:tc>
      </w:tr>
      <w:tr w:rsidR="00E32B3C" w:rsidRPr="00CE0291" w:rsidTr="00EB04F0">
        <w:tc>
          <w:tcPr>
            <w:tcW w:w="9854" w:type="dxa"/>
            <w:gridSpan w:val="3"/>
            <w:shd w:val="clear" w:color="auto" w:fill="auto"/>
          </w:tcPr>
          <w:p w:rsidR="00E32B3C" w:rsidRPr="00CE0291" w:rsidRDefault="0039546A" w:rsidP="00945AAF">
            <w:pPr>
              <w:numPr>
                <w:ilvl w:val="0"/>
                <w:numId w:val="3"/>
              </w:numPr>
              <w:tabs>
                <w:tab w:val="left" w:pos="142"/>
              </w:tabs>
              <w:spacing w:after="0" w:line="240" w:lineRule="auto"/>
              <w:ind w:left="142" w:right="851" w:hanging="142"/>
              <w:contextualSpacing/>
              <w:rPr>
                <w:rFonts w:ascii="Times New Roman" w:eastAsia="Calibri" w:hAnsi="Times New Roman" w:cs="Times New Roman"/>
                <w:sz w:val="28"/>
                <w:szCs w:val="28"/>
                <w:lang w:eastAsia="en-US"/>
              </w:rPr>
            </w:pPr>
            <w:r>
              <w:rPr>
                <w:rFonts w:ascii="Times New Roman" w:hAnsi="Times New Roman" w:cs="Times New Roman"/>
                <w:color w:val="000000"/>
                <w:sz w:val="28"/>
                <w:szCs w:val="28"/>
                <w:shd w:val="clear" w:color="auto" w:fill="FFFFFF"/>
              </w:rPr>
              <w:t>Р</w:t>
            </w:r>
            <w:r w:rsidRPr="00854E13">
              <w:rPr>
                <w:rFonts w:ascii="Times New Roman" w:hAnsi="Times New Roman" w:cs="Times New Roman"/>
                <w:color w:val="000000"/>
                <w:sz w:val="28"/>
                <w:szCs w:val="28"/>
                <w:shd w:val="clear" w:color="auto" w:fill="FFFFFF"/>
              </w:rPr>
              <w:t>етельно підібраний і вивірений по джерелах матеріал, який є о</w:t>
            </w:r>
            <w:r w:rsidRPr="00854E13">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rPr>
              <w:t>но</w:t>
            </w:r>
            <w:r w:rsidRPr="00854E13">
              <w:rPr>
                <w:rFonts w:ascii="Times New Roman" w:hAnsi="Times New Roman" w:cs="Times New Roman"/>
                <w:color w:val="000000"/>
                <w:sz w:val="28"/>
                <w:szCs w:val="28"/>
                <w:shd w:val="clear" w:color="auto" w:fill="FFFFFF"/>
              </w:rPr>
              <w:t>вою для всіх екскурсій за даною темою</w:t>
            </w:r>
            <w:r>
              <w:rPr>
                <w:rFonts w:ascii="Times New Roman" w:hAnsi="Times New Roman" w:cs="Times New Roman"/>
                <w:color w:val="000000"/>
                <w:sz w:val="28"/>
                <w:szCs w:val="28"/>
                <w:shd w:val="clear" w:color="auto" w:fill="FFFFFF"/>
              </w:rPr>
              <w:t xml:space="preserve"> – це:</w:t>
            </w:r>
          </w:p>
        </w:tc>
      </w:tr>
      <w:tr w:rsidR="00E32B3C" w:rsidRPr="00CE0291" w:rsidTr="00EB04F0">
        <w:tc>
          <w:tcPr>
            <w:tcW w:w="5052" w:type="dxa"/>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А) </w:t>
            </w:r>
            <w:r w:rsidR="0039546A">
              <w:rPr>
                <w:rFonts w:ascii="Times New Roman" w:eastAsia="Calibri" w:hAnsi="Times New Roman" w:cs="Times New Roman"/>
                <w:i/>
                <w:lang w:eastAsia="en-US"/>
              </w:rPr>
              <w:t>контрольний текст екскурсії;</w:t>
            </w:r>
          </w:p>
          <w:p w:rsidR="00E32B3C" w:rsidRPr="00CE0291" w:rsidRDefault="00E32B3C" w:rsidP="0039546A">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Б) </w:t>
            </w:r>
            <w:r w:rsidR="0039546A">
              <w:rPr>
                <w:rFonts w:ascii="Times New Roman" w:eastAsia="Calibri" w:hAnsi="Times New Roman" w:cs="Times New Roman"/>
                <w:i/>
                <w:lang w:eastAsia="en-US"/>
              </w:rPr>
              <w:t>генеральний текст екскурсії;</w:t>
            </w:r>
          </w:p>
        </w:tc>
        <w:tc>
          <w:tcPr>
            <w:tcW w:w="4802" w:type="dxa"/>
            <w:gridSpan w:val="2"/>
            <w:shd w:val="clear" w:color="auto" w:fill="auto"/>
          </w:tcPr>
          <w:p w:rsidR="00E32B3C" w:rsidRPr="00CE0291" w:rsidRDefault="00E32B3C" w:rsidP="006925D0">
            <w:pPr>
              <w:tabs>
                <w:tab w:val="left" w:pos="142"/>
                <w:tab w:val="left" w:pos="567"/>
                <w:tab w:val="left" w:pos="851"/>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В) </w:t>
            </w:r>
            <w:r w:rsidR="0039546A">
              <w:rPr>
                <w:rFonts w:ascii="Times New Roman" w:eastAsia="Calibri" w:hAnsi="Times New Roman" w:cs="Times New Roman"/>
                <w:i/>
                <w:lang w:eastAsia="en-US"/>
              </w:rPr>
              <w:t>матеріал, підібраний для екскурсії;</w:t>
            </w:r>
          </w:p>
          <w:p w:rsidR="00E32B3C" w:rsidRPr="00CE0291" w:rsidRDefault="00E32B3C" w:rsidP="0039546A">
            <w:pPr>
              <w:tabs>
                <w:tab w:val="left" w:pos="142"/>
                <w:tab w:val="left" w:pos="567"/>
                <w:tab w:val="left" w:pos="851"/>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Г) </w:t>
            </w:r>
            <w:r w:rsidR="0039546A">
              <w:rPr>
                <w:rFonts w:ascii="Times New Roman" w:eastAsia="Calibri" w:hAnsi="Times New Roman" w:cs="Times New Roman"/>
                <w:i/>
                <w:lang w:eastAsia="en-US"/>
              </w:rPr>
              <w:t>текст екскурсії.</w:t>
            </w:r>
            <w:r w:rsidRPr="00CE0291">
              <w:rPr>
                <w:rFonts w:ascii="Times New Roman" w:eastAsia="Calibri" w:hAnsi="Times New Roman" w:cs="Times New Roman"/>
                <w:i/>
                <w:lang w:eastAsia="en-US"/>
              </w:rPr>
              <w:t xml:space="preserve"> </w:t>
            </w:r>
          </w:p>
        </w:tc>
      </w:tr>
      <w:tr w:rsidR="00E32B3C" w:rsidRPr="00CE0291" w:rsidTr="00EB04F0">
        <w:tc>
          <w:tcPr>
            <w:tcW w:w="9854" w:type="dxa"/>
            <w:gridSpan w:val="3"/>
            <w:shd w:val="clear" w:color="auto" w:fill="auto"/>
          </w:tcPr>
          <w:p w:rsidR="00E32B3C" w:rsidRPr="00CE0291" w:rsidRDefault="0039546A" w:rsidP="002416C6">
            <w:pPr>
              <w:numPr>
                <w:ilvl w:val="0"/>
                <w:numId w:val="3"/>
              </w:numPr>
              <w:tabs>
                <w:tab w:val="left" w:pos="142"/>
                <w:tab w:val="left" w:pos="567"/>
                <w:tab w:val="left" w:pos="851"/>
              </w:tabs>
              <w:spacing w:after="0"/>
              <w:ind w:right="851" w:hanging="72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Методика проведення екскурсії базується на:</w:t>
            </w:r>
            <w:r w:rsidR="00E32B3C" w:rsidRPr="00CE0291">
              <w:rPr>
                <w:rFonts w:ascii="Times New Roman" w:eastAsia="Calibri" w:hAnsi="Times New Roman" w:cs="Times New Roman"/>
                <w:sz w:val="28"/>
                <w:szCs w:val="28"/>
                <w:lang w:eastAsia="en-US"/>
              </w:rPr>
              <w:t xml:space="preserve"> </w:t>
            </w:r>
          </w:p>
        </w:tc>
      </w:tr>
      <w:tr w:rsidR="00E32B3C" w:rsidRPr="00CE0291" w:rsidTr="00EB04F0">
        <w:tc>
          <w:tcPr>
            <w:tcW w:w="5052" w:type="dxa"/>
            <w:shd w:val="clear" w:color="auto" w:fill="auto"/>
          </w:tcPr>
          <w:p w:rsidR="00E32B3C" w:rsidRPr="00CE0291" w:rsidRDefault="00E32B3C" w:rsidP="006925D0">
            <w:pPr>
              <w:tabs>
                <w:tab w:val="left" w:pos="142"/>
                <w:tab w:val="left" w:pos="567"/>
                <w:tab w:val="left" w:pos="851"/>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А) </w:t>
            </w:r>
            <w:r w:rsidR="0039546A">
              <w:rPr>
                <w:rFonts w:ascii="Times New Roman" w:eastAsia="Calibri" w:hAnsi="Times New Roman" w:cs="Times New Roman"/>
                <w:i/>
                <w:lang w:eastAsia="en-US"/>
              </w:rPr>
              <w:t>педагогічних прийомах;</w:t>
            </w:r>
          </w:p>
          <w:p w:rsidR="00E32B3C" w:rsidRPr="00CE0291" w:rsidRDefault="00E32B3C" w:rsidP="0039546A">
            <w:pPr>
              <w:tabs>
                <w:tab w:val="left" w:pos="142"/>
                <w:tab w:val="left" w:pos="567"/>
                <w:tab w:val="left" w:pos="851"/>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Б) </w:t>
            </w:r>
            <w:r w:rsidR="0039546A">
              <w:rPr>
                <w:rFonts w:ascii="Times New Roman" w:eastAsia="Calibri" w:hAnsi="Times New Roman" w:cs="Times New Roman"/>
                <w:i/>
                <w:lang w:eastAsia="en-US"/>
              </w:rPr>
              <w:t>методичних прийомах показу;</w:t>
            </w:r>
          </w:p>
        </w:tc>
        <w:tc>
          <w:tcPr>
            <w:tcW w:w="4802" w:type="dxa"/>
            <w:gridSpan w:val="2"/>
            <w:shd w:val="clear" w:color="auto" w:fill="auto"/>
          </w:tcPr>
          <w:p w:rsidR="00E32B3C" w:rsidRPr="00CE0291" w:rsidRDefault="00E32B3C" w:rsidP="006925D0">
            <w:pPr>
              <w:tabs>
                <w:tab w:val="left" w:pos="142"/>
                <w:tab w:val="left" w:pos="567"/>
                <w:tab w:val="left" w:pos="851"/>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В) </w:t>
            </w:r>
            <w:r w:rsidR="0039546A">
              <w:rPr>
                <w:rFonts w:ascii="Times New Roman" w:eastAsia="Calibri" w:hAnsi="Times New Roman" w:cs="Times New Roman"/>
                <w:i/>
                <w:lang w:eastAsia="en-US"/>
              </w:rPr>
              <w:t>методичних прийомах розповіді;</w:t>
            </w:r>
          </w:p>
          <w:p w:rsidR="00E32B3C" w:rsidRPr="00CE0291" w:rsidRDefault="00E32B3C" w:rsidP="0039546A">
            <w:pPr>
              <w:tabs>
                <w:tab w:val="left" w:pos="142"/>
                <w:tab w:val="left" w:pos="567"/>
                <w:tab w:val="left" w:pos="851"/>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Г) </w:t>
            </w:r>
            <w:r w:rsidR="0039546A">
              <w:rPr>
                <w:rFonts w:ascii="Times New Roman" w:eastAsia="Calibri" w:hAnsi="Times New Roman" w:cs="Times New Roman"/>
                <w:i/>
                <w:lang w:eastAsia="en-US"/>
              </w:rPr>
              <w:t>методичних прийомах показу та розповіді.</w:t>
            </w:r>
            <w:r w:rsidRPr="00CE0291">
              <w:rPr>
                <w:rFonts w:ascii="Times New Roman" w:eastAsia="Calibri" w:hAnsi="Times New Roman" w:cs="Times New Roman"/>
                <w:i/>
                <w:lang w:eastAsia="en-US"/>
              </w:rPr>
              <w:t xml:space="preserve"> </w:t>
            </w:r>
          </w:p>
        </w:tc>
      </w:tr>
      <w:tr w:rsidR="00E32B3C" w:rsidRPr="00CE0291" w:rsidTr="00EB04F0">
        <w:tc>
          <w:tcPr>
            <w:tcW w:w="9854" w:type="dxa"/>
            <w:gridSpan w:val="3"/>
            <w:shd w:val="clear" w:color="auto" w:fill="auto"/>
          </w:tcPr>
          <w:p w:rsidR="00E32B3C" w:rsidRPr="00CE0291" w:rsidRDefault="0039546A" w:rsidP="002416C6">
            <w:pPr>
              <w:numPr>
                <w:ilvl w:val="0"/>
                <w:numId w:val="3"/>
              </w:numPr>
              <w:tabs>
                <w:tab w:val="left" w:pos="142"/>
                <w:tab w:val="left" w:pos="567"/>
                <w:tab w:val="left" w:pos="851"/>
              </w:tabs>
              <w:spacing w:after="0"/>
              <w:ind w:right="851" w:hanging="72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Рисою професійної майстерності екскурсовода не є:</w:t>
            </w:r>
          </w:p>
        </w:tc>
      </w:tr>
      <w:tr w:rsidR="00E32B3C" w:rsidRPr="00CE0291" w:rsidTr="00EB04F0">
        <w:tc>
          <w:tcPr>
            <w:tcW w:w="5052" w:type="dxa"/>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lang w:eastAsia="en-US"/>
              </w:rPr>
            </w:pPr>
            <w:r w:rsidRPr="00CE0291">
              <w:rPr>
                <w:rFonts w:ascii="Times New Roman" w:eastAsia="Calibri" w:hAnsi="Times New Roman" w:cs="Times New Roman"/>
                <w:i/>
                <w:lang w:eastAsia="en-US"/>
              </w:rPr>
              <w:t xml:space="preserve">А) </w:t>
            </w:r>
            <w:r w:rsidR="0039546A">
              <w:rPr>
                <w:rFonts w:ascii="Times New Roman" w:eastAsia="Calibri" w:hAnsi="Times New Roman" w:cs="Times New Roman"/>
                <w:i/>
                <w:lang w:eastAsia="en-US"/>
              </w:rPr>
              <w:t>вміле поєднання методичних прийомів;</w:t>
            </w:r>
            <w:r w:rsidRPr="00CE0291">
              <w:rPr>
                <w:rFonts w:ascii="Times New Roman" w:eastAsia="Calibri" w:hAnsi="Times New Roman" w:cs="Times New Roman"/>
                <w:lang w:eastAsia="en-US"/>
              </w:rPr>
              <w:t xml:space="preserve"> </w:t>
            </w:r>
          </w:p>
          <w:p w:rsidR="00E32B3C" w:rsidRPr="00CE0291" w:rsidRDefault="00E32B3C" w:rsidP="0039546A">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Б) </w:t>
            </w:r>
            <w:r w:rsidR="0039546A">
              <w:rPr>
                <w:rFonts w:ascii="Times New Roman" w:eastAsia="Calibri" w:hAnsi="Times New Roman" w:cs="Times New Roman"/>
                <w:i/>
                <w:lang w:eastAsia="en-US"/>
              </w:rPr>
              <w:t>володіння специфічними вміннями;</w:t>
            </w:r>
          </w:p>
        </w:tc>
        <w:tc>
          <w:tcPr>
            <w:tcW w:w="4802" w:type="dxa"/>
            <w:gridSpan w:val="2"/>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В) </w:t>
            </w:r>
            <w:r w:rsidR="0039546A">
              <w:rPr>
                <w:rFonts w:ascii="Times New Roman" w:eastAsia="Calibri" w:hAnsi="Times New Roman" w:cs="Times New Roman"/>
                <w:i/>
                <w:lang w:eastAsia="en-US"/>
              </w:rPr>
              <w:t>володіння специфічними навичками;</w:t>
            </w:r>
          </w:p>
          <w:p w:rsidR="00E32B3C" w:rsidRPr="00CE0291" w:rsidRDefault="00E32B3C" w:rsidP="0039546A">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Г) </w:t>
            </w:r>
            <w:r w:rsidR="0039546A">
              <w:rPr>
                <w:rFonts w:ascii="Times New Roman" w:eastAsia="Calibri" w:hAnsi="Times New Roman" w:cs="Times New Roman"/>
                <w:i/>
                <w:lang w:eastAsia="en-US"/>
              </w:rPr>
              <w:t xml:space="preserve">наявність спортивної </w:t>
            </w:r>
            <w:proofErr w:type="spellStart"/>
            <w:r w:rsidR="0039546A">
              <w:rPr>
                <w:rFonts w:ascii="Times New Roman" w:eastAsia="Calibri" w:hAnsi="Times New Roman" w:cs="Times New Roman"/>
                <w:i/>
                <w:lang w:eastAsia="en-US"/>
              </w:rPr>
              <w:t>фіз.форми</w:t>
            </w:r>
            <w:proofErr w:type="spellEnd"/>
            <w:r w:rsidR="0039546A">
              <w:rPr>
                <w:rFonts w:ascii="Times New Roman" w:eastAsia="Calibri" w:hAnsi="Times New Roman" w:cs="Times New Roman"/>
                <w:i/>
                <w:lang w:eastAsia="en-US"/>
              </w:rPr>
              <w:t>.</w:t>
            </w:r>
          </w:p>
        </w:tc>
      </w:tr>
      <w:tr w:rsidR="00E32B3C" w:rsidRPr="00CE0291" w:rsidTr="00EB04F0">
        <w:tc>
          <w:tcPr>
            <w:tcW w:w="9854" w:type="dxa"/>
            <w:gridSpan w:val="3"/>
            <w:shd w:val="clear" w:color="auto" w:fill="auto"/>
          </w:tcPr>
          <w:p w:rsidR="00E32B3C" w:rsidRPr="00CE0291" w:rsidRDefault="001F782A" w:rsidP="002416C6">
            <w:pPr>
              <w:numPr>
                <w:ilvl w:val="0"/>
                <w:numId w:val="3"/>
              </w:numPr>
              <w:tabs>
                <w:tab w:val="left" w:pos="142"/>
                <w:tab w:val="left" w:pos="567"/>
                <w:tab w:val="left" w:pos="851"/>
              </w:tabs>
              <w:spacing w:after="0"/>
              <w:ind w:right="851" w:hanging="72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Кожна особа (зокрема і екскурсовод) визначається особливостями</w:t>
            </w:r>
            <w:r w:rsidR="00E32B3C" w:rsidRPr="00CE0291">
              <w:rPr>
                <w:rFonts w:ascii="Times New Roman" w:eastAsia="Calibri" w:hAnsi="Times New Roman" w:cs="Times New Roman"/>
                <w:sz w:val="28"/>
                <w:szCs w:val="28"/>
                <w:lang w:eastAsia="en-US"/>
              </w:rPr>
              <w:t>:</w:t>
            </w:r>
          </w:p>
        </w:tc>
      </w:tr>
      <w:tr w:rsidR="00E32B3C" w:rsidRPr="00CE0291" w:rsidTr="00EB04F0">
        <w:tc>
          <w:tcPr>
            <w:tcW w:w="5052" w:type="dxa"/>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А) </w:t>
            </w:r>
            <w:r w:rsidR="001F782A">
              <w:rPr>
                <w:rFonts w:ascii="Times New Roman" w:eastAsia="Calibri" w:hAnsi="Times New Roman" w:cs="Times New Roman"/>
                <w:i/>
                <w:lang w:eastAsia="en-US"/>
              </w:rPr>
              <w:t>стійкість, цілісність, активність;</w:t>
            </w:r>
          </w:p>
          <w:p w:rsidR="00E32B3C" w:rsidRPr="00CE0291" w:rsidRDefault="001F782A" w:rsidP="001F782A">
            <w:pPr>
              <w:tabs>
                <w:tab w:val="left" w:pos="142"/>
                <w:tab w:val="left" w:pos="567"/>
                <w:tab w:val="left" w:pos="851"/>
              </w:tabs>
              <w:spacing w:after="0"/>
              <w:ind w:right="851"/>
              <w:rPr>
                <w:rFonts w:ascii="Times New Roman" w:eastAsia="Calibri" w:hAnsi="Times New Roman" w:cs="Times New Roman"/>
                <w:i/>
                <w:lang w:eastAsia="en-US"/>
              </w:rPr>
            </w:pPr>
            <w:r>
              <w:rPr>
                <w:rFonts w:ascii="Times New Roman" w:eastAsia="Calibri" w:hAnsi="Times New Roman" w:cs="Times New Roman"/>
                <w:i/>
                <w:lang w:eastAsia="en-US"/>
              </w:rPr>
              <w:t>Б) рухомість, цілісність, активність;</w:t>
            </w:r>
          </w:p>
        </w:tc>
        <w:tc>
          <w:tcPr>
            <w:tcW w:w="4802" w:type="dxa"/>
            <w:gridSpan w:val="2"/>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В) </w:t>
            </w:r>
            <w:r w:rsidR="001F782A">
              <w:rPr>
                <w:rFonts w:ascii="Times New Roman" w:eastAsia="Calibri" w:hAnsi="Times New Roman" w:cs="Times New Roman"/>
                <w:i/>
                <w:lang w:eastAsia="en-US"/>
              </w:rPr>
              <w:t>структурність, цілісність, єдність;</w:t>
            </w:r>
          </w:p>
          <w:p w:rsidR="00E32B3C" w:rsidRPr="00CE0291" w:rsidRDefault="00E32B3C" w:rsidP="001F782A">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Г) </w:t>
            </w:r>
            <w:r w:rsidR="001F782A">
              <w:rPr>
                <w:rFonts w:ascii="Times New Roman" w:eastAsia="Calibri" w:hAnsi="Times New Roman" w:cs="Times New Roman"/>
                <w:i/>
                <w:lang w:eastAsia="en-US"/>
              </w:rPr>
              <w:t>єдність, цілісність, активність.</w:t>
            </w:r>
            <w:r w:rsidRPr="00CE0291">
              <w:rPr>
                <w:rFonts w:ascii="Times New Roman" w:eastAsia="Calibri" w:hAnsi="Times New Roman" w:cs="Times New Roman"/>
                <w:i/>
                <w:lang w:eastAsia="en-US"/>
              </w:rPr>
              <w:t xml:space="preserve"> </w:t>
            </w:r>
          </w:p>
        </w:tc>
      </w:tr>
      <w:tr w:rsidR="00E32B3C" w:rsidRPr="00CE0291" w:rsidTr="00EB04F0">
        <w:tc>
          <w:tcPr>
            <w:tcW w:w="9854" w:type="dxa"/>
            <w:gridSpan w:val="3"/>
            <w:shd w:val="clear" w:color="auto" w:fill="auto"/>
          </w:tcPr>
          <w:p w:rsidR="00E32B3C" w:rsidRPr="00CE0291" w:rsidRDefault="003044B2" w:rsidP="002416C6">
            <w:pPr>
              <w:numPr>
                <w:ilvl w:val="0"/>
                <w:numId w:val="3"/>
              </w:numPr>
              <w:tabs>
                <w:tab w:val="left" w:pos="0"/>
                <w:tab w:val="left" w:pos="142"/>
                <w:tab w:val="left" w:pos="567"/>
                <w:tab w:val="left" w:pos="9638"/>
              </w:tabs>
              <w:spacing w:after="0"/>
              <w:ind w:left="0" w:right="-1"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Екскурсоводу не характерні здібності:</w:t>
            </w:r>
          </w:p>
        </w:tc>
      </w:tr>
      <w:tr w:rsidR="00E32B3C" w:rsidRPr="00CE0291" w:rsidTr="00EB04F0">
        <w:tc>
          <w:tcPr>
            <w:tcW w:w="5052" w:type="dxa"/>
            <w:shd w:val="clear" w:color="auto" w:fill="auto"/>
          </w:tcPr>
          <w:p w:rsidR="00E32B3C" w:rsidRPr="00CE0291" w:rsidRDefault="003044B2" w:rsidP="006925D0">
            <w:pPr>
              <w:tabs>
                <w:tab w:val="left" w:pos="142"/>
                <w:tab w:val="left" w:pos="567"/>
                <w:tab w:val="left" w:pos="851"/>
              </w:tabs>
              <w:spacing w:after="0"/>
              <w:ind w:right="851"/>
              <w:rPr>
                <w:rFonts w:ascii="Times New Roman" w:eastAsia="Calibri" w:hAnsi="Times New Roman" w:cs="Times New Roman"/>
                <w:i/>
                <w:lang w:eastAsia="en-US"/>
              </w:rPr>
            </w:pPr>
            <w:r>
              <w:rPr>
                <w:rFonts w:ascii="Times New Roman" w:eastAsia="Calibri" w:hAnsi="Times New Roman" w:cs="Times New Roman"/>
                <w:i/>
                <w:lang w:eastAsia="en-US"/>
              </w:rPr>
              <w:t>А) конструктивні;</w:t>
            </w:r>
          </w:p>
          <w:p w:rsidR="00E32B3C" w:rsidRPr="00CE0291" w:rsidRDefault="00E32B3C" w:rsidP="003044B2">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Б) </w:t>
            </w:r>
            <w:r w:rsidR="003044B2">
              <w:rPr>
                <w:rFonts w:ascii="Times New Roman" w:eastAsia="Calibri" w:hAnsi="Times New Roman" w:cs="Times New Roman"/>
                <w:i/>
                <w:lang w:eastAsia="en-US"/>
              </w:rPr>
              <w:t>музичні;</w:t>
            </w:r>
            <w:r w:rsidRPr="00CE0291">
              <w:rPr>
                <w:rFonts w:ascii="Times New Roman" w:eastAsia="Calibri" w:hAnsi="Times New Roman" w:cs="Times New Roman"/>
                <w:i/>
                <w:lang w:eastAsia="en-US"/>
              </w:rPr>
              <w:t xml:space="preserve"> </w:t>
            </w:r>
          </w:p>
        </w:tc>
        <w:tc>
          <w:tcPr>
            <w:tcW w:w="4802" w:type="dxa"/>
            <w:gridSpan w:val="2"/>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В) </w:t>
            </w:r>
            <w:r w:rsidR="003044B2">
              <w:rPr>
                <w:rFonts w:ascii="Times New Roman" w:eastAsia="Calibri" w:hAnsi="Times New Roman" w:cs="Times New Roman"/>
                <w:i/>
                <w:lang w:eastAsia="en-US"/>
              </w:rPr>
              <w:t>організаторські;</w:t>
            </w:r>
          </w:p>
          <w:p w:rsidR="00E32B3C" w:rsidRPr="00CE0291" w:rsidRDefault="00E32B3C" w:rsidP="003044B2">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Г) </w:t>
            </w:r>
            <w:r w:rsidR="003044B2">
              <w:rPr>
                <w:rFonts w:ascii="Times New Roman" w:eastAsia="Calibri" w:hAnsi="Times New Roman" w:cs="Times New Roman"/>
                <w:i/>
                <w:lang w:eastAsia="en-US"/>
              </w:rPr>
              <w:t>комунікативні.</w:t>
            </w:r>
          </w:p>
        </w:tc>
      </w:tr>
      <w:tr w:rsidR="00E32B3C" w:rsidRPr="00CE0291" w:rsidTr="00EB04F0">
        <w:tc>
          <w:tcPr>
            <w:tcW w:w="9854" w:type="dxa"/>
            <w:gridSpan w:val="3"/>
            <w:shd w:val="clear" w:color="auto" w:fill="auto"/>
          </w:tcPr>
          <w:p w:rsidR="00E32B3C" w:rsidRPr="00CE0291" w:rsidRDefault="003044B2" w:rsidP="002416C6">
            <w:pPr>
              <w:numPr>
                <w:ilvl w:val="0"/>
                <w:numId w:val="3"/>
              </w:numPr>
              <w:tabs>
                <w:tab w:val="left" w:pos="142"/>
                <w:tab w:val="left" w:pos="284"/>
              </w:tabs>
              <w:spacing w:after="0"/>
              <w:ind w:left="0" w:right="-1"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Головною ознакою ораторської майстерності є:</w:t>
            </w:r>
            <w:r w:rsidR="00E32B3C" w:rsidRPr="00CE0291">
              <w:rPr>
                <w:rFonts w:ascii="Times New Roman" w:eastAsia="Calibri" w:hAnsi="Times New Roman" w:cs="Times New Roman"/>
                <w:sz w:val="28"/>
                <w:szCs w:val="28"/>
                <w:lang w:eastAsia="en-US"/>
              </w:rPr>
              <w:t xml:space="preserve"> </w:t>
            </w:r>
          </w:p>
        </w:tc>
      </w:tr>
      <w:tr w:rsidR="00E32B3C" w:rsidRPr="00CE0291" w:rsidTr="00EB04F0">
        <w:tc>
          <w:tcPr>
            <w:tcW w:w="5052" w:type="dxa"/>
            <w:shd w:val="clear" w:color="auto" w:fill="auto"/>
          </w:tcPr>
          <w:p w:rsidR="00E32B3C" w:rsidRPr="00CE0291" w:rsidRDefault="003044B2" w:rsidP="006925D0">
            <w:pPr>
              <w:tabs>
                <w:tab w:val="left" w:pos="142"/>
                <w:tab w:val="left" w:pos="567"/>
                <w:tab w:val="left" w:pos="851"/>
              </w:tabs>
              <w:spacing w:after="0"/>
              <w:ind w:right="851"/>
              <w:rPr>
                <w:rFonts w:ascii="Times New Roman" w:eastAsia="Calibri" w:hAnsi="Times New Roman" w:cs="Times New Roman"/>
                <w:i/>
                <w:lang w:eastAsia="en-US"/>
              </w:rPr>
            </w:pPr>
            <w:r>
              <w:rPr>
                <w:rFonts w:ascii="Times New Roman" w:eastAsia="Calibri" w:hAnsi="Times New Roman" w:cs="Times New Roman"/>
                <w:i/>
                <w:lang w:eastAsia="en-US"/>
              </w:rPr>
              <w:t>А) культура мови;</w:t>
            </w:r>
          </w:p>
          <w:p w:rsidR="00E32B3C" w:rsidRPr="00CE0291" w:rsidRDefault="00E32B3C" w:rsidP="003044B2">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Б) </w:t>
            </w:r>
            <w:r w:rsidR="003044B2">
              <w:rPr>
                <w:rFonts w:ascii="Times New Roman" w:eastAsia="Calibri" w:hAnsi="Times New Roman" w:cs="Times New Roman"/>
                <w:i/>
                <w:lang w:eastAsia="en-US"/>
              </w:rPr>
              <w:t>уміння говорити тривалий час без з</w:t>
            </w:r>
            <w:r w:rsidR="003044B2">
              <w:rPr>
                <w:rFonts w:ascii="Times New Roman" w:eastAsia="Calibri" w:hAnsi="Times New Roman" w:cs="Times New Roman"/>
                <w:i/>
                <w:lang w:eastAsia="en-US"/>
              </w:rPr>
              <w:t>у</w:t>
            </w:r>
            <w:r w:rsidR="003044B2">
              <w:rPr>
                <w:rFonts w:ascii="Times New Roman" w:eastAsia="Calibri" w:hAnsi="Times New Roman" w:cs="Times New Roman"/>
                <w:i/>
                <w:lang w:eastAsia="en-US"/>
              </w:rPr>
              <w:t>пинок;</w:t>
            </w:r>
            <w:r w:rsidRPr="00CE0291">
              <w:rPr>
                <w:rFonts w:ascii="Times New Roman" w:eastAsia="Calibri" w:hAnsi="Times New Roman" w:cs="Times New Roman"/>
                <w:i/>
                <w:lang w:eastAsia="en-US"/>
              </w:rPr>
              <w:t xml:space="preserve"> </w:t>
            </w:r>
          </w:p>
        </w:tc>
        <w:tc>
          <w:tcPr>
            <w:tcW w:w="4802" w:type="dxa"/>
            <w:gridSpan w:val="2"/>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В) </w:t>
            </w:r>
            <w:r w:rsidR="003044B2">
              <w:rPr>
                <w:rFonts w:ascii="Times New Roman" w:eastAsia="Calibri" w:hAnsi="Times New Roman" w:cs="Times New Roman"/>
                <w:i/>
                <w:lang w:eastAsia="en-US"/>
              </w:rPr>
              <w:t>сміливість перед аудиторією;</w:t>
            </w:r>
          </w:p>
          <w:p w:rsidR="00E32B3C" w:rsidRPr="00CE0291" w:rsidRDefault="00E32B3C" w:rsidP="003044B2">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Г) </w:t>
            </w:r>
            <w:r w:rsidR="003044B2">
              <w:rPr>
                <w:rFonts w:ascii="Times New Roman" w:eastAsia="Calibri" w:hAnsi="Times New Roman" w:cs="Times New Roman"/>
                <w:i/>
                <w:lang w:eastAsia="en-US"/>
              </w:rPr>
              <w:t>гучність мови.</w:t>
            </w:r>
          </w:p>
        </w:tc>
      </w:tr>
      <w:tr w:rsidR="00E32B3C" w:rsidRPr="00CE0291" w:rsidTr="00EB04F0">
        <w:tc>
          <w:tcPr>
            <w:tcW w:w="9854" w:type="dxa"/>
            <w:gridSpan w:val="3"/>
            <w:shd w:val="clear" w:color="auto" w:fill="auto"/>
          </w:tcPr>
          <w:p w:rsidR="00E32B3C" w:rsidRPr="00CE0291" w:rsidRDefault="00945AAF" w:rsidP="002416C6">
            <w:pPr>
              <w:numPr>
                <w:ilvl w:val="0"/>
                <w:numId w:val="3"/>
              </w:numPr>
              <w:tabs>
                <w:tab w:val="left" w:pos="0"/>
                <w:tab w:val="left" w:pos="851"/>
              </w:tabs>
              <w:spacing w:after="0"/>
              <w:ind w:left="0" w:right="851"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Під час складання нової екскурсії, зазвичай, не планується:</w:t>
            </w:r>
            <w:r w:rsidR="00E32B3C" w:rsidRPr="00CE0291">
              <w:rPr>
                <w:rFonts w:ascii="Times New Roman" w:eastAsia="Calibri" w:hAnsi="Times New Roman" w:cs="Times New Roman"/>
                <w:sz w:val="28"/>
                <w:szCs w:val="28"/>
                <w:lang w:eastAsia="en-US"/>
              </w:rPr>
              <w:t>:</w:t>
            </w:r>
          </w:p>
        </w:tc>
      </w:tr>
      <w:tr w:rsidR="00E32B3C" w:rsidRPr="00CE0291" w:rsidTr="00EB04F0">
        <w:tc>
          <w:tcPr>
            <w:tcW w:w="5052" w:type="dxa"/>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А) </w:t>
            </w:r>
            <w:r w:rsidR="00945AAF">
              <w:rPr>
                <w:rFonts w:ascii="Times New Roman" w:eastAsia="Calibri" w:hAnsi="Times New Roman" w:cs="Times New Roman"/>
                <w:i/>
                <w:lang w:eastAsia="en-US"/>
              </w:rPr>
              <w:t>тема і об’єкт екскурсії;</w:t>
            </w:r>
          </w:p>
          <w:p w:rsidR="00E32B3C" w:rsidRPr="00CE0291" w:rsidRDefault="00E32B3C" w:rsidP="00945AAF">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Б) </w:t>
            </w:r>
            <w:r w:rsidR="00945AAF">
              <w:rPr>
                <w:rFonts w:ascii="Times New Roman" w:eastAsia="Calibri" w:hAnsi="Times New Roman" w:cs="Times New Roman"/>
                <w:i/>
                <w:lang w:eastAsia="en-US"/>
              </w:rPr>
              <w:t>час проведення екскурсії;</w:t>
            </w:r>
          </w:p>
        </w:tc>
        <w:tc>
          <w:tcPr>
            <w:tcW w:w="4802" w:type="dxa"/>
            <w:gridSpan w:val="2"/>
            <w:shd w:val="clear" w:color="auto" w:fill="auto"/>
          </w:tcPr>
          <w:p w:rsidR="00E32B3C" w:rsidRPr="00CE0291" w:rsidRDefault="00E32B3C" w:rsidP="006925D0">
            <w:pPr>
              <w:tabs>
                <w:tab w:val="left" w:pos="142"/>
                <w:tab w:val="left" w:pos="567"/>
                <w:tab w:val="left" w:pos="851"/>
                <w:tab w:val="left" w:pos="4603"/>
              </w:tabs>
              <w:spacing w:after="0"/>
              <w:ind w:right="-250"/>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В) </w:t>
            </w:r>
            <w:r w:rsidR="00945AAF">
              <w:rPr>
                <w:rFonts w:ascii="Times New Roman" w:eastAsia="Calibri" w:hAnsi="Times New Roman" w:cs="Times New Roman"/>
                <w:i/>
                <w:lang w:eastAsia="en-US"/>
              </w:rPr>
              <w:t>кількість екскурсантів;</w:t>
            </w:r>
          </w:p>
          <w:p w:rsidR="00E32B3C" w:rsidRPr="00CE0291" w:rsidRDefault="00E32B3C" w:rsidP="00945AAF">
            <w:pPr>
              <w:tabs>
                <w:tab w:val="left" w:pos="142"/>
                <w:tab w:val="left" w:pos="567"/>
                <w:tab w:val="left" w:pos="851"/>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Г) </w:t>
            </w:r>
            <w:r w:rsidR="00945AAF">
              <w:rPr>
                <w:rFonts w:ascii="Times New Roman" w:eastAsia="Calibri" w:hAnsi="Times New Roman" w:cs="Times New Roman"/>
                <w:i/>
                <w:lang w:eastAsia="en-US"/>
              </w:rPr>
              <w:t>оформлення результатів.</w:t>
            </w:r>
          </w:p>
        </w:tc>
      </w:tr>
      <w:tr w:rsidR="00E32B3C" w:rsidRPr="00CE0291" w:rsidTr="00EB04F0">
        <w:tc>
          <w:tcPr>
            <w:tcW w:w="9854" w:type="dxa"/>
            <w:gridSpan w:val="3"/>
            <w:shd w:val="clear" w:color="auto" w:fill="auto"/>
          </w:tcPr>
          <w:p w:rsidR="00E32B3C" w:rsidRPr="00945AAF" w:rsidRDefault="00945AAF" w:rsidP="002416C6">
            <w:pPr>
              <w:numPr>
                <w:ilvl w:val="0"/>
                <w:numId w:val="3"/>
              </w:numPr>
              <w:tabs>
                <w:tab w:val="left" w:pos="0"/>
                <w:tab w:val="left" w:pos="426"/>
              </w:tabs>
              <w:spacing w:after="0"/>
              <w:ind w:left="0" w:right="851" w:firstLine="0"/>
              <w:rPr>
                <w:rFonts w:ascii="Times New Roman" w:eastAsia="Calibri" w:hAnsi="Times New Roman" w:cs="Times New Roman"/>
                <w:sz w:val="28"/>
                <w:szCs w:val="28"/>
                <w:lang w:eastAsia="en-US"/>
              </w:rPr>
            </w:pPr>
            <w:r>
              <w:rPr>
                <w:rFonts w:ascii="Times New Roman" w:hAnsi="Times New Roman" w:cs="Times New Roman"/>
                <w:color w:val="252525"/>
                <w:sz w:val="28"/>
                <w:szCs w:val="28"/>
                <w:shd w:val="clear" w:color="auto" w:fill="FFFFFF"/>
              </w:rPr>
              <w:t>У</w:t>
            </w:r>
            <w:r w:rsidRPr="00945AAF">
              <w:rPr>
                <w:rFonts w:ascii="Times New Roman" w:hAnsi="Times New Roman" w:cs="Times New Roman"/>
                <w:color w:val="252525"/>
                <w:sz w:val="28"/>
                <w:szCs w:val="28"/>
                <w:shd w:val="clear" w:color="auto" w:fill="FFFFFF"/>
              </w:rPr>
              <w:t>мовно прийнята в екскурсійній справі назва усної частини екску</w:t>
            </w:r>
            <w:r w:rsidRPr="00945AAF">
              <w:rPr>
                <w:rFonts w:ascii="Times New Roman" w:hAnsi="Times New Roman" w:cs="Times New Roman"/>
                <w:color w:val="252525"/>
                <w:sz w:val="28"/>
                <w:szCs w:val="28"/>
                <w:shd w:val="clear" w:color="auto" w:fill="FFFFFF"/>
              </w:rPr>
              <w:t>р</w:t>
            </w:r>
            <w:r w:rsidRPr="00945AAF">
              <w:rPr>
                <w:rFonts w:ascii="Times New Roman" w:hAnsi="Times New Roman" w:cs="Times New Roman"/>
                <w:color w:val="252525"/>
                <w:sz w:val="28"/>
                <w:szCs w:val="28"/>
                <w:shd w:val="clear" w:color="auto" w:fill="FFFFFF"/>
              </w:rPr>
              <w:t>сії, тобто повідомлення і пояснення, які екскурсовод дає групі</w:t>
            </w:r>
            <w:r w:rsidR="00E32B3C" w:rsidRPr="00945AAF">
              <w:rPr>
                <w:rFonts w:ascii="Times New Roman" w:eastAsia="Calibri" w:hAnsi="Times New Roman" w:cs="Times New Roman"/>
                <w:sz w:val="28"/>
                <w:szCs w:val="28"/>
                <w:lang w:eastAsia="en-US"/>
              </w:rPr>
              <w:t>:</w:t>
            </w:r>
          </w:p>
        </w:tc>
      </w:tr>
      <w:tr w:rsidR="00E32B3C" w:rsidRPr="00CE0291" w:rsidTr="00EB04F0">
        <w:tc>
          <w:tcPr>
            <w:tcW w:w="5052" w:type="dxa"/>
            <w:shd w:val="clear" w:color="auto" w:fill="auto"/>
          </w:tcPr>
          <w:p w:rsidR="00E32B3C" w:rsidRPr="00CE0291" w:rsidRDefault="00E32B3C" w:rsidP="006925D0">
            <w:pPr>
              <w:tabs>
                <w:tab w:val="left" w:pos="0"/>
                <w:tab w:val="left" w:pos="426"/>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А) </w:t>
            </w:r>
            <w:r w:rsidR="00945AAF">
              <w:rPr>
                <w:rFonts w:ascii="Times New Roman" w:eastAsia="Calibri" w:hAnsi="Times New Roman" w:cs="Times New Roman"/>
                <w:i/>
                <w:lang w:eastAsia="en-US"/>
              </w:rPr>
              <w:t>екскурсійний показ;</w:t>
            </w:r>
          </w:p>
          <w:p w:rsidR="00E32B3C" w:rsidRPr="00CE0291" w:rsidRDefault="00E32B3C" w:rsidP="00945AAF">
            <w:pPr>
              <w:tabs>
                <w:tab w:val="left" w:pos="0"/>
                <w:tab w:val="left" w:pos="426"/>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Б) </w:t>
            </w:r>
            <w:r w:rsidR="00945AAF">
              <w:rPr>
                <w:rFonts w:ascii="Times New Roman" w:eastAsia="Calibri" w:hAnsi="Times New Roman" w:cs="Times New Roman"/>
                <w:i/>
                <w:lang w:eastAsia="en-US"/>
              </w:rPr>
              <w:t>методичний прийом;</w:t>
            </w:r>
          </w:p>
        </w:tc>
        <w:tc>
          <w:tcPr>
            <w:tcW w:w="4802" w:type="dxa"/>
            <w:gridSpan w:val="2"/>
            <w:shd w:val="clear" w:color="auto" w:fill="auto"/>
          </w:tcPr>
          <w:p w:rsidR="00E32B3C" w:rsidRPr="00CE0291" w:rsidRDefault="00E32B3C" w:rsidP="006925D0">
            <w:pPr>
              <w:tabs>
                <w:tab w:val="left" w:pos="0"/>
                <w:tab w:val="left" w:pos="426"/>
              </w:tabs>
              <w:spacing w:after="0"/>
              <w:ind w:right="-108"/>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В) </w:t>
            </w:r>
            <w:r w:rsidR="00945AAF">
              <w:rPr>
                <w:rFonts w:ascii="Times New Roman" w:eastAsia="Calibri" w:hAnsi="Times New Roman" w:cs="Times New Roman"/>
                <w:i/>
                <w:lang w:eastAsia="en-US"/>
              </w:rPr>
              <w:t>екскурсійна розповідь;</w:t>
            </w:r>
          </w:p>
          <w:p w:rsidR="00E32B3C" w:rsidRPr="00CE0291" w:rsidRDefault="00E32B3C" w:rsidP="00945AAF">
            <w:pPr>
              <w:tabs>
                <w:tab w:val="left" w:pos="0"/>
                <w:tab w:val="left" w:pos="426"/>
              </w:tabs>
              <w:spacing w:after="0"/>
              <w:ind w:right="851"/>
              <w:rPr>
                <w:rFonts w:ascii="Times New Roman" w:eastAsia="Calibri" w:hAnsi="Times New Roman" w:cs="Times New Roman"/>
                <w:i/>
                <w:lang w:eastAsia="en-US"/>
              </w:rPr>
            </w:pPr>
            <w:r w:rsidRPr="00CE0291">
              <w:rPr>
                <w:rFonts w:ascii="Times New Roman" w:eastAsia="Calibri" w:hAnsi="Times New Roman" w:cs="Times New Roman"/>
                <w:i/>
                <w:lang w:eastAsia="en-US"/>
              </w:rPr>
              <w:t xml:space="preserve">Г) </w:t>
            </w:r>
            <w:r w:rsidR="00945AAF">
              <w:rPr>
                <w:rFonts w:ascii="Times New Roman" w:eastAsia="Calibri" w:hAnsi="Times New Roman" w:cs="Times New Roman"/>
                <w:i/>
                <w:lang w:eastAsia="en-US"/>
              </w:rPr>
              <w:t>особливий методичний прийом.</w:t>
            </w:r>
          </w:p>
        </w:tc>
      </w:tr>
      <w:tr w:rsidR="00E32B3C" w:rsidRPr="00CE0291" w:rsidTr="00EB04F0">
        <w:trPr>
          <w:gridAfter w:val="1"/>
          <w:wAfter w:w="317" w:type="dxa"/>
        </w:trPr>
        <w:tc>
          <w:tcPr>
            <w:tcW w:w="9537" w:type="dxa"/>
            <w:gridSpan w:val="2"/>
            <w:shd w:val="clear" w:color="auto" w:fill="auto"/>
          </w:tcPr>
          <w:p w:rsidR="00E32B3C" w:rsidRPr="00CE0291" w:rsidRDefault="00E32B3C" w:rsidP="006925D0">
            <w:pPr>
              <w:tabs>
                <w:tab w:val="left" w:pos="142"/>
                <w:tab w:val="left" w:pos="567"/>
                <w:tab w:val="left" w:pos="851"/>
              </w:tabs>
              <w:spacing w:after="0"/>
              <w:ind w:right="851"/>
              <w:rPr>
                <w:rFonts w:ascii="Times New Roman" w:eastAsia="Calibri" w:hAnsi="Times New Roman" w:cs="Times New Roman"/>
                <w:lang w:eastAsia="en-US"/>
              </w:rPr>
            </w:pPr>
          </w:p>
        </w:tc>
      </w:tr>
    </w:tbl>
    <w:p w:rsidR="00EB04F0" w:rsidRPr="00CE0291" w:rsidRDefault="00EB04F0" w:rsidP="00EB04F0">
      <w:pPr>
        <w:spacing w:after="0"/>
        <w:jc w:val="center"/>
        <w:rPr>
          <w:rFonts w:ascii="Times New Roman" w:eastAsia="Times New Roman" w:hAnsi="Times New Roman"/>
          <w:b/>
          <w:bCs/>
          <w:i/>
          <w:sz w:val="28"/>
          <w:szCs w:val="28"/>
          <w:lang w:eastAsia="ru-RU"/>
        </w:rPr>
      </w:pPr>
      <w:r w:rsidRPr="00CE0291">
        <w:rPr>
          <w:rFonts w:ascii="Times New Roman" w:eastAsia="Times New Roman" w:hAnsi="Times New Roman"/>
          <w:b/>
          <w:iCs/>
          <w:sz w:val="28"/>
          <w:szCs w:val="28"/>
          <w:lang w:eastAsia="ru-RU"/>
        </w:rPr>
        <w:t xml:space="preserve">ІІ </w:t>
      </w:r>
      <w:r>
        <w:rPr>
          <w:rFonts w:ascii="Times New Roman" w:eastAsia="Times New Roman" w:hAnsi="Times New Roman"/>
          <w:b/>
          <w:iCs/>
          <w:sz w:val="28"/>
          <w:szCs w:val="28"/>
          <w:lang w:eastAsia="ru-RU"/>
        </w:rPr>
        <w:t>Рівень</w:t>
      </w:r>
      <w:r w:rsidRPr="00CE0291">
        <w:rPr>
          <w:rFonts w:ascii="Times New Roman" w:eastAsia="Times New Roman" w:hAnsi="Times New Roman"/>
          <w:b/>
          <w:iCs/>
          <w:sz w:val="28"/>
          <w:szCs w:val="28"/>
          <w:lang w:eastAsia="ru-RU"/>
        </w:rPr>
        <w:t xml:space="preserve"> – </w:t>
      </w:r>
      <w:r>
        <w:rPr>
          <w:rFonts w:ascii="Times New Roman" w:eastAsia="Times New Roman" w:hAnsi="Times New Roman"/>
          <w:b/>
          <w:sz w:val="28"/>
          <w:szCs w:val="28"/>
          <w:lang w:eastAsia="ru-RU"/>
        </w:rPr>
        <w:t xml:space="preserve">Поняттєво-теоретичний </w:t>
      </w:r>
      <w:r>
        <w:rPr>
          <w:rFonts w:ascii="Times New Roman" w:eastAsia="Times New Roman" w:hAnsi="Times New Roman"/>
          <w:b/>
          <w:bCs/>
          <w:i/>
          <w:sz w:val="28"/>
          <w:szCs w:val="28"/>
          <w:lang w:eastAsia="ru-RU"/>
        </w:rPr>
        <w:t>(максимум 5 балів</w:t>
      </w:r>
      <w:r w:rsidRPr="00CE0291">
        <w:rPr>
          <w:rFonts w:ascii="Times New Roman" w:eastAsia="Times New Roman" w:hAnsi="Times New Roman"/>
          <w:b/>
          <w:bCs/>
          <w:i/>
          <w:sz w:val="28"/>
          <w:szCs w:val="28"/>
          <w:lang w:eastAsia="ru-RU"/>
        </w:rPr>
        <w:t>)</w:t>
      </w:r>
    </w:p>
    <w:p w:rsidR="00EB04F0" w:rsidRPr="00EB04F0" w:rsidRDefault="00EB04F0" w:rsidP="00EB04F0">
      <w:pPr>
        <w:spacing w:after="0"/>
        <w:jc w:val="center"/>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Дайте визначення поняттю</w:t>
      </w:r>
      <w:r w:rsidRPr="00CE0291">
        <w:rPr>
          <w:rFonts w:ascii="Times New Roman" w:eastAsia="Times New Roman" w:hAnsi="Times New Roman"/>
          <w:bCs/>
          <w:i/>
          <w:sz w:val="28"/>
          <w:szCs w:val="28"/>
          <w:lang w:eastAsia="ru-RU"/>
        </w:rPr>
        <w:t xml:space="preserve">, </w:t>
      </w:r>
      <w:r>
        <w:rPr>
          <w:rFonts w:ascii="Times New Roman" w:eastAsia="Times New Roman" w:hAnsi="Times New Roman"/>
          <w:bCs/>
          <w:i/>
          <w:sz w:val="28"/>
          <w:szCs w:val="28"/>
          <w:lang w:eastAsia="ru-RU"/>
        </w:rPr>
        <w:t>кожна правильна відповідь – 0,5 бали</w:t>
      </w:r>
    </w:p>
    <w:p w:rsidR="00E32B3C" w:rsidRPr="00CE0291" w:rsidRDefault="00E32B3C" w:rsidP="006925D0">
      <w:pPr>
        <w:spacing w:after="0"/>
        <w:jc w:val="center"/>
        <w:rPr>
          <w:rFonts w:ascii="Times New Roman" w:hAnsi="Times New Roman" w:cs="Times New Roman"/>
          <w:b/>
          <w:bCs/>
          <w:i/>
        </w:rPr>
      </w:pPr>
    </w:p>
    <w:p w:rsidR="00E32B3C" w:rsidRPr="00CE0291" w:rsidRDefault="00EB04F0" w:rsidP="002416C6">
      <w:pPr>
        <w:pStyle w:val="a5"/>
        <w:numPr>
          <w:ilvl w:val="0"/>
          <w:numId w:val="4"/>
        </w:numPr>
        <w:spacing w:after="0"/>
        <w:rPr>
          <w:rFonts w:ascii="Times New Roman" w:hAnsi="Times New Roman" w:cs="Times New Roman"/>
          <w:sz w:val="28"/>
          <w:szCs w:val="28"/>
        </w:rPr>
      </w:pPr>
      <w:r>
        <w:rPr>
          <w:rFonts w:ascii="Times New Roman" w:hAnsi="Times New Roman" w:cs="Times New Roman"/>
          <w:sz w:val="28"/>
          <w:szCs w:val="28"/>
        </w:rPr>
        <w:t>Творча група – це</w:t>
      </w:r>
    </w:p>
    <w:p w:rsidR="00C84AC7" w:rsidRPr="00CE0291" w:rsidRDefault="00EB04F0" w:rsidP="002416C6">
      <w:pPr>
        <w:pStyle w:val="a5"/>
        <w:numPr>
          <w:ilvl w:val="0"/>
          <w:numId w:val="4"/>
        </w:numPr>
        <w:spacing w:after="0"/>
        <w:rPr>
          <w:rFonts w:ascii="Times New Roman" w:hAnsi="Times New Roman" w:cs="Times New Roman"/>
          <w:sz w:val="28"/>
          <w:szCs w:val="28"/>
        </w:rPr>
      </w:pPr>
      <w:r>
        <w:rPr>
          <w:rFonts w:ascii="Times New Roman" w:hAnsi="Times New Roman" w:cs="Times New Roman"/>
          <w:sz w:val="28"/>
          <w:szCs w:val="28"/>
        </w:rPr>
        <w:t>«Портфель екскурсовода» - це</w:t>
      </w:r>
    </w:p>
    <w:p w:rsidR="00C84AC7" w:rsidRPr="00CE0291" w:rsidRDefault="00EB04F0" w:rsidP="002416C6">
      <w:pPr>
        <w:pStyle w:val="a5"/>
        <w:numPr>
          <w:ilvl w:val="0"/>
          <w:numId w:val="4"/>
        </w:numPr>
        <w:spacing w:after="0"/>
        <w:rPr>
          <w:rFonts w:ascii="Times New Roman" w:hAnsi="Times New Roman" w:cs="Times New Roman"/>
          <w:sz w:val="28"/>
          <w:szCs w:val="28"/>
        </w:rPr>
      </w:pPr>
      <w:r>
        <w:rPr>
          <w:rFonts w:ascii="Times New Roman" w:hAnsi="Times New Roman" w:cs="Times New Roman"/>
          <w:sz w:val="28"/>
          <w:szCs w:val="28"/>
        </w:rPr>
        <w:t xml:space="preserve">Екскурсовод – це </w:t>
      </w:r>
    </w:p>
    <w:p w:rsidR="00C84AC7" w:rsidRPr="00CE0291" w:rsidRDefault="00EB04F0" w:rsidP="002416C6">
      <w:pPr>
        <w:pStyle w:val="a5"/>
        <w:numPr>
          <w:ilvl w:val="0"/>
          <w:numId w:val="4"/>
        </w:numPr>
        <w:spacing w:after="0"/>
        <w:rPr>
          <w:rFonts w:ascii="Times New Roman" w:hAnsi="Times New Roman" w:cs="Times New Roman"/>
          <w:sz w:val="28"/>
          <w:szCs w:val="28"/>
        </w:rPr>
      </w:pPr>
      <w:r>
        <w:rPr>
          <w:rFonts w:ascii="Times New Roman" w:hAnsi="Times New Roman" w:cs="Times New Roman"/>
          <w:sz w:val="28"/>
          <w:szCs w:val="28"/>
        </w:rPr>
        <w:t xml:space="preserve">Контрольний текст екскурсії – це </w:t>
      </w:r>
    </w:p>
    <w:p w:rsidR="00C84AC7" w:rsidRPr="00CE0291" w:rsidRDefault="00EB04F0" w:rsidP="002416C6">
      <w:pPr>
        <w:pStyle w:val="a5"/>
        <w:numPr>
          <w:ilvl w:val="0"/>
          <w:numId w:val="4"/>
        </w:numPr>
        <w:spacing w:after="0"/>
        <w:rPr>
          <w:rFonts w:ascii="Times New Roman" w:hAnsi="Times New Roman" w:cs="Times New Roman"/>
          <w:sz w:val="28"/>
          <w:szCs w:val="28"/>
        </w:rPr>
      </w:pPr>
      <w:r>
        <w:rPr>
          <w:rFonts w:ascii="Times New Roman" w:hAnsi="Times New Roman" w:cs="Times New Roman"/>
          <w:sz w:val="28"/>
          <w:szCs w:val="28"/>
        </w:rPr>
        <w:t xml:space="preserve">Екскурсійна майстерність – це </w:t>
      </w:r>
    </w:p>
    <w:p w:rsidR="00C84AC7" w:rsidRPr="00CE0291" w:rsidRDefault="00C9682B" w:rsidP="002416C6">
      <w:pPr>
        <w:pStyle w:val="a5"/>
        <w:numPr>
          <w:ilvl w:val="0"/>
          <w:numId w:val="4"/>
        </w:numPr>
        <w:spacing w:after="0"/>
        <w:rPr>
          <w:rFonts w:ascii="Times New Roman" w:hAnsi="Times New Roman" w:cs="Times New Roman"/>
          <w:sz w:val="28"/>
          <w:szCs w:val="28"/>
        </w:rPr>
      </w:pPr>
      <w:r>
        <w:rPr>
          <w:rFonts w:ascii="Times New Roman" w:hAnsi="Times New Roman" w:cs="Times New Roman"/>
          <w:sz w:val="28"/>
          <w:szCs w:val="28"/>
        </w:rPr>
        <w:t>Комунікативні здібності екскурсовода – це</w:t>
      </w:r>
    </w:p>
    <w:p w:rsidR="00C84AC7" w:rsidRPr="00CE0291" w:rsidRDefault="00C9682B" w:rsidP="002416C6">
      <w:pPr>
        <w:pStyle w:val="a5"/>
        <w:numPr>
          <w:ilvl w:val="0"/>
          <w:numId w:val="4"/>
        </w:numPr>
        <w:spacing w:after="0"/>
        <w:rPr>
          <w:rFonts w:ascii="Times New Roman" w:hAnsi="Times New Roman" w:cs="Times New Roman"/>
          <w:sz w:val="28"/>
          <w:szCs w:val="28"/>
        </w:rPr>
      </w:pPr>
      <w:r>
        <w:rPr>
          <w:rFonts w:ascii="Times New Roman" w:hAnsi="Times New Roman" w:cs="Times New Roman"/>
          <w:sz w:val="28"/>
          <w:szCs w:val="28"/>
        </w:rPr>
        <w:t xml:space="preserve">Аналітичні здібності екскурсовода – це </w:t>
      </w:r>
    </w:p>
    <w:p w:rsidR="00C84AC7" w:rsidRPr="00CE0291" w:rsidRDefault="00C9682B" w:rsidP="002416C6">
      <w:pPr>
        <w:pStyle w:val="a5"/>
        <w:numPr>
          <w:ilvl w:val="0"/>
          <w:numId w:val="4"/>
        </w:numPr>
        <w:spacing w:after="0"/>
        <w:rPr>
          <w:rFonts w:ascii="Times New Roman" w:hAnsi="Times New Roman" w:cs="Times New Roman"/>
          <w:sz w:val="28"/>
          <w:szCs w:val="28"/>
        </w:rPr>
      </w:pPr>
      <w:r>
        <w:rPr>
          <w:rFonts w:ascii="Times New Roman" w:hAnsi="Times New Roman" w:cs="Times New Roman"/>
          <w:sz w:val="28"/>
          <w:szCs w:val="28"/>
        </w:rPr>
        <w:t xml:space="preserve">Організаторські здібності екскурсовода – це </w:t>
      </w:r>
    </w:p>
    <w:p w:rsidR="00C9682B" w:rsidRDefault="00C9682B" w:rsidP="00C9682B">
      <w:pPr>
        <w:pStyle w:val="a5"/>
        <w:numPr>
          <w:ilvl w:val="0"/>
          <w:numId w:val="4"/>
        </w:numPr>
        <w:spacing w:after="0"/>
        <w:rPr>
          <w:rFonts w:ascii="Times New Roman" w:hAnsi="Times New Roman" w:cs="Times New Roman"/>
          <w:sz w:val="28"/>
          <w:szCs w:val="28"/>
        </w:rPr>
      </w:pPr>
      <w:r>
        <w:rPr>
          <w:rFonts w:ascii="Times New Roman" w:hAnsi="Times New Roman" w:cs="Times New Roman"/>
          <w:sz w:val="28"/>
          <w:szCs w:val="28"/>
        </w:rPr>
        <w:t xml:space="preserve">Конструктивні здібності екскурсовода – це </w:t>
      </w:r>
    </w:p>
    <w:p w:rsidR="00E32B3C" w:rsidRPr="00C9682B" w:rsidRDefault="00C9682B" w:rsidP="00C9682B">
      <w:pPr>
        <w:pStyle w:val="a5"/>
        <w:numPr>
          <w:ilvl w:val="0"/>
          <w:numId w:val="4"/>
        </w:numPr>
        <w:spacing w:after="0"/>
        <w:rPr>
          <w:rFonts w:ascii="Times New Roman" w:hAnsi="Times New Roman" w:cs="Times New Roman"/>
          <w:sz w:val="28"/>
          <w:szCs w:val="28"/>
        </w:rPr>
      </w:pPr>
      <w:r w:rsidRPr="00C9682B">
        <w:rPr>
          <w:rFonts w:ascii="Times New Roman" w:hAnsi="Times New Roman" w:cs="Times New Roman"/>
          <w:sz w:val="28"/>
          <w:szCs w:val="28"/>
        </w:rPr>
        <w:t xml:space="preserve">Ефективність екскурсії – це </w:t>
      </w:r>
    </w:p>
    <w:p w:rsidR="00E32B3C" w:rsidRPr="00CE0291" w:rsidRDefault="00E32B3C" w:rsidP="006925D0">
      <w:pPr>
        <w:spacing w:after="0"/>
        <w:jc w:val="center"/>
        <w:rPr>
          <w:rFonts w:ascii="Times New Roman" w:hAnsi="Times New Roman" w:cs="Times New Roman"/>
          <w:b/>
          <w:sz w:val="28"/>
          <w:szCs w:val="28"/>
        </w:rPr>
      </w:pPr>
    </w:p>
    <w:p w:rsidR="0011075D" w:rsidRPr="00CE0291" w:rsidRDefault="0011075D" w:rsidP="0011075D">
      <w:pPr>
        <w:spacing w:after="0"/>
        <w:jc w:val="center"/>
        <w:rPr>
          <w:rFonts w:ascii="Times New Roman" w:eastAsia="Times New Roman" w:hAnsi="Times New Roman"/>
          <w:b/>
          <w:bCs/>
          <w:i/>
          <w:sz w:val="28"/>
          <w:szCs w:val="28"/>
          <w:lang w:eastAsia="ru-RU"/>
        </w:rPr>
      </w:pPr>
      <w:r w:rsidRPr="00CE0291">
        <w:rPr>
          <w:rFonts w:ascii="Times New Roman" w:eastAsia="Times New Roman" w:hAnsi="Times New Roman"/>
          <w:b/>
          <w:iCs/>
          <w:sz w:val="28"/>
          <w:szCs w:val="28"/>
          <w:lang w:eastAsia="ru-RU"/>
        </w:rPr>
        <w:t xml:space="preserve">ІІІ </w:t>
      </w:r>
      <w:r>
        <w:rPr>
          <w:rFonts w:ascii="Times New Roman" w:eastAsia="Times New Roman" w:hAnsi="Times New Roman"/>
          <w:b/>
          <w:iCs/>
          <w:sz w:val="28"/>
          <w:szCs w:val="28"/>
          <w:lang w:eastAsia="ru-RU"/>
        </w:rPr>
        <w:t>Рівень</w:t>
      </w:r>
      <w:r w:rsidRPr="00CE0291">
        <w:rPr>
          <w:rFonts w:ascii="Times New Roman" w:eastAsia="Times New Roman" w:hAnsi="Times New Roman"/>
          <w:b/>
          <w:iCs/>
          <w:sz w:val="28"/>
          <w:szCs w:val="28"/>
          <w:lang w:eastAsia="ru-RU"/>
        </w:rPr>
        <w:t xml:space="preserve"> – </w:t>
      </w:r>
      <w:r>
        <w:rPr>
          <w:rFonts w:ascii="Times New Roman" w:eastAsia="Times New Roman" w:hAnsi="Times New Roman"/>
          <w:b/>
          <w:sz w:val="28"/>
          <w:szCs w:val="28"/>
          <w:lang w:eastAsia="ru-RU"/>
        </w:rPr>
        <w:t>Практичний</w:t>
      </w:r>
      <w:r w:rsidRPr="00CE0291">
        <w:rPr>
          <w:rFonts w:ascii="Times New Roman" w:eastAsia="Times New Roman" w:hAnsi="Times New Roman"/>
          <w:b/>
          <w:sz w:val="28"/>
          <w:szCs w:val="28"/>
          <w:lang w:eastAsia="ru-RU"/>
        </w:rPr>
        <w:t xml:space="preserve">  </w:t>
      </w:r>
      <w:r>
        <w:rPr>
          <w:rFonts w:ascii="Times New Roman" w:eastAsia="Times New Roman" w:hAnsi="Times New Roman"/>
          <w:b/>
          <w:bCs/>
          <w:i/>
          <w:sz w:val="28"/>
          <w:szCs w:val="28"/>
          <w:lang w:eastAsia="ru-RU"/>
        </w:rPr>
        <w:t>(максимум 7 балів</w:t>
      </w:r>
      <w:r w:rsidRPr="00CE0291">
        <w:rPr>
          <w:rFonts w:ascii="Times New Roman" w:eastAsia="Times New Roman" w:hAnsi="Times New Roman"/>
          <w:b/>
          <w:bCs/>
          <w:i/>
          <w:sz w:val="28"/>
          <w:szCs w:val="28"/>
          <w:lang w:eastAsia="ru-RU"/>
        </w:rPr>
        <w:t>)</w:t>
      </w:r>
    </w:p>
    <w:p w:rsidR="0011075D" w:rsidRDefault="008F6F8E" w:rsidP="0011075D">
      <w:pPr>
        <w:tabs>
          <w:tab w:val="left" w:pos="142"/>
          <w:tab w:val="left" w:pos="567"/>
          <w:tab w:val="left" w:pos="851"/>
        </w:tabs>
        <w:spacing w:after="0"/>
        <w:ind w:right="851"/>
        <w:jc w:val="center"/>
        <w:rPr>
          <w:rFonts w:ascii="Times New Roman" w:hAnsi="Times New Roman"/>
          <w:i/>
          <w:sz w:val="28"/>
          <w:szCs w:val="28"/>
        </w:rPr>
      </w:pPr>
      <w:proofErr w:type="spellStart"/>
      <w:r>
        <w:rPr>
          <w:rFonts w:ascii="Times New Roman" w:hAnsi="Times New Roman"/>
          <w:i/>
          <w:sz w:val="28"/>
          <w:szCs w:val="28"/>
        </w:rPr>
        <w:t>Заповність</w:t>
      </w:r>
      <w:proofErr w:type="spellEnd"/>
      <w:r>
        <w:rPr>
          <w:rFonts w:ascii="Times New Roman" w:hAnsi="Times New Roman"/>
          <w:i/>
          <w:sz w:val="28"/>
          <w:szCs w:val="28"/>
        </w:rPr>
        <w:t xml:space="preserve"> таблицю</w:t>
      </w:r>
    </w:p>
    <w:tbl>
      <w:tblPr>
        <w:tblStyle w:val="ab"/>
        <w:tblW w:w="0" w:type="auto"/>
        <w:tblLook w:val="04A0" w:firstRow="1" w:lastRow="0" w:firstColumn="1" w:lastColumn="0" w:noHBand="0" w:noVBand="1"/>
      </w:tblPr>
      <w:tblGrid>
        <w:gridCol w:w="4927"/>
        <w:gridCol w:w="4927"/>
      </w:tblGrid>
      <w:tr w:rsidR="008F6F8E" w:rsidTr="008F6F8E">
        <w:tc>
          <w:tcPr>
            <w:tcW w:w="4927" w:type="dxa"/>
          </w:tcPr>
          <w:p w:rsidR="008F6F8E" w:rsidRDefault="008F6F8E" w:rsidP="0011075D">
            <w:pPr>
              <w:tabs>
                <w:tab w:val="left" w:pos="142"/>
                <w:tab w:val="left" w:pos="567"/>
                <w:tab w:val="left" w:pos="851"/>
              </w:tabs>
              <w:ind w:right="851"/>
              <w:jc w:val="center"/>
              <w:rPr>
                <w:rFonts w:ascii="Times New Roman" w:hAnsi="Times New Roman"/>
                <w:i/>
                <w:sz w:val="28"/>
                <w:szCs w:val="28"/>
              </w:rPr>
            </w:pPr>
            <w:r>
              <w:rPr>
                <w:rFonts w:ascii="Times New Roman" w:hAnsi="Times New Roman"/>
                <w:i/>
                <w:sz w:val="28"/>
                <w:szCs w:val="28"/>
              </w:rPr>
              <w:t>Здібності екскурсовода</w:t>
            </w:r>
          </w:p>
        </w:tc>
        <w:tc>
          <w:tcPr>
            <w:tcW w:w="4927" w:type="dxa"/>
          </w:tcPr>
          <w:p w:rsidR="008F6F8E" w:rsidRDefault="008F6F8E" w:rsidP="0011075D">
            <w:pPr>
              <w:tabs>
                <w:tab w:val="left" w:pos="142"/>
                <w:tab w:val="left" w:pos="567"/>
                <w:tab w:val="left" w:pos="851"/>
              </w:tabs>
              <w:ind w:right="851"/>
              <w:jc w:val="center"/>
              <w:rPr>
                <w:rFonts w:ascii="Times New Roman" w:hAnsi="Times New Roman"/>
                <w:i/>
                <w:sz w:val="28"/>
                <w:szCs w:val="28"/>
              </w:rPr>
            </w:pPr>
            <w:r>
              <w:rPr>
                <w:rFonts w:ascii="Times New Roman" w:hAnsi="Times New Roman"/>
                <w:i/>
                <w:sz w:val="28"/>
                <w:szCs w:val="28"/>
              </w:rPr>
              <w:t>Тлумачення, приклади</w:t>
            </w:r>
          </w:p>
        </w:tc>
      </w:tr>
      <w:tr w:rsidR="008F6F8E" w:rsidTr="008F6F8E">
        <w:tc>
          <w:tcPr>
            <w:tcW w:w="4927" w:type="dxa"/>
          </w:tcPr>
          <w:p w:rsidR="008F6F8E" w:rsidRDefault="008F6F8E" w:rsidP="0011075D">
            <w:pPr>
              <w:tabs>
                <w:tab w:val="left" w:pos="142"/>
                <w:tab w:val="left" w:pos="567"/>
                <w:tab w:val="left" w:pos="851"/>
              </w:tabs>
              <w:ind w:right="851"/>
              <w:jc w:val="center"/>
              <w:rPr>
                <w:rFonts w:ascii="Times New Roman" w:hAnsi="Times New Roman"/>
                <w:i/>
                <w:sz w:val="28"/>
                <w:szCs w:val="28"/>
              </w:rPr>
            </w:pPr>
          </w:p>
        </w:tc>
        <w:tc>
          <w:tcPr>
            <w:tcW w:w="4927" w:type="dxa"/>
          </w:tcPr>
          <w:p w:rsidR="008F6F8E" w:rsidRDefault="008F6F8E" w:rsidP="0011075D">
            <w:pPr>
              <w:tabs>
                <w:tab w:val="left" w:pos="142"/>
                <w:tab w:val="left" w:pos="567"/>
                <w:tab w:val="left" w:pos="851"/>
              </w:tabs>
              <w:ind w:right="851"/>
              <w:jc w:val="center"/>
              <w:rPr>
                <w:rFonts w:ascii="Times New Roman" w:hAnsi="Times New Roman"/>
                <w:i/>
                <w:sz w:val="28"/>
                <w:szCs w:val="28"/>
              </w:rPr>
            </w:pPr>
          </w:p>
        </w:tc>
      </w:tr>
      <w:tr w:rsidR="008F6F8E" w:rsidTr="008F6F8E">
        <w:tc>
          <w:tcPr>
            <w:tcW w:w="4927" w:type="dxa"/>
          </w:tcPr>
          <w:p w:rsidR="008F6F8E" w:rsidRDefault="008F6F8E" w:rsidP="0011075D">
            <w:pPr>
              <w:tabs>
                <w:tab w:val="left" w:pos="142"/>
                <w:tab w:val="left" w:pos="567"/>
                <w:tab w:val="left" w:pos="851"/>
              </w:tabs>
              <w:ind w:right="851"/>
              <w:jc w:val="center"/>
              <w:rPr>
                <w:rFonts w:ascii="Times New Roman" w:hAnsi="Times New Roman"/>
                <w:i/>
                <w:sz w:val="28"/>
                <w:szCs w:val="28"/>
              </w:rPr>
            </w:pPr>
          </w:p>
        </w:tc>
        <w:tc>
          <w:tcPr>
            <w:tcW w:w="4927" w:type="dxa"/>
          </w:tcPr>
          <w:p w:rsidR="008F6F8E" w:rsidRDefault="008F6F8E" w:rsidP="0011075D">
            <w:pPr>
              <w:tabs>
                <w:tab w:val="left" w:pos="142"/>
                <w:tab w:val="left" w:pos="567"/>
                <w:tab w:val="left" w:pos="851"/>
              </w:tabs>
              <w:ind w:right="851"/>
              <w:jc w:val="center"/>
              <w:rPr>
                <w:rFonts w:ascii="Times New Roman" w:hAnsi="Times New Roman"/>
                <w:i/>
                <w:sz w:val="28"/>
                <w:szCs w:val="28"/>
              </w:rPr>
            </w:pPr>
          </w:p>
        </w:tc>
      </w:tr>
      <w:tr w:rsidR="008F6F8E" w:rsidTr="008F6F8E">
        <w:tc>
          <w:tcPr>
            <w:tcW w:w="4927" w:type="dxa"/>
          </w:tcPr>
          <w:p w:rsidR="008F6F8E" w:rsidRDefault="008F6F8E" w:rsidP="0011075D">
            <w:pPr>
              <w:tabs>
                <w:tab w:val="left" w:pos="142"/>
                <w:tab w:val="left" w:pos="567"/>
                <w:tab w:val="left" w:pos="851"/>
              </w:tabs>
              <w:ind w:right="851"/>
              <w:jc w:val="center"/>
              <w:rPr>
                <w:rFonts w:ascii="Times New Roman" w:hAnsi="Times New Roman"/>
                <w:i/>
                <w:sz w:val="28"/>
                <w:szCs w:val="28"/>
              </w:rPr>
            </w:pPr>
          </w:p>
        </w:tc>
        <w:tc>
          <w:tcPr>
            <w:tcW w:w="4927" w:type="dxa"/>
          </w:tcPr>
          <w:p w:rsidR="008F6F8E" w:rsidRDefault="008F6F8E" w:rsidP="0011075D">
            <w:pPr>
              <w:tabs>
                <w:tab w:val="left" w:pos="142"/>
                <w:tab w:val="left" w:pos="567"/>
                <w:tab w:val="left" w:pos="851"/>
              </w:tabs>
              <w:ind w:right="851"/>
              <w:jc w:val="center"/>
              <w:rPr>
                <w:rFonts w:ascii="Times New Roman" w:hAnsi="Times New Roman"/>
                <w:i/>
                <w:sz w:val="28"/>
                <w:szCs w:val="28"/>
              </w:rPr>
            </w:pPr>
          </w:p>
        </w:tc>
      </w:tr>
    </w:tbl>
    <w:p w:rsidR="008F6F8E" w:rsidRDefault="008F6F8E" w:rsidP="0011075D">
      <w:pPr>
        <w:tabs>
          <w:tab w:val="left" w:pos="142"/>
          <w:tab w:val="left" w:pos="567"/>
          <w:tab w:val="left" w:pos="851"/>
        </w:tabs>
        <w:spacing w:after="0"/>
        <w:ind w:right="851"/>
        <w:jc w:val="center"/>
        <w:rPr>
          <w:rFonts w:ascii="Times New Roman" w:hAnsi="Times New Roman"/>
          <w:i/>
          <w:sz w:val="28"/>
          <w:szCs w:val="28"/>
        </w:rPr>
      </w:pPr>
    </w:p>
    <w:p w:rsidR="0011075D" w:rsidRPr="00CE0291" w:rsidRDefault="0011075D" w:rsidP="0011075D">
      <w:pPr>
        <w:tabs>
          <w:tab w:val="left" w:pos="142"/>
          <w:tab w:val="left" w:pos="567"/>
          <w:tab w:val="left" w:pos="851"/>
        </w:tabs>
        <w:spacing w:after="0"/>
        <w:ind w:right="851"/>
        <w:jc w:val="center"/>
        <w:rPr>
          <w:rFonts w:ascii="Times New Roman" w:hAnsi="Times New Roman"/>
          <w:i/>
          <w:sz w:val="28"/>
          <w:szCs w:val="28"/>
        </w:rPr>
      </w:pPr>
      <w:r w:rsidRPr="00CE0291">
        <w:rPr>
          <w:rFonts w:ascii="Times New Roman" w:hAnsi="Times New Roman"/>
          <w:i/>
          <w:sz w:val="28"/>
          <w:szCs w:val="28"/>
        </w:rPr>
        <w:t xml:space="preserve"> </w:t>
      </w:r>
    </w:p>
    <w:p w:rsidR="0011075D" w:rsidRPr="00CE0291" w:rsidRDefault="0011075D" w:rsidP="0011075D">
      <w:pPr>
        <w:tabs>
          <w:tab w:val="left" w:pos="142"/>
          <w:tab w:val="left" w:pos="567"/>
          <w:tab w:val="left" w:pos="851"/>
        </w:tabs>
        <w:spacing w:after="0"/>
        <w:ind w:right="851"/>
        <w:jc w:val="center"/>
        <w:rPr>
          <w:rFonts w:ascii="Times New Roman" w:hAnsi="Times New Roman"/>
          <w:i/>
          <w:sz w:val="24"/>
          <w:szCs w:val="24"/>
        </w:rPr>
      </w:pPr>
    </w:p>
    <w:p w:rsidR="0011075D" w:rsidRPr="00CE0291" w:rsidRDefault="0011075D" w:rsidP="0011075D">
      <w:pPr>
        <w:tabs>
          <w:tab w:val="left" w:pos="142"/>
          <w:tab w:val="left" w:pos="284"/>
          <w:tab w:val="left" w:pos="851"/>
        </w:tabs>
        <w:spacing w:after="0"/>
        <w:ind w:right="851"/>
        <w:rPr>
          <w:rFonts w:ascii="Times New Roman" w:hAnsi="Times New Roman"/>
          <w:sz w:val="24"/>
          <w:szCs w:val="24"/>
        </w:rPr>
        <w:sectPr w:rsidR="0011075D" w:rsidRPr="00CE0291" w:rsidSect="0011075D">
          <w:footerReference w:type="default" r:id="rId37"/>
          <w:type w:val="continuous"/>
          <w:pgSz w:w="11906" w:h="16838"/>
          <w:pgMar w:top="1134" w:right="1134" w:bottom="1134" w:left="1134" w:header="624" w:footer="680" w:gutter="0"/>
          <w:cols w:space="708"/>
          <w:docGrid w:linePitch="360"/>
        </w:sectPr>
      </w:pPr>
    </w:p>
    <w:p w:rsidR="0011075D" w:rsidRPr="00CE0291" w:rsidRDefault="0011075D" w:rsidP="0011075D">
      <w:pPr>
        <w:spacing w:after="0" w:line="240" w:lineRule="auto"/>
        <w:ind w:right="1133" w:firstLine="708"/>
        <w:jc w:val="both"/>
        <w:rPr>
          <w:rFonts w:ascii="Times New Roman" w:eastAsia="Times New Roman" w:hAnsi="Times New Roman"/>
          <w:bCs/>
          <w:sz w:val="24"/>
          <w:szCs w:val="24"/>
          <w:lang w:eastAsia="ru-RU"/>
        </w:rPr>
      </w:pPr>
    </w:p>
    <w:p w:rsidR="0011075D" w:rsidRPr="00CE0291" w:rsidRDefault="0011075D" w:rsidP="0011075D">
      <w:pPr>
        <w:spacing w:after="0" w:line="240" w:lineRule="auto"/>
        <w:jc w:val="center"/>
        <w:rPr>
          <w:rFonts w:ascii="Times New Roman" w:eastAsia="Times New Roman" w:hAnsi="Times New Roman"/>
          <w:b/>
          <w:bCs/>
          <w:i/>
          <w:sz w:val="28"/>
          <w:szCs w:val="28"/>
          <w:lang w:eastAsia="ru-RU"/>
        </w:rPr>
      </w:pPr>
      <w:r w:rsidRPr="00CE0291">
        <w:rPr>
          <w:rFonts w:ascii="Times New Roman" w:eastAsia="Times New Roman" w:hAnsi="Times New Roman"/>
          <w:b/>
          <w:sz w:val="28"/>
          <w:szCs w:val="28"/>
          <w:lang w:eastAsia="ru-RU"/>
        </w:rPr>
        <w:t xml:space="preserve">ІV </w:t>
      </w:r>
      <w:r>
        <w:rPr>
          <w:rFonts w:ascii="Times New Roman" w:eastAsia="Times New Roman" w:hAnsi="Times New Roman"/>
          <w:b/>
          <w:sz w:val="28"/>
          <w:szCs w:val="28"/>
          <w:lang w:eastAsia="ru-RU"/>
        </w:rPr>
        <w:t>Рівень</w:t>
      </w:r>
      <w:r w:rsidRPr="00CE0291">
        <w:rPr>
          <w:rFonts w:ascii="Times New Roman" w:eastAsia="Times New Roman" w:hAnsi="Times New Roman"/>
          <w:b/>
          <w:sz w:val="28"/>
          <w:szCs w:val="28"/>
          <w:lang w:eastAsia="ru-RU"/>
        </w:rPr>
        <w:t xml:space="preserve"> – Творч</w:t>
      </w:r>
      <w:r>
        <w:rPr>
          <w:rFonts w:ascii="Times New Roman" w:eastAsia="Times New Roman" w:hAnsi="Times New Roman"/>
          <w:b/>
          <w:sz w:val="28"/>
          <w:szCs w:val="28"/>
          <w:lang w:eastAsia="ru-RU"/>
        </w:rPr>
        <w:t>ий</w:t>
      </w:r>
      <w:r w:rsidRPr="00CE0291">
        <w:rPr>
          <w:rFonts w:ascii="Times New Roman" w:eastAsia="Times New Roman" w:hAnsi="Times New Roman"/>
          <w:b/>
          <w:sz w:val="28"/>
          <w:szCs w:val="28"/>
          <w:lang w:eastAsia="ru-RU"/>
        </w:rPr>
        <w:t xml:space="preserve"> </w:t>
      </w:r>
      <w:r w:rsidRPr="00CE0291">
        <w:rPr>
          <w:rFonts w:ascii="Times New Roman" w:eastAsia="Times New Roman" w:hAnsi="Times New Roman"/>
          <w:b/>
          <w:bCs/>
          <w:i/>
          <w:sz w:val="28"/>
          <w:szCs w:val="28"/>
          <w:lang w:eastAsia="ru-RU"/>
        </w:rPr>
        <w:t>(</w:t>
      </w:r>
      <w:r>
        <w:rPr>
          <w:rFonts w:ascii="Times New Roman" w:eastAsia="Times New Roman" w:hAnsi="Times New Roman"/>
          <w:b/>
          <w:bCs/>
          <w:i/>
          <w:sz w:val="28"/>
          <w:szCs w:val="28"/>
          <w:lang w:eastAsia="ru-RU"/>
        </w:rPr>
        <w:t xml:space="preserve">виконується за бажанням, </w:t>
      </w:r>
      <w:proofErr w:type="spellStart"/>
      <w:r>
        <w:rPr>
          <w:rFonts w:ascii="Times New Roman" w:eastAsia="Times New Roman" w:hAnsi="Times New Roman"/>
          <w:b/>
          <w:bCs/>
          <w:i/>
          <w:sz w:val="28"/>
          <w:szCs w:val="28"/>
          <w:lang w:eastAsia="ru-RU"/>
        </w:rPr>
        <w:t>оціюється</w:t>
      </w:r>
      <w:proofErr w:type="spellEnd"/>
      <w:r>
        <w:rPr>
          <w:rFonts w:ascii="Times New Roman" w:eastAsia="Times New Roman" w:hAnsi="Times New Roman"/>
          <w:b/>
          <w:bCs/>
          <w:i/>
          <w:sz w:val="28"/>
          <w:szCs w:val="28"/>
          <w:lang w:eastAsia="ru-RU"/>
        </w:rPr>
        <w:t xml:space="preserve"> в 2 бали</w:t>
      </w:r>
      <w:r w:rsidRPr="00CE0291">
        <w:rPr>
          <w:rFonts w:ascii="Times New Roman" w:eastAsia="Times New Roman" w:hAnsi="Times New Roman"/>
          <w:b/>
          <w:bCs/>
          <w:i/>
          <w:sz w:val="28"/>
          <w:szCs w:val="28"/>
          <w:lang w:eastAsia="ru-RU"/>
        </w:rPr>
        <w:t>)</w:t>
      </w:r>
    </w:p>
    <w:p w:rsidR="0011075D" w:rsidRPr="00CE0291" w:rsidRDefault="0011075D" w:rsidP="0011075D">
      <w:pPr>
        <w:spacing w:after="0" w:line="240" w:lineRule="auto"/>
        <w:jc w:val="center"/>
        <w:rPr>
          <w:rFonts w:ascii="Times New Roman" w:eastAsia="Times New Roman" w:hAnsi="Times New Roman"/>
          <w:b/>
          <w:bCs/>
          <w:i/>
          <w:sz w:val="28"/>
          <w:szCs w:val="28"/>
          <w:lang w:eastAsia="ru-RU"/>
        </w:rPr>
      </w:pPr>
    </w:p>
    <w:p w:rsidR="00C84AC7" w:rsidRPr="00CE0291" w:rsidRDefault="0011075D" w:rsidP="0011075D">
      <w:pPr>
        <w:spacing w:after="0"/>
        <w:jc w:val="center"/>
        <w:rPr>
          <w:rFonts w:ascii="Times New Roman" w:eastAsia="Times New Roman" w:hAnsi="Times New Roman"/>
          <w:bCs/>
          <w:i/>
          <w:sz w:val="28"/>
          <w:szCs w:val="28"/>
          <w:lang w:eastAsia="ru-RU"/>
        </w:rPr>
      </w:pPr>
      <w:r>
        <w:rPr>
          <w:rFonts w:ascii="Times New Roman" w:hAnsi="Times New Roman"/>
          <w:i/>
          <w:sz w:val="28"/>
          <w:szCs w:val="28"/>
        </w:rPr>
        <w:t xml:space="preserve">Складіть приблизний маршрут нової екскурсії по місту (за вибором викладача), прокоментуйте кожен з етапів розробки туру. </w:t>
      </w:r>
      <w:proofErr w:type="spellStart"/>
      <w:r>
        <w:rPr>
          <w:rFonts w:ascii="Times New Roman" w:hAnsi="Times New Roman"/>
          <w:i/>
          <w:sz w:val="28"/>
          <w:szCs w:val="28"/>
        </w:rPr>
        <w:t>Обгрунтуйте</w:t>
      </w:r>
      <w:proofErr w:type="spellEnd"/>
      <w:r>
        <w:rPr>
          <w:rFonts w:ascii="Times New Roman" w:hAnsi="Times New Roman"/>
          <w:i/>
          <w:sz w:val="28"/>
          <w:szCs w:val="28"/>
        </w:rPr>
        <w:t xml:space="preserve"> вибір саме таких екскурсійних об’єктів. Обраний маршрут зобразіть схематично.</w:t>
      </w:r>
    </w:p>
    <w:p w:rsidR="00E32B3C" w:rsidRPr="00CE0291" w:rsidRDefault="00E32B3C">
      <w:pPr>
        <w:rPr>
          <w:rFonts w:ascii="Times New Roman" w:hAnsi="Times New Roman" w:cs="Times New Roman"/>
          <w:sz w:val="28"/>
          <w:szCs w:val="28"/>
        </w:rPr>
      </w:pPr>
    </w:p>
    <w:p w:rsidR="00406E0F" w:rsidRPr="00CE0291" w:rsidRDefault="00406E0F">
      <w:pPr>
        <w:rPr>
          <w:rFonts w:ascii="Times New Roman" w:hAnsi="Times New Roman" w:cs="Times New Roman"/>
          <w:sz w:val="28"/>
          <w:szCs w:val="28"/>
        </w:rPr>
      </w:pPr>
      <w:r w:rsidRPr="00CE0291">
        <w:rPr>
          <w:rFonts w:ascii="Times New Roman" w:hAnsi="Times New Roman" w:cs="Times New Roman"/>
          <w:sz w:val="28"/>
          <w:szCs w:val="28"/>
        </w:rPr>
        <w:br w:type="page"/>
      </w:r>
    </w:p>
    <w:p w:rsidR="00153F36" w:rsidRPr="00CE0291" w:rsidRDefault="000D481A" w:rsidP="00D23557">
      <w:pPr>
        <w:spacing w:after="0"/>
        <w:jc w:val="center"/>
        <w:rPr>
          <w:rFonts w:ascii="Times New Roman" w:hAnsi="Times New Roman" w:cs="Times New Roman"/>
          <w:b/>
          <w:caps/>
          <w:sz w:val="28"/>
          <w:szCs w:val="28"/>
        </w:rPr>
      </w:pPr>
      <w:r>
        <w:rPr>
          <w:rFonts w:ascii="Times New Roman" w:hAnsi="Times New Roman" w:cs="Times New Roman"/>
          <w:b/>
          <w:caps/>
          <w:sz w:val="28"/>
          <w:szCs w:val="28"/>
        </w:rPr>
        <w:lastRenderedPageBreak/>
        <w:t>Оцінюв</w:t>
      </w:r>
      <w:r w:rsidR="008F6F8E">
        <w:rPr>
          <w:rFonts w:ascii="Times New Roman" w:hAnsi="Times New Roman" w:cs="Times New Roman"/>
          <w:b/>
          <w:caps/>
          <w:sz w:val="28"/>
          <w:szCs w:val="28"/>
        </w:rPr>
        <w:t>ання  успішності  з  дисципліни</w:t>
      </w:r>
    </w:p>
    <w:p w:rsidR="006F668D" w:rsidRPr="00CE0291" w:rsidRDefault="006F668D" w:rsidP="00D23557">
      <w:pPr>
        <w:spacing w:after="0"/>
        <w:jc w:val="center"/>
        <w:rPr>
          <w:rFonts w:ascii="Times New Roman" w:hAnsi="Times New Roman" w:cs="Times New Roman"/>
          <w:caps/>
          <w:sz w:val="28"/>
          <w:szCs w:val="28"/>
        </w:rPr>
      </w:pPr>
    </w:p>
    <w:tbl>
      <w:tblPr>
        <w:tblStyle w:val="ab"/>
        <w:tblW w:w="0" w:type="auto"/>
        <w:tblLook w:val="04A0" w:firstRow="1" w:lastRow="0" w:firstColumn="1" w:lastColumn="0" w:noHBand="0" w:noVBand="1"/>
      </w:tblPr>
      <w:tblGrid>
        <w:gridCol w:w="6912"/>
        <w:gridCol w:w="2659"/>
      </w:tblGrid>
      <w:tr w:rsidR="000B233E" w:rsidRPr="00CE0291" w:rsidTr="008E5689">
        <w:tc>
          <w:tcPr>
            <w:tcW w:w="9571" w:type="dxa"/>
            <w:gridSpan w:val="2"/>
          </w:tcPr>
          <w:p w:rsidR="000B233E" w:rsidRPr="00CE0291" w:rsidRDefault="000B233E" w:rsidP="008E5689">
            <w:pPr>
              <w:spacing w:line="276" w:lineRule="auto"/>
              <w:ind w:firstLine="567"/>
              <w:jc w:val="center"/>
              <w:rPr>
                <w:rFonts w:ascii="Times New Roman" w:hAnsi="Times New Roman" w:cs="Times New Roman"/>
                <w:sz w:val="16"/>
                <w:szCs w:val="16"/>
              </w:rPr>
            </w:pPr>
          </w:p>
          <w:p w:rsidR="000B233E" w:rsidRPr="00CE0291" w:rsidRDefault="000B233E" w:rsidP="008E5689">
            <w:pPr>
              <w:spacing w:line="276" w:lineRule="auto"/>
              <w:ind w:firstLine="567"/>
              <w:jc w:val="center"/>
              <w:rPr>
                <w:rFonts w:ascii="Times New Roman" w:hAnsi="Times New Roman" w:cs="Times New Roman"/>
                <w:sz w:val="28"/>
                <w:szCs w:val="28"/>
              </w:rPr>
            </w:pPr>
            <w:r w:rsidRPr="00CE0291">
              <w:rPr>
                <w:rFonts w:ascii="Times New Roman" w:hAnsi="Times New Roman" w:cs="Times New Roman"/>
                <w:sz w:val="28"/>
                <w:szCs w:val="28"/>
              </w:rPr>
              <w:t xml:space="preserve">Модуль 1. </w:t>
            </w:r>
            <w:r w:rsidR="00652BDE">
              <w:rPr>
                <w:rFonts w:ascii="Times New Roman" w:hAnsi="Times New Roman" w:cs="Times New Roman"/>
                <w:sz w:val="28"/>
                <w:szCs w:val="28"/>
              </w:rPr>
              <w:t>Екскурсійна теорія</w:t>
            </w:r>
          </w:p>
          <w:p w:rsidR="000B233E" w:rsidRPr="00CE0291" w:rsidRDefault="000B233E" w:rsidP="008E5689">
            <w:pPr>
              <w:spacing w:line="276" w:lineRule="auto"/>
              <w:jc w:val="center"/>
              <w:rPr>
                <w:rFonts w:ascii="Times New Roman" w:hAnsi="Times New Roman" w:cs="Times New Roman"/>
                <w:sz w:val="16"/>
                <w:szCs w:val="16"/>
              </w:rPr>
            </w:pPr>
          </w:p>
        </w:tc>
      </w:tr>
      <w:tr w:rsidR="000B233E" w:rsidRPr="00CE0291" w:rsidTr="008E5689">
        <w:tc>
          <w:tcPr>
            <w:tcW w:w="6912" w:type="dxa"/>
          </w:tcPr>
          <w:p w:rsidR="000B233E" w:rsidRPr="00CE0291" w:rsidRDefault="000B233E" w:rsidP="00652BDE">
            <w:pPr>
              <w:spacing w:line="276" w:lineRule="auto"/>
              <w:jc w:val="both"/>
              <w:rPr>
                <w:rFonts w:ascii="Times New Roman" w:hAnsi="Times New Roman" w:cs="Times New Roman"/>
                <w:sz w:val="28"/>
                <w:szCs w:val="28"/>
              </w:rPr>
            </w:pPr>
            <w:r w:rsidRPr="00CE0291">
              <w:rPr>
                <w:rFonts w:ascii="Times New Roman" w:hAnsi="Times New Roman" w:cs="Times New Roman"/>
                <w:sz w:val="28"/>
                <w:szCs w:val="28"/>
              </w:rPr>
              <w:t xml:space="preserve">Тема 1. </w:t>
            </w:r>
            <w:r w:rsidR="00652BDE">
              <w:rPr>
                <w:rFonts w:ascii="Times New Roman" w:hAnsi="Times New Roman" w:cs="Times New Roman"/>
                <w:sz w:val="28"/>
                <w:szCs w:val="28"/>
              </w:rPr>
              <w:t>Екскурсознавство як наука</w:t>
            </w:r>
          </w:p>
        </w:tc>
        <w:tc>
          <w:tcPr>
            <w:tcW w:w="2659" w:type="dxa"/>
          </w:tcPr>
          <w:p w:rsidR="000B233E" w:rsidRPr="00CE0291" w:rsidRDefault="00652BDE" w:rsidP="008E5689">
            <w:pPr>
              <w:spacing w:line="276" w:lineRule="auto"/>
              <w:jc w:val="both"/>
              <w:rPr>
                <w:rFonts w:ascii="Times New Roman" w:hAnsi="Times New Roman" w:cs="Times New Roman"/>
                <w:sz w:val="28"/>
                <w:szCs w:val="28"/>
              </w:rPr>
            </w:pPr>
            <w:r>
              <w:rPr>
                <w:rFonts w:ascii="Times New Roman" w:hAnsi="Times New Roman" w:cs="Times New Roman"/>
                <w:sz w:val="28"/>
                <w:szCs w:val="28"/>
              </w:rPr>
              <w:t>4 бали</w:t>
            </w:r>
          </w:p>
        </w:tc>
      </w:tr>
      <w:tr w:rsidR="000B233E" w:rsidRPr="00CE0291" w:rsidTr="008E5689">
        <w:tc>
          <w:tcPr>
            <w:tcW w:w="6912" w:type="dxa"/>
          </w:tcPr>
          <w:p w:rsidR="000B233E" w:rsidRPr="00CE0291" w:rsidRDefault="000B233E" w:rsidP="00652BDE">
            <w:pPr>
              <w:spacing w:line="276" w:lineRule="auto"/>
              <w:rPr>
                <w:rFonts w:ascii="Times New Roman" w:hAnsi="Times New Roman" w:cs="Times New Roman"/>
                <w:sz w:val="28"/>
                <w:szCs w:val="28"/>
              </w:rPr>
            </w:pPr>
            <w:r w:rsidRPr="00CE0291">
              <w:rPr>
                <w:rFonts w:ascii="Times New Roman" w:hAnsi="Times New Roman" w:cs="Times New Roman"/>
                <w:sz w:val="28"/>
                <w:szCs w:val="28"/>
              </w:rPr>
              <w:t xml:space="preserve">Тема 2. </w:t>
            </w:r>
            <w:r w:rsidR="00652BDE">
              <w:rPr>
                <w:rFonts w:ascii="Times New Roman" w:hAnsi="Times New Roman" w:cs="Times New Roman"/>
                <w:sz w:val="28"/>
                <w:szCs w:val="28"/>
              </w:rPr>
              <w:t>Сутність, функції та ознаки екскурсії</w:t>
            </w:r>
          </w:p>
        </w:tc>
        <w:tc>
          <w:tcPr>
            <w:tcW w:w="2659" w:type="dxa"/>
          </w:tcPr>
          <w:p w:rsidR="000B233E" w:rsidRPr="00CE0291" w:rsidRDefault="00652BDE" w:rsidP="008E5689">
            <w:pPr>
              <w:spacing w:line="276" w:lineRule="auto"/>
              <w:jc w:val="both"/>
              <w:rPr>
                <w:rFonts w:ascii="Times New Roman" w:hAnsi="Times New Roman" w:cs="Times New Roman"/>
                <w:sz w:val="28"/>
                <w:szCs w:val="28"/>
              </w:rPr>
            </w:pPr>
            <w:r>
              <w:rPr>
                <w:rFonts w:ascii="Times New Roman" w:hAnsi="Times New Roman" w:cs="Times New Roman"/>
                <w:sz w:val="28"/>
                <w:szCs w:val="28"/>
              </w:rPr>
              <w:t>6 балів</w:t>
            </w:r>
          </w:p>
        </w:tc>
      </w:tr>
      <w:tr w:rsidR="000B233E" w:rsidRPr="00CE0291" w:rsidTr="008E5689">
        <w:tc>
          <w:tcPr>
            <w:tcW w:w="6912" w:type="dxa"/>
          </w:tcPr>
          <w:p w:rsidR="000B233E" w:rsidRPr="00CE0291" w:rsidRDefault="00652BDE" w:rsidP="008E5689">
            <w:pPr>
              <w:spacing w:line="276" w:lineRule="auto"/>
              <w:rPr>
                <w:rFonts w:ascii="Times New Roman" w:hAnsi="Times New Roman" w:cs="Times New Roman"/>
                <w:sz w:val="28"/>
                <w:szCs w:val="28"/>
              </w:rPr>
            </w:pPr>
            <w:r>
              <w:rPr>
                <w:rFonts w:ascii="Times New Roman" w:hAnsi="Times New Roman" w:cs="Times New Roman"/>
                <w:sz w:val="28"/>
                <w:szCs w:val="28"/>
              </w:rPr>
              <w:t>Модульни</w:t>
            </w:r>
            <w:r w:rsidR="000B233E" w:rsidRPr="00CE0291">
              <w:rPr>
                <w:rFonts w:ascii="Times New Roman" w:hAnsi="Times New Roman" w:cs="Times New Roman"/>
                <w:sz w:val="28"/>
                <w:szCs w:val="28"/>
              </w:rPr>
              <w:t>й контроль № 1</w:t>
            </w:r>
          </w:p>
        </w:tc>
        <w:tc>
          <w:tcPr>
            <w:tcW w:w="2659" w:type="dxa"/>
          </w:tcPr>
          <w:p w:rsidR="000B233E" w:rsidRPr="00CE0291" w:rsidRDefault="00652BDE" w:rsidP="008E5689">
            <w:pPr>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20 балів</w:t>
            </w:r>
          </w:p>
        </w:tc>
      </w:tr>
      <w:tr w:rsidR="000B233E" w:rsidRPr="00CE0291" w:rsidTr="008E5689">
        <w:tc>
          <w:tcPr>
            <w:tcW w:w="9571" w:type="dxa"/>
            <w:gridSpan w:val="2"/>
          </w:tcPr>
          <w:p w:rsidR="000B233E" w:rsidRPr="00CE0291" w:rsidRDefault="000B233E" w:rsidP="00652BDE">
            <w:pPr>
              <w:spacing w:before="120" w:after="120" w:line="276" w:lineRule="auto"/>
              <w:ind w:firstLine="567"/>
              <w:jc w:val="center"/>
              <w:rPr>
                <w:rFonts w:ascii="Times New Roman" w:hAnsi="Times New Roman" w:cs="Times New Roman"/>
                <w:sz w:val="28"/>
                <w:szCs w:val="28"/>
              </w:rPr>
            </w:pPr>
            <w:r w:rsidRPr="00CE0291">
              <w:rPr>
                <w:rFonts w:ascii="Times New Roman" w:hAnsi="Times New Roman" w:cs="Times New Roman"/>
                <w:sz w:val="28"/>
                <w:szCs w:val="28"/>
              </w:rPr>
              <w:t xml:space="preserve">Модуль 2. </w:t>
            </w:r>
            <w:r w:rsidR="00652BDE">
              <w:rPr>
                <w:rFonts w:ascii="Times New Roman" w:hAnsi="Times New Roman" w:cs="Times New Roman"/>
                <w:sz w:val="28"/>
                <w:szCs w:val="28"/>
              </w:rPr>
              <w:t>Екскурсійна методика</w:t>
            </w:r>
          </w:p>
        </w:tc>
      </w:tr>
      <w:tr w:rsidR="000B233E" w:rsidRPr="00CE0291" w:rsidTr="008E5689">
        <w:tc>
          <w:tcPr>
            <w:tcW w:w="6912" w:type="dxa"/>
          </w:tcPr>
          <w:p w:rsidR="000B233E" w:rsidRPr="00CE0291" w:rsidRDefault="000B233E" w:rsidP="00652BDE">
            <w:pPr>
              <w:spacing w:line="276" w:lineRule="auto"/>
              <w:jc w:val="both"/>
              <w:rPr>
                <w:rFonts w:ascii="Times New Roman" w:hAnsi="Times New Roman" w:cs="Times New Roman"/>
                <w:sz w:val="28"/>
                <w:szCs w:val="28"/>
              </w:rPr>
            </w:pPr>
            <w:r w:rsidRPr="00CE0291">
              <w:rPr>
                <w:rFonts w:ascii="Times New Roman" w:hAnsi="Times New Roman" w:cs="Times New Roman"/>
                <w:sz w:val="28"/>
                <w:szCs w:val="28"/>
              </w:rPr>
              <w:t xml:space="preserve">Тема 1. </w:t>
            </w:r>
            <w:r w:rsidR="00652BDE">
              <w:rPr>
                <w:rFonts w:ascii="Times New Roman" w:hAnsi="Times New Roman" w:cs="Times New Roman"/>
                <w:sz w:val="28"/>
                <w:szCs w:val="28"/>
              </w:rPr>
              <w:t>Технологія та методика підготовки нової ек</w:t>
            </w:r>
            <w:r w:rsidR="00652BDE">
              <w:rPr>
                <w:rFonts w:ascii="Times New Roman" w:hAnsi="Times New Roman" w:cs="Times New Roman"/>
                <w:sz w:val="28"/>
                <w:szCs w:val="28"/>
              </w:rPr>
              <w:t>с</w:t>
            </w:r>
            <w:r w:rsidR="00652BDE">
              <w:rPr>
                <w:rFonts w:ascii="Times New Roman" w:hAnsi="Times New Roman" w:cs="Times New Roman"/>
                <w:sz w:val="28"/>
                <w:szCs w:val="28"/>
              </w:rPr>
              <w:t>курсії</w:t>
            </w:r>
          </w:p>
        </w:tc>
        <w:tc>
          <w:tcPr>
            <w:tcW w:w="2659" w:type="dxa"/>
          </w:tcPr>
          <w:p w:rsidR="000B233E" w:rsidRPr="00CE0291" w:rsidRDefault="000B233E" w:rsidP="00652BDE">
            <w:pPr>
              <w:spacing w:line="276" w:lineRule="auto"/>
              <w:jc w:val="both"/>
              <w:rPr>
                <w:rFonts w:ascii="Times New Roman" w:hAnsi="Times New Roman" w:cs="Times New Roman"/>
                <w:sz w:val="28"/>
                <w:szCs w:val="28"/>
              </w:rPr>
            </w:pPr>
            <w:r w:rsidRPr="00CE0291">
              <w:rPr>
                <w:rFonts w:ascii="Times New Roman" w:hAnsi="Times New Roman" w:cs="Times New Roman"/>
                <w:sz w:val="28"/>
                <w:szCs w:val="28"/>
              </w:rPr>
              <w:t>6 бал</w:t>
            </w:r>
            <w:r w:rsidR="00652BDE">
              <w:rPr>
                <w:rFonts w:ascii="Times New Roman" w:hAnsi="Times New Roman" w:cs="Times New Roman"/>
                <w:sz w:val="28"/>
                <w:szCs w:val="28"/>
              </w:rPr>
              <w:t>ів</w:t>
            </w:r>
          </w:p>
        </w:tc>
      </w:tr>
      <w:tr w:rsidR="000B233E" w:rsidRPr="00CE0291" w:rsidTr="008E5689">
        <w:tc>
          <w:tcPr>
            <w:tcW w:w="6912" w:type="dxa"/>
          </w:tcPr>
          <w:p w:rsidR="000B233E" w:rsidRPr="00CE0291" w:rsidRDefault="000B233E" w:rsidP="00652BDE">
            <w:pPr>
              <w:spacing w:line="276" w:lineRule="auto"/>
              <w:rPr>
                <w:rFonts w:ascii="Times New Roman" w:hAnsi="Times New Roman" w:cs="Times New Roman"/>
                <w:sz w:val="28"/>
                <w:szCs w:val="28"/>
              </w:rPr>
            </w:pPr>
            <w:r w:rsidRPr="00CE0291">
              <w:rPr>
                <w:rFonts w:ascii="Times New Roman" w:hAnsi="Times New Roman" w:cs="Times New Roman"/>
                <w:sz w:val="28"/>
                <w:szCs w:val="28"/>
              </w:rPr>
              <w:t xml:space="preserve">Тема 2. </w:t>
            </w:r>
            <w:r w:rsidR="00652BDE">
              <w:rPr>
                <w:rFonts w:ascii="Times New Roman" w:hAnsi="Times New Roman" w:cs="Times New Roman"/>
                <w:sz w:val="28"/>
                <w:szCs w:val="28"/>
              </w:rPr>
              <w:t>Методика та техніка ведення екскурсії</w:t>
            </w:r>
          </w:p>
        </w:tc>
        <w:tc>
          <w:tcPr>
            <w:tcW w:w="2659" w:type="dxa"/>
          </w:tcPr>
          <w:p w:rsidR="000B233E" w:rsidRPr="00CE0291" w:rsidRDefault="00652BDE" w:rsidP="00652BDE">
            <w:pPr>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2</w:t>
            </w:r>
            <w:r w:rsidR="000B233E" w:rsidRPr="00CE0291">
              <w:rPr>
                <w:rFonts w:ascii="Times New Roman" w:hAnsi="Times New Roman" w:cs="Times New Roman"/>
                <w:sz w:val="28"/>
                <w:szCs w:val="28"/>
              </w:rPr>
              <w:t>6 бал</w:t>
            </w:r>
            <w:r>
              <w:rPr>
                <w:rFonts w:ascii="Times New Roman" w:hAnsi="Times New Roman" w:cs="Times New Roman"/>
                <w:sz w:val="28"/>
                <w:szCs w:val="28"/>
              </w:rPr>
              <w:t>ів</w:t>
            </w:r>
          </w:p>
        </w:tc>
      </w:tr>
      <w:tr w:rsidR="000B233E" w:rsidRPr="00CE0291" w:rsidTr="008E5689">
        <w:tc>
          <w:tcPr>
            <w:tcW w:w="6912" w:type="dxa"/>
          </w:tcPr>
          <w:p w:rsidR="000B233E" w:rsidRPr="00CE0291" w:rsidRDefault="000B233E" w:rsidP="00652BDE">
            <w:pPr>
              <w:spacing w:line="276" w:lineRule="auto"/>
              <w:jc w:val="both"/>
              <w:rPr>
                <w:rFonts w:ascii="Times New Roman" w:hAnsi="Times New Roman" w:cs="Times New Roman"/>
                <w:sz w:val="28"/>
                <w:szCs w:val="28"/>
              </w:rPr>
            </w:pPr>
            <w:r w:rsidRPr="00CE0291">
              <w:rPr>
                <w:rFonts w:ascii="Times New Roman" w:hAnsi="Times New Roman" w:cs="Times New Roman"/>
                <w:sz w:val="28"/>
                <w:szCs w:val="28"/>
              </w:rPr>
              <w:t xml:space="preserve">Тема 3. </w:t>
            </w:r>
            <w:proofErr w:type="spellStart"/>
            <w:r w:rsidR="00652BDE">
              <w:rPr>
                <w:rFonts w:ascii="Times New Roman" w:hAnsi="Times New Roman" w:cs="Times New Roman"/>
                <w:sz w:val="28"/>
                <w:szCs w:val="28"/>
              </w:rPr>
              <w:t>Професйна</w:t>
            </w:r>
            <w:proofErr w:type="spellEnd"/>
            <w:r w:rsidR="00652BDE">
              <w:rPr>
                <w:rFonts w:ascii="Times New Roman" w:hAnsi="Times New Roman" w:cs="Times New Roman"/>
                <w:sz w:val="28"/>
                <w:szCs w:val="28"/>
              </w:rPr>
              <w:t xml:space="preserve"> майстерність екскурсовода</w:t>
            </w:r>
          </w:p>
        </w:tc>
        <w:tc>
          <w:tcPr>
            <w:tcW w:w="2659" w:type="dxa"/>
          </w:tcPr>
          <w:p w:rsidR="000B233E" w:rsidRPr="00CE0291" w:rsidRDefault="00652BDE" w:rsidP="00652BDE">
            <w:pPr>
              <w:spacing w:line="276" w:lineRule="auto"/>
              <w:jc w:val="both"/>
              <w:rPr>
                <w:rFonts w:ascii="Times New Roman" w:hAnsi="Times New Roman" w:cs="Times New Roman"/>
                <w:sz w:val="28"/>
                <w:szCs w:val="28"/>
              </w:rPr>
            </w:pPr>
            <w:r>
              <w:rPr>
                <w:rFonts w:ascii="Times New Roman" w:hAnsi="Times New Roman" w:cs="Times New Roman"/>
                <w:sz w:val="28"/>
                <w:szCs w:val="28"/>
              </w:rPr>
              <w:t>2</w:t>
            </w:r>
            <w:r w:rsidR="000B233E" w:rsidRPr="00CE0291">
              <w:rPr>
                <w:rFonts w:ascii="Times New Roman" w:hAnsi="Times New Roman" w:cs="Times New Roman"/>
                <w:sz w:val="28"/>
                <w:szCs w:val="28"/>
              </w:rPr>
              <w:t>3 бал</w:t>
            </w:r>
            <w:r>
              <w:rPr>
                <w:rFonts w:ascii="Times New Roman" w:hAnsi="Times New Roman" w:cs="Times New Roman"/>
                <w:sz w:val="28"/>
                <w:szCs w:val="28"/>
              </w:rPr>
              <w:t>ів</w:t>
            </w:r>
          </w:p>
        </w:tc>
      </w:tr>
      <w:tr w:rsidR="000B233E" w:rsidRPr="00CE0291" w:rsidTr="008E5689">
        <w:tc>
          <w:tcPr>
            <w:tcW w:w="6912" w:type="dxa"/>
          </w:tcPr>
          <w:p w:rsidR="000B233E" w:rsidRPr="00CE0291" w:rsidRDefault="000B233E" w:rsidP="008E5689">
            <w:pPr>
              <w:spacing w:line="276" w:lineRule="auto"/>
              <w:jc w:val="both"/>
              <w:rPr>
                <w:rFonts w:ascii="Times New Roman" w:hAnsi="Times New Roman" w:cs="Times New Roman"/>
                <w:sz w:val="28"/>
                <w:szCs w:val="28"/>
              </w:rPr>
            </w:pPr>
            <w:proofErr w:type="spellStart"/>
            <w:r w:rsidRPr="00CE0291">
              <w:rPr>
                <w:rFonts w:ascii="Times New Roman" w:hAnsi="Times New Roman" w:cs="Times New Roman"/>
                <w:sz w:val="28"/>
                <w:szCs w:val="28"/>
              </w:rPr>
              <w:t>Модульный</w:t>
            </w:r>
            <w:proofErr w:type="spellEnd"/>
            <w:r w:rsidRPr="00CE0291">
              <w:rPr>
                <w:rFonts w:ascii="Times New Roman" w:hAnsi="Times New Roman" w:cs="Times New Roman"/>
                <w:sz w:val="28"/>
                <w:szCs w:val="28"/>
              </w:rPr>
              <w:t xml:space="preserve"> контроль № 2</w:t>
            </w:r>
          </w:p>
        </w:tc>
        <w:tc>
          <w:tcPr>
            <w:tcW w:w="2659" w:type="dxa"/>
          </w:tcPr>
          <w:p w:rsidR="000B233E" w:rsidRPr="00CE0291" w:rsidRDefault="00652BDE" w:rsidP="00652BDE">
            <w:pPr>
              <w:spacing w:line="276" w:lineRule="auto"/>
              <w:jc w:val="both"/>
              <w:rPr>
                <w:rFonts w:ascii="Times New Roman" w:hAnsi="Times New Roman" w:cs="Times New Roman"/>
                <w:sz w:val="28"/>
                <w:szCs w:val="28"/>
              </w:rPr>
            </w:pPr>
            <w:r>
              <w:rPr>
                <w:rFonts w:ascii="Times New Roman" w:hAnsi="Times New Roman" w:cs="Times New Roman"/>
                <w:sz w:val="28"/>
                <w:szCs w:val="28"/>
              </w:rPr>
              <w:t>15 балів</w:t>
            </w:r>
          </w:p>
        </w:tc>
      </w:tr>
    </w:tbl>
    <w:p w:rsidR="000B233E" w:rsidRPr="00CE0291" w:rsidRDefault="000B233E" w:rsidP="000B233E">
      <w:pPr>
        <w:spacing w:after="0"/>
        <w:jc w:val="center"/>
        <w:rPr>
          <w:rFonts w:ascii="Times New Roman" w:hAnsi="Times New Roman" w:cs="Times New Roman"/>
          <w:sz w:val="28"/>
          <w:szCs w:val="28"/>
        </w:rPr>
      </w:pPr>
    </w:p>
    <w:p w:rsidR="00652BDE" w:rsidRDefault="00652BDE" w:rsidP="000B233E">
      <w:pPr>
        <w:spacing w:after="0"/>
        <w:jc w:val="center"/>
        <w:rPr>
          <w:rFonts w:ascii="Times New Roman" w:hAnsi="Times New Roman" w:cs="Times New Roman"/>
          <w:sz w:val="28"/>
          <w:szCs w:val="28"/>
        </w:rPr>
      </w:pPr>
      <w:r>
        <w:rPr>
          <w:rFonts w:ascii="Times New Roman" w:hAnsi="Times New Roman" w:cs="Times New Roman"/>
          <w:sz w:val="28"/>
          <w:szCs w:val="28"/>
        </w:rPr>
        <w:t>Практичні роботи «Аналіз нормативно-правової бази з питань туризму в Укра</w:t>
      </w:r>
      <w:r>
        <w:rPr>
          <w:rFonts w:ascii="Times New Roman" w:hAnsi="Times New Roman" w:cs="Times New Roman"/>
          <w:sz w:val="28"/>
          <w:szCs w:val="28"/>
        </w:rPr>
        <w:t>ї</w:t>
      </w:r>
      <w:r>
        <w:rPr>
          <w:rFonts w:ascii="Times New Roman" w:hAnsi="Times New Roman" w:cs="Times New Roman"/>
          <w:sz w:val="28"/>
          <w:szCs w:val="28"/>
        </w:rPr>
        <w:t>ні» та «Складання маршруту екскурсії» оцінюються по 20 балів</w:t>
      </w:r>
    </w:p>
    <w:p w:rsidR="000B233E" w:rsidRPr="00CE0291" w:rsidRDefault="000B233E" w:rsidP="000B233E">
      <w:pPr>
        <w:spacing w:after="0"/>
        <w:jc w:val="center"/>
        <w:rPr>
          <w:rFonts w:ascii="Times New Roman" w:hAnsi="Times New Roman" w:cs="Times New Roman"/>
          <w:sz w:val="28"/>
          <w:szCs w:val="28"/>
        </w:rPr>
      </w:pPr>
      <w:proofErr w:type="spellStart"/>
      <w:r w:rsidRPr="00CE0291">
        <w:rPr>
          <w:rFonts w:ascii="Times New Roman" w:hAnsi="Times New Roman" w:cs="Times New Roman"/>
          <w:sz w:val="28"/>
          <w:szCs w:val="28"/>
        </w:rPr>
        <w:t>Практич</w:t>
      </w:r>
      <w:r w:rsidR="008963E6">
        <w:rPr>
          <w:rFonts w:ascii="Times New Roman" w:hAnsi="Times New Roman" w:cs="Times New Roman"/>
          <w:sz w:val="28"/>
          <w:szCs w:val="28"/>
        </w:rPr>
        <w:t>нні</w:t>
      </w:r>
      <w:proofErr w:type="spellEnd"/>
      <w:r w:rsidRPr="00CE0291">
        <w:rPr>
          <w:rFonts w:ascii="Times New Roman" w:hAnsi="Times New Roman" w:cs="Times New Roman"/>
          <w:sz w:val="28"/>
          <w:szCs w:val="28"/>
        </w:rPr>
        <w:t xml:space="preserve"> </w:t>
      </w:r>
      <w:proofErr w:type="spellStart"/>
      <w:r w:rsidRPr="00CE0291">
        <w:rPr>
          <w:rFonts w:ascii="Times New Roman" w:hAnsi="Times New Roman" w:cs="Times New Roman"/>
          <w:sz w:val="28"/>
          <w:szCs w:val="28"/>
        </w:rPr>
        <w:t>работ</w:t>
      </w:r>
      <w:r w:rsidR="008963E6">
        <w:rPr>
          <w:rFonts w:ascii="Times New Roman" w:hAnsi="Times New Roman" w:cs="Times New Roman"/>
          <w:sz w:val="28"/>
          <w:szCs w:val="28"/>
        </w:rPr>
        <w:t>и</w:t>
      </w:r>
      <w:proofErr w:type="spellEnd"/>
      <w:r w:rsidR="008963E6">
        <w:rPr>
          <w:rFonts w:ascii="Times New Roman" w:hAnsi="Times New Roman" w:cs="Times New Roman"/>
          <w:sz w:val="28"/>
          <w:szCs w:val="28"/>
        </w:rPr>
        <w:t xml:space="preserve"> и семі</w:t>
      </w:r>
      <w:r w:rsidRPr="00CE0291">
        <w:rPr>
          <w:rFonts w:ascii="Times New Roman" w:hAnsi="Times New Roman" w:cs="Times New Roman"/>
          <w:sz w:val="28"/>
          <w:szCs w:val="28"/>
        </w:rPr>
        <w:t>нарс</w:t>
      </w:r>
      <w:r w:rsidR="008963E6">
        <w:rPr>
          <w:rFonts w:ascii="Times New Roman" w:hAnsi="Times New Roman" w:cs="Times New Roman"/>
          <w:sz w:val="28"/>
          <w:szCs w:val="28"/>
        </w:rPr>
        <w:t>ькі</w:t>
      </w:r>
      <w:r w:rsidRPr="00CE0291">
        <w:rPr>
          <w:rFonts w:ascii="Times New Roman" w:hAnsi="Times New Roman" w:cs="Times New Roman"/>
          <w:sz w:val="28"/>
          <w:szCs w:val="28"/>
        </w:rPr>
        <w:t xml:space="preserve"> заня</w:t>
      </w:r>
      <w:r w:rsidR="008963E6">
        <w:rPr>
          <w:rFonts w:ascii="Times New Roman" w:hAnsi="Times New Roman" w:cs="Times New Roman"/>
          <w:sz w:val="28"/>
          <w:szCs w:val="28"/>
        </w:rPr>
        <w:t>ття</w:t>
      </w:r>
      <w:r w:rsidRPr="00CE0291">
        <w:rPr>
          <w:rFonts w:ascii="Times New Roman" w:hAnsi="Times New Roman" w:cs="Times New Roman"/>
          <w:sz w:val="28"/>
          <w:szCs w:val="28"/>
        </w:rPr>
        <w:t xml:space="preserve"> – </w:t>
      </w:r>
      <w:r w:rsidR="008963E6">
        <w:rPr>
          <w:rFonts w:ascii="Times New Roman" w:hAnsi="Times New Roman" w:cs="Times New Roman"/>
          <w:sz w:val="28"/>
          <w:szCs w:val="28"/>
        </w:rPr>
        <w:t>65 балів</w:t>
      </w:r>
    </w:p>
    <w:p w:rsidR="000B233E" w:rsidRPr="00CE0291" w:rsidRDefault="008963E6" w:rsidP="000B233E">
      <w:pPr>
        <w:spacing w:after="0"/>
        <w:jc w:val="center"/>
        <w:rPr>
          <w:rFonts w:ascii="Times New Roman" w:hAnsi="Times New Roman" w:cs="Times New Roman"/>
          <w:sz w:val="28"/>
          <w:szCs w:val="28"/>
        </w:rPr>
      </w:pPr>
      <w:r>
        <w:rPr>
          <w:rFonts w:ascii="Times New Roman" w:hAnsi="Times New Roman" w:cs="Times New Roman"/>
          <w:sz w:val="28"/>
          <w:szCs w:val="28"/>
        </w:rPr>
        <w:t>Проміжні модульні контролі 20+15 = 35</w:t>
      </w:r>
      <w:r w:rsidR="000B233E" w:rsidRPr="00CE0291">
        <w:rPr>
          <w:rFonts w:ascii="Times New Roman" w:hAnsi="Times New Roman" w:cs="Times New Roman"/>
          <w:sz w:val="28"/>
          <w:szCs w:val="28"/>
        </w:rPr>
        <w:t xml:space="preserve"> </w:t>
      </w:r>
      <w:proofErr w:type="spellStart"/>
      <w:r w:rsidR="000B233E" w:rsidRPr="00CE0291">
        <w:rPr>
          <w:rFonts w:ascii="Times New Roman" w:hAnsi="Times New Roman" w:cs="Times New Roman"/>
          <w:sz w:val="28"/>
          <w:szCs w:val="28"/>
        </w:rPr>
        <w:t>баллов</w:t>
      </w:r>
      <w:proofErr w:type="spellEnd"/>
    </w:p>
    <w:p w:rsidR="000B233E" w:rsidRPr="00CE0291" w:rsidRDefault="000B233E" w:rsidP="000B233E">
      <w:pPr>
        <w:spacing w:after="0"/>
        <w:jc w:val="center"/>
        <w:rPr>
          <w:rFonts w:ascii="Times New Roman" w:hAnsi="Times New Roman" w:cs="Times New Roman"/>
          <w:i/>
          <w:sz w:val="28"/>
          <w:szCs w:val="28"/>
        </w:rPr>
      </w:pPr>
      <w:proofErr w:type="spellStart"/>
      <w:r w:rsidRPr="00CE0291">
        <w:rPr>
          <w:rFonts w:ascii="Times New Roman" w:hAnsi="Times New Roman" w:cs="Times New Roman"/>
          <w:i/>
          <w:sz w:val="28"/>
          <w:szCs w:val="28"/>
        </w:rPr>
        <w:t>Всего</w:t>
      </w:r>
      <w:proofErr w:type="spellEnd"/>
      <w:r w:rsidRPr="00CE0291">
        <w:rPr>
          <w:rFonts w:ascii="Times New Roman" w:hAnsi="Times New Roman" w:cs="Times New Roman"/>
          <w:i/>
          <w:sz w:val="28"/>
          <w:szCs w:val="28"/>
        </w:rPr>
        <w:t xml:space="preserve"> за семестр </w:t>
      </w:r>
      <w:r w:rsidR="008963E6">
        <w:rPr>
          <w:rFonts w:ascii="Times New Roman" w:hAnsi="Times New Roman" w:cs="Times New Roman"/>
          <w:i/>
          <w:sz w:val="28"/>
          <w:szCs w:val="28"/>
        </w:rPr>
        <w:t>100 балів</w:t>
      </w:r>
    </w:p>
    <w:p w:rsidR="00D23557" w:rsidRPr="00CE0291" w:rsidRDefault="008963E6" w:rsidP="000B233E">
      <w:pPr>
        <w:spacing w:after="0"/>
        <w:jc w:val="center"/>
        <w:rPr>
          <w:rFonts w:ascii="Times New Roman" w:hAnsi="Times New Roman" w:cs="Times New Roman"/>
          <w:sz w:val="28"/>
          <w:szCs w:val="28"/>
        </w:rPr>
      </w:pPr>
      <w:r>
        <w:rPr>
          <w:rFonts w:ascii="Times New Roman" w:hAnsi="Times New Roman" w:cs="Times New Roman"/>
          <w:sz w:val="28"/>
          <w:szCs w:val="28"/>
        </w:rPr>
        <w:t>Залікова оцінка виставляється за результатами проміжних модульних контролів</w:t>
      </w:r>
    </w:p>
    <w:p w:rsidR="000B233E" w:rsidRPr="00CE0291" w:rsidRDefault="000B233E" w:rsidP="000B233E">
      <w:pPr>
        <w:spacing w:after="0"/>
        <w:jc w:val="center"/>
        <w:rPr>
          <w:rFonts w:ascii="Times New Roman" w:hAnsi="Times New Roman" w:cs="Times New Roman"/>
          <w:sz w:val="24"/>
          <w:szCs w:val="24"/>
        </w:rPr>
      </w:pPr>
    </w:p>
    <w:p w:rsidR="000B233E" w:rsidRPr="00CE0291" w:rsidRDefault="000B233E" w:rsidP="000B233E">
      <w:pPr>
        <w:spacing w:after="0"/>
        <w:jc w:val="center"/>
        <w:rPr>
          <w:rFonts w:ascii="Times New Roman" w:hAnsi="Times New Roman" w:cs="Times New Roman"/>
          <w:sz w:val="24"/>
          <w:szCs w:val="24"/>
        </w:rPr>
      </w:pPr>
    </w:p>
    <w:tbl>
      <w:tblPr>
        <w:tblW w:w="9835" w:type="dxa"/>
        <w:jc w:val="center"/>
        <w:tblInd w:w="2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8"/>
        <w:gridCol w:w="3260"/>
        <w:gridCol w:w="3737"/>
      </w:tblGrid>
      <w:tr w:rsidR="00D23557" w:rsidRPr="00CE0291" w:rsidTr="00D23557">
        <w:trPr>
          <w:trHeight w:val="450"/>
          <w:jc w:val="center"/>
        </w:trPr>
        <w:tc>
          <w:tcPr>
            <w:tcW w:w="2838" w:type="dxa"/>
            <w:vAlign w:val="center"/>
          </w:tcPr>
          <w:p w:rsidR="00D23557" w:rsidRPr="008963E6" w:rsidRDefault="00D23557" w:rsidP="008963E6">
            <w:pPr>
              <w:spacing w:after="0" w:line="240" w:lineRule="auto"/>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Сума бал</w:t>
            </w:r>
            <w:r w:rsidR="008963E6">
              <w:rPr>
                <w:rFonts w:ascii="Times New Roman" w:eastAsia="Times New Roman" w:hAnsi="Times New Roman" w:cs="Times New Roman"/>
                <w:sz w:val="28"/>
                <w:szCs w:val="28"/>
                <w:lang w:eastAsia="ru-RU"/>
              </w:rPr>
              <w:t>і</w:t>
            </w:r>
            <w:r w:rsidRPr="00CE0291">
              <w:rPr>
                <w:rFonts w:ascii="Times New Roman" w:eastAsia="Times New Roman" w:hAnsi="Times New Roman" w:cs="Times New Roman"/>
                <w:sz w:val="28"/>
                <w:szCs w:val="28"/>
                <w:lang w:eastAsia="ru-RU"/>
              </w:rPr>
              <w:t xml:space="preserve">в </w:t>
            </w:r>
          </w:p>
        </w:tc>
        <w:tc>
          <w:tcPr>
            <w:tcW w:w="3260" w:type="dxa"/>
            <w:vAlign w:val="center"/>
          </w:tcPr>
          <w:p w:rsidR="00D23557" w:rsidRPr="00CE0291" w:rsidRDefault="00D23557" w:rsidP="008963E6">
            <w:pPr>
              <w:spacing w:after="0" w:line="240" w:lineRule="auto"/>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Оц</w:t>
            </w:r>
            <w:r w:rsidR="008963E6">
              <w:rPr>
                <w:rFonts w:ascii="Times New Roman" w:eastAsia="Times New Roman" w:hAnsi="Times New Roman" w:cs="Times New Roman"/>
                <w:sz w:val="28"/>
                <w:szCs w:val="28"/>
                <w:lang w:eastAsia="ru-RU"/>
              </w:rPr>
              <w:t>і</w:t>
            </w:r>
            <w:r w:rsidRPr="00CE0291">
              <w:rPr>
                <w:rFonts w:ascii="Times New Roman" w:eastAsia="Times New Roman" w:hAnsi="Times New Roman" w:cs="Times New Roman"/>
                <w:sz w:val="28"/>
                <w:szCs w:val="28"/>
                <w:lang w:eastAsia="ru-RU"/>
              </w:rPr>
              <w:t>нка</w:t>
            </w:r>
            <w:r w:rsidRPr="00CE0291">
              <w:rPr>
                <w:rFonts w:ascii="Times New Roman" w:eastAsia="Times New Roman" w:hAnsi="Times New Roman" w:cs="Times New Roman"/>
                <w:b/>
                <w:sz w:val="28"/>
                <w:szCs w:val="28"/>
                <w:lang w:eastAsia="ru-RU"/>
              </w:rPr>
              <w:t xml:space="preserve"> </w:t>
            </w:r>
            <w:r w:rsidRPr="00CE0291">
              <w:rPr>
                <w:rFonts w:ascii="Times New Roman" w:eastAsia="Times New Roman" w:hAnsi="Times New Roman" w:cs="Times New Roman"/>
                <w:sz w:val="28"/>
                <w:szCs w:val="28"/>
                <w:lang w:eastAsia="ru-RU"/>
              </w:rPr>
              <w:t>ECTS</w:t>
            </w:r>
          </w:p>
        </w:tc>
        <w:tc>
          <w:tcPr>
            <w:tcW w:w="3737" w:type="dxa"/>
            <w:vAlign w:val="center"/>
          </w:tcPr>
          <w:p w:rsidR="00D23557" w:rsidRPr="00CE0291" w:rsidRDefault="008963E6" w:rsidP="000B233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Оцінка за національною шкалою</w:t>
            </w:r>
          </w:p>
        </w:tc>
      </w:tr>
      <w:tr w:rsidR="00D23557" w:rsidRPr="00CE0291" w:rsidTr="00D23557">
        <w:trPr>
          <w:jc w:val="center"/>
        </w:trPr>
        <w:tc>
          <w:tcPr>
            <w:tcW w:w="2838" w:type="dxa"/>
            <w:vAlign w:val="center"/>
          </w:tcPr>
          <w:p w:rsidR="00D23557" w:rsidRPr="00CE0291" w:rsidRDefault="00D23557" w:rsidP="006447F7">
            <w:pPr>
              <w:spacing w:after="0" w:line="240" w:lineRule="auto"/>
              <w:ind w:left="180"/>
              <w:jc w:val="center"/>
              <w:rPr>
                <w:rFonts w:ascii="Times New Roman" w:eastAsia="Times New Roman" w:hAnsi="Times New Roman" w:cs="Times New Roman"/>
                <w:b/>
                <w:sz w:val="28"/>
                <w:szCs w:val="28"/>
                <w:lang w:eastAsia="ru-RU"/>
              </w:rPr>
            </w:pPr>
            <w:r w:rsidRPr="00CE0291">
              <w:rPr>
                <w:rFonts w:ascii="Times New Roman" w:eastAsia="Times New Roman" w:hAnsi="Times New Roman" w:cs="Times New Roman"/>
                <w:sz w:val="28"/>
                <w:szCs w:val="28"/>
                <w:lang w:eastAsia="ru-RU"/>
              </w:rPr>
              <w:t>90 – 100</w:t>
            </w:r>
          </w:p>
        </w:tc>
        <w:tc>
          <w:tcPr>
            <w:tcW w:w="3260" w:type="dxa"/>
            <w:vAlign w:val="center"/>
          </w:tcPr>
          <w:p w:rsidR="00D23557" w:rsidRPr="00CE0291" w:rsidRDefault="00D23557" w:rsidP="006447F7">
            <w:pPr>
              <w:spacing w:after="0" w:line="240" w:lineRule="auto"/>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А</w:t>
            </w:r>
          </w:p>
        </w:tc>
        <w:tc>
          <w:tcPr>
            <w:tcW w:w="3737" w:type="dxa"/>
            <w:vAlign w:val="center"/>
          </w:tcPr>
          <w:p w:rsidR="00D23557" w:rsidRPr="00CE0291" w:rsidRDefault="008963E6" w:rsidP="006447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відмінно</w:t>
            </w:r>
          </w:p>
        </w:tc>
      </w:tr>
      <w:tr w:rsidR="00D23557" w:rsidRPr="00CE0291" w:rsidTr="00D23557">
        <w:trPr>
          <w:trHeight w:val="194"/>
          <w:jc w:val="center"/>
        </w:trPr>
        <w:tc>
          <w:tcPr>
            <w:tcW w:w="2838" w:type="dxa"/>
            <w:vAlign w:val="center"/>
          </w:tcPr>
          <w:p w:rsidR="00D23557" w:rsidRPr="00CE0291" w:rsidRDefault="00D23557" w:rsidP="006447F7">
            <w:pPr>
              <w:spacing w:after="0" w:line="240" w:lineRule="auto"/>
              <w:ind w:left="180"/>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80-89</w:t>
            </w:r>
          </w:p>
        </w:tc>
        <w:tc>
          <w:tcPr>
            <w:tcW w:w="3260" w:type="dxa"/>
            <w:vAlign w:val="center"/>
          </w:tcPr>
          <w:p w:rsidR="00D23557" w:rsidRPr="00CE0291" w:rsidRDefault="00D23557" w:rsidP="006447F7">
            <w:pPr>
              <w:spacing w:after="0" w:line="240" w:lineRule="auto"/>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В</w:t>
            </w:r>
          </w:p>
        </w:tc>
        <w:tc>
          <w:tcPr>
            <w:tcW w:w="3737" w:type="dxa"/>
            <w:vMerge w:val="restart"/>
            <w:vAlign w:val="center"/>
          </w:tcPr>
          <w:p w:rsidR="00D23557" w:rsidRPr="00CE0291" w:rsidRDefault="008963E6" w:rsidP="006447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добре</w:t>
            </w:r>
          </w:p>
        </w:tc>
      </w:tr>
      <w:tr w:rsidR="00D23557" w:rsidRPr="00CE0291" w:rsidTr="00D23557">
        <w:trPr>
          <w:jc w:val="center"/>
        </w:trPr>
        <w:tc>
          <w:tcPr>
            <w:tcW w:w="2838" w:type="dxa"/>
            <w:vAlign w:val="center"/>
          </w:tcPr>
          <w:p w:rsidR="00D23557" w:rsidRPr="00CE0291" w:rsidRDefault="00D23557" w:rsidP="006447F7">
            <w:pPr>
              <w:spacing w:after="0" w:line="240" w:lineRule="auto"/>
              <w:ind w:left="180"/>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70-79</w:t>
            </w:r>
          </w:p>
        </w:tc>
        <w:tc>
          <w:tcPr>
            <w:tcW w:w="3260" w:type="dxa"/>
            <w:vAlign w:val="center"/>
          </w:tcPr>
          <w:p w:rsidR="00D23557" w:rsidRPr="00CE0291" w:rsidRDefault="00D23557" w:rsidP="006447F7">
            <w:pPr>
              <w:spacing w:after="0" w:line="240" w:lineRule="auto"/>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С</w:t>
            </w:r>
          </w:p>
        </w:tc>
        <w:tc>
          <w:tcPr>
            <w:tcW w:w="3737" w:type="dxa"/>
            <w:vMerge/>
            <w:vAlign w:val="center"/>
          </w:tcPr>
          <w:p w:rsidR="00D23557" w:rsidRPr="00CE0291" w:rsidRDefault="00D23557" w:rsidP="006447F7">
            <w:pPr>
              <w:spacing w:after="0" w:line="240" w:lineRule="auto"/>
              <w:jc w:val="center"/>
              <w:rPr>
                <w:rFonts w:ascii="Times New Roman" w:eastAsia="Times New Roman" w:hAnsi="Times New Roman" w:cs="Times New Roman"/>
                <w:sz w:val="28"/>
                <w:szCs w:val="28"/>
                <w:lang w:eastAsia="ru-RU"/>
              </w:rPr>
            </w:pPr>
          </w:p>
        </w:tc>
      </w:tr>
      <w:tr w:rsidR="00D23557" w:rsidRPr="00CE0291" w:rsidTr="00D23557">
        <w:trPr>
          <w:jc w:val="center"/>
        </w:trPr>
        <w:tc>
          <w:tcPr>
            <w:tcW w:w="2838" w:type="dxa"/>
            <w:vAlign w:val="center"/>
          </w:tcPr>
          <w:p w:rsidR="00D23557" w:rsidRPr="00CE0291" w:rsidRDefault="00D23557" w:rsidP="006447F7">
            <w:pPr>
              <w:spacing w:after="0" w:line="240" w:lineRule="auto"/>
              <w:ind w:left="180"/>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60-69</w:t>
            </w:r>
          </w:p>
        </w:tc>
        <w:tc>
          <w:tcPr>
            <w:tcW w:w="3260" w:type="dxa"/>
            <w:vAlign w:val="center"/>
          </w:tcPr>
          <w:p w:rsidR="00D23557" w:rsidRPr="00CE0291" w:rsidRDefault="00D23557" w:rsidP="006447F7">
            <w:pPr>
              <w:spacing w:after="0" w:line="240" w:lineRule="auto"/>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D</w:t>
            </w:r>
          </w:p>
        </w:tc>
        <w:tc>
          <w:tcPr>
            <w:tcW w:w="3737" w:type="dxa"/>
            <w:vMerge w:val="restart"/>
            <w:vAlign w:val="center"/>
          </w:tcPr>
          <w:p w:rsidR="00D23557" w:rsidRPr="00CE0291" w:rsidRDefault="008963E6" w:rsidP="006447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задовільно</w:t>
            </w:r>
          </w:p>
        </w:tc>
      </w:tr>
      <w:tr w:rsidR="00D23557" w:rsidRPr="00CE0291" w:rsidTr="00D23557">
        <w:trPr>
          <w:trHeight w:val="70"/>
          <w:jc w:val="center"/>
        </w:trPr>
        <w:tc>
          <w:tcPr>
            <w:tcW w:w="2838" w:type="dxa"/>
            <w:vAlign w:val="center"/>
          </w:tcPr>
          <w:p w:rsidR="00D23557" w:rsidRPr="00CE0291" w:rsidRDefault="00D23557" w:rsidP="006447F7">
            <w:pPr>
              <w:spacing w:after="0" w:line="240" w:lineRule="auto"/>
              <w:ind w:left="180"/>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50-59</w:t>
            </w:r>
          </w:p>
        </w:tc>
        <w:tc>
          <w:tcPr>
            <w:tcW w:w="3260" w:type="dxa"/>
            <w:vAlign w:val="center"/>
          </w:tcPr>
          <w:p w:rsidR="00D23557" w:rsidRPr="00CE0291" w:rsidRDefault="00D23557" w:rsidP="006447F7">
            <w:pPr>
              <w:spacing w:after="0" w:line="240" w:lineRule="auto"/>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 xml:space="preserve">Е </w:t>
            </w:r>
          </w:p>
        </w:tc>
        <w:tc>
          <w:tcPr>
            <w:tcW w:w="3737" w:type="dxa"/>
            <w:vMerge/>
            <w:vAlign w:val="center"/>
          </w:tcPr>
          <w:p w:rsidR="00D23557" w:rsidRPr="00CE0291" w:rsidRDefault="00D23557" w:rsidP="006447F7">
            <w:pPr>
              <w:spacing w:after="0" w:line="240" w:lineRule="auto"/>
              <w:jc w:val="center"/>
              <w:rPr>
                <w:rFonts w:ascii="Times New Roman" w:eastAsia="Times New Roman" w:hAnsi="Times New Roman" w:cs="Times New Roman"/>
                <w:sz w:val="28"/>
                <w:szCs w:val="28"/>
                <w:lang w:eastAsia="ru-RU"/>
              </w:rPr>
            </w:pPr>
          </w:p>
        </w:tc>
      </w:tr>
      <w:tr w:rsidR="00D23557" w:rsidRPr="00CE0291" w:rsidTr="00D23557">
        <w:trPr>
          <w:jc w:val="center"/>
        </w:trPr>
        <w:tc>
          <w:tcPr>
            <w:tcW w:w="2838" w:type="dxa"/>
            <w:vAlign w:val="center"/>
          </w:tcPr>
          <w:p w:rsidR="00D23557" w:rsidRPr="00CE0291" w:rsidRDefault="00D23557" w:rsidP="006447F7">
            <w:pPr>
              <w:spacing w:after="0" w:line="240" w:lineRule="auto"/>
              <w:ind w:left="180"/>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1-49</w:t>
            </w:r>
          </w:p>
        </w:tc>
        <w:tc>
          <w:tcPr>
            <w:tcW w:w="3260" w:type="dxa"/>
            <w:vAlign w:val="center"/>
          </w:tcPr>
          <w:p w:rsidR="00D23557" w:rsidRPr="00CE0291" w:rsidRDefault="00D23557" w:rsidP="006447F7">
            <w:pPr>
              <w:spacing w:after="0" w:line="240" w:lineRule="auto"/>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FX</w:t>
            </w:r>
          </w:p>
        </w:tc>
        <w:tc>
          <w:tcPr>
            <w:tcW w:w="3737" w:type="dxa"/>
            <w:vAlign w:val="center"/>
          </w:tcPr>
          <w:p w:rsidR="00D23557" w:rsidRPr="00CE0291" w:rsidRDefault="000B233E" w:rsidP="008963E6">
            <w:pPr>
              <w:spacing w:after="0" w:line="240" w:lineRule="auto"/>
              <w:jc w:val="center"/>
              <w:rPr>
                <w:rFonts w:ascii="Times New Roman" w:eastAsia="Times New Roman" w:hAnsi="Times New Roman" w:cs="Times New Roman"/>
                <w:sz w:val="28"/>
                <w:szCs w:val="28"/>
                <w:lang w:eastAsia="ru-RU"/>
              </w:rPr>
            </w:pPr>
            <w:r w:rsidRPr="00CE0291">
              <w:rPr>
                <w:rFonts w:ascii="Times New Roman" w:eastAsia="Times New Roman" w:hAnsi="Times New Roman" w:cs="Times New Roman"/>
                <w:sz w:val="28"/>
                <w:szCs w:val="28"/>
                <w:lang w:eastAsia="ru-RU"/>
              </w:rPr>
              <w:t>не</w:t>
            </w:r>
            <w:r w:rsidR="008963E6">
              <w:rPr>
                <w:rFonts w:ascii="Times New Roman" w:eastAsia="Times New Roman" w:hAnsi="Times New Roman" w:cs="Times New Roman"/>
                <w:sz w:val="28"/>
                <w:szCs w:val="28"/>
                <w:lang w:eastAsia="ru-RU"/>
              </w:rPr>
              <w:t>задовільно</w:t>
            </w:r>
          </w:p>
        </w:tc>
      </w:tr>
    </w:tbl>
    <w:p w:rsidR="00D23557" w:rsidRPr="00CE0291" w:rsidRDefault="00D23557">
      <w:pPr>
        <w:rPr>
          <w:rFonts w:ascii="Times New Roman" w:hAnsi="Times New Roman" w:cs="Times New Roman"/>
          <w:sz w:val="28"/>
          <w:szCs w:val="28"/>
        </w:rPr>
      </w:pPr>
    </w:p>
    <w:p w:rsidR="00940E03" w:rsidRPr="00CE0291" w:rsidRDefault="00940E03">
      <w:pPr>
        <w:rPr>
          <w:rFonts w:ascii="Times New Roman" w:hAnsi="Times New Roman" w:cs="Times New Roman"/>
          <w:b/>
          <w:i/>
          <w:color w:val="FF0000"/>
          <w:sz w:val="28"/>
          <w:szCs w:val="28"/>
        </w:rPr>
      </w:pPr>
      <w:r w:rsidRPr="00CE0291">
        <w:rPr>
          <w:rFonts w:ascii="Times New Roman" w:hAnsi="Times New Roman" w:cs="Times New Roman"/>
          <w:b/>
          <w:i/>
          <w:color w:val="FF0000"/>
          <w:sz w:val="28"/>
          <w:szCs w:val="28"/>
        </w:rPr>
        <w:br w:type="page"/>
      </w: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r>
        <w:rPr>
          <w:sz w:val="28"/>
          <w:szCs w:val="28"/>
        </w:rPr>
        <w:t>Навчально-методичне видання</w:t>
      </w: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p>
    <w:p w:rsidR="003A6BD5" w:rsidRDefault="003A6BD5" w:rsidP="003A6BD5">
      <w:pPr>
        <w:pStyle w:val="a6"/>
        <w:spacing w:before="0" w:beforeAutospacing="0" w:after="0" w:afterAutospacing="0"/>
        <w:jc w:val="center"/>
        <w:rPr>
          <w:sz w:val="28"/>
          <w:szCs w:val="28"/>
        </w:rPr>
      </w:pPr>
      <w:r>
        <w:rPr>
          <w:sz w:val="28"/>
          <w:szCs w:val="28"/>
        </w:rPr>
        <w:t>Сегіда Катерина Юріївна</w:t>
      </w:r>
    </w:p>
    <w:p w:rsidR="003A6BD5" w:rsidRDefault="003A6BD5" w:rsidP="003A6BD5">
      <w:pPr>
        <w:pStyle w:val="a6"/>
        <w:spacing w:before="0" w:beforeAutospacing="0" w:after="0" w:afterAutospacing="0"/>
        <w:jc w:val="center"/>
        <w:rPr>
          <w:sz w:val="28"/>
          <w:szCs w:val="28"/>
        </w:rPr>
      </w:pPr>
      <w:r>
        <w:rPr>
          <w:sz w:val="28"/>
          <w:szCs w:val="28"/>
        </w:rPr>
        <w:t>Мельничук Анна Андріївна</w:t>
      </w:r>
    </w:p>
    <w:p w:rsidR="003A6BD5" w:rsidRDefault="003A6BD5" w:rsidP="003A6BD5">
      <w:pPr>
        <w:pStyle w:val="a6"/>
        <w:spacing w:before="0" w:beforeAutospacing="0" w:after="0" w:afterAutospacing="0"/>
        <w:jc w:val="center"/>
        <w:rPr>
          <w:sz w:val="28"/>
          <w:szCs w:val="28"/>
        </w:rPr>
      </w:pPr>
    </w:p>
    <w:p w:rsidR="003A6BD5" w:rsidRPr="003F27E0" w:rsidRDefault="003A6BD5" w:rsidP="003A6BD5">
      <w:pPr>
        <w:pStyle w:val="a6"/>
        <w:spacing w:before="0" w:beforeAutospacing="0" w:after="0" w:afterAutospacing="0"/>
        <w:jc w:val="center"/>
        <w:rPr>
          <w:sz w:val="28"/>
          <w:szCs w:val="28"/>
        </w:rPr>
      </w:pPr>
    </w:p>
    <w:p w:rsidR="003A6BD5" w:rsidRPr="003F27E0" w:rsidRDefault="003A6BD5" w:rsidP="003A6BD5">
      <w:pPr>
        <w:pStyle w:val="a6"/>
        <w:spacing w:before="0" w:beforeAutospacing="0" w:after="0" w:afterAutospacing="0"/>
        <w:jc w:val="center"/>
        <w:rPr>
          <w:b/>
          <w:sz w:val="28"/>
          <w:szCs w:val="28"/>
        </w:rPr>
      </w:pPr>
      <w:r>
        <w:rPr>
          <w:b/>
          <w:sz w:val="28"/>
          <w:szCs w:val="28"/>
        </w:rPr>
        <w:t>ЕКСКУРСОЗНАВСТВО</w:t>
      </w:r>
    </w:p>
    <w:p w:rsidR="0047417A" w:rsidRDefault="0047417A" w:rsidP="0047417A">
      <w:pPr>
        <w:pStyle w:val="a6"/>
        <w:spacing w:before="0" w:beforeAutospacing="0" w:after="0" w:afterAutospacing="0"/>
        <w:jc w:val="center"/>
        <w:rPr>
          <w:sz w:val="28"/>
          <w:szCs w:val="28"/>
        </w:rPr>
      </w:pPr>
      <w:r>
        <w:rPr>
          <w:sz w:val="28"/>
          <w:szCs w:val="28"/>
        </w:rPr>
        <w:t xml:space="preserve">навчально-методичний посібник для студентів-географів </w:t>
      </w:r>
    </w:p>
    <w:p w:rsidR="003A6BD5" w:rsidRDefault="0047417A" w:rsidP="0047417A">
      <w:pPr>
        <w:pStyle w:val="a6"/>
        <w:pBdr>
          <w:bottom w:val="single" w:sz="12" w:space="1" w:color="auto"/>
        </w:pBdr>
        <w:spacing w:before="0" w:beforeAutospacing="0" w:after="0" w:afterAutospacing="0"/>
        <w:jc w:val="center"/>
        <w:rPr>
          <w:sz w:val="28"/>
          <w:szCs w:val="28"/>
        </w:rPr>
      </w:pPr>
      <w:r>
        <w:rPr>
          <w:sz w:val="28"/>
          <w:szCs w:val="28"/>
        </w:rPr>
        <w:t>сп</w:t>
      </w:r>
      <w:r w:rsidR="00415269">
        <w:rPr>
          <w:sz w:val="28"/>
          <w:szCs w:val="28"/>
        </w:rPr>
        <w:t>еціальності «Географія рекреації</w:t>
      </w:r>
      <w:r>
        <w:rPr>
          <w:sz w:val="28"/>
          <w:szCs w:val="28"/>
        </w:rPr>
        <w:t xml:space="preserve"> та туризму»</w:t>
      </w:r>
    </w:p>
    <w:p w:rsidR="003A6BD5" w:rsidRPr="00E00C44" w:rsidRDefault="003A6BD5" w:rsidP="003A6BD5">
      <w:pPr>
        <w:pStyle w:val="a6"/>
        <w:spacing w:before="0" w:beforeAutospacing="0" w:after="0" w:afterAutospacing="0"/>
        <w:jc w:val="center"/>
        <w:rPr>
          <w:sz w:val="22"/>
          <w:szCs w:val="22"/>
        </w:rPr>
      </w:pPr>
      <w:r w:rsidRPr="00E00C44">
        <w:rPr>
          <w:sz w:val="22"/>
          <w:szCs w:val="22"/>
        </w:rPr>
        <w:t xml:space="preserve">Підписано до друку 06.09.2013. Формат 60х84/16. Гарнітура </w:t>
      </w:r>
      <w:proofErr w:type="spellStart"/>
      <w:r w:rsidRPr="00E00C44">
        <w:rPr>
          <w:sz w:val="22"/>
          <w:szCs w:val="22"/>
        </w:rPr>
        <w:t>Таймс</w:t>
      </w:r>
      <w:proofErr w:type="spellEnd"/>
      <w:r w:rsidRPr="00E00C44">
        <w:rPr>
          <w:sz w:val="22"/>
          <w:szCs w:val="22"/>
        </w:rPr>
        <w:t>. Папір офсетний.</w:t>
      </w:r>
    </w:p>
    <w:p w:rsidR="003A6BD5" w:rsidRPr="00E00C44" w:rsidRDefault="003A6BD5" w:rsidP="003A6BD5">
      <w:pPr>
        <w:pStyle w:val="a6"/>
        <w:spacing w:before="0" w:beforeAutospacing="0" w:after="0" w:afterAutospacing="0"/>
        <w:jc w:val="center"/>
        <w:rPr>
          <w:sz w:val="22"/>
          <w:szCs w:val="22"/>
        </w:rPr>
      </w:pPr>
      <w:r w:rsidRPr="00E00C44">
        <w:rPr>
          <w:sz w:val="22"/>
          <w:szCs w:val="22"/>
        </w:rPr>
        <w:t xml:space="preserve">Друк </w:t>
      </w:r>
      <w:proofErr w:type="spellStart"/>
      <w:r w:rsidRPr="00E00C44">
        <w:rPr>
          <w:sz w:val="22"/>
          <w:szCs w:val="22"/>
        </w:rPr>
        <w:t>різографічний</w:t>
      </w:r>
      <w:proofErr w:type="spellEnd"/>
      <w:r w:rsidRPr="00E00C44">
        <w:rPr>
          <w:sz w:val="22"/>
          <w:szCs w:val="22"/>
        </w:rPr>
        <w:t xml:space="preserve">. Обл.-вид. арк.1,4. Ум.-друк. арк. 1,0. Тираж </w:t>
      </w:r>
      <w:r>
        <w:rPr>
          <w:sz w:val="22"/>
          <w:szCs w:val="22"/>
        </w:rPr>
        <w:t>25 прим</w:t>
      </w:r>
      <w:r w:rsidRPr="00E00C44">
        <w:rPr>
          <w:sz w:val="22"/>
          <w:szCs w:val="22"/>
        </w:rPr>
        <w:t>.</w:t>
      </w:r>
    </w:p>
    <w:p w:rsidR="003A6BD5" w:rsidRPr="00E00C44" w:rsidRDefault="003A6BD5" w:rsidP="003A6BD5">
      <w:pPr>
        <w:pStyle w:val="a6"/>
        <w:spacing w:before="0" w:beforeAutospacing="0" w:after="0" w:afterAutospacing="0"/>
        <w:jc w:val="center"/>
        <w:rPr>
          <w:sz w:val="22"/>
          <w:szCs w:val="22"/>
        </w:rPr>
      </w:pPr>
      <w:r w:rsidRPr="00E00C44">
        <w:rPr>
          <w:sz w:val="22"/>
          <w:szCs w:val="22"/>
        </w:rPr>
        <w:t xml:space="preserve">Надруковано ФОП </w:t>
      </w:r>
      <w:proofErr w:type="spellStart"/>
      <w:r w:rsidRPr="00E00C44">
        <w:rPr>
          <w:sz w:val="22"/>
          <w:szCs w:val="22"/>
        </w:rPr>
        <w:t>Грицас</w:t>
      </w:r>
      <w:proofErr w:type="spellEnd"/>
      <w:r w:rsidRPr="00E00C44">
        <w:rPr>
          <w:sz w:val="22"/>
          <w:szCs w:val="22"/>
        </w:rPr>
        <w:t xml:space="preserve"> С.Ю.: 61103, м. Харків, вул. Дерев’янка 7, к.86,</w:t>
      </w:r>
    </w:p>
    <w:p w:rsidR="003A6BD5" w:rsidRDefault="003A6BD5" w:rsidP="003A6BD5">
      <w:pPr>
        <w:pStyle w:val="a6"/>
        <w:spacing w:before="0" w:beforeAutospacing="0" w:after="0" w:afterAutospacing="0"/>
        <w:jc w:val="center"/>
        <w:rPr>
          <w:sz w:val="22"/>
          <w:szCs w:val="22"/>
        </w:rPr>
      </w:pPr>
      <w:r>
        <w:rPr>
          <w:noProof/>
          <w:lang w:val="ru-RU"/>
        </w:rPr>
        <mc:AlternateContent>
          <mc:Choice Requires="wps">
            <w:drawing>
              <wp:anchor distT="0" distB="0" distL="114300" distR="114300" simplePos="0" relativeHeight="251820032" behindDoc="0" locked="0" layoutInCell="1" allowOverlap="1">
                <wp:simplePos x="0" y="0"/>
                <wp:positionH relativeFrom="column">
                  <wp:posOffset>2091690</wp:posOffset>
                </wp:positionH>
                <wp:positionV relativeFrom="paragraph">
                  <wp:posOffset>182245</wp:posOffset>
                </wp:positionV>
                <wp:extent cx="2543810" cy="247015"/>
                <wp:effectExtent l="11430" t="10795" r="6985" b="889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247015"/>
                        </a:xfrm>
                        <a:prstGeom prst="rect">
                          <a:avLst/>
                        </a:prstGeom>
                        <a:solidFill>
                          <a:srgbClr val="FFFFFF"/>
                        </a:solidFill>
                        <a:ln w="9525">
                          <a:solidFill>
                            <a:srgbClr val="FFFFFF"/>
                          </a:solidFill>
                          <a:miter lim="800000"/>
                          <a:headEnd/>
                          <a:tailEnd/>
                        </a:ln>
                      </wps:spPr>
                      <wps:txbx>
                        <w:txbxContent>
                          <w:p w:rsidR="00935351" w:rsidRDefault="00935351" w:rsidP="003A6BD5"/>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9" o:spid="_x0000_s1036" type="#_x0000_t202" style="position:absolute;left:0;text-align:left;margin-left:164.7pt;margin-top:14.35pt;width:200.3pt;height:19.45pt;z-index:251820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" strokecolor="white">
                <v:textbox style="mso-fit-shape-to-text:t">
                  <w:txbxContent>
                    <w:p w:rsidR="003A6BD5" w:rsidRDefault="003A6BD5" w:rsidP="003A6BD5"/>
                  </w:txbxContent>
                </v:textbox>
              </v:shape>
            </w:pict>
          </mc:Fallback>
        </mc:AlternateContent>
      </w:r>
      <w:r w:rsidRPr="00E00C44">
        <w:rPr>
          <w:sz w:val="22"/>
          <w:szCs w:val="22"/>
        </w:rPr>
        <w:t xml:space="preserve">ЄДРПОУ 01.04.2000 № 24801750000144119, тел. (057) 343-75-62, </w:t>
      </w:r>
      <w:r w:rsidRPr="00E00C44">
        <w:rPr>
          <w:sz w:val="22"/>
          <w:szCs w:val="22"/>
          <w:lang w:val="en-US"/>
        </w:rPr>
        <w:t>e</w:t>
      </w:r>
      <w:r w:rsidRPr="00415269">
        <w:rPr>
          <w:sz w:val="22"/>
          <w:szCs w:val="22"/>
        </w:rPr>
        <w:t>-</w:t>
      </w:r>
      <w:r w:rsidRPr="00E00C44">
        <w:rPr>
          <w:sz w:val="22"/>
          <w:szCs w:val="22"/>
          <w:lang w:val="en-US"/>
        </w:rPr>
        <w:t>mail</w:t>
      </w:r>
      <w:r w:rsidRPr="00415269">
        <w:rPr>
          <w:sz w:val="22"/>
          <w:szCs w:val="22"/>
        </w:rPr>
        <w:t xml:space="preserve">: </w:t>
      </w:r>
      <w:hyperlink r:id="rId38" w:history="1">
        <w:r w:rsidRPr="0067167F">
          <w:rPr>
            <w:rStyle w:val="ac"/>
            <w:sz w:val="22"/>
            <w:szCs w:val="22"/>
            <w:lang w:val="en-US"/>
          </w:rPr>
          <w:t>ekograf</w:t>
        </w:r>
        <w:r w:rsidRPr="00415269">
          <w:rPr>
            <w:rStyle w:val="ac"/>
            <w:sz w:val="22"/>
            <w:szCs w:val="22"/>
          </w:rPr>
          <w:t>@</w:t>
        </w:r>
        <w:r w:rsidRPr="0067167F">
          <w:rPr>
            <w:rStyle w:val="ac"/>
            <w:sz w:val="22"/>
            <w:szCs w:val="22"/>
            <w:lang w:val="en-US"/>
          </w:rPr>
          <w:t>i</w:t>
        </w:r>
        <w:r w:rsidRPr="00415269">
          <w:rPr>
            <w:rStyle w:val="ac"/>
            <w:sz w:val="22"/>
            <w:szCs w:val="22"/>
          </w:rPr>
          <w:t>.</w:t>
        </w:r>
        <w:proofErr w:type="spellStart"/>
        <w:r w:rsidRPr="0067167F">
          <w:rPr>
            <w:rStyle w:val="ac"/>
            <w:sz w:val="22"/>
            <w:szCs w:val="22"/>
            <w:lang w:val="en-US"/>
          </w:rPr>
          <w:t>ua</w:t>
        </w:r>
        <w:proofErr w:type="spellEnd"/>
      </w:hyperlink>
      <w:r w:rsidRPr="00E00C44">
        <w:rPr>
          <w:sz w:val="22"/>
          <w:szCs w:val="22"/>
        </w:rPr>
        <w:t xml:space="preserve"> </w:t>
      </w:r>
    </w:p>
    <w:p w:rsidR="000B233E" w:rsidRPr="00CE0291" w:rsidRDefault="000B233E" w:rsidP="005D4700">
      <w:pPr>
        <w:rPr>
          <w:rFonts w:ascii="Times New Roman" w:hAnsi="Times New Roman" w:cs="Times New Roman"/>
          <w:b/>
          <w:i/>
          <w:color w:val="FF0000"/>
          <w:sz w:val="28"/>
          <w:szCs w:val="28"/>
        </w:rPr>
      </w:pPr>
    </w:p>
    <w:sectPr w:rsidR="000B233E" w:rsidRPr="00CE0291" w:rsidSect="000B1D20">
      <w:type w:val="continuous"/>
      <w:pgSz w:w="11906" w:h="16838"/>
      <w:pgMar w:top="1134" w:right="1134" w:bottom="1134" w:left="1134" w:header="62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374" w:rsidRDefault="00950374" w:rsidP="002B377E">
      <w:pPr>
        <w:spacing w:after="0" w:line="240" w:lineRule="auto"/>
      </w:pPr>
      <w:r>
        <w:separator/>
      </w:r>
    </w:p>
  </w:endnote>
  <w:endnote w:type="continuationSeparator" w:id="0">
    <w:p w:rsidR="00950374" w:rsidRDefault="00950374" w:rsidP="002B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960534"/>
      <w:docPartObj>
        <w:docPartGallery w:val="Page Numbers (Bottom of Page)"/>
        <w:docPartUnique/>
      </w:docPartObj>
    </w:sdtPr>
    <w:sdtEndPr/>
    <w:sdtContent>
      <w:p w:rsidR="00935351" w:rsidRDefault="00935351">
        <w:pPr>
          <w:pStyle w:val="a9"/>
          <w:jc w:val="center"/>
        </w:pPr>
        <w:r>
          <w:fldChar w:fldCharType="begin"/>
        </w:r>
        <w:r>
          <w:instrText>PAGE   \* MERGEFORMAT</w:instrText>
        </w:r>
        <w:r>
          <w:fldChar w:fldCharType="separate"/>
        </w:r>
        <w:r w:rsidR="00656C87" w:rsidRPr="00656C87">
          <w:rPr>
            <w:noProof/>
            <w:lang w:val="ru-RU"/>
          </w:rPr>
          <w:t>2</w:t>
        </w:r>
        <w:r>
          <w:fldChar w:fldCharType="end"/>
        </w:r>
      </w:p>
    </w:sdtContent>
  </w:sdt>
  <w:p w:rsidR="00935351" w:rsidRDefault="0093535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351" w:rsidRDefault="00935351">
    <w:pPr>
      <w:pStyle w:val="a9"/>
      <w:jc w:val="center"/>
    </w:pPr>
    <w:r>
      <w:t>3</w:t>
    </w:r>
  </w:p>
  <w:p w:rsidR="00935351" w:rsidRDefault="0093535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485153"/>
      <w:docPartObj>
        <w:docPartGallery w:val="Page Numbers (Bottom of Page)"/>
        <w:docPartUnique/>
      </w:docPartObj>
    </w:sdtPr>
    <w:sdtEndPr/>
    <w:sdtContent>
      <w:p w:rsidR="00935351" w:rsidRDefault="00935351">
        <w:pPr>
          <w:pStyle w:val="a9"/>
          <w:jc w:val="center"/>
        </w:pPr>
        <w:r>
          <w:fldChar w:fldCharType="begin"/>
        </w:r>
        <w:r>
          <w:instrText>PAGE   \* MERGEFORMAT</w:instrText>
        </w:r>
        <w:r>
          <w:fldChar w:fldCharType="separate"/>
        </w:r>
        <w:r w:rsidR="00656C87" w:rsidRPr="00656C87">
          <w:rPr>
            <w:noProof/>
            <w:lang w:val="ru-RU"/>
          </w:rPr>
          <w:t>46</w:t>
        </w:r>
        <w:r>
          <w:fldChar w:fldCharType="end"/>
        </w:r>
      </w:p>
    </w:sdtContent>
  </w:sdt>
  <w:p w:rsidR="00935351" w:rsidRDefault="0093535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351" w:rsidRDefault="00935351">
    <w:pPr>
      <w:pStyle w:val="a9"/>
      <w:jc w:val="center"/>
    </w:pPr>
    <w:r>
      <w:fldChar w:fldCharType="begin"/>
    </w:r>
    <w:r>
      <w:instrText>PAGE   \* MERGEFORMAT</w:instrText>
    </w:r>
    <w:r>
      <w:fldChar w:fldCharType="separate"/>
    </w:r>
    <w:r w:rsidR="00656C87">
      <w:rPr>
        <w:noProof/>
      </w:rPr>
      <w:t>58</w:t>
    </w:r>
    <w:r>
      <w:fldChar w:fldCharType="end"/>
    </w:r>
  </w:p>
  <w:p w:rsidR="00935351" w:rsidRDefault="0093535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374" w:rsidRDefault="00950374" w:rsidP="002B377E">
      <w:pPr>
        <w:spacing w:after="0" w:line="240" w:lineRule="auto"/>
      </w:pPr>
      <w:r>
        <w:separator/>
      </w:r>
    </w:p>
  </w:footnote>
  <w:footnote w:type="continuationSeparator" w:id="0">
    <w:p w:rsidR="00950374" w:rsidRDefault="00950374" w:rsidP="002B37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1CA"/>
    <w:multiLevelType w:val="hybridMultilevel"/>
    <w:tmpl w:val="A84AC7AC"/>
    <w:lvl w:ilvl="0" w:tplc="0419000F">
      <w:start w:val="1"/>
      <w:numFmt w:val="decimal"/>
      <w:lvlText w:val="%1."/>
      <w:lvlJc w:val="left"/>
      <w:pPr>
        <w:ind w:left="1211"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42F078E"/>
    <w:multiLevelType w:val="hybridMultilevel"/>
    <w:tmpl w:val="0834EE3C"/>
    <w:lvl w:ilvl="0" w:tplc="9F7E2DD8">
      <w:start w:val="1"/>
      <w:numFmt w:val="decimal"/>
      <w:lvlText w:val="%1."/>
      <w:lvlJc w:val="left"/>
      <w:pPr>
        <w:ind w:left="720" w:hanging="360"/>
      </w:pPr>
      <w:rPr>
        <w:rFonts w:ascii="Arial" w:hAnsi="Arial" w:cs="Arial" w:hint="default"/>
        <w:color w:val="333333"/>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032D81"/>
    <w:multiLevelType w:val="hybridMultilevel"/>
    <w:tmpl w:val="AE7E88EE"/>
    <w:lvl w:ilvl="0" w:tplc="AF0CF58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EC478BE"/>
    <w:multiLevelType w:val="hybridMultilevel"/>
    <w:tmpl w:val="905A6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543FA2"/>
    <w:multiLevelType w:val="hybridMultilevel"/>
    <w:tmpl w:val="C14ADB34"/>
    <w:lvl w:ilvl="0" w:tplc="AF0CF58C">
      <w:numFmt w:val="bullet"/>
      <w:lvlText w:val="-"/>
      <w:lvlJc w:val="left"/>
      <w:pPr>
        <w:ind w:left="1250" w:hanging="82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444B05"/>
    <w:multiLevelType w:val="hybridMultilevel"/>
    <w:tmpl w:val="A70E67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E9D0B55"/>
    <w:multiLevelType w:val="hybridMultilevel"/>
    <w:tmpl w:val="CFD4A286"/>
    <w:lvl w:ilvl="0" w:tplc="27228708">
      <w:start w:val="1"/>
      <w:numFmt w:val="decimal"/>
      <w:lvlText w:val="%1."/>
      <w:lvlJc w:val="left"/>
      <w:pPr>
        <w:ind w:left="1438" w:hanging="87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307F431D"/>
    <w:multiLevelType w:val="hybridMultilevel"/>
    <w:tmpl w:val="61E0649C"/>
    <w:lvl w:ilvl="0" w:tplc="B4360D6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3D33162C"/>
    <w:multiLevelType w:val="hybridMultilevel"/>
    <w:tmpl w:val="89701C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E0F0225"/>
    <w:multiLevelType w:val="hybridMultilevel"/>
    <w:tmpl w:val="F7F87B56"/>
    <w:lvl w:ilvl="0" w:tplc="AF0CF58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E557FF9"/>
    <w:multiLevelType w:val="hybridMultilevel"/>
    <w:tmpl w:val="35F678A4"/>
    <w:lvl w:ilvl="0" w:tplc="98E06126">
      <w:start w:val="1"/>
      <w:numFmt w:val="decimal"/>
      <w:lvlText w:val="%1."/>
      <w:lvlJc w:val="left"/>
      <w:pPr>
        <w:ind w:left="927" w:hanging="360"/>
      </w:pPr>
      <w:rPr>
        <w:rFonts w:ascii="Times New Roman" w:hAnsi="Times New Roman" w:cs="Times New Roman" w:hint="default"/>
        <w:color w:val="auto"/>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E9A634E"/>
    <w:multiLevelType w:val="hybridMultilevel"/>
    <w:tmpl w:val="54CA4ADA"/>
    <w:lvl w:ilvl="0" w:tplc="8BBC1A4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nsid w:val="42F45F7C"/>
    <w:multiLevelType w:val="hybridMultilevel"/>
    <w:tmpl w:val="AD46EF5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8F823D5"/>
    <w:multiLevelType w:val="hybridMultilevel"/>
    <w:tmpl w:val="B4BE5658"/>
    <w:lvl w:ilvl="0" w:tplc="B4360D6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B397B58"/>
    <w:multiLevelType w:val="hybridMultilevel"/>
    <w:tmpl w:val="87928F90"/>
    <w:lvl w:ilvl="0" w:tplc="14E86CBC">
      <w:start w:val="1"/>
      <w:numFmt w:val="decimal"/>
      <w:lvlText w:val="%1."/>
      <w:lvlJc w:val="left"/>
      <w:pPr>
        <w:tabs>
          <w:tab w:val="num" w:pos="644"/>
        </w:tabs>
        <w:ind w:left="644"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
    <w:nsid w:val="4D4F1067"/>
    <w:multiLevelType w:val="hybridMultilevel"/>
    <w:tmpl w:val="4B7070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003379B"/>
    <w:multiLevelType w:val="hybridMultilevel"/>
    <w:tmpl w:val="D1149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E5217D"/>
    <w:multiLevelType w:val="hybridMultilevel"/>
    <w:tmpl w:val="F5BE213A"/>
    <w:lvl w:ilvl="0" w:tplc="AF0CF58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3105808"/>
    <w:multiLevelType w:val="hybridMultilevel"/>
    <w:tmpl w:val="A3BCEB28"/>
    <w:lvl w:ilvl="0" w:tplc="F45E40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5BA7EC8"/>
    <w:multiLevelType w:val="hybridMultilevel"/>
    <w:tmpl w:val="037E4240"/>
    <w:lvl w:ilvl="0" w:tplc="AF0CF58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6C80C06"/>
    <w:multiLevelType w:val="hybridMultilevel"/>
    <w:tmpl w:val="D5DAC7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9D87579"/>
    <w:multiLevelType w:val="hybridMultilevel"/>
    <w:tmpl w:val="BF244AB0"/>
    <w:lvl w:ilvl="0" w:tplc="9DCE7A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E9256AF"/>
    <w:multiLevelType w:val="hybridMultilevel"/>
    <w:tmpl w:val="7F600B56"/>
    <w:lvl w:ilvl="0" w:tplc="AF0CF58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509479E"/>
    <w:multiLevelType w:val="hybridMultilevel"/>
    <w:tmpl w:val="858A7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DF36BE"/>
    <w:multiLevelType w:val="hybridMultilevel"/>
    <w:tmpl w:val="BE1E2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E047A5"/>
    <w:multiLevelType w:val="hybridMultilevel"/>
    <w:tmpl w:val="A288D75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6DD8466A"/>
    <w:multiLevelType w:val="hybridMultilevel"/>
    <w:tmpl w:val="3894DE34"/>
    <w:lvl w:ilvl="0" w:tplc="98E06126">
      <w:start w:val="1"/>
      <w:numFmt w:val="decimal"/>
      <w:lvlText w:val="%1."/>
      <w:lvlJc w:val="left"/>
      <w:pPr>
        <w:ind w:left="1287" w:hanging="360"/>
      </w:pPr>
      <w:rPr>
        <w:rFonts w:ascii="Times New Roman" w:hAnsi="Times New Roman" w:cs="Times New Roman" w:hint="default"/>
        <w:color w:val="auto"/>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FEC7282"/>
    <w:multiLevelType w:val="hybridMultilevel"/>
    <w:tmpl w:val="81A4E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961CE1"/>
    <w:multiLevelType w:val="hybridMultilevel"/>
    <w:tmpl w:val="36B4E4BA"/>
    <w:lvl w:ilvl="0" w:tplc="7AF0EB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D7C613C"/>
    <w:multiLevelType w:val="hybridMultilevel"/>
    <w:tmpl w:val="BB6C9D94"/>
    <w:lvl w:ilvl="0" w:tplc="7AF0EB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FE3023B"/>
    <w:multiLevelType w:val="hybridMultilevel"/>
    <w:tmpl w:val="DB7CDB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
  </w:num>
  <w:num w:numId="2">
    <w:abstractNumId w:val="11"/>
  </w:num>
  <w:num w:numId="3">
    <w:abstractNumId w:val="23"/>
  </w:num>
  <w:num w:numId="4">
    <w:abstractNumId w:val="20"/>
  </w:num>
  <w:num w:numId="5">
    <w:abstractNumId w:val="15"/>
  </w:num>
  <w:num w:numId="6">
    <w:abstractNumId w:val="14"/>
  </w:num>
  <w:num w:numId="7">
    <w:abstractNumId w:val="30"/>
  </w:num>
  <w:num w:numId="8">
    <w:abstractNumId w:val="0"/>
  </w:num>
  <w:num w:numId="9">
    <w:abstractNumId w:val="18"/>
  </w:num>
  <w:num w:numId="10">
    <w:abstractNumId w:val="6"/>
  </w:num>
  <w:num w:numId="11">
    <w:abstractNumId w:val="4"/>
  </w:num>
  <w:num w:numId="12">
    <w:abstractNumId w:val="22"/>
  </w:num>
  <w:num w:numId="13">
    <w:abstractNumId w:val="2"/>
  </w:num>
  <w:num w:numId="14">
    <w:abstractNumId w:val="17"/>
  </w:num>
  <w:num w:numId="15">
    <w:abstractNumId w:val="9"/>
  </w:num>
  <w:num w:numId="16">
    <w:abstractNumId w:val="19"/>
  </w:num>
  <w:num w:numId="17">
    <w:abstractNumId w:val="24"/>
  </w:num>
  <w:num w:numId="18">
    <w:abstractNumId w:val="27"/>
  </w:num>
  <w:num w:numId="19">
    <w:abstractNumId w:val="8"/>
  </w:num>
  <w:num w:numId="20">
    <w:abstractNumId w:val="21"/>
  </w:num>
  <w:num w:numId="21">
    <w:abstractNumId w:val="1"/>
  </w:num>
  <w:num w:numId="22">
    <w:abstractNumId w:val="16"/>
  </w:num>
  <w:num w:numId="23">
    <w:abstractNumId w:val="3"/>
  </w:num>
  <w:num w:numId="24">
    <w:abstractNumId w:val="5"/>
  </w:num>
  <w:num w:numId="25">
    <w:abstractNumId w:val="25"/>
  </w:num>
  <w:num w:numId="26">
    <w:abstractNumId w:val="13"/>
  </w:num>
  <w:num w:numId="27">
    <w:abstractNumId w:val="28"/>
  </w:num>
  <w:num w:numId="28">
    <w:abstractNumId w:val="29"/>
  </w:num>
  <w:num w:numId="29">
    <w:abstractNumId w:val="12"/>
  </w:num>
  <w:num w:numId="30">
    <w:abstractNumId w:val="10"/>
  </w:num>
  <w:num w:numId="31">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A6E"/>
    <w:rsid w:val="00011331"/>
    <w:rsid w:val="00016D1F"/>
    <w:rsid w:val="00026F0C"/>
    <w:rsid w:val="00030644"/>
    <w:rsid w:val="00031948"/>
    <w:rsid w:val="00037762"/>
    <w:rsid w:val="00052421"/>
    <w:rsid w:val="000679E3"/>
    <w:rsid w:val="00096769"/>
    <w:rsid w:val="000A42FA"/>
    <w:rsid w:val="000A65B2"/>
    <w:rsid w:val="000A700E"/>
    <w:rsid w:val="000B14C1"/>
    <w:rsid w:val="000B1D20"/>
    <w:rsid w:val="000B233E"/>
    <w:rsid w:val="000B5B16"/>
    <w:rsid w:val="000C2DF3"/>
    <w:rsid w:val="000C4C7A"/>
    <w:rsid w:val="000C7008"/>
    <w:rsid w:val="000D481A"/>
    <w:rsid w:val="000E1477"/>
    <w:rsid w:val="000E4E46"/>
    <w:rsid w:val="000F33D8"/>
    <w:rsid w:val="00106327"/>
    <w:rsid w:val="0011075D"/>
    <w:rsid w:val="001127EA"/>
    <w:rsid w:val="00121A1C"/>
    <w:rsid w:val="00123828"/>
    <w:rsid w:val="00152287"/>
    <w:rsid w:val="00153F36"/>
    <w:rsid w:val="00155832"/>
    <w:rsid w:val="00167A08"/>
    <w:rsid w:val="001704FD"/>
    <w:rsid w:val="0017625B"/>
    <w:rsid w:val="001877EE"/>
    <w:rsid w:val="0019286E"/>
    <w:rsid w:val="0019655E"/>
    <w:rsid w:val="001A5F9A"/>
    <w:rsid w:val="001A6ECB"/>
    <w:rsid w:val="001D2207"/>
    <w:rsid w:val="001D505F"/>
    <w:rsid w:val="001D59CF"/>
    <w:rsid w:val="001E5732"/>
    <w:rsid w:val="001E7677"/>
    <w:rsid w:val="001F2F93"/>
    <w:rsid w:val="001F3DD6"/>
    <w:rsid w:val="001F4168"/>
    <w:rsid w:val="001F61C0"/>
    <w:rsid w:val="001F782A"/>
    <w:rsid w:val="00203A6B"/>
    <w:rsid w:val="00206D18"/>
    <w:rsid w:val="002115E6"/>
    <w:rsid w:val="00224588"/>
    <w:rsid w:val="0023754D"/>
    <w:rsid w:val="002416C6"/>
    <w:rsid w:val="0024319A"/>
    <w:rsid w:val="002432BA"/>
    <w:rsid w:val="00243A1A"/>
    <w:rsid w:val="002472DF"/>
    <w:rsid w:val="0025194F"/>
    <w:rsid w:val="00265F3E"/>
    <w:rsid w:val="00284099"/>
    <w:rsid w:val="002A06A7"/>
    <w:rsid w:val="002B377E"/>
    <w:rsid w:val="002B4E5C"/>
    <w:rsid w:val="002C3660"/>
    <w:rsid w:val="002C6F81"/>
    <w:rsid w:val="002E27DF"/>
    <w:rsid w:val="003044B2"/>
    <w:rsid w:val="00314FA1"/>
    <w:rsid w:val="003213E1"/>
    <w:rsid w:val="0032177A"/>
    <w:rsid w:val="0033039E"/>
    <w:rsid w:val="00345371"/>
    <w:rsid w:val="003570F4"/>
    <w:rsid w:val="0036260B"/>
    <w:rsid w:val="0039546A"/>
    <w:rsid w:val="003A39E4"/>
    <w:rsid w:val="003A6BD5"/>
    <w:rsid w:val="003C07B3"/>
    <w:rsid w:val="003F35B9"/>
    <w:rsid w:val="003F4CA4"/>
    <w:rsid w:val="003F61EA"/>
    <w:rsid w:val="00406E0F"/>
    <w:rsid w:val="00411693"/>
    <w:rsid w:val="00414A15"/>
    <w:rsid w:val="00415269"/>
    <w:rsid w:val="00432253"/>
    <w:rsid w:val="00434A09"/>
    <w:rsid w:val="0044298B"/>
    <w:rsid w:val="004555B4"/>
    <w:rsid w:val="00460A96"/>
    <w:rsid w:val="00464B8F"/>
    <w:rsid w:val="004737CB"/>
    <w:rsid w:val="0047417A"/>
    <w:rsid w:val="00485740"/>
    <w:rsid w:val="004A5646"/>
    <w:rsid w:val="004C1022"/>
    <w:rsid w:val="004C2D7B"/>
    <w:rsid w:val="004C3328"/>
    <w:rsid w:val="004C60DA"/>
    <w:rsid w:val="004D03A0"/>
    <w:rsid w:val="00500EAC"/>
    <w:rsid w:val="00514DB8"/>
    <w:rsid w:val="00527A4F"/>
    <w:rsid w:val="00542595"/>
    <w:rsid w:val="0055009A"/>
    <w:rsid w:val="00555A03"/>
    <w:rsid w:val="0059208C"/>
    <w:rsid w:val="005A24AF"/>
    <w:rsid w:val="005B5AC2"/>
    <w:rsid w:val="005C0FEF"/>
    <w:rsid w:val="005D36A3"/>
    <w:rsid w:val="005D393F"/>
    <w:rsid w:val="005D4700"/>
    <w:rsid w:val="005D5A4D"/>
    <w:rsid w:val="005E00C2"/>
    <w:rsid w:val="005F172B"/>
    <w:rsid w:val="005F2CCE"/>
    <w:rsid w:val="005F37ED"/>
    <w:rsid w:val="006107BF"/>
    <w:rsid w:val="00610878"/>
    <w:rsid w:val="00612119"/>
    <w:rsid w:val="006141CA"/>
    <w:rsid w:val="006447F7"/>
    <w:rsid w:val="00652BDE"/>
    <w:rsid w:val="00656C87"/>
    <w:rsid w:val="0066013A"/>
    <w:rsid w:val="00660C12"/>
    <w:rsid w:val="0066475A"/>
    <w:rsid w:val="006925D0"/>
    <w:rsid w:val="0069306F"/>
    <w:rsid w:val="006A5C42"/>
    <w:rsid w:val="006B705C"/>
    <w:rsid w:val="006C68A4"/>
    <w:rsid w:val="006D10A4"/>
    <w:rsid w:val="006D60E2"/>
    <w:rsid w:val="006E1747"/>
    <w:rsid w:val="006E4709"/>
    <w:rsid w:val="006F2E36"/>
    <w:rsid w:val="006F668D"/>
    <w:rsid w:val="00707F57"/>
    <w:rsid w:val="007116CA"/>
    <w:rsid w:val="007331FD"/>
    <w:rsid w:val="0074159A"/>
    <w:rsid w:val="00752878"/>
    <w:rsid w:val="0075606E"/>
    <w:rsid w:val="00796834"/>
    <w:rsid w:val="007A0B93"/>
    <w:rsid w:val="007A10B3"/>
    <w:rsid w:val="007A3E78"/>
    <w:rsid w:val="007A5A6E"/>
    <w:rsid w:val="007B0A25"/>
    <w:rsid w:val="007B2E26"/>
    <w:rsid w:val="007C09FE"/>
    <w:rsid w:val="007C3972"/>
    <w:rsid w:val="007E3A1C"/>
    <w:rsid w:val="007F0287"/>
    <w:rsid w:val="007F240C"/>
    <w:rsid w:val="007F26D6"/>
    <w:rsid w:val="007F77DF"/>
    <w:rsid w:val="00811A44"/>
    <w:rsid w:val="00822CEB"/>
    <w:rsid w:val="008317CF"/>
    <w:rsid w:val="008340D1"/>
    <w:rsid w:val="00854088"/>
    <w:rsid w:val="0086472B"/>
    <w:rsid w:val="008649D3"/>
    <w:rsid w:val="008652B0"/>
    <w:rsid w:val="00881727"/>
    <w:rsid w:val="00881958"/>
    <w:rsid w:val="00892473"/>
    <w:rsid w:val="008963E6"/>
    <w:rsid w:val="008A589D"/>
    <w:rsid w:val="008A65ED"/>
    <w:rsid w:val="008C0F2B"/>
    <w:rsid w:val="008D22F2"/>
    <w:rsid w:val="008D63D6"/>
    <w:rsid w:val="008E5689"/>
    <w:rsid w:val="008F236F"/>
    <w:rsid w:val="008F6F8E"/>
    <w:rsid w:val="008F7E40"/>
    <w:rsid w:val="009117DC"/>
    <w:rsid w:val="00911AD3"/>
    <w:rsid w:val="00913426"/>
    <w:rsid w:val="0092031E"/>
    <w:rsid w:val="00925FB6"/>
    <w:rsid w:val="00935351"/>
    <w:rsid w:val="00940E03"/>
    <w:rsid w:val="00941ED7"/>
    <w:rsid w:val="00945AAF"/>
    <w:rsid w:val="0094699C"/>
    <w:rsid w:val="00950374"/>
    <w:rsid w:val="00950F4F"/>
    <w:rsid w:val="00954D3E"/>
    <w:rsid w:val="009606B0"/>
    <w:rsid w:val="009614AE"/>
    <w:rsid w:val="0096595B"/>
    <w:rsid w:val="00970E6E"/>
    <w:rsid w:val="00976FA3"/>
    <w:rsid w:val="009805FB"/>
    <w:rsid w:val="009844C3"/>
    <w:rsid w:val="00986C21"/>
    <w:rsid w:val="00991209"/>
    <w:rsid w:val="00994C2A"/>
    <w:rsid w:val="009A4F1E"/>
    <w:rsid w:val="009B4C00"/>
    <w:rsid w:val="009B67C5"/>
    <w:rsid w:val="009C1DB6"/>
    <w:rsid w:val="009C6378"/>
    <w:rsid w:val="009D7A93"/>
    <w:rsid w:val="009E1CB1"/>
    <w:rsid w:val="009E2838"/>
    <w:rsid w:val="009E4FB7"/>
    <w:rsid w:val="009E5424"/>
    <w:rsid w:val="009F29D0"/>
    <w:rsid w:val="00A031C8"/>
    <w:rsid w:val="00A042D9"/>
    <w:rsid w:val="00A059CE"/>
    <w:rsid w:val="00A20D05"/>
    <w:rsid w:val="00A20D29"/>
    <w:rsid w:val="00A62488"/>
    <w:rsid w:val="00A65B25"/>
    <w:rsid w:val="00A940A1"/>
    <w:rsid w:val="00AC18CF"/>
    <w:rsid w:val="00AC3FDA"/>
    <w:rsid w:val="00AD3B1A"/>
    <w:rsid w:val="00AD6AC6"/>
    <w:rsid w:val="00AE65FC"/>
    <w:rsid w:val="00AF0BB3"/>
    <w:rsid w:val="00AF42D6"/>
    <w:rsid w:val="00AF525C"/>
    <w:rsid w:val="00AF7455"/>
    <w:rsid w:val="00AF7648"/>
    <w:rsid w:val="00B02974"/>
    <w:rsid w:val="00B07D56"/>
    <w:rsid w:val="00B07E82"/>
    <w:rsid w:val="00B141F5"/>
    <w:rsid w:val="00B14375"/>
    <w:rsid w:val="00B26318"/>
    <w:rsid w:val="00B376E1"/>
    <w:rsid w:val="00B42CDA"/>
    <w:rsid w:val="00B4476D"/>
    <w:rsid w:val="00B62679"/>
    <w:rsid w:val="00B70AEB"/>
    <w:rsid w:val="00B764A7"/>
    <w:rsid w:val="00B81B37"/>
    <w:rsid w:val="00B82283"/>
    <w:rsid w:val="00B93EEB"/>
    <w:rsid w:val="00BA1963"/>
    <w:rsid w:val="00BE6133"/>
    <w:rsid w:val="00BF0A31"/>
    <w:rsid w:val="00BF5136"/>
    <w:rsid w:val="00C14129"/>
    <w:rsid w:val="00C1443D"/>
    <w:rsid w:val="00C14793"/>
    <w:rsid w:val="00C26E2A"/>
    <w:rsid w:val="00C36269"/>
    <w:rsid w:val="00C37871"/>
    <w:rsid w:val="00C4247F"/>
    <w:rsid w:val="00C44E14"/>
    <w:rsid w:val="00C53B67"/>
    <w:rsid w:val="00C84AC7"/>
    <w:rsid w:val="00C874AA"/>
    <w:rsid w:val="00C9682B"/>
    <w:rsid w:val="00CA6F90"/>
    <w:rsid w:val="00CB19A2"/>
    <w:rsid w:val="00CB329E"/>
    <w:rsid w:val="00CB5B09"/>
    <w:rsid w:val="00CB7B7D"/>
    <w:rsid w:val="00CC4497"/>
    <w:rsid w:val="00CC6AE1"/>
    <w:rsid w:val="00CC7EB0"/>
    <w:rsid w:val="00CE0291"/>
    <w:rsid w:val="00CE5093"/>
    <w:rsid w:val="00D02D6F"/>
    <w:rsid w:val="00D113DA"/>
    <w:rsid w:val="00D23557"/>
    <w:rsid w:val="00D34EFA"/>
    <w:rsid w:val="00D47176"/>
    <w:rsid w:val="00D557F5"/>
    <w:rsid w:val="00D73B39"/>
    <w:rsid w:val="00D76623"/>
    <w:rsid w:val="00D8273A"/>
    <w:rsid w:val="00D83E5A"/>
    <w:rsid w:val="00D9021C"/>
    <w:rsid w:val="00DB5D14"/>
    <w:rsid w:val="00DD4728"/>
    <w:rsid w:val="00DE18C4"/>
    <w:rsid w:val="00DE3E6B"/>
    <w:rsid w:val="00DE44B6"/>
    <w:rsid w:val="00DF3F7D"/>
    <w:rsid w:val="00E002DB"/>
    <w:rsid w:val="00E10C4C"/>
    <w:rsid w:val="00E12156"/>
    <w:rsid w:val="00E166E8"/>
    <w:rsid w:val="00E20E68"/>
    <w:rsid w:val="00E32B3C"/>
    <w:rsid w:val="00E33577"/>
    <w:rsid w:val="00E42E95"/>
    <w:rsid w:val="00E65129"/>
    <w:rsid w:val="00E71795"/>
    <w:rsid w:val="00E72EDB"/>
    <w:rsid w:val="00E84FA6"/>
    <w:rsid w:val="00E92AE8"/>
    <w:rsid w:val="00E95327"/>
    <w:rsid w:val="00EA351F"/>
    <w:rsid w:val="00EA4130"/>
    <w:rsid w:val="00EB04F0"/>
    <w:rsid w:val="00EC30C6"/>
    <w:rsid w:val="00EC3217"/>
    <w:rsid w:val="00EC3CED"/>
    <w:rsid w:val="00F04FCD"/>
    <w:rsid w:val="00F1452E"/>
    <w:rsid w:val="00F15B88"/>
    <w:rsid w:val="00F252BC"/>
    <w:rsid w:val="00F31926"/>
    <w:rsid w:val="00F33C3A"/>
    <w:rsid w:val="00F36B0B"/>
    <w:rsid w:val="00F4479C"/>
    <w:rsid w:val="00F562EF"/>
    <w:rsid w:val="00F571B5"/>
    <w:rsid w:val="00F6503F"/>
    <w:rsid w:val="00F65DC5"/>
    <w:rsid w:val="00F867A2"/>
    <w:rsid w:val="00F96307"/>
    <w:rsid w:val="00FA6CD1"/>
    <w:rsid w:val="00FB04A6"/>
    <w:rsid w:val="00FB1DBA"/>
    <w:rsid w:val="00FC05CA"/>
    <w:rsid w:val="00FC7954"/>
    <w:rsid w:val="00FD004B"/>
    <w:rsid w:val="00FD05A9"/>
    <w:rsid w:val="00FD0607"/>
    <w:rsid w:val="00FD27DF"/>
    <w:rsid w:val="00FD5C6E"/>
    <w:rsid w:val="00FD5E3D"/>
    <w:rsid w:val="00FE67F7"/>
    <w:rsid w:val="00FF3E66"/>
    <w:rsid w:val="00FF4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FE67F7"/>
    <w:pPr>
      <w:keepNext/>
      <w:spacing w:after="0" w:line="360" w:lineRule="auto"/>
      <w:ind w:firstLine="540"/>
      <w:jc w:val="both"/>
      <w:outlineLvl w:val="1"/>
    </w:pPr>
    <w:rPr>
      <w:rFonts w:ascii="Times New Roman" w:eastAsia="Times New Roman" w:hAnsi="Times New Roman" w:cs="Times New Roman"/>
      <w:b/>
      <w:bCs/>
      <w:i/>
      <w:iCs/>
      <w:sz w:val="28"/>
      <w:szCs w:val="24"/>
      <w:lang w:eastAsia="ru-RU"/>
    </w:rPr>
  </w:style>
  <w:style w:type="paragraph" w:styleId="3">
    <w:name w:val="heading 3"/>
    <w:basedOn w:val="a"/>
    <w:next w:val="a"/>
    <w:link w:val="30"/>
    <w:qFormat/>
    <w:rsid w:val="00FE67F7"/>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7A5A6E"/>
    <w:pPr>
      <w:spacing w:after="0" w:line="240" w:lineRule="auto"/>
    </w:pPr>
    <w:rPr>
      <w:rFonts w:ascii="Tahoma" w:hAnsi="Tahoma" w:cs="Tahoma"/>
      <w:sz w:val="16"/>
      <w:szCs w:val="16"/>
    </w:rPr>
  </w:style>
  <w:style w:type="character" w:customStyle="1" w:styleId="a4">
    <w:name w:val="Текст выноски Знак"/>
    <w:basedOn w:val="a0"/>
    <w:link w:val="a3"/>
    <w:rsid w:val="007A5A6E"/>
    <w:rPr>
      <w:rFonts w:ascii="Tahoma" w:hAnsi="Tahoma" w:cs="Tahoma"/>
      <w:sz w:val="16"/>
      <w:szCs w:val="16"/>
    </w:rPr>
  </w:style>
  <w:style w:type="paragraph" w:styleId="a5">
    <w:name w:val="List Paragraph"/>
    <w:basedOn w:val="a"/>
    <w:uiPriority w:val="34"/>
    <w:qFormat/>
    <w:rsid w:val="00A042D9"/>
    <w:pPr>
      <w:ind w:left="720"/>
      <w:contextualSpacing/>
    </w:pPr>
  </w:style>
  <w:style w:type="paragraph" w:styleId="a6">
    <w:name w:val="Normal (Web)"/>
    <w:basedOn w:val="a"/>
    <w:unhideWhenUsed/>
    <w:rsid w:val="00FD004B"/>
    <w:pPr>
      <w:spacing w:before="100" w:beforeAutospacing="1" w:after="100" w:afterAutospacing="1" w:line="240" w:lineRule="auto"/>
    </w:pPr>
    <w:rPr>
      <w:rFonts w:ascii="Times New Roman" w:hAnsi="Times New Roman" w:cs="Times New Roman"/>
      <w:sz w:val="24"/>
      <w:szCs w:val="24"/>
      <w:lang w:eastAsia="ru-RU"/>
    </w:rPr>
  </w:style>
  <w:style w:type="paragraph" w:customStyle="1" w:styleId="FR2">
    <w:name w:val="FR2"/>
    <w:rsid w:val="0025194F"/>
    <w:pPr>
      <w:widowControl w:val="0"/>
      <w:autoSpaceDE w:val="0"/>
      <w:autoSpaceDN w:val="0"/>
      <w:adjustRightInd w:val="0"/>
      <w:spacing w:before="220" w:after="0" w:line="240" w:lineRule="auto"/>
      <w:ind w:left="40" w:hanging="20"/>
    </w:pPr>
    <w:rPr>
      <w:rFonts w:ascii="Arial" w:eastAsia="Times New Roman" w:hAnsi="Arial" w:cs="Arial"/>
      <w:sz w:val="18"/>
      <w:szCs w:val="18"/>
    </w:rPr>
  </w:style>
  <w:style w:type="paragraph" w:styleId="a7">
    <w:name w:val="header"/>
    <w:basedOn w:val="a"/>
    <w:link w:val="a8"/>
    <w:uiPriority w:val="99"/>
    <w:unhideWhenUsed/>
    <w:rsid w:val="002B37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B377E"/>
  </w:style>
  <w:style w:type="paragraph" w:styleId="a9">
    <w:name w:val="footer"/>
    <w:basedOn w:val="a"/>
    <w:link w:val="aa"/>
    <w:uiPriority w:val="99"/>
    <w:unhideWhenUsed/>
    <w:rsid w:val="002B37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B377E"/>
  </w:style>
  <w:style w:type="table" w:styleId="ab">
    <w:name w:val="Table Grid"/>
    <w:basedOn w:val="a1"/>
    <w:rsid w:val="00C141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53B67"/>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C53B67"/>
    <w:rPr>
      <w:color w:val="0000FF" w:themeColor="hyperlink"/>
      <w:u w:val="single"/>
    </w:rPr>
  </w:style>
  <w:style w:type="character" w:customStyle="1" w:styleId="hps">
    <w:name w:val="hps"/>
    <w:basedOn w:val="a0"/>
    <w:rsid w:val="00B764A7"/>
  </w:style>
  <w:style w:type="character" w:customStyle="1" w:styleId="longtext">
    <w:name w:val="long_text"/>
    <w:basedOn w:val="a0"/>
    <w:rsid w:val="00B764A7"/>
  </w:style>
  <w:style w:type="character" w:customStyle="1" w:styleId="20">
    <w:name w:val="Заголовок 2 Знак"/>
    <w:basedOn w:val="a0"/>
    <w:link w:val="2"/>
    <w:rsid w:val="00FE67F7"/>
    <w:rPr>
      <w:rFonts w:ascii="Times New Roman" w:eastAsia="Times New Roman" w:hAnsi="Times New Roman" w:cs="Times New Roman"/>
      <w:b/>
      <w:bCs/>
      <w:i/>
      <w:iCs/>
      <w:sz w:val="28"/>
      <w:szCs w:val="24"/>
      <w:lang w:eastAsia="ru-RU"/>
    </w:rPr>
  </w:style>
  <w:style w:type="character" w:customStyle="1" w:styleId="30">
    <w:name w:val="Заголовок 3 Знак"/>
    <w:basedOn w:val="a0"/>
    <w:link w:val="3"/>
    <w:rsid w:val="00FE67F7"/>
    <w:rPr>
      <w:rFonts w:ascii="Cambria" w:eastAsia="Times New Roman" w:hAnsi="Cambria" w:cs="Times New Roman"/>
      <w:b/>
      <w:bCs/>
      <w:sz w:val="26"/>
      <w:szCs w:val="26"/>
    </w:rPr>
  </w:style>
  <w:style w:type="numbering" w:customStyle="1" w:styleId="1">
    <w:name w:val="Нет списка1"/>
    <w:next w:val="a2"/>
    <w:semiHidden/>
    <w:rsid w:val="00FE67F7"/>
  </w:style>
  <w:style w:type="table" w:customStyle="1" w:styleId="10">
    <w:name w:val="Сетка таблицы1"/>
    <w:basedOn w:val="a1"/>
    <w:next w:val="ab"/>
    <w:rsid w:val="00FE67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FE6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ru-RU" w:eastAsia="ru-RU"/>
    </w:rPr>
  </w:style>
  <w:style w:type="character" w:customStyle="1" w:styleId="HTML0">
    <w:name w:val="Стандартный HTML Знак"/>
    <w:basedOn w:val="a0"/>
    <w:link w:val="HTML"/>
    <w:rsid w:val="00FE67F7"/>
    <w:rPr>
      <w:rFonts w:ascii="Courier New" w:eastAsia="Courier New" w:hAnsi="Courier New" w:cs="Courier New"/>
      <w:sz w:val="20"/>
      <w:szCs w:val="20"/>
      <w:lang w:val="ru-RU" w:eastAsia="ru-RU"/>
    </w:rPr>
  </w:style>
  <w:style w:type="paragraph" w:styleId="ad">
    <w:name w:val="Body Text Indent"/>
    <w:basedOn w:val="a"/>
    <w:link w:val="ae"/>
    <w:rsid w:val="00FE67F7"/>
    <w:pPr>
      <w:spacing w:after="0" w:line="360" w:lineRule="auto"/>
      <w:ind w:firstLine="720"/>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rsid w:val="00FE67F7"/>
    <w:rPr>
      <w:rFonts w:ascii="Times New Roman" w:eastAsia="Times New Roman" w:hAnsi="Times New Roman" w:cs="Times New Roman"/>
      <w:sz w:val="28"/>
      <w:szCs w:val="24"/>
      <w:lang w:eastAsia="ru-RU"/>
    </w:rPr>
  </w:style>
  <w:style w:type="character" w:customStyle="1" w:styleId="searchresdescr">
    <w:name w:val="searchresdescr"/>
    <w:rsid w:val="00FE67F7"/>
    <w:rPr>
      <w:rFonts w:ascii="Tahoma" w:hAnsi="Tahoma" w:cs="Tahoma" w:hint="default"/>
      <w:color w:val="373737"/>
      <w:sz w:val="20"/>
      <w:szCs w:val="20"/>
    </w:rPr>
  </w:style>
  <w:style w:type="character" w:styleId="af">
    <w:name w:val="Strong"/>
    <w:uiPriority w:val="22"/>
    <w:qFormat/>
    <w:rsid w:val="00FE67F7"/>
    <w:rPr>
      <w:b/>
      <w:bCs/>
    </w:rPr>
  </w:style>
  <w:style w:type="character" w:styleId="af0">
    <w:name w:val="Emphasis"/>
    <w:uiPriority w:val="20"/>
    <w:qFormat/>
    <w:rsid w:val="00FE67F7"/>
    <w:rPr>
      <w:i/>
      <w:iCs/>
    </w:rPr>
  </w:style>
  <w:style w:type="character" w:customStyle="1" w:styleId="iast">
    <w:name w:val="iast"/>
    <w:rsid w:val="00FE67F7"/>
  </w:style>
  <w:style w:type="character" w:customStyle="1" w:styleId="atn">
    <w:name w:val="atn"/>
    <w:rsid w:val="00FE67F7"/>
  </w:style>
  <w:style w:type="character" w:customStyle="1" w:styleId="shorttext">
    <w:name w:val="short_text"/>
    <w:rsid w:val="00FE67F7"/>
  </w:style>
  <w:style w:type="paragraph" w:customStyle="1" w:styleId="af1">
    <w:name w:val="Знак"/>
    <w:basedOn w:val="a"/>
    <w:rsid w:val="00FE67F7"/>
    <w:pPr>
      <w:spacing w:after="0" w:line="240" w:lineRule="auto"/>
    </w:pPr>
    <w:rPr>
      <w:rFonts w:ascii="Verdana" w:eastAsia="Times New Roman" w:hAnsi="Verdana" w:cs="Verdana"/>
      <w:sz w:val="20"/>
      <w:szCs w:val="20"/>
      <w:lang w:val="en-US" w:eastAsia="en-US"/>
    </w:rPr>
  </w:style>
  <w:style w:type="character" w:customStyle="1" w:styleId="apple-converted-space">
    <w:name w:val="apple-converted-space"/>
    <w:basedOn w:val="a0"/>
    <w:rsid w:val="002432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FE67F7"/>
    <w:pPr>
      <w:keepNext/>
      <w:spacing w:after="0" w:line="360" w:lineRule="auto"/>
      <w:ind w:firstLine="540"/>
      <w:jc w:val="both"/>
      <w:outlineLvl w:val="1"/>
    </w:pPr>
    <w:rPr>
      <w:rFonts w:ascii="Times New Roman" w:eastAsia="Times New Roman" w:hAnsi="Times New Roman" w:cs="Times New Roman"/>
      <w:b/>
      <w:bCs/>
      <w:i/>
      <w:iCs/>
      <w:sz w:val="28"/>
      <w:szCs w:val="24"/>
      <w:lang w:eastAsia="ru-RU"/>
    </w:rPr>
  </w:style>
  <w:style w:type="paragraph" w:styleId="3">
    <w:name w:val="heading 3"/>
    <w:basedOn w:val="a"/>
    <w:next w:val="a"/>
    <w:link w:val="30"/>
    <w:qFormat/>
    <w:rsid w:val="00FE67F7"/>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7A5A6E"/>
    <w:pPr>
      <w:spacing w:after="0" w:line="240" w:lineRule="auto"/>
    </w:pPr>
    <w:rPr>
      <w:rFonts w:ascii="Tahoma" w:hAnsi="Tahoma" w:cs="Tahoma"/>
      <w:sz w:val="16"/>
      <w:szCs w:val="16"/>
    </w:rPr>
  </w:style>
  <w:style w:type="character" w:customStyle="1" w:styleId="a4">
    <w:name w:val="Текст выноски Знак"/>
    <w:basedOn w:val="a0"/>
    <w:link w:val="a3"/>
    <w:rsid w:val="007A5A6E"/>
    <w:rPr>
      <w:rFonts w:ascii="Tahoma" w:hAnsi="Tahoma" w:cs="Tahoma"/>
      <w:sz w:val="16"/>
      <w:szCs w:val="16"/>
    </w:rPr>
  </w:style>
  <w:style w:type="paragraph" w:styleId="a5">
    <w:name w:val="List Paragraph"/>
    <w:basedOn w:val="a"/>
    <w:uiPriority w:val="34"/>
    <w:qFormat/>
    <w:rsid w:val="00A042D9"/>
    <w:pPr>
      <w:ind w:left="720"/>
      <w:contextualSpacing/>
    </w:pPr>
  </w:style>
  <w:style w:type="paragraph" w:styleId="a6">
    <w:name w:val="Normal (Web)"/>
    <w:basedOn w:val="a"/>
    <w:unhideWhenUsed/>
    <w:rsid w:val="00FD004B"/>
    <w:pPr>
      <w:spacing w:before="100" w:beforeAutospacing="1" w:after="100" w:afterAutospacing="1" w:line="240" w:lineRule="auto"/>
    </w:pPr>
    <w:rPr>
      <w:rFonts w:ascii="Times New Roman" w:hAnsi="Times New Roman" w:cs="Times New Roman"/>
      <w:sz w:val="24"/>
      <w:szCs w:val="24"/>
      <w:lang w:eastAsia="ru-RU"/>
    </w:rPr>
  </w:style>
  <w:style w:type="paragraph" w:customStyle="1" w:styleId="FR2">
    <w:name w:val="FR2"/>
    <w:rsid w:val="0025194F"/>
    <w:pPr>
      <w:widowControl w:val="0"/>
      <w:autoSpaceDE w:val="0"/>
      <w:autoSpaceDN w:val="0"/>
      <w:adjustRightInd w:val="0"/>
      <w:spacing w:before="220" w:after="0" w:line="240" w:lineRule="auto"/>
      <w:ind w:left="40" w:hanging="20"/>
    </w:pPr>
    <w:rPr>
      <w:rFonts w:ascii="Arial" w:eastAsia="Times New Roman" w:hAnsi="Arial" w:cs="Arial"/>
      <w:sz w:val="18"/>
      <w:szCs w:val="18"/>
    </w:rPr>
  </w:style>
  <w:style w:type="paragraph" w:styleId="a7">
    <w:name w:val="header"/>
    <w:basedOn w:val="a"/>
    <w:link w:val="a8"/>
    <w:uiPriority w:val="99"/>
    <w:unhideWhenUsed/>
    <w:rsid w:val="002B37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B377E"/>
  </w:style>
  <w:style w:type="paragraph" w:styleId="a9">
    <w:name w:val="footer"/>
    <w:basedOn w:val="a"/>
    <w:link w:val="aa"/>
    <w:uiPriority w:val="99"/>
    <w:unhideWhenUsed/>
    <w:rsid w:val="002B37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B377E"/>
  </w:style>
  <w:style w:type="table" w:styleId="ab">
    <w:name w:val="Table Grid"/>
    <w:basedOn w:val="a1"/>
    <w:rsid w:val="00C141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53B67"/>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C53B67"/>
    <w:rPr>
      <w:color w:val="0000FF" w:themeColor="hyperlink"/>
      <w:u w:val="single"/>
    </w:rPr>
  </w:style>
  <w:style w:type="character" w:customStyle="1" w:styleId="hps">
    <w:name w:val="hps"/>
    <w:basedOn w:val="a0"/>
    <w:rsid w:val="00B764A7"/>
  </w:style>
  <w:style w:type="character" w:customStyle="1" w:styleId="longtext">
    <w:name w:val="long_text"/>
    <w:basedOn w:val="a0"/>
    <w:rsid w:val="00B764A7"/>
  </w:style>
  <w:style w:type="character" w:customStyle="1" w:styleId="20">
    <w:name w:val="Заголовок 2 Знак"/>
    <w:basedOn w:val="a0"/>
    <w:link w:val="2"/>
    <w:rsid w:val="00FE67F7"/>
    <w:rPr>
      <w:rFonts w:ascii="Times New Roman" w:eastAsia="Times New Roman" w:hAnsi="Times New Roman" w:cs="Times New Roman"/>
      <w:b/>
      <w:bCs/>
      <w:i/>
      <w:iCs/>
      <w:sz w:val="28"/>
      <w:szCs w:val="24"/>
      <w:lang w:eastAsia="ru-RU"/>
    </w:rPr>
  </w:style>
  <w:style w:type="character" w:customStyle="1" w:styleId="30">
    <w:name w:val="Заголовок 3 Знак"/>
    <w:basedOn w:val="a0"/>
    <w:link w:val="3"/>
    <w:rsid w:val="00FE67F7"/>
    <w:rPr>
      <w:rFonts w:ascii="Cambria" w:eastAsia="Times New Roman" w:hAnsi="Cambria" w:cs="Times New Roman"/>
      <w:b/>
      <w:bCs/>
      <w:sz w:val="26"/>
      <w:szCs w:val="26"/>
    </w:rPr>
  </w:style>
  <w:style w:type="numbering" w:customStyle="1" w:styleId="1">
    <w:name w:val="Нет списка1"/>
    <w:next w:val="a2"/>
    <w:semiHidden/>
    <w:rsid w:val="00FE67F7"/>
  </w:style>
  <w:style w:type="table" w:customStyle="1" w:styleId="10">
    <w:name w:val="Сетка таблицы1"/>
    <w:basedOn w:val="a1"/>
    <w:next w:val="ab"/>
    <w:rsid w:val="00FE67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FE6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ru-RU" w:eastAsia="ru-RU"/>
    </w:rPr>
  </w:style>
  <w:style w:type="character" w:customStyle="1" w:styleId="HTML0">
    <w:name w:val="Стандартный HTML Знак"/>
    <w:basedOn w:val="a0"/>
    <w:link w:val="HTML"/>
    <w:rsid w:val="00FE67F7"/>
    <w:rPr>
      <w:rFonts w:ascii="Courier New" w:eastAsia="Courier New" w:hAnsi="Courier New" w:cs="Courier New"/>
      <w:sz w:val="20"/>
      <w:szCs w:val="20"/>
      <w:lang w:val="ru-RU" w:eastAsia="ru-RU"/>
    </w:rPr>
  </w:style>
  <w:style w:type="paragraph" w:styleId="ad">
    <w:name w:val="Body Text Indent"/>
    <w:basedOn w:val="a"/>
    <w:link w:val="ae"/>
    <w:rsid w:val="00FE67F7"/>
    <w:pPr>
      <w:spacing w:after="0" w:line="360" w:lineRule="auto"/>
      <w:ind w:firstLine="720"/>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rsid w:val="00FE67F7"/>
    <w:rPr>
      <w:rFonts w:ascii="Times New Roman" w:eastAsia="Times New Roman" w:hAnsi="Times New Roman" w:cs="Times New Roman"/>
      <w:sz w:val="28"/>
      <w:szCs w:val="24"/>
      <w:lang w:eastAsia="ru-RU"/>
    </w:rPr>
  </w:style>
  <w:style w:type="character" w:customStyle="1" w:styleId="searchresdescr">
    <w:name w:val="searchresdescr"/>
    <w:rsid w:val="00FE67F7"/>
    <w:rPr>
      <w:rFonts w:ascii="Tahoma" w:hAnsi="Tahoma" w:cs="Tahoma" w:hint="default"/>
      <w:color w:val="373737"/>
      <w:sz w:val="20"/>
      <w:szCs w:val="20"/>
    </w:rPr>
  </w:style>
  <w:style w:type="character" w:styleId="af">
    <w:name w:val="Strong"/>
    <w:uiPriority w:val="22"/>
    <w:qFormat/>
    <w:rsid w:val="00FE67F7"/>
    <w:rPr>
      <w:b/>
      <w:bCs/>
    </w:rPr>
  </w:style>
  <w:style w:type="character" w:styleId="af0">
    <w:name w:val="Emphasis"/>
    <w:uiPriority w:val="20"/>
    <w:qFormat/>
    <w:rsid w:val="00FE67F7"/>
    <w:rPr>
      <w:i/>
      <w:iCs/>
    </w:rPr>
  </w:style>
  <w:style w:type="character" w:customStyle="1" w:styleId="iast">
    <w:name w:val="iast"/>
    <w:rsid w:val="00FE67F7"/>
  </w:style>
  <w:style w:type="character" w:customStyle="1" w:styleId="atn">
    <w:name w:val="atn"/>
    <w:rsid w:val="00FE67F7"/>
  </w:style>
  <w:style w:type="character" w:customStyle="1" w:styleId="shorttext">
    <w:name w:val="short_text"/>
    <w:rsid w:val="00FE67F7"/>
  </w:style>
  <w:style w:type="paragraph" w:customStyle="1" w:styleId="af1">
    <w:name w:val="Знак"/>
    <w:basedOn w:val="a"/>
    <w:rsid w:val="00FE67F7"/>
    <w:pPr>
      <w:spacing w:after="0" w:line="240" w:lineRule="auto"/>
    </w:pPr>
    <w:rPr>
      <w:rFonts w:ascii="Verdana" w:eastAsia="Times New Roman" w:hAnsi="Verdana" w:cs="Verdana"/>
      <w:sz w:val="20"/>
      <w:szCs w:val="20"/>
      <w:lang w:val="en-US" w:eastAsia="en-US"/>
    </w:rPr>
  </w:style>
  <w:style w:type="character" w:customStyle="1" w:styleId="apple-converted-space">
    <w:name w:val="apple-converted-space"/>
    <w:basedOn w:val="a0"/>
    <w:rsid w:val="00243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4028">
      <w:bodyDiv w:val="1"/>
      <w:marLeft w:val="0"/>
      <w:marRight w:val="0"/>
      <w:marTop w:val="0"/>
      <w:marBottom w:val="0"/>
      <w:divBdr>
        <w:top w:val="none" w:sz="0" w:space="0" w:color="auto"/>
        <w:left w:val="none" w:sz="0" w:space="0" w:color="auto"/>
        <w:bottom w:val="none" w:sz="0" w:space="0" w:color="auto"/>
        <w:right w:val="none" w:sz="0" w:space="0" w:color="auto"/>
      </w:divBdr>
    </w:div>
    <w:div w:id="370230984">
      <w:bodyDiv w:val="1"/>
      <w:marLeft w:val="0"/>
      <w:marRight w:val="0"/>
      <w:marTop w:val="0"/>
      <w:marBottom w:val="0"/>
      <w:divBdr>
        <w:top w:val="none" w:sz="0" w:space="0" w:color="auto"/>
        <w:left w:val="none" w:sz="0" w:space="0" w:color="auto"/>
        <w:bottom w:val="none" w:sz="0" w:space="0" w:color="auto"/>
        <w:right w:val="none" w:sz="0" w:space="0" w:color="auto"/>
      </w:divBdr>
    </w:div>
    <w:div w:id="818769116">
      <w:bodyDiv w:val="1"/>
      <w:marLeft w:val="0"/>
      <w:marRight w:val="0"/>
      <w:marTop w:val="0"/>
      <w:marBottom w:val="0"/>
      <w:divBdr>
        <w:top w:val="none" w:sz="0" w:space="0" w:color="auto"/>
        <w:left w:val="none" w:sz="0" w:space="0" w:color="auto"/>
        <w:bottom w:val="none" w:sz="0" w:space="0" w:color="auto"/>
        <w:right w:val="none" w:sz="0" w:space="0" w:color="auto"/>
      </w:divBdr>
    </w:div>
    <w:div w:id="1022439159">
      <w:bodyDiv w:val="1"/>
      <w:marLeft w:val="0"/>
      <w:marRight w:val="0"/>
      <w:marTop w:val="0"/>
      <w:marBottom w:val="75"/>
      <w:divBdr>
        <w:top w:val="none" w:sz="0" w:space="0" w:color="auto"/>
        <w:left w:val="none" w:sz="0" w:space="0" w:color="auto"/>
        <w:bottom w:val="none" w:sz="0" w:space="0" w:color="auto"/>
        <w:right w:val="none" w:sz="0" w:space="0" w:color="auto"/>
      </w:divBdr>
      <w:divsChild>
        <w:div w:id="1375351323">
          <w:marLeft w:val="0"/>
          <w:marRight w:val="0"/>
          <w:marTop w:val="0"/>
          <w:marBottom w:val="0"/>
          <w:divBdr>
            <w:top w:val="single" w:sz="6" w:space="0" w:color="993333"/>
            <w:left w:val="single" w:sz="6" w:space="0" w:color="993333"/>
            <w:bottom w:val="single" w:sz="6" w:space="0" w:color="993333"/>
            <w:right w:val="single" w:sz="6" w:space="0" w:color="993333"/>
          </w:divBdr>
          <w:divsChild>
            <w:div w:id="1096243108">
              <w:marLeft w:val="0"/>
              <w:marRight w:val="0"/>
              <w:marTop w:val="0"/>
              <w:marBottom w:val="0"/>
              <w:divBdr>
                <w:top w:val="none" w:sz="0" w:space="0" w:color="auto"/>
                <w:left w:val="none" w:sz="0" w:space="0" w:color="auto"/>
                <w:bottom w:val="none" w:sz="0" w:space="0" w:color="auto"/>
                <w:right w:val="none" w:sz="0" w:space="0" w:color="auto"/>
              </w:divBdr>
              <w:divsChild>
                <w:div w:id="1474178843">
                  <w:marLeft w:val="0"/>
                  <w:marRight w:val="0"/>
                  <w:marTop w:val="0"/>
                  <w:marBottom w:val="75"/>
                  <w:divBdr>
                    <w:top w:val="none" w:sz="0" w:space="0" w:color="auto"/>
                    <w:left w:val="none" w:sz="0" w:space="0" w:color="auto"/>
                    <w:bottom w:val="none" w:sz="0" w:space="0" w:color="auto"/>
                    <w:right w:val="none" w:sz="0" w:space="0" w:color="auto"/>
                  </w:divBdr>
                  <w:divsChild>
                    <w:div w:id="2417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933026">
      <w:bodyDiv w:val="1"/>
      <w:marLeft w:val="0"/>
      <w:marRight w:val="0"/>
      <w:marTop w:val="0"/>
      <w:marBottom w:val="0"/>
      <w:divBdr>
        <w:top w:val="none" w:sz="0" w:space="0" w:color="auto"/>
        <w:left w:val="none" w:sz="0" w:space="0" w:color="auto"/>
        <w:bottom w:val="none" w:sz="0" w:space="0" w:color="auto"/>
        <w:right w:val="none" w:sz="0" w:space="0" w:color="auto"/>
      </w:divBdr>
    </w:div>
    <w:div w:id="1767311544">
      <w:bodyDiv w:val="1"/>
      <w:marLeft w:val="0"/>
      <w:marRight w:val="0"/>
      <w:marTop w:val="0"/>
      <w:marBottom w:val="0"/>
      <w:divBdr>
        <w:top w:val="none" w:sz="0" w:space="0" w:color="auto"/>
        <w:left w:val="none" w:sz="0" w:space="0" w:color="auto"/>
        <w:bottom w:val="none" w:sz="0" w:space="0" w:color="auto"/>
        <w:right w:val="none" w:sz="0" w:space="0" w:color="auto"/>
      </w:divBdr>
    </w:div>
    <w:div w:id="1819805972">
      <w:bodyDiv w:val="1"/>
      <w:marLeft w:val="0"/>
      <w:marRight w:val="0"/>
      <w:marTop w:val="0"/>
      <w:marBottom w:val="0"/>
      <w:divBdr>
        <w:top w:val="none" w:sz="0" w:space="0" w:color="auto"/>
        <w:left w:val="none" w:sz="0" w:space="0" w:color="auto"/>
        <w:bottom w:val="none" w:sz="0" w:space="0" w:color="auto"/>
        <w:right w:val="none" w:sz="0" w:space="0" w:color="auto"/>
      </w:divBdr>
      <w:divsChild>
        <w:div w:id="474296069">
          <w:marLeft w:val="0"/>
          <w:marRight w:val="0"/>
          <w:marTop w:val="0"/>
          <w:marBottom w:val="0"/>
          <w:divBdr>
            <w:top w:val="none" w:sz="0" w:space="0" w:color="auto"/>
            <w:left w:val="none" w:sz="0" w:space="0" w:color="auto"/>
            <w:bottom w:val="none" w:sz="0" w:space="0" w:color="auto"/>
            <w:right w:val="none" w:sz="0" w:space="0" w:color="auto"/>
          </w:divBdr>
          <w:divsChild>
            <w:div w:id="1651594814">
              <w:marLeft w:val="0"/>
              <w:marRight w:val="0"/>
              <w:marTop w:val="0"/>
              <w:marBottom w:val="0"/>
              <w:divBdr>
                <w:top w:val="none" w:sz="0" w:space="0" w:color="auto"/>
                <w:left w:val="none" w:sz="0" w:space="0" w:color="auto"/>
                <w:bottom w:val="none" w:sz="0" w:space="0" w:color="auto"/>
                <w:right w:val="none" w:sz="0" w:space="0" w:color="auto"/>
              </w:divBdr>
              <w:divsChild>
                <w:div w:id="1201480545">
                  <w:marLeft w:val="0"/>
                  <w:marRight w:val="0"/>
                  <w:marTop w:val="0"/>
                  <w:marBottom w:val="0"/>
                  <w:divBdr>
                    <w:top w:val="none" w:sz="0" w:space="0" w:color="auto"/>
                    <w:left w:val="none" w:sz="0" w:space="0" w:color="auto"/>
                    <w:bottom w:val="none" w:sz="0" w:space="0" w:color="auto"/>
                    <w:right w:val="none" w:sz="0" w:space="0" w:color="auto"/>
                  </w:divBdr>
                  <w:divsChild>
                    <w:div w:id="1689523787">
                      <w:marLeft w:val="0"/>
                      <w:marRight w:val="0"/>
                      <w:marTop w:val="0"/>
                      <w:marBottom w:val="0"/>
                      <w:divBdr>
                        <w:top w:val="none" w:sz="0" w:space="0" w:color="auto"/>
                        <w:left w:val="none" w:sz="0" w:space="0" w:color="auto"/>
                        <w:bottom w:val="none" w:sz="0" w:space="0" w:color="auto"/>
                        <w:right w:val="none" w:sz="0" w:space="0" w:color="auto"/>
                      </w:divBdr>
                      <w:divsChild>
                        <w:div w:id="2111778512">
                          <w:marLeft w:val="0"/>
                          <w:marRight w:val="0"/>
                          <w:marTop w:val="0"/>
                          <w:marBottom w:val="0"/>
                          <w:divBdr>
                            <w:top w:val="none" w:sz="0" w:space="0" w:color="auto"/>
                            <w:left w:val="none" w:sz="0" w:space="0" w:color="auto"/>
                            <w:bottom w:val="none" w:sz="0" w:space="0" w:color="auto"/>
                            <w:right w:val="none" w:sz="0" w:space="0" w:color="auto"/>
                          </w:divBdr>
                          <w:divsChild>
                            <w:div w:id="1331327297">
                              <w:marLeft w:val="0"/>
                              <w:marRight w:val="0"/>
                              <w:marTop w:val="0"/>
                              <w:marBottom w:val="0"/>
                              <w:divBdr>
                                <w:top w:val="none" w:sz="0" w:space="0" w:color="auto"/>
                                <w:left w:val="none" w:sz="0" w:space="0" w:color="auto"/>
                                <w:bottom w:val="none" w:sz="0" w:space="0" w:color="auto"/>
                                <w:right w:val="none" w:sz="0" w:space="0" w:color="auto"/>
                              </w:divBdr>
                              <w:divsChild>
                                <w:div w:id="209458980">
                                  <w:marLeft w:val="0"/>
                                  <w:marRight w:val="0"/>
                                  <w:marTop w:val="0"/>
                                  <w:marBottom w:val="0"/>
                                  <w:divBdr>
                                    <w:top w:val="none" w:sz="0" w:space="0" w:color="auto"/>
                                    <w:left w:val="none" w:sz="0" w:space="0" w:color="auto"/>
                                    <w:bottom w:val="none" w:sz="0" w:space="0" w:color="auto"/>
                                    <w:right w:val="none" w:sz="0" w:space="0" w:color="auto"/>
                                  </w:divBdr>
                                  <w:divsChild>
                                    <w:div w:id="596013471">
                                      <w:marLeft w:val="60"/>
                                      <w:marRight w:val="0"/>
                                      <w:marTop w:val="0"/>
                                      <w:marBottom w:val="0"/>
                                      <w:divBdr>
                                        <w:top w:val="none" w:sz="0" w:space="0" w:color="auto"/>
                                        <w:left w:val="none" w:sz="0" w:space="0" w:color="auto"/>
                                        <w:bottom w:val="none" w:sz="0" w:space="0" w:color="auto"/>
                                        <w:right w:val="none" w:sz="0" w:space="0" w:color="auto"/>
                                      </w:divBdr>
                                      <w:divsChild>
                                        <w:div w:id="1066101498">
                                          <w:marLeft w:val="0"/>
                                          <w:marRight w:val="0"/>
                                          <w:marTop w:val="0"/>
                                          <w:marBottom w:val="0"/>
                                          <w:divBdr>
                                            <w:top w:val="none" w:sz="0" w:space="0" w:color="auto"/>
                                            <w:left w:val="none" w:sz="0" w:space="0" w:color="auto"/>
                                            <w:bottom w:val="none" w:sz="0" w:space="0" w:color="auto"/>
                                            <w:right w:val="none" w:sz="0" w:space="0" w:color="auto"/>
                                          </w:divBdr>
                                          <w:divsChild>
                                            <w:div w:id="182017849">
                                              <w:marLeft w:val="0"/>
                                              <w:marRight w:val="0"/>
                                              <w:marTop w:val="0"/>
                                              <w:marBottom w:val="120"/>
                                              <w:divBdr>
                                                <w:top w:val="single" w:sz="6" w:space="0" w:color="F5F5F5"/>
                                                <w:left w:val="single" w:sz="6" w:space="0" w:color="F5F5F5"/>
                                                <w:bottom w:val="single" w:sz="6" w:space="0" w:color="F5F5F5"/>
                                                <w:right w:val="single" w:sz="6" w:space="0" w:color="F5F5F5"/>
                                              </w:divBdr>
                                              <w:divsChild>
                                                <w:div w:id="1679456098">
                                                  <w:marLeft w:val="0"/>
                                                  <w:marRight w:val="0"/>
                                                  <w:marTop w:val="0"/>
                                                  <w:marBottom w:val="0"/>
                                                  <w:divBdr>
                                                    <w:top w:val="none" w:sz="0" w:space="0" w:color="auto"/>
                                                    <w:left w:val="none" w:sz="0" w:space="0" w:color="auto"/>
                                                    <w:bottom w:val="none" w:sz="0" w:space="0" w:color="auto"/>
                                                    <w:right w:val="none" w:sz="0" w:space="0" w:color="auto"/>
                                                  </w:divBdr>
                                                  <w:divsChild>
                                                    <w:div w:id="16208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5493976">
      <w:bodyDiv w:val="1"/>
      <w:marLeft w:val="0"/>
      <w:marRight w:val="0"/>
      <w:marTop w:val="0"/>
      <w:marBottom w:val="0"/>
      <w:divBdr>
        <w:top w:val="none" w:sz="0" w:space="0" w:color="auto"/>
        <w:left w:val="none" w:sz="0" w:space="0" w:color="auto"/>
        <w:bottom w:val="none" w:sz="0" w:space="0" w:color="auto"/>
        <w:right w:val="none" w:sz="0" w:space="0" w:color="auto"/>
      </w:divBdr>
      <w:divsChild>
        <w:div w:id="1555652491">
          <w:marLeft w:val="0"/>
          <w:marRight w:val="0"/>
          <w:marTop w:val="0"/>
          <w:marBottom w:val="0"/>
          <w:divBdr>
            <w:top w:val="none" w:sz="0" w:space="0" w:color="auto"/>
            <w:left w:val="none" w:sz="0" w:space="0" w:color="auto"/>
            <w:bottom w:val="none" w:sz="0" w:space="0" w:color="auto"/>
            <w:right w:val="none" w:sz="0" w:space="0" w:color="auto"/>
          </w:divBdr>
          <w:divsChild>
            <w:div w:id="434666664">
              <w:marLeft w:val="0"/>
              <w:marRight w:val="0"/>
              <w:marTop w:val="0"/>
              <w:marBottom w:val="0"/>
              <w:divBdr>
                <w:top w:val="none" w:sz="0" w:space="0" w:color="auto"/>
                <w:left w:val="none" w:sz="0" w:space="0" w:color="auto"/>
                <w:bottom w:val="none" w:sz="0" w:space="0" w:color="auto"/>
                <w:right w:val="none" w:sz="0" w:space="0" w:color="auto"/>
              </w:divBdr>
              <w:divsChild>
                <w:div w:id="147527429">
                  <w:marLeft w:val="0"/>
                  <w:marRight w:val="0"/>
                  <w:marTop w:val="0"/>
                  <w:marBottom w:val="0"/>
                  <w:divBdr>
                    <w:top w:val="none" w:sz="0" w:space="0" w:color="auto"/>
                    <w:left w:val="none" w:sz="0" w:space="0" w:color="auto"/>
                    <w:bottom w:val="none" w:sz="0" w:space="0" w:color="auto"/>
                    <w:right w:val="none" w:sz="0" w:space="0" w:color="auto"/>
                  </w:divBdr>
                  <w:divsChild>
                    <w:div w:id="1828520323">
                      <w:marLeft w:val="0"/>
                      <w:marRight w:val="0"/>
                      <w:marTop w:val="0"/>
                      <w:marBottom w:val="0"/>
                      <w:divBdr>
                        <w:top w:val="none" w:sz="0" w:space="0" w:color="auto"/>
                        <w:left w:val="none" w:sz="0" w:space="0" w:color="auto"/>
                        <w:bottom w:val="none" w:sz="0" w:space="0" w:color="auto"/>
                        <w:right w:val="none" w:sz="0" w:space="0" w:color="auto"/>
                      </w:divBdr>
                      <w:divsChild>
                        <w:div w:id="603196126">
                          <w:marLeft w:val="0"/>
                          <w:marRight w:val="0"/>
                          <w:marTop w:val="0"/>
                          <w:marBottom w:val="0"/>
                          <w:divBdr>
                            <w:top w:val="none" w:sz="0" w:space="0" w:color="auto"/>
                            <w:left w:val="none" w:sz="0" w:space="0" w:color="auto"/>
                            <w:bottom w:val="none" w:sz="0" w:space="0" w:color="auto"/>
                            <w:right w:val="none" w:sz="0" w:space="0" w:color="auto"/>
                          </w:divBdr>
                          <w:divsChild>
                            <w:div w:id="1311444637">
                              <w:marLeft w:val="0"/>
                              <w:marRight w:val="0"/>
                              <w:marTop w:val="0"/>
                              <w:marBottom w:val="0"/>
                              <w:divBdr>
                                <w:top w:val="none" w:sz="0" w:space="0" w:color="auto"/>
                                <w:left w:val="none" w:sz="0" w:space="0" w:color="auto"/>
                                <w:bottom w:val="none" w:sz="0" w:space="0" w:color="auto"/>
                                <w:right w:val="none" w:sz="0" w:space="0" w:color="auto"/>
                              </w:divBdr>
                              <w:divsChild>
                                <w:div w:id="33775324">
                                  <w:marLeft w:val="0"/>
                                  <w:marRight w:val="0"/>
                                  <w:marTop w:val="0"/>
                                  <w:marBottom w:val="0"/>
                                  <w:divBdr>
                                    <w:top w:val="none" w:sz="0" w:space="0" w:color="auto"/>
                                    <w:left w:val="none" w:sz="0" w:space="0" w:color="auto"/>
                                    <w:bottom w:val="none" w:sz="0" w:space="0" w:color="auto"/>
                                    <w:right w:val="none" w:sz="0" w:space="0" w:color="auto"/>
                                  </w:divBdr>
                                  <w:divsChild>
                                    <w:div w:id="1175918403">
                                      <w:marLeft w:val="60"/>
                                      <w:marRight w:val="0"/>
                                      <w:marTop w:val="0"/>
                                      <w:marBottom w:val="0"/>
                                      <w:divBdr>
                                        <w:top w:val="none" w:sz="0" w:space="0" w:color="auto"/>
                                        <w:left w:val="none" w:sz="0" w:space="0" w:color="auto"/>
                                        <w:bottom w:val="none" w:sz="0" w:space="0" w:color="auto"/>
                                        <w:right w:val="none" w:sz="0" w:space="0" w:color="auto"/>
                                      </w:divBdr>
                                      <w:divsChild>
                                        <w:div w:id="1692489399">
                                          <w:marLeft w:val="0"/>
                                          <w:marRight w:val="0"/>
                                          <w:marTop w:val="0"/>
                                          <w:marBottom w:val="0"/>
                                          <w:divBdr>
                                            <w:top w:val="none" w:sz="0" w:space="0" w:color="auto"/>
                                            <w:left w:val="none" w:sz="0" w:space="0" w:color="auto"/>
                                            <w:bottom w:val="none" w:sz="0" w:space="0" w:color="auto"/>
                                            <w:right w:val="none" w:sz="0" w:space="0" w:color="auto"/>
                                          </w:divBdr>
                                          <w:divsChild>
                                            <w:div w:id="84302019">
                                              <w:marLeft w:val="0"/>
                                              <w:marRight w:val="0"/>
                                              <w:marTop w:val="0"/>
                                              <w:marBottom w:val="120"/>
                                              <w:divBdr>
                                                <w:top w:val="single" w:sz="6" w:space="0" w:color="F5F5F5"/>
                                                <w:left w:val="single" w:sz="6" w:space="0" w:color="F5F5F5"/>
                                                <w:bottom w:val="single" w:sz="6" w:space="0" w:color="F5F5F5"/>
                                                <w:right w:val="single" w:sz="6" w:space="0" w:color="F5F5F5"/>
                                              </w:divBdr>
                                              <w:divsChild>
                                                <w:div w:id="23288632">
                                                  <w:marLeft w:val="0"/>
                                                  <w:marRight w:val="0"/>
                                                  <w:marTop w:val="0"/>
                                                  <w:marBottom w:val="0"/>
                                                  <w:divBdr>
                                                    <w:top w:val="none" w:sz="0" w:space="0" w:color="auto"/>
                                                    <w:left w:val="none" w:sz="0" w:space="0" w:color="auto"/>
                                                    <w:bottom w:val="none" w:sz="0" w:space="0" w:color="auto"/>
                                                    <w:right w:val="none" w:sz="0" w:space="0" w:color="auto"/>
                                                  </w:divBdr>
                                                  <w:divsChild>
                                                    <w:div w:id="7531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084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tourlib.net/statti_tourism/ekskurs-p.htm" TargetMode="Externa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hyperlink" Target="mailto:ekograf@i.ua"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tourlib.net/statti_ukr/malceva2.htm"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diagramLayout" Target="diagrams/layout1.xm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vechervkarpatah.at.ua/index/emeljanov_b_v_ekskursoznavstvo/0-1560" TargetMode="External"/><Relationship Id="rId31"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5.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A11345-72E4-41A1-948F-53A2CB904DEC}"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ru-RU"/>
        </a:p>
      </dgm:t>
    </dgm:pt>
    <dgm:pt modelId="{2BFC5648-D71E-462F-8411-AAC2124A93FF}">
      <dgm:prSet phldrT="[Текст]" custT="1"/>
      <dgm:spPr/>
      <dgm:t>
        <a:bodyPr/>
        <a:lstStyle/>
        <a:p>
          <a:r>
            <a:rPr lang="ru-RU" sz="1600" b="1">
              <a:latin typeface="Times New Roman" pitchFamily="18" charset="0"/>
              <a:cs typeface="Times New Roman" pitchFamily="18" charset="0"/>
            </a:rPr>
            <a:t>Екскурсійна методика</a:t>
          </a:r>
        </a:p>
      </dgm:t>
    </dgm:pt>
    <dgm:pt modelId="{81A876A6-FFD8-4FEC-BDEF-93515C10C63E}" type="parTrans" cxnId="{11C59B73-E5D1-47AE-AC1C-A45D603BE30F}">
      <dgm:prSet/>
      <dgm:spPr/>
      <dgm:t>
        <a:bodyPr/>
        <a:lstStyle/>
        <a:p>
          <a:endParaRPr lang="ru-RU" sz="1100" b="1">
            <a:latin typeface="Times New Roman" pitchFamily="18" charset="0"/>
            <a:cs typeface="Times New Roman" pitchFamily="18" charset="0"/>
          </a:endParaRPr>
        </a:p>
      </dgm:t>
    </dgm:pt>
    <dgm:pt modelId="{456763DE-0062-4B51-835F-4C089132D28E}" type="sibTrans" cxnId="{11C59B73-E5D1-47AE-AC1C-A45D603BE30F}">
      <dgm:prSet/>
      <dgm:spPr/>
      <dgm:t>
        <a:bodyPr/>
        <a:lstStyle/>
        <a:p>
          <a:endParaRPr lang="ru-RU" sz="1100" b="1">
            <a:latin typeface="Times New Roman" pitchFamily="18" charset="0"/>
            <a:cs typeface="Times New Roman" pitchFamily="18" charset="0"/>
          </a:endParaRPr>
        </a:p>
      </dgm:t>
    </dgm:pt>
    <dgm:pt modelId="{6DFD7197-5872-43AC-B947-A0DAFD1D5901}">
      <dgm:prSet phldrT="[Текст]" custT="1"/>
      <dgm:spPr/>
      <dgm:t>
        <a:bodyPr/>
        <a:lstStyle/>
        <a:p>
          <a:r>
            <a:rPr lang="ru-RU" sz="1100" b="1">
              <a:latin typeface="Times New Roman" pitchFamily="18" charset="0"/>
              <a:cs typeface="Times New Roman" pitchFamily="18" charset="0"/>
            </a:rPr>
            <a:t>Методика розробки нової екскурсії</a:t>
          </a:r>
        </a:p>
      </dgm:t>
    </dgm:pt>
    <dgm:pt modelId="{42F4B7FA-DFB5-47E6-AF63-76ED46B1BBDB}" type="parTrans" cxnId="{9640A54F-30BC-4AB9-989F-C4E6668032DE}">
      <dgm:prSet custT="1"/>
      <dgm:spPr/>
      <dgm:t>
        <a:bodyPr/>
        <a:lstStyle/>
        <a:p>
          <a:endParaRPr lang="ru-RU" sz="1100" b="1">
            <a:latin typeface="Times New Roman" pitchFamily="18" charset="0"/>
            <a:cs typeface="Times New Roman" pitchFamily="18" charset="0"/>
          </a:endParaRPr>
        </a:p>
      </dgm:t>
    </dgm:pt>
    <dgm:pt modelId="{8FDF1A9D-AB54-4912-9DF1-FE4CE44F3819}" type="sibTrans" cxnId="{9640A54F-30BC-4AB9-989F-C4E6668032DE}">
      <dgm:prSet/>
      <dgm:spPr/>
      <dgm:t>
        <a:bodyPr/>
        <a:lstStyle/>
        <a:p>
          <a:endParaRPr lang="ru-RU" sz="1100" b="1">
            <a:latin typeface="Times New Roman" pitchFamily="18" charset="0"/>
            <a:cs typeface="Times New Roman" pitchFamily="18" charset="0"/>
          </a:endParaRPr>
        </a:p>
      </dgm:t>
    </dgm:pt>
    <dgm:pt modelId="{7C41641F-3B4D-4E1D-BA81-3C1C86E005A3}">
      <dgm:prSet phldrT="[Текст]" custT="1"/>
      <dgm:spPr/>
      <dgm:t>
        <a:bodyPr/>
        <a:lstStyle/>
        <a:p>
          <a:r>
            <a:rPr lang="ru-RU" sz="1100" b="1">
              <a:latin typeface="Times New Roman" pitchFamily="18" charset="0"/>
              <a:cs typeface="Times New Roman" pitchFamily="18" charset="0"/>
            </a:rPr>
            <a:t>Методика розробки екскурсоводом нової для нього теми</a:t>
          </a:r>
        </a:p>
      </dgm:t>
    </dgm:pt>
    <dgm:pt modelId="{AA6AA541-F32D-4AEF-AAD7-4B809F40BEAE}" type="parTrans" cxnId="{84356C94-5DDA-4A64-BFAA-BDFE2F931C92}">
      <dgm:prSet custT="1"/>
      <dgm:spPr/>
      <dgm:t>
        <a:bodyPr/>
        <a:lstStyle/>
        <a:p>
          <a:endParaRPr lang="ru-RU" sz="1100" b="1">
            <a:latin typeface="Times New Roman" pitchFamily="18" charset="0"/>
            <a:cs typeface="Times New Roman" pitchFamily="18" charset="0"/>
          </a:endParaRPr>
        </a:p>
      </dgm:t>
    </dgm:pt>
    <dgm:pt modelId="{DA28C1A7-5F9B-4C05-9A28-88732F444F55}" type="sibTrans" cxnId="{84356C94-5DDA-4A64-BFAA-BDFE2F931C92}">
      <dgm:prSet/>
      <dgm:spPr/>
      <dgm:t>
        <a:bodyPr/>
        <a:lstStyle/>
        <a:p>
          <a:endParaRPr lang="ru-RU" sz="1100" b="1">
            <a:latin typeface="Times New Roman" pitchFamily="18" charset="0"/>
            <a:cs typeface="Times New Roman" pitchFamily="18" charset="0"/>
          </a:endParaRPr>
        </a:p>
      </dgm:t>
    </dgm:pt>
    <dgm:pt modelId="{96077334-FFAB-4088-B056-DB22ECAFC63C}">
      <dgm:prSet phldrT="[Текст]" custT="1"/>
      <dgm:spPr/>
      <dgm:t>
        <a:bodyPr/>
        <a:lstStyle/>
        <a:p>
          <a:r>
            <a:rPr lang="ru-RU" sz="1100" b="1">
              <a:latin typeface="Times New Roman" pitchFamily="18" charset="0"/>
              <a:cs typeface="Times New Roman" pitchFamily="18" charset="0"/>
            </a:rPr>
            <a:t>Методика підготовки екскурсовода до проведення чергової екскурсії</a:t>
          </a:r>
        </a:p>
      </dgm:t>
    </dgm:pt>
    <dgm:pt modelId="{38CEBAB4-617C-45E1-B910-3051445746E0}" type="parTrans" cxnId="{ED2E72A7-3830-4E38-9DAE-BC184EF65872}">
      <dgm:prSet custT="1"/>
      <dgm:spPr/>
      <dgm:t>
        <a:bodyPr/>
        <a:lstStyle/>
        <a:p>
          <a:endParaRPr lang="ru-RU" sz="1100" b="1">
            <a:latin typeface="Times New Roman" pitchFamily="18" charset="0"/>
            <a:cs typeface="Times New Roman" pitchFamily="18" charset="0"/>
          </a:endParaRPr>
        </a:p>
      </dgm:t>
    </dgm:pt>
    <dgm:pt modelId="{DF15C704-C484-485D-9FF4-2BAE33D57B32}" type="sibTrans" cxnId="{ED2E72A7-3830-4E38-9DAE-BC184EF65872}">
      <dgm:prSet/>
      <dgm:spPr/>
      <dgm:t>
        <a:bodyPr/>
        <a:lstStyle/>
        <a:p>
          <a:endParaRPr lang="ru-RU" sz="1100" b="1">
            <a:latin typeface="Times New Roman" pitchFamily="18" charset="0"/>
            <a:cs typeface="Times New Roman" pitchFamily="18" charset="0"/>
          </a:endParaRPr>
        </a:p>
      </dgm:t>
    </dgm:pt>
    <dgm:pt modelId="{F21FC1C5-CD3C-40CD-BE1B-33CFB28CA904}">
      <dgm:prSet phldrT="[Текст]" custT="1"/>
      <dgm:spPr/>
      <dgm:t>
        <a:bodyPr/>
        <a:lstStyle/>
        <a:p>
          <a:r>
            <a:rPr lang="ru-RU" sz="1100" b="1">
              <a:latin typeface="Times New Roman" pitchFamily="18" charset="0"/>
              <a:cs typeface="Times New Roman" pitchFamily="18" charset="0"/>
            </a:rPr>
            <a:t>Методика проведення екскурсії</a:t>
          </a:r>
        </a:p>
      </dgm:t>
    </dgm:pt>
    <dgm:pt modelId="{C082B562-3917-4F48-9CD3-83191F06F2FE}" type="parTrans" cxnId="{6EE43925-D47D-4473-BE9A-F177AB477AB2}">
      <dgm:prSet custT="1"/>
      <dgm:spPr/>
      <dgm:t>
        <a:bodyPr/>
        <a:lstStyle/>
        <a:p>
          <a:endParaRPr lang="ru-RU" sz="1100" b="1">
            <a:latin typeface="Times New Roman" pitchFamily="18" charset="0"/>
            <a:cs typeface="Times New Roman" pitchFamily="18" charset="0"/>
          </a:endParaRPr>
        </a:p>
      </dgm:t>
    </dgm:pt>
    <dgm:pt modelId="{6F9498C6-188D-4A78-A97C-C20344F63E1F}" type="sibTrans" cxnId="{6EE43925-D47D-4473-BE9A-F177AB477AB2}">
      <dgm:prSet/>
      <dgm:spPr/>
      <dgm:t>
        <a:bodyPr/>
        <a:lstStyle/>
        <a:p>
          <a:endParaRPr lang="ru-RU" sz="1100" b="1">
            <a:latin typeface="Times New Roman" pitchFamily="18" charset="0"/>
            <a:cs typeface="Times New Roman" pitchFamily="18" charset="0"/>
          </a:endParaRPr>
        </a:p>
      </dgm:t>
    </dgm:pt>
    <dgm:pt modelId="{10532496-ACFF-458A-954D-6AE4C9CD9F96}">
      <dgm:prSet phldrT="[Текст]" custT="1"/>
      <dgm:spPr/>
      <dgm:t>
        <a:bodyPr/>
        <a:lstStyle/>
        <a:p>
          <a:r>
            <a:rPr lang="ru-RU" sz="1100" b="1">
              <a:latin typeface="Times New Roman" pitchFamily="18" charset="0"/>
              <a:cs typeface="Times New Roman" pitchFamily="18" charset="0"/>
            </a:rPr>
            <a:t>Методика післяекскурсійної роботи</a:t>
          </a:r>
        </a:p>
      </dgm:t>
    </dgm:pt>
    <dgm:pt modelId="{5A450D9D-43DC-48C2-906F-1C045C24A15C}" type="parTrans" cxnId="{77F9F161-1453-41F4-BDA2-D92E8D53973E}">
      <dgm:prSet custT="1"/>
      <dgm:spPr/>
      <dgm:t>
        <a:bodyPr/>
        <a:lstStyle/>
        <a:p>
          <a:endParaRPr lang="ru-RU" sz="1100" b="1">
            <a:latin typeface="Times New Roman" pitchFamily="18" charset="0"/>
            <a:cs typeface="Times New Roman" pitchFamily="18" charset="0"/>
          </a:endParaRPr>
        </a:p>
      </dgm:t>
    </dgm:pt>
    <dgm:pt modelId="{BD6DD9CE-EF2D-41AA-920E-F5440A4D243B}" type="sibTrans" cxnId="{77F9F161-1453-41F4-BDA2-D92E8D53973E}">
      <dgm:prSet/>
      <dgm:spPr/>
      <dgm:t>
        <a:bodyPr/>
        <a:lstStyle/>
        <a:p>
          <a:endParaRPr lang="ru-RU" sz="1100" b="1">
            <a:latin typeface="Times New Roman" pitchFamily="18" charset="0"/>
            <a:cs typeface="Times New Roman" pitchFamily="18" charset="0"/>
          </a:endParaRPr>
        </a:p>
      </dgm:t>
    </dgm:pt>
    <dgm:pt modelId="{7AB699DE-735D-456C-A7BC-D39E6C9D55E0}" type="pres">
      <dgm:prSet presAssocID="{0FA11345-72E4-41A1-948F-53A2CB904DEC}" presName="Name0" presStyleCnt="0">
        <dgm:presLayoutVars>
          <dgm:chPref val="1"/>
          <dgm:dir/>
          <dgm:animOne val="branch"/>
          <dgm:animLvl val="lvl"/>
          <dgm:resizeHandles val="exact"/>
        </dgm:presLayoutVars>
      </dgm:prSet>
      <dgm:spPr/>
      <dgm:t>
        <a:bodyPr/>
        <a:lstStyle/>
        <a:p>
          <a:endParaRPr lang="ru-RU"/>
        </a:p>
      </dgm:t>
    </dgm:pt>
    <dgm:pt modelId="{1085FE55-312A-4639-BE99-B63BF4FF9F55}" type="pres">
      <dgm:prSet presAssocID="{2BFC5648-D71E-462F-8411-AAC2124A93FF}" presName="root1" presStyleCnt="0"/>
      <dgm:spPr/>
      <dgm:t>
        <a:bodyPr/>
        <a:lstStyle/>
        <a:p>
          <a:endParaRPr lang="ru-RU"/>
        </a:p>
      </dgm:t>
    </dgm:pt>
    <dgm:pt modelId="{57DCDA7D-5F40-414B-8F64-1A82E36D74E9}" type="pres">
      <dgm:prSet presAssocID="{2BFC5648-D71E-462F-8411-AAC2124A93FF}" presName="LevelOneTextNode" presStyleLbl="node0" presStyleIdx="0" presStyleCnt="1">
        <dgm:presLayoutVars>
          <dgm:chPref val="3"/>
        </dgm:presLayoutVars>
      </dgm:prSet>
      <dgm:spPr/>
      <dgm:t>
        <a:bodyPr/>
        <a:lstStyle/>
        <a:p>
          <a:endParaRPr lang="ru-RU"/>
        </a:p>
      </dgm:t>
    </dgm:pt>
    <dgm:pt modelId="{0470A406-40BA-4638-9AD9-485462F3C0C8}" type="pres">
      <dgm:prSet presAssocID="{2BFC5648-D71E-462F-8411-AAC2124A93FF}" presName="level2hierChild" presStyleCnt="0"/>
      <dgm:spPr/>
      <dgm:t>
        <a:bodyPr/>
        <a:lstStyle/>
        <a:p>
          <a:endParaRPr lang="ru-RU"/>
        </a:p>
      </dgm:t>
    </dgm:pt>
    <dgm:pt modelId="{836F3002-1D1C-4926-A604-657B2EF5E4F3}" type="pres">
      <dgm:prSet presAssocID="{42F4B7FA-DFB5-47E6-AF63-76ED46B1BBDB}" presName="conn2-1" presStyleLbl="parChTrans1D2" presStyleIdx="0" presStyleCnt="5"/>
      <dgm:spPr/>
      <dgm:t>
        <a:bodyPr/>
        <a:lstStyle/>
        <a:p>
          <a:endParaRPr lang="ru-RU"/>
        </a:p>
      </dgm:t>
    </dgm:pt>
    <dgm:pt modelId="{2CCCD547-E7B8-4CD3-B5E8-8C0124268928}" type="pres">
      <dgm:prSet presAssocID="{42F4B7FA-DFB5-47E6-AF63-76ED46B1BBDB}" presName="connTx" presStyleLbl="parChTrans1D2" presStyleIdx="0" presStyleCnt="5"/>
      <dgm:spPr/>
      <dgm:t>
        <a:bodyPr/>
        <a:lstStyle/>
        <a:p>
          <a:endParaRPr lang="ru-RU"/>
        </a:p>
      </dgm:t>
    </dgm:pt>
    <dgm:pt modelId="{721C33A2-C859-44C2-8EE4-8F82E893B1F0}" type="pres">
      <dgm:prSet presAssocID="{6DFD7197-5872-43AC-B947-A0DAFD1D5901}" presName="root2" presStyleCnt="0"/>
      <dgm:spPr/>
      <dgm:t>
        <a:bodyPr/>
        <a:lstStyle/>
        <a:p>
          <a:endParaRPr lang="ru-RU"/>
        </a:p>
      </dgm:t>
    </dgm:pt>
    <dgm:pt modelId="{8C9A1FF7-B784-4116-909D-6555DE08C0AD}" type="pres">
      <dgm:prSet presAssocID="{6DFD7197-5872-43AC-B947-A0DAFD1D5901}" presName="LevelTwoTextNode" presStyleLbl="node2" presStyleIdx="0" presStyleCnt="5" custScaleX="173928">
        <dgm:presLayoutVars>
          <dgm:chPref val="3"/>
        </dgm:presLayoutVars>
      </dgm:prSet>
      <dgm:spPr/>
      <dgm:t>
        <a:bodyPr/>
        <a:lstStyle/>
        <a:p>
          <a:endParaRPr lang="ru-RU"/>
        </a:p>
      </dgm:t>
    </dgm:pt>
    <dgm:pt modelId="{7AB3D90B-8D7E-4127-95E9-CFDAF730EC7A}" type="pres">
      <dgm:prSet presAssocID="{6DFD7197-5872-43AC-B947-A0DAFD1D5901}" presName="level3hierChild" presStyleCnt="0"/>
      <dgm:spPr/>
      <dgm:t>
        <a:bodyPr/>
        <a:lstStyle/>
        <a:p>
          <a:endParaRPr lang="ru-RU"/>
        </a:p>
      </dgm:t>
    </dgm:pt>
    <dgm:pt modelId="{33756AC3-7EC0-4E95-8833-42780DF4B65D}" type="pres">
      <dgm:prSet presAssocID="{AA6AA541-F32D-4AEF-AAD7-4B809F40BEAE}" presName="conn2-1" presStyleLbl="parChTrans1D2" presStyleIdx="1" presStyleCnt="5"/>
      <dgm:spPr/>
      <dgm:t>
        <a:bodyPr/>
        <a:lstStyle/>
        <a:p>
          <a:endParaRPr lang="ru-RU"/>
        </a:p>
      </dgm:t>
    </dgm:pt>
    <dgm:pt modelId="{EC18847E-AD50-40E9-AC84-BD3E1EF2D54B}" type="pres">
      <dgm:prSet presAssocID="{AA6AA541-F32D-4AEF-AAD7-4B809F40BEAE}" presName="connTx" presStyleLbl="parChTrans1D2" presStyleIdx="1" presStyleCnt="5"/>
      <dgm:spPr/>
      <dgm:t>
        <a:bodyPr/>
        <a:lstStyle/>
        <a:p>
          <a:endParaRPr lang="ru-RU"/>
        </a:p>
      </dgm:t>
    </dgm:pt>
    <dgm:pt modelId="{F83C6599-AAAA-44F9-BCDA-F1485B5A5F01}" type="pres">
      <dgm:prSet presAssocID="{7C41641F-3B4D-4E1D-BA81-3C1C86E005A3}" presName="root2" presStyleCnt="0"/>
      <dgm:spPr/>
      <dgm:t>
        <a:bodyPr/>
        <a:lstStyle/>
        <a:p>
          <a:endParaRPr lang="ru-RU"/>
        </a:p>
      </dgm:t>
    </dgm:pt>
    <dgm:pt modelId="{D1CD191A-496D-4405-8C12-7631A973949D}" type="pres">
      <dgm:prSet presAssocID="{7C41641F-3B4D-4E1D-BA81-3C1C86E005A3}" presName="LevelTwoTextNode" presStyleLbl="node2" presStyleIdx="1" presStyleCnt="5" custScaleX="170909">
        <dgm:presLayoutVars>
          <dgm:chPref val="3"/>
        </dgm:presLayoutVars>
      </dgm:prSet>
      <dgm:spPr/>
      <dgm:t>
        <a:bodyPr/>
        <a:lstStyle/>
        <a:p>
          <a:endParaRPr lang="ru-RU"/>
        </a:p>
      </dgm:t>
    </dgm:pt>
    <dgm:pt modelId="{B774B422-F59E-4F4D-8AFE-7268E46F971A}" type="pres">
      <dgm:prSet presAssocID="{7C41641F-3B4D-4E1D-BA81-3C1C86E005A3}" presName="level3hierChild" presStyleCnt="0"/>
      <dgm:spPr/>
      <dgm:t>
        <a:bodyPr/>
        <a:lstStyle/>
        <a:p>
          <a:endParaRPr lang="ru-RU"/>
        </a:p>
      </dgm:t>
    </dgm:pt>
    <dgm:pt modelId="{D4322B4F-11DF-4560-8A4C-1B4EAE470A3A}" type="pres">
      <dgm:prSet presAssocID="{38CEBAB4-617C-45E1-B910-3051445746E0}" presName="conn2-1" presStyleLbl="parChTrans1D2" presStyleIdx="2" presStyleCnt="5"/>
      <dgm:spPr/>
      <dgm:t>
        <a:bodyPr/>
        <a:lstStyle/>
        <a:p>
          <a:endParaRPr lang="ru-RU"/>
        </a:p>
      </dgm:t>
    </dgm:pt>
    <dgm:pt modelId="{00D282A7-E835-4F91-AFD7-CA666A600A87}" type="pres">
      <dgm:prSet presAssocID="{38CEBAB4-617C-45E1-B910-3051445746E0}" presName="connTx" presStyleLbl="parChTrans1D2" presStyleIdx="2" presStyleCnt="5"/>
      <dgm:spPr/>
      <dgm:t>
        <a:bodyPr/>
        <a:lstStyle/>
        <a:p>
          <a:endParaRPr lang="ru-RU"/>
        </a:p>
      </dgm:t>
    </dgm:pt>
    <dgm:pt modelId="{BE572BFC-8266-4C2A-95E3-3455F800FD91}" type="pres">
      <dgm:prSet presAssocID="{96077334-FFAB-4088-B056-DB22ECAFC63C}" presName="root2" presStyleCnt="0"/>
      <dgm:spPr/>
      <dgm:t>
        <a:bodyPr/>
        <a:lstStyle/>
        <a:p>
          <a:endParaRPr lang="ru-RU"/>
        </a:p>
      </dgm:t>
    </dgm:pt>
    <dgm:pt modelId="{8EF1DAE0-F3A2-4ECB-B3BB-96092885A0C5}" type="pres">
      <dgm:prSet presAssocID="{96077334-FFAB-4088-B056-DB22ECAFC63C}" presName="LevelTwoTextNode" presStyleLbl="node2" presStyleIdx="2" presStyleCnt="5" custScaleX="173928">
        <dgm:presLayoutVars>
          <dgm:chPref val="3"/>
        </dgm:presLayoutVars>
      </dgm:prSet>
      <dgm:spPr/>
      <dgm:t>
        <a:bodyPr/>
        <a:lstStyle/>
        <a:p>
          <a:endParaRPr lang="ru-RU"/>
        </a:p>
      </dgm:t>
    </dgm:pt>
    <dgm:pt modelId="{FDFA5490-1C02-4378-A6D9-DCC1865B1E1F}" type="pres">
      <dgm:prSet presAssocID="{96077334-FFAB-4088-B056-DB22ECAFC63C}" presName="level3hierChild" presStyleCnt="0"/>
      <dgm:spPr/>
      <dgm:t>
        <a:bodyPr/>
        <a:lstStyle/>
        <a:p>
          <a:endParaRPr lang="ru-RU"/>
        </a:p>
      </dgm:t>
    </dgm:pt>
    <dgm:pt modelId="{AAF9B518-0969-4C25-9F6E-1EC83D94B2E9}" type="pres">
      <dgm:prSet presAssocID="{C082B562-3917-4F48-9CD3-83191F06F2FE}" presName="conn2-1" presStyleLbl="parChTrans1D2" presStyleIdx="3" presStyleCnt="5"/>
      <dgm:spPr/>
      <dgm:t>
        <a:bodyPr/>
        <a:lstStyle/>
        <a:p>
          <a:endParaRPr lang="ru-RU"/>
        </a:p>
      </dgm:t>
    </dgm:pt>
    <dgm:pt modelId="{AC97D4CA-B0D3-4451-8604-8326329D7AEE}" type="pres">
      <dgm:prSet presAssocID="{C082B562-3917-4F48-9CD3-83191F06F2FE}" presName="connTx" presStyleLbl="parChTrans1D2" presStyleIdx="3" presStyleCnt="5"/>
      <dgm:spPr/>
      <dgm:t>
        <a:bodyPr/>
        <a:lstStyle/>
        <a:p>
          <a:endParaRPr lang="ru-RU"/>
        </a:p>
      </dgm:t>
    </dgm:pt>
    <dgm:pt modelId="{52CF32B6-8989-469A-ACC2-F8CB2F5F6593}" type="pres">
      <dgm:prSet presAssocID="{F21FC1C5-CD3C-40CD-BE1B-33CFB28CA904}" presName="root2" presStyleCnt="0"/>
      <dgm:spPr/>
      <dgm:t>
        <a:bodyPr/>
        <a:lstStyle/>
        <a:p>
          <a:endParaRPr lang="ru-RU"/>
        </a:p>
      </dgm:t>
    </dgm:pt>
    <dgm:pt modelId="{1B4AF51B-F13B-45F8-941A-0464BB7C28A5}" type="pres">
      <dgm:prSet presAssocID="{F21FC1C5-CD3C-40CD-BE1B-33CFB28CA904}" presName="LevelTwoTextNode" presStyleLbl="node2" presStyleIdx="3" presStyleCnt="5" custScaleX="174935">
        <dgm:presLayoutVars>
          <dgm:chPref val="3"/>
        </dgm:presLayoutVars>
      </dgm:prSet>
      <dgm:spPr/>
      <dgm:t>
        <a:bodyPr/>
        <a:lstStyle/>
        <a:p>
          <a:endParaRPr lang="ru-RU"/>
        </a:p>
      </dgm:t>
    </dgm:pt>
    <dgm:pt modelId="{61C9800A-8C52-481C-8F3A-EFD01EA3E31D}" type="pres">
      <dgm:prSet presAssocID="{F21FC1C5-CD3C-40CD-BE1B-33CFB28CA904}" presName="level3hierChild" presStyleCnt="0"/>
      <dgm:spPr/>
      <dgm:t>
        <a:bodyPr/>
        <a:lstStyle/>
        <a:p>
          <a:endParaRPr lang="ru-RU"/>
        </a:p>
      </dgm:t>
    </dgm:pt>
    <dgm:pt modelId="{D0F5ACC6-8F50-441B-A3DD-D9D21799BD0B}" type="pres">
      <dgm:prSet presAssocID="{5A450D9D-43DC-48C2-906F-1C045C24A15C}" presName="conn2-1" presStyleLbl="parChTrans1D2" presStyleIdx="4" presStyleCnt="5"/>
      <dgm:spPr/>
      <dgm:t>
        <a:bodyPr/>
        <a:lstStyle/>
        <a:p>
          <a:endParaRPr lang="ru-RU"/>
        </a:p>
      </dgm:t>
    </dgm:pt>
    <dgm:pt modelId="{707512CF-4246-4650-AE2D-1672F88FD141}" type="pres">
      <dgm:prSet presAssocID="{5A450D9D-43DC-48C2-906F-1C045C24A15C}" presName="connTx" presStyleLbl="parChTrans1D2" presStyleIdx="4" presStyleCnt="5"/>
      <dgm:spPr/>
      <dgm:t>
        <a:bodyPr/>
        <a:lstStyle/>
        <a:p>
          <a:endParaRPr lang="ru-RU"/>
        </a:p>
      </dgm:t>
    </dgm:pt>
    <dgm:pt modelId="{FFE8A9DD-DEAF-4430-9F7C-949033147050}" type="pres">
      <dgm:prSet presAssocID="{10532496-ACFF-458A-954D-6AE4C9CD9F96}" presName="root2" presStyleCnt="0"/>
      <dgm:spPr/>
      <dgm:t>
        <a:bodyPr/>
        <a:lstStyle/>
        <a:p>
          <a:endParaRPr lang="ru-RU"/>
        </a:p>
      </dgm:t>
    </dgm:pt>
    <dgm:pt modelId="{82ED121D-8444-43ED-966B-AD136FFF71B5}" type="pres">
      <dgm:prSet presAssocID="{10532496-ACFF-458A-954D-6AE4C9CD9F96}" presName="LevelTwoTextNode" presStyleLbl="node2" presStyleIdx="4" presStyleCnt="5" custScaleX="173928">
        <dgm:presLayoutVars>
          <dgm:chPref val="3"/>
        </dgm:presLayoutVars>
      </dgm:prSet>
      <dgm:spPr/>
      <dgm:t>
        <a:bodyPr/>
        <a:lstStyle/>
        <a:p>
          <a:endParaRPr lang="ru-RU"/>
        </a:p>
      </dgm:t>
    </dgm:pt>
    <dgm:pt modelId="{2DFB2C90-118C-4F44-A16B-91E73166A1CF}" type="pres">
      <dgm:prSet presAssocID="{10532496-ACFF-458A-954D-6AE4C9CD9F96}" presName="level3hierChild" presStyleCnt="0"/>
      <dgm:spPr/>
      <dgm:t>
        <a:bodyPr/>
        <a:lstStyle/>
        <a:p>
          <a:endParaRPr lang="ru-RU"/>
        </a:p>
      </dgm:t>
    </dgm:pt>
  </dgm:ptLst>
  <dgm:cxnLst>
    <dgm:cxn modelId="{2CEDD1AF-8742-423F-9145-17FED4086F19}" type="presOf" srcId="{6DFD7197-5872-43AC-B947-A0DAFD1D5901}" destId="{8C9A1FF7-B784-4116-909D-6555DE08C0AD}" srcOrd="0" destOrd="0" presId="urn:microsoft.com/office/officeart/2008/layout/HorizontalMultiLevelHierarchy"/>
    <dgm:cxn modelId="{77F9F161-1453-41F4-BDA2-D92E8D53973E}" srcId="{2BFC5648-D71E-462F-8411-AAC2124A93FF}" destId="{10532496-ACFF-458A-954D-6AE4C9CD9F96}" srcOrd="4" destOrd="0" parTransId="{5A450D9D-43DC-48C2-906F-1C045C24A15C}" sibTransId="{BD6DD9CE-EF2D-41AA-920E-F5440A4D243B}"/>
    <dgm:cxn modelId="{7514DEE7-88F9-49CF-8229-3C4B9D83A047}" type="presOf" srcId="{38CEBAB4-617C-45E1-B910-3051445746E0}" destId="{D4322B4F-11DF-4560-8A4C-1B4EAE470A3A}" srcOrd="0" destOrd="0" presId="urn:microsoft.com/office/officeart/2008/layout/HorizontalMultiLevelHierarchy"/>
    <dgm:cxn modelId="{41A056E6-3310-44B2-9AA2-1C0AC833D9CF}" type="presOf" srcId="{AA6AA541-F32D-4AEF-AAD7-4B809F40BEAE}" destId="{EC18847E-AD50-40E9-AC84-BD3E1EF2D54B}" srcOrd="1" destOrd="0" presId="urn:microsoft.com/office/officeart/2008/layout/HorizontalMultiLevelHierarchy"/>
    <dgm:cxn modelId="{91ADE652-6FED-4F4B-B744-EEDE597A20D1}" type="presOf" srcId="{42F4B7FA-DFB5-47E6-AF63-76ED46B1BBDB}" destId="{836F3002-1D1C-4926-A604-657B2EF5E4F3}" srcOrd="0" destOrd="0" presId="urn:microsoft.com/office/officeart/2008/layout/HorizontalMultiLevelHierarchy"/>
    <dgm:cxn modelId="{C05D8735-E325-4AB6-A4B5-C8D46713CB6A}" type="presOf" srcId="{96077334-FFAB-4088-B056-DB22ECAFC63C}" destId="{8EF1DAE0-F3A2-4ECB-B3BB-96092885A0C5}" srcOrd="0" destOrd="0" presId="urn:microsoft.com/office/officeart/2008/layout/HorizontalMultiLevelHierarchy"/>
    <dgm:cxn modelId="{9640A54F-30BC-4AB9-989F-C4E6668032DE}" srcId="{2BFC5648-D71E-462F-8411-AAC2124A93FF}" destId="{6DFD7197-5872-43AC-B947-A0DAFD1D5901}" srcOrd="0" destOrd="0" parTransId="{42F4B7FA-DFB5-47E6-AF63-76ED46B1BBDB}" sibTransId="{8FDF1A9D-AB54-4912-9DF1-FE4CE44F3819}"/>
    <dgm:cxn modelId="{8EEBA491-1F4B-4F6C-B83F-173557A442FF}" type="presOf" srcId="{7C41641F-3B4D-4E1D-BA81-3C1C86E005A3}" destId="{D1CD191A-496D-4405-8C12-7631A973949D}" srcOrd="0" destOrd="0" presId="urn:microsoft.com/office/officeart/2008/layout/HorizontalMultiLevelHierarchy"/>
    <dgm:cxn modelId="{81F0843C-D90A-4767-AAA1-EEA56013F691}" type="presOf" srcId="{38CEBAB4-617C-45E1-B910-3051445746E0}" destId="{00D282A7-E835-4F91-AFD7-CA666A600A87}" srcOrd="1" destOrd="0" presId="urn:microsoft.com/office/officeart/2008/layout/HorizontalMultiLevelHierarchy"/>
    <dgm:cxn modelId="{E2DE56A0-5B86-439C-AF4B-AACD131D0D00}" type="presOf" srcId="{5A450D9D-43DC-48C2-906F-1C045C24A15C}" destId="{D0F5ACC6-8F50-441B-A3DD-D9D21799BD0B}" srcOrd="0" destOrd="0" presId="urn:microsoft.com/office/officeart/2008/layout/HorizontalMultiLevelHierarchy"/>
    <dgm:cxn modelId="{A02871B6-18AC-44E2-8FFD-38DFC95486CB}" type="presOf" srcId="{C082B562-3917-4F48-9CD3-83191F06F2FE}" destId="{AC97D4CA-B0D3-4451-8604-8326329D7AEE}" srcOrd="1" destOrd="0" presId="urn:microsoft.com/office/officeart/2008/layout/HorizontalMultiLevelHierarchy"/>
    <dgm:cxn modelId="{04C96E03-F69A-4225-B012-22BB1C2860DA}" type="presOf" srcId="{10532496-ACFF-458A-954D-6AE4C9CD9F96}" destId="{82ED121D-8444-43ED-966B-AD136FFF71B5}" srcOrd="0" destOrd="0" presId="urn:microsoft.com/office/officeart/2008/layout/HorizontalMultiLevelHierarchy"/>
    <dgm:cxn modelId="{D08002D0-1C13-4324-858C-CE205EC9211C}" type="presOf" srcId="{F21FC1C5-CD3C-40CD-BE1B-33CFB28CA904}" destId="{1B4AF51B-F13B-45F8-941A-0464BB7C28A5}" srcOrd="0" destOrd="0" presId="urn:microsoft.com/office/officeart/2008/layout/HorizontalMultiLevelHierarchy"/>
    <dgm:cxn modelId="{E691DC57-F253-4F84-920B-E2E0E5063EB3}" type="presOf" srcId="{0FA11345-72E4-41A1-948F-53A2CB904DEC}" destId="{7AB699DE-735D-456C-A7BC-D39E6C9D55E0}" srcOrd="0" destOrd="0" presId="urn:microsoft.com/office/officeart/2008/layout/HorizontalMultiLevelHierarchy"/>
    <dgm:cxn modelId="{E2ECC49C-5A01-4C5B-A746-67F1E29DF879}" type="presOf" srcId="{5A450D9D-43DC-48C2-906F-1C045C24A15C}" destId="{707512CF-4246-4650-AE2D-1672F88FD141}" srcOrd="1" destOrd="0" presId="urn:microsoft.com/office/officeart/2008/layout/HorizontalMultiLevelHierarchy"/>
    <dgm:cxn modelId="{28E83353-F85F-4069-AAB5-2B2D6C265700}" type="presOf" srcId="{AA6AA541-F32D-4AEF-AAD7-4B809F40BEAE}" destId="{33756AC3-7EC0-4E95-8833-42780DF4B65D}" srcOrd="0" destOrd="0" presId="urn:microsoft.com/office/officeart/2008/layout/HorizontalMultiLevelHierarchy"/>
    <dgm:cxn modelId="{6EE43925-D47D-4473-BE9A-F177AB477AB2}" srcId="{2BFC5648-D71E-462F-8411-AAC2124A93FF}" destId="{F21FC1C5-CD3C-40CD-BE1B-33CFB28CA904}" srcOrd="3" destOrd="0" parTransId="{C082B562-3917-4F48-9CD3-83191F06F2FE}" sibTransId="{6F9498C6-188D-4A78-A97C-C20344F63E1F}"/>
    <dgm:cxn modelId="{84356C94-5DDA-4A64-BFAA-BDFE2F931C92}" srcId="{2BFC5648-D71E-462F-8411-AAC2124A93FF}" destId="{7C41641F-3B4D-4E1D-BA81-3C1C86E005A3}" srcOrd="1" destOrd="0" parTransId="{AA6AA541-F32D-4AEF-AAD7-4B809F40BEAE}" sibTransId="{DA28C1A7-5F9B-4C05-9A28-88732F444F55}"/>
    <dgm:cxn modelId="{AA27CEF3-FD34-4BBF-97EE-395A132D0285}" type="presOf" srcId="{42F4B7FA-DFB5-47E6-AF63-76ED46B1BBDB}" destId="{2CCCD547-E7B8-4CD3-B5E8-8C0124268928}" srcOrd="1" destOrd="0" presId="urn:microsoft.com/office/officeart/2008/layout/HorizontalMultiLevelHierarchy"/>
    <dgm:cxn modelId="{11C59B73-E5D1-47AE-AC1C-A45D603BE30F}" srcId="{0FA11345-72E4-41A1-948F-53A2CB904DEC}" destId="{2BFC5648-D71E-462F-8411-AAC2124A93FF}" srcOrd="0" destOrd="0" parTransId="{81A876A6-FFD8-4FEC-BDEF-93515C10C63E}" sibTransId="{456763DE-0062-4B51-835F-4C089132D28E}"/>
    <dgm:cxn modelId="{5D739ABC-6F77-46E4-A900-BC6DC8FFC4C4}" type="presOf" srcId="{C082B562-3917-4F48-9CD3-83191F06F2FE}" destId="{AAF9B518-0969-4C25-9F6E-1EC83D94B2E9}" srcOrd="0" destOrd="0" presId="urn:microsoft.com/office/officeart/2008/layout/HorizontalMultiLevelHierarchy"/>
    <dgm:cxn modelId="{5F102FD7-0D9F-4E40-8326-E88E223D8F7B}" type="presOf" srcId="{2BFC5648-D71E-462F-8411-AAC2124A93FF}" destId="{57DCDA7D-5F40-414B-8F64-1A82E36D74E9}" srcOrd="0" destOrd="0" presId="urn:microsoft.com/office/officeart/2008/layout/HorizontalMultiLevelHierarchy"/>
    <dgm:cxn modelId="{ED2E72A7-3830-4E38-9DAE-BC184EF65872}" srcId="{2BFC5648-D71E-462F-8411-AAC2124A93FF}" destId="{96077334-FFAB-4088-B056-DB22ECAFC63C}" srcOrd="2" destOrd="0" parTransId="{38CEBAB4-617C-45E1-B910-3051445746E0}" sibTransId="{DF15C704-C484-485D-9FF4-2BAE33D57B32}"/>
    <dgm:cxn modelId="{569AF35A-E2A7-4509-9124-63A223969395}" type="presParOf" srcId="{7AB699DE-735D-456C-A7BC-D39E6C9D55E0}" destId="{1085FE55-312A-4639-BE99-B63BF4FF9F55}" srcOrd="0" destOrd="0" presId="urn:microsoft.com/office/officeart/2008/layout/HorizontalMultiLevelHierarchy"/>
    <dgm:cxn modelId="{28D824B5-AD41-42E8-B854-F150DF81E4DB}" type="presParOf" srcId="{1085FE55-312A-4639-BE99-B63BF4FF9F55}" destId="{57DCDA7D-5F40-414B-8F64-1A82E36D74E9}" srcOrd="0" destOrd="0" presId="urn:microsoft.com/office/officeart/2008/layout/HorizontalMultiLevelHierarchy"/>
    <dgm:cxn modelId="{032D8559-137F-4719-805F-CC1D9B8FF06E}" type="presParOf" srcId="{1085FE55-312A-4639-BE99-B63BF4FF9F55}" destId="{0470A406-40BA-4638-9AD9-485462F3C0C8}" srcOrd="1" destOrd="0" presId="urn:microsoft.com/office/officeart/2008/layout/HorizontalMultiLevelHierarchy"/>
    <dgm:cxn modelId="{E65B3ED1-DBF0-47EC-8D6E-34863F3D8AB2}" type="presParOf" srcId="{0470A406-40BA-4638-9AD9-485462F3C0C8}" destId="{836F3002-1D1C-4926-A604-657B2EF5E4F3}" srcOrd="0" destOrd="0" presId="urn:microsoft.com/office/officeart/2008/layout/HorizontalMultiLevelHierarchy"/>
    <dgm:cxn modelId="{D4C40D31-EBEF-4480-96D6-6384744BC37B}" type="presParOf" srcId="{836F3002-1D1C-4926-A604-657B2EF5E4F3}" destId="{2CCCD547-E7B8-4CD3-B5E8-8C0124268928}" srcOrd="0" destOrd="0" presId="urn:microsoft.com/office/officeart/2008/layout/HorizontalMultiLevelHierarchy"/>
    <dgm:cxn modelId="{111CDB0C-F4F5-4349-BD63-B3FED41F3BF3}" type="presParOf" srcId="{0470A406-40BA-4638-9AD9-485462F3C0C8}" destId="{721C33A2-C859-44C2-8EE4-8F82E893B1F0}" srcOrd="1" destOrd="0" presId="urn:microsoft.com/office/officeart/2008/layout/HorizontalMultiLevelHierarchy"/>
    <dgm:cxn modelId="{3F6E5D3C-DAC1-4CF1-9486-DD337ADB0766}" type="presParOf" srcId="{721C33A2-C859-44C2-8EE4-8F82E893B1F0}" destId="{8C9A1FF7-B784-4116-909D-6555DE08C0AD}" srcOrd="0" destOrd="0" presId="urn:microsoft.com/office/officeart/2008/layout/HorizontalMultiLevelHierarchy"/>
    <dgm:cxn modelId="{179C8F13-ACCB-449C-BE8A-876E418A5BEE}" type="presParOf" srcId="{721C33A2-C859-44C2-8EE4-8F82E893B1F0}" destId="{7AB3D90B-8D7E-4127-95E9-CFDAF730EC7A}" srcOrd="1" destOrd="0" presId="urn:microsoft.com/office/officeart/2008/layout/HorizontalMultiLevelHierarchy"/>
    <dgm:cxn modelId="{91B1C369-7238-489B-B4A0-FDB43EA1A222}" type="presParOf" srcId="{0470A406-40BA-4638-9AD9-485462F3C0C8}" destId="{33756AC3-7EC0-4E95-8833-42780DF4B65D}" srcOrd="2" destOrd="0" presId="urn:microsoft.com/office/officeart/2008/layout/HorizontalMultiLevelHierarchy"/>
    <dgm:cxn modelId="{E1875337-6628-44E9-A577-550C7860D86F}" type="presParOf" srcId="{33756AC3-7EC0-4E95-8833-42780DF4B65D}" destId="{EC18847E-AD50-40E9-AC84-BD3E1EF2D54B}" srcOrd="0" destOrd="0" presId="urn:microsoft.com/office/officeart/2008/layout/HorizontalMultiLevelHierarchy"/>
    <dgm:cxn modelId="{0422204C-B614-4CE8-A990-E7BDAB1701C4}" type="presParOf" srcId="{0470A406-40BA-4638-9AD9-485462F3C0C8}" destId="{F83C6599-AAAA-44F9-BCDA-F1485B5A5F01}" srcOrd="3" destOrd="0" presId="urn:microsoft.com/office/officeart/2008/layout/HorizontalMultiLevelHierarchy"/>
    <dgm:cxn modelId="{A8F6954F-5DA0-4C60-8AAB-1858F3900EF5}" type="presParOf" srcId="{F83C6599-AAAA-44F9-BCDA-F1485B5A5F01}" destId="{D1CD191A-496D-4405-8C12-7631A973949D}" srcOrd="0" destOrd="0" presId="urn:microsoft.com/office/officeart/2008/layout/HorizontalMultiLevelHierarchy"/>
    <dgm:cxn modelId="{9AC1E056-E009-4BEE-8E4C-84F781466F4C}" type="presParOf" srcId="{F83C6599-AAAA-44F9-BCDA-F1485B5A5F01}" destId="{B774B422-F59E-4F4D-8AFE-7268E46F971A}" srcOrd="1" destOrd="0" presId="urn:microsoft.com/office/officeart/2008/layout/HorizontalMultiLevelHierarchy"/>
    <dgm:cxn modelId="{774F4C9A-7094-4CFF-86CE-EF830F289A99}" type="presParOf" srcId="{0470A406-40BA-4638-9AD9-485462F3C0C8}" destId="{D4322B4F-11DF-4560-8A4C-1B4EAE470A3A}" srcOrd="4" destOrd="0" presId="urn:microsoft.com/office/officeart/2008/layout/HorizontalMultiLevelHierarchy"/>
    <dgm:cxn modelId="{AC2CAAD2-E1FD-4F41-8EE1-E5F11EF2E4ED}" type="presParOf" srcId="{D4322B4F-11DF-4560-8A4C-1B4EAE470A3A}" destId="{00D282A7-E835-4F91-AFD7-CA666A600A87}" srcOrd="0" destOrd="0" presId="urn:microsoft.com/office/officeart/2008/layout/HorizontalMultiLevelHierarchy"/>
    <dgm:cxn modelId="{BC76982D-F889-4D23-80C5-098E282960C4}" type="presParOf" srcId="{0470A406-40BA-4638-9AD9-485462F3C0C8}" destId="{BE572BFC-8266-4C2A-95E3-3455F800FD91}" srcOrd="5" destOrd="0" presId="urn:microsoft.com/office/officeart/2008/layout/HorizontalMultiLevelHierarchy"/>
    <dgm:cxn modelId="{F80EC6C0-FB28-47F2-8404-DDA8026E1583}" type="presParOf" srcId="{BE572BFC-8266-4C2A-95E3-3455F800FD91}" destId="{8EF1DAE0-F3A2-4ECB-B3BB-96092885A0C5}" srcOrd="0" destOrd="0" presId="urn:microsoft.com/office/officeart/2008/layout/HorizontalMultiLevelHierarchy"/>
    <dgm:cxn modelId="{DF237202-E33A-4CF3-AE89-CFD0F6730593}" type="presParOf" srcId="{BE572BFC-8266-4C2A-95E3-3455F800FD91}" destId="{FDFA5490-1C02-4378-A6D9-DCC1865B1E1F}" srcOrd="1" destOrd="0" presId="urn:microsoft.com/office/officeart/2008/layout/HorizontalMultiLevelHierarchy"/>
    <dgm:cxn modelId="{32C7D942-6868-450F-A540-B8A666A5495B}" type="presParOf" srcId="{0470A406-40BA-4638-9AD9-485462F3C0C8}" destId="{AAF9B518-0969-4C25-9F6E-1EC83D94B2E9}" srcOrd="6" destOrd="0" presId="urn:microsoft.com/office/officeart/2008/layout/HorizontalMultiLevelHierarchy"/>
    <dgm:cxn modelId="{E72E9B57-70F1-4E8B-B81B-29DE583C6C91}" type="presParOf" srcId="{AAF9B518-0969-4C25-9F6E-1EC83D94B2E9}" destId="{AC97D4CA-B0D3-4451-8604-8326329D7AEE}" srcOrd="0" destOrd="0" presId="urn:microsoft.com/office/officeart/2008/layout/HorizontalMultiLevelHierarchy"/>
    <dgm:cxn modelId="{AC6466DC-909C-4150-8F2A-7FEFEFFCE411}" type="presParOf" srcId="{0470A406-40BA-4638-9AD9-485462F3C0C8}" destId="{52CF32B6-8989-469A-ACC2-F8CB2F5F6593}" srcOrd="7" destOrd="0" presId="urn:microsoft.com/office/officeart/2008/layout/HorizontalMultiLevelHierarchy"/>
    <dgm:cxn modelId="{153BD87F-A49F-42E7-9078-8E5DA2867C45}" type="presParOf" srcId="{52CF32B6-8989-469A-ACC2-F8CB2F5F6593}" destId="{1B4AF51B-F13B-45F8-941A-0464BB7C28A5}" srcOrd="0" destOrd="0" presId="urn:microsoft.com/office/officeart/2008/layout/HorizontalMultiLevelHierarchy"/>
    <dgm:cxn modelId="{A420A305-478E-47EC-A47C-6281FFEC7CA9}" type="presParOf" srcId="{52CF32B6-8989-469A-ACC2-F8CB2F5F6593}" destId="{61C9800A-8C52-481C-8F3A-EFD01EA3E31D}" srcOrd="1" destOrd="0" presId="urn:microsoft.com/office/officeart/2008/layout/HorizontalMultiLevelHierarchy"/>
    <dgm:cxn modelId="{4A541176-8EFB-4500-8E00-31D168562A6E}" type="presParOf" srcId="{0470A406-40BA-4638-9AD9-485462F3C0C8}" destId="{D0F5ACC6-8F50-441B-A3DD-D9D21799BD0B}" srcOrd="8" destOrd="0" presId="urn:microsoft.com/office/officeart/2008/layout/HorizontalMultiLevelHierarchy"/>
    <dgm:cxn modelId="{F8B010E6-0B36-4449-8CC3-F799A7375BA6}" type="presParOf" srcId="{D0F5ACC6-8F50-441B-A3DD-D9D21799BD0B}" destId="{707512CF-4246-4650-AE2D-1672F88FD141}" srcOrd="0" destOrd="0" presId="urn:microsoft.com/office/officeart/2008/layout/HorizontalMultiLevelHierarchy"/>
    <dgm:cxn modelId="{CF42F1BB-066B-4150-9623-5730C378DE16}" type="presParOf" srcId="{0470A406-40BA-4638-9AD9-485462F3C0C8}" destId="{FFE8A9DD-DEAF-4430-9F7C-949033147050}" srcOrd="9" destOrd="0" presId="urn:microsoft.com/office/officeart/2008/layout/HorizontalMultiLevelHierarchy"/>
    <dgm:cxn modelId="{93B387C4-6ACC-440A-B4D8-07731080E044}" type="presParOf" srcId="{FFE8A9DD-DEAF-4430-9F7C-949033147050}" destId="{82ED121D-8444-43ED-966B-AD136FFF71B5}" srcOrd="0" destOrd="0" presId="urn:microsoft.com/office/officeart/2008/layout/HorizontalMultiLevelHierarchy"/>
    <dgm:cxn modelId="{25DA09FB-EE22-4C71-8CEA-A3E9AF946CDF}" type="presParOf" srcId="{FFE8A9DD-DEAF-4430-9F7C-949033147050}" destId="{2DFB2C90-118C-4F44-A16B-91E73166A1CF}" srcOrd="1" destOrd="0" presId="urn:microsoft.com/office/officeart/2008/layout/HorizontalMultiLevelHierarchy"/>
  </dgm:cxnLst>
  <dgm:bg>
    <a:solidFill>
      <a:schemeClr val="bg1">
        <a:lumMod val="85000"/>
        <a:alpha val="61000"/>
      </a:schemeClr>
    </a:solidFill>
  </dgm:bg>
  <dgm:whole>
    <a:ln>
      <a:solidFill>
        <a:schemeClr val="tx1"/>
      </a:solidFill>
    </a:ln>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5ACC6-8F50-441B-A3DD-D9D21799BD0B}">
      <dsp:nvSpPr>
        <dsp:cNvPr id="0" name=""/>
        <dsp:cNvSpPr/>
      </dsp:nvSpPr>
      <dsp:spPr>
        <a:xfrm>
          <a:off x="1167029" y="1569426"/>
          <a:ext cx="342752" cy="1306220"/>
        </a:xfrm>
        <a:custGeom>
          <a:avLst/>
          <a:gdLst/>
          <a:ahLst/>
          <a:cxnLst/>
          <a:rect l="0" t="0" r="0" b="0"/>
          <a:pathLst>
            <a:path>
              <a:moveTo>
                <a:pt x="0" y="0"/>
              </a:moveTo>
              <a:lnTo>
                <a:pt x="171376" y="0"/>
              </a:lnTo>
              <a:lnTo>
                <a:pt x="171376" y="1306220"/>
              </a:lnTo>
              <a:lnTo>
                <a:pt x="342752" y="13062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1" kern="1200">
            <a:latin typeface="Times New Roman" pitchFamily="18" charset="0"/>
            <a:cs typeface="Times New Roman" pitchFamily="18" charset="0"/>
          </a:endParaRPr>
        </a:p>
      </dsp:txBody>
      <dsp:txXfrm>
        <a:off x="1304644" y="2188775"/>
        <a:ext cx="67522" cy="67522"/>
      </dsp:txXfrm>
    </dsp:sp>
    <dsp:sp modelId="{AAF9B518-0969-4C25-9F6E-1EC83D94B2E9}">
      <dsp:nvSpPr>
        <dsp:cNvPr id="0" name=""/>
        <dsp:cNvSpPr/>
      </dsp:nvSpPr>
      <dsp:spPr>
        <a:xfrm>
          <a:off x="1167029" y="1569426"/>
          <a:ext cx="342752" cy="653110"/>
        </a:xfrm>
        <a:custGeom>
          <a:avLst/>
          <a:gdLst/>
          <a:ahLst/>
          <a:cxnLst/>
          <a:rect l="0" t="0" r="0" b="0"/>
          <a:pathLst>
            <a:path>
              <a:moveTo>
                <a:pt x="0" y="0"/>
              </a:moveTo>
              <a:lnTo>
                <a:pt x="171376" y="0"/>
              </a:lnTo>
              <a:lnTo>
                <a:pt x="171376" y="653110"/>
              </a:lnTo>
              <a:lnTo>
                <a:pt x="342752" y="6531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1" kern="1200">
            <a:latin typeface="Times New Roman" pitchFamily="18" charset="0"/>
            <a:cs typeface="Times New Roman" pitchFamily="18" charset="0"/>
          </a:endParaRPr>
        </a:p>
      </dsp:txBody>
      <dsp:txXfrm>
        <a:off x="1319965" y="1877542"/>
        <a:ext cx="36879" cy="36879"/>
      </dsp:txXfrm>
    </dsp:sp>
    <dsp:sp modelId="{D4322B4F-11DF-4560-8A4C-1B4EAE470A3A}">
      <dsp:nvSpPr>
        <dsp:cNvPr id="0" name=""/>
        <dsp:cNvSpPr/>
      </dsp:nvSpPr>
      <dsp:spPr>
        <a:xfrm>
          <a:off x="1167029" y="1523706"/>
          <a:ext cx="342752" cy="91440"/>
        </a:xfrm>
        <a:custGeom>
          <a:avLst/>
          <a:gdLst/>
          <a:ahLst/>
          <a:cxnLst/>
          <a:rect l="0" t="0" r="0" b="0"/>
          <a:pathLst>
            <a:path>
              <a:moveTo>
                <a:pt x="0" y="45720"/>
              </a:moveTo>
              <a:lnTo>
                <a:pt x="342752"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1" kern="1200">
            <a:latin typeface="Times New Roman" pitchFamily="18" charset="0"/>
            <a:cs typeface="Times New Roman" pitchFamily="18" charset="0"/>
          </a:endParaRPr>
        </a:p>
      </dsp:txBody>
      <dsp:txXfrm>
        <a:off x="1329836" y="1560857"/>
        <a:ext cx="17137" cy="17137"/>
      </dsp:txXfrm>
    </dsp:sp>
    <dsp:sp modelId="{33756AC3-7EC0-4E95-8833-42780DF4B65D}">
      <dsp:nvSpPr>
        <dsp:cNvPr id="0" name=""/>
        <dsp:cNvSpPr/>
      </dsp:nvSpPr>
      <dsp:spPr>
        <a:xfrm>
          <a:off x="1167029" y="916316"/>
          <a:ext cx="342752" cy="653110"/>
        </a:xfrm>
        <a:custGeom>
          <a:avLst/>
          <a:gdLst/>
          <a:ahLst/>
          <a:cxnLst/>
          <a:rect l="0" t="0" r="0" b="0"/>
          <a:pathLst>
            <a:path>
              <a:moveTo>
                <a:pt x="0" y="653110"/>
              </a:moveTo>
              <a:lnTo>
                <a:pt x="171376" y="653110"/>
              </a:lnTo>
              <a:lnTo>
                <a:pt x="171376" y="0"/>
              </a:lnTo>
              <a:lnTo>
                <a:pt x="3427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1" kern="1200">
            <a:latin typeface="Times New Roman" pitchFamily="18" charset="0"/>
            <a:cs typeface="Times New Roman" pitchFamily="18" charset="0"/>
          </a:endParaRPr>
        </a:p>
      </dsp:txBody>
      <dsp:txXfrm>
        <a:off x="1319965" y="1224431"/>
        <a:ext cx="36879" cy="36879"/>
      </dsp:txXfrm>
    </dsp:sp>
    <dsp:sp modelId="{836F3002-1D1C-4926-A604-657B2EF5E4F3}">
      <dsp:nvSpPr>
        <dsp:cNvPr id="0" name=""/>
        <dsp:cNvSpPr/>
      </dsp:nvSpPr>
      <dsp:spPr>
        <a:xfrm>
          <a:off x="1167029" y="263205"/>
          <a:ext cx="342752" cy="1306220"/>
        </a:xfrm>
        <a:custGeom>
          <a:avLst/>
          <a:gdLst/>
          <a:ahLst/>
          <a:cxnLst/>
          <a:rect l="0" t="0" r="0" b="0"/>
          <a:pathLst>
            <a:path>
              <a:moveTo>
                <a:pt x="0" y="1306220"/>
              </a:moveTo>
              <a:lnTo>
                <a:pt x="171376" y="1306220"/>
              </a:lnTo>
              <a:lnTo>
                <a:pt x="171376" y="0"/>
              </a:lnTo>
              <a:lnTo>
                <a:pt x="3427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1" kern="1200">
            <a:latin typeface="Times New Roman" pitchFamily="18" charset="0"/>
            <a:cs typeface="Times New Roman" pitchFamily="18" charset="0"/>
          </a:endParaRPr>
        </a:p>
      </dsp:txBody>
      <dsp:txXfrm>
        <a:off x="1304644" y="882554"/>
        <a:ext cx="67522" cy="67522"/>
      </dsp:txXfrm>
    </dsp:sp>
    <dsp:sp modelId="{57DCDA7D-5F40-414B-8F64-1A82E36D74E9}">
      <dsp:nvSpPr>
        <dsp:cNvPr id="0" name=""/>
        <dsp:cNvSpPr/>
      </dsp:nvSpPr>
      <dsp:spPr>
        <a:xfrm rot="16200000">
          <a:off x="-469184" y="1308182"/>
          <a:ext cx="2749938" cy="52248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Екскурсійна методика</a:t>
          </a:r>
        </a:p>
      </dsp:txBody>
      <dsp:txXfrm>
        <a:off x="-469184" y="1308182"/>
        <a:ext cx="2749938" cy="522488"/>
      </dsp:txXfrm>
    </dsp:sp>
    <dsp:sp modelId="{8C9A1FF7-B784-4116-909D-6555DE08C0AD}">
      <dsp:nvSpPr>
        <dsp:cNvPr id="0" name=""/>
        <dsp:cNvSpPr/>
      </dsp:nvSpPr>
      <dsp:spPr>
        <a:xfrm>
          <a:off x="1509781" y="1961"/>
          <a:ext cx="2980711" cy="52248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Методика розробки нової екскурсії</a:t>
          </a:r>
        </a:p>
      </dsp:txBody>
      <dsp:txXfrm>
        <a:off x="1509781" y="1961"/>
        <a:ext cx="2980711" cy="522488"/>
      </dsp:txXfrm>
    </dsp:sp>
    <dsp:sp modelId="{D1CD191A-496D-4405-8C12-7631A973949D}">
      <dsp:nvSpPr>
        <dsp:cNvPr id="0" name=""/>
        <dsp:cNvSpPr/>
      </dsp:nvSpPr>
      <dsp:spPr>
        <a:xfrm>
          <a:off x="1509781" y="655071"/>
          <a:ext cx="2928973" cy="52248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Методика розробки екскурсоводом нової для нього теми</a:t>
          </a:r>
        </a:p>
      </dsp:txBody>
      <dsp:txXfrm>
        <a:off x="1509781" y="655071"/>
        <a:ext cx="2928973" cy="522488"/>
      </dsp:txXfrm>
    </dsp:sp>
    <dsp:sp modelId="{8EF1DAE0-F3A2-4ECB-B3BB-96092885A0C5}">
      <dsp:nvSpPr>
        <dsp:cNvPr id="0" name=""/>
        <dsp:cNvSpPr/>
      </dsp:nvSpPr>
      <dsp:spPr>
        <a:xfrm>
          <a:off x="1509781" y="1308182"/>
          <a:ext cx="2980711" cy="52248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Методика підготовки екскурсовода до проведення чергової екскурсії</a:t>
          </a:r>
        </a:p>
      </dsp:txBody>
      <dsp:txXfrm>
        <a:off x="1509781" y="1308182"/>
        <a:ext cx="2980711" cy="522488"/>
      </dsp:txXfrm>
    </dsp:sp>
    <dsp:sp modelId="{1B4AF51B-F13B-45F8-941A-0464BB7C28A5}">
      <dsp:nvSpPr>
        <dsp:cNvPr id="0" name=""/>
        <dsp:cNvSpPr/>
      </dsp:nvSpPr>
      <dsp:spPr>
        <a:xfrm>
          <a:off x="1509781" y="1961292"/>
          <a:ext cx="2997969" cy="52248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Методика проведення екскурсії</a:t>
          </a:r>
        </a:p>
      </dsp:txBody>
      <dsp:txXfrm>
        <a:off x="1509781" y="1961292"/>
        <a:ext cx="2997969" cy="522488"/>
      </dsp:txXfrm>
    </dsp:sp>
    <dsp:sp modelId="{82ED121D-8444-43ED-966B-AD136FFF71B5}">
      <dsp:nvSpPr>
        <dsp:cNvPr id="0" name=""/>
        <dsp:cNvSpPr/>
      </dsp:nvSpPr>
      <dsp:spPr>
        <a:xfrm>
          <a:off x="1509781" y="2614403"/>
          <a:ext cx="2980711" cy="52248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Методика післяекскурсійної роботи</a:t>
          </a:r>
        </a:p>
      </dsp:txBody>
      <dsp:txXfrm>
        <a:off x="1509781" y="2614403"/>
        <a:ext cx="2980711" cy="52248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96BE4C-874F-4688-A222-2B8E502E3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2687</TotalTime>
  <Pages>1</Pages>
  <Words>17156</Words>
  <Characters>97791</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Анна</cp:lastModifiedBy>
  <cp:revision>139</cp:revision>
  <cp:lastPrinted>2013-12-10T09:31:00Z</cp:lastPrinted>
  <dcterms:created xsi:type="dcterms:W3CDTF">2013-08-14T06:42:00Z</dcterms:created>
  <dcterms:modified xsi:type="dcterms:W3CDTF">2014-06-01T13:31:00Z</dcterms:modified>
</cp:coreProperties>
</file>