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C0" w:rsidRPr="00873E84" w:rsidRDefault="00FD7DDB" w:rsidP="00873E84">
      <w:pPr>
        <w:spacing w:after="0" w:line="288" w:lineRule="auto"/>
        <w:ind w:firstLine="709"/>
        <w:jc w:val="center"/>
        <w:rPr>
          <w:b/>
          <w:szCs w:val="24"/>
          <w:lang w:val="uk-UA"/>
        </w:rPr>
      </w:pPr>
      <w:r w:rsidRPr="00873E84">
        <w:rPr>
          <w:b/>
          <w:szCs w:val="24"/>
          <w:lang w:val="uk-UA"/>
        </w:rPr>
        <w:t>Лекція 1.</w:t>
      </w:r>
      <w:r w:rsidR="00873E84">
        <w:rPr>
          <w:b/>
          <w:szCs w:val="24"/>
          <w:lang w:val="uk-UA"/>
        </w:rPr>
        <w:t>1</w:t>
      </w:r>
      <w:r w:rsidRPr="00873E84">
        <w:rPr>
          <w:b/>
          <w:szCs w:val="24"/>
          <w:lang w:val="uk-UA"/>
        </w:rPr>
        <w:t xml:space="preserve"> </w:t>
      </w:r>
      <w:r w:rsidR="00873E84">
        <w:rPr>
          <w:b/>
          <w:szCs w:val="24"/>
          <w:lang w:val="uk-UA"/>
        </w:rPr>
        <w:t>А</w:t>
      </w:r>
      <w:r w:rsidR="00BC6152" w:rsidRPr="00873E84">
        <w:rPr>
          <w:b/>
          <w:szCs w:val="24"/>
          <w:lang w:val="uk-UA"/>
        </w:rPr>
        <w:t>натомі</w:t>
      </w:r>
      <w:r w:rsidR="00873E84">
        <w:rPr>
          <w:b/>
          <w:szCs w:val="24"/>
          <w:lang w:val="uk-UA"/>
        </w:rPr>
        <w:t>я</w:t>
      </w:r>
      <w:r w:rsidR="00BC6152" w:rsidRPr="00873E84">
        <w:rPr>
          <w:b/>
          <w:szCs w:val="24"/>
          <w:lang w:val="uk-UA"/>
        </w:rPr>
        <w:t xml:space="preserve"> та фізіологі</w:t>
      </w:r>
      <w:r w:rsidR="00873E84">
        <w:rPr>
          <w:b/>
          <w:szCs w:val="24"/>
          <w:lang w:val="uk-UA"/>
        </w:rPr>
        <w:t>я</w:t>
      </w:r>
      <w:r w:rsidR="00BC6152" w:rsidRPr="00873E84">
        <w:rPr>
          <w:b/>
          <w:szCs w:val="24"/>
          <w:lang w:val="uk-UA"/>
        </w:rPr>
        <w:t xml:space="preserve"> нервової системи</w:t>
      </w:r>
      <w:r w:rsidR="00873E84">
        <w:rPr>
          <w:b/>
          <w:szCs w:val="24"/>
          <w:lang w:val="uk-UA"/>
        </w:rPr>
        <w:t xml:space="preserve"> з основами патології</w:t>
      </w:r>
    </w:p>
    <w:p w:rsidR="007F36B5" w:rsidRPr="00873E84" w:rsidRDefault="007F36B5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AA7E9C" w:rsidRPr="00873E84" w:rsidRDefault="00AA7E9C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Нервова система поділяється на центральну і периферичну. До центральної нервової системи відносяться головний і спинний мозок. Від ЦНС по всьому організму розходяться нервові волокна - периферична нервова система. Вона з'єднує мозок з органами почуттів, внутрішніми органами, м'язами і залозами.</w:t>
      </w:r>
    </w:p>
    <w:p w:rsidR="00AA7E9C" w:rsidRPr="00873E84" w:rsidRDefault="00AA7E9C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Основна функція нервової системи </w:t>
      </w:r>
      <w:r w:rsidR="003A12E6" w:rsidRPr="00873E84">
        <w:rPr>
          <w:szCs w:val="24"/>
          <w:lang w:val="uk-UA"/>
        </w:rPr>
        <w:t>–</w:t>
      </w:r>
      <w:r w:rsidRPr="00873E84">
        <w:rPr>
          <w:szCs w:val="24"/>
          <w:lang w:val="uk-UA"/>
        </w:rPr>
        <w:t xml:space="preserve"> інтеграція зовнішнього впливу з відповідною пристосувальної реакцією організму.</w:t>
      </w:r>
    </w:p>
    <w:p w:rsidR="006B61EA" w:rsidRPr="00873E84" w:rsidRDefault="00AA7E9C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ЦНС складається з нервових клітин двох видів: нейронів і </w:t>
      </w:r>
      <w:proofErr w:type="spellStart"/>
      <w:r w:rsidRPr="00873E84">
        <w:rPr>
          <w:szCs w:val="24"/>
          <w:lang w:val="uk-UA"/>
        </w:rPr>
        <w:t>гліальних</w:t>
      </w:r>
      <w:proofErr w:type="spellEnd"/>
      <w:r w:rsidRPr="00873E84">
        <w:rPr>
          <w:szCs w:val="24"/>
          <w:lang w:val="uk-UA"/>
        </w:rPr>
        <w:t xml:space="preserve"> клітин, або </w:t>
      </w:r>
      <w:proofErr w:type="spellStart"/>
      <w:r w:rsidRPr="00873E84">
        <w:rPr>
          <w:szCs w:val="24"/>
          <w:lang w:val="uk-UA"/>
        </w:rPr>
        <w:t>нейроглії</w:t>
      </w:r>
      <w:proofErr w:type="spellEnd"/>
      <w:r w:rsidRPr="00873E84">
        <w:rPr>
          <w:szCs w:val="24"/>
          <w:lang w:val="uk-UA"/>
        </w:rPr>
        <w:t xml:space="preserve">. Людський мозок (при вазі приблизно 1250 г) налічує </w:t>
      </w:r>
      <w:r w:rsidR="00EB0128" w:rsidRPr="00873E84">
        <w:rPr>
          <w:szCs w:val="24"/>
          <w:lang w:val="uk-UA"/>
        </w:rPr>
        <w:t>біля 86</w:t>
      </w:r>
      <w:r w:rsidRPr="00873E84">
        <w:rPr>
          <w:szCs w:val="24"/>
          <w:lang w:val="uk-UA"/>
        </w:rPr>
        <w:t xml:space="preserve"> </w:t>
      </w:r>
      <w:proofErr w:type="spellStart"/>
      <w:r w:rsidRPr="00873E84">
        <w:rPr>
          <w:szCs w:val="24"/>
          <w:lang w:val="uk-UA"/>
        </w:rPr>
        <w:t>млрд</w:t>
      </w:r>
      <w:proofErr w:type="spellEnd"/>
      <w:r w:rsidRPr="00873E84">
        <w:rPr>
          <w:szCs w:val="24"/>
          <w:lang w:val="uk-UA"/>
        </w:rPr>
        <w:t xml:space="preserve"> нейронів, з'єднаних в складну мережу. Нейрони оточені ще більшим числом </w:t>
      </w:r>
      <w:proofErr w:type="spellStart"/>
      <w:r w:rsidRPr="00873E84">
        <w:rPr>
          <w:szCs w:val="24"/>
          <w:lang w:val="uk-UA"/>
        </w:rPr>
        <w:t>гліальних</w:t>
      </w:r>
      <w:proofErr w:type="spellEnd"/>
      <w:r w:rsidRPr="00873E84">
        <w:rPr>
          <w:szCs w:val="24"/>
          <w:lang w:val="uk-UA"/>
        </w:rPr>
        <w:t xml:space="preserve"> клітин, що утворюють для нейронів підтримуючу і поживну основу </w:t>
      </w:r>
      <w:r w:rsidR="003A12E6" w:rsidRPr="00873E84">
        <w:rPr>
          <w:szCs w:val="24"/>
          <w:lang w:val="uk-UA"/>
        </w:rPr>
        <w:t>–</w:t>
      </w:r>
      <w:r w:rsidRPr="00873E84">
        <w:rPr>
          <w:szCs w:val="24"/>
          <w:lang w:val="uk-UA"/>
        </w:rPr>
        <w:t xml:space="preserve"> </w:t>
      </w:r>
      <w:proofErr w:type="spellStart"/>
      <w:r w:rsidRPr="00873E84">
        <w:rPr>
          <w:szCs w:val="24"/>
          <w:lang w:val="uk-UA"/>
        </w:rPr>
        <w:t>глію</w:t>
      </w:r>
      <w:proofErr w:type="spellEnd"/>
      <w:r w:rsidRPr="00873E84">
        <w:rPr>
          <w:szCs w:val="24"/>
          <w:lang w:val="uk-UA"/>
        </w:rPr>
        <w:t xml:space="preserve"> (в перекладі з грецько</w:t>
      </w:r>
      <w:r w:rsidR="003A12E6" w:rsidRPr="00873E84">
        <w:rPr>
          <w:szCs w:val="24"/>
          <w:lang w:val="uk-UA"/>
        </w:rPr>
        <w:t>ї</w:t>
      </w:r>
      <w:r w:rsidRPr="00873E84">
        <w:rPr>
          <w:szCs w:val="24"/>
          <w:lang w:val="uk-UA"/>
        </w:rPr>
        <w:t xml:space="preserve"> «</w:t>
      </w:r>
      <w:proofErr w:type="spellStart"/>
      <w:r w:rsidRPr="00873E84">
        <w:rPr>
          <w:szCs w:val="24"/>
          <w:lang w:val="uk-UA"/>
        </w:rPr>
        <w:t>гл</w:t>
      </w:r>
      <w:r w:rsidR="003A12E6" w:rsidRPr="00873E84">
        <w:rPr>
          <w:szCs w:val="24"/>
          <w:lang w:val="uk-UA"/>
        </w:rPr>
        <w:t>і</w:t>
      </w:r>
      <w:r w:rsidRPr="00873E84">
        <w:rPr>
          <w:szCs w:val="24"/>
          <w:lang w:val="uk-UA"/>
        </w:rPr>
        <w:t>я</w:t>
      </w:r>
      <w:proofErr w:type="spellEnd"/>
      <w:r w:rsidRPr="00873E84">
        <w:rPr>
          <w:szCs w:val="24"/>
          <w:lang w:val="uk-UA"/>
        </w:rPr>
        <w:t xml:space="preserve">» </w:t>
      </w:r>
      <w:r w:rsidR="003A12E6" w:rsidRPr="00873E84">
        <w:rPr>
          <w:szCs w:val="24"/>
          <w:lang w:val="uk-UA"/>
        </w:rPr>
        <w:t>–</w:t>
      </w:r>
      <w:r w:rsidRPr="00873E84">
        <w:rPr>
          <w:szCs w:val="24"/>
          <w:lang w:val="uk-UA"/>
        </w:rPr>
        <w:t xml:space="preserve"> клей). Мережею між нервовими клітинами розташовуються дрібні кровоносні судини (капіляри).</w:t>
      </w:r>
    </w:p>
    <w:p w:rsidR="003A12E6" w:rsidRPr="00873E84" w:rsidRDefault="003A12E6" w:rsidP="00873E84">
      <w:pPr>
        <w:spacing w:after="0" w:line="288" w:lineRule="auto"/>
        <w:ind w:firstLine="709"/>
        <w:jc w:val="both"/>
        <w:rPr>
          <w:i/>
          <w:szCs w:val="24"/>
          <w:lang w:val="uk-UA"/>
        </w:rPr>
      </w:pPr>
    </w:p>
    <w:p w:rsidR="005B004A" w:rsidRPr="00873E84" w:rsidRDefault="00172C35" w:rsidP="00873E84">
      <w:pPr>
        <w:spacing w:after="0" w:line="288" w:lineRule="auto"/>
        <w:ind w:firstLine="709"/>
        <w:jc w:val="both"/>
        <w:rPr>
          <w:i/>
          <w:szCs w:val="24"/>
          <w:lang w:val="uk-UA"/>
        </w:rPr>
      </w:pPr>
      <w:proofErr w:type="spellStart"/>
      <w:r w:rsidRPr="00873E84">
        <w:rPr>
          <w:i/>
          <w:szCs w:val="24"/>
          <w:lang w:val="uk-UA"/>
        </w:rPr>
        <w:t>Глія</w:t>
      </w:r>
      <w:proofErr w:type="spellEnd"/>
      <w:r w:rsidRPr="00873E84">
        <w:rPr>
          <w:i/>
          <w:szCs w:val="24"/>
          <w:lang w:val="uk-UA"/>
        </w:rPr>
        <w:t xml:space="preserve"> – структура нервової системи, утворена спеціалізованими клітинами різної форми, які заповнюють простір між нейронами або капілярами, складаючи 10% обсягу мозку. З віком число нейронів в мозку зменшується, а число </w:t>
      </w:r>
      <w:proofErr w:type="spellStart"/>
      <w:r w:rsidRPr="00873E84">
        <w:rPr>
          <w:i/>
          <w:szCs w:val="24"/>
          <w:lang w:val="uk-UA"/>
        </w:rPr>
        <w:t>гліальних</w:t>
      </w:r>
      <w:proofErr w:type="spellEnd"/>
      <w:r w:rsidRPr="00873E84">
        <w:rPr>
          <w:i/>
          <w:szCs w:val="24"/>
          <w:lang w:val="uk-UA"/>
        </w:rPr>
        <w:t xml:space="preserve"> клітин збільшується.</w:t>
      </w:r>
    </w:p>
    <w:p w:rsidR="005B004A" w:rsidRPr="00873E84" w:rsidRDefault="005B004A" w:rsidP="00873E84">
      <w:pPr>
        <w:spacing w:after="0" w:line="288" w:lineRule="auto"/>
        <w:ind w:firstLine="709"/>
        <w:jc w:val="both"/>
        <w:rPr>
          <w:i/>
          <w:szCs w:val="24"/>
          <w:lang w:val="uk-UA"/>
        </w:rPr>
      </w:pPr>
    </w:p>
    <w:p w:rsidR="00F544B3" w:rsidRPr="00873E84" w:rsidRDefault="00502AC0" w:rsidP="00873E84">
      <w:pPr>
        <w:spacing w:after="0" w:line="288" w:lineRule="auto"/>
        <w:ind w:firstLine="709"/>
        <w:jc w:val="both"/>
        <w:rPr>
          <w:i/>
          <w:szCs w:val="24"/>
          <w:lang w:val="uk-UA"/>
        </w:rPr>
      </w:pPr>
      <w:r w:rsidRPr="00873E84">
        <w:rPr>
          <w:b/>
          <w:i/>
          <w:szCs w:val="24"/>
          <w:lang w:val="uk-UA"/>
        </w:rPr>
        <w:t>Нейрон</w:t>
      </w:r>
      <w:r w:rsidR="002B71C8" w:rsidRPr="00873E84">
        <w:rPr>
          <w:b/>
          <w:szCs w:val="24"/>
          <w:lang w:val="uk-UA"/>
        </w:rPr>
        <w:t xml:space="preserve">. </w:t>
      </w:r>
      <w:r w:rsidRPr="00873E84">
        <w:rPr>
          <w:szCs w:val="24"/>
          <w:lang w:val="uk-UA"/>
        </w:rPr>
        <w:t>Основним елементом нервової системи є нейрон. Подібно до інших клітин організму, нейрони мають клітинне тіло (</w:t>
      </w:r>
      <w:proofErr w:type="spellStart"/>
      <w:r w:rsidRPr="00873E84">
        <w:rPr>
          <w:szCs w:val="24"/>
          <w:lang w:val="uk-UA"/>
        </w:rPr>
        <w:t>перекаріон</w:t>
      </w:r>
      <w:proofErr w:type="spellEnd"/>
      <w:r w:rsidRPr="00873E84">
        <w:rPr>
          <w:szCs w:val="24"/>
          <w:lang w:val="uk-UA"/>
        </w:rPr>
        <w:t xml:space="preserve">) з </w:t>
      </w:r>
      <w:proofErr w:type="spellStart"/>
      <w:r w:rsidRPr="00873E84">
        <w:rPr>
          <w:szCs w:val="24"/>
          <w:lang w:val="uk-UA"/>
        </w:rPr>
        <w:t>центрально</w:t>
      </w:r>
      <w:proofErr w:type="spellEnd"/>
      <w:r w:rsidRPr="00873E84">
        <w:rPr>
          <w:szCs w:val="24"/>
          <w:lang w:val="uk-UA"/>
        </w:rPr>
        <w:t xml:space="preserve"> розміщеним ядром і численними структурами, що забезпечують життєдіяльність клітини</w:t>
      </w:r>
      <w:r w:rsidR="00F544B3" w:rsidRPr="00873E84">
        <w:rPr>
          <w:szCs w:val="24"/>
          <w:lang w:val="uk-UA"/>
        </w:rPr>
        <w:t>, і кілька відростків. Зазвичай виділяється один більш довгий відросток, званий аксоном, і кілька більш тонких і коротких, але розгалужених відростків – дендритів</w:t>
      </w:r>
      <w:r w:rsidRPr="00873E84">
        <w:rPr>
          <w:szCs w:val="24"/>
          <w:lang w:val="uk-UA"/>
        </w:rPr>
        <w:t xml:space="preserve">. </w:t>
      </w:r>
    </w:p>
    <w:p w:rsidR="005B004A" w:rsidRPr="00873E84" w:rsidRDefault="00F544B3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Дендрити</w:t>
      </w:r>
      <w:r w:rsidR="00502AC0" w:rsidRPr="00873E84">
        <w:rPr>
          <w:szCs w:val="24"/>
          <w:lang w:val="uk-UA"/>
        </w:rPr>
        <w:t xml:space="preserve"> сприймають електричні імпульси від інших нейронів (</w:t>
      </w:r>
      <w:r w:rsidR="00DB697D" w:rsidRPr="00873E84">
        <w:rPr>
          <w:szCs w:val="24"/>
          <w:lang w:val="uk-UA"/>
        </w:rPr>
        <w:t xml:space="preserve">та </w:t>
      </w:r>
      <w:r w:rsidR="00502AC0" w:rsidRPr="00873E84">
        <w:rPr>
          <w:szCs w:val="24"/>
          <w:lang w:val="uk-UA"/>
        </w:rPr>
        <w:t xml:space="preserve">проводять їх до тіла нейрона). Аксони проводять імпульси </w:t>
      </w:r>
      <w:r w:rsidRPr="00873E84">
        <w:rPr>
          <w:szCs w:val="24"/>
          <w:lang w:val="uk-UA"/>
        </w:rPr>
        <w:t>від тіла нейрона до інших нейронів</w:t>
      </w:r>
      <w:r w:rsidR="00502AC0" w:rsidRPr="00873E84">
        <w:rPr>
          <w:szCs w:val="24"/>
          <w:lang w:val="uk-UA"/>
        </w:rPr>
        <w:t xml:space="preserve">. Деякі з </w:t>
      </w:r>
      <w:r w:rsidRPr="00873E84">
        <w:rPr>
          <w:szCs w:val="24"/>
          <w:lang w:val="uk-UA"/>
        </w:rPr>
        <w:t xml:space="preserve">аксонів </w:t>
      </w:r>
      <w:r w:rsidR="00502AC0" w:rsidRPr="00873E84">
        <w:rPr>
          <w:szCs w:val="24"/>
          <w:lang w:val="uk-UA"/>
        </w:rPr>
        <w:t>сягають довжини більш як 1 м, причому аксони з великим діаметром проводять імпульси дуже швидко.</w:t>
      </w:r>
    </w:p>
    <w:p w:rsidR="005B004A" w:rsidRPr="00873E84" w:rsidRDefault="005B004A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5B004A" w:rsidRPr="00873E84" w:rsidRDefault="003A12E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Припасовані один до одного тіла нервових клітин сприймаються неозброєним оком як «сіра речовина».</w:t>
      </w:r>
      <w:r w:rsidR="005B004A" w:rsidRPr="00873E84">
        <w:rPr>
          <w:szCs w:val="24"/>
          <w:lang w:val="uk-UA"/>
        </w:rPr>
        <w:t xml:space="preserve"> </w:t>
      </w:r>
      <w:r w:rsidR="000F2150" w:rsidRPr="00873E84">
        <w:rPr>
          <w:szCs w:val="24"/>
          <w:lang w:val="uk-UA"/>
        </w:rPr>
        <w:t>Б</w:t>
      </w:r>
      <w:r w:rsidRPr="00873E84">
        <w:rPr>
          <w:szCs w:val="24"/>
          <w:lang w:val="uk-UA"/>
        </w:rPr>
        <w:t>іл</w:t>
      </w:r>
      <w:r w:rsidR="000F2150" w:rsidRPr="00873E84">
        <w:rPr>
          <w:szCs w:val="24"/>
          <w:lang w:val="uk-UA"/>
        </w:rPr>
        <w:t>у</w:t>
      </w:r>
      <w:r w:rsidRPr="00873E84">
        <w:rPr>
          <w:szCs w:val="24"/>
          <w:lang w:val="uk-UA"/>
        </w:rPr>
        <w:t xml:space="preserve"> речовин</w:t>
      </w:r>
      <w:r w:rsidR="000F2150" w:rsidRPr="00873E84">
        <w:rPr>
          <w:szCs w:val="24"/>
          <w:lang w:val="uk-UA"/>
        </w:rPr>
        <w:t>у</w:t>
      </w:r>
      <w:r w:rsidRPr="00873E84">
        <w:rPr>
          <w:szCs w:val="24"/>
          <w:lang w:val="uk-UA"/>
        </w:rPr>
        <w:t xml:space="preserve"> утворюють </w:t>
      </w:r>
      <w:r w:rsidR="000F2150" w:rsidRPr="00873E84">
        <w:rPr>
          <w:szCs w:val="24"/>
          <w:lang w:val="uk-UA"/>
        </w:rPr>
        <w:t>аксони (</w:t>
      </w:r>
      <w:r w:rsidRPr="00873E84">
        <w:rPr>
          <w:szCs w:val="24"/>
          <w:lang w:val="uk-UA"/>
        </w:rPr>
        <w:t>стовбури, або нервові шляхи</w:t>
      </w:r>
      <w:r w:rsidR="000F2150" w:rsidRPr="00873E84">
        <w:rPr>
          <w:szCs w:val="24"/>
          <w:lang w:val="uk-UA"/>
        </w:rPr>
        <w:t>)</w:t>
      </w:r>
      <w:r w:rsidRPr="00873E84">
        <w:rPr>
          <w:szCs w:val="24"/>
          <w:lang w:val="uk-UA"/>
        </w:rPr>
        <w:t>, що з'єднують тіла клітин</w:t>
      </w:r>
      <w:r w:rsidR="000F2150" w:rsidRPr="00873E84">
        <w:rPr>
          <w:szCs w:val="24"/>
          <w:lang w:val="uk-UA"/>
        </w:rPr>
        <w:t xml:space="preserve"> та </w:t>
      </w:r>
      <w:proofErr w:type="spellStart"/>
      <w:r w:rsidR="000F2150" w:rsidRPr="00873E84">
        <w:rPr>
          <w:szCs w:val="24"/>
          <w:lang w:val="uk-UA"/>
        </w:rPr>
        <w:t>гліальні</w:t>
      </w:r>
      <w:proofErr w:type="spellEnd"/>
      <w:r w:rsidR="000F2150" w:rsidRPr="00873E84">
        <w:rPr>
          <w:szCs w:val="24"/>
          <w:lang w:val="uk-UA"/>
        </w:rPr>
        <w:t xml:space="preserve"> клітини.</w:t>
      </w:r>
      <w:r w:rsidR="005B004A" w:rsidRPr="00873E84">
        <w:rPr>
          <w:szCs w:val="24"/>
          <w:lang w:val="uk-UA"/>
        </w:rPr>
        <w:t xml:space="preserve"> </w:t>
      </w:r>
    </w:p>
    <w:p w:rsidR="003A12E6" w:rsidRPr="00873E84" w:rsidRDefault="003A12E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Чому аксони білі? Серед </w:t>
      </w:r>
      <w:proofErr w:type="spellStart"/>
      <w:r w:rsidRPr="00873E84">
        <w:rPr>
          <w:szCs w:val="24"/>
          <w:lang w:val="uk-UA"/>
        </w:rPr>
        <w:t>гліальних</w:t>
      </w:r>
      <w:proofErr w:type="spellEnd"/>
      <w:r w:rsidRPr="00873E84">
        <w:rPr>
          <w:szCs w:val="24"/>
          <w:lang w:val="uk-UA"/>
        </w:rPr>
        <w:t xml:space="preserve"> клітин виділяються зірчасті клітини (астроцити), дуже великі клітини (</w:t>
      </w:r>
      <w:proofErr w:type="spellStart"/>
      <w:r w:rsidRPr="00873E84">
        <w:rPr>
          <w:szCs w:val="24"/>
          <w:lang w:val="uk-UA"/>
        </w:rPr>
        <w:t>олігодендроцити</w:t>
      </w:r>
      <w:proofErr w:type="spellEnd"/>
      <w:r w:rsidRPr="00873E84">
        <w:rPr>
          <w:szCs w:val="24"/>
          <w:lang w:val="uk-UA"/>
        </w:rPr>
        <w:t>) і дуже дрібні клітини (</w:t>
      </w:r>
      <w:proofErr w:type="spellStart"/>
      <w:r w:rsidRPr="00873E84">
        <w:rPr>
          <w:szCs w:val="24"/>
          <w:lang w:val="uk-UA"/>
        </w:rPr>
        <w:t>мікроглія</w:t>
      </w:r>
      <w:proofErr w:type="spellEnd"/>
      <w:r w:rsidRPr="00873E84">
        <w:rPr>
          <w:szCs w:val="24"/>
          <w:lang w:val="uk-UA"/>
        </w:rPr>
        <w:t xml:space="preserve">). Зірчасті клітини служать опорою для нейронів, посередником між нейроном і капіляром для передачі поживних речовин. </w:t>
      </w:r>
      <w:proofErr w:type="spellStart"/>
      <w:r w:rsidRPr="00873E84">
        <w:rPr>
          <w:szCs w:val="24"/>
          <w:lang w:val="uk-UA"/>
        </w:rPr>
        <w:t>Олігодендроцнти</w:t>
      </w:r>
      <w:proofErr w:type="spellEnd"/>
      <w:r w:rsidRPr="00873E84">
        <w:rPr>
          <w:szCs w:val="24"/>
          <w:lang w:val="uk-UA"/>
        </w:rPr>
        <w:t xml:space="preserve"> утворюють мієлін – речовина, що покриває аксони і сприяє більш швидкій передачі сигналів. Мієлін утворюється з закрученої спірально навколо аксона </w:t>
      </w:r>
      <w:proofErr w:type="spellStart"/>
      <w:r w:rsidRPr="00873E84">
        <w:rPr>
          <w:szCs w:val="24"/>
          <w:lang w:val="uk-UA"/>
        </w:rPr>
        <w:t>гліальної</w:t>
      </w:r>
      <w:proofErr w:type="spellEnd"/>
      <w:r w:rsidRPr="00873E84">
        <w:rPr>
          <w:szCs w:val="24"/>
          <w:lang w:val="uk-UA"/>
        </w:rPr>
        <w:t xml:space="preserve"> клітини.</w:t>
      </w:r>
      <w:r w:rsidR="005B004A" w:rsidRPr="00873E84">
        <w:rPr>
          <w:szCs w:val="24"/>
          <w:lang w:val="uk-UA"/>
        </w:rPr>
        <w:t xml:space="preserve"> </w:t>
      </w:r>
      <w:proofErr w:type="spellStart"/>
      <w:r w:rsidRPr="00873E84">
        <w:rPr>
          <w:szCs w:val="24"/>
          <w:lang w:val="uk-UA"/>
        </w:rPr>
        <w:t>Мікроглія</w:t>
      </w:r>
      <w:proofErr w:type="spellEnd"/>
      <w:r w:rsidRPr="00873E84">
        <w:rPr>
          <w:szCs w:val="24"/>
          <w:lang w:val="uk-UA"/>
        </w:rPr>
        <w:t xml:space="preserve"> необхідна тоді і там, де спостерігається ураження нервової системи. Клітини </w:t>
      </w:r>
      <w:proofErr w:type="spellStart"/>
      <w:r w:rsidRPr="00873E84">
        <w:rPr>
          <w:szCs w:val="24"/>
          <w:lang w:val="uk-UA"/>
        </w:rPr>
        <w:t>мікроглії</w:t>
      </w:r>
      <w:proofErr w:type="spellEnd"/>
      <w:r w:rsidRPr="00873E84">
        <w:rPr>
          <w:szCs w:val="24"/>
          <w:lang w:val="uk-UA"/>
        </w:rPr>
        <w:t xml:space="preserve"> мігрують до ушкоджених ділянок і</w:t>
      </w:r>
      <w:r w:rsidR="000F2150" w:rsidRPr="00873E84">
        <w:rPr>
          <w:szCs w:val="24"/>
          <w:lang w:val="uk-UA"/>
        </w:rPr>
        <w:t>,</w:t>
      </w:r>
      <w:r w:rsidRPr="00873E84">
        <w:rPr>
          <w:szCs w:val="24"/>
          <w:lang w:val="uk-UA"/>
        </w:rPr>
        <w:t xml:space="preserve"> перетворюючись в макрофаги, подібно захисним клітинам крові, знищують продукти розпаду. </w:t>
      </w:r>
    </w:p>
    <w:p w:rsidR="003A12E6" w:rsidRPr="00873E84" w:rsidRDefault="003A12E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DB697D" w:rsidRPr="00873E84" w:rsidRDefault="00835148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Мієлінова оболонка – біла оболонка, що складається з мієліну, яка покриває більшість аксонів. Волокна покриті мієліновою оболонкою називають </w:t>
      </w:r>
      <w:proofErr w:type="spellStart"/>
      <w:r w:rsidRPr="00873E84">
        <w:rPr>
          <w:szCs w:val="24"/>
          <w:lang w:val="uk-UA"/>
        </w:rPr>
        <w:t>мієлінізованими</w:t>
      </w:r>
      <w:proofErr w:type="spellEnd"/>
      <w:r w:rsidRPr="00873E84">
        <w:rPr>
          <w:szCs w:val="24"/>
          <w:lang w:val="uk-UA"/>
        </w:rPr>
        <w:t xml:space="preserve">. Зокрема, </w:t>
      </w:r>
      <w:r w:rsidRPr="00873E84">
        <w:rPr>
          <w:szCs w:val="24"/>
          <w:lang w:val="uk-UA"/>
        </w:rPr>
        <w:lastRenderedPageBreak/>
        <w:t xml:space="preserve">волокна черепних і спинномозкових нервів є </w:t>
      </w:r>
      <w:proofErr w:type="spellStart"/>
      <w:r w:rsidRPr="00873E84">
        <w:rPr>
          <w:szCs w:val="24"/>
          <w:lang w:val="uk-UA"/>
        </w:rPr>
        <w:t>мієлінізованими</w:t>
      </w:r>
      <w:proofErr w:type="spellEnd"/>
      <w:r w:rsidRPr="00873E84">
        <w:rPr>
          <w:szCs w:val="24"/>
          <w:lang w:val="uk-UA"/>
        </w:rPr>
        <w:t xml:space="preserve">. Волокна не покриті мієліновою оболонкою називають </w:t>
      </w:r>
      <w:proofErr w:type="spellStart"/>
      <w:r w:rsidRPr="00873E84">
        <w:rPr>
          <w:szCs w:val="24"/>
          <w:lang w:val="uk-UA"/>
        </w:rPr>
        <w:t>немієлінізованими</w:t>
      </w:r>
      <w:proofErr w:type="spellEnd"/>
      <w:r w:rsidRPr="00873E84">
        <w:rPr>
          <w:szCs w:val="24"/>
          <w:lang w:val="uk-UA"/>
        </w:rPr>
        <w:t xml:space="preserve">. Немієлінізованими є волокна вегетативних нервів. У ЦНС мієлінова оболонка утворюється клітинами </w:t>
      </w:r>
      <w:proofErr w:type="spellStart"/>
      <w:r w:rsidRPr="00873E84">
        <w:rPr>
          <w:szCs w:val="24"/>
          <w:lang w:val="uk-UA"/>
        </w:rPr>
        <w:t>олігодендроглії</w:t>
      </w:r>
      <w:proofErr w:type="spellEnd"/>
      <w:r w:rsidRPr="00873E84">
        <w:rPr>
          <w:szCs w:val="24"/>
          <w:lang w:val="uk-UA"/>
        </w:rPr>
        <w:t xml:space="preserve">, в ПНС – швановськими клітинами. У периферичних нервових волокнах мієлінова оболонка утворюється внаслідок багаторазового обгортання (до 100 шарів) нервового волокна відростком </w:t>
      </w:r>
      <w:proofErr w:type="spellStart"/>
      <w:r w:rsidRPr="00873E84">
        <w:rPr>
          <w:szCs w:val="24"/>
          <w:lang w:val="uk-UA"/>
        </w:rPr>
        <w:t>шванівської</w:t>
      </w:r>
      <w:proofErr w:type="spellEnd"/>
      <w:r w:rsidRPr="00873E84">
        <w:rPr>
          <w:szCs w:val="24"/>
          <w:lang w:val="uk-UA"/>
        </w:rPr>
        <w:t xml:space="preserve"> клітки.</w:t>
      </w:r>
    </w:p>
    <w:p w:rsidR="0047529C" w:rsidRPr="00873E84" w:rsidRDefault="0047529C" w:rsidP="00873E84">
      <w:pPr>
        <w:spacing w:after="0" w:line="288" w:lineRule="auto"/>
        <w:ind w:firstLine="709"/>
        <w:jc w:val="both"/>
        <w:rPr>
          <w:b/>
          <w:i/>
          <w:szCs w:val="24"/>
          <w:lang w:val="uk-UA"/>
        </w:rPr>
      </w:pPr>
    </w:p>
    <w:p w:rsidR="00205C1D" w:rsidRPr="00873E84" w:rsidRDefault="00205C1D" w:rsidP="00873E84">
      <w:pPr>
        <w:spacing w:after="0" w:line="288" w:lineRule="auto"/>
        <w:ind w:firstLine="709"/>
        <w:jc w:val="both"/>
        <w:rPr>
          <w:b/>
          <w:i/>
          <w:szCs w:val="24"/>
          <w:lang w:val="uk-UA"/>
        </w:rPr>
      </w:pPr>
      <w:r w:rsidRPr="00873E84">
        <w:rPr>
          <w:b/>
          <w:i/>
          <w:szCs w:val="24"/>
          <w:lang w:val="uk-UA"/>
        </w:rPr>
        <w:t>Основна функція нейрона - сприйняття, переробка та передача нервового імпульсу.</w:t>
      </w:r>
    </w:p>
    <w:p w:rsidR="00205C1D" w:rsidRPr="00873E84" w:rsidRDefault="00205C1D" w:rsidP="00873E84">
      <w:pPr>
        <w:spacing w:after="0" w:line="288" w:lineRule="auto"/>
        <w:ind w:firstLine="709"/>
        <w:jc w:val="both"/>
        <w:rPr>
          <w:b/>
          <w:i/>
          <w:szCs w:val="24"/>
          <w:lang w:val="uk-UA"/>
        </w:rPr>
      </w:pPr>
    </w:p>
    <w:p w:rsidR="007F36B5" w:rsidRPr="00873E84" w:rsidRDefault="00502AC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b/>
          <w:i/>
          <w:szCs w:val="24"/>
          <w:lang w:val="uk-UA"/>
        </w:rPr>
        <w:t>Нервовий імпульс</w:t>
      </w:r>
      <w:r w:rsidRPr="00873E84">
        <w:rPr>
          <w:szCs w:val="24"/>
          <w:lang w:val="uk-UA"/>
        </w:rPr>
        <w:t xml:space="preserve"> (електричний заряд) </w:t>
      </w:r>
      <w:r w:rsidR="002B71C8" w:rsidRPr="00873E84">
        <w:rPr>
          <w:szCs w:val="24"/>
          <w:lang w:val="uk-UA"/>
        </w:rPr>
        <w:t>–</w:t>
      </w:r>
      <w:r w:rsidRPr="00873E84">
        <w:rPr>
          <w:szCs w:val="24"/>
          <w:lang w:val="uk-UA"/>
        </w:rPr>
        <w:t xml:space="preserve"> це сигнал, що передається від одного нейрона до іншого, поки не досягне кінцевого органа, наприклад, групи м’язових волокон, або ЦНС.</w:t>
      </w:r>
    </w:p>
    <w:p w:rsidR="003A12E6" w:rsidRPr="00873E84" w:rsidRDefault="003A12E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За функціональною ознакою нейрони діляться на:</w:t>
      </w:r>
    </w:p>
    <w:p w:rsidR="003A12E6" w:rsidRPr="00873E84" w:rsidRDefault="003A12E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● аферентні (чутливі) – це ті нервові клітини, по яких імпульси йдуть від рецепторів в центральну нервову систему. Вони діляться на: </w:t>
      </w:r>
    </w:p>
    <w:p w:rsidR="003A12E6" w:rsidRPr="00873E84" w:rsidRDefault="00172C35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–</w:t>
      </w:r>
      <w:r w:rsidR="003A12E6" w:rsidRPr="00873E84">
        <w:rPr>
          <w:szCs w:val="24"/>
          <w:lang w:val="uk-UA"/>
        </w:rPr>
        <w:t xml:space="preserve"> первинні аферентні нейрони – їх тіла розташовані в </w:t>
      </w:r>
      <w:proofErr w:type="spellStart"/>
      <w:r w:rsidR="003A12E6" w:rsidRPr="00873E84">
        <w:rPr>
          <w:szCs w:val="24"/>
          <w:lang w:val="uk-UA"/>
        </w:rPr>
        <w:t>спінальних</w:t>
      </w:r>
      <w:proofErr w:type="spellEnd"/>
      <w:r w:rsidR="003A12E6" w:rsidRPr="00873E84">
        <w:rPr>
          <w:szCs w:val="24"/>
          <w:lang w:val="uk-UA"/>
        </w:rPr>
        <w:t xml:space="preserve"> гангліях, вони мають безпосередній зв'язок з рецепторами і </w:t>
      </w:r>
    </w:p>
    <w:p w:rsidR="003A12E6" w:rsidRPr="00873E84" w:rsidRDefault="00172C35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–</w:t>
      </w:r>
      <w:r w:rsidR="003A12E6" w:rsidRPr="00873E84">
        <w:rPr>
          <w:szCs w:val="24"/>
          <w:lang w:val="uk-UA"/>
        </w:rPr>
        <w:t xml:space="preserve"> вторинні аферентні нейрони – їх тіла лежать в ЦНС, вони передають імпульси в </w:t>
      </w:r>
      <w:proofErr w:type="spellStart"/>
      <w:r w:rsidR="003A12E6" w:rsidRPr="00873E84">
        <w:rPr>
          <w:szCs w:val="24"/>
          <w:lang w:val="uk-UA"/>
        </w:rPr>
        <w:t>вищерозміщені</w:t>
      </w:r>
      <w:proofErr w:type="spellEnd"/>
      <w:r w:rsidR="003A12E6" w:rsidRPr="00873E84">
        <w:rPr>
          <w:szCs w:val="24"/>
          <w:lang w:val="uk-UA"/>
        </w:rPr>
        <w:t xml:space="preserve"> відділи, вони не пов'язані з рецепторами, отримують імпульси від інших нейронів;</w:t>
      </w:r>
    </w:p>
    <w:p w:rsidR="003A12E6" w:rsidRPr="00873E84" w:rsidRDefault="003A12E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● еферентні нейрони передають імпульси з центральної нервової системи до інших органах. </w:t>
      </w:r>
      <w:proofErr w:type="spellStart"/>
      <w:r w:rsidRPr="00873E84">
        <w:rPr>
          <w:szCs w:val="24"/>
          <w:lang w:val="uk-UA"/>
        </w:rPr>
        <w:t>Мотонейрони</w:t>
      </w:r>
      <w:proofErr w:type="spellEnd"/>
      <w:r w:rsidR="00172C35" w:rsidRPr="00873E84">
        <w:rPr>
          <w:szCs w:val="24"/>
          <w:lang w:val="uk-UA"/>
        </w:rPr>
        <w:t>,</w:t>
      </w:r>
      <w:r w:rsidRPr="00873E84">
        <w:rPr>
          <w:szCs w:val="24"/>
          <w:lang w:val="uk-UA"/>
        </w:rPr>
        <w:t xml:space="preserve"> розташовані в передніх рогах спинн</w:t>
      </w:r>
      <w:r w:rsidR="00172C35" w:rsidRPr="00873E84">
        <w:rPr>
          <w:szCs w:val="24"/>
          <w:lang w:val="uk-UA"/>
        </w:rPr>
        <w:t xml:space="preserve">ого мозку, </w:t>
      </w:r>
      <w:r w:rsidRPr="00873E84">
        <w:rPr>
          <w:szCs w:val="24"/>
          <w:lang w:val="uk-UA"/>
        </w:rPr>
        <w:t xml:space="preserve">забезпечують рухову реакцію. </w:t>
      </w:r>
    </w:p>
    <w:p w:rsidR="00646A60" w:rsidRPr="00873E84" w:rsidRDefault="003A12E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● проміжні (вставні) </w:t>
      </w:r>
      <w:r w:rsidR="00172C35" w:rsidRPr="00873E84">
        <w:rPr>
          <w:szCs w:val="24"/>
          <w:lang w:val="uk-UA"/>
        </w:rPr>
        <w:t>–</w:t>
      </w:r>
      <w:r w:rsidRPr="00873E84">
        <w:rPr>
          <w:szCs w:val="24"/>
          <w:lang w:val="uk-UA"/>
        </w:rPr>
        <w:t xml:space="preserve"> забезпечують передачу імпульсів з аферентних на еферентні нейрони. Вони складають основну масу сірої речовини головного мозку, широко представлені в головному мозку та його корі. Види вставних нейронів: </w:t>
      </w:r>
      <w:r w:rsidR="000F2150" w:rsidRPr="00873E84">
        <w:rPr>
          <w:szCs w:val="24"/>
          <w:lang w:val="uk-UA"/>
        </w:rPr>
        <w:t xml:space="preserve">ті, що </w:t>
      </w:r>
      <w:r w:rsidRPr="00873E84">
        <w:rPr>
          <w:szCs w:val="24"/>
          <w:lang w:val="uk-UA"/>
        </w:rPr>
        <w:t>збуджують і гальмують нейрони.</w:t>
      </w:r>
    </w:p>
    <w:p w:rsidR="005822FE" w:rsidRPr="00873E84" w:rsidRDefault="005822FE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646A60" w:rsidRPr="00873E84" w:rsidRDefault="00502AC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Зв'язок нейронів один з одним здійснюється за допомогою синапсів. </w:t>
      </w:r>
    </w:p>
    <w:p w:rsidR="00502AC0" w:rsidRPr="00873E84" w:rsidRDefault="000F215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b/>
          <w:i/>
          <w:szCs w:val="24"/>
          <w:lang w:val="uk-UA"/>
        </w:rPr>
        <w:t xml:space="preserve">Синапс </w:t>
      </w:r>
      <w:r w:rsidR="00172C35" w:rsidRPr="00873E84">
        <w:rPr>
          <w:b/>
          <w:i/>
          <w:szCs w:val="24"/>
          <w:lang w:val="uk-UA"/>
        </w:rPr>
        <w:t>–</w:t>
      </w:r>
      <w:r w:rsidRPr="00873E84">
        <w:rPr>
          <w:b/>
          <w:i/>
          <w:szCs w:val="24"/>
          <w:lang w:val="uk-UA"/>
        </w:rPr>
        <w:t xml:space="preserve"> </w:t>
      </w:r>
      <w:r w:rsidRPr="00873E84">
        <w:rPr>
          <w:szCs w:val="24"/>
          <w:lang w:val="uk-UA"/>
        </w:rPr>
        <w:t xml:space="preserve">місце контакту між двома нейронами або між нейроном і кліткою, яка отримує </w:t>
      </w:r>
      <w:proofErr w:type="spellStart"/>
      <w:r w:rsidRPr="00873E84">
        <w:rPr>
          <w:szCs w:val="24"/>
          <w:lang w:val="uk-UA"/>
        </w:rPr>
        <w:t>еффекторний</w:t>
      </w:r>
      <w:proofErr w:type="spellEnd"/>
      <w:r w:rsidRPr="00873E84">
        <w:rPr>
          <w:szCs w:val="24"/>
          <w:lang w:val="uk-UA"/>
        </w:rPr>
        <w:t xml:space="preserve"> сигнал.</w:t>
      </w:r>
      <w:r w:rsidRPr="00873E84">
        <w:rPr>
          <w:b/>
          <w:i/>
          <w:szCs w:val="24"/>
          <w:lang w:val="uk-UA"/>
        </w:rPr>
        <w:t xml:space="preserve"> </w:t>
      </w:r>
      <w:r w:rsidR="00502AC0" w:rsidRPr="00873E84">
        <w:rPr>
          <w:szCs w:val="24"/>
          <w:lang w:val="uk-UA"/>
        </w:rPr>
        <w:t xml:space="preserve">Синапс між двома нейронами включає кінцеву частину аксона </w:t>
      </w:r>
      <w:proofErr w:type="spellStart"/>
      <w:r w:rsidR="00DB697D" w:rsidRPr="00873E84">
        <w:rPr>
          <w:szCs w:val="24"/>
          <w:lang w:val="uk-UA"/>
        </w:rPr>
        <w:t>пресинаптичного</w:t>
      </w:r>
      <w:proofErr w:type="spellEnd"/>
      <w:r w:rsidR="00DB697D" w:rsidRPr="00873E84">
        <w:rPr>
          <w:szCs w:val="24"/>
          <w:lang w:val="uk-UA"/>
        </w:rPr>
        <w:t xml:space="preserve"> </w:t>
      </w:r>
      <w:r w:rsidR="00502AC0" w:rsidRPr="00873E84">
        <w:rPr>
          <w:szCs w:val="24"/>
          <w:lang w:val="uk-UA"/>
        </w:rPr>
        <w:t xml:space="preserve">нейрона, що несе імпульс, </w:t>
      </w:r>
      <w:r w:rsidR="003B2FD2" w:rsidRPr="00873E84">
        <w:rPr>
          <w:szCs w:val="24"/>
          <w:lang w:val="uk-UA"/>
        </w:rPr>
        <w:t xml:space="preserve">дендрити </w:t>
      </w:r>
      <w:r w:rsidR="00502AC0" w:rsidRPr="00873E84">
        <w:rPr>
          <w:szCs w:val="24"/>
          <w:lang w:val="uk-UA"/>
        </w:rPr>
        <w:t>нейрона</w:t>
      </w:r>
      <w:r w:rsidR="00DB697D" w:rsidRPr="00873E84">
        <w:rPr>
          <w:szCs w:val="24"/>
          <w:lang w:val="uk-UA"/>
        </w:rPr>
        <w:t>,</w:t>
      </w:r>
      <w:r w:rsidR="00502AC0" w:rsidRPr="00873E84">
        <w:rPr>
          <w:szCs w:val="24"/>
          <w:lang w:val="uk-UA"/>
        </w:rPr>
        <w:t xml:space="preserve"> </w:t>
      </w:r>
      <w:r w:rsidR="00DB697D" w:rsidRPr="00873E84">
        <w:rPr>
          <w:szCs w:val="24"/>
          <w:lang w:val="uk-UA"/>
        </w:rPr>
        <w:t>що сприймає імпульс (</w:t>
      </w:r>
      <w:proofErr w:type="spellStart"/>
      <w:r w:rsidR="00DB697D" w:rsidRPr="00873E84">
        <w:rPr>
          <w:szCs w:val="24"/>
          <w:lang w:val="uk-UA"/>
        </w:rPr>
        <w:t>постсинаптичного</w:t>
      </w:r>
      <w:proofErr w:type="spellEnd"/>
      <w:r w:rsidR="00DB697D" w:rsidRPr="00873E84">
        <w:rPr>
          <w:szCs w:val="24"/>
          <w:lang w:val="uk-UA"/>
        </w:rPr>
        <w:t xml:space="preserve">) </w:t>
      </w:r>
      <w:r w:rsidR="00502AC0" w:rsidRPr="00873E84">
        <w:rPr>
          <w:szCs w:val="24"/>
          <w:lang w:val="uk-UA"/>
        </w:rPr>
        <w:t xml:space="preserve">та простір між цими структурами. </w:t>
      </w:r>
      <w:r w:rsidR="00DB697D" w:rsidRPr="00873E84">
        <w:rPr>
          <w:szCs w:val="24"/>
          <w:lang w:val="uk-UA"/>
        </w:rPr>
        <w:t xml:space="preserve"> </w:t>
      </w:r>
      <w:r w:rsidR="00502AC0" w:rsidRPr="00873E84">
        <w:rPr>
          <w:szCs w:val="24"/>
          <w:lang w:val="uk-UA"/>
        </w:rPr>
        <w:t xml:space="preserve"> </w:t>
      </w:r>
      <w:proofErr w:type="spellStart"/>
      <w:r w:rsidR="00DB697D" w:rsidRPr="00873E84">
        <w:rPr>
          <w:szCs w:val="24"/>
          <w:lang w:val="uk-UA"/>
        </w:rPr>
        <w:t>Пресинаптичні</w:t>
      </w:r>
      <w:proofErr w:type="spellEnd"/>
      <w:r w:rsidR="00502AC0" w:rsidRPr="00873E84">
        <w:rPr>
          <w:szCs w:val="24"/>
          <w:lang w:val="uk-UA"/>
        </w:rPr>
        <w:t xml:space="preserve"> та </w:t>
      </w:r>
      <w:proofErr w:type="spellStart"/>
      <w:r w:rsidR="00502AC0" w:rsidRPr="00873E84">
        <w:rPr>
          <w:szCs w:val="24"/>
          <w:lang w:val="uk-UA"/>
        </w:rPr>
        <w:t>постсинаптичні</w:t>
      </w:r>
      <w:proofErr w:type="spellEnd"/>
      <w:r w:rsidR="00502AC0" w:rsidRPr="00873E84">
        <w:rPr>
          <w:szCs w:val="24"/>
          <w:lang w:val="uk-UA"/>
        </w:rPr>
        <w:t xml:space="preserve"> </w:t>
      </w:r>
      <w:r w:rsidR="00DB697D" w:rsidRPr="00873E84">
        <w:rPr>
          <w:szCs w:val="24"/>
          <w:lang w:val="uk-UA"/>
        </w:rPr>
        <w:t xml:space="preserve">закінчення </w:t>
      </w:r>
      <w:r w:rsidR="00502AC0" w:rsidRPr="00873E84">
        <w:rPr>
          <w:szCs w:val="24"/>
          <w:lang w:val="uk-UA"/>
        </w:rPr>
        <w:t xml:space="preserve">не контактують один з одним – їх розділяє </w:t>
      </w:r>
      <w:proofErr w:type="spellStart"/>
      <w:r w:rsidR="00502AC0" w:rsidRPr="00873E84">
        <w:rPr>
          <w:szCs w:val="24"/>
          <w:lang w:val="uk-UA"/>
        </w:rPr>
        <w:t>синаптична</w:t>
      </w:r>
      <w:proofErr w:type="spellEnd"/>
      <w:r w:rsidR="00502AC0" w:rsidRPr="00873E84">
        <w:rPr>
          <w:szCs w:val="24"/>
          <w:lang w:val="uk-UA"/>
        </w:rPr>
        <w:t xml:space="preserve"> щілина.</w:t>
      </w:r>
      <w:r w:rsidR="005B004A" w:rsidRPr="00873E84">
        <w:rPr>
          <w:szCs w:val="24"/>
          <w:lang w:val="uk-UA"/>
        </w:rPr>
        <w:t xml:space="preserve"> </w:t>
      </w:r>
      <w:r w:rsidR="00502AC0" w:rsidRPr="00873E84">
        <w:rPr>
          <w:szCs w:val="24"/>
          <w:lang w:val="uk-UA"/>
        </w:rPr>
        <w:t xml:space="preserve">Нервовий імпульс може передаватися через </w:t>
      </w:r>
      <w:proofErr w:type="spellStart"/>
      <w:r w:rsidR="00502AC0" w:rsidRPr="00873E84">
        <w:rPr>
          <w:szCs w:val="24"/>
          <w:lang w:val="uk-UA"/>
        </w:rPr>
        <w:t>синапс</w:t>
      </w:r>
      <w:proofErr w:type="spellEnd"/>
      <w:r w:rsidR="00502AC0" w:rsidRPr="00873E84">
        <w:rPr>
          <w:szCs w:val="24"/>
          <w:lang w:val="uk-UA"/>
        </w:rPr>
        <w:t xml:space="preserve"> тільки в одному напрямку: від закінчення аксона </w:t>
      </w:r>
      <w:proofErr w:type="spellStart"/>
      <w:r w:rsidR="00502AC0" w:rsidRPr="00873E84">
        <w:rPr>
          <w:szCs w:val="24"/>
          <w:lang w:val="uk-UA"/>
        </w:rPr>
        <w:t>пресинаптичного</w:t>
      </w:r>
      <w:proofErr w:type="spellEnd"/>
      <w:r w:rsidR="00502AC0" w:rsidRPr="00873E84">
        <w:rPr>
          <w:szCs w:val="24"/>
          <w:lang w:val="uk-UA"/>
        </w:rPr>
        <w:t xml:space="preserve"> нейрона до </w:t>
      </w:r>
      <w:proofErr w:type="spellStart"/>
      <w:r w:rsidR="00502AC0" w:rsidRPr="00873E84">
        <w:rPr>
          <w:szCs w:val="24"/>
          <w:lang w:val="uk-UA"/>
        </w:rPr>
        <w:t>постсинаптичних</w:t>
      </w:r>
      <w:proofErr w:type="spellEnd"/>
      <w:r w:rsidR="00502AC0" w:rsidRPr="00873E84">
        <w:rPr>
          <w:szCs w:val="24"/>
          <w:lang w:val="uk-UA"/>
        </w:rPr>
        <w:t xml:space="preserve"> рецепторів</w:t>
      </w:r>
      <w:r w:rsidR="003B2FD2" w:rsidRPr="00873E84">
        <w:rPr>
          <w:szCs w:val="24"/>
          <w:lang w:val="uk-UA"/>
        </w:rPr>
        <w:t xml:space="preserve"> </w:t>
      </w:r>
      <w:r w:rsidR="00502AC0" w:rsidRPr="00873E84">
        <w:rPr>
          <w:szCs w:val="24"/>
          <w:lang w:val="uk-UA"/>
        </w:rPr>
        <w:t xml:space="preserve">на дендритах </w:t>
      </w:r>
      <w:proofErr w:type="spellStart"/>
      <w:r w:rsidR="00502AC0" w:rsidRPr="00873E84">
        <w:rPr>
          <w:szCs w:val="24"/>
          <w:lang w:val="uk-UA"/>
        </w:rPr>
        <w:t>постсинаптичного</w:t>
      </w:r>
      <w:proofErr w:type="spellEnd"/>
      <w:r w:rsidR="00502AC0" w:rsidRPr="00873E84">
        <w:rPr>
          <w:szCs w:val="24"/>
          <w:lang w:val="uk-UA"/>
        </w:rPr>
        <w:t xml:space="preserve"> нейрона. Імпульси також можуть надходити безпосередньо на рецептори тіла нейрона, оскільки 5-20 % закінчень аксона знаходяться ближче до тіла, ніж до дендритів.</w:t>
      </w:r>
    </w:p>
    <w:p w:rsidR="003A12E6" w:rsidRPr="00873E84" w:rsidRDefault="003A12E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AA7E9C" w:rsidRPr="00873E84" w:rsidRDefault="00DB697D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Найхарактернішим видом синапсів </w:t>
      </w:r>
      <w:r w:rsidR="00AA7E9C" w:rsidRPr="00873E84">
        <w:rPr>
          <w:szCs w:val="24"/>
          <w:lang w:val="uk-UA"/>
        </w:rPr>
        <w:t xml:space="preserve">в ЦНС </w:t>
      </w:r>
      <w:r w:rsidRPr="00873E84">
        <w:rPr>
          <w:szCs w:val="24"/>
          <w:lang w:val="uk-UA"/>
        </w:rPr>
        <w:t xml:space="preserve">є хімічний </w:t>
      </w:r>
      <w:proofErr w:type="spellStart"/>
      <w:r w:rsidRPr="00873E84">
        <w:rPr>
          <w:szCs w:val="24"/>
          <w:lang w:val="uk-UA"/>
        </w:rPr>
        <w:t>синапс</w:t>
      </w:r>
      <w:proofErr w:type="spellEnd"/>
      <w:r w:rsidRPr="00873E84">
        <w:rPr>
          <w:szCs w:val="24"/>
          <w:lang w:val="uk-UA"/>
        </w:rPr>
        <w:t xml:space="preserve">. </w:t>
      </w:r>
      <w:r w:rsidR="00AA7E9C" w:rsidRPr="00873E84">
        <w:rPr>
          <w:szCs w:val="24"/>
          <w:lang w:val="uk-UA"/>
        </w:rPr>
        <w:t xml:space="preserve">У хімічному </w:t>
      </w:r>
      <w:proofErr w:type="spellStart"/>
      <w:r w:rsidR="00AA7E9C" w:rsidRPr="00873E84">
        <w:rPr>
          <w:szCs w:val="24"/>
          <w:lang w:val="uk-UA"/>
        </w:rPr>
        <w:t>синапсі</w:t>
      </w:r>
      <w:proofErr w:type="spellEnd"/>
      <w:r w:rsidR="00AA7E9C" w:rsidRPr="00873E84">
        <w:rPr>
          <w:szCs w:val="24"/>
          <w:lang w:val="uk-UA"/>
        </w:rPr>
        <w:t xml:space="preserve"> нервовий імпульс викликає звільнення з </w:t>
      </w:r>
      <w:proofErr w:type="spellStart"/>
      <w:r w:rsidR="00AA7E9C" w:rsidRPr="00873E84">
        <w:rPr>
          <w:szCs w:val="24"/>
          <w:lang w:val="uk-UA"/>
        </w:rPr>
        <w:t>пресинаптичних</w:t>
      </w:r>
      <w:proofErr w:type="spellEnd"/>
      <w:r w:rsidR="00AA7E9C" w:rsidRPr="00873E84">
        <w:rPr>
          <w:szCs w:val="24"/>
          <w:lang w:val="uk-UA"/>
        </w:rPr>
        <w:t xml:space="preserve"> закінчень хімічного посередника</w:t>
      </w:r>
      <w:r w:rsidR="003A12E6" w:rsidRPr="00873E84">
        <w:rPr>
          <w:szCs w:val="24"/>
          <w:lang w:val="uk-UA"/>
        </w:rPr>
        <w:t xml:space="preserve"> –</w:t>
      </w:r>
      <w:r w:rsidR="00AA7E9C" w:rsidRPr="00873E84">
        <w:rPr>
          <w:szCs w:val="24"/>
          <w:lang w:val="uk-UA"/>
        </w:rPr>
        <w:t xml:space="preserve"> нейромедіатора, який дифундує через </w:t>
      </w:r>
      <w:proofErr w:type="spellStart"/>
      <w:r w:rsidR="00AA7E9C" w:rsidRPr="00873E84">
        <w:rPr>
          <w:szCs w:val="24"/>
          <w:lang w:val="uk-UA"/>
        </w:rPr>
        <w:t>синаптичну</w:t>
      </w:r>
      <w:proofErr w:type="spellEnd"/>
      <w:r w:rsidR="00AA7E9C" w:rsidRPr="00873E84">
        <w:rPr>
          <w:szCs w:val="24"/>
          <w:lang w:val="uk-UA"/>
        </w:rPr>
        <w:t xml:space="preserve"> щілину і вступає у взаємодію з білками-</w:t>
      </w:r>
      <w:r w:rsidR="00AA7E9C" w:rsidRPr="00873E84">
        <w:rPr>
          <w:szCs w:val="24"/>
          <w:lang w:val="uk-UA"/>
        </w:rPr>
        <w:lastRenderedPageBreak/>
        <w:t xml:space="preserve">рецепторами </w:t>
      </w:r>
      <w:proofErr w:type="spellStart"/>
      <w:r w:rsidR="00AA7E9C" w:rsidRPr="00873E84">
        <w:rPr>
          <w:szCs w:val="24"/>
          <w:lang w:val="uk-UA"/>
        </w:rPr>
        <w:t>постсинаптичної</w:t>
      </w:r>
      <w:proofErr w:type="spellEnd"/>
      <w:r w:rsidR="00AA7E9C" w:rsidRPr="00873E84">
        <w:rPr>
          <w:szCs w:val="24"/>
          <w:lang w:val="uk-UA"/>
        </w:rPr>
        <w:t xml:space="preserve"> мембрани, в результаті чого генерується електричний потенціал. </w:t>
      </w:r>
    </w:p>
    <w:p w:rsidR="003A12E6" w:rsidRPr="00873E84" w:rsidRDefault="00AA7E9C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Процес хімічної передачі імпульсу включає ряд етапів: </w:t>
      </w:r>
    </w:p>
    <w:p w:rsidR="00AA7E9C" w:rsidRPr="00873E84" w:rsidRDefault="00AA7E9C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1. Синтез молекул медіатора в нервових закінченнях.</w:t>
      </w:r>
    </w:p>
    <w:p w:rsidR="00AA7E9C" w:rsidRPr="00873E84" w:rsidRDefault="00AA7E9C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2. Накопичення і збереження молекул медіатора в закінченні аксона в маленьких мішечках, пов'язаних з мембраною. В одному закінчення можуть бути тисячі </w:t>
      </w:r>
      <w:proofErr w:type="spellStart"/>
      <w:r w:rsidRPr="00873E84">
        <w:rPr>
          <w:szCs w:val="24"/>
          <w:lang w:val="uk-UA"/>
        </w:rPr>
        <w:t>синаптичних</w:t>
      </w:r>
      <w:proofErr w:type="spellEnd"/>
      <w:r w:rsidRPr="00873E84">
        <w:rPr>
          <w:szCs w:val="24"/>
          <w:lang w:val="uk-UA"/>
        </w:rPr>
        <w:t xml:space="preserve"> пухирців, кожен з яких містить від 10 </w:t>
      </w:r>
      <w:r w:rsidR="005B004A" w:rsidRPr="00873E84">
        <w:rPr>
          <w:szCs w:val="24"/>
          <w:lang w:val="uk-UA"/>
        </w:rPr>
        <w:t>д</w:t>
      </w:r>
      <w:r w:rsidRPr="00873E84">
        <w:rPr>
          <w:szCs w:val="24"/>
          <w:lang w:val="uk-UA"/>
        </w:rPr>
        <w:t>о 100 тис</w:t>
      </w:r>
      <w:r w:rsidR="005B004A" w:rsidRPr="00873E84">
        <w:rPr>
          <w:szCs w:val="24"/>
          <w:lang w:val="uk-UA"/>
        </w:rPr>
        <w:t>яч м</w:t>
      </w:r>
      <w:r w:rsidRPr="00873E84">
        <w:rPr>
          <w:szCs w:val="24"/>
          <w:lang w:val="uk-UA"/>
        </w:rPr>
        <w:t>олекул медіатора.</w:t>
      </w:r>
    </w:p>
    <w:p w:rsidR="00AA7E9C" w:rsidRPr="00873E84" w:rsidRDefault="00AA7E9C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3. Вивільнення. Надходження нервового імпульсу в закінчення аксона викликає вивільнення безлічі молекул медіатора з закінчення в </w:t>
      </w:r>
      <w:proofErr w:type="spellStart"/>
      <w:r w:rsidRPr="00873E84">
        <w:rPr>
          <w:szCs w:val="24"/>
          <w:lang w:val="uk-UA"/>
        </w:rPr>
        <w:t>синаптичну</w:t>
      </w:r>
      <w:proofErr w:type="spellEnd"/>
      <w:r w:rsidRPr="00873E84">
        <w:rPr>
          <w:szCs w:val="24"/>
          <w:lang w:val="uk-UA"/>
        </w:rPr>
        <w:t xml:space="preserve"> щілину.</w:t>
      </w:r>
    </w:p>
    <w:p w:rsidR="00AA7E9C" w:rsidRPr="00873E84" w:rsidRDefault="00AA7E9C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4. Взаємодія з рецептором. </w:t>
      </w:r>
      <w:r w:rsidR="005B004A" w:rsidRPr="00873E84">
        <w:rPr>
          <w:szCs w:val="24"/>
          <w:lang w:val="uk-UA"/>
        </w:rPr>
        <w:t>Вивільнення</w:t>
      </w:r>
      <w:r w:rsidRPr="00873E84">
        <w:rPr>
          <w:szCs w:val="24"/>
          <w:lang w:val="uk-UA"/>
        </w:rPr>
        <w:t xml:space="preserve"> молекули медіатора швидко проходять через наповнену рідиною </w:t>
      </w:r>
      <w:r w:rsidR="005B004A" w:rsidRPr="00873E84">
        <w:rPr>
          <w:szCs w:val="24"/>
          <w:lang w:val="uk-UA"/>
        </w:rPr>
        <w:t>щілину</w:t>
      </w:r>
      <w:r w:rsidRPr="00873E84">
        <w:rPr>
          <w:szCs w:val="24"/>
          <w:lang w:val="uk-UA"/>
        </w:rPr>
        <w:t xml:space="preserve"> між закінченням аксона і мембраною сприймає нейрона. Тут вони взаємодіють зі специфічними рецепторами </w:t>
      </w:r>
      <w:proofErr w:type="spellStart"/>
      <w:r w:rsidRPr="00873E84">
        <w:rPr>
          <w:szCs w:val="24"/>
          <w:lang w:val="uk-UA"/>
        </w:rPr>
        <w:t>постсинаптичної</w:t>
      </w:r>
      <w:proofErr w:type="spellEnd"/>
      <w:r w:rsidRPr="00873E84">
        <w:rPr>
          <w:szCs w:val="24"/>
          <w:lang w:val="uk-UA"/>
        </w:rPr>
        <w:t xml:space="preserve"> мембрани. Рецептори фактично представляють собою великі білкові молекули, занурені в напіврідку матрицю клітинної мембрани: частини їх виступають над і під мембраною подібно айсбергам. Обриси виходить на поверхню ділянки рецепторного блоку і молекули медіатора відповідають один одному як ключ і замок.</w:t>
      </w:r>
    </w:p>
    <w:p w:rsidR="00AA7E9C" w:rsidRPr="00873E84" w:rsidRDefault="00AA7E9C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5. Остаточне дію. Взаємодія медіатора з його рецептором змінює тривимірну форму рецепторного білка, викликаючи збудження або гальмування нейрона, скорочення </w:t>
      </w:r>
      <w:proofErr w:type="spellStart"/>
      <w:r w:rsidRPr="00873E84">
        <w:rPr>
          <w:szCs w:val="24"/>
          <w:lang w:val="uk-UA"/>
        </w:rPr>
        <w:t>міоцнта</w:t>
      </w:r>
      <w:proofErr w:type="spellEnd"/>
      <w:r w:rsidRPr="00873E84">
        <w:rPr>
          <w:szCs w:val="24"/>
          <w:lang w:val="uk-UA"/>
        </w:rPr>
        <w:t xml:space="preserve"> (одноядерна м'язова клітина), освіту і виділення гормону кліткою залози. У всіх перерахованих випадках рецептор «переводить» повідомлення, закодоване в молекулярній структурі медіатора, в специфічну фізіологічну реакцію.</w:t>
      </w:r>
    </w:p>
    <w:p w:rsidR="00AA7E9C" w:rsidRPr="00873E84" w:rsidRDefault="00AA7E9C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>6. Припинення дії нейромедіатора.</w:t>
      </w:r>
      <w:r w:rsidR="000F2150" w:rsidRPr="00873E84">
        <w:rPr>
          <w:szCs w:val="24"/>
          <w:lang w:val="uk-UA"/>
        </w:rPr>
        <w:t xml:space="preserve"> Після </w:t>
      </w:r>
      <w:proofErr w:type="spellStart"/>
      <w:r w:rsidR="000F2150" w:rsidRPr="00873E84">
        <w:rPr>
          <w:szCs w:val="24"/>
          <w:lang w:val="uk-UA"/>
        </w:rPr>
        <w:t>приєдання</w:t>
      </w:r>
      <w:proofErr w:type="spellEnd"/>
      <w:r w:rsidR="000F2150" w:rsidRPr="00873E84">
        <w:rPr>
          <w:szCs w:val="24"/>
          <w:lang w:val="uk-UA"/>
        </w:rPr>
        <w:t xml:space="preserve"> </w:t>
      </w:r>
      <w:proofErr w:type="spellStart"/>
      <w:r w:rsidR="000F2150" w:rsidRPr="00873E84">
        <w:rPr>
          <w:szCs w:val="24"/>
          <w:lang w:val="uk-UA"/>
        </w:rPr>
        <w:t>нейромедіатору</w:t>
      </w:r>
      <w:proofErr w:type="spellEnd"/>
      <w:r w:rsidR="000F2150" w:rsidRPr="00873E84">
        <w:rPr>
          <w:szCs w:val="24"/>
          <w:lang w:val="uk-UA"/>
        </w:rPr>
        <w:t xml:space="preserve"> до </w:t>
      </w:r>
      <w:proofErr w:type="spellStart"/>
      <w:r w:rsidR="000F2150" w:rsidRPr="00873E84">
        <w:rPr>
          <w:szCs w:val="24"/>
          <w:lang w:val="uk-UA"/>
        </w:rPr>
        <w:t>постсинаптичного</w:t>
      </w:r>
      <w:proofErr w:type="spellEnd"/>
      <w:r w:rsidR="000F2150" w:rsidRPr="00873E84">
        <w:rPr>
          <w:szCs w:val="24"/>
          <w:lang w:val="uk-UA"/>
        </w:rPr>
        <w:t xml:space="preserve"> рецептора та передачі нервового імпульсу </w:t>
      </w:r>
      <w:proofErr w:type="spellStart"/>
      <w:r w:rsidR="000F2150" w:rsidRPr="00873E84">
        <w:rPr>
          <w:szCs w:val="24"/>
          <w:lang w:val="uk-UA"/>
        </w:rPr>
        <w:t>нейромедіатор</w:t>
      </w:r>
      <w:proofErr w:type="spellEnd"/>
      <w:r w:rsidR="000F2150" w:rsidRPr="00873E84">
        <w:rPr>
          <w:szCs w:val="24"/>
          <w:lang w:val="uk-UA"/>
        </w:rPr>
        <w:t xml:space="preserve"> або руйнується ферментами, або транспортується назад у </w:t>
      </w:r>
      <w:proofErr w:type="spellStart"/>
      <w:r w:rsidR="000F2150" w:rsidRPr="00873E84">
        <w:rPr>
          <w:szCs w:val="24"/>
          <w:lang w:val="uk-UA"/>
        </w:rPr>
        <w:t>пресинаптичні</w:t>
      </w:r>
      <w:proofErr w:type="spellEnd"/>
      <w:r w:rsidR="000F2150" w:rsidRPr="00873E84">
        <w:rPr>
          <w:szCs w:val="24"/>
          <w:lang w:val="uk-UA"/>
        </w:rPr>
        <w:t xml:space="preserve"> закінчення для нового використання, коли надійде черговий імпульс.</w:t>
      </w:r>
    </w:p>
    <w:p w:rsidR="003A12E6" w:rsidRPr="00873E84" w:rsidRDefault="003A12E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Кожен з цих етапів детально вивчений, крім того, знайдені препарати, які вибірково підсилюють або блокують конкретний етап. Дослідження дозволили проникнути в механізм дії психотропних лікарських засобів, а також виявити зв'язок деяких нервових і психічних хвороб зі специфічними порушеннями </w:t>
      </w:r>
      <w:proofErr w:type="spellStart"/>
      <w:r w:rsidRPr="00873E84">
        <w:rPr>
          <w:szCs w:val="24"/>
          <w:lang w:val="uk-UA"/>
        </w:rPr>
        <w:t>синаптичних</w:t>
      </w:r>
      <w:proofErr w:type="spellEnd"/>
      <w:r w:rsidRPr="00873E84">
        <w:rPr>
          <w:szCs w:val="24"/>
          <w:lang w:val="uk-UA"/>
        </w:rPr>
        <w:t xml:space="preserve"> механізмів.</w:t>
      </w:r>
    </w:p>
    <w:p w:rsidR="00BC6152" w:rsidRPr="00873E84" w:rsidRDefault="00BC6152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</w:p>
    <w:p w:rsidR="00AE1776" w:rsidRPr="00873E84" w:rsidRDefault="00AE177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proofErr w:type="spellStart"/>
      <w:r w:rsidRPr="00873E84">
        <w:rPr>
          <w:b/>
          <w:i/>
          <w:szCs w:val="24"/>
          <w:lang w:val="uk-UA"/>
        </w:rPr>
        <w:t>Нейромедіатори</w:t>
      </w:r>
      <w:proofErr w:type="spellEnd"/>
      <w:r w:rsidRPr="00873E84">
        <w:rPr>
          <w:b/>
          <w:i/>
          <w:szCs w:val="24"/>
          <w:lang w:val="uk-UA"/>
        </w:rPr>
        <w:t>.</w:t>
      </w:r>
      <w:r w:rsidRPr="00873E84">
        <w:rPr>
          <w:szCs w:val="24"/>
          <w:lang w:val="uk-UA"/>
        </w:rPr>
        <w:t xml:space="preserve"> </w:t>
      </w:r>
    </w:p>
    <w:p w:rsidR="00AE1776" w:rsidRPr="00873E84" w:rsidRDefault="00AE177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В даний час відомі наступні речовини, що виконують </w:t>
      </w:r>
      <w:proofErr w:type="spellStart"/>
      <w:r w:rsidRPr="00873E84">
        <w:rPr>
          <w:szCs w:val="24"/>
          <w:lang w:val="uk-UA"/>
        </w:rPr>
        <w:t>медіаторні</w:t>
      </w:r>
      <w:proofErr w:type="spellEnd"/>
      <w:r w:rsidRPr="00873E84">
        <w:rPr>
          <w:szCs w:val="24"/>
          <w:lang w:val="uk-UA"/>
        </w:rPr>
        <w:t xml:space="preserve"> функції: ацетилхолін, адреналін, </w:t>
      </w:r>
      <w:proofErr w:type="spellStart"/>
      <w:r w:rsidRPr="00873E84">
        <w:rPr>
          <w:szCs w:val="24"/>
          <w:lang w:val="uk-UA"/>
        </w:rPr>
        <w:t>норадреналін</w:t>
      </w:r>
      <w:proofErr w:type="spellEnd"/>
      <w:r w:rsidRPr="00873E84">
        <w:rPr>
          <w:szCs w:val="24"/>
          <w:lang w:val="uk-UA"/>
        </w:rPr>
        <w:t xml:space="preserve">, </w:t>
      </w:r>
      <w:proofErr w:type="spellStart"/>
      <w:r w:rsidRPr="00873E84">
        <w:rPr>
          <w:szCs w:val="24"/>
          <w:lang w:val="uk-UA"/>
        </w:rPr>
        <w:t>дофамін</w:t>
      </w:r>
      <w:proofErr w:type="spellEnd"/>
      <w:r w:rsidRPr="00873E84">
        <w:rPr>
          <w:szCs w:val="24"/>
          <w:lang w:val="uk-UA"/>
        </w:rPr>
        <w:t>, амінокислоти (</w:t>
      </w:r>
      <w:proofErr w:type="spellStart"/>
      <w:r w:rsidRPr="00873E84">
        <w:rPr>
          <w:szCs w:val="24"/>
          <w:lang w:val="uk-UA"/>
        </w:rPr>
        <w:t>гамма-аміномасляна</w:t>
      </w:r>
      <w:proofErr w:type="spellEnd"/>
      <w:r w:rsidRPr="00873E84">
        <w:rPr>
          <w:szCs w:val="24"/>
          <w:lang w:val="uk-UA"/>
        </w:rPr>
        <w:t xml:space="preserve"> кислота, </w:t>
      </w:r>
      <w:proofErr w:type="spellStart"/>
      <w:r w:rsidRPr="00873E84">
        <w:rPr>
          <w:szCs w:val="24"/>
          <w:lang w:val="uk-UA"/>
        </w:rPr>
        <w:t>глутамінова</w:t>
      </w:r>
      <w:proofErr w:type="spellEnd"/>
      <w:r w:rsidRPr="00873E84">
        <w:rPr>
          <w:szCs w:val="24"/>
          <w:lang w:val="uk-UA"/>
        </w:rPr>
        <w:t xml:space="preserve"> кислота, гліцин), </w:t>
      </w:r>
      <w:proofErr w:type="spellStart"/>
      <w:r w:rsidRPr="00873E84">
        <w:rPr>
          <w:szCs w:val="24"/>
          <w:lang w:val="uk-UA"/>
        </w:rPr>
        <w:t>гістамін</w:t>
      </w:r>
      <w:proofErr w:type="spellEnd"/>
      <w:r w:rsidRPr="00873E84">
        <w:rPr>
          <w:szCs w:val="24"/>
          <w:lang w:val="uk-UA"/>
        </w:rPr>
        <w:t xml:space="preserve">, </w:t>
      </w:r>
      <w:proofErr w:type="spellStart"/>
      <w:r w:rsidRPr="00873E84">
        <w:rPr>
          <w:szCs w:val="24"/>
          <w:lang w:val="uk-UA"/>
        </w:rPr>
        <w:t>нейроактівні</w:t>
      </w:r>
      <w:proofErr w:type="spellEnd"/>
      <w:r w:rsidRPr="00873E84">
        <w:rPr>
          <w:szCs w:val="24"/>
          <w:lang w:val="uk-UA"/>
        </w:rPr>
        <w:t xml:space="preserve"> пептиди. </w:t>
      </w:r>
    </w:p>
    <w:p w:rsidR="00AE1776" w:rsidRPr="00873E84" w:rsidRDefault="00AE1776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szCs w:val="24"/>
          <w:lang w:val="uk-UA"/>
        </w:rPr>
        <w:t xml:space="preserve">Основним </w:t>
      </w:r>
      <w:proofErr w:type="spellStart"/>
      <w:r w:rsidRPr="00873E84">
        <w:rPr>
          <w:szCs w:val="24"/>
          <w:lang w:val="uk-UA"/>
        </w:rPr>
        <w:t>нейромедіатором</w:t>
      </w:r>
      <w:proofErr w:type="spellEnd"/>
      <w:r w:rsidRPr="00873E84">
        <w:rPr>
          <w:szCs w:val="24"/>
          <w:lang w:val="uk-UA"/>
        </w:rPr>
        <w:t xml:space="preserve"> рухових нейронів, що іннервують скелетні м'язи, є ацетилхолін. У вегетативній нервовій системі імпульси передаються за допомогою двох </w:t>
      </w:r>
      <w:proofErr w:type="spellStart"/>
      <w:r w:rsidRPr="00873E84">
        <w:rPr>
          <w:szCs w:val="24"/>
          <w:lang w:val="uk-UA"/>
        </w:rPr>
        <w:t>нейромедіаторів</w:t>
      </w:r>
      <w:proofErr w:type="spellEnd"/>
      <w:r w:rsidRPr="00873E84">
        <w:rPr>
          <w:szCs w:val="24"/>
          <w:lang w:val="uk-UA"/>
        </w:rPr>
        <w:t xml:space="preserve"> – ацетилхоліну (парасимпатичні нервові закінчення) та </w:t>
      </w:r>
      <w:proofErr w:type="spellStart"/>
      <w:r w:rsidRPr="00873E84">
        <w:rPr>
          <w:szCs w:val="24"/>
          <w:lang w:val="uk-UA"/>
        </w:rPr>
        <w:t>норадреналіну</w:t>
      </w:r>
      <w:proofErr w:type="spellEnd"/>
      <w:r w:rsidRPr="00873E84">
        <w:rPr>
          <w:szCs w:val="24"/>
          <w:lang w:val="uk-UA"/>
        </w:rPr>
        <w:t xml:space="preserve"> (нейрони симпатичного відділу ВНС). </w:t>
      </w:r>
    </w:p>
    <w:p w:rsidR="00AE1776" w:rsidRPr="00873E84" w:rsidRDefault="00AE1776" w:rsidP="00873E84">
      <w:pPr>
        <w:spacing w:after="0" w:line="288" w:lineRule="auto"/>
        <w:ind w:firstLine="709"/>
        <w:jc w:val="both"/>
        <w:rPr>
          <w:b/>
          <w:i/>
          <w:szCs w:val="24"/>
          <w:lang w:val="uk-UA"/>
        </w:rPr>
      </w:pPr>
    </w:p>
    <w:p w:rsidR="00502AC0" w:rsidRPr="00873E84" w:rsidRDefault="00502AC0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b/>
          <w:i/>
          <w:szCs w:val="24"/>
          <w:lang w:val="uk-UA"/>
        </w:rPr>
        <w:t>Н</w:t>
      </w:r>
      <w:r w:rsidR="003B2FD2" w:rsidRPr="00873E84">
        <w:rPr>
          <w:b/>
          <w:i/>
          <w:szCs w:val="24"/>
          <w:lang w:val="uk-UA"/>
        </w:rPr>
        <w:t>ервово-м’язове</w:t>
      </w:r>
      <w:r w:rsidRPr="00873E84">
        <w:rPr>
          <w:b/>
          <w:i/>
          <w:szCs w:val="24"/>
          <w:lang w:val="uk-UA"/>
        </w:rPr>
        <w:t xml:space="preserve"> сплет</w:t>
      </w:r>
      <w:r w:rsidR="00172C35" w:rsidRPr="00873E84">
        <w:rPr>
          <w:b/>
          <w:i/>
          <w:szCs w:val="24"/>
          <w:lang w:val="uk-UA"/>
        </w:rPr>
        <w:t>і</w:t>
      </w:r>
      <w:r w:rsidRPr="00873E84">
        <w:rPr>
          <w:b/>
          <w:i/>
          <w:szCs w:val="24"/>
          <w:lang w:val="uk-UA"/>
        </w:rPr>
        <w:t>ння</w:t>
      </w:r>
      <w:r w:rsidR="003B2FD2" w:rsidRPr="00873E84">
        <w:rPr>
          <w:b/>
          <w:i/>
          <w:szCs w:val="24"/>
          <w:lang w:val="uk-UA"/>
        </w:rPr>
        <w:t>. З</w:t>
      </w:r>
      <w:r w:rsidRPr="00873E84">
        <w:rPr>
          <w:szCs w:val="24"/>
          <w:lang w:val="uk-UA"/>
        </w:rPr>
        <w:t xml:space="preserve">в’язок </w:t>
      </w:r>
      <w:r w:rsidR="003B2FD2" w:rsidRPr="00873E84">
        <w:rPr>
          <w:szCs w:val="24"/>
          <w:lang w:val="uk-UA"/>
        </w:rPr>
        <w:t xml:space="preserve">нейронів </w:t>
      </w:r>
      <w:r w:rsidRPr="00873E84">
        <w:rPr>
          <w:szCs w:val="24"/>
          <w:lang w:val="uk-UA"/>
        </w:rPr>
        <w:t xml:space="preserve">з м’язовими волокнами відбувається у нервово-м’язовому сплетенні. Нервово-м’язове сплетення виконує ту саму функцію, що й </w:t>
      </w:r>
      <w:proofErr w:type="spellStart"/>
      <w:r w:rsidRPr="00873E84">
        <w:rPr>
          <w:szCs w:val="24"/>
          <w:lang w:val="uk-UA"/>
        </w:rPr>
        <w:t>синапс</w:t>
      </w:r>
      <w:proofErr w:type="spellEnd"/>
      <w:r w:rsidRPr="00873E84">
        <w:rPr>
          <w:szCs w:val="24"/>
          <w:lang w:val="uk-UA"/>
        </w:rPr>
        <w:t>.</w:t>
      </w:r>
      <w:r w:rsidR="003B2FD2" w:rsidRPr="00873E84">
        <w:rPr>
          <w:szCs w:val="24"/>
          <w:lang w:val="uk-UA"/>
        </w:rPr>
        <w:t xml:space="preserve"> П</w:t>
      </w:r>
      <w:r w:rsidRPr="00873E84">
        <w:rPr>
          <w:szCs w:val="24"/>
          <w:lang w:val="uk-UA"/>
        </w:rPr>
        <w:t xml:space="preserve">роксимальна частина нервово-м’язового сплетення </w:t>
      </w:r>
      <w:r w:rsidR="003B2FD2" w:rsidRPr="00873E84">
        <w:rPr>
          <w:szCs w:val="24"/>
          <w:lang w:val="uk-UA"/>
        </w:rPr>
        <w:t xml:space="preserve">є </w:t>
      </w:r>
      <w:r w:rsidRPr="00873E84">
        <w:rPr>
          <w:szCs w:val="24"/>
          <w:lang w:val="uk-UA"/>
        </w:rPr>
        <w:t xml:space="preserve">закінченнями аксона рухового нейрона, котрі виділяють </w:t>
      </w:r>
      <w:proofErr w:type="spellStart"/>
      <w:r w:rsidRPr="00873E84">
        <w:rPr>
          <w:szCs w:val="24"/>
          <w:lang w:val="uk-UA"/>
        </w:rPr>
        <w:t>нейро</w:t>
      </w:r>
      <w:r w:rsidR="003B2FD2" w:rsidRPr="00873E84">
        <w:rPr>
          <w:szCs w:val="24"/>
          <w:lang w:val="uk-UA"/>
        </w:rPr>
        <w:t>медіато</w:t>
      </w:r>
      <w:r w:rsidRPr="00873E84">
        <w:rPr>
          <w:szCs w:val="24"/>
          <w:lang w:val="uk-UA"/>
        </w:rPr>
        <w:t>ри</w:t>
      </w:r>
      <w:proofErr w:type="spellEnd"/>
      <w:r w:rsidRPr="00873E84">
        <w:rPr>
          <w:szCs w:val="24"/>
          <w:lang w:val="uk-UA"/>
        </w:rPr>
        <w:t xml:space="preserve"> у простір між двома клітинами. Закінчення аксона </w:t>
      </w:r>
      <w:r w:rsidRPr="00873E84">
        <w:rPr>
          <w:szCs w:val="24"/>
          <w:lang w:val="uk-UA"/>
        </w:rPr>
        <w:lastRenderedPageBreak/>
        <w:t xml:space="preserve">у нервово-м’язовому сплетенні переходять у плоскі диски </w:t>
      </w:r>
      <w:r w:rsidR="00172C35" w:rsidRPr="00873E84">
        <w:rPr>
          <w:szCs w:val="24"/>
          <w:lang w:val="uk-UA"/>
        </w:rPr>
        <w:t>–</w:t>
      </w:r>
      <w:r w:rsidRPr="00873E84">
        <w:rPr>
          <w:szCs w:val="24"/>
          <w:lang w:val="uk-UA"/>
        </w:rPr>
        <w:t xml:space="preserve"> кінцеві пластинки. У нервово-м’язовому сплетенні імпульс сприймає м’язове волокно. Простір між нейроном та м’язовим волокном поділено </w:t>
      </w:r>
      <w:proofErr w:type="spellStart"/>
      <w:r w:rsidRPr="00873E84">
        <w:rPr>
          <w:szCs w:val="24"/>
          <w:lang w:val="uk-UA"/>
        </w:rPr>
        <w:t>синаптичною</w:t>
      </w:r>
      <w:proofErr w:type="spellEnd"/>
      <w:r w:rsidRPr="00873E84">
        <w:rPr>
          <w:szCs w:val="24"/>
          <w:lang w:val="uk-UA"/>
        </w:rPr>
        <w:t xml:space="preserve"> щілиною. </w:t>
      </w:r>
      <w:proofErr w:type="spellStart"/>
      <w:r w:rsidRPr="00873E84">
        <w:rPr>
          <w:szCs w:val="24"/>
          <w:lang w:val="uk-UA"/>
        </w:rPr>
        <w:t>Нейромедіатори</w:t>
      </w:r>
      <w:proofErr w:type="spellEnd"/>
      <w:r w:rsidRPr="00873E84">
        <w:rPr>
          <w:szCs w:val="24"/>
          <w:lang w:val="uk-UA"/>
        </w:rPr>
        <w:t xml:space="preserve">, що виділяються закінченнями аксона, дифундують через </w:t>
      </w:r>
      <w:proofErr w:type="spellStart"/>
      <w:r w:rsidRPr="00873E84">
        <w:rPr>
          <w:szCs w:val="24"/>
          <w:lang w:val="uk-UA"/>
        </w:rPr>
        <w:t>синаптичну</w:t>
      </w:r>
      <w:proofErr w:type="spellEnd"/>
      <w:r w:rsidRPr="00873E84">
        <w:rPr>
          <w:szCs w:val="24"/>
          <w:lang w:val="uk-UA"/>
        </w:rPr>
        <w:t xml:space="preserve"> щілину і приєднуються до рецепторів на </w:t>
      </w:r>
      <w:proofErr w:type="spellStart"/>
      <w:r w:rsidRPr="00873E84">
        <w:rPr>
          <w:szCs w:val="24"/>
          <w:lang w:val="uk-UA"/>
        </w:rPr>
        <w:t>сарколемі</w:t>
      </w:r>
      <w:proofErr w:type="spellEnd"/>
      <w:r w:rsidRPr="00873E84">
        <w:rPr>
          <w:szCs w:val="24"/>
          <w:lang w:val="uk-UA"/>
        </w:rPr>
        <w:t xml:space="preserve"> (</w:t>
      </w:r>
      <w:proofErr w:type="spellStart"/>
      <w:r w:rsidRPr="00873E84">
        <w:rPr>
          <w:szCs w:val="24"/>
          <w:lang w:val="uk-UA"/>
        </w:rPr>
        <w:t>клеточная</w:t>
      </w:r>
      <w:proofErr w:type="spellEnd"/>
      <w:r w:rsidRPr="00873E84">
        <w:rPr>
          <w:szCs w:val="24"/>
          <w:lang w:val="uk-UA"/>
        </w:rPr>
        <w:t xml:space="preserve"> мембрана </w:t>
      </w:r>
      <w:proofErr w:type="spellStart"/>
      <w:r w:rsidRPr="00873E84">
        <w:rPr>
          <w:szCs w:val="24"/>
          <w:lang w:val="uk-UA"/>
        </w:rPr>
        <w:t>мышечной</w:t>
      </w:r>
      <w:proofErr w:type="spellEnd"/>
      <w:r w:rsidRPr="00873E84">
        <w:rPr>
          <w:szCs w:val="24"/>
          <w:lang w:val="uk-UA"/>
        </w:rPr>
        <w:t xml:space="preserve"> </w:t>
      </w:r>
      <w:proofErr w:type="spellStart"/>
      <w:r w:rsidRPr="00873E84">
        <w:rPr>
          <w:szCs w:val="24"/>
          <w:lang w:val="uk-UA"/>
        </w:rPr>
        <w:t>клетки</w:t>
      </w:r>
      <w:proofErr w:type="spellEnd"/>
      <w:r w:rsidRPr="00873E84">
        <w:rPr>
          <w:szCs w:val="24"/>
          <w:lang w:val="uk-UA"/>
        </w:rPr>
        <w:t xml:space="preserve"> </w:t>
      </w:r>
      <w:proofErr w:type="spellStart"/>
      <w:r w:rsidRPr="00873E84">
        <w:rPr>
          <w:szCs w:val="24"/>
          <w:lang w:val="uk-UA"/>
        </w:rPr>
        <w:t>или</w:t>
      </w:r>
      <w:proofErr w:type="spellEnd"/>
      <w:r w:rsidRPr="00873E84">
        <w:rPr>
          <w:szCs w:val="24"/>
          <w:lang w:val="uk-UA"/>
        </w:rPr>
        <w:t xml:space="preserve"> </w:t>
      </w:r>
      <w:proofErr w:type="spellStart"/>
      <w:r w:rsidRPr="00873E84">
        <w:rPr>
          <w:szCs w:val="24"/>
          <w:lang w:val="uk-UA"/>
        </w:rPr>
        <w:t>мышечного</w:t>
      </w:r>
      <w:proofErr w:type="spellEnd"/>
      <w:r w:rsidRPr="00873E84">
        <w:rPr>
          <w:szCs w:val="24"/>
          <w:lang w:val="uk-UA"/>
        </w:rPr>
        <w:t xml:space="preserve"> волокна).   </w:t>
      </w:r>
    </w:p>
    <w:p w:rsidR="00646A60" w:rsidRPr="00873E84" w:rsidRDefault="00646A60" w:rsidP="00873E84">
      <w:pPr>
        <w:spacing w:after="0" w:line="288" w:lineRule="auto"/>
        <w:ind w:firstLine="709"/>
        <w:jc w:val="both"/>
        <w:rPr>
          <w:b/>
          <w:i/>
          <w:szCs w:val="24"/>
          <w:lang w:val="uk-UA"/>
        </w:rPr>
      </w:pPr>
    </w:p>
    <w:p w:rsidR="00A10D19" w:rsidRPr="00873E84" w:rsidRDefault="00BC6152" w:rsidP="00873E84">
      <w:pPr>
        <w:spacing w:after="0" w:line="288" w:lineRule="auto"/>
        <w:ind w:firstLine="709"/>
        <w:jc w:val="both"/>
        <w:rPr>
          <w:szCs w:val="24"/>
          <w:lang w:val="uk-UA"/>
        </w:rPr>
      </w:pPr>
      <w:r w:rsidRPr="00873E84">
        <w:rPr>
          <w:b/>
          <w:i/>
          <w:szCs w:val="24"/>
          <w:lang w:val="uk-UA"/>
        </w:rPr>
        <w:t xml:space="preserve">Нерви. </w:t>
      </w:r>
      <w:r w:rsidR="009E5B3F" w:rsidRPr="00873E84">
        <w:rPr>
          <w:szCs w:val="24"/>
          <w:lang w:val="uk-UA"/>
        </w:rPr>
        <w:t>Тіла о</w:t>
      </w:r>
      <w:r w:rsidR="00502AC0" w:rsidRPr="00873E84">
        <w:rPr>
          <w:szCs w:val="24"/>
          <w:lang w:val="uk-UA"/>
        </w:rPr>
        <w:t>крем</w:t>
      </w:r>
      <w:r w:rsidR="009E5B3F" w:rsidRPr="00873E84">
        <w:rPr>
          <w:szCs w:val="24"/>
          <w:lang w:val="uk-UA"/>
        </w:rPr>
        <w:t>их</w:t>
      </w:r>
      <w:r w:rsidR="00502AC0" w:rsidRPr="00873E84">
        <w:rPr>
          <w:szCs w:val="24"/>
          <w:lang w:val="uk-UA"/>
        </w:rPr>
        <w:t xml:space="preserve"> нейрон</w:t>
      </w:r>
      <w:r w:rsidR="009E5B3F" w:rsidRPr="00873E84">
        <w:rPr>
          <w:szCs w:val="24"/>
          <w:lang w:val="uk-UA"/>
        </w:rPr>
        <w:t>ів</w:t>
      </w:r>
      <w:r w:rsidR="00502AC0" w:rsidRPr="00873E84">
        <w:rPr>
          <w:szCs w:val="24"/>
          <w:lang w:val="uk-UA"/>
        </w:rPr>
        <w:t xml:space="preserve"> групуються у ядра, а їх аксони утворюют</w:t>
      </w:r>
      <w:r w:rsidRPr="00873E84">
        <w:rPr>
          <w:szCs w:val="24"/>
          <w:lang w:val="uk-UA"/>
        </w:rPr>
        <w:t xml:space="preserve">ь пучки, які </w:t>
      </w:r>
      <w:r w:rsidR="00502AC0" w:rsidRPr="00873E84">
        <w:rPr>
          <w:szCs w:val="24"/>
          <w:lang w:val="uk-UA"/>
        </w:rPr>
        <w:t xml:space="preserve">називаються </w:t>
      </w:r>
      <w:r w:rsidR="00502AC0" w:rsidRPr="00873E84">
        <w:rPr>
          <w:b/>
          <w:i/>
          <w:szCs w:val="24"/>
          <w:lang w:val="uk-UA"/>
        </w:rPr>
        <w:t>нервами</w:t>
      </w:r>
      <w:r w:rsidR="00502AC0" w:rsidRPr="00873E84">
        <w:rPr>
          <w:szCs w:val="24"/>
          <w:lang w:val="uk-UA"/>
        </w:rPr>
        <w:t>.</w:t>
      </w:r>
      <w:r w:rsidR="00646A60" w:rsidRPr="00873E84">
        <w:rPr>
          <w:szCs w:val="24"/>
          <w:lang w:val="uk-UA"/>
        </w:rPr>
        <w:t xml:space="preserve"> </w:t>
      </w:r>
      <w:r w:rsidR="00502AC0" w:rsidRPr="00873E84">
        <w:rPr>
          <w:szCs w:val="24"/>
          <w:lang w:val="uk-UA"/>
        </w:rPr>
        <w:t xml:space="preserve">Якщо порушується цілісність нервового волокна, та його частина, </w:t>
      </w:r>
      <w:r w:rsidR="00D820D1" w:rsidRPr="00873E84">
        <w:rPr>
          <w:szCs w:val="24"/>
          <w:lang w:val="uk-UA"/>
        </w:rPr>
        <w:t>що</w:t>
      </w:r>
      <w:r w:rsidR="00502AC0" w:rsidRPr="00873E84">
        <w:rPr>
          <w:szCs w:val="24"/>
          <w:lang w:val="uk-UA"/>
        </w:rPr>
        <w:t xml:space="preserve"> відокрем</w:t>
      </w:r>
      <w:r w:rsidR="00D820D1" w:rsidRPr="00873E84">
        <w:rPr>
          <w:szCs w:val="24"/>
          <w:lang w:val="uk-UA"/>
        </w:rPr>
        <w:t>лена</w:t>
      </w:r>
      <w:r w:rsidR="00502AC0" w:rsidRPr="00873E84">
        <w:rPr>
          <w:szCs w:val="24"/>
          <w:lang w:val="uk-UA"/>
        </w:rPr>
        <w:t xml:space="preserve"> від клітини, відмирає</w:t>
      </w:r>
      <w:r w:rsidR="00426316" w:rsidRPr="00873E84">
        <w:rPr>
          <w:szCs w:val="24"/>
          <w:lang w:val="uk-UA"/>
        </w:rPr>
        <w:t xml:space="preserve"> (пошкоджене нервове волокно не здатне зростатися)</w:t>
      </w:r>
      <w:r w:rsidR="00502AC0" w:rsidRPr="00873E84">
        <w:rPr>
          <w:szCs w:val="24"/>
          <w:lang w:val="uk-UA"/>
        </w:rPr>
        <w:t xml:space="preserve">, а та частина, що залишилася з нервовою клітиною, продовжує жити, більше того, </w:t>
      </w:r>
      <w:r w:rsidR="00426316" w:rsidRPr="00873E84">
        <w:rPr>
          <w:szCs w:val="24"/>
          <w:lang w:val="uk-UA"/>
        </w:rPr>
        <w:t>відросток</w:t>
      </w:r>
      <w:r w:rsidR="00502AC0" w:rsidRPr="00873E84">
        <w:rPr>
          <w:szCs w:val="24"/>
          <w:lang w:val="uk-UA"/>
        </w:rPr>
        <w:t xml:space="preserve"> росте й через деякий час досягає м'яза, тобто цілісність нерва відновлюється. Цим пояснюється відновлення рухів паралізованих кінцівок, якщо параліч стався через травму нерва.</w:t>
      </w:r>
    </w:p>
    <w:sectPr w:rsidR="00A10D19" w:rsidRPr="00873E84" w:rsidSect="00502AC0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B74" w:rsidRDefault="005B6B74" w:rsidP="005B6B74">
      <w:pPr>
        <w:spacing w:after="0" w:line="240" w:lineRule="auto"/>
      </w:pPr>
      <w:r>
        <w:separator/>
      </w:r>
    </w:p>
  </w:endnote>
  <w:endnote w:type="continuationSeparator" w:id="0">
    <w:p w:rsidR="005B6B74" w:rsidRDefault="005B6B74" w:rsidP="005B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280126"/>
      <w:docPartObj>
        <w:docPartGallery w:val="Page Numbers (Bottom of Page)"/>
        <w:docPartUnique/>
      </w:docPartObj>
    </w:sdtPr>
    <w:sdtContent>
      <w:p w:rsidR="00873E84" w:rsidRDefault="00C81672">
        <w:pPr>
          <w:pStyle w:val="a8"/>
          <w:jc w:val="right"/>
        </w:pPr>
        <w:fldSimple w:instr=" PAGE   \* MERGEFORMAT ">
          <w:r w:rsidR="00227DCE">
            <w:rPr>
              <w:noProof/>
            </w:rPr>
            <w:t>4</w:t>
          </w:r>
        </w:fldSimple>
      </w:p>
    </w:sdtContent>
  </w:sdt>
  <w:p w:rsidR="00873E84" w:rsidRDefault="00873E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B74" w:rsidRDefault="005B6B74" w:rsidP="005B6B74">
      <w:pPr>
        <w:spacing w:after="0" w:line="240" w:lineRule="auto"/>
      </w:pPr>
      <w:r>
        <w:separator/>
      </w:r>
    </w:p>
  </w:footnote>
  <w:footnote w:type="continuationSeparator" w:id="0">
    <w:p w:rsidR="005B6B74" w:rsidRDefault="005B6B74" w:rsidP="005B6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502AC0"/>
    <w:rsid w:val="00015862"/>
    <w:rsid w:val="0005501B"/>
    <w:rsid w:val="00073FCB"/>
    <w:rsid w:val="000D0F02"/>
    <w:rsid w:val="000F1485"/>
    <w:rsid w:val="000F2150"/>
    <w:rsid w:val="000F4742"/>
    <w:rsid w:val="000F5842"/>
    <w:rsid w:val="00130C43"/>
    <w:rsid w:val="00137DDC"/>
    <w:rsid w:val="00153F03"/>
    <w:rsid w:val="00172C35"/>
    <w:rsid w:val="00172D6F"/>
    <w:rsid w:val="00197466"/>
    <w:rsid w:val="001A458D"/>
    <w:rsid w:val="001A4CA6"/>
    <w:rsid w:val="001B543A"/>
    <w:rsid w:val="00205C1D"/>
    <w:rsid w:val="00227DCE"/>
    <w:rsid w:val="002518C2"/>
    <w:rsid w:val="002B71C8"/>
    <w:rsid w:val="002D624F"/>
    <w:rsid w:val="002D76E4"/>
    <w:rsid w:val="002E39FE"/>
    <w:rsid w:val="002F459A"/>
    <w:rsid w:val="002F46C6"/>
    <w:rsid w:val="00370954"/>
    <w:rsid w:val="003815B1"/>
    <w:rsid w:val="003953E3"/>
    <w:rsid w:val="003A0DF9"/>
    <w:rsid w:val="003A12E6"/>
    <w:rsid w:val="003B2FD2"/>
    <w:rsid w:val="003E311E"/>
    <w:rsid w:val="004014D9"/>
    <w:rsid w:val="00426316"/>
    <w:rsid w:val="004646CA"/>
    <w:rsid w:val="0047529C"/>
    <w:rsid w:val="004761D3"/>
    <w:rsid w:val="0048363D"/>
    <w:rsid w:val="00490C68"/>
    <w:rsid w:val="004A01D4"/>
    <w:rsid w:val="004B2197"/>
    <w:rsid w:val="004C1B6D"/>
    <w:rsid w:val="004E7258"/>
    <w:rsid w:val="00502AC0"/>
    <w:rsid w:val="005237E2"/>
    <w:rsid w:val="00542174"/>
    <w:rsid w:val="00546D22"/>
    <w:rsid w:val="005822FE"/>
    <w:rsid w:val="00596E22"/>
    <w:rsid w:val="005B004A"/>
    <w:rsid w:val="005B6B74"/>
    <w:rsid w:val="005E5CF7"/>
    <w:rsid w:val="00607537"/>
    <w:rsid w:val="006278F5"/>
    <w:rsid w:val="00646A60"/>
    <w:rsid w:val="006879D8"/>
    <w:rsid w:val="00692336"/>
    <w:rsid w:val="006B61EA"/>
    <w:rsid w:val="006C70F9"/>
    <w:rsid w:val="006E2AD4"/>
    <w:rsid w:val="00702330"/>
    <w:rsid w:val="007049FE"/>
    <w:rsid w:val="00725EEE"/>
    <w:rsid w:val="007479DD"/>
    <w:rsid w:val="00770EF6"/>
    <w:rsid w:val="007835EF"/>
    <w:rsid w:val="00786D4B"/>
    <w:rsid w:val="007C3A4F"/>
    <w:rsid w:val="007D4838"/>
    <w:rsid w:val="007E073A"/>
    <w:rsid w:val="007E6E04"/>
    <w:rsid w:val="007F36B5"/>
    <w:rsid w:val="0082515D"/>
    <w:rsid w:val="00835148"/>
    <w:rsid w:val="0086082D"/>
    <w:rsid w:val="00873E84"/>
    <w:rsid w:val="008C0D8F"/>
    <w:rsid w:val="008C126D"/>
    <w:rsid w:val="008F7C2B"/>
    <w:rsid w:val="0090001E"/>
    <w:rsid w:val="00904E82"/>
    <w:rsid w:val="00907C80"/>
    <w:rsid w:val="00945A64"/>
    <w:rsid w:val="0094706A"/>
    <w:rsid w:val="00970B82"/>
    <w:rsid w:val="00985568"/>
    <w:rsid w:val="009A157D"/>
    <w:rsid w:val="009E5B3F"/>
    <w:rsid w:val="009F1D02"/>
    <w:rsid w:val="00A0178B"/>
    <w:rsid w:val="00A10D19"/>
    <w:rsid w:val="00A30B46"/>
    <w:rsid w:val="00A676E9"/>
    <w:rsid w:val="00A77EFE"/>
    <w:rsid w:val="00A826E7"/>
    <w:rsid w:val="00AA0764"/>
    <w:rsid w:val="00AA3D04"/>
    <w:rsid w:val="00AA7E9C"/>
    <w:rsid w:val="00AC32C9"/>
    <w:rsid w:val="00AE1776"/>
    <w:rsid w:val="00B0672D"/>
    <w:rsid w:val="00B1586C"/>
    <w:rsid w:val="00B33E7C"/>
    <w:rsid w:val="00B51127"/>
    <w:rsid w:val="00B6305A"/>
    <w:rsid w:val="00B75F63"/>
    <w:rsid w:val="00B77076"/>
    <w:rsid w:val="00B81D82"/>
    <w:rsid w:val="00BC6152"/>
    <w:rsid w:val="00BD0C1E"/>
    <w:rsid w:val="00C20B82"/>
    <w:rsid w:val="00C4417A"/>
    <w:rsid w:val="00C81672"/>
    <w:rsid w:val="00C90504"/>
    <w:rsid w:val="00CB0370"/>
    <w:rsid w:val="00CB64A3"/>
    <w:rsid w:val="00CD7C56"/>
    <w:rsid w:val="00D044D6"/>
    <w:rsid w:val="00D04BB2"/>
    <w:rsid w:val="00D17EE3"/>
    <w:rsid w:val="00D264D6"/>
    <w:rsid w:val="00D64D61"/>
    <w:rsid w:val="00D820D1"/>
    <w:rsid w:val="00DA53CE"/>
    <w:rsid w:val="00DB697D"/>
    <w:rsid w:val="00DC7002"/>
    <w:rsid w:val="00DD264A"/>
    <w:rsid w:val="00DE068D"/>
    <w:rsid w:val="00DF5992"/>
    <w:rsid w:val="00E90300"/>
    <w:rsid w:val="00EB0128"/>
    <w:rsid w:val="00EB16A9"/>
    <w:rsid w:val="00ED3B3E"/>
    <w:rsid w:val="00F02BC1"/>
    <w:rsid w:val="00F45A6D"/>
    <w:rsid w:val="00F45E8F"/>
    <w:rsid w:val="00F51045"/>
    <w:rsid w:val="00F544B3"/>
    <w:rsid w:val="00F70740"/>
    <w:rsid w:val="00FB287C"/>
    <w:rsid w:val="00FD2364"/>
    <w:rsid w:val="00FD4850"/>
    <w:rsid w:val="00FD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C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F459A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73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3E84"/>
  </w:style>
  <w:style w:type="paragraph" w:styleId="a8">
    <w:name w:val="footer"/>
    <w:basedOn w:val="a"/>
    <w:link w:val="a9"/>
    <w:uiPriority w:val="99"/>
    <w:unhideWhenUsed/>
    <w:rsid w:val="00873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9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7</cp:revision>
  <cp:lastPrinted>2025-09-01T18:44:00Z</cp:lastPrinted>
  <dcterms:created xsi:type="dcterms:W3CDTF">2025-09-01T18:01:00Z</dcterms:created>
  <dcterms:modified xsi:type="dcterms:W3CDTF">2025-09-04T07:34:00Z</dcterms:modified>
</cp:coreProperties>
</file>