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4EB" w:rsidRDefault="002B04EB" w:rsidP="002B04EB">
      <w:pPr>
        <w:pStyle w:val="a4"/>
        <w:rPr>
          <w:rFonts w:ascii="Times New Roman" w:hAnsi="Times New Roman"/>
          <w:caps/>
          <w:color w:val="auto"/>
          <w:spacing w:val="0"/>
          <w:w w:val="100"/>
          <w:sz w:val="28"/>
          <w:szCs w:val="28"/>
        </w:rPr>
      </w:pPr>
      <w:r>
        <w:rPr>
          <w:rFonts w:ascii="Times New Roman" w:hAnsi="Times New Roman"/>
          <w:caps/>
          <w:color w:val="auto"/>
          <w:spacing w:val="0"/>
          <w:w w:val="100"/>
          <w:sz w:val="28"/>
          <w:szCs w:val="28"/>
        </w:rPr>
        <w:t>Д</w:t>
      </w:r>
      <w:r>
        <w:rPr>
          <w:rFonts w:ascii="Times New Roman" w:hAnsi="Times New Roman"/>
          <w:color w:val="auto"/>
          <w:spacing w:val="0"/>
          <w:w w:val="100"/>
          <w:sz w:val="28"/>
          <w:szCs w:val="28"/>
        </w:rPr>
        <w:t>ОДАТОК Ж</w:t>
      </w:r>
    </w:p>
    <w:p w:rsidR="002B04EB" w:rsidRDefault="002B04EB" w:rsidP="002B04EB">
      <w:pPr>
        <w:pStyle w:val="a4"/>
        <w:rPr>
          <w:rFonts w:ascii="Times New Roman" w:hAnsi="Times New Roman"/>
          <w:color w:val="auto"/>
          <w:spacing w:val="0"/>
          <w:w w:val="100"/>
          <w:sz w:val="28"/>
          <w:szCs w:val="28"/>
        </w:rPr>
      </w:pPr>
      <w:r>
        <w:rPr>
          <w:rFonts w:ascii="Times New Roman" w:hAnsi="Times New Roman"/>
          <w:color w:val="auto"/>
          <w:spacing w:val="0"/>
          <w:w w:val="100"/>
          <w:sz w:val="28"/>
          <w:szCs w:val="28"/>
        </w:rPr>
        <w:t>Приклади оформлення джерел у списку</w:t>
      </w:r>
    </w:p>
    <w:p w:rsidR="002B04EB" w:rsidRDefault="002B04EB" w:rsidP="002B04EB">
      <w:pPr>
        <w:pStyle w:val="a4"/>
        <w:rPr>
          <w:rFonts w:ascii="Times New Roman" w:hAnsi="Times New Roman"/>
          <w:color w:val="auto"/>
          <w:spacing w:val="0"/>
          <w:w w:val="100"/>
          <w:sz w:val="28"/>
          <w:szCs w:val="28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4"/>
        <w:gridCol w:w="6806"/>
      </w:tblGrid>
      <w:tr w:rsidR="002B04E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EB" w:rsidRDefault="002B04EB">
            <w:pPr>
              <w:keepNext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Характеристика джерела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EB" w:rsidRDefault="002B04EB">
            <w:pPr>
              <w:keepNext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Приклад оформлення</w:t>
            </w:r>
          </w:p>
        </w:tc>
      </w:tr>
      <w:tr w:rsidR="002B04E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EB" w:rsidRDefault="002B04EB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Книги:</w:t>
            </w:r>
          </w:p>
          <w:p w:rsidR="002B04EB" w:rsidRDefault="002B04EB">
            <w:pPr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B04EB" w:rsidRDefault="002B04EB">
            <w:pPr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Один автор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EB" w:rsidRDefault="002B04EB" w:rsidP="00BE3F2B">
            <w:pPr>
              <w:pStyle w:val="msonormalcxspmiddle"/>
              <w:numPr>
                <w:ilvl w:val="0"/>
                <w:numId w:val="1"/>
              </w:numPr>
              <w:suppressAutoHyphens/>
              <w:spacing w:before="0" w:beforeAutospacing="0" w:after="0" w:afterAutospacing="0"/>
              <w:ind w:left="0" w:firstLine="0"/>
              <w:contextualSpacing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 xml:space="preserve">Владимиров В.М. Вступ до спеціальності «журналістика»: </w:t>
            </w:r>
            <w:proofErr w:type="spellStart"/>
            <w:r>
              <w:rPr>
                <w:sz w:val="28"/>
                <w:szCs w:val="28"/>
                <w:lang w:val="uk-UA" w:eastAsia="ar-SA"/>
              </w:rPr>
              <w:t>навч.посіб</w:t>
            </w:r>
            <w:proofErr w:type="spellEnd"/>
            <w:r>
              <w:rPr>
                <w:sz w:val="28"/>
                <w:szCs w:val="28"/>
                <w:lang w:val="uk-UA" w:eastAsia="ar-SA"/>
              </w:rPr>
              <w:t xml:space="preserve">. Київ : МАУП, 2007. 166 с. </w:t>
            </w:r>
          </w:p>
          <w:p w:rsidR="002B04EB" w:rsidRDefault="002B04EB" w:rsidP="00BE3F2B">
            <w:pPr>
              <w:pStyle w:val="msonormalcxspmiddle"/>
              <w:numPr>
                <w:ilvl w:val="0"/>
                <w:numId w:val="1"/>
              </w:numPr>
              <w:suppressAutoHyphens/>
              <w:spacing w:before="0" w:beforeAutospacing="0" w:after="0" w:afterAutospacing="0"/>
              <w:ind w:left="0" w:firstLine="0"/>
              <w:contextualSpacing/>
              <w:jc w:val="both"/>
              <w:rPr>
                <w:sz w:val="28"/>
                <w:szCs w:val="28"/>
                <w:lang w:val="uk-UA" w:eastAsia="ar-S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Зражевська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Н.І. Розуміння </w:t>
            </w:r>
            <w:proofErr w:type="spellStart"/>
            <w:r>
              <w:rPr>
                <w:sz w:val="28"/>
                <w:szCs w:val="28"/>
                <w:lang w:val="uk-UA"/>
              </w:rPr>
              <w:t>медіакультури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: комунікація, </w:t>
            </w:r>
            <w:proofErr w:type="spellStart"/>
            <w:r>
              <w:rPr>
                <w:sz w:val="28"/>
                <w:szCs w:val="28"/>
                <w:lang w:val="uk-UA"/>
              </w:rPr>
              <w:t>постмодерн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ідентичність, ідеології, </w:t>
            </w:r>
            <w:proofErr w:type="spellStart"/>
            <w:r>
              <w:rPr>
                <w:sz w:val="28"/>
                <w:szCs w:val="28"/>
                <w:lang w:val="uk-UA"/>
              </w:rPr>
              <w:t>медіаконтроль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: монографія. Черкаси : Видавництво  Ю.Чабаненка, 2016. 408 с.  </w:t>
            </w:r>
          </w:p>
        </w:tc>
      </w:tr>
      <w:tr w:rsidR="002B04E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EB" w:rsidRDefault="002B04EB">
            <w:pPr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Два автори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EB" w:rsidRDefault="002B04EB" w:rsidP="002B04EB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Гетьманець М.Ф.,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Михайлин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І.Л. Сучасний словник літератури і журналістики. Харків : Прапор, 2009. 384 с.</w:t>
            </w:r>
          </w:p>
          <w:p w:rsidR="002B04EB" w:rsidRDefault="002B04EB" w:rsidP="002B04EB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Даниленко С.І., Петрів Т.І. Робота власного та спеціального кореспондентів за кордоном.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Київ </w:t>
            </w:r>
            <w:r>
              <w:rPr>
                <w:rFonts w:ascii="Times New Roman" w:hAnsi="Times New Roman"/>
                <w:sz w:val="28"/>
                <w:szCs w:val="28"/>
              </w:rPr>
              <w:t>: Київський університет, 1999. 267 с.</w:t>
            </w:r>
          </w:p>
          <w:p w:rsidR="002B04EB" w:rsidRDefault="002B04EB" w:rsidP="002B04EB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Іванов В.Ф., Дудко О.С. Міжнародна журналістика. Міжнародний піар. Київ : Освіта України, 2011. 288 с.</w:t>
            </w:r>
          </w:p>
        </w:tc>
      </w:tr>
      <w:tr w:rsidR="002B04E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EB" w:rsidRDefault="002B04EB">
            <w:pPr>
              <w:pStyle w:val="4"/>
              <w:keepNext w:val="0"/>
              <w:ind w:firstLine="0"/>
              <w:jc w:val="left"/>
              <w:rPr>
                <w:b w:val="0"/>
                <w:color w:val="auto"/>
                <w:szCs w:val="28"/>
              </w:rPr>
            </w:pPr>
            <w:r>
              <w:rPr>
                <w:b w:val="0"/>
                <w:color w:val="auto"/>
                <w:szCs w:val="28"/>
              </w:rPr>
              <w:t>Три автори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EB" w:rsidRDefault="002B04EB" w:rsidP="002B04E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Бондар Ю.В. Головатий М.Ф., М.І. Сенченко; Енциклопедія для видавця та журналіста. Київ : Персонал, 2010. 399 с.</w:t>
            </w:r>
          </w:p>
          <w:p w:rsidR="002B04EB" w:rsidRDefault="002B04EB" w:rsidP="002B04E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Муковський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 І.Т. , Міщенко А.Г., Шевченко М.М. Інформаційно-аналітична діяльність у міжнародних відносинах: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навч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посіб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Київ : Кондор, 2016. 224 с. </w:t>
            </w:r>
          </w:p>
        </w:tc>
      </w:tr>
      <w:tr w:rsidR="002B04E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EB" w:rsidRDefault="002B04EB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Чотири і більше авторів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EB" w:rsidRDefault="002B04EB" w:rsidP="00BE3F2B">
            <w:pPr>
              <w:pStyle w:val="2"/>
              <w:numPr>
                <w:ilvl w:val="0"/>
                <w:numId w:val="4"/>
              </w:numPr>
              <w:tabs>
                <w:tab w:val="left" w:pos="900"/>
              </w:tabs>
              <w:spacing w:line="240" w:lineRule="auto"/>
              <w:ind w:left="0"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История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мировой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журналистики</w:t>
            </w:r>
            <w:proofErr w:type="spellEnd"/>
            <w:r>
              <w:rPr>
                <w:szCs w:val="28"/>
              </w:rPr>
              <w:t xml:space="preserve"> / А.Г. Беспалова, Е.А. </w:t>
            </w:r>
            <w:proofErr w:type="spellStart"/>
            <w:r>
              <w:rPr>
                <w:szCs w:val="28"/>
              </w:rPr>
              <w:t>Корнилов</w:t>
            </w:r>
            <w:proofErr w:type="spellEnd"/>
            <w:r>
              <w:rPr>
                <w:szCs w:val="28"/>
              </w:rPr>
              <w:t xml:space="preserve">, А.П. </w:t>
            </w:r>
            <w:proofErr w:type="spellStart"/>
            <w:r>
              <w:rPr>
                <w:szCs w:val="28"/>
              </w:rPr>
              <w:t>Короченский</w:t>
            </w:r>
            <w:proofErr w:type="spellEnd"/>
            <w:r>
              <w:rPr>
                <w:szCs w:val="28"/>
              </w:rPr>
              <w:t xml:space="preserve">, Ю.В. </w:t>
            </w:r>
            <w:proofErr w:type="spellStart"/>
            <w:r>
              <w:rPr>
                <w:szCs w:val="28"/>
              </w:rPr>
              <w:t>Лучинский</w:t>
            </w:r>
            <w:proofErr w:type="spellEnd"/>
            <w:r>
              <w:rPr>
                <w:szCs w:val="28"/>
              </w:rPr>
              <w:t>, А.И. </w:t>
            </w:r>
            <w:proofErr w:type="spellStart"/>
            <w:r>
              <w:rPr>
                <w:szCs w:val="28"/>
              </w:rPr>
              <w:t>Станько</w:t>
            </w:r>
            <w:proofErr w:type="spellEnd"/>
            <w:r>
              <w:rPr>
                <w:szCs w:val="28"/>
              </w:rPr>
              <w:t>. Москва, Ростов-на-Дону : ИКЦ «</w:t>
            </w:r>
            <w:proofErr w:type="spellStart"/>
            <w:r>
              <w:rPr>
                <w:szCs w:val="28"/>
              </w:rPr>
              <w:t>Март</w:t>
            </w:r>
            <w:proofErr w:type="spellEnd"/>
            <w:r>
              <w:rPr>
                <w:szCs w:val="28"/>
              </w:rPr>
              <w:t>», 2003. 432 с.</w:t>
            </w:r>
          </w:p>
          <w:p w:rsidR="002B04EB" w:rsidRDefault="002B04EB" w:rsidP="002B04EB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Науково-практичний коментар Кримінального кодексу України : станом на 10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жовт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2016 р. / К. І.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Бєліков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 ін. ; за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ред. О. М. Литвинова. Київ : ЦУЛ, 2016. 528 с.</w:t>
            </w:r>
          </w:p>
          <w:p w:rsidR="002B04EB" w:rsidRDefault="002B04EB" w:rsidP="002B04EB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Бікулов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 Д. Т,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Чкан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 А. С., Олійник О. М., Маркова С. В. Менеджмент: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навч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посіб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Запоріжжя : ЗНУ, 2017. 360 с.</w:t>
            </w:r>
          </w:p>
          <w:p w:rsidR="002B04EB" w:rsidRDefault="002B04EB" w:rsidP="002B04EB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Операційне числення: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навч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посіб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/ С. М. Гребенюк та ін. Запоріжжя : ЗНУ, 2015. 88 с. </w:t>
            </w:r>
          </w:p>
          <w:p w:rsidR="002B04EB" w:rsidRDefault="002B04EB" w:rsidP="002B04EB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Основи охорони праці: підручник / О. І. Запорожець та ін. 2-ге вид. Київ : ЦУЛ, 2016. 264 с.</w:t>
            </w:r>
          </w:p>
          <w:p w:rsidR="002B04EB" w:rsidRDefault="002B04EB" w:rsidP="00BE3F2B">
            <w:pPr>
              <w:pStyle w:val="2"/>
              <w:numPr>
                <w:ilvl w:val="0"/>
                <w:numId w:val="4"/>
              </w:numPr>
              <w:tabs>
                <w:tab w:val="left" w:pos="900"/>
              </w:tabs>
              <w:spacing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 xml:space="preserve">Клименко М. І., Панасенко Є. В., </w:t>
            </w:r>
            <w:proofErr w:type="spellStart"/>
            <w:r>
              <w:rPr>
                <w:szCs w:val="28"/>
              </w:rPr>
              <w:t>Стреляєв</w:t>
            </w:r>
            <w:proofErr w:type="spellEnd"/>
            <w:r>
              <w:rPr>
                <w:szCs w:val="28"/>
              </w:rPr>
              <w:t xml:space="preserve"> Ю. М., Ткаченко І. Г. Варіаційне числення та методи оптимізації : </w:t>
            </w:r>
            <w:proofErr w:type="spellStart"/>
            <w:r>
              <w:rPr>
                <w:szCs w:val="28"/>
              </w:rPr>
              <w:t>навч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посіб</w:t>
            </w:r>
            <w:proofErr w:type="spellEnd"/>
            <w:r>
              <w:rPr>
                <w:szCs w:val="28"/>
              </w:rPr>
              <w:t>. Запоріжжя : ЗНУ, 2015. 84 с.</w:t>
            </w:r>
          </w:p>
        </w:tc>
      </w:tr>
      <w:tr w:rsidR="002B04E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EB" w:rsidRDefault="002B04EB">
            <w:pPr>
              <w:autoSpaceDE w:val="0"/>
              <w:autoSpaceDN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Автор(и) та</w:t>
            </w:r>
          </w:p>
          <w:p w:rsidR="002B04EB" w:rsidRDefault="002B04EB">
            <w:p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редактор(и)/</w:t>
            </w:r>
          </w:p>
          <w:p w:rsidR="002B04EB" w:rsidRDefault="002B04E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упорядники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EB" w:rsidRDefault="002B04EB" w:rsidP="002B04EB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Березенко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 В. 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PR як сфера наукового знання : монографія / за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наук. ред. В. М.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Манакіна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Запоріжжя : ЗНУ, 2015. 362 с.</w:t>
            </w:r>
          </w:p>
          <w:p w:rsidR="002B04EB" w:rsidRDefault="002B04EB" w:rsidP="002B04EB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Бутко М. П.,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Неживенко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 А. П.,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Пепа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 Т. 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Економічна психологія: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навч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посіб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/ за ред. М. П. Бутко. Київ : ЦУЛ, 2016. 232 с.</w:t>
            </w:r>
          </w:p>
          <w:p w:rsidR="002B04EB" w:rsidRDefault="002B04EB" w:rsidP="002B04EB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Дахно І. І., Алієва-Барановська В.М.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Право інтелектуальної власності: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навч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посіб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/ за ред. І. І. Дахна. Київ : ЦУЛ, 2015. 560 с.</w:t>
            </w:r>
          </w:p>
        </w:tc>
      </w:tr>
      <w:tr w:rsidR="002B04E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EB" w:rsidRDefault="002B04EB">
            <w:pPr>
              <w:autoSpaceDE w:val="0"/>
              <w:autoSpaceDN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Без автора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EB" w:rsidRDefault="002B04EB" w:rsidP="002B04EB">
            <w:pPr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 років економічному факультету: історія та сьогодення (1991-2016) 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ювіл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вип. / під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ред. А. В. Череп. Запоріжжя : ЗНУ, 2016. 330 с.</w:t>
            </w:r>
          </w:p>
          <w:p w:rsidR="002B04EB" w:rsidRDefault="002B04EB" w:rsidP="002B04EB">
            <w:pPr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Криміналістика : конспект лекцій / за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ред. В. І. Галана ; уклад. Ж. В. Удовенко. Київ : ЦУЛ, 2016. 320 с.</w:t>
            </w:r>
          </w:p>
          <w:p w:rsidR="002B04EB" w:rsidRDefault="002B04EB" w:rsidP="002B04EB">
            <w:pPr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Миротворення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умовах гібридної війни в Україні : монографія / за ред. М. А. Лепського. Запоріжжя 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КСК-Альянс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2017. 172 с.</w:t>
            </w:r>
          </w:p>
          <w:p w:rsidR="002B04EB" w:rsidRDefault="002B04EB" w:rsidP="002B04EB">
            <w:pPr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Міжнародні економічні відносини 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навч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посіб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/ за ред.: С. О. Якубовського, Ю. О. Ніколаєва. Одеса : ОНУ, 2015. 306 с.</w:t>
            </w:r>
          </w:p>
          <w:p w:rsidR="002B04EB" w:rsidRDefault="002B04EB" w:rsidP="002B04EB">
            <w:pPr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Науково-практичний коментар Бюджетного кодексу України / за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ред. Т. А.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Латковської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Київ : ЦУЛ, 2017. 176 с.</w:t>
            </w:r>
          </w:p>
          <w:p w:rsidR="002B04EB" w:rsidRDefault="002B04EB" w:rsidP="002B04EB">
            <w:pPr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Службове право: витоки, сучасність та перспективи розвитку / за ред.: Т. О.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Коломоєць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В. К.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Колпакова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Запоріжжя, 2017. 328 с.</w:t>
            </w:r>
          </w:p>
          <w:p w:rsidR="002B04EB" w:rsidRDefault="002B04EB" w:rsidP="002B04EB">
            <w:pPr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Сучасне суспільство: філософсько-правове дослідження актуальних проблем: монографія / за ред. О. Г.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Данильяна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Харків : Право, 2016. 488 с.</w:t>
            </w:r>
          </w:p>
          <w:p w:rsidR="002B04EB" w:rsidRDefault="002B04EB" w:rsidP="002B04EB">
            <w:pPr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Адміністративно-правова освіта у персоналіях : довід. / за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ред.: Т. О.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Коломоєць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В. К.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Колпакова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Київ 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Ін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Юре, 2015. 352 с.</w:t>
            </w:r>
          </w:p>
          <w:p w:rsidR="002B04EB" w:rsidRDefault="002B04EB" w:rsidP="002B04EB">
            <w:pPr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Підготовка докторів філософії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PhD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) в умовах реформування вищої освіти : матеріали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Всеукр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наук.-практ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конф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., м. Запоріжжя, 5-6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жовт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 2017 р. Запоріжжя : ЗНУ, 2017. 216 с.</w:t>
            </w:r>
          </w:p>
          <w:p w:rsidR="002B04EB" w:rsidRDefault="002B04EB" w:rsidP="002B04EB">
            <w:pPr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Країни пострадянського простору: виклики модернізації : зб. наук. пр. /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редкол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 П. М.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Рудяков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відп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ред.) та ін. Київ : Ін-т всесвітньої історії НАН України, 2016. 306 с.</w:t>
            </w:r>
          </w:p>
          <w:p w:rsidR="002B04EB" w:rsidRDefault="002B04EB" w:rsidP="002B04EB">
            <w:pPr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Антологія української літературно-критичної думки першої половини ХХ століття /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упоряд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В.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Агеєва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Київ : Смолоскип, 2016. 904 с. </w:t>
            </w:r>
          </w:p>
        </w:tc>
      </w:tr>
      <w:tr w:rsidR="002B04E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EB" w:rsidRDefault="002B04EB">
            <w:pPr>
              <w:autoSpaceDE w:val="0"/>
              <w:autoSpaceDN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Багатотомні видання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EB" w:rsidRDefault="002B04EB" w:rsidP="002B04EB">
            <w:pPr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Енциклопедія Сучасної України /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редкол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 І. М. Дзюба та ін. Київ : САМ, 2016. Т. 17. 712 с.</w:t>
            </w:r>
          </w:p>
          <w:p w:rsidR="002B04EB" w:rsidRDefault="002B04EB" w:rsidP="002B04EB">
            <w:pPr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Лодий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 П. 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Сочинения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 : в 2 т. / ред.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 Н. Г.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Мозговая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А. Г. Волков ; авт. вступ. ст.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А. В.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Синицына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 ;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Мелитополь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: НПУ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 М. Драгоманова ; МГПУ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Б.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Хмельницкого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2015. Т. 1. 306 с.</w:t>
            </w:r>
          </w:p>
          <w:p w:rsidR="002B04EB" w:rsidRDefault="002B04EB" w:rsidP="002B04EB">
            <w:pPr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Новицкий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 О. 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Сочинения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 : в 4 т. / ред.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 Н. Г.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Мозговая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А. Г. Волков ; авт. вступ. ст. Н. Г.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Мозговая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 ;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Мелитополь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: НПУ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 М. Драгоманова ; МГПУ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Б.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Хмельницкого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2017. Т. 1. 382 с.</w:t>
            </w:r>
          </w:p>
          <w:p w:rsidR="002B04EB" w:rsidRDefault="002B04EB" w:rsidP="002B04EB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Правова система України: історія, стан та перспективи : у 5 т. / Акад. прав. наук України. Харків : Право, 2009. Т. 2 : Конституційні засади правової системи України і проблеми її вдосконалення /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ред. Ю. П.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Битяк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576 с.</w:t>
            </w:r>
          </w:p>
          <w:p w:rsidR="002B04EB" w:rsidRDefault="002B04EB" w:rsidP="002B04EB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Кучерявенко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 Н. П.  Курс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налогового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права : в 6 т.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Харьков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: Право, 2007. Т. 4 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Особенная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Косвенные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налоги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536 с.</w:t>
            </w:r>
          </w:p>
        </w:tc>
      </w:tr>
      <w:tr w:rsidR="002B04E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EB" w:rsidRDefault="002B04EB">
            <w:pPr>
              <w:autoSpaceDE w:val="0"/>
              <w:autoSpaceDN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Автореферати дисертацій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EB" w:rsidRDefault="002B04EB" w:rsidP="002B04EB">
            <w:pPr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Бондар О. Г. Земля як об'єкт права власності за земельним законодавством України : автореф. дис. ... канд.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юрид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наук: 12.00.06. Київ, 2005. 20 с.</w:t>
            </w:r>
          </w:p>
          <w:p w:rsidR="002B04EB" w:rsidRDefault="002B04EB" w:rsidP="002B04EB">
            <w:pPr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Гнатенко Н. Г. Групи інтересів у Верховній Раді України: сутність і роль у формуванні державної політики : автореф. дис. ... канд. політ. наук: 23.00.02. Київ, 2017. 20 с.</w:t>
            </w:r>
          </w:p>
          <w:p w:rsidR="002B04EB" w:rsidRDefault="002B04EB" w:rsidP="002B04EB">
            <w:pPr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Кулініч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 О. О. Право людини і громадянина на освіту в Україні та конституційно-правовий механізм його реалізації : автореф. дис. ... канд.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юрид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наук: 12.00.02. Маріуполь, 2015. 20 с.</w:t>
            </w:r>
          </w:p>
        </w:tc>
      </w:tr>
      <w:tr w:rsidR="002B04E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EB" w:rsidRDefault="002B04EB">
            <w:pPr>
              <w:autoSpaceDE w:val="0"/>
              <w:autoSpaceDN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Дисертації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EB" w:rsidRDefault="002B04EB" w:rsidP="002B04EB">
            <w:pPr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Авдєєва О. С. Міжконфесійні відносини у Північному Приазов'ї (кінець XVIII - початок XX ст.) : дис. ... канд.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іст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наук : 07.00.01 / Запорізький національний університет. Запоріжжя, 2016. 301 с.</w:t>
            </w:r>
          </w:p>
          <w:p w:rsidR="002B04EB" w:rsidRDefault="002B04EB" w:rsidP="002B04EB">
            <w:pPr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Левчук С. А. Матриці Гріна рівнянь і систем еліптичного типу для дослідження статичного деформування складених тіл : дис. ... канд. фіз.-мат. наук : 01.02.04. Запоріжжя, 2002. 150 с.</w:t>
            </w:r>
          </w:p>
          <w:p w:rsidR="002B04EB" w:rsidRDefault="002B04EB" w:rsidP="002B04EB">
            <w:pPr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Вініченко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 О. М. Система динамічного контролю соціально-економічного розвитку промислового підприємства : дис. ... д-ра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екон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наук : 08.00.04. Дніпро, 2017. 424 с. </w:t>
            </w:r>
          </w:p>
          <w:p w:rsidR="002B04EB" w:rsidRDefault="002B04EB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B04E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EB" w:rsidRDefault="002B04EB">
            <w:pPr>
              <w:autoSpaceDE w:val="0"/>
              <w:autoSpaceDN w:val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Законодавчі та нормативні документи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EB" w:rsidRDefault="002B04EB" w:rsidP="002B04EB">
            <w:pPr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Конституція України : офіц. текст. Київ : КМ, 2013. 96 с.</w:t>
            </w:r>
          </w:p>
          <w:p w:rsidR="002B04EB" w:rsidRDefault="002B04EB" w:rsidP="002B04EB">
            <w:pPr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освіту : Закон України від 05.09.2017 р. № 2145-VIII.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Голос України</w:t>
            </w:r>
            <w:r>
              <w:rPr>
                <w:rFonts w:ascii="Times New Roman" w:hAnsi="Times New Roman"/>
                <w:sz w:val="28"/>
                <w:szCs w:val="28"/>
              </w:rPr>
              <w:t>. 2017. 27 верес. (№ 178-179). C. 10–22.</w:t>
            </w:r>
          </w:p>
          <w:p w:rsidR="002B04EB" w:rsidRDefault="002B04EB" w:rsidP="002B04EB">
            <w:pPr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Повітряний кодекс України : Закон України від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19.05.2011 р. № 3393-VI.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Відомості Верховної Ради України</w:t>
            </w:r>
            <w:r>
              <w:rPr>
                <w:rFonts w:ascii="Times New Roman" w:hAnsi="Times New Roman"/>
                <w:sz w:val="28"/>
                <w:szCs w:val="28"/>
              </w:rPr>
              <w:t>. 2011. № 48-49. Ст. 536.</w:t>
            </w:r>
          </w:p>
          <w:p w:rsidR="002B04EB" w:rsidRDefault="002B04EB" w:rsidP="002B04EB">
            <w:pPr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вищу освіту : Закон України від 01.07.2014 р. № 1556-VII. Дата оновлення: 28.09.2017. URL : </w:t>
            </w:r>
            <w:hyperlink r:id="rId5" w:history="1">
              <w:r>
                <w:rPr>
                  <w:rStyle w:val="a3"/>
                  <w:szCs w:val="28"/>
                </w:rPr>
                <w:t>http://zakon2.rada.gov.ua/laws/show/1556-18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(дата звернення: 15.11.2017).</w:t>
            </w:r>
          </w:p>
          <w:p w:rsidR="002B04EB" w:rsidRDefault="002B04EB" w:rsidP="002B04EB">
            <w:pPr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Деякі питання стипендіального забезпечення : Постанова Кабінету Міністрів України від 28.12.2016 р. № 1050.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Офіційний вісник України</w:t>
            </w:r>
            <w:r>
              <w:rPr>
                <w:rFonts w:ascii="Times New Roman" w:hAnsi="Times New Roman"/>
                <w:sz w:val="28"/>
                <w:szCs w:val="28"/>
              </w:rPr>
              <w:t>. 2017. № 4. С. 530–543.</w:t>
            </w:r>
          </w:p>
          <w:p w:rsidR="002B04EB" w:rsidRDefault="002B04EB" w:rsidP="002B04EB">
            <w:pPr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Концепцію вдосконалення інформування громадськості з питань євроатлантичної інтеграції України на 2017-2020 роки : Указ Президента України від 21.02.2017 р. № 43/2017.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Урядовий кур'єр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2017. 23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лют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(№ 35). С. 10.</w:t>
            </w:r>
          </w:p>
          <w:p w:rsidR="002B04EB" w:rsidRDefault="002B04EB" w:rsidP="002B04EB">
            <w:pPr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затвердження Вимог до оформлення дисертації : наказ Міністерства освіти і науки від 12.01.2017 р. № 40.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Офіційний вісник України</w:t>
            </w:r>
            <w:r>
              <w:rPr>
                <w:rFonts w:ascii="Times New Roman" w:hAnsi="Times New Roman"/>
                <w:sz w:val="28"/>
                <w:szCs w:val="28"/>
              </w:rPr>
              <w:t>. 2017. № 20. С. 136–141.</w:t>
            </w:r>
          </w:p>
          <w:p w:rsidR="002B04EB" w:rsidRDefault="002B04EB" w:rsidP="002B04EB">
            <w:pPr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Інструкція щодо заповнення особової картки державного службовця 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затв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наказом Нац. агентства України з питань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Держ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служби від 05.08.2016 р. № 156.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Баланс-бюджет</w:t>
            </w:r>
            <w:r>
              <w:rPr>
                <w:rFonts w:ascii="Times New Roman" w:hAnsi="Times New Roman"/>
                <w:sz w:val="28"/>
                <w:szCs w:val="28"/>
              </w:rPr>
              <w:t>. 2016. 19 верес. (№ 38). С. 15–16.</w:t>
            </w:r>
          </w:p>
        </w:tc>
      </w:tr>
      <w:tr w:rsidR="002B04E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EB" w:rsidRDefault="002B04EB">
            <w:pPr>
              <w:autoSpaceDE w:val="0"/>
              <w:autoSpaceDN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Архівні документи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EB" w:rsidRDefault="002B04EB" w:rsidP="002B04EB">
            <w:pPr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Лист Голови Спілки «Чорнобиль» Г. Ф.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Лєпіна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ім’я Голови Ради Міністрів УРСР В. А.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Масола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щодо реєстрації Статуту Спілки та сторінки Статуту. 14 грудня 1989 р.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ЦДАГО України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(Центр.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держ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архів громад. об'єднань України). Ф. 1.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32.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2612. Арк. 63, 64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., 71. </w:t>
            </w:r>
          </w:p>
          <w:p w:rsidR="002B04EB" w:rsidRDefault="002B04EB" w:rsidP="002B04EB">
            <w:pPr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Матеріали Ради Народних комісарів Української Народної Республіки.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ЦДАВО України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(Центр.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держ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архів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вищ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органів влади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України). Ф. 1061.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1.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8–12. Копія; Ф. 1063.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3.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1–3. </w:t>
            </w:r>
          </w:p>
          <w:p w:rsidR="002B04EB" w:rsidRDefault="002B04EB" w:rsidP="002B04EB">
            <w:pPr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Наукове товариство ім. Шевченка.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Львів. наук. б-ка ім. В. Стефаника НАН України.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Ф. 1.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1.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78. Арк. 1–7. </w:t>
            </w:r>
          </w:p>
          <w:p w:rsidR="002B04EB" w:rsidRDefault="002B04EB" w:rsidP="002B04EB">
            <w:pPr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B04E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EB" w:rsidRDefault="002B04EB">
            <w:pPr>
              <w:autoSpaceDE w:val="0"/>
              <w:autoSpaceDN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Патенти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EB" w:rsidRDefault="002B04EB" w:rsidP="002B04EB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Люмінісцентний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матеріал: пат. 25742 Україна: МПК6 С09К11/00, G01Т1/28, G21НЗ/00. № 200701472;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заявл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12.02.07;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опубл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27.08.07,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Бюл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№ 13. 4 с. </w:t>
            </w:r>
          </w:p>
          <w:p w:rsidR="002B04EB" w:rsidRDefault="002B04EB" w:rsidP="002B04EB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Спосіб лікування синдрому дефіциту уваги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гіперактивності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 дітей: пат. 76509 Україна. № 2004042416;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заявл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01.04.2004;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опубл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01.08.2006,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Бюл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№ 8 (кн. 1). 120 с.</w:t>
            </w:r>
          </w:p>
        </w:tc>
      </w:tr>
      <w:tr w:rsidR="002B04E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EB" w:rsidRDefault="002B04EB">
            <w:pPr>
              <w:autoSpaceDE w:val="0"/>
              <w:autoSpaceDN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Препринти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EB" w:rsidRDefault="002B04EB" w:rsidP="002B04EB">
            <w:pPr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Панасюк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 М. І.,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Скорбун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 А. Д.,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Сплошной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 Б. М.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 точність визначення активності твердих радіоактивних відходів гамма-методами. Чорнобиль : Ін-т з проблем безпеки АЕС НАН України, 2006. 7, [1] с. (Препринт. НАН України, Ін-т проблем безпеки АЕС; 06-1). </w:t>
            </w:r>
          </w:p>
          <w:p w:rsidR="002B04EB" w:rsidRDefault="002B04EB" w:rsidP="002B04EB">
            <w:pPr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Шиляев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 Б. А.,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Воеводин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 В. 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Расчеты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параметров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радиационного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повреждения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материалов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нейтронами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источника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ННЦ ХФТИ / ANL USA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подкритической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сборкой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управляемой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ускорителем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электронов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Харьков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 : ННЦ ХФТИ, 2006. 19 с.: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., табл. (Препринт. НАН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Украины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Нац.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науч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центр«Харьк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физ.-техн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ин-т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»; ХФТИ2006-4).</w:t>
            </w:r>
          </w:p>
        </w:tc>
      </w:tr>
      <w:tr w:rsidR="002B04E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EB" w:rsidRDefault="002B04EB">
            <w:pPr>
              <w:autoSpaceDE w:val="0"/>
              <w:autoSpaceDN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Стандарти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EB" w:rsidRDefault="002B04EB" w:rsidP="002B04EB">
            <w:pPr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ДСТУ 7152:2010. Видання. Оформлення публікацій у журналах і збірниках. [Чинний від 2010-02-18]. Вид. офіц. Київ, 2010. 16 с. (Інформація та документація). </w:t>
            </w:r>
          </w:p>
          <w:p w:rsidR="002B04EB" w:rsidRDefault="002B04EB" w:rsidP="002B04EB">
            <w:pPr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ДСТУ ISO 6107-1:2004. Якість води. Словник термінів. Частина 1 (ISO 6107-1:1996, IDТ). [Чинний від 2005-04-01]. Вид. офіц. Київ: Держспоживстандарт України, 2006. 181 с. </w:t>
            </w:r>
          </w:p>
          <w:p w:rsidR="002B04EB" w:rsidRDefault="002B04EB" w:rsidP="002B04EB">
            <w:pPr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ДСТУ 3582:2013. Бібліографічний опис. Скорочення слів і словосполучень українською мовою. Загальні вимоги та правила(ISO 4:1984, NEQ; ISO 832:1994, NEQ). [На заміну ДСТУ3582-97; чинний від 2013-08-22]. Вид. офіц. Київ 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Мінекономрозвитку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України, 2014. 15 с. (Інформація та документація).</w:t>
            </w:r>
          </w:p>
        </w:tc>
      </w:tr>
      <w:tr w:rsidR="002B04E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EB" w:rsidRDefault="002B04EB">
            <w:pPr>
              <w:autoSpaceDE w:val="0"/>
              <w:autoSpaceDN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Каталоги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EB" w:rsidRDefault="002B04EB" w:rsidP="002B04EB">
            <w:pPr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Горницкая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 И. П. Каталог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растений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работ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фитодизайну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Донец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ботан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сад НАН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Украины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Донецк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Лебедь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2005. 228 с. </w:t>
            </w:r>
          </w:p>
          <w:p w:rsidR="002B04EB" w:rsidRDefault="002B04EB" w:rsidP="002B04EB">
            <w:pPr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Історико-правова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спадщина України : кат. вист. / Харків.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держ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наук. б-ка ім. В. Г. Короленка; уклад.: Л. І. Романова, О. В.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Земляніщина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Харків, 1996. 64 с. </w:t>
            </w:r>
          </w:p>
          <w:p w:rsidR="002B04EB" w:rsidRDefault="002B04EB" w:rsidP="002B04EB">
            <w:pPr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Пам’ятки історії та мистецтва Львівської області : кат.-довід. /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авт.-упоряд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 М.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Зобків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 ін. ;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культури Львів.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облдержадмін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., Львів.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іст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музей. Львів : Новий час, 2003. 160 с.</w:t>
            </w:r>
          </w:p>
        </w:tc>
      </w:tr>
      <w:tr w:rsidR="002B04E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EB" w:rsidRDefault="002B04EB">
            <w:pPr>
              <w:autoSpaceDE w:val="0"/>
              <w:autoSpaceDN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Бібліографічні</w:t>
            </w:r>
          </w:p>
          <w:p w:rsidR="002B04EB" w:rsidRDefault="002B04EB">
            <w:pPr>
              <w:autoSpaceDE w:val="0"/>
              <w:autoSpaceDN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Покажчики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EB" w:rsidRDefault="002B04EB" w:rsidP="002B04EB">
            <w:pPr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Боротьба з корупцією: нагальна проблема сучасності 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бібліогр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покажч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Вип. 2 / уклад.: О. В. Левчук,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відп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за вип. Н. М. Чала ; Запорізький національний університет. Запоріжжя : ЗНУ, 2017. 60 с.</w:t>
            </w:r>
          </w:p>
          <w:p w:rsidR="002B04EB" w:rsidRDefault="002B04EB" w:rsidP="002B04EB">
            <w:pPr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Микола Лукаш 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біобібліогр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покажч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/ уклад. В.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Савчин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Львів : Вид. центр ЛНУ ім. І. Франка, 2003. 356 с. (Українська біобібліографія ; ч. 10).</w:t>
            </w:r>
          </w:p>
          <w:p w:rsidR="002B04EB" w:rsidRDefault="002B04EB" w:rsidP="002B04EB">
            <w:pPr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Чернівецький національний університет імені Юрія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Федьковича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незалежній Україні 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бібліогр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покажч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 / уклад.: Н. М. Загородна та ін.; наук. ред. Т. В.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Марусик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відп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за вип. М. Б.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Зушман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Чернівці : Чернівецький національний університет, 2015. 512 с. (До 140-річчя від дня заснування).</w:t>
            </w:r>
          </w:p>
          <w:p w:rsidR="002B04EB" w:rsidRDefault="002B04EB" w:rsidP="002B04EB">
            <w:pPr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Лисодєд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 О. В. Бібліографічний довідник з кримінології (1992-2002) / ред. О. Г.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Кальман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Харків 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Одісей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2003. 128 с.</w:t>
            </w:r>
          </w:p>
          <w:p w:rsidR="002B04EB" w:rsidRDefault="002B04EB" w:rsidP="002B04EB">
            <w:pPr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Яценко О. М.,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Любовець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 Н. І. Українські персональні бібліографічні покажчики (1856-2013). Київ : Національна бібліотека України ім. В. І. Вернадського, 2015. 472 с. (Джерела української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біографістики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 ; вип. 3).</w:t>
            </w:r>
          </w:p>
        </w:tc>
      </w:tr>
      <w:tr w:rsidR="002B04E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EB" w:rsidRDefault="002B04EB">
            <w:pPr>
              <w:pStyle w:val="1"/>
              <w:keepNext w:val="0"/>
              <w:spacing w:line="240" w:lineRule="auto"/>
              <w:ind w:firstLine="0"/>
              <w:jc w:val="left"/>
              <w:rPr>
                <w:szCs w:val="28"/>
                <w:lang w:val="uk-UA" w:eastAsia="uk-UA"/>
              </w:rPr>
            </w:pPr>
            <w:r>
              <w:rPr>
                <w:b w:val="0"/>
                <w:szCs w:val="28"/>
                <w:lang w:val="uk-UA" w:eastAsia="uk-UA"/>
              </w:rPr>
              <w:lastRenderedPageBreak/>
              <w:t>Частина видання:</w:t>
            </w:r>
          </w:p>
          <w:p w:rsidR="002B04EB" w:rsidRDefault="002B04E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04EB" w:rsidRDefault="002B04EB">
            <w:pPr>
              <w:pStyle w:val="1"/>
              <w:keepNext w:val="0"/>
              <w:spacing w:line="240" w:lineRule="auto"/>
              <w:ind w:firstLine="0"/>
              <w:jc w:val="left"/>
              <w:rPr>
                <w:szCs w:val="28"/>
                <w:lang w:val="uk-UA" w:eastAsia="uk-UA"/>
              </w:rPr>
            </w:pPr>
            <w:r>
              <w:rPr>
                <w:b w:val="0"/>
                <w:szCs w:val="28"/>
                <w:lang w:val="uk-UA" w:eastAsia="uk-UA"/>
              </w:rPr>
              <w:t>Книги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EB" w:rsidRDefault="002B04EB" w:rsidP="002B04EB">
            <w:pPr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Баймуратов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 М. 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Имплементация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норм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международного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права и роль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Конституционного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Украины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толковании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международных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договоров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 / М. А.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Баймуратов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Михайло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Баймуратов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>: право як буття вченого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: зб. наук. пр. до 55-річчя проф. М. О.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Баймуратова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/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упоряд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відп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ред. Ю. О. Волошин. К., 2009. С. 477–493.</w:t>
            </w:r>
          </w:p>
          <w:p w:rsidR="002B04EB" w:rsidRDefault="002B04EB" w:rsidP="002B04EB">
            <w:pPr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Гетьман А. П. Екологічна політика держави: конституційно-правовий аспект.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Тридцать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лет с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экологическим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правом </w:t>
            </w:r>
            <w:r>
              <w:rPr>
                <w:rFonts w:ascii="Times New Roman" w:hAnsi="Times New Roman"/>
                <w:sz w:val="28"/>
                <w:szCs w:val="28"/>
              </w:rPr>
              <w:t>: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избранные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труды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Харьков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2013. С. 205–212.</w:t>
            </w:r>
          </w:p>
          <w:p w:rsidR="002B04EB" w:rsidRDefault="002B04EB" w:rsidP="002B04EB">
            <w:pPr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Коломоєць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 Т. О. Адміністративна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деліктологія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 адміністративна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деліктність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Адміністративне право України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: підручник / за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ред. Т. О.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Коломоєць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Київ, 2009. С. 195–197.</w:t>
            </w:r>
          </w:p>
          <w:p w:rsidR="002B04EB" w:rsidRDefault="002B04EB" w:rsidP="002B04EB">
            <w:pPr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Алексєєв В. М. Правовий статус людини та його реалізація у взаємовідносинах держави та суспільства в державному управлінні в Україні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 Теоретичні засади взаємовідносин держави та суспільства в управлінні</w:t>
            </w:r>
            <w:r>
              <w:rPr>
                <w:rFonts w:ascii="Times New Roman" w:hAnsi="Times New Roman"/>
                <w:sz w:val="28"/>
                <w:szCs w:val="28"/>
              </w:rPr>
              <w:t>: монографія. Чернівці, 2012. С. 151–169.</w:t>
            </w:r>
          </w:p>
          <w:p w:rsidR="002B04EB" w:rsidRDefault="002B04EB">
            <w:pPr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B04EB" w:rsidRDefault="002B04EB">
            <w:pPr>
              <w:autoSpaceDE w:val="0"/>
              <w:autoSpaceDN w:val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2B04E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EB" w:rsidRDefault="002B04EB">
            <w:pPr>
              <w:pStyle w:val="1"/>
              <w:keepNext w:val="0"/>
              <w:spacing w:line="240" w:lineRule="auto"/>
              <w:ind w:firstLine="0"/>
              <w:jc w:val="left"/>
              <w:rPr>
                <w:szCs w:val="28"/>
                <w:lang w:val="uk-UA" w:eastAsia="uk-UA"/>
              </w:rPr>
            </w:pPr>
            <w:r>
              <w:rPr>
                <w:b w:val="0"/>
                <w:szCs w:val="28"/>
                <w:lang w:val="uk-UA" w:eastAsia="uk-UA"/>
              </w:rPr>
              <w:t>Частина видання:</w:t>
            </w:r>
          </w:p>
          <w:p w:rsidR="002B04EB" w:rsidRDefault="002B04EB">
            <w:p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матеріалів конференцій</w:t>
            </w:r>
          </w:p>
          <w:p w:rsidR="002B04EB" w:rsidRDefault="002B04EB">
            <w:pPr>
              <w:autoSpaceDE w:val="0"/>
              <w:autoSpaceDN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(тези, доповіді)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EB" w:rsidRDefault="002B04EB" w:rsidP="002B04EB">
            <w:pPr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Антонович М. Жертви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геноцидів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першої половини ХХ століття: порівняльно-правовий аналіз.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Голодомор 1932-1933 років: втрати української нації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матеріали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міжнар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наук.-практ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конф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., м. Київ, 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жовт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2016 р. Київ, 2017. С. 133–136.</w:t>
            </w:r>
          </w:p>
          <w:p w:rsidR="002B04EB" w:rsidRDefault="002B04EB" w:rsidP="002B04EB">
            <w:pPr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Анциперова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 І. І.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Історико-правовий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аспект акту про бюджет.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Дослідження проблем права в Україні очима молодих вчених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: тези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всеукр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наук.-практ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конф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(м. Запоріжжя, 24 квіт. 2014 р.). Запоріжжя, 2014. С. 134–137.</w:t>
            </w:r>
          </w:p>
          <w:p w:rsidR="002B04EB" w:rsidRDefault="002B04EB" w:rsidP="002B04EB">
            <w:pPr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Кононенко 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Методология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толерантности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системе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общественных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отношений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Формирование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толерантного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сознания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обществе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 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материалы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VII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междунар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антитеррорист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форума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(Братислава,18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нояб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smartTag w:uri="urn:schemas-microsoft-com:office:smarttags" w:element="metricconverter">
              <w:smartTagPr>
                <w:attr w:name="ProductID" w:val="2010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2010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 xml:space="preserve">.).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2011. С. 145–150.</w:t>
            </w:r>
          </w:p>
          <w:p w:rsidR="002B04EB" w:rsidRDefault="002B04EB" w:rsidP="002B04EB">
            <w:pPr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Микитів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 Г. В., Кондратенко Ю.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Позатекстові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елементи як засіб формування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медіакультури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читачів науково-популярних журналів.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Актуальні проблеми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медіаосвіти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в Україні та світі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зб. тез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міжнар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наук.-практ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конф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., м. Запоріжжя, 3-4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берез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2016 р. Запоріжжя, 2016. С. 50–53.</w:t>
            </w:r>
          </w:p>
          <w:p w:rsidR="002B04EB" w:rsidRDefault="002B04EB" w:rsidP="002B04EB">
            <w:pPr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Соколова Ю. Особливості впровадження проблемного навчання хімії в старшій профільній школі.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Актуальні проблеми та перспективи розвитку медичних, фармацевтичних та природничих наук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: матеріали III регіон.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наук.-практ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конф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., м. Запоріжжя, 29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листоп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2014 р. Запоріжжя, 2014. С. 211–212.</w:t>
            </w:r>
          </w:p>
        </w:tc>
      </w:tr>
      <w:tr w:rsidR="002B04E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EB" w:rsidRDefault="002B04EB">
            <w:pPr>
              <w:pStyle w:val="1"/>
              <w:keepNext w:val="0"/>
              <w:spacing w:line="240" w:lineRule="auto"/>
              <w:ind w:firstLine="0"/>
              <w:jc w:val="left"/>
              <w:rPr>
                <w:b w:val="0"/>
                <w:szCs w:val="28"/>
                <w:lang w:val="uk-UA" w:eastAsia="uk-UA"/>
              </w:rPr>
            </w:pPr>
            <w:r>
              <w:rPr>
                <w:b w:val="0"/>
                <w:szCs w:val="28"/>
                <w:lang w:val="uk-UA" w:eastAsia="uk-UA"/>
              </w:rPr>
              <w:lastRenderedPageBreak/>
              <w:t>Частина видання:</w:t>
            </w:r>
          </w:p>
          <w:p w:rsidR="002B04EB" w:rsidRDefault="002B04EB">
            <w:p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довідкового</w:t>
            </w:r>
          </w:p>
          <w:p w:rsidR="002B04EB" w:rsidRDefault="002B04EB">
            <w:pPr>
              <w:autoSpaceDE w:val="0"/>
              <w:autoSpaceDN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видання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EB" w:rsidRDefault="002B04EB" w:rsidP="002B04EB">
            <w:pPr>
              <w:numPr>
                <w:ilvl w:val="0"/>
                <w:numId w:val="19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Кучеренко І. М. Право державної власності.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Великий енциклопедичний юридичний словник / </w:t>
            </w:r>
            <w:r>
              <w:rPr>
                <w:rFonts w:ascii="Times New Roman" w:hAnsi="Times New Roman"/>
                <w:sz w:val="28"/>
                <w:szCs w:val="28"/>
              </w:rPr>
              <w:t>ред. Ю. С.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Шемшученко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Київ, 2007. С. 673.</w:t>
            </w:r>
          </w:p>
          <w:p w:rsidR="002B04EB" w:rsidRDefault="002B04EB" w:rsidP="002B04EB">
            <w:pPr>
              <w:numPr>
                <w:ilvl w:val="0"/>
                <w:numId w:val="19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Пирожкова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 Ю. В. Благодійна організація.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Адміністративне право України : </w:t>
            </w:r>
            <w:r>
              <w:rPr>
                <w:rFonts w:ascii="Times New Roman" w:hAnsi="Times New Roman"/>
                <w:sz w:val="28"/>
                <w:szCs w:val="28"/>
              </w:rPr>
              <w:t>словник термінів / за ред.: Т. О.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Коломоєць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В. К.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Колпакова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Київ, 2014. С. 54–55.</w:t>
            </w:r>
          </w:p>
          <w:p w:rsidR="002B04EB" w:rsidRDefault="002B04EB" w:rsidP="002B04EB">
            <w:pPr>
              <w:numPr>
                <w:ilvl w:val="0"/>
                <w:numId w:val="19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Сірий М. І. Судова влада.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Юридична енциклопедія</w:t>
            </w:r>
            <w:r>
              <w:rPr>
                <w:rFonts w:ascii="Times New Roman" w:hAnsi="Times New Roman"/>
                <w:sz w:val="28"/>
                <w:szCs w:val="28"/>
              </w:rPr>
              <w:t>. Київ, 2003. Т. 5. С. 699.</w:t>
            </w:r>
          </w:p>
        </w:tc>
      </w:tr>
      <w:tr w:rsidR="002B04E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EB" w:rsidRDefault="002B04EB">
            <w:pPr>
              <w:pStyle w:val="1"/>
              <w:keepNext w:val="0"/>
              <w:spacing w:line="240" w:lineRule="auto"/>
              <w:ind w:firstLine="0"/>
              <w:jc w:val="left"/>
              <w:rPr>
                <w:b w:val="0"/>
                <w:szCs w:val="28"/>
                <w:lang w:val="uk-UA" w:eastAsia="uk-UA"/>
              </w:rPr>
            </w:pPr>
            <w:r>
              <w:rPr>
                <w:b w:val="0"/>
                <w:szCs w:val="28"/>
                <w:lang w:val="uk-UA" w:eastAsia="uk-UA"/>
              </w:rPr>
              <w:t>Частина видання:</w:t>
            </w:r>
          </w:p>
          <w:p w:rsidR="002B04EB" w:rsidRDefault="002B04EB">
            <w:pPr>
              <w:autoSpaceDE w:val="0"/>
              <w:autoSpaceDN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продовжуваного видання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EB" w:rsidRDefault="002B04EB" w:rsidP="002B04EB">
            <w:pPr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Коломоєць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 Т. О. Оцінні поняття в адміністративному законодавстві України: реалії та перспективи формулювання їх застосування.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Вісник Запорізького національного університету. Юридичні науки</w:t>
            </w:r>
            <w:r>
              <w:rPr>
                <w:rFonts w:ascii="Times New Roman" w:hAnsi="Times New Roman"/>
                <w:sz w:val="28"/>
                <w:szCs w:val="28"/>
              </w:rPr>
              <w:t>. Запоріжжя, 2017. № 1. С. 36–46.</w:t>
            </w:r>
          </w:p>
          <w:p w:rsidR="002B04EB" w:rsidRDefault="002B04EB" w:rsidP="002B04EB">
            <w:pPr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Левчук С. А., Хмельницький А. А. Дослідження статичного деформування складених циліндричних оболонок за допомогою матриць типу Гріна.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Вісник Запорізького національного університету. Фізико-математичні науки. </w:t>
            </w:r>
            <w:r>
              <w:rPr>
                <w:rFonts w:ascii="Times New Roman" w:hAnsi="Times New Roman"/>
                <w:sz w:val="28"/>
                <w:szCs w:val="28"/>
              </w:rPr>
              <w:t>Запоріжжя, 2015. № 3. С. 153–159.</w:t>
            </w:r>
          </w:p>
          <w:p w:rsidR="002B04EB" w:rsidRDefault="002B04EB" w:rsidP="002B04EB">
            <w:pPr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Левчук С. А., Рак Л. О., Хмельницький А. А. Моделювання статичного деформування складеної конструкції з двох пластин за допомогою матриць типу Гріна.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Проблеми обчислювальної механіки і міцності конструкцій</w:t>
            </w:r>
            <w:r>
              <w:rPr>
                <w:rFonts w:ascii="Times New Roman" w:hAnsi="Times New Roman"/>
                <w:sz w:val="28"/>
                <w:szCs w:val="28"/>
              </w:rPr>
              <w:t>. Дніпропетровськ, 2012. Вип. 19. С. 212–218.</w:t>
            </w:r>
          </w:p>
          <w:p w:rsidR="002B04EB" w:rsidRDefault="002B04EB" w:rsidP="002B04EB">
            <w:pPr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Тарасов О. В. Міжнародна правосуб'єктність людини в практиці Нюрнберзького трибуналу.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Проблеми законності</w:t>
            </w:r>
            <w:r>
              <w:rPr>
                <w:rFonts w:ascii="Times New Roman" w:hAnsi="Times New Roman"/>
                <w:sz w:val="28"/>
                <w:szCs w:val="28"/>
              </w:rPr>
              <w:t>. Харків, 2011. Вип. 115. С. 200–206.</w:t>
            </w:r>
          </w:p>
        </w:tc>
      </w:tr>
      <w:tr w:rsidR="002B04E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EB" w:rsidRDefault="002B04EB">
            <w:pPr>
              <w:pStyle w:val="1"/>
              <w:keepNext w:val="0"/>
              <w:spacing w:line="240" w:lineRule="auto"/>
              <w:ind w:firstLine="0"/>
              <w:jc w:val="left"/>
              <w:rPr>
                <w:b w:val="0"/>
                <w:szCs w:val="28"/>
                <w:lang w:val="uk-UA" w:eastAsia="uk-UA"/>
              </w:rPr>
            </w:pPr>
            <w:r>
              <w:rPr>
                <w:b w:val="0"/>
                <w:szCs w:val="28"/>
                <w:lang w:val="uk-UA" w:eastAsia="uk-UA"/>
              </w:rPr>
              <w:lastRenderedPageBreak/>
              <w:t>Частина видання:</w:t>
            </w:r>
          </w:p>
          <w:p w:rsidR="002B04EB" w:rsidRDefault="002B04EB">
            <w:pPr>
              <w:autoSpaceDE w:val="0"/>
              <w:autoSpaceDN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періодичного видання (журналу, газети)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EB" w:rsidRDefault="002B04EB" w:rsidP="002B04EB">
            <w:pPr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Кулініч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 О. О. Право на освіту в системі конституційних прав людини і громадянина та його гарантії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 Часопис Київського університету права</w:t>
            </w:r>
            <w:r>
              <w:rPr>
                <w:rFonts w:ascii="Times New Roman" w:hAnsi="Times New Roman"/>
                <w:sz w:val="28"/>
                <w:szCs w:val="28"/>
              </w:rPr>
              <w:t>. 2007. № 4. С. 88–92.</w:t>
            </w:r>
          </w:p>
          <w:p w:rsidR="002B04EB" w:rsidRDefault="002B04EB" w:rsidP="002B04EB">
            <w:pPr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Коломоєць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 Т.,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Колпаков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 В. Сучасна парадигма адміністративного права: ґенеза і поняття.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Право України</w:t>
            </w:r>
            <w:r>
              <w:rPr>
                <w:rFonts w:ascii="Times New Roman" w:hAnsi="Times New Roman"/>
                <w:sz w:val="28"/>
                <w:szCs w:val="28"/>
              </w:rPr>
              <w:t>. 2017. № 5. С. 71–79.</w:t>
            </w:r>
          </w:p>
          <w:p w:rsidR="002B04EB" w:rsidRDefault="002B04EB" w:rsidP="002B04EB">
            <w:pPr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Коваль Л. Плюси і мінуси дистанційної роботи.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Урядовий кур'єр</w:t>
            </w:r>
            <w:r>
              <w:rPr>
                <w:rFonts w:ascii="Times New Roman" w:hAnsi="Times New Roman"/>
                <w:sz w:val="28"/>
                <w:szCs w:val="28"/>
              </w:rPr>
              <w:t>. 2017. 1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листоп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(№ 205). С. 5.</w:t>
            </w:r>
          </w:p>
          <w:p w:rsidR="002B04EB" w:rsidRDefault="002B04EB" w:rsidP="002B04EB">
            <w:pPr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Біленчук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 П.,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Обіход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 Т. Небезпеки ядерної злочинності: аналіз вітчизняного і міжнародного законодавства.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Юридичний вісник України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2017. 20-26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жовт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(№ 42). С. 14–15.</w:t>
            </w:r>
          </w:p>
          <w:p w:rsidR="002B04EB" w:rsidRDefault="002B04EB" w:rsidP="002B04EB">
            <w:pPr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Bletskan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 D. I.,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Glukhov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 K. E.,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Frolova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 V. V.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Electronic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structure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of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2H-SnSe2: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ab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initio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modeling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and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comparison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experiment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Semiconductor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Physics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Quantum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Electronics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Optoelectronics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2016.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Vol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19,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1. P. 98–108.</w:t>
            </w:r>
          </w:p>
          <w:p w:rsidR="002B04EB" w:rsidRDefault="002B04EB">
            <w:pPr>
              <w:autoSpaceDE w:val="0"/>
              <w:autoSpaceDN w:val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2B04E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EB" w:rsidRDefault="002B04EB">
            <w:pPr>
              <w:autoSpaceDE w:val="0"/>
              <w:autoSpaceDN w:val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Електронні ресурси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EB" w:rsidRDefault="002B04EB" w:rsidP="002B04EB">
            <w:pPr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Влада очима історії : фотовиставка. URL : http://www.kmu.gov.ua/control/uk/photogallery/gallery?galleryId=15725757&amp; (дата звернення: 15.11.2017).</w:t>
            </w:r>
          </w:p>
          <w:p w:rsidR="002B04EB" w:rsidRDefault="002B04EB" w:rsidP="002B04EB">
            <w:pPr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Шарая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 А. А. Принципи державної служби за законодавством України.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Юридичний науковий електронний журнал.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2017. № 5. С. 115–118. URL : </w:t>
            </w:r>
            <w:hyperlink r:id="rId6" w:history="1">
              <w:r>
                <w:rPr>
                  <w:rStyle w:val="a3"/>
                  <w:szCs w:val="28"/>
                </w:rPr>
                <w:t>http://lsej.org.ua/5_2017/32.pdf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2B04EB" w:rsidRDefault="002B04EB" w:rsidP="002B04EB">
            <w:pPr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Ганзенко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 О. О. Основні напрями подолання правового нігілізму в Україні.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Вісник Запорізького національного університету. Юридичні науки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Запоріжжя, 2015. № 3. – С. 20–27. URL : </w:t>
            </w:r>
            <w:hyperlink r:id="rId7" w:history="1">
              <w:r>
                <w:rPr>
                  <w:rStyle w:val="a3"/>
                  <w:szCs w:val="28"/>
                </w:rPr>
                <w:t>http://ebooks.znu.edu.ua/files/Fakhovivydannya/vznu/juridichni/ VestUr2015v3/5.pdf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>. (дата звернення: 15.11.2017).</w:t>
            </w:r>
          </w:p>
          <w:p w:rsidR="002B04EB" w:rsidRDefault="002B04EB" w:rsidP="002B04EB">
            <w:pPr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Яцків Я. С.,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Маліцький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 Б. А., Бублик С. Г. Трансформація наукової системи України протягом 90-х років ХХ століття: період переходу до ринку.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Наука та інновації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2016. Т. 12, № 6. С. 6–14. URL : </w:t>
            </w:r>
            <w:hyperlink r:id="rId8" w:history="1">
              <w:r>
                <w:rPr>
                  <w:rStyle w:val="a3"/>
                  <w:szCs w:val="28"/>
                </w:rPr>
                <w:t>https://doi.org/10.15407/scin12.06.006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9D3BD4" w:rsidRDefault="002B04EB">
      <w:r>
        <w:rPr>
          <w:rFonts w:ascii="Times New Roman" w:hAnsi="Times New Roman"/>
          <w:sz w:val="28"/>
          <w:szCs w:val="28"/>
        </w:rPr>
        <w:br w:type="page"/>
      </w:r>
    </w:p>
    <w:sectPr w:rsidR="009D3B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F087D"/>
    <w:multiLevelType w:val="hybridMultilevel"/>
    <w:tmpl w:val="B65EE498"/>
    <w:lvl w:ilvl="0" w:tplc="EF14544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901C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A1F6BFE"/>
    <w:multiLevelType w:val="hybridMultilevel"/>
    <w:tmpl w:val="7F602AE0"/>
    <w:lvl w:ilvl="0" w:tplc="EF14544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67524E"/>
    <w:multiLevelType w:val="hybridMultilevel"/>
    <w:tmpl w:val="A6DAA894"/>
    <w:lvl w:ilvl="0" w:tplc="EF14544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4D433F"/>
    <w:multiLevelType w:val="hybridMultilevel"/>
    <w:tmpl w:val="1EF03804"/>
    <w:lvl w:ilvl="0" w:tplc="EF14544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3112FEF"/>
    <w:multiLevelType w:val="hybridMultilevel"/>
    <w:tmpl w:val="2A207D56"/>
    <w:lvl w:ilvl="0" w:tplc="EF14544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3821906"/>
    <w:multiLevelType w:val="hybridMultilevel"/>
    <w:tmpl w:val="8662C15C"/>
    <w:lvl w:ilvl="0" w:tplc="EF14544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A87B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2B3C61EE"/>
    <w:multiLevelType w:val="hybridMultilevel"/>
    <w:tmpl w:val="43C42062"/>
    <w:lvl w:ilvl="0" w:tplc="EF14544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BAE5D69"/>
    <w:multiLevelType w:val="hybridMultilevel"/>
    <w:tmpl w:val="92D2F174"/>
    <w:lvl w:ilvl="0" w:tplc="EF14544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DFA077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330A4075"/>
    <w:multiLevelType w:val="hybridMultilevel"/>
    <w:tmpl w:val="242618F6"/>
    <w:lvl w:ilvl="0" w:tplc="EF14544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35168C7"/>
    <w:multiLevelType w:val="hybridMultilevel"/>
    <w:tmpl w:val="DFD8F060"/>
    <w:lvl w:ilvl="0" w:tplc="EF14544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C276902"/>
    <w:multiLevelType w:val="hybridMultilevel"/>
    <w:tmpl w:val="81C60790"/>
    <w:lvl w:ilvl="0" w:tplc="EF14544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4E76EA9"/>
    <w:multiLevelType w:val="hybridMultilevel"/>
    <w:tmpl w:val="55087F9E"/>
    <w:lvl w:ilvl="0" w:tplc="EF14544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A221900"/>
    <w:multiLevelType w:val="hybridMultilevel"/>
    <w:tmpl w:val="6F3E3B32"/>
    <w:lvl w:ilvl="0" w:tplc="EF14544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C5D1E71"/>
    <w:multiLevelType w:val="hybridMultilevel"/>
    <w:tmpl w:val="0F4EA14C"/>
    <w:lvl w:ilvl="0" w:tplc="EF14544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E941EFA"/>
    <w:multiLevelType w:val="hybridMultilevel"/>
    <w:tmpl w:val="2F8437F2"/>
    <w:lvl w:ilvl="0" w:tplc="EF14544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901064D"/>
    <w:multiLevelType w:val="hybridMultilevel"/>
    <w:tmpl w:val="BF48AF9E"/>
    <w:lvl w:ilvl="0" w:tplc="EF14544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41F10A9"/>
    <w:multiLevelType w:val="hybridMultilevel"/>
    <w:tmpl w:val="B9AC7FE8"/>
    <w:lvl w:ilvl="0" w:tplc="EF14544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58E0D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>
    <w:nsid w:val="7C55098A"/>
    <w:multiLevelType w:val="hybridMultilevel"/>
    <w:tmpl w:val="549A2B44"/>
    <w:lvl w:ilvl="0" w:tplc="EF14544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10"/>
    <w:lvlOverride w:ilvl="0">
      <w:startOverride w:val="1"/>
    </w:lvlOverride>
  </w:num>
  <w:num w:numId="4">
    <w:abstractNumId w:val="20"/>
    <w:lvlOverride w:ilvl="0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2B04EB"/>
    <w:rsid w:val="002B04EB"/>
    <w:rsid w:val="009D3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B04EB"/>
    <w:pPr>
      <w:keepNext/>
      <w:spacing w:after="0" w:line="360" w:lineRule="auto"/>
      <w:ind w:firstLine="720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4">
    <w:name w:val="heading 4"/>
    <w:basedOn w:val="a"/>
    <w:next w:val="a"/>
    <w:link w:val="40"/>
    <w:unhideWhenUsed/>
    <w:qFormat/>
    <w:rsid w:val="002B04EB"/>
    <w:pPr>
      <w:keepNext/>
      <w:spacing w:after="0" w:line="360" w:lineRule="auto"/>
      <w:ind w:firstLine="720"/>
      <w:jc w:val="both"/>
      <w:outlineLvl w:val="3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04EB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2B04EB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styleId="a3">
    <w:name w:val="Hyperlink"/>
    <w:basedOn w:val="a0"/>
    <w:semiHidden/>
    <w:unhideWhenUsed/>
    <w:rsid w:val="002B04EB"/>
    <w:rPr>
      <w:rFonts w:ascii="Times New Roman" w:hAnsi="Times New Roman" w:cs="Times New Roman" w:hint="default"/>
      <w:color w:val="0000FF"/>
      <w:u w:val="single"/>
    </w:rPr>
  </w:style>
  <w:style w:type="paragraph" w:styleId="a4">
    <w:name w:val="Title"/>
    <w:basedOn w:val="a"/>
    <w:link w:val="a5"/>
    <w:qFormat/>
    <w:rsid w:val="002B04EB"/>
    <w:pPr>
      <w:spacing w:after="0" w:line="240" w:lineRule="auto"/>
      <w:jc w:val="center"/>
    </w:pPr>
    <w:rPr>
      <w:rFonts w:ascii="Courier New" w:eastAsia="Times New Roman" w:hAnsi="Courier New" w:cs="Times New Roman"/>
      <w:b/>
      <w:color w:val="000000"/>
      <w:spacing w:val="-2"/>
      <w:w w:val="74"/>
      <w:sz w:val="31"/>
      <w:szCs w:val="20"/>
      <w:lang w:eastAsia="ru-RU"/>
    </w:rPr>
  </w:style>
  <w:style w:type="character" w:customStyle="1" w:styleId="a5">
    <w:name w:val="Название Знак"/>
    <w:basedOn w:val="a0"/>
    <w:link w:val="a4"/>
    <w:rsid w:val="002B04EB"/>
    <w:rPr>
      <w:rFonts w:ascii="Courier New" w:eastAsia="Times New Roman" w:hAnsi="Courier New" w:cs="Times New Roman"/>
      <w:b/>
      <w:color w:val="000000"/>
      <w:spacing w:val="-2"/>
      <w:w w:val="74"/>
      <w:sz w:val="31"/>
      <w:szCs w:val="20"/>
      <w:lang w:eastAsia="ru-RU"/>
    </w:rPr>
  </w:style>
  <w:style w:type="paragraph" w:styleId="2">
    <w:name w:val="Body Text Indent 2"/>
    <w:basedOn w:val="a"/>
    <w:link w:val="20"/>
    <w:unhideWhenUsed/>
    <w:rsid w:val="002B04E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B04EB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msonormalcxspmiddle">
    <w:name w:val="msonormalcxspmiddle"/>
    <w:basedOn w:val="a"/>
    <w:rsid w:val="002B0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5407/scin12.06.00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books.znu.edu.ua/files/Fakhovivydannya/vznu/juridichni/%20VestUr2015v3/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sej.org.ua/5_2017/32.pdf" TargetMode="External"/><Relationship Id="rId5" Type="http://schemas.openxmlformats.org/officeDocument/2006/relationships/hyperlink" Target="http://zakon2.rada.gov.ua/laws/show/1556-1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10138</Words>
  <Characters>5779</Characters>
  <Application>Microsoft Office Word</Application>
  <DocSecurity>0</DocSecurity>
  <Lines>48</Lines>
  <Paragraphs>31</Paragraphs>
  <ScaleCrop>false</ScaleCrop>
  <Company/>
  <LinksUpToDate>false</LinksUpToDate>
  <CharactersWithSpaces>15886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2019-03-01T21:37:00Z</dcterms:created>
  <dcterms:modified xsi:type="dcterms:W3CDTF">2019-03-01T21:38:00Z</dcterms:modified>
</cp:coreProperties>
</file>