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5E" w:rsidRPr="00877B2A" w:rsidRDefault="00542E5E" w:rsidP="00542E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877B2A">
        <w:rPr>
          <w:rFonts w:ascii="Times New Roman" w:hAnsi="Times New Roman"/>
          <w:b/>
          <w:sz w:val="28"/>
          <w:szCs w:val="28"/>
        </w:rPr>
        <w:t>Вправа</w:t>
      </w:r>
      <w:proofErr w:type="gramStart"/>
      <w:r w:rsidRPr="00877B2A">
        <w:rPr>
          <w:rFonts w:ascii="Times New Roman" w:hAnsi="Times New Roman"/>
          <w:b/>
          <w:sz w:val="28"/>
          <w:szCs w:val="28"/>
        </w:rPr>
        <w:t>:р</w:t>
      </w:r>
      <w:proofErr w:type="gramEnd"/>
      <w:r w:rsidRPr="00877B2A">
        <w:rPr>
          <w:rFonts w:ascii="Times New Roman" w:hAnsi="Times New Roman"/>
          <w:b/>
          <w:sz w:val="28"/>
          <w:szCs w:val="28"/>
        </w:rPr>
        <w:t>озвиток</w:t>
      </w:r>
      <w:proofErr w:type="spellEnd"/>
      <w:r w:rsidRPr="00877B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b/>
          <w:sz w:val="28"/>
          <w:szCs w:val="28"/>
        </w:rPr>
        <w:t>ефективного</w:t>
      </w:r>
      <w:proofErr w:type="spellEnd"/>
      <w:r w:rsidRPr="00877B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b/>
          <w:sz w:val="28"/>
          <w:szCs w:val="28"/>
        </w:rPr>
        <w:t>спілкування</w:t>
      </w:r>
      <w:proofErr w:type="spellEnd"/>
      <w:r w:rsidRPr="00877B2A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877B2A">
        <w:rPr>
          <w:rFonts w:ascii="Times New Roman" w:hAnsi="Times New Roman"/>
          <w:b/>
          <w:sz w:val="28"/>
          <w:szCs w:val="28"/>
        </w:rPr>
        <w:t>проблемних</w:t>
      </w:r>
      <w:proofErr w:type="spellEnd"/>
      <w:r w:rsidRPr="00877B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b/>
          <w:sz w:val="28"/>
          <w:szCs w:val="28"/>
        </w:rPr>
        <w:t>ситуаціях</w:t>
      </w:r>
      <w:proofErr w:type="spellEnd"/>
      <w:r w:rsidRPr="00877B2A">
        <w:rPr>
          <w:rFonts w:ascii="Times New Roman" w:hAnsi="Times New Roman"/>
          <w:b/>
          <w:sz w:val="28"/>
          <w:szCs w:val="28"/>
        </w:rPr>
        <w:t>.</w:t>
      </w:r>
    </w:p>
    <w:p w:rsidR="00542E5E" w:rsidRPr="00877B2A" w:rsidRDefault="00542E5E" w:rsidP="00542E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42E5E" w:rsidRPr="0007345C" w:rsidRDefault="00542E5E" w:rsidP="00542E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345C">
        <w:rPr>
          <w:rFonts w:ascii="Times New Roman" w:hAnsi="Times New Roman"/>
          <w:sz w:val="28"/>
          <w:szCs w:val="28"/>
        </w:rPr>
        <w:t>Спираючись</w:t>
      </w:r>
      <w:proofErr w:type="spellEnd"/>
      <w:r w:rsidRPr="0007345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7345C">
        <w:rPr>
          <w:rFonts w:ascii="Times New Roman" w:hAnsi="Times New Roman"/>
          <w:sz w:val="28"/>
          <w:szCs w:val="28"/>
        </w:rPr>
        <w:t>теорію</w:t>
      </w:r>
      <w:proofErr w:type="spellEnd"/>
      <w:r w:rsidRPr="000734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0FB3">
        <w:rPr>
          <w:rFonts w:ascii="Times New Roman" w:hAnsi="Times New Roman"/>
          <w:sz w:val="28"/>
          <w:szCs w:val="28"/>
          <w:lang w:val="uk-UA"/>
        </w:rPr>
        <w:t>Самуеля</w:t>
      </w:r>
      <w:proofErr w:type="spellEnd"/>
      <w:r w:rsidR="005C0FB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7345C">
        <w:rPr>
          <w:rFonts w:ascii="Times New Roman" w:hAnsi="Times New Roman"/>
          <w:sz w:val="28"/>
          <w:szCs w:val="28"/>
        </w:rPr>
        <w:t xml:space="preserve">Розенцвега </w:t>
      </w:r>
      <w:proofErr w:type="spellStart"/>
      <w:r w:rsidRPr="0007345C">
        <w:rPr>
          <w:rFonts w:ascii="Times New Roman" w:hAnsi="Times New Roman"/>
          <w:sz w:val="28"/>
          <w:szCs w:val="28"/>
        </w:rPr>
        <w:t>можна</w:t>
      </w:r>
      <w:proofErr w:type="spellEnd"/>
      <w:r w:rsidRPr="000734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345C">
        <w:rPr>
          <w:rFonts w:ascii="Times New Roman" w:hAnsi="Times New Roman"/>
          <w:sz w:val="28"/>
          <w:szCs w:val="28"/>
        </w:rPr>
        <w:t>проаналізувати</w:t>
      </w:r>
      <w:proofErr w:type="spellEnd"/>
      <w:r w:rsidRPr="000734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345C">
        <w:rPr>
          <w:rFonts w:ascii="Times New Roman" w:hAnsi="Times New Roman"/>
          <w:sz w:val="28"/>
          <w:szCs w:val="28"/>
        </w:rPr>
        <w:t>наші</w:t>
      </w:r>
      <w:proofErr w:type="spellEnd"/>
      <w:r w:rsidRPr="000734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345C">
        <w:rPr>
          <w:rFonts w:ascii="Times New Roman" w:hAnsi="Times New Roman"/>
          <w:sz w:val="28"/>
          <w:szCs w:val="28"/>
        </w:rPr>
        <w:t>реакції</w:t>
      </w:r>
      <w:proofErr w:type="spellEnd"/>
      <w:r w:rsidRPr="0007345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7345C">
        <w:rPr>
          <w:rFonts w:ascii="Times New Roman" w:hAnsi="Times New Roman"/>
          <w:sz w:val="28"/>
          <w:szCs w:val="28"/>
        </w:rPr>
        <w:t>проблемні</w:t>
      </w:r>
      <w:proofErr w:type="spellEnd"/>
      <w:r w:rsidRPr="000734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345C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07345C">
        <w:rPr>
          <w:rFonts w:ascii="Times New Roman" w:hAnsi="Times New Roman"/>
          <w:sz w:val="28"/>
          <w:szCs w:val="28"/>
        </w:rPr>
        <w:t xml:space="preserve">:. </w:t>
      </w:r>
      <w:proofErr w:type="gramStart"/>
      <w:r w:rsidRPr="0007345C">
        <w:rPr>
          <w:rFonts w:ascii="Times New Roman" w:hAnsi="Times New Roman"/>
          <w:sz w:val="28"/>
          <w:szCs w:val="28"/>
        </w:rPr>
        <w:t>З</w:t>
      </w:r>
      <w:proofErr w:type="gramEnd"/>
      <w:r w:rsidRPr="0007345C">
        <w:rPr>
          <w:rFonts w:ascii="Times New Roman" w:hAnsi="Times New Roman"/>
          <w:sz w:val="28"/>
          <w:szCs w:val="28"/>
        </w:rPr>
        <w:t xml:space="preserve"> одного боку ми </w:t>
      </w:r>
      <w:proofErr w:type="spellStart"/>
      <w:r w:rsidRPr="0007345C">
        <w:rPr>
          <w:rFonts w:ascii="Times New Roman" w:hAnsi="Times New Roman"/>
          <w:sz w:val="28"/>
          <w:szCs w:val="28"/>
        </w:rPr>
        <w:t>шукаємо</w:t>
      </w:r>
      <w:proofErr w:type="spellEnd"/>
      <w:r w:rsidRPr="000734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345C">
        <w:rPr>
          <w:rFonts w:ascii="Times New Roman" w:hAnsi="Times New Roman"/>
          <w:sz w:val="28"/>
          <w:szCs w:val="28"/>
        </w:rPr>
        <w:t>відповіді</w:t>
      </w:r>
      <w:proofErr w:type="spellEnd"/>
      <w:r w:rsidRPr="0007345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7345C">
        <w:rPr>
          <w:rFonts w:ascii="Times New Roman" w:hAnsi="Times New Roman"/>
          <w:sz w:val="28"/>
          <w:szCs w:val="28"/>
        </w:rPr>
        <w:t>одне</w:t>
      </w:r>
      <w:proofErr w:type="spellEnd"/>
      <w:r w:rsidRPr="000734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345C">
        <w:rPr>
          <w:rFonts w:ascii="Times New Roman" w:hAnsi="Times New Roman"/>
          <w:sz w:val="28"/>
          <w:szCs w:val="28"/>
        </w:rPr>
        <w:t>з</w:t>
      </w:r>
      <w:proofErr w:type="spellEnd"/>
      <w:r w:rsidRPr="000734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345C">
        <w:rPr>
          <w:rFonts w:ascii="Times New Roman" w:hAnsi="Times New Roman"/>
          <w:sz w:val="28"/>
          <w:szCs w:val="28"/>
        </w:rPr>
        <w:t>трьох</w:t>
      </w:r>
      <w:proofErr w:type="spellEnd"/>
      <w:r w:rsidRPr="000734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345C">
        <w:rPr>
          <w:rFonts w:ascii="Times New Roman" w:hAnsi="Times New Roman"/>
          <w:sz w:val="28"/>
          <w:szCs w:val="28"/>
        </w:rPr>
        <w:t>питань</w:t>
      </w:r>
      <w:proofErr w:type="spellEnd"/>
      <w:r w:rsidRPr="0007345C">
        <w:rPr>
          <w:rFonts w:ascii="Times New Roman" w:hAnsi="Times New Roman"/>
          <w:sz w:val="28"/>
          <w:szCs w:val="28"/>
        </w:rPr>
        <w:t xml:space="preserve">: </w:t>
      </w:r>
    </w:p>
    <w:p w:rsidR="00542E5E" w:rsidRDefault="00542E5E" w:rsidP="00542E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345C">
        <w:rPr>
          <w:rFonts w:ascii="Times New Roman" w:hAnsi="Times New Roman"/>
          <w:b/>
          <w:sz w:val="28"/>
          <w:szCs w:val="28"/>
        </w:rPr>
        <w:t>Що</w:t>
      </w:r>
      <w:proofErr w:type="spellEnd"/>
      <w:r w:rsidRPr="000734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7345C">
        <w:rPr>
          <w:rFonts w:ascii="Times New Roman" w:hAnsi="Times New Roman"/>
          <w:b/>
          <w:sz w:val="28"/>
          <w:szCs w:val="28"/>
        </w:rPr>
        <w:t>сталося</w:t>
      </w:r>
      <w:proofErr w:type="spellEnd"/>
      <w:r w:rsidRPr="0007345C">
        <w:rPr>
          <w:rFonts w:ascii="Times New Roman" w:hAnsi="Times New Roman"/>
          <w:b/>
          <w:sz w:val="28"/>
          <w:szCs w:val="28"/>
        </w:rPr>
        <w:t>?</w:t>
      </w:r>
      <w:r w:rsidRPr="000734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345C">
        <w:rPr>
          <w:rFonts w:ascii="Times New Roman" w:hAnsi="Times New Roman"/>
          <w:sz w:val="28"/>
          <w:szCs w:val="28"/>
        </w:rPr>
        <w:t>Емоційна</w:t>
      </w:r>
      <w:proofErr w:type="spellEnd"/>
      <w:r w:rsidRPr="000734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345C">
        <w:rPr>
          <w:rFonts w:ascii="Times New Roman" w:hAnsi="Times New Roman"/>
          <w:sz w:val="28"/>
          <w:szCs w:val="28"/>
        </w:rPr>
        <w:t>реакція</w:t>
      </w:r>
      <w:proofErr w:type="gramStart"/>
      <w:r w:rsidRPr="0007345C">
        <w:rPr>
          <w:rFonts w:ascii="Times New Roman" w:hAnsi="Times New Roman"/>
          <w:sz w:val="28"/>
          <w:szCs w:val="28"/>
        </w:rPr>
        <w:t>,с</w:t>
      </w:r>
      <w:proofErr w:type="gramEnd"/>
      <w:r w:rsidRPr="0007345C">
        <w:rPr>
          <w:rFonts w:ascii="Times New Roman" w:hAnsi="Times New Roman"/>
          <w:sz w:val="28"/>
          <w:szCs w:val="28"/>
        </w:rPr>
        <w:t>прямована</w:t>
      </w:r>
      <w:proofErr w:type="spellEnd"/>
      <w:r w:rsidRPr="0007345C">
        <w:rPr>
          <w:rFonts w:ascii="Times New Roman" w:hAnsi="Times New Roman"/>
          <w:sz w:val="28"/>
          <w:szCs w:val="28"/>
        </w:rPr>
        <w:t xml:space="preserve"> на 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r w:rsidRPr="0007345C">
        <w:rPr>
          <w:rFonts w:ascii="Times New Roman" w:hAnsi="Times New Roman"/>
          <w:sz w:val="28"/>
          <w:szCs w:val="28"/>
        </w:rPr>
        <w:t>реагування</w:t>
      </w:r>
      <w:proofErr w:type="spellEnd"/>
      <w:r w:rsidRPr="000734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345C">
        <w:rPr>
          <w:rFonts w:ascii="Times New Roman" w:hAnsi="Times New Roman"/>
          <w:sz w:val="28"/>
          <w:szCs w:val="28"/>
        </w:rPr>
        <w:t>негативних</w:t>
      </w:r>
      <w:proofErr w:type="spellEnd"/>
      <w:r w:rsidRPr="000734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345C">
        <w:rPr>
          <w:rFonts w:ascii="Times New Roman" w:hAnsi="Times New Roman"/>
          <w:sz w:val="28"/>
          <w:szCs w:val="28"/>
        </w:rPr>
        <w:t>переживань</w:t>
      </w:r>
      <w:proofErr w:type="spellEnd"/>
      <w:r w:rsidRPr="0007345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7345C">
        <w:rPr>
          <w:rFonts w:ascii="Times New Roman" w:hAnsi="Times New Roman"/>
          <w:sz w:val="28"/>
          <w:szCs w:val="28"/>
        </w:rPr>
        <w:t>викликаних</w:t>
      </w:r>
      <w:proofErr w:type="spellEnd"/>
      <w:r w:rsidRPr="000734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345C">
        <w:rPr>
          <w:rFonts w:ascii="Times New Roman" w:hAnsi="Times New Roman"/>
          <w:sz w:val="28"/>
          <w:szCs w:val="28"/>
        </w:rPr>
        <w:t>неприємною</w:t>
      </w:r>
      <w:proofErr w:type="spellEnd"/>
      <w:r w:rsidRPr="000734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345C">
        <w:rPr>
          <w:rFonts w:ascii="Times New Roman" w:hAnsi="Times New Roman"/>
          <w:sz w:val="28"/>
          <w:szCs w:val="28"/>
        </w:rPr>
        <w:t>ситуацією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542E5E" w:rsidRDefault="00542E5E" w:rsidP="00542E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345C">
        <w:rPr>
          <w:rFonts w:ascii="Times New Roman" w:hAnsi="Times New Roman"/>
          <w:b/>
          <w:sz w:val="28"/>
          <w:szCs w:val="28"/>
        </w:rPr>
        <w:t>Хто</w:t>
      </w:r>
      <w:proofErr w:type="spellEnd"/>
      <w:r w:rsidRPr="000734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7345C">
        <w:rPr>
          <w:rFonts w:ascii="Times New Roman" w:hAnsi="Times New Roman"/>
          <w:b/>
          <w:sz w:val="28"/>
          <w:szCs w:val="28"/>
        </w:rPr>
        <w:t>винний</w:t>
      </w:r>
      <w:proofErr w:type="spellEnd"/>
      <w:r w:rsidRPr="0007345C">
        <w:rPr>
          <w:rFonts w:ascii="Times New Roman" w:hAnsi="Times New Roman"/>
          <w:b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ідея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пов’язана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намаганням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впоратися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почуттям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провини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взяти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інших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542E5E" w:rsidRDefault="00542E5E" w:rsidP="00542E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345C">
        <w:rPr>
          <w:rFonts w:ascii="Times New Roman" w:hAnsi="Times New Roman"/>
          <w:b/>
          <w:sz w:val="28"/>
          <w:szCs w:val="28"/>
        </w:rPr>
        <w:t>Що</w:t>
      </w:r>
      <w:proofErr w:type="spellEnd"/>
      <w:r w:rsidRPr="000734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7345C">
        <w:rPr>
          <w:rFonts w:ascii="Times New Roman" w:hAnsi="Times New Roman"/>
          <w:b/>
          <w:sz w:val="28"/>
          <w:szCs w:val="28"/>
        </w:rPr>
        <w:t>робити</w:t>
      </w:r>
      <w:proofErr w:type="spellEnd"/>
      <w:r w:rsidRPr="0007345C">
        <w:rPr>
          <w:rFonts w:ascii="Times New Roman" w:hAnsi="Times New Roman"/>
          <w:b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Саме</w:t>
      </w:r>
      <w:proofErr w:type="spellEnd"/>
      <w:r>
        <w:rPr>
          <w:rFonts w:ascii="Times New Roman" w:hAnsi="Times New Roman"/>
          <w:sz w:val="28"/>
          <w:szCs w:val="28"/>
        </w:rPr>
        <w:t xml:space="preserve"> такого роду </w:t>
      </w:r>
      <w:proofErr w:type="spellStart"/>
      <w:r>
        <w:rPr>
          <w:rFonts w:ascii="Times New Roman" w:hAnsi="Times New Roman"/>
          <w:sz w:val="28"/>
          <w:szCs w:val="28"/>
        </w:rPr>
        <w:t>реакції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спрямовані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вирішення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проблеми</w:t>
      </w:r>
      <w:proofErr w:type="spellEnd"/>
    </w:p>
    <w:p w:rsidR="00542E5E" w:rsidRDefault="00542E5E" w:rsidP="00542E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іншого</w:t>
      </w:r>
      <w:proofErr w:type="spellEnd"/>
      <w:r>
        <w:rPr>
          <w:rFonts w:ascii="Times New Roman" w:hAnsi="Times New Roman"/>
          <w:sz w:val="28"/>
          <w:szCs w:val="28"/>
        </w:rPr>
        <w:t xml:space="preserve"> боку: </w:t>
      </w:r>
      <w:proofErr w:type="spellStart"/>
      <w:r>
        <w:rPr>
          <w:rFonts w:ascii="Times New Roman" w:hAnsi="Times New Roman"/>
          <w:sz w:val="28"/>
          <w:szCs w:val="28"/>
        </w:rPr>
        <w:t>реакції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можуть</w:t>
      </w:r>
      <w:proofErr w:type="spellEnd"/>
      <w:r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/>
          <w:sz w:val="28"/>
          <w:szCs w:val="28"/>
        </w:rPr>
        <w:t>спрямовані</w:t>
      </w:r>
      <w:proofErr w:type="spellEnd"/>
      <w:r>
        <w:rPr>
          <w:rFonts w:ascii="Times New Roman" w:hAnsi="Times New Roman"/>
          <w:sz w:val="28"/>
          <w:szCs w:val="28"/>
        </w:rPr>
        <w:t xml:space="preserve"> в три </w:t>
      </w:r>
      <w:proofErr w:type="spellStart"/>
      <w:r>
        <w:rPr>
          <w:rFonts w:ascii="Times New Roman" w:hAnsi="Times New Roman"/>
          <w:sz w:val="28"/>
          <w:szCs w:val="28"/>
        </w:rPr>
        <w:t>різні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напрямки:</w:t>
      </w:r>
    </w:p>
    <w:p w:rsidR="00542E5E" w:rsidRDefault="00542E5E" w:rsidP="00542E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C0E85">
        <w:rPr>
          <w:rFonts w:ascii="Times New Roman" w:hAnsi="Times New Roman"/>
          <w:b/>
          <w:sz w:val="28"/>
          <w:szCs w:val="28"/>
        </w:rPr>
        <w:t xml:space="preserve">на себе, на </w:t>
      </w:r>
      <w:proofErr w:type="spellStart"/>
      <w:r w:rsidRPr="00AC0E85">
        <w:rPr>
          <w:rFonts w:ascii="Times New Roman" w:hAnsi="Times New Roman"/>
          <w:b/>
          <w:sz w:val="28"/>
          <w:szCs w:val="28"/>
        </w:rPr>
        <w:t>інших</w:t>
      </w:r>
      <w:proofErr w:type="spellEnd"/>
      <w:r w:rsidRPr="00AC0E85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AC0E85">
        <w:rPr>
          <w:rFonts w:ascii="Times New Roman" w:hAnsi="Times New Roman"/>
          <w:b/>
          <w:sz w:val="28"/>
          <w:szCs w:val="28"/>
        </w:rPr>
        <w:t>нікуди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Окремо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зазначити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спрямування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напрямок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нікуди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відображає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намагання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особистості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принизити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значущість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проблеми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ситуації</w:t>
      </w:r>
      <w:proofErr w:type="spellEnd"/>
      <w:r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/>
          <w:sz w:val="28"/>
          <w:szCs w:val="28"/>
        </w:rPr>
        <w:t>виникла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Захисний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варіант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сприяє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вирішенню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проблеми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542E5E" w:rsidRPr="00877B2A" w:rsidRDefault="00542E5E" w:rsidP="00542E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Варіанти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реакцій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наведені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таблиці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98"/>
        <w:gridCol w:w="2361"/>
        <w:gridCol w:w="2347"/>
        <w:gridCol w:w="2339"/>
      </w:tblGrid>
      <w:tr w:rsidR="00542E5E" w:rsidRPr="00F932A1" w:rsidTr="001C0FBD">
        <w:tc>
          <w:tcPr>
            <w:tcW w:w="2298" w:type="dxa"/>
            <w:tcBorders>
              <w:top w:val="nil"/>
              <w:left w:val="nil"/>
            </w:tcBorders>
          </w:tcPr>
          <w:p w:rsidR="00542E5E" w:rsidRPr="00F932A1" w:rsidRDefault="00542E5E" w:rsidP="001C0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1" w:type="dxa"/>
          </w:tcPr>
          <w:p w:rsidR="00542E5E" w:rsidRPr="00F932A1" w:rsidRDefault="00542E5E" w:rsidP="001C0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сталося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347" w:type="dxa"/>
          </w:tcPr>
          <w:p w:rsidR="00542E5E" w:rsidRPr="00F932A1" w:rsidRDefault="00542E5E" w:rsidP="001C0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Хто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винний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339" w:type="dxa"/>
          </w:tcPr>
          <w:p w:rsidR="00542E5E" w:rsidRPr="00F932A1" w:rsidRDefault="00542E5E" w:rsidP="001C0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робити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</w:tr>
      <w:tr w:rsidR="00542E5E" w:rsidRPr="00F932A1" w:rsidTr="001C0FBD">
        <w:tc>
          <w:tcPr>
            <w:tcW w:w="2298" w:type="dxa"/>
            <w:vAlign w:val="center"/>
          </w:tcPr>
          <w:p w:rsidR="00542E5E" w:rsidRPr="00F932A1" w:rsidRDefault="00542E5E" w:rsidP="001C0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2A1">
              <w:rPr>
                <w:rFonts w:ascii="Times New Roman" w:hAnsi="Times New Roman"/>
                <w:sz w:val="28"/>
                <w:szCs w:val="28"/>
              </w:rPr>
              <w:t>На себе</w:t>
            </w:r>
          </w:p>
        </w:tc>
        <w:tc>
          <w:tcPr>
            <w:tcW w:w="2361" w:type="dxa"/>
            <w:vAlign w:val="center"/>
          </w:tcPr>
          <w:p w:rsidR="00542E5E" w:rsidRPr="00F932A1" w:rsidRDefault="00542E5E" w:rsidP="001C0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жах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 xml:space="preserve">! В мене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знов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невдача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2347" w:type="dxa"/>
            <w:vAlign w:val="center"/>
          </w:tcPr>
          <w:p w:rsidR="00542E5E" w:rsidRPr="00F932A1" w:rsidRDefault="00542E5E" w:rsidP="001C0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Знов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 xml:space="preserve"> я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потрапи</w:t>
            </w:r>
            <w:proofErr w:type="gramStart"/>
            <w:r w:rsidRPr="00F932A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F932A1">
              <w:rPr>
                <w:rFonts w:ascii="Times New Roman" w:hAnsi="Times New Roman"/>
                <w:sz w:val="28"/>
                <w:szCs w:val="28"/>
              </w:rPr>
              <w:t>ла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 xml:space="preserve">) в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халепу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 xml:space="preserve">!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Вибачте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2339" w:type="dxa"/>
            <w:vAlign w:val="center"/>
          </w:tcPr>
          <w:p w:rsidR="00542E5E" w:rsidRPr="00F932A1" w:rsidRDefault="00542E5E" w:rsidP="001C0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2A1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миттю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 xml:space="preserve"> все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виправлю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</w:tr>
      <w:tr w:rsidR="00542E5E" w:rsidRPr="00F932A1" w:rsidTr="001C0FBD">
        <w:tc>
          <w:tcPr>
            <w:tcW w:w="2298" w:type="dxa"/>
            <w:vAlign w:val="center"/>
          </w:tcPr>
          <w:p w:rsidR="00542E5E" w:rsidRPr="00F932A1" w:rsidRDefault="00542E5E" w:rsidP="001C0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2A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інших</w:t>
            </w:r>
            <w:proofErr w:type="spellEnd"/>
          </w:p>
        </w:tc>
        <w:tc>
          <w:tcPr>
            <w:tcW w:w="2361" w:type="dxa"/>
            <w:vAlign w:val="center"/>
          </w:tcPr>
          <w:p w:rsidR="00542E5E" w:rsidRPr="00F932A1" w:rsidRDefault="00542E5E" w:rsidP="001C0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Який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жах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 xml:space="preserve">! Як ми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це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 xml:space="preserve"> все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переживемо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2347" w:type="dxa"/>
            <w:vAlign w:val="center"/>
          </w:tcPr>
          <w:p w:rsidR="00542E5E" w:rsidRPr="00F932A1" w:rsidRDefault="00542E5E" w:rsidP="001C0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932A1">
              <w:rPr>
                <w:rFonts w:ascii="Times New Roman" w:hAnsi="Times New Roman"/>
                <w:sz w:val="28"/>
                <w:szCs w:val="28"/>
              </w:rPr>
              <w:t>Це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 xml:space="preserve"> не</w:t>
            </w:r>
            <w:proofErr w:type="gramEnd"/>
            <w:r w:rsidRPr="00F932A1">
              <w:rPr>
                <w:rFonts w:ascii="Times New Roman" w:hAnsi="Times New Roman"/>
                <w:sz w:val="28"/>
                <w:szCs w:val="28"/>
              </w:rPr>
              <w:t xml:space="preserve"> я!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Це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 xml:space="preserve"> все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Ви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2339" w:type="dxa"/>
            <w:vAlign w:val="center"/>
          </w:tcPr>
          <w:p w:rsidR="00542E5E" w:rsidRPr="00F932A1" w:rsidRDefault="00542E5E" w:rsidP="001C0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Зробіть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щось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допоможіть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</w:tr>
      <w:tr w:rsidR="00542E5E" w:rsidRPr="00F932A1" w:rsidTr="001C0FBD">
        <w:tc>
          <w:tcPr>
            <w:tcW w:w="2298" w:type="dxa"/>
            <w:vAlign w:val="center"/>
          </w:tcPr>
          <w:p w:rsidR="00542E5E" w:rsidRPr="00F932A1" w:rsidRDefault="00542E5E" w:rsidP="001C0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Нікуди</w:t>
            </w:r>
            <w:proofErr w:type="spellEnd"/>
          </w:p>
        </w:tc>
        <w:tc>
          <w:tcPr>
            <w:tcW w:w="2361" w:type="dxa"/>
            <w:vAlign w:val="center"/>
          </w:tcPr>
          <w:p w:rsidR="00542E5E" w:rsidRPr="00F932A1" w:rsidRDefault="00542E5E" w:rsidP="001C0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Нічого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жахливого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 xml:space="preserve"> не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відбувається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347" w:type="dxa"/>
            <w:vAlign w:val="center"/>
          </w:tcPr>
          <w:p w:rsidR="00542E5E" w:rsidRPr="00F932A1" w:rsidRDefault="00542E5E" w:rsidP="001C0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2A1">
              <w:rPr>
                <w:rFonts w:ascii="Times New Roman" w:hAnsi="Times New Roman"/>
                <w:sz w:val="28"/>
                <w:szCs w:val="28"/>
              </w:rPr>
              <w:t xml:space="preserve">І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ніхто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 xml:space="preserve"> тут не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винний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2339" w:type="dxa"/>
            <w:vAlign w:val="center"/>
          </w:tcPr>
          <w:p w:rsidR="00542E5E" w:rsidRPr="00F932A1" w:rsidRDefault="00542E5E" w:rsidP="001C0F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2A1">
              <w:rPr>
                <w:rFonts w:ascii="Times New Roman" w:hAnsi="Times New Roman"/>
                <w:sz w:val="28"/>
                <w:szCs w:val="28"/>
              </w:rPr>
              <w:t xml:space="preserve">І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нічого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 xml:space="preserve"> тут не треба </w:t>
            </w:r>
            <w:proofErr w:type="spellStart"/>
            <w:r w:rsidRPr="00F932A1">
              <w:rPr>
                <w:rFonts w:ascii="Times New Roman" w:hAnsi="Times New Roman"/>
                <w:sz w:val="28"/>
                <w:szCs w:val="28"/>
              </w:rPr>
              <w:t>робити</w:t>
            </w:r>
            <w:proofErr w:type="spellEnd"/>
            <w:r w:rsidRPr="00F932A1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</w:tr>
    </w:tbl>
    <w:p w:rsidR="00542E5E" w:rsidRPr="00877B2A" w:rsidRDefault="00542E5E" w:rsidP="00542E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2E5E" w:rsidRDefault="00542E5E" w:rsidP="00542E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2E5E" w:rsidRPr="0007345C" w:rsidRDefault="00542E5E" w:rsidP="00542E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Найбільш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ефективним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теорії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Розенцвейга, </w:t>
      </w:r>
      <w:proofErr w:type="spellStart"/>
      <w:r>
        <w:rPr>
          <w:rFonts w:ascii="Times New Roman" w:hAnsi="Times New Roman"/>
          <w:sz w:val="28"/>
          <w:szCs w:val="28"/>
        </w:rPr>
        <w:t>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варіант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відповіді</w:t>
      </w:r>
      <w:proofErr w:type="spellEnd"/>
      <w:r>
        <w:rPr>
          <w:rFonts w:ascii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передбачає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пошук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робити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спрямуванням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реакції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інших</w:t>
      </w:r>
      <w:proofErr w:type="spellEnd"/>
      <w:r>
        <w:rPr>
          <w:rFonts w:ascii="Times New Roman" w:hAnsi="Times New Roman"/>
          <w:sz w:val="28"/>
          <w:szCs w:val="28"/>
        </w:rPr>
        <w:t xml:space="preserve">. Такого роду </w:t>
      </w:r>
      <w:proofErr w:type="spellStart"/>
      <w:r>
        <w:rPr>
          <w:rFonts w:ascii="Times New Roman" w:hAnsi="Times New Roman"/>
          <w:sz w:val="28"/>
          <w:szCs w:val="28"/>
        </w:rPr>
        <w:t>відповіді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сприяють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вирішенню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проблеми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рахунок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розподілу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відповідальності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між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собою та </w:t>
      </w:r>
      <w:proofErr w:type="spellStart"/>
      <w:r>
        <w:rPr>
          <w:rFonts w:ascii="Times New Roman" w:hAnsi="Times New Roman"/>
          <w:sz w:val="28"/>
          <w:szCs w:val="28"/>
        </w:rPr>
        <w:t>іншим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учасником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ситуації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Це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налагоджує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взаємодію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між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учасниками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ситуації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сприяє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вирішенню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проблеми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рахунок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спільної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42E5E" w:rsidRPr="00877B2A" w:rsidRDefault="00542E5E" w:rsidP="00542E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877B2A">
        <w:rPr>
          <w:rFonts w:ascii="Times New Roman" w:hAnsi="Times New Roman"/>
          <w:b/>
          <w:sz w:val="28"/>
          <w:szCs w:val="28"/>
        </w:rPr>
        <w:t>Сутність</w:t>
      </w:r>
      <w:proofErr w:type="spellEnd"/>
      <w:r w:rsidRPr="00877B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b/>
          <w:sz w:val="28"/>
          <w:szCs w:val="28"/>
        </w:rPr>
        <w:t>вправи</w:t>
      </w:r>
      <w:proofErr w:type="spellEnd"/>
      <w:r w:rsidRPr="00877B2A">
        <w:rPr>
          <w:rFonts w:ascii="Times New Roman" w:hAnsi="Times New Roman"/>
          <w:b/>
          <w:sz w:val="28"/>
          <w:szCs w:val="28"/>
        </w:rPr>
        <w:t>:</w:t>
      </w:r>
    </w:p>
    <w:p w:rsidR="00542E5E" w:rsidRPr="00877B2A" w:rsidRDefault="00542E5E" w:rsidP="00542E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77B2A">
        <w:rPr>
          <w:rFonts w:ascii="Times New Roman" w:hAnsi="Times New Roman"/>
          <w:sz w:val="28"/>
          <w:szCs w:val="28"/>
        </w:rPr>
        <w:t>Нижче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наведена </w:t>
      </w:r>
      <w:proofErr w:type="spellStart"/>
      <w:r w:rsidRPr="00877B2A">
        <w:rPr>
          <w:rFonts w:ascii="Times New Roman" w:hAnsi="Times New Roman"/>
          <w:sz w:val="28"/>
          <w:szCs w:val="28"/>
        </w:rPr>
        <w:t>авторська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версія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серії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18 </w:t>
      </w:r>
      <w:proofErr w:type="spellStart"/>
      <w:r w:rsidRPr="00877B2A">
        <w:rPr>
          <w:rFonts w:ascii="Times New Roman" w:hAnsi="Times New Roman"/>
          <w:sz w:val="28"/>
          <w:szCs w:val="28"/>
        </w:rPr>
        <w:t>малюнків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Ганни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Бойко, в основу </w:t>
      </w:r>
      <w:proofErr w:type="spellStart"/>
      <w:r w:rsidRPr="00877B2A">
        <w:rPr>
          <w:rFonts w:ascii="Times New Roman" w:hAnsi="Times New Roman"/>
          <w:sz w:val="28"/>
          <w:szCs w:val="28"/>
        </w:rPr>
        <w:t>якої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покладена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методика С.Розенцвейга. На </w:t>
      </w:r>
      <w:proofErr w:type="gramStart"/>
      <w:r w:rsidRPr="00877B2A">
        <w:rPr>
          <w:rFonts w:ascii="Times New Roman" w:hAnsi="Times New Roman"/>
          <w:sz w:val="28"/>
          <w:szCs w:val="28"/>
        </w:rPr>
        <w:t>кожному</w:t>
      </w:r>
      <w:proofErr w:type="gram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малюнку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представлена </w:t>
      </w:r>
      <w:proofErr w:type="spellStart"/>
      <w:r w:rsidRPr="00877B2A">
        <w:rPr>
          <w:rFonts w:ascii="Times New Roman" w:hAnsi="Times New Roman"/>
          <w:sz w:val="28"/>
          <w:szCs w:val="28"/>
        </w:rPr>
        <w:t>комунікація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двох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осіб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, при </w:t>
      </w:r>
      <w:proofErr w:type="spellStart"/>
      <w:r w:rsidRPr="00877B2A">
        <w:rPr>
          <w:rFonts w:ascii="Times New Roman" w:hAnsi="Times New Roman"/>
          <w:sz w:val="28"/>
          <w:szCs w:val="28"/>
        </w:rPr>
        <w:t>цьому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слова </w:t>
      </w:r>
      <w:proofErr w:type="spellStart"/>
      <w:r w:rsidRPr="00877B2A">
        <w:rPr>
          <w:rFonts w:ascii="Times New Roman" w:hAnsi="Times New Roman"/>
          <w:sz w:val="28"/>
          <w:szCs w:val="28"/>
        </w:rPr>
        <w:t>однієї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людини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вже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прописані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877B2A">
        <w:rPr>
          <w:rFonts w:ascii="Times New Roman" w:hAnsi="Times New Roman"/>
          <w:sz w:val="28"/>
          <w:szCs w:val="28"/>
        </w:rPr>
        <w:t>відповідь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другої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пропонується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вписати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учасникам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тренінгу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самостійно</w:t>
      </w:r>
      <w:proofErr w:type="spellEnd"/>
      <w:r w:rsidRPr="00877B2A">
        <w:rPr>
          <w:rFonts w:ascii="Times New Roman" w:hAnsi="Times New Roman"/>
          <w:sz w:val="28"/>
          <w:szCs w:val="28"/>
        </w:rPr>
        <w:t>.</w:t>
      </w:r>
    </w:p>
    <w:p w:rsidR="00542E5E" w:rsidRPr="00877B2A" w:rsidRDefault="00542E5E" w:rsidP="00542E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77B2A">
        <w:rPr>
          <w:rFonts w:ascii="Times New Roman" w:hAnsi="Times New Roman"/>
          <w:sz w:val="28"/>
          <w:szCs w:val="28"/>
        </w:rPr>
        <w:t>П</w:t>
      </w:r>
      <w:proofErr w:type="gramEnd"/>
      <w:r w:rsidRPr="00877B2A">
        <w:rPr>
          <w:rFonts w:ascii="Times New Roman" w:hAnsi="Times New Roman"/>
          <w:sz w:val="28"/>
          <w:szCs w:val="28"/>
        </w:rPr>
        <w:t>ісля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цього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відбувається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обговорення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77B2A">
        <w:rPr>
          <w:rFonts w:ascii="Times New Roman" w:hAnsi="Times New Roman"/>
          <w:sz w:val="28"/>
          <w:szCs w:val="28"/>
        </w:rPr>
        <w:t>аналіз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запропонованих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відповідей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77B2A">
        <w:rPr>
          <w:rFonts w:ascii="Times New Roman" w:hAnsi="Times New Roman"/>
          <w:sz w:val="28"/>
          <w:szCs w:val="28"/>
        </w:rPr>
        <w:t>класифікації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спрямованості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реакції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77B2A">
        <w:rPr>
          <w:rFonts w:ascii="Times New Roman" w:hAnsi="Times New Roman"/>
          <w:sz w:val="28"/>
          <w:szCs w:val="28"/>
        </w:rPr>
        <w:t>умовах</w:t>
      </w:r>
      <w:proofErr w:type="spellEnd"/>
      <w:r w:rsidRPr="00877B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7B2A">
        <w:rPr>
          <w:rFonts w:ascii="Times New Roman" w:hAnsi="Times New Roman"/>
          <w:sz w:val="28"/>
          <w:szCs w:val="28"/>
        </w:rPr>
        <w:t>конфліктності</w:t>
      </w:r>
      <w:proofErr w:type="spellEnd"/>
      <w:r w:rsidRPr="00877B2A">
        <w:rPr>
          <w:rFonts w:ascii="Times New Roman" w:hAnsi="Times New Roman"/>
          <w:sz w:val="28"/>
          <w:szCs w:val="28"/>
        </w:rPr>
        <w:t>.</w:t>
      </w:r>
    </w:p>
    <w:p w:rsidR="000408B7" w:rsidRDefault="000408B7"/>
    <w:sectPr w:rsidR="000408B7" w:rsidSect="00277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542E5E"/>
    <w:rsid w:val="000408B7"/>
    <w:rsid w:val="002778D3"/>
    <w:rsid w:val="00542E5E"/>
    <w:rsid w:val="005C0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</dc:creator>
  <cp:keywords/>
  <dc:description/>
  <cp:lastModifiedBy>Ganna Boiko</cp:lastModifiedBy>
  <cp:revision>3</cp:revision>
  <dcterms:created xsi:type="dcterms:W3CDTF">2021-02-03T07:24:00Z</dcterms:created>
  <dcterms:modified xsi:type="dcterms:W3CDTF">2025-10-08T06:21:00Z</dcterms:modified>
</cp:coreProperties>
</file>