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F1" w:rsidRPr="000874DB" w:rsidRDefault="002B08F1" w:rsidP="002B08F1">
      <w:pPr>
        <w:pStyle w:val="a3"/>
        <w:spacing w:after="200" w:line="276" w:lineRule="auto"/>
        <w:ind w:left="1068"/>
        <w:jc w:val="center"/>
        <w:rPr>
          <w:rFonts w:ascii="Garamond" w:hAnsi="Garamond"/>
          <w:b/>
          <w:sz w:val="28"/>
          <w:szCs w:val="28"/>
        </w:rPr>
      </w:pPr>
      <w:r w:rsidRPr="000874DB">
        <w:rPr>
          <w:rFonts w:ascii="Garamond" w:hAnsi="Garamond"/>
          <w:b/>
          <w:sz w:val="28"/>
          <w:szCs w:val="28"/>
        </w:rPr>
        <w:t>Заняття 5-6</w:t>
      </w:r>
    </w:p>
    <w:p w:rsidR="002B08F1" w:rsidRDefault="002B08F1" w:rsidP="002B08F1">
      <w:pPr>
        <w:spacing w:line="360" w:lineRule="auto"/>
        <w:ind w:left="1069"/>
        <w:jc w:val="center"/>
        <w:rPr>
          <w:rFonts w:ascii="Garamond" w:hAnsi="Garamond"/>
          <w:sz w:val="28"/>
          <w:szCs w:val="28"/>
        </w:rPr>
      </w:pPr>
      <w:r w:rsidRPr="00F878C8">
        <w:rPr>
          <w:rFonts w:ascii="Garamond" w:hAnsi="Garamond"/>
          <w:b/>
          <w:sz w:val="28"/>
          <w:szCs w:val="28"/>
        </w:rPr>
        <w:t>Тема.</w:t>
      </w:r>
      <w:r>
        <w:rPr>
          <w:rFonts w:ascii="Garamond" w:hAnsi="Garamond"/>
          <w:sz w:val="28"/>
          <w:szCs w:val="28"/>
        </w:rPr>
        <w:t xml:space="preserve"> </w:t>
      </w:r>
      <w:r w:rsidRPr="000874DB">
        <w:rPr>
          <w:rFonts w:ascii="Garamond" w:hAnsi="Garamond"/>
          <w:sz w:val="28"/>
          <w:szCs w:val="28"/>
        </w:rPr>
        <w:t xml:space="preserve">Психологічні особливості журналістського колективу. </w:t>
      </w:r>
    </w:p>
    <w:p w:rsidR="002B08F1" w:rsidRPr="007578C1" w:rsidRDefault="002B08F1" w:rsidP="002B08F1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7578C1">
        <w:rPr>
          <w:rFonts w:ascii="Garamond" w:hAnsi="Garamond"/>
          <w:b/>
          <w:sz w:val="28"/>
          <w:szCs w:val="28"/>
        </w:rPr>
        <w:t xml:space="preserve">План: </w:t>
      </w:r>
    </w:p>
    <w:p w:rsidR="002B08F1" w:rsidRPr="000874DB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Типологія конфлікту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Специфіка управління творчими людьми.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Добір команди та психологічна адаптація.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Формулювання завдань і навчання.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Мотивація.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Психологічні техніки розв’язання конфліктних ситуацій, вирішення конфліктів. </w:t>
      </w:r>
    </w:p>
    <w:p w:rsidR="002B08F1" w:rsidRDefault="002B08F1" w:rsidP="002B08F1">
      <w:pPr>
        <w:pStyle w:val="a3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Способи боротьби з емоційним вигорянням і професійною деформацією</w:t>
      </w:r>
    </w:p>
    <w:p w:rsidR="002B08F1" w:rsidRPr="007578C1" w:rsidRDefault="002B08F1" w:rsidP="002B08F1">
      <w:pPr>
        <w:pStyle w:val="a3"/>
        <w:numPr>
          <w:ilvl w:val="0"/>
          <w:numId w:val="6"/>
        </w:numPr>
        <w:spacing w:line="360" w:lineRule="auto"/>
        <w:ind w:left="1069"/>
        <w:jc w:val="both"/>
        <w:rPr>
          <w:rFonts w:ascii="Garamond" w:hAnsi="Garamond"/>
          <w:sz w:val="28"/>
          <w:szCs w:val="28"/>
        </w:rPr>
      </w:pPr>
      <w:r w:rsidRPr="007578C1">
        <w:rPr>
          <w:rFonts w:ascii="Garamond" w:hAnsi="Garamond"/>
          <w:sz w:val="28"/>
          <w:szCs w:val="28"/>
        </w:rPr>
        <w:t xml:space="preserve">Творче завдання </w:t>
      </w:r>
      <w:r>
        <w:rPr>
          <w:rFonts w:ascii="Garamond" w:hAnsi="Garamond"/>
          <w:sz w:val="28"/>
          <w:szCs w:val="28"/>
        </w:rPr>
        <w:t xml:space="preserve">3 </w:t>
      </w:r>
      <w:r w:rsidRPr="007578C1">
        <w:rPr>
          <w:rFonts w:ascii="Garamond" w:hAnsi="Garamond"/>
          <w:sz w:val="28"/>
          <w:szCs w:val="28"/>
        </w:rPr>
        <w:t xml:space="preserve">(див. </w:t>
      </w:r>
      <w:proofErr w:type="spellStart"/>
      <w:r w:rsidRPr="007578C1">
        <w:rPr>
          <w:rFonts w:ascii="Garamond" w:hAnsi="Garamond"/>
          <w:sz w:val="28"/>
          <w:szCs w:val="28"/>
        </w:rPr>
        <w:t>moodle</w:t>
      </w:r>
      <w:proofErr w:type="spellEnd"/>
      <w:r w:rsidRPr="007578C1">
        <w:rPr>
          <w:rFonts w:ascii="Garamond" w:hAnsi="Garamond"/>
          <w:sz w:val="28"/>
          <w:szCs w:val="28"/>
        </w:rPr>
        <w:t xml:space="preserve">). </w:t>
      </w:r>
    </w:p>
    <w:p w:rsidR="002B08F1" w:rsidRPr="000874DB" w:rsidRDefault="002B08F1" w:rsidP="002B08F1">
      <w:pPr>
        <w:spacing w:line="360" w:lineRule="auto"/>
        <w:ind w:left="1069"/>
        <w:jc w:val="center"/>
        <w:rPr>
          <w:rFonts w:ascii="Garamond" w:hAnsi="Garamond"/>
          <w:b/>
          <w:sz w:val="28"/>
          <w:szCs w:val="28"/>
        </w:rPr>
      </w:pPr>
      <w:r w:rsidRPr="000874DB">
        <w:rPr>
          <w:rFonts w:ascii="Garamond" w:hAnsi="Garamond"/>
          <w:b/>
          <w:sz w:val="28"/>
          <w:szCs w:val="28"/>
        </w:rPr>
        <w:t>Література</w:t>
      </w:r>
    </w:p>
    <w:p w:rsidR="002B08F1" w:rsidRPr="00144624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Альбарран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Алан Б. Менеджмент електронних ЗМІ. Київ : Наука, 2009.</w:t>
      </w:r>
      <w:r>
        <w:rPr>
          <w:rFonts w:ascii="Garamond" w:hAnsi="Garamond"/>
          <w:sz w:val="28"/>
          <w:szCs w:val="28"/>
        </w:rPr>
        <w:t xml:space="preserve"> </w:t>
      </w:r>
      <w:r w:rsidRPr="002B08F1">
        <w:rPr>
          <w:rFonts w:ascii="Garamond" w:hAnsi="Garamond"/>
          <w:color w:val="FF0000"/>
          <w:sz w:val="28"/>
          <w:szCs w:val="28"/>
        </w:rPr>
        <w:t>(Розділ 6. Управління персоналом. С. 132)</w:t>
      </w:r>
    </w:p>
    <w:p w:rsidR="00144624" w:rsidRPr="000874DB" w:rsidRDefault="00144624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Психологія управління ( тека «Основний підручник курсу»). Розділ 4. Управління конфліктною ситуацією. С. 24).</w:t>
      </w:r>
      <w:bookmarkStart w:id="0" w:name="_GoBack"/>
      <w:bookmarkEnd w:id="0"/>
    </w:p>
    <w:p w:rsidR="002B08F1" w:rsidRPr="000874DB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особистості і спілкування. Чернівці : Книги – ХХІ, 2010. 464 с.</w:t>
      </w:r>
    </w:p>
    <w:p w:rsidR="002B08F1" w:rsidRPr="000874DB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>Орбан-</w:t>
      </w:r>
      <w:proofErr w:type="spellStart"/>
      <w:r w:rsidRPr="000874DB">
        <w:rPr>
          <w:rFonts w:ascii="Garamond" w:hAnsi="Garamond"/>
          <w:sz w:val="28"/>
          <w:szCs w:val="28"/>
        </w:rPr>
        <w:t>Лембрик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Л. Е. Соціальна психологія: Підручник. У 2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Кн</w:t>
      </w:r>
      <w:proofErr w:type="spellEnd"/>
      <w:r w:rsidRPr="000874DB">
        <w:rPr>
          <w:rFonts w:ascii="Garamond" w:hAnsi="Garamond"/>
          <w:sz w:val="28"/>
          <w:szCs w:val="28"/>
        </w:rPr>
        <w:t>. 1: Соціальна психологія груп. Прикладна соціальна психологія. Чернівці : Книги – ХХІ, 2010. 464 с.</w:t>
      </w:r>
    </w:p>
    <w:p w:rsidR="002B08F1" w:rsidRPr="000874DB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t xml:space="preserve">Основи </w:t>
      </w:r>
      <w:proofErr w:type="spellStart"/>
      <w:r w:rsidRPr="000874DB">
        <w:rPr>
          <w:rFonts w:ascii="Garamond" w:hAnsi="Garamond"/>
          <w:sz w:val="28"/>
          <w:szCs w:val="28"/>
        </w:rPr>
        <w:t>медіаменеджменту</w:t>
      </w:r>
      <w:proofErr w:type="spellEnd"/>
      <w:r w:rsidRPr="000874DB">
        <w:rPr>
          <w:rFonts w:ascii="Garamond" w:hAnsi="Garamond"/>
          <w:sz w:val="28"/>
          <w:szCs w:val="28"/>
        </w:rPr>
        <w:t xml:space="preserve"> : </w:t>
      </w:r>
      <w:proofErr w:type="spellStart"/>
      <w:r w:rsidRPr="000874DB">
        <w:rPr>
          <w:rFonts w:ascii="Garamond" w:hAnsi="Garamond"/>
          <w:sz w:val="28"/>
          <w:szCs w:val="28"/>
        </w:rPr>
        <w:t>навч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</w:t>
      </w:r>
      <w:proofErr w:type="spellStart"/>
      <w:r w:rsidRPr="000874DB">
        <w:rPr>
          <w:rFonts w:ascii="Garamond" w:hAnsi="Garamond"/>
          <w:sz w:val="28"/>
          <w:szCs w:val="28"/>
        </w:rPr>
        <w:t>посіб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/ Ольга Михайлівна </w:t>
      </w:r>
      <w:proofErr w:type="spellStart"/>
      <w:r w:rsidRPr="000874DB">
        <w:rPr>
          <w:rFonts w:ascii="Garamond" w:hAnsi="Garamond"/>
          <w:sz w:val="28"/>
          <w:szCs w:val="28"/>
        </w:rPr>
        <w:t>Барзилович</w:t>
      </w:r>
      <w:proofErr w:type="spellEnd"/>
      <w:r w:rsidRPr="000874DB">
        <w:rPr>
          <w:rFonts w:ascii="Garamond" w:hAnsi="Garamond"/>
          <w:sz w:val="28"/>
          <w:szCs w:val="28"/>
        </w:rPr>
        <w:t xml:space="preserve">, Зоя Валентинівна Григорова, Леся Андріївна </w:t>
      </w:r>
      <w:proofErr w:type="spellStart"/>
      <w:r w:rsidRPr="000874DB">
        <w:rPr>
          <w:rFonts w:ascii="Garamond" w:hAnsi="Garamond"/>
          <w:sz w:val="28"/>
          <w:szCs w:val="28"/>
        </w:rPr>
        <w:t>Пунчак</w:t>
      </w:r>
      <w:proofErr w:type="spellEnd"/>
      <w:r w:rsidRPr="000874DB">
        <w:rPr>
          <w:rFonts w:ascii="Garamond" w:hAnsi="Garamond"/>
          <w:sz w:val="28"/>
          <w:szCs w:val="28"/>
        </w:rPr>
        <w:t xml:space="preserve"> [та ін.] ; КПІ ім. Ігоря Сікорського. Київ : КПІ ім. Ігоря Сікорського, 2017. 296 с.</w:t>
      </w:r>
    </w:p>
    <w:p w:rsidR="002B08F1" w:rsidRPr="000874DB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0874DB">
        <w:rPr>
          <w:rFonts w:ascii="Garamond" w:hAnsi="Garamond"/>
          <w:sz w:val="28"/>
          <w:szCs w:val="28"/>
        </w:rPr>
        <w:lastRenderedPageBreak/>
        <w:t xml:space="preserve">Сучасний медіа-менеджмент в друкованих ЗМІ: Шляхи роздержавлення української преси / за ред.: В. Іванова, Н. </w:t>
      </w:r>
      <w:proofErr w:type="spellStart"/>
      <w:r w:rsidRPr="000874DB">
        <w:rPr>
          <w:rFonts w:ascii="Garamond" w:hAnsi="Garamond"/>
          <w:sz w:val="28"/>
          <w:szCs w:val="28"/>
        </w:rPr>
        <w:t>Ланге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Вид. 2-ге, </w:t>
      </w:r>
      <w:proofErr w:type="spellStart"/>
      <w:r w:rsidRPr="000874DB">
        <w:rPr>
          <w:rFonts w:ascii="Garamond" w:hAnsi="Garamond"/>
          <w:sz w:val="28"/>
          <w:szCs w:val="28"/>
        </w:rPr>
        <w:t>допов</w:t>
      </w:r>
      <w:proofErr w:type="spellEnd"/>
      <w:r w:rsidRPr="000874DB">
        <w:rPr>
          <w:rFonts w:ascii="Garamond" w:hAnsi="Garamond"/>
          <w:sz w:val="28"/>
          <w:szCs w:val="28"/>
        </w:rPr>
        <w:t xml:space="preserve">. та </w:t>
      </w:r>
      <w:proofErr w:type="spellStart"/>
      <w:r w:rsidRPr="000874DB">
        <w:rPr>
          <w:rFonts w:ascii="Garamond" w:hAnsi="Garamond"/>
          <w:sz w:val="28"/>
          <w:szCs w:val="28"/>
        </w:rPr>
        <w:t>випр</w:t>
      </w:r>
      <w:proofErr w:type="spellEnd"/>
      <w:r w:rsidRPr="000874DB">
        <w:rPr>
          <w:rFonts w:ascii="Garamond" w:hAnsi="Garamond"/>
          <w:sz w:val="28"/>
          <w:szCs w:val="28"/>
        </w:rPr>
        <w:t>. Київ : ЦВП, АУП, 2008. 300 с.</w:t>
      </w:r>
    </w:p>
    <w:p w:rsidR="002B08F1" w:rsidRPr="00C922C2" w:rsidRDefault="002B08F1" w:rsidP="002B08F1">
      <w:pPr>
        <w:pStyle w:val="a3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0874DB">
        <w:rPr>
          <w:rFonts w:ascii="Garamond" w:hAnsi="Garamond"/>
          <w:sz w:val="28"/>
          <w:szCs w:val="28"/>
        </w:rPr>
        <w:t>Татенко</w:t>
      </w:r>
      <w:proofErr w:type="spellEnd"/>
      <w:r w:rsidRPr="000874DB">
        <w:rPr>
          <w:rFonts w:ascii="Garamond" w:hAnsi="Garamond"/>
          <w:sz w:val="28"/>
          <w:szCs w:val="28"/>
        </w:rPr>
        <w:t xml:space="preserve"> В. О. Соціальна психологія впливу: монографія. Київ : Міленіум, 2008. 216 с.</w:t>
      </w:r>
    </w:p>
    <w:p w:rsidR="0093156E" w:rsidRPr="002B08F1" w:rsidRDefault="0093156E" w:rsidP="002B08F1"/>
    <w:sectPr w:rsidR="0093156E" w:rsidRPr="002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1F"/>
    <w:multiLevelType w:val="hybridMultilevel"/>
    <w:tmpl w:val="27EE5428"/>
    <w:lvl w:ilvl="0" w:tplc="64AA66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756CF"/>
    <w:multiLevelType w:val="hybridMultilevel"/>
    <w:tmpl w:val="1DA83934"/>
    <w:lvl w:ilvl="0" w:tplc="000E88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51B"/>
    <w:multiLevelType w:val="hybridMultilevel"/>
    <w:tmpl w:val="2796EA2A"/>
    <w:lvl w:ilvl="0" w:tplc="4132A5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76CAD"/>
    <w:multiLevelType w:val="hybridMultilevel"/>
    <w:tmpl w:val="9B3CDE3C"/>
    <w:lvl w:ilvl="0" w:tplc="5AE21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50139"/>
    <w:multiLevelType w:val="hybridMultilevel"/>
    <w:tmpl w:val="2E8C18CA"/>
    <w:lvl w:ilvl="0" w:tplc="401E0C7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EEA33BF"/>
    <w:multiLevelType w:val="hybridMultilevel"/>
    <w:tmpl w:val="553C4F48"/>
    <w:lvl w:ilvl="0" w:tplc="B2A61E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1"/>
    <w:rsid w:val="00144624"/>
    <w:rsid w:val="002A50CA"/>
    <w:rsid w:val="002B08F1"/>
    <w:rsid w:val="0093156E"/>
    <w:rsid w:val="00B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95B"/>
  <w15:chartTrackingRefBased/>
  <w15:docId w15:val="{65E856A4-53F5-44D7-8A81-2D4F6B4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2022-10-04T07:43:00Z</dcterms:created>
  <dcterms:modified xsi:type="dcterms:W3CDTF">2022-10-04T08:41:00Z</dcterms:modified>
</cp:coreProperties>
</file>