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C9" w:rsidRDefault="008D06C9" w:rsidP="008D06C9">
      <w:pPr>
        <w:pStyle w:val="Style5"/>
        <w:ind w:left="720"/>
        <w:jc w:val="center"/>
        <w:rPr>
          <w:b/>
          <w:color w:val="000000"/>
          <w:sz w:val="36"/>
          <w:szCs w:val="36"/>
          <w:lang w:val="uk-UA"/>
        </w:rPr>
      </w:pPr>
      <w:r w:rsidRPr="008D06C9">
        <w:rPr>
          <w:b/>
          <w:color w:val="000000"/>
          <w:sz w:val="36"/>
          <w:szCs w:val="36"/>
          <w:lang w:val="uk-UA"/>
        </w:rPr>
        <w:t>Основні завдання, ролі та функції асистента вчителя.</w:t>
      </w:r>
    </w:p>
    <w:p w:rsidR="008D06C9" w:rsidRDefault="008D06C9" w:rsidP="008D06C9">
      <w:pPr>
        <w:pStyle w:val="Style5"/>
        <w:ind w:left="720"/>
        <w:jc w:val="center"/>
        <w:rPr>
          <w:b/>
          <w:color w:val="000000"/>
          <w:sz w:val="36"/>
          <w:szCs w:val="36"/>
          <w:lang w:val="uk-UA"/>
        </w:rPr>
      </w:pPr>
    </w:p>
    <w:p w:rsidR="008D06C9" w:rsidRPr="008D06C9" w:rsidRDefault="008D06C9" w:rsidP="008D06C9">
      <w:pPr>
        <w:pStyle w:val="Style5"/>
        <w:ind w:left="720"/>
        <w:jc w:val="center"/>
        <w:rPr>
          <w:b/>
          <w:color w:val="000000"/>
          <w:sz w:val="36"/>
          <w:szCs w:val="36"/>
          <w:lang w:val="uk-UA"/>
        </w:rPr>
      </w:pP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Посада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асистента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українському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законодавстві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компетентності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</w:pPr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Постанова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міні</w:t>
      </w:r>
      <w:proofErr w:type="gram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15.08.2011 №872</w:t>
      </w:r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«Про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інклюзивного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закладах»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зазначає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особистісно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орієнтоване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спрямування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асистент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розробленні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виконанні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індивідуальних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планів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адаптує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індивідуальних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особливостей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навчально-пізнавальної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8D06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потребами</w:t>
      </w:r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ініціативи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науки,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спорту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Міністерством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доповнено</w:t>
      </w:r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Класифікатор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професій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посадою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асистента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інклюзивного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(наказ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Держспоживстандарту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28.07.2010 №327). </w:t>
      </w:r>
    </w:p>
    <w:p w:rsid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</w:pP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Посаду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асистента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передбачено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Типовими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штатними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нормативами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затвердженими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науки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06.12. 2010р. №1205.</w:t>
      </w: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Лист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науки,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спорту №1/9-675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25.09.12 року «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посадових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обов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`я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зків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асистента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зазначає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орієнтовні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кваліфікаційні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характеристики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асистента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класі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інклюзивним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навчанням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розроблені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зв`язку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введенням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посади до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типових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штатних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нормативів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затверджених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науки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06.12.2010р. за №1308/8603. Так, в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описі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посадових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обов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`я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зків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асистента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зазначено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асистент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соціально-педагогічний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супровід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освітніми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потребами: разом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вчителем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виконує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виховні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соціально-адаптаційні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заходи,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запроваджуючи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ефективні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допомагає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виконанні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залучає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склад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фахівців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розробленні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виконанні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індивідуальної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адаптує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індивідуальних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особливостей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навчально-пізнавальної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освітніми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потребами.</w:t>
      </w:r>
    </w:p>
    <w:p w:rsid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</w:pPr>
    </w:p>
    <w:p w:rsid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листа 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асистент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наступні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6C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val="uk-UA" w:eastAsia="ru-RU"/>
        </w:rPr>
        <w:t>О</w:t>
      </w:r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val="uk-UA" w:eastAsia="ru-RU"/>
        </w:rPr>
        <w:t>рганізаційну</w:t>
      </w:r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  <w:t xml:space="preserve">: допомагає в організації навчально-виховного процесу в класі з інклюзивним навчанням; надає допомогу учням з особливими освітніми потребами в організації робочого місця; проводить спостереження за дитиною з метою вивчення її індивідуальних особливостей, схильностей, інтересів та потреб; допомагає концентрувати увагу, сприяє формуванню саморегуляції та самоконтролю учня; співпрацює з фахівцями, які безпосередньо працюють з дитиною з особливими освітніми потребами та беруть участь у розробленні індивідуальної програми розвитку.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Асистент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разом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працівниками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безпечні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Веде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встановлену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педагогічну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документацію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Навчально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розвивальну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асистент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співпрацюючи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вчителем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надає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спрямовані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задоволення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освітніх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потреб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учні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соціально-педагогічний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супровід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ітей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освітніми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потребами,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дбає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професійне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самовизначення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соціальну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адаптацію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освітніми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потребами,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поліпшенню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їхнього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психоемоційного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стану.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Стимулює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іальної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виявленню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розкриттю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їхніх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здібностей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талантів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обдарувань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шляхом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науковій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технічній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художній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творчості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Створює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навчально-виховні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обстановку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оптимізму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впевненості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силах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майбутньому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Діагностичну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разом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групою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фахівців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розробляють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індивідуальну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освітніми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потребами,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оцінює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оцінює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індивідуальної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вивчає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аналізує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динаміку</w:t>
      </w:r>
      <w:proofErr w:type="spellEnd"/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Прогностичну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на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вивчення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актуального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потенційного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розробленні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індивідуальної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Консультативну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спілкується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батьками,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надаючи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необхідну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консультативну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інформує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батькі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Дотримується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етики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поважає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гідність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захищає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будь-яких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форм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фізичного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псих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ічного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насильства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ідвищує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професійний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педагогічну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майстерність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культуру.</w:t>
      </w: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Компетентності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асистента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знати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вміти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асистент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 листа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науки,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спорту №1/9-675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25.09.12 року «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посадових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обов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`я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зків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асистента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зазначено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компетентності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асистента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асистент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повинен знати: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іальний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іжнародні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 права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державні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стандарти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нормативні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сучасні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науки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практики 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галузі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педагогіки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психолого-педагог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ічні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особливості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освітніми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потребами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ізного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ефективні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прийоми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використовуючи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індивідуальний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диференційований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ідхід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івні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адаптації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фізичного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навантаження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сучасних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технічних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засобі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громадськістю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сі</w:t>
      </w:r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`єю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етичні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норми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норми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правила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документації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зазначено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асистент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вміти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професійні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практичній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педагогічний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супровід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освітніми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потребами в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інклюзивного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разом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фахівцями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складати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індивідуальну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вести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спостереження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аналізувати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динаміку</w:t>
      </w:r>
      <w:proofErr w:type="spellEnd"/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налагоджувати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міжособистісні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стосунки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іма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суб`єктами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навчально-виховної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D06C9" w:rsidRPr="008D06C9" w:rsidRDefault="008D06C9" w:rsidP="008D06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займатись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посередницькою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діяльністю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іальної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D06C9" w:rsidRPr="008D06C9" w:rsidRDefault="008D06C9" w:rsidP="008D0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Асистент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8D06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комунікативні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організаційні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здібності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здатність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співчувати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співпереживати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ціннісні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орієнтації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спрямовані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найвищої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цінності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суспільства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творчу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педагогічну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навички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конфліктних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ситуацій</w:t>
      </w:r>
      <w:proofErr w:type="spellEnd"/>
      <w:r w:rsidRPr="008D06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C0AE8" w:rsidRPr="008D06C9" w:rsidRDefault="006C0AE8" w:rsidP="008D0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0AE8" w:rsidRPr="008D06C9" w:rsidSect="008D06C9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C9" w:rsidRDefault="008D06C9" w:rsidP="008D06C9">
      <w:pPr>
        <w:spacing w:after="0" w:line="240" w:lineRule="auto"/>
      </w:pPr>
      <w:r>
        <w:separator/>
      </w:r>
    </w:p>
  </w:endnote>
  <w:endnote w:type="continuationSeparator" w:id="1">
    <w:p w:rsidR="008D06C9" w:rsidRDefault="008D06C9" w:rsidP="008D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C9" w:rsidRDefault="008D06C9" w:rsidP="008D06C9">
      <w:pPr>
        <w:spacing w:after="0" w:line="240" w:lineRule="auto"/>
      </w:pPr>
      <w:r>
        <w:separator/>
      </w:r>
    </w:p>
  </w:footnote>
  <w:footnote w:type="continuationSeparator" w:id="1">
    <w:p w:rsidR="008D06C9" w:rsidRDefault="008D06C9" w:rsidP="008D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4903"/>
      <w:docPartObj>
        <w:docPartGallery w:val="Page Numbers (Top of Page)"/>
        <w:docPartUnique/>
      </w:docPartObj>
    </w:sdtPr>
    <w:sdtContent>
      <w:p w:rsidR="008D06C9" w:rsidRDefault="008D06C9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D06C9" w:rsidRDefault="008D0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3924"/>
    <w:multiLevelType w:val="hybridMultilevel"/>
    <w:tmpl w:val="9266EC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17585C"/>
    <w:multiLevelType w:val="multilevel"/>
    <w:tmpl w:val="FA30B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6C9"/>
    <w:rsid w:val="006C0AE8"/>
    <w:rsid w:val="008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</w:style>
  <w:style w:type="paragraph" w:styleId="2">
    <w:name w:val="heading 2"/>
    <w:basedOn w:val="a"/>
    <w:link w:val="20"/>
    <w:uiPriority w:val="9"/>
    <w:qFormat/>
    <w:rsid w:val="008D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D0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6C9"/>
  </w:style>
  <w:style w:type="paragraph" w:styleId="a6">
    <w:name w:val="footer"/>
    <w:basedOn w:val="a"/>
    <w:link w:val="a7"/>
    <w:uiPriority w:val="99"/>
    <w:semiHidden/>
    <w:unhideWhenUsed/>
    <w:rsid w:val="008D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019">
          <w:marLeft w:val="206"/>
          <w:marRight w:val="206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2018-01-23T14:12:00Z</dcterms:created>
  <dcterms:modified xsi:type="dcterms:W3CDTF">2018-01-23T14:22:00Z</dcterms:modified>
</cp:coreProperties>
</file>