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CC" w:rsidRPr="00423B4C" w:rsidRDefault="007A23CC" w:rsidP="007A23CC">
      <w:pPr>
        <w:pStyle w:val="a3"/>
        <w:ind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№7.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lang w:val="uk-UA"/>
        </w:rPr>
        <w:t xml:space="preserve"> Методика складання програми фізичної реабілітації після оперативних утручань на серцево-судинній системі.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 xml:space="preserve">Мета: </w:t>
      </w:r>
      <w:r w:rsidRPr="00423B4C">
        <w:rPr>
          <w:lang w:val="uk-UA"/>
        </w:rPr>
        <w:t>Навчитися складати програму фізичної реабілітації після оперативних утручань на серцево-судинній системі за заданим діагнозом.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картки із ситуаційними задачами.</w:t>
      </w:r>
    </w:p>
    <w:p w:rsidR="007A23CC" w:rsidRPr="00423B4C" w:rsidRDefault="007A23CC" w:rsidP="007A23CC">
      <w:pPr>
        <w:pStyle w:val="a3"/>
        <w:ind w:firstLine="540"/>
        <w:jc w:val="center"/>
        <w:rPr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u w:val="single"/>
          <w:lang w:val="uk-UA"/>
        </w:rPr>
        <w:t>: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1.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lang w:val="uk-UA"/>
        </w:rPr>
        <w:t xml:space="preserve">Хворий К., Діагноз: ІХС, атеросклероз коронарних артерій, стенокардія напруги та спокою ІІІ ФК. Стан після операції </w:t>
      </w:r>
      <w:proofErr w:type="spellStart"/>
      <w:r w:rsidRPr="00423B4C">
        <w:rPr>
          <w:lang w:val="uk-UA"/>
        </w:rPr>
        <w:t>аортокоронарного</w:t>
      </w:r>
      <w:proofErr w:type="spellEnd"/>
      <w:r w:rsidRPr="00423B4C">
        <w:rPr>
          <w:lang w:val="uk-UA"/>
        </w:rPr>
        <w:t xml:space="preserve"> шунтування двох артерій (4-та доба). Стан хворого задовільний, </w:t>
      </w:r>
      <w:proofErr w:type="spellStart"/>
      <w:r w:rsidRPr="00423B4C">
        <w:rPr>
          <w:lang w:val="uk-UA"/>
        </w:rPr>
        <w:t>гемодинамічні</w:t>
      </w:r>
      <w:proofErr w:type="spellEnd"/>
      <w:r w:rsidRPr="00423B4C">
        <w:rPr>
          <w:lang w:val="uk-UA"/>
        </w:rPr>
        <w:t xml:space="preserve"> показники стабільні.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Який руховий режим показаний хворому?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Які заходи фізичної реабілітації можна запропонувати хворому з метою фізичної активізації?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Які фізичні вправи протипоказані хворому та чому?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Які ускладнення зі сторони серцево-судинної та дихальної системи можуть виникнути в цьому періоді в разі пасивного поводження хворого?</w:t>
      </w:r>
    </w:p>
    <w:p w:rsidR="007A23CC" w:rsidRPr="00423B4C" w:rsidRDefault="007A23CC" w:rsidP="007A23CC">
      <w:pPr>
        <w:pStyle w:val="a3"/>
        <w:numPr>
          <w:ilvl w:val="0"/>
          <w:numId w:val="1"/>
        </w:numPr>
        <w:rPr>
          <w:lang w:val="uk-UA"/>
        </w:rPr>
      </w:pPr>
      <w:r w:rsidRPr="00423B4C">
        <w:rPr>
          <w:lang w:val="uk-UA"/>
        </w:rPr>
        <w:t>Скласти програму фізичної реабілітації та зробити висновок.</w:t>
      </w:r>
    </w:p>
    <w:p w:rsidR="007A23CC" w:rsidRPr="00423B4C" w:rsidRDefault="007A23CC" w:rsidP="007A23CC">
      <w:pPr>
        <w:pStyle w:val="a3"/>
        <w:ind w:left="360" w:firstLine="0"/>
        <w:rPr>
          <w:lang w:val="uk-UA"/>
        </w:rPr>
      </w:pP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2.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lang w:val="uk-UA"/>
        </w:rPr>
        <w:t xml:space="preserve">Хворий К., Діагноз: ІХС, атеросклероз коронарних артерій, стенокардія напруги та спокою ІІІ ФК. Стан після операції </w:t>
      </w:r>
      <w:proofErr w:type="spellStart"/>
      <w:r w:rsidRPr="00423B4C">
        <w:rPr>
          <w:lang w:val="uk-UA"/>
        </w:rPr>
        <w:t>аортокоронарного</w:t>
      </w:r>
      <w:proofErr w:type="spellEnd"/>
      <w:r w:rsidRPr="00423B4C">
        <w:rPr>
          <w:lang w:val="uk-UA"/>
        </w:rPr>
        <w:t xml:space="preserve"> шунтування двох артерій. Амбулаторно-поліклінічний етап . Стан хворого задовільний, </w:t>
      </w:r>
      <w:proofErr w:type="spellStart"/>
      <w:r w:rsidRPr="00423B4C">
        <w:rPr>
          <w:lang w:val="uk-UA"/>
        </w:rPr>
        <w:t>гемодинамічні</w:t>
      </w:r>
      <w:proofErr w:type="spellEnd"/>
      <w:r w:rsidRPr="00423B4C">
        <w:rPr>
          <w:lang w:val="uk-UA"/>
        </w:rPr>
        <w:t xml:space="preserve"> показники стабільні.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Який руховий режим показаний хворому?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lastRenderedPageBreak/>
        <w:t>Які заходи фізичної реабілітації можна запропонувати хворому з метою фізичної активізації?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Які фізичні вправи протипоказані хворому та чому?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 xml:space="preserve">Які ускладнення зі сторони серцево-судинної та дихальної системи можуть виникнути в цьому періоді в разі пасивного поводження хворого ІХС після операції </w:t>
      </w:r>
      <w:proofErr w:type="spellStart"/>
      <w:r w:rsidRPr="00423B4C">
        <w:rPr>
          <w:lang w:val="uk-UA"/>
        </w:rPr>
        <w:t>аортокоронарного</w:t>
      </w:r>
      <w:proofErr w:type="spellEnd"/>
      <w:r w:rsidRPr="00423B4C">
        <w:rPr>
          <w:lang w:val="uk-UA"/>
        </w:rPr>
        <w:t xml:space="preserve"> шунтування ?</w:t>
      </w:r>
    </w:p>
    <w:p w:rsidR="007A23CC" w:rsidRPr="00423B4C" w:rsidRDefault="007A23CC" w:rsidP="007A23C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Скласти програму фізичної реабілітації та зробити висновок.</w:t>
      </w:r>
    </w:p>
    <w:p w:rsidR="007A23CC" w:rsidRPr="00423B4C" w:rsidRDefault="007A23CC" w:rsidP="007A23CC">
      <w:pPr>
        <w:pStyle w:val="a3"/>
        <w:ind w:firstLine="540"/>
        <w:rPr>
          <w:lang w:val="uk-UA"/>
        </w:rPr>
      </w:pPr>
    </w:p>
    <w:p w:rsidR="007A23CC" w:rsidRPr="00423B4C" w:rsidRDefault="007A23CC" w:rsidP="007A23C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3.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7A23CC" w:rsidRPr="00423B4C" w:rsidRDefault="007A23CC" w:rsidP="007A23CC">
      <w:pPr>
        <w:pStyle w:val="a3"/>
        <w:ind w:left="540" w:firstLine="0"/>
        <w:rPr>
          <w:lang w:val="uk-UA"/>
        </w:rPr>
      </w:pPr>
      <w:r w:rsidRPr="00423B4C">
        <w:rPr>
          <w:lang w:val="uk-UA"/>
        </w:rPr>
        <w:t xml:space="preserve">Хвора Т., 43 років. Стан після операції комбінованої </w:t>
      </w:r>
      <w:proofErr w:type="spellStart"/>
      <w:r w:rsidRPr="00423B4C">
        <w:rPr>
          <w:lang w:val="uk-UA"/>
        </w:rPr>
        <w:t>флебектомії</w:t>
      </w:r>
      <w:proofErr w:type="spellEnd"/>
      <w:r w:rsidRPr="00423B4C">
        <w:rPr>
          <w:lang w:val="uk-UA"/>
        </w:rPr>
        <w:t xml:space="preserve"> зліва (2-га доба). Загальний стан відповідає </w:t>
      </w:r>
      <w:proofErr w:type="spellStart"/>
      <w:r w:rsidRPr="00423B4C">
        <w:rPr>
          <w:lang w:val="uk-UA"/>
        </w:rPr>
        <w:t>срокам</w:t>
      </w:r>
      <w:proofErr w:type="spellEnd"/>
      <w:r w:rsidRPr="00423B4C">
        <w:rPr>
          <w:lang w:val="uk-UA"/>
        </w:rPr>
        <w:t xml:space="preserve"> та тяжкості </w:t>
      </w:r>
      <w:proofErr w:type="spellStart"/>
      <w:r w:rsidRPr="00423B4C">
        <w:rPr>
          <w:lang w:val="uk-UA"/>
        </w:rPr>
        <w:t>проведенної</w:t>
      </w:r>
      <w:proofErr w:type="spellEnd"/>
      <w:r w:rsidRPr="00423B4C">
        <w:rPr>
          <w:lang w:val="uk-UA"/>
        </w:rPr>
        <w:t xml:space="preserve"> операції. Частота пульсу 68 </w:t>
      </w:r>
      <w:proofErr w:type="spellStart"/>
      <w:r w:rsidRPr="00423B4C">
        <w:rPr>
          <w:lang w:val="uk-UA"/>
        </w:rPr>
        <w:t>уд</w:t>
      </w:r>
      <w:proofErr w:type="spellEnd"/>
      <w:r w:rsidRPr="00423B4C">
        <w:rPr>
          <w:lang w:val="uk-UA"/>
        </w:rPr>
        <w:t>. за хв., АТ 130</w:t>
      </w:r>
      <w:r w:rsidRPr="00423B4C">
        <w:t>/</w:t>
      </w:r>
      <w:r w:rsidRPr="00423B4C">
        <w:rPr>
          <w:lang w:val="uk-UA"/>
        </w:rPr>
        <w:t xml:space="preserve">80 мм </w:t>
      </w:r>
      <w:proofErr w:type="spellStart"/>
      <w:r w:rsidRPr="00423B4C">
        <w:rPr>
          <w:lang w:val="uk-UA"/>
        </w:rPr>
        <w:t>рт.ст</w:t>
      </w:r>
      <w:proofErr w:type="spellEnd"/>
      <w:r w:rsidRPr="00423B4C">
        <w:rPr>
          <w:lang w:val="uk-UA"/>
        </w:rPr>
        <w:t>., частота дихання 18 за хв.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Визначити в якому руховому режимі знаходиться хвора.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Які засоби фізичної реабілітації показані хворій?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 xml:space="preserve">В які </w:t>
      </w:r>
      <w:proofErr w:type="spellStart"/>
      <w:r w:rsidRPr="00423B4C">
        <w:rPr>
          <w:lang w:val="uk-UA"/>
        </w:rPr>
        <w:t>сроки</w:t>
      </w:r>
      <w:proofErr w:type="spellEnd"/>
      <w:r w:rsidRPr="00423B4C">
        <w:rPr>
          <w:lang w:val="uk-UA"/>
        </w:rPr>
        <w:t xml:space="preserve"> хворій можна призначити спеціальні фізичні вправи для оперованої кінцівки?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Охарактеризувати фізичні вправи, які необхідно включити до процедури лікувальної гімнастики.</w:t>
      </w:r>
    </w:p>
    <w:p w:rsidR="007A23CC" w:rsidRPr="00423B4C" w:rsidRDefault="007A23CC" w:rsidP="007A23C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Скласти програму фізичної реабілітації та зробити висновок.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D9D"/>
    <w:multiLevelType w:val="hybridMultilevel"/>
    <w:tmpl w:val="8A78A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64052"/>
    <w:multiLevelType w:val="hybridMultilevel"/>
    <w:tmpl w:val="A778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7C0869"/>
    <w:multiLevelType w:val="hybridMultilevel"/>
    <w:tmpl w:val="1C5A24EA"/>
    <w:lvl w:ilvl="0" w:tplc="C2E0C33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A23CC"/>
    <w:rsid w:val="000E4148"/>
    <w:rsid w:val="00406C44"/>
    <w:rsid w:val="006F4057"/>
    <w:rsid w:val="007A23CC"/>
    <w:rsid w:val="00A66D1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3CC"/>
    <w:pPr>
      <w:spacing w:after="0" w:line="360" w:lineRule="auto"/>
      <w:ind w:firstLine="720"/>
      <w:jc w:val="both"/>
    </w:pPr>
    <w:rPr>
      <w:rFonts w:eastAsia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7A23CC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2014-10-02T13:20:00Z</dcterms:created>
  <dcterms:modified xsi:type="dcterms:W3CDTF">2014-10-02T13:20:00Z</dcterms:modified>
</cp:coreProperties>
</file>