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4464CB" w:rsidRDefault="009A496A" w:rsidP="004464CB">
      <w:pPr>
        <w:spacing w:after="0"/>
        <w:ind w:firstLine="709"/>
        <w:jc w:val="both"/>
        <w:rPr>
          <w:rFonts w:cs="Times New Roman"/>
          <w:color w:val="000000"/>
          <w:szCs w:val="28"/>
          <w:lang w:val="uk-UA"/>
        </w:rPr>
      </w:pPr>
      <w:r w:rsidRPr="004464CB">
        <w:rPr>
          <w:rFonts w:cs="Times New Roman"/>
          <w:szCs w:val="28"/>
        </w:rPr>
        <w:t>Телеба</w:t>
      </w:r>
      <w:r w:rsidRPr="004464CB">
        <w:rPr>
          <w:rFonts w:cs="Times New Roman"/>
          <w:szCs w:val="28"/>
          <w:lang w:val="uk-UA"/>
        </w:rPr>
        <w:t>чення відрізняється інтерактивністю, і дозволяє спостерігати, ставати безпосереднім учасником ефіру, наприклад, просто зателефонувавши в студію чи підключившись в режиме онлайн.</w:t>
      </w:r>
      <w:r w:rsidR="00E27891" w:rsidRPr="004464CB">
        <w:rPr>
          <w:rFonts w:cs="Times New Roman"/>
          <w:szCs w:val="28"/>
          <w:lang w:val="uk-UA"/>
        </w:rPr>
        <w:t xml:space="preserve"> </w:t>
      </w:r>
      <w:r w:rsidR="00E27891" w:rsidRPr="004464CB">
        <w:rPr>
          <w:rFonts w:cs="Times New Roman"/>
          <w:color w:val="000000"/>
          <w:szCs w:val="28"/>
          <w:lang w:val="uk-UA"/>
        </w:rPr>
        <w:t>Пряме включення</w:t>
      </w:r>
      <w:r w:rsidR="00E27891" w:rsidRPr="004464CB">
        <w:rPr>
          <w:rFonts w:cs="Times New Roman"/>
          <w:color w:val="000000"/>
          <w:szCs w:val="28"/>
        </w:rPr>
        <w:t> </w:t>
      </w:r>
      <w:r w:rsidR="00E27891" w:rsidRPr="004464CB">
        <w:rPr>
          <w:rFonts w:cs="Times New Roman"/>
          <w:color w:val="000000"/>
          <w:szCs w:val="28"/>
          <w:lang w:val="uk-UA"/>
        </w:rPr>
        <w:t>– специфічний телевізійний жанр</w:t>
      </w:r>
      <w:r w:rsidR="00E27891" w:rsidRPr="004464CB">
        <w:rPr>
          <w:rFonts w:cs="Times New Roman"/>
          <w:color w:val="000000"/>
          <w:szCs w:val="28"/>
          <w:lang w:val="uk-UA"/>
        </w:rPr>
        <w:t xml:space="preserve">, і на думку Т. Неймаш, є </w:t>
      </w:r>
      <w:r w:rsidR="00E27891" w:rsidRPr="004464CB">
        <w:rPr>
          <w:rFonts w:cs="Times New Roman"/>
          <w:color w:val="000000"/>
          <w:szCs w:val="28"/>
          <w:lang w:val="uk-UA"/>
        </w:rPr>
        <w:t>ефектни</w:t>
      </w:r>
      <w:r w:rsidR="00E27891" w:rsidRPr="004464CB">
        <w:rPr>
          <w:rFonts w:cs="Times New Roman"/>
          <w:color w:val="000000"/>
          <w:szCs w:val="28"/>
          <w:lang w:val="uk-UA"/>
        </w:rPr>
        <w:t>м</w:t>
      </w:r>
      <w:r w:rsidR="00E27891" w:rsidRPr="004464CB">
        <w:rPr>
          <w:rFonts w:cs="Times New Roman"/>
          <w:color w:val="000000"/>
          <w:szCs w:val="28"/>
          <w:lang w:val="uk-UA"/>
        </w:rPr>
        <w:t>, але проблемни</w:t>
      </w:r>
      <w:r w:rsidR="00E27891" w:rsidRPr="004464CB">
        <w:rPr>
          <w:rFonts w:cs="Times New Roman"/>
          <w:color w:val="000000"/>
          <w:szCs w:val="28"/>
          <w:lang w:val="uk-UA"/>
        </w:rPr>
        <w:t>м</w:t>
      </w:r>
      <w:r w:rsidR="00E27891" w:rsidRPr="004464CB">
        <w:rPr>
          <w:rFonts w:cs="Times New Roman"/>
          <w:color w:val="000000"/>
          <w:szCs w:val="28"/>
          <w:lang w:val="uk-UA"/>
        </w:rPr>
        <w:t xml:space="preserve"> із технічної та психологічної точки зору інструмент</w:t>
      </w:r>
      <w:r w:rsidR="00E27891" w:rsidRPr="004464CB">
        <w:rPr>
          <w:rFonts w:cs="Times New Roman"/>
          <w:color w:val="000000"/>
          <w:szCs w:val="28"/>
          <w:lang w:val="uk-UA"/>
        </w:rPr>
        <w:t>ом.</w:t>
      </w:r>
      <w:r w:rsidR="006A735A">
        <w:rPr>
          <w:rFonts w:cs="Times New Roman"/>
          <w:color w:val="000000"/>
          <w:szCs w:val="28"/>
          <w:lang w:val="uk-UA"/>
        </w:rPr>
        <w:t xml:space="preserve"> Головне завдання –</w:t>
      </w:r>
      <w:r w:rsidR="008E6174">
        <w:rPr>
          <w:rFonts w:cs="Times New Roman"/>
          <w:color w:val="000000"/>
          <w:szCs w:val="28"/>
          <w:lang w:val="uk-UA"/>
        </w:rPr>
        <w:t xml:space="preserve"> надати глядачу відчуття присутності на місці події.</w:t>
      </w:r>
    </w:p>
    <w:p w:rsidR="00145AC4" w:rsidRDefault="004464CB" w:rsidP="00145A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464CB">
        <w:rPr>
          <w:color w:val="000000"/>
          <w:sz w:val="28"/>
          <w:szCs w:val="28"/>
          <w:lang w:val="uk-UA"/>
        </w:rPr>
        <w:t xml:space="preserve">Ситуації, коли </w:t>
      </w:r>
      <w:r w:rsidRPr="004464CB">
        <w:rPr>
          <w:rStyle w:val="a4"/>
          <w:color w:val="000000"/>
          <w:sz w:val="28"/>
          <w:szCs w:val="28"/>
          <w:lang w:val="uk-UA"/>
        </w:rPr>
        <w:t>включення доречне:</w:t>
      </w:r>
    </w:p>
    <w:p w:rsidR="00145AC4" w:rsidRDefault="004464CB" w:rsidP="00145AC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464CB">
        <w:rPr>
          <w:color w:val="000000"/>
          <w:sz w:val="28"/>
          <w:szCs w:val="28"/>
          <w:lang w:val="uk-UA"/>
        </w:rPr>
        <w:t xml:space="preserve">час ефіру збігається з часом </w:t>
      </w:r>
      <w:r w:rsidRPr="004464CB">
        <w:rPr>
          <w:color w:val="000000"/>
          <w:sz w:val="28"/>
          <w:szCs w:val="28"/>
          <w:lang w:val="uk-UA"/>
        </w:rPr>
        <w:t xml:space="preserve">суспільнозначущої події, цікавого </w:t>
      </w:r>
      <w:r w:rsidRPr="004464CB">
        <w:rPr>
          <w:color w:val="000000"/>
          <w:sz w:val="28"/>
          <w:szCs w:val="28"/>
          <w:lang w:val="uk-UA"/>
        </w:rPr>
        <w:t xml:space="preserve">візуально дійства (оголошення результатів виборів Папи Римського через дим з труби; </w:t>
      </w:r>
      <w:r w:rsidRPr="004464CB">
        <w:rPr>
          <w:color w:val="000000"/>
          <w:sz w:val="28"/>
          <w:szCs w:val="28"/>
          <w:lang w:val="uk-UA"/>
        </w:rPr>
        <w:t>акції протесту, запуск космічного шатлу тощо</w:t>
      </w:r>
      <w:r w:rsidRPr="004464CB">
        <w:rPr>
          <w:color w:val="000000"/>
          <w:sz w:val="28"/>
          <w:szCs w:val="28"/>
          <w:lang w:val="uk-UA"/>
        </w:rPr>
        <w:t>);</w:t>
      </w:r>
    </w:p>
    <w:p w:rsidR="00145AC4" w:rsidRDefault="004464CB" w:rsidP="00145AC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45AC4">
        <w:rPr>
          <w:color w:val="000000"/>
          <w:sz w:val="28"/>
          <w:szCs w:val="28"/>
        </w:rPr>
        <w:t>час ефіру збігається з подією, яку оперативно</w:t>
      </w:r>
      <w:r w:rsidRPr="00145AC4">
        <w:rPr>
          <w:color w:val="000000"/>
          <w:sz w:val="28"/>
          <w:szCs w:val="28"/>
          <w:lang w:val="uk-UA"/>
        </w:rPr>
        <w:t xml:space="preserve"> та професійно будуть</w:t>
      </w:r>
      <w:r w:rsidRPr="00145AC4">
        <w:rPr>
          <w:color w:val="000000"/>
          <w:sz w:val="28"/>
          <w:szCs w:val="28"/>
        </w:rPr>
        <w:t xml:space="preserve"> коментувати спікери (завершення важливого голосування у Верховній Раді, фініш </w:t>
      </w:r>
      <w:r w:rsidRPr="00145AC4">
        <w:rPr>
          <w:color w:val="000000"/>
          <w:sz w:val="28"/>
          <w:szCs w:val="28"/>
          <w:lang w:val="uk-UA"/>
        </w:rPr>
        <w:t>виборчої гонки, державні події, паради</w:t>
      </w:r>
      <w:r w:rsidRPr="00145AC4">
        <w:rPr>
          <w:color w:val="000000"/>
          <w:sz w:val="28"/>
          <w:szCs w:val="28"/>
        </w:rPr>
        <w:t>);</w:t>
      </w:r>
    </w:p>
    <w:p w:rsidR="004464CB" w:rsidRPr="00145AC4" w:rsidRDefault="004464CB" w:rsidP="00145AC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45AC4">
        <w:rPr>
          <w:color w:val="000000"/>
          <w:sz w:val="28"/>
          <w:szCs w:val="28"/>
          <w:lang w:val="uk-UA"/>
        </w:rPr>
        <w:t>є напружене очікування події серйозного масштабу (</w:t>
      </w:r>
      <w:r w:rsidRPr="00145AC4">
        <w:rPr>
          <w:color w:val="000000"/>
          <w:sz w:val="28"/>
          <w:szCs w:val="28"/>
          <w:lang w:val="uk-UA"/>
        </w:rPr>
        <w:t>штурм громадських закладів, оголошення проблемних судових вироків</w:t>
      </w:r>
      <w:r w:rsidRPr="00145AC4">
        <w:rPr>
          <w:color w:val="000000"/>
          <w:sz w:val="28"/>
          <w:szCs w:val="28"/>
          <w:lang w:val="uk-UA"/>
        </w:rPr>
        <w:t xml:space="preserve">) і </w:t>
      </w:r>
      <w:r w:rsidRPr="00145AC4">
        <w:rPr>
          <w:color w:val="000000"/>
          <w:sz w:val="28"/>
          <w:szCs w:val="28"/>
          <w:lang w:val="uk-UA"/>
        </w:rPr>
        <w:t>синхрони учасників, спостерігачів, свідків</w:t>
      </w:r>
      <w:r w:rsidRPr="00145AC4">
        <w:rPr>
          <w:color w:val="000000"/>
          <w:sz w:val="28"/>
          <w:szCs w:val="28"/>
          <w:lang w:val="uk-UA"/>
        </w:rPr>
        <w:t>.</w:t>
      </w:r>
    </w:p>
    <w:p w:rsidR="004464CB" w:rsidRPr="004464CB" w:rsidRDefault="004464CB" w:rsidP="0044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64CB">
        <w:rPr>
          <w:color w:val="000000"/>
          <w:sz w:val="28"/>
          <w:szCs w:val="28"/>
          <w:lang w:val="uk-UA"/>
        </w:rPr>
        <w:t>Випадки, коли пряме включення</w:t>
      </w:r>
      <w:r w:rsidRPr="004464CB">
        <w:rPr>
          <w:color w:val="000000"/>
          <w:sz w:val="28"/>
          <w:szCs w:val="28"/>
        </w:rPr>
        <w:t> </w:t>
      </w:r>
      <w:r w:rsidRPr="004464CB">
        <w:rPr>
          <w:rStyle w:val="a4"/>
          <w:color w:val="000000"/>
          <w:sz w:val="28"/>
          <w:szCs w:val="28"/>
        </w:rPr>
        <w:t>недоречне</w:t>
      </w:r>
      <w:r w:rsidRPr="004464CB">
        <w:rPr>
          <w:color w:val="000000"/>
          <w:sz w:val="28"/>
          <w:szCs w:val="28"/>
        </w:rPr>
        <w:t>:</w:t>
      </w:r>
    </w:p>
    <w:p w:rsidR="004464CB" w:rsidRDefault="004464CB" w:rsidP="004464C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464CB">
        <w:rPr>
          <w:color w:val="000000"/>
          <w:sz w:val="28"/>
          <w:szCs w:val="28"/>
        </w:rPr>
        <w:t>нічого</w:t>
      </w:r>
      <w:r w:rsidRPr="004464CB">
        <w:rPr>
          <w:color w:val="000000"/>
          <w:sz w:val="28"/>
          <w:szCs w:val="28"/>
          <w:lang w:val="uk-UA"/>
        </w:rPr>
        <w:t xml:space="preserve"> важливого та яскравого</w:t>
      </w:r>
      <w:r w:rsidRPr="004464CB">
        <w:rPr>
          <w:color w:val="000000"/>
          <w:sz w:val="28"/>
          <w:szCs w:val="28"/>
        </w:rPr>
        <w:t xml:space="preserve"> не відбуваєт</w:t>
      </w:r>
      <w:r w:rsidRPr="004464CB">
        <w:rPr>
          <w:color w:val="000000"/>
          <w:sz w:val="28"/>
          <w:szCs w:val="28"/>
        </w:rPr>
        <w:t>ься</w:t>
      </w:r>
      <w:r w:rsidRPr="004464CB">
        <w:rPr>
          <w:color w:val="000000"/>
          <w:sz w:val="28"/>
          <w:szCs w:val="28"/>
          <w:lang w:val="uk-UA"/>
        </w:rPr>
        <w:t xml:space="preserve"> і пряме включення просто застосовується з метою візуального «розширення» студії;</w:t>
      </w:r>
    </w:p>
    <w:p w:rsidR="004464CB" w:rsidRDefault="004464CB" w:rsidP="004464C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464CB">
        <w:rPr>
          <w:color w:val="000000"/>
          <w:sz w:val="28"/>
          <w:szCs w:val="28"/>
        </w:rPr>
        <w:t>щось відбувається, але кореспондент</w:t>
      </w:r>
      <w:r w:rsidRPr="004464CB">
        <w:rPr>
          <w:color w:val="000000"/>
          <w:sz w:val="28"/>
          <w:szCs w:val="28"/>
          <w:lang w:val="uk-UA"/>
        </w:rPr>
        <w:t xml:space="preserve"> та оператор</w:t>
      </w:r>
      <w:r w:rsidRPr="004464CB">
        <w:rPr>
          <w:color w:val="000000"/>
          <w:sz w:val="28"/>
          <w:szCs w:val="28"/>
        </w:rPr>
        <w:t xml:space="preserve"> перебуває поза межами візуально доступного місця події</w:t>
      </w:r>
      <w:r w:rsidRPr="004464CB">
        <w:rPr>
          <w:color w:val="000000"/>
          <w:sz w:val="28"/>
          <w:szCs w:val="28"/>
          <w:lang w:val="uk-UA"/>
        </w:rPr>
        <w:t>, у небезпечній зоні</w:t>
      </w:r>
      <w:r w:rsidRPr="004464CB">
        <w:rPr>
          <w:color w:val="000000"/>
          <w:sz w:val="28"/>
          <w:szCs w:val="28"/>
        </w:rPr>
        <w:t xml:space="preserve"> та не</w:t>
      </w:r>
      <w:r w:rsidRPr="004464CB">
        <w:rPr>
          <w:color w:val="000000"/>
          <w:sz w:val="28"/>
          <w:szCs w:val="28"/>
        </w:rPr>
        <w:t>має спікерів</w:t>
      </w:r>
      <w:r w:rsidRPr="004464CB">
        <w:rPr>
          <w:color w:val="000000"/>
          <w:sz w:val="28"/>
          <w:szCs w:val="28"/>
          <w:lang w:val="uk-UA"/>
        </w:rPr>
        <w:t>-експертів</w:t>
      </w:r>
      <w:r w:rsidRPr="004464CB">
        <w:rPr>
          <w:color w:val="000000"/>
          <w:sz w:val="28"/>
          <w:szCs w:val="28"/>
        </w:rPr>
        <w:t xml:space="preserve"> (</w:t>
      </w:r>
      <w:r w:rsidRPr="004464CB">
        <w:rPr>
          <w:color w:val="000000"/>
          <w:sz w:val="28"/>
          <w:szCs w:val="28"/>
          <w:lang w:val="uk-UA"/>
        </w:rPr>
        <w:t>кордони територій, епіцентр заворушень</w:t>
      </w:r>
      <w:r w:rsidRPr="004464CB">
        <w:rPr>
          <w:color w:val="000000"/>
          <w:sz w:val="28"/>
          <w:szCs w:val="28"/>
        </w:rPr>
        <w:t>);</w:t>
      </w:r>
    </w:p>
    <w:p w:rsidR="004464CB" w:rsidRPr="004464CB" w:rsidRDefault="004464CB" w:rsidP="004464C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464CB">
        <w:rPr>
          <w:color w:val="000000"/>
          <w:sz w:val="28"/>
          <w:szCs w:val="28"/>
          <w:lang w:val="uk-UA"/>
        </w:rPr>
        <w:t>на вулиці досить темно.</w:t>
      </w:r>
    </w:p>
    <w:p w:rsidR="00145AC4" w:rsidRDefault="00145AC4" w:rsidP="00446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145AC4">
        <w:rPr>
          <w:b/>
          <w:color w:val="000000"/>
          <w:sz w:val="28"/>
          <w:szCs w:val="28"/>
          <w:lang w:val="uk-UA"/>
        </w:rPr>
        <w:t>Зверніть увагу</w:t>
      </w:r>
      <w:r>
        <w:rPr>
          <w:color w:val="000000"/>
          <w:sz w:val="28"/>
          <w:szCs w:val="28"/>
          <w:lang w:val="uk-UA"/>
        </w:rPr>
        <w:t xml:space="preserve"> – фальшиве пряме включення – інструмент, аби вписатися в тайм-слот програми, і часом їм не нехтують навіть вітчизняні телеканали. Часом можна помітити «ляпи» – включення ввечері, а журналіст не знаходиться в іншому часовому поясі і у нього світлий день</w:t>
      </w:r>
      <w:bookmarkStart w:id="0" w:name="_GoBack"/>
      <w:bookmarkEnd w:id="0"/>
    </w:p>
    <w:p w:rsidR="004464CB" w:rsidRPr="004464CB" w:rsidRDefault="004464CB" w:rsidP="004464C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Журналіст під час включення має мати охайний вигляд, якщо цього вимагає подія, тоді треба передбачити засоби захисту. Як правило, правила до вигляду, манери поведінки аналогіч</w:t>
      </w:r>
      <w:r w:rsidR="00F41E7B">
        <w:rPr>
          <w:color w:val="000000"/>
          <w:sz w:val="28"/>
          <w:szCs w:val="28"/>
          <w:lang w:val="uk-UA"/>
        </w:rPr>
        <w:t>ні, як під час запису стенд-апу (див. додаток 1).</w:t>
      </w:r>
    </w:p>
    <w:p w:rsidR="00E27891" w:rsidRPr="004464CB" w:rsidRDefault="00E27891" w:rsidP="004464CB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p w:rsidR="004464CB" w:rsidRPr="004464CB" w:rsidRDefault="004464CB" w:rsidP="004464CB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p w:rsidR="004464CB" w:rsidRPr="004464CB" w:rsidRDefault="004464CB" w:rsidP="004464CB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15"/>
          <w:sz w:val="28"/>
          <w:szCs w:val="28"/>
          <w:lang w:val="uk-UA"/>
        </w:rPr>
      </w:pPr>
      <w:r w:rsidRPr="004464CB">
        <w:rPr>
          <w:b w:val="0"/>
          <w:sz w:val="28"/>
          <w:szCs w:val="28"/>
          <w:lang w:val="uk-UA"/>
        </w:rPr>
        <w:t xml:space="preserve">Неймаш Т. </w:t>
      </w:r>
      <w:r w:rsidRPr="004464CB">
        <w:rPr>
          <w:b w:val="0"/>
          <w:color w:val="000000"/>
          <w:spacing w:val="15"/>
          <w:sz w:val="28"/>
          <w:szCs w:val="28"/>
        </w:rPr>
        <w:t>Як робити якісні прямі включення</w:t>
      </w:r>
      <w:r w:rsidRPr="004464CB">
        <w:rPr>
          <w:b w:val="0"/>
          <w:color w:val="000000"/>
          <w:spacing w:val="15"/>
          <w:sz w:val="28"/>
          <w:szCs w:val="28"/>
          <w:lang w:val="uk-UA"/>
        </w:rPr>
        <w:t xml:space="preserve"> / Т. Неймаш // </w:t>
      </w:r>
      <w:r w:rsidRPr="004464CB">
        <w:rPr>
          <w:b w:val="0"/>
          <w:color w:val="000000"/>
          <w:spacing w:val="15"/>
          <w:sz w:val="28"/>
          <w:szCs w:val="28"/>
          <w:lang w:val="en-US"/>
        </w:rPr>
        <w:t>Media</w:t>
      </w:r>
      <w:r w:rsidRPr="004464CB">
        <w:rPr>
          <w:b w:val="0"/>
          <w:color w:val="000000"/>
          <w:spacing w:val="15"/>
          <w:sz w:val="28"/>
          <w:szCs w:val="28"/>
        </w:rPr>
        <w:t xml:space="preserve"> </w:t>
      </w:r>
      <w:r w:rsidRPr="004464CB">
        <w:rPr>
          <w:b w:val="0"/>
          <w:color w:val="000000"/>
          <w:spacing w:val="15"/>
          <w:sz w:val="28"/>
          <w:szCs w:val="28"/>
          <w:lang w:val="en-US"/>
        </w:rPr>
        <w:t>Sapiens</w:t>
      </w:r>
      <w:r w:rsidRPr="004464CB">
        <w:rPr>
          <w:b w:val="0"/>
          <w:color w:val="000000"/>
          <w:spacing w:val="15"/>
          <w:sz w:val="28"/>
          <w:szCs w:val="28"/>
        </w:rPr>
        <w:t>. – Електронний ресурс. – Режим доступу</w:t>
      </w:r>
      <w:r w:rsidRPr="004464CB">
        <w:rPr>
          <w:b w:val="0"/>
          <w:color w:val="000000"/>
          <w:spacing w:val="15"/>
          <w:sz w:val="28"/>
          <w:szCs w:val="28"/>
          <w:lang w:val="uk-UA"/>
        </w:rPr>
        <w:t>: https://ms.detector.media/how-to/post/9915/2011-04-10-yak-robiti-yakisni-pryami-vklyuchennya/.</w:t>
      </w:r>
    </w:p>
    <w:p w:rsidR="004464CB" w:rsidRPr="004464CB" w:rsidRDefault="004464CB" w:rsidP="004464CB">
      <w:pPr>
        <w:spacing w:after="0"/>
        <w:ind w:firstLine="709"/>
        <w:jc w:val="both"/>
        <w:rPr>
          <w:rFonts w:cs="Times New Roman"/>
          <w:szCs w:val="28"/>
        </w:rPr>
      </w:pPr>
    </w:p>
    <w:sectPr w:rsidR="004464CB" w:rsidRPr="004464C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A51"/>
    <w:multiLevelType w:val="hybridMultilevel"/>
    <w:tmpl w:val="A518F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782199"/>
    <w:multiLevelType w:val="hybridMultilevel"/>
    <w:tmpl w:val="21BEF710"/>
    <w:lvl w:ilvl="0" w:tplc="04B287F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2C49BF"/>
    <w:multiLevelType w:val="hybridMultilevel"/>
    <w:tmpl w:val="BE7A0782"/>
    <w:lvl w:ilvl="0" w:tplc="04B287F2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AD951A4"/>
    <w:multiLevelType w:val="hybridMultilevel"/>
    <w:tmpl w:val="F01C235E"/>
    <w:lvl w:ilvl="0" w:tplc="04B287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65E5E3F"/>
    <w:multiLevelType w:val="hybridMultilevel"/>
    <w:tmpl w:val="A3D47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A3"/>
    <w:rsid w:val="00145AC4"/>
    <w:rsid w:val="004464CB"/>
    <w:rsid w:val="006A735A"/>
    <w:rsid w:val="006C0B77"/>
    <w:rsid w:val="008242FF"/>
    <w:rsid w:val="00870751"/>
    <w:rsid w:val="008E6174"/>
    <w:rsid w:val="00922C48"/>
    <w:rsid w:val="009A496A"/>
    <w:rsid w:val="00B915B7"/>
    <w:rsid w:val="00DA2CA3"/>
    <w:rsid w:val="00E27891"/>
    <w:rsid w:val="00EA59DF"/>
    <w:rsid w:val="00EE4070"/>
    <w:rsid w:val="00F12C76"/>
    <w:rsid w:val="00F4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4DC8"/>
  <w15:chartTrackingRefBased/>
  <w15:docId w15:val="{711E3525-45FE-4D2A-92C7-6C2ABB5C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464C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4C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4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6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9</cp:revision>
  <dcterms:created xsi:type="dcterms:W3CDTF">2020-10-27T16:47:00Z</dcterms:created>
  <dcterms:modified xsi:type="dcterms:W3CDTF">2020-10-27T17:01:00Z</dcterms:modified>
</cp:coreProperties>
</file>