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6" w:rsidRPr="008612F6" w:rsidRDefault="00C00353" w:rsidP="00861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4.</w:t>
      </w:r>
      <w:bookmarkStart w:id="0" w:name="_GoBack"/>
      <w:bookmarkEnd w:id="0"/>
    </w:p>
    <w:p w:rsidR="008612F6" w:rsidRPr="008612F6" w:rsidRDefault="008612F6" w:rsidP="00861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b/>
          <w:sz w:val="28"/>
          <w:szCs w:val="28"/>
          <w:lang w:val="uk-UA"/>
        </w:rPr>
        <w:t>Необхідно, скласти бухгалтерські проведення за наведеними господарськими операціями</w:t>
      </w:r>
      <w:r w:rsidRPr="00861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b/>
          <w:sz w:val="28"/>
          <w:szCs w:val="28"/>
          <w:lang w:val="uk-UA"/>
        </w:rPr>
        <w:t>та вка</w:t>
      </w:r>
      <w:r w:rsidRPr="008612F6">
        <w:rPr>
          <w:rFonts w:ascii="Times New Roman" w:hAnsi="Times New Roman" w:cs="Times New Roman"/>
          <w:b/>
          <w:sz w:val="28"/>
          <w:szCs w:val="28"/>
          <w:lang w:val="uk-UA"/>
        </w:rPr>
        <w:t>зати тип господарської операції: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i/>
          <w:sz w:val="28"/>
          <w:szCs w:val="28"/>
          <w:lang w:val="uk-UA"/>
        </w:rPr>
        <w:t>Дані для виконання: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1. Зараховано на поточний рахунок короткострокову позику 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6700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2. Одержано в касу з поточного рахунку грошові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3. Видано з каси грошові кошти під 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господарські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4.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 касу залишки підзвітних сум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5. Надійшли від постачальників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6. Відпущено на виробництво зі складу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7. Перераховано з поточного рахунку: заборгованість постачальникам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за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>; податок на прибуток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>; ПДВ до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3700 грн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8. Збільшення статутного капіталу за рахунок резервного капіталу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9. Виплачено з каси заробітну плату працівникам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10. Отримано на поточний рахунок кошти від дебіторів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11.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идбано підзвітною особою паливо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12. Оприбутковано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виробництва готову продукцію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13. Утримано з нарахованої заробітної плати податок з доходів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14. Погашено заборгованість перед фондом соціального страхування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поточного рахунку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будівельні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постачальника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16. Повернуто з основного виробництва на склад невикористані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сировину та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lastRenderedPageBreak/>
        <w:t>17. Передані малоцінні та швидкозношувані предмети на виробництво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18. Одержані в касу з поточного рахунку грошові кошти на виплату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ансів робітникам на відрядження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19. Невиплачену заробіт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плату переведено на депонент 13900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Отримано аванс від покупця на поточний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8612F6"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 амортизацію основних засобів загальновиробничого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3800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22. Надійшла на поточний рахунок у банку від покупців виручка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реалізовану продукцію 1700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23. Оприбутк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овано безоплатно основні засоби 4500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24. Погашено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боргованість з поточного рахунку за придбані товари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25. Нараховані відсотки за короткостроковим кредитом 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26. Оприбутковані на склад напівфабрикати, випущені основним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27. Нарахована заробітна плата: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робітникам основного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40700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робітникам, що обслуговують виробничий процес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2F6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працівникам адміністративних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30600 грн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D78" w:rsidRPr="008612F6" w:rsidRDefault="008612F6" w:rsidP="00861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. Кредиторська заборгованість постачальнику погашена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t>короткострокової позики банку</w:t>
      </w:r>
      <w:r w:rsidR="00C00353" w:rsidRPr="00C00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35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C00353">
        <w:rPr>
          <w:rFonts w:ascii="Times New Roman" w:hAnsi="Times New Roman" w:cs="Times New Roman"/>
          <w:sz w:val="28"/>
          <w:szCs w:val="28"/>
          <w:lang w:val="uk-UA"/>
        </w:rPr>
        <w:t xml:space="preserve"> 6500 </w:t>
      </w:r>
      <w:proofErr w:type="spellStart"/>
      <w:r w:rsidR="00C003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6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2F6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973D78" w:rsidRPr="0086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6"/>
    <w:rsid w:val="008612F6"/>
    <w:rsid w:val="00973D78"/>
    <w:rsid w:val="00C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2020-04-27T10:12:00Z</dcterms:created>
  <dcterms:modified xsi:type="dcterms:W3CDTF">2020-04-27T10:23:00Z</dcterms:modified>
</cp:coreProperties>
</file>