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AFB" w:rsidRPr="00686593" w:rsidRDefault="008E1AFB" w:rsidP="008E1AF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86593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686593">
        <w:rPr>
          <w:rFonts w:ascii="Times New Roman" w:hAnsi="Times New Roman" w:cs="Times New Roman"/>
          <w:sz w:val="28"/>
          <w:szCs w:val="28"/>
          <w:lang w:val="uk-UA"/>
        </w:rPr>
        <w:tab/>
        <w:t>Вивчити напам’ять по 15 текстів прислів‘їв</w:t>
      </w:r>
      <w:r w:rsidRPr="0068659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686593">
        <w:rPr>
          <w:rFonts w:ascii="Times New Roman" w:hAnsi="Times New Roman" w:cs="Times New Roman"/>
          <w:sz w:val="28"/>
          <w:szCs w:val="28"/>
          <w:lang w:val="uk-UA"/>
        </w:rPr>
        <w:t xml:space="preserve"> приказок</w:t>
      </w:r>
      <w:r w:rsidRPr="00686593">
        <w:rPr>
          <w:rFonts w:ascii="Times New Roman" w:hAnsi="Times New Roman" w:cs="Times New Roman"/>
          <w:sz w:val="28"/>
          <w:szCs w:val="28"/>
          <w:lang w:val="uk-UA"/>
        </w:rPr>
        <w:t>, загадок</w:t>
      </w:r>
      <w:r w:rsidRPr="0068659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E1AFB" w:rsidRPr="00686593" w:rsidRDefault="008E1AFB" w:rsidP="008E1AF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86593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686593">
        <w:rPr>
          <w:rFonts w:ascii="Times New Roman" w:hAnsi="Times New Roman" w:cs="Times New Roman"/>
          <w:sz w:val="28"/>
          <w:szCs w:val="28"/>
          <w:lang w:val="uk-UA"/>
        </w:rPr>
        <w:tab/>
        <w:t>Записати по 5 прикладів прислів‘їв –</w:t>
      </w:r>
      <w:r w:rsidRPr="006865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6593">
        <w:rPr>
          <w:rFonts w:ascii="Times New Roman" w:hAnsi="Times New Roman" w:cs="Times New Roman"/>
          <w:sz w:val="28"/>
          <w:szCs w:val="28"/>
          <w:lang w:val="uk-UA"/>
        </w:rPr>
        <w:t>спостережень над природними явищами, про працю, про риси характеру, про стосунки між людьми, поради або рекомендації.</w:t>
      </w:r>
    </w:p>
    <w:p w:rsidR="008E1AFB" w:rsidRPr="00686593" w:rsidRDefault="008E1AFB" w:rsidP="008E1AF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86593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686593">
        <w:rPr>
          <w:rFonts w:ascii="Times New Roman" w:hAnsi="Times New Roman" w:cs="Times New Roman"/>
          <w:sz w:val="28"/>
          <w:szCs w:val="28"/>
          <w:lang w:val="uk-UA"/>
        </w:rPr>
        <w:tab/>
        <w:t>Записати прислів‘я та приказки, що побутують у вашій родині та серед друзів. Порівняти їх тематичний склад.</w:t>
      </w:r>
    </w:p>
    <w:p w:rsidR="008E1AFB" w:rsidRPr="00686593" w:rsidRDefault="008E1AFB" w:rsidP="008E1AF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86593">
        <w:rPr>
          <w:rFonts w:ascii="Times New Roman" w:hAnsi="Times New Roman" w:cs="Times New Roman"/>
          <w:sz w:val="28"/>
          <w:szCs w:val="28"/>
          <w:lang w:val="uk-UA"/>
        </w:rPr>
        <w:t>4.    Записати загади, що побутують у вашій родині та серед друзів.</w:t>
      </w:r>
    </w:p>
    <w:p w:rsidR="00D44769" w:rsidRPr="00686593" w:rsidRDefault="008E1AFB" w:rsidP="008E1AF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86593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686593">
        <w:rPr>
          <w:rFonts w:ascii="Times New Roman" w:hAnsi="Times New Roman" w:cs="Times New Roman"/>
          <w:sz w:val="28"/>
          <w:szCs w:val="28"/>
          <w:lang w:val="uk-UA"/>
        </w:rPr>
        <w:tab/>
        <w:t>Виписати приклади використання різних поетичних засобів у творах малих фольклорних жанрів.</w:t>
      </w:r>
    </w:p>
    <w:p w:rsidR="008E1AFB" w:rsidRPr="00686593" w:rsidRDefault="008E1AFB" w:rsidP="008E1AF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86593">
        <w:rPr>
          <w:rFonts w:ascii="Times New Roman" w:hAnsi="Times New Roman" w:cs="Times New Roman"/>
          <w:sz w:val="28"/>
          <w:szCs w:val="28"/>
          <w:lang w:val="uk-UA"/>
        </w:rPr>
        <w:t>6. Проаналізувати твори:</w:t>
      </w:r>
    </w:p>
    <w:p w:rsidR="008E1AFB" w:rsidRPr="00686593" w:rsidRDefault="008E1AFB" w:rsidP="008E1AF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86593">
        <w:rPr>
          <w:rFonts w:ascii="Times New Roman" w:hAnsi="Times New Roman" w:cs="Times New Roman"/>
          <w:sz w:val="28"/>
          <w:szCs w:val="28"/>
          <w:lang w:val="uk-UA"/>
        </w:rPr>
        <w:t>Береженого Бог береже, а козака шабля</w:t>
      </w:r>
    </w:p>
    <w:p w:rsidR="008E1AFB" w:rsidRPr="00686593" w:rsidRDefault="008E1AFB" w:rsidP="008E1AF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86593">
        <w:rPr>
          <w:rFonts w:ascii="Times New Roman" w:hAnsi="Times New Roman" w:cs="Times New Roman"/>
          <w:sz w:val="28"/>
          <w:szCs w:val="28"/>
          <w:lang w:val="uk-UA"/>
        </w:rPr>
        <w:t>Яка хата, такий тин, який батько, такий син</w:t>
      </w:r>
    </w:p>
    <w:p w:rsidR="008E1AFB" w:rsidRPr="00686593" w:rsidRDefault="008E1AFB" w:rsidP="008E1AF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86593">
        <w:rPr>
          <w:rFonts w:ascii="Times New Roman" w:hAnsi="Times New Roman" w:cs="Times New Roman"/>
          <w:sz w:val="28"/>
          <w:szCs w:val="28"/>
          <w:lang w:val="uk-UA"/>
        </w:rPr>
        <w:t>Від сонечка тепло, від матері добро</w:t>
      </w:r>
    </w:p>
    <w:p w:rsidR="008E1AFB" w:rsidRPr="00686593" w:rsidRDefault="008E1AFB" w:rsidP="008E1AF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86593">
        <w:rPr>
          <w:rFonts w:ascii="Times New Roman" w:hAnsi="Times New Roman" w:cs="Times New Roman"/>
          <w:sz w:val="28"/>
          <w:szCs w:val="28"/>
          <w:lang w:val="uk-UA"/>
        </w:rPr>
        <w:t>Передати куті меду</w:t>
      </w:r>
    </w:p>
    <w:p w:rsidR="008E1AFB" w:rsidRPr="00686593" w:rsidRDefault="008E1AFB" w:rsidP="008E1AF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86593">
        <w:rPr>
          <w:rFonts w:ascii="Times New Roman" w:hAnsi="Times New Roman" w:cs="Times New Roman"/>
          <w:sz w:val="28"/>
          <w:szCs w:val="28"/>
          <w:lang w:val="uk-UA"/>
        </w:rPr>
        <w:t>Золотий пішов, а срібний прийшов</w:t>
      </w:r>
    </w:p>
    <w:p w:rsidR="008E1AFB" w:rsidRDefault="008E1AFB" w:rsidP="008E1AF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86593">
        <w:rPr>
          <w:rFonts w:ascii="Times New Roman" w:hAnsi="Times New Roman" w:cs="Times New Roman"/>
          <w:sz w:val="28"/>
          <w:szCs w:val="28"/>
          <w:lang w:val="uk-UA"/>
        </w:rPr>
        <w:t>Їхала пані у срібнім жупані, а в тім жупані латка на латці.</w:t>
      </w:r>
    </w:p>
    <w:p w:rsidR="00686593" w:rsidRPr="00686593" w:rsidRDefault="00686593" w:rsidP="008E1AFB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8E1AFB" w:rsidRPr="00686593" w:rsidRDefault="008E1AFB" w:rsidP="008E1AF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86593">
        <w:rPr>
          <w:rFonts w:ascii="Times New Roman" w:hAnsi="Times New Roman" w:cs="Times New Roman"/>
          <w:sz w:val="28"/>
          <w:szCs w:val="28"/>
          <w:lang w:val="uk-UA"/>
        </w:rPr>
        <w:t>Рекомендації:</w:t>
      </w:r>
    </w:p>
    <w:p w:rsidR="008E1AFB" w:rsidRPr="00686593" w:rsidRDefault="008E1AFB" w:rsidP="008E1AF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E1AFB" w:rsidRPr="00686593" w:rsidRDefault="008E1AFB" w:rsidP="008E1A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86593">
        <w:rPr>
          <w:rFonts w:ascii="Times New Roman" w:hAnsi="Times New Roman" w:cs="Times New Roman"/>
          <w:sz w:val="28"/>
          <w:szCs w:val="28"/>
          <w:lang w:val="uk-UA"/>
        </w:rPr>
        <w:t>Визначити жанр та аргументувати визначення</w:t>
      </w:r>
    </w:p>
    <w:p w:rsidR="008E1AFB" w:rsidRPr="00686593" w:rsidRDefault="008E1AFB" w:rsidP="008E1A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86593">
        <w:rPr>
          <w:rFonts w:ascii="Times New Roman" w:hAnsi="Times New Roman" w:cs="Times New Roman"/>
          <w:sz w:val="28"/>
          <w:szCs w:val="28"/>
          <w:lang w:val="uk-UA"/>
        </w:rPr>
        <w:t>Вказати тематичну групу</w:t>
      </w:r>
    </w:p>
    <w:p w:rsidR="008E1AFB" w:rsidRPr="00686593" w:rsidRDefault="008E1AFB" w:rsidP="008E1A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86593">
        <w:rPr>
          <w:rFonts w:ascii="Times New Roman" w:hAnsi="Times New Roman" w:cs="Times New Roman"/>
          <w:sz w:val="28"/>
          <w:szCs w:val="28"/>
          <w:lang w:val="uk-UA"/>
        </w:rPr>
        <w:t>Проаналізувати структуру та поетику (вказати художні засоби та особливості, якщо є, ритмічної організації)</w:t>
      </w:r>
    </w:p>
    <w:p w:rsidR="008E1AFB" w:rsidRPr="00686593" w:rsidRDefault="008E1AFB" w:rsidP="008E1A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86593">
        <w:rPr>
          <w:rFonts w:ascii="Times New Roman" w:hAnsi="Times New Roman" w:cs="Times New Roman"/>
          <w:sz w:val="28"/>
          <w:szCs w:val="28"/>
          <w:lang w:val="uk-UA"/>
        </w:rPr>
        <w:t>Назвати розгадку загадки</w:t>
      </w:r>
    </w:p>
    <w:p w:rsidR="008E1AFB" w:rsidRPr="00686593" w:rsidRDefault="008E1AFB" w:rsidP="008E1AF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86593">
        <w:rPr>
          <w:rFonts w:ascii="Times New Roman" w:hAnsi="Times New Roman" w:cs="Times New Roman"/>
          <w:sz w:val="28"/>
          <w:szCs w:val="28"/>
          <w:lang w:val="uk-UA"/>
        </w:rPr>
        <w:t>7. У процесі вивчення навчальної та наукової літератури знайти та записати значення термінів:</w:t>
      </w:r>
    </w:p>
    <w:p w:rsidR="008E1AFB" w:rsidRPr="00686593" w:rsidRDefault="008E1AFB" w:rsidP="008E1AF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86593">
        <w:rPr>
          <w:rFonts w:ascii="Times New Roman" w:hAnsi="Times New Roman" w:cs="Times New Roman"/>
          <w:sz w:val="28"/>
          <w:szCs w:val="28"/>
          <w:lang w:val="uk-UA"/>
        </w:rPr>
        <w:t xml:space="preserve">Премії, прислів’я, приказка, загадка, метафора, метонімія, порівняння, паралелізм, </w:t>
      </w:r>
      <w:proofErr w:type="spellStart"/>
      <w:r w:rsidRPr="00686593">
        <w:rPr>
          <w:rFonts w:ascii="Times New Roman" w:hAnsi="Times New Roman" w:cs="Times New Roman"/>
          <w:sz w:val="28"/>
          <w:szCs w:val="28"/>
          <w:lang w:val="uk-UA"/>
        </w:rPr>
        <w:t>ізосинтаксизм</w:t>
      </w:r>
      <w:proofErr w:type="spellEnd"/>
    </w:p>
    <w:p w:rsidR="008E1AFB" w:rsidRPr="00686593" w:rsidRDefault="008E1AFB" w:rsidP="008E1AFB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8E1AFB" w:rsidRPr="006865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75440"/>
    <w:multiLevelType w:val="hybridMultilevel"/>
    <w:tmpl w:val="C84481FA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A49"/>
    <w:rsid w:val="00686593"/>
    <w:rsid w:val="008E1AFB"/>
    <w:rsid w:val="00CF0A49"/>
    <w:rsid w:val="00D4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A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A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738</Words>
  <Characters>421</Characters>
  <Application>Microsoft Office Word</Application>
  <DocSecurity>0</DocSecurity>
  <Lines>3</Lines>
  <Paragraphs>2</Paragraphs>
  <ScaleCrop>false</ScaleCrop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Павленко</dc:creator>
  <cp:keywords/>
  <dc:description/>
  <cp:lastModifiedBy>Павленко</cp:lastModifiedBy>
  <cp:revision>3</cp:revision>
  <dcterms:created xsi:type="dcterms:W3CDTF">2016-01-19T08:51:00Z</dcterms:created>
  <dcterms:modified xsi:type="dcterms:W3CDTF">2016-01-19T09:06:00Z</dcterms:modified>
</cp:coreProperties>
</file>