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6F" w:rsidRPr="00980550" w:rsidRDefault="00D1356F" w:rsidP="00897161">
      <w:pPr>
        <w:pStyle w:val="2"/>
        <w:spacing w:line="240" w:lineRule="auto"/>
        <w:rPr>
          <w:shd w:val="clear" w:color="auto" w:fill="FFFFFF"/>
          <w:lang w:val="uk-UA"/>
        </w:rPr>
      </w:pPr>
      <w:bookmarkStart w:id="0" w:name="_GoBack"/>
      <w:bookmarkEnd w:id="0"/>
      <w:r w:rsidRPr="00980550">
        <w:rPr>
          <w:shd w:val="clear" w:color="auto" w:fill="FFFFFF"/>
          <w:lang w:val="uk-UA"/>
        </w:rPr>
        <w:t>Важливо вчасно забрати дитину в сім’</w:t>
      </w:r>
      <w:r w:rsidR="00E70BB2" w:rsidRPr="00980550">
        <w:rPr>
          <w:shd w:val="clear" w:color="auto" w:fill="FFFFFF"/>
          <w:lang w:val="uk-UA"/>
        </w:rPr>
        <w:t>ю</w:t>
      </w:r>
    </w:p>
    <w:p w:rsidR="00D1356F" w:rsidRPr="00980550" w:rsidRDefault="00D1356F" w:rsidP="00897161">
      <w:p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A32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CA32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інтернатних закладах України виховуються понад 90 відсотків дітей, які мають хоча б одного з батьків.</w:t>
      </w:r>
      <w:r w:rsidR="00223ADD" w:rsidRPr="00CA32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Це означає, що</w:t>
      </w:r>
      <w:r w:rsidR="008971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деякі дорослі громадяни нашої країни здають своїх</w:t>
      </w:r>
      <w:r w:rsidR="00223ADD" w:rsidRPr="00CA32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дітей в інтернат</w:t>
      </w:r>
      <w:r w:rsidR="008971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и й</w:t>
      </w:r>
      <w:r w:rsidR="00223ADD" w:rsidRPr="00CA32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не цікавитися їхнім життям взагалі.</w:t>
      </w:r>
      <w:r w:rsidRPr="00CA32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Часто </w:t>
      </w:r>
      <w:r w:rsidR="00E70BB2" w:rsidRPr="00CA32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вихованці інтернатів</w:t>
      </w:r>
      <w:r w:rsidRPr="00CA32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виростають непідготовленими до самостійного життя, не мають необхідних соціальних умінь та навичок. </w:t>
      </w:r>
      <w:r w:rsidR="00DB21F6" w:rsidRPr="00CA32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При компетентному підході держави до цієї проблеми </w:t>
      </w:r>
      <w:r w:rsidR="00E70BB2" w:rsidRPr="00CA32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дітям можна </w:t>
      </w:r>
      <w:r w:rsidR="00DB21F6" w:rsidRPr="00CA32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було б забезпечити родинні умови а</w:t>
      </w:r>
      <w:r w:rsidR="00E70BB2" w:rsidRPr="00CA32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бо максимально наближені до них</w:t>
      </w:r>
      <w:r w:rsidR="00CA323B" w:rsidRPr="00CA32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</w:t>
      </w:r>
      <w:r w:rsidR="00CA32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Наразі ситуація складається не на користь українських дітей, які залишилися без батьківського піклування</w:t>
      </w:r>
    </w:p>
    <w:p w:rsidR="00DB21F6" w:rsidRPr="00980550" w:rsidRDefault="007C34EA" w:rsidP="00897161">
      <w:p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9805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Є така професія – виховувати дітей</w:t>
      </w:r>
    </w:p>
    <w:p w:rsidR="00E70BB2" w:rsidRDefault="00DA45EB" w:rsidP="008971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Юлія та Альберт Павлови – багатодітні батьки дев’ятьох дітей</w:t>
      </w:r>
      <w:r w:rsidR="00874679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7F4D8D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П’ятеро з них подружжя взяло під опіку з дитячого будинку</w:t>
      </w:r>
      <w:r w:rsidR="00D91CFB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874679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91CFB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Попри це</w:t>
      </w:r>
      <w:r w:rsidR="00D06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й факт,</w:t>
      </w:r>
      <w:r w:rsidR="008971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«прийомними</w:t>
      </w:r>
      <w:r w:rsidR="00874679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батьками</w:t>
      </w:r>
      <w:r w:rsidR="008971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874679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91CFB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вони </w:t>
      </w:r>
      <w:r w:rsidR="00874679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себе не вважають. Історія їхнього усвідомлення, що </w:t>
      </w:r>
      <w:r w:rsidR="00E70BB2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874679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кожній</w:t>
      </w:r>
      <w:r w:rsidR="00D91CFB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дитині потрібен свій дорослий</w:t>
      </w:r>
      <w:r w:rsidR="00E70BB2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D91CFB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74679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почалася </w:t>
      </w:r>
      <w:r w:rsidR="00D91CFB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ще 16 років тому. </w:t>
      </w:r>
    </w:p>
    <w:p w:rsidR="00D066AC" w:rsidRPr="00980550" w:rsidRDefault="00D066AC" w:rsidP="008971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2004 році Альберт Павлов заснував благодійний фонд «Щаслива дитина» й почав допомагати малозабезпеченим </w:t>
      </w:r>
      <w:r w:rsidR="008971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родинам 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 великою кількістю дітей. Згодом в його голові зародилася ідея створення окремого поселення для сімей, які хочуть виховувати дітей з інтернатів. </w:t>
      </w:r>
    </w:p>
    <w:p w:rsidR="00897161" w:rsidRDefault="007C34EA" w:rsidP="008971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Почалося все з того, що пан Альберт </w:t>
      </w:r>
      <w:proofErr w:type="spellStart"/>
      <w:r w:rsidR="008971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дев</w:t>
      </w:r>
      <w:proofErr w:type="spellEnd"/>
      <w:r w:rsidR="00897161" w:rsidRPr="008971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r w:rsidR="008971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ять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років тому поїхав до дитячого інтернату в селі Калинівка Чернігівського району</w:t>
      </w:r>
      <w:r w:rsidR="00D06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Запорізької області. Там він 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побачив в яких насправді </w:t>
      </w:r>
      <w:r w:rsidR="00D06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жахливих умовах живуть діти. Ця картина</w:t>
      </w:r>
      <w:r w:rsidR="00D066AC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змусила його задуматись над тим, як він може виправити ситуацію. Тож у цьому ж самому селі він власним коштом </w:t>
      </w:r>
      <w:proofErr w:type="spellStart"/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відреставрував</w:t>
      </w:r>
      <w:proofErr w:type="spellEnd"/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два старі будинки, куди помістив прийомні сім’ї. </w:t>
      </w:r>
      <w:r w:rsidR="00D06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Відтоді пройшло багато років, діти виросли та </w:t>
      </w:r>
      <w:proofErr w:type="spellStart"/>
      <w:r w:rsidR="00D06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випустилися</w:t>
      </w:r>
      <w:proofErr w:type="spellEnd"/>
      <w:r w:rsidR="00D06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будинку сімейного типу. </w:t>
      </w:r>
    </w:p>
    <w:p w:rsidR="00E70BB2" w:rsidRPr="00980550" w:rsidRDefault="00897161" w:rsidP="008971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Пан </w:t>
      </w:r>
      <w:r w:rsidR="00D06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Альберт</w:t>
      </w:r>
      <w:r w:rsidR="007C34EA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вирішив продовжити цю справу й збудував ще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декілька</w:t>
      </w:r>
      <w:r w:rsidR="00D06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таких</w:t>
      </w:r>
      <w:r w:rsidR="007C34EA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 селі Українка неподал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ік від Запоріжжя. </w:t>
      </w:r>
      <w:r w:rsidR="00E70BB2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D1356F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Дитяче </w:t>
      </w:r>
      <w:proofErr w:type="spellStart"/>
      <w:r w:rsidR="00D1356F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еко</w:t>
      </w:r>
      <w:r w:rsidR="00FA6324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село</w:t>
      </w:r>
      <w:proofErr w:type="spellEnd"/>
      <w:r w:rsidR="00E70BB2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FA6324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– це </w:t>
      </w:r>
      <w:proofErr w:type="spellStart"/>
      <w:r w:rsidR="00FA6324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FA6324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який об</w:t>
      </w:r>
      <w:r w:rsidR="00E70BB2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’єднує навколо себе </w:t>
      </w:r>
      <w:r w:rsidR="00D06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родини з прийомними дітьми. Нині </w:t>
      </w:r>
      <w:r w:rsidR="00E70BB2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 поселенні розташовуються два будинки сімейного типу.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Там зараз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живуть дві сім</w:t>
      </w:r>
      <w:r w:rsidRPr="00D06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ї й виховують дітей з інтернатів області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Серед них і родина Павлових.</w:t>
      </w:r>
    </w:p>
    <w:p w:rsidR="004E7D1D" w:rsidRPr="00980550" w:rsidRDefault="004E7D1D" w:rsidP="0089716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9805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Подбати про чужу дитину як про свою</w:t>
      </w:r>
    </w:p>
    <w:p w:rsidR="00874679" w:rsidRPr="00980550" w:rsidRDefault="007C34EA" w:rsidP="008971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Сенсом їхнього життя стало виховання дітей, до того ж не тільки рідних. Павлови вважають, що якби кожна сорокова сім’я взяла з інтернату дитину, то в нашій країні можна було б позбутися сирітства в цілому.</w:t>
      </w:r>
    </w:p>
    <w:p w:rsidR="004E7D1D" w:rsidRPr="00980550" w:rsidRDefault="004E7D1D" w:rsidP="008971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Юлія Павлова в</w:t>
      </w:r>
      <w:r w:rsidR="00D06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певнена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що кожен громадянин України здатний</w:t>
      </w:r>
      <w:r w:rsidR="008971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626D1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піклуватися про свою дитину.</w:t>
      </w:r>
    </w:p>
    <w:p w:rsidR="004E7D1D" w:rsidRPr="00980550" w:rsidRDefault="004E7D1D" w:rsidP="008971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- Мені дуже хочеться понизити градус пафосу </w:t>
      </w:r>
      <w:r w:rsidR="008971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навколо сімей, які виховують нерідних дітей. Це </w:t>
      </w:r>
      <w:r w:rsidR="00CA32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ж так природн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о! Подбати про чужу дитину, як про свою – це нормально для всіх ссавців. Це необхідно для виживання нас, як виду.</w:t>
      </w:r>
    </w:p>
    <w:p w:rsidR="004E7D1D" w:rsidRPr="00980550" w:rsidRDefault="004E7D1D" w:rsidP="008971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Немає поганих дітей. Є діти, яким погано. І в наших з вами силах зробити так, щоб їм стало добре. Фраза «чужих дітей не буває» стара як світ, але в ній багато правди, - каже Юлія.</w:t>
      </w:r>
    </w:p>
    <w:p w:rsidR="00D066AC" w:rsidRDefault="00BB6F33" w:rsidP="008971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Сім'ї, які опинилися в складних життєвих обставинах, живуть поруч з нами. Закупити продукти, канцелярію, новий одяг для дітей, </w:t>
      </w:r>
      <w:r w:rsidR="008971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підказати як можна працевлаштуватися 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- це допомога, яка може вберегти дітей від розлучення з батьками. </w:t>
      </w:r>
    </w:p>
    <w:p w:rsidR="00266A52" w:rsidRPr="00980550" w:rsidRDefault="00266A52" w:rsidP="008971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 все ж бувають ситуації, коли знаходження в біологічній сім'ї несе загрозу життю і здоров'ю дитини. </w:t>
      </w:r>
      <w:r w:rsidR="00D06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Якщо</w:t>
      </w:r>
      <w:r w:rsidR="008971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дитина замкнен</w:t>
      </w:r>
      <w:r w:rsidR="00D066AC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а, мовчазна і ходить з синцями </w:t>
      </w:r>
      <w:r w:rsidR="00D06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 тілі, не потрібно це ігнорувати. </w:t>
      </w:r>
      <w:r w:rsidR="008971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Треба</w:t>
      </w:r>
      <w:r w:rsidR="00D066AC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повідомити про свої підозри адміністрації школи та органам опіки.</w:t>
      </w:r>
    </w:p>
    <w:p w:rsidR="00266A52" w:rsidRPr="00980550" w:rsidRDefault="00266A52" w:rsidP="008971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 Важливо вч</w:t>
      </w:r>
      <w:r w:rsidR="00D06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асно вилучити дитину з поганої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сім'ї і знайти </w:t>
      </w:r>
      <w:r w:rsidR="008971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їй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06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хорошу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Не інтернат, а саме сім'ю. Не потрібно роками маринувати дитину в притулках, які тепер називаються реабілітаційними центрами. </w:t>
      </w:r>
      <w:r w:rsidR="008971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Слід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діяти чітко, раціонально і в інтересах дитини.</w:t>
      </w:r>
    </w:p>
    <w:p w:rsidR="00BB6F33" w:rsidRPr="00980550" w:rsidRDefault="00BB6F33" w:rsidP="008971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Діти повинні жити в сім'ї! Допомагаючи дітям, спирайтеся не тільки на емоції, а й на розум. І нехай сирітство та інтер</w:t>
      </w:r>
      <w:r w:rsidR="008971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нати стануть нарешті анахронізма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</w:t>
      </w:r>
      <w:r w:rsidR="008971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- закликає подружжя Павлових.</w:t>
      </w:r>
    </w:p>
    <w:p w:rsidR="002A038C" w:rsidRPr="00980550" w:rsidRDefault="002A038C" w:rsidP="0089716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055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«Інтернати – </w:t>
      </w:r>
      <w:proofErr w:type="spellStart"/>
      <w:r w:rsidRPr="0098055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ганьбливий</w:t>
      </w:r>
      <w:proofErr w:type="spellEnd"/>
      <w:r w:rsidRPr="0098055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пережиток </w:t>
      </w:r>
      <w:r w:rsidR="00D066A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радянського </w:t>
      </w:r>
      <w:r w:rsidRPr="0098055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минулого», - </w:t>
      </w:r>
    </w:p>
    <w:p w:rsidR="002A038C" w:rsidRPr="00980550" w:rsidRDefault="00980550" w:rsidP="008971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2A038C"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важає Юлія Павлова й додає: ««Діти не повинні потрапляти туди. Коли після Другої світової війни багато дітей залишилися сиротами, їх потрі</w:t>
      </w:r>
      <w:r w:rsidR="00897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бно було кудись забирати. Тоді у</w:t>
      </w:r>
      <w:r w:rsidR="002A038C"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творилися інтернати. Зараз, у мирний час, цього бути не повинно. Діти мають жити в сім’ї, отримувати всі соціальні навички. В ідеалі </w:t>
      </w:r>
      <w:r w:rsidR="008A1D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2A038C"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біологічній сім’ї. Але в такій ситуації має бути за</w:t>
      </w:r>
      <w:r w:rsidR="00CA32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лучена </w:t>
      </w:r>
      <w:r w:rsidR="00897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система «сортування»».</w:t>
      </w:r>
    </w:p>
    <w:p w:rsidR="002A038C" w:rsidRPr="00980550" w:rsidRDefault="00CA323B" w:rsidP="008971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Європі працює Ювен</w:t>
      </w:r>
      <w:r w:rsidR="002A038C"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альна юстиція: якщо в родині насилля, у когось з батьків залежність або не</w:t>
      </w:r>
      <w:r w:rsidR="006C4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A038C"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погашена судимість, то дитину вилучають на термін, </w:t>
      </w:r>
      <w:r w:rsidR="00897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допоки батьки не виправляться. </w:t>
      </w:r>
      <w:r w:rsidR="002A038C"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Якщо </w:t>
      </w:r>
      <w:r w:rsidR="00897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сім</w:t>
      </w:r>
      <w:r w:rsidR="00897161" w:rsidRPr="00897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="00897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="002A038C"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має фінансові складності або вони самі є випускниками інтернату, де в них не сформували соціаль</w:t>
      </w:r>
      <w:r w:rsidR="008A1D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 навички, то держава надає субвенції, допомагає</w:t>
      </w:r>
      <w:r w:rsidR="002A038C"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працевлаштувати 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навчити їх необхідних навичок</w:t>
      </w:r>
      <w:r w:rsidR="008A1D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A038C" w:rsidRPr="00980550" w:rsidRDefault="002A038C" w:rsidP="008971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90-х велика кількість  дітей опинилися в інтернатах, адже під час економічної кризи їхні батьки не могли забезпечити належним. Тож єдиним виходом </w:t>
      </w:r>
      <w:r w:rsidR="008A1D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було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здати дитину в інтернат,</w:t>
      </w:r>
      <w:r w:rsidR="008A1D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був дах над головою та їжа за розкладом. Потім, коли відкрилися кордони Європи для пострадянських людей, вони побачили іншу систему виховання дітей – будинки сімейного типу. В Україні почали 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запускати такі пілотні </w:t>
      </w:r>
      <w:proofErr w:type="spellStart"/>
      <w:r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проєкти</w:t>
      </w:r>
      <w:proofErr w:type="spellEnd"/>
      <w:r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із взяттям під опіку. Але і зараз інтернати щільно інтегровані в систему я</w:t>
      </w:r>
      <w:r w:rsidR="008A1D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 залишки радянського минулого. </w:t>
      </w:r>
      <w:r w:rsidR="00897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Покоління </w:t>
      </w:r>
      <w:proofErr w:type="spellStart"/>
      <w:r w:rsidR="00897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міленіалів</w:t>
      </w:r>
      <w:proofErr w:type="spellEnd"/>
      <w:r w:rsidR="00897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згадують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 в дитинстві їхні батьки жартували, що якщо ті будуть поводиться погано, то їх здадуть в інтернат. Через це й з’явилися стереотипи та соціальні ярлики. </w:t>
      </w:r>
    </w:p>
    <w:p w:rsidR="008A1D75" w:rsidRDefault="002A038C" w:rsidP="008971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Процес закриття, відступу від інтернатної системи до сімейного влаштування дітей має назву «</w:t>
      </w:r>
      <w:proofErr w:type="spellStart"/>
      <w:r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деінституціалізація</w:t>
      </w:r>
      <w:proofErr w:type="spellEnd"/>
      <w:r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». Це означає закриття інтернатів та поміщення дітей </w:t>
      </w:r>
      <w:r w:rsidR="00897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сім’ї. Зараз в Україні запустили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цей процес. Але бюро</w:t>
      </w:r>
      <w:r w:rsidR="00897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кратична машина працює так, що є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діти, які «зависають у повітрі». Вони не проживають фактично зі своїми родичами, їхнє утримання фінансує держава, але на вихідні </w:t>
      </w:r>
      <w:r w:rsidR="00897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вони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повертаються додому, - пояснює Юлія й приводить приклад такої сім’ї. </w:t>
      </w:r>
    </w:p>
    <w:p w:rsidR="002A038C" w:rsidRPr="00980550" w:rsidRDefault="002A038C" w:rsidP="008971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Одна з її знайомих має хорошу роботу, зарплату й трьох дітей. Для того, щоб у неї було більше вільного часу, вона віддала їх на виховання в інтернат. Там її діти живуть, ходять до школи, спілкуються з однолітками, а на вихідні приїжджають  додому. Сама жінка вважає це абсолютно нормальним явищем. Адже її діти </w:t>
      </w:r>
      <w:r w:rsidR="008A1D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бача</w:t>
      </w:r>
      <w:r w:rsidR="00980550"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 свою маму й отримують належні умови для життя в інтернаті</w:t>
      </w:r>
      <w:r w:rsidR="008A1D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980550"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E7D1D" w:rsidRPr="00980550" w:rsidRDefault="004626D1" w:rsidP="0089716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9805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Із соціальним сирітством має бути покінчено</w:t>
      </w:r>
    </w:p>
    <w:p w:rsidR="004E7D1D" w:rsidRPr="00980550" w:rsidRDefault="004626D1" w:rsidP="008971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Бідність, низький рівень освіти, нерозвинені соціальні навички, невміння розпоряджатися грошима, «невидимі» батьки – це основні проблеми, які приводять дітей до інтернатів.</w:t>
      </w:r>
    </w:p>
    <w:p w:rsidR="004626D1" w:rsidRPr="00980550" w:rsidRDefault="004626D1" w:rsidP="008971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Реальність українських пологових будинків сувора і нещадна. Психологи не особливо делікатно кажуть мамі з групи ризику про те, що у важкі часи завжди можна здати дитину в будинку маляти. Мамі не пропонують допомогу, опо</w:t>
      </w:r>
      <w:r w:rsidR="008971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ру, турботу. В її голову в</w:t>
      </w:r>
      <w:r w:rsidR="008A1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селя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ють думк</w:t>
      </w:r>
      <w:r w:rsidR="008A1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 те, що від дитини можна легально позбутися. Саме так стартує соціальне сирітство.</w:t>
      </w:r>
    </w:p>
    <w:p w:rsidR="004626D1" w:rsidRPr="00980550" w:rsidRDefault="004626D1" w:rsidP="008971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Зараз в житті українських дітей, які залишаються без батьківської опіки, не найкращі часи. Інтернати все ще щільно інтегровані в державну систему. Діти роками живуть в інституціях, не отримуючи сирітського статусу і не відчуваючи піклування батьків.</w:t>
      </w:r>
    </w:p>
    <w:p w:rsidR="00BB6F33" w:rsidRPr="00980550" w:rsidRDefault="00BB6F33" w:rsidP="008971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Як показує статистика, </w:t>
      </w:r>
      <w:r w:rsidR="008A1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 інтернатах 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си</w:t>
      </w:r>
      <w:r w:rsidR="008A1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ріт як дітей з таким статусом практично 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немає. </w:t>
      </w:r>
      <w:r w:rsidR="00266A52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Оскільки сироти - ц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е діти, в яких </w:t>
      </w:r>
      <w:r w:rsidR="00266A52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або 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взагалі немає</w:t>
      </w:r>
      <w:r w:rsidR="00266A52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батьків, або є лише недієздатні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Інші діти </w:t>
      </w:r>
      <w:r w:rsidR="008A1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вважаються</w:t>
      </w:r>
      <w:r w:rsidR="00CA32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«батьківськи</w:t>
      </w:r>
      <w:r w:rsidR="008A1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ми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». </w:t>
      </w:r>
      <w:r w:rsidR="00266A52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Зазвичай,</w:t>
      </w:r>
      <w:r w:rsidR="008A1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вони</w:t>
      </w:r>
      <w:r w:rsidR="00266A52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малозабезпечених або багатодітних</w:t>
      </w:r>
      <w:r w:rsidR="008A1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родин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які не справляються з вихованням інших</w:t>
      </w:r>
      <w:r w:rsidR="00266A52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дітей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віддають </w:t>
      </w:r>
      <w:r w:rsidR="00266A52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їх 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 державне забезпечення.</w:t>
      </w:r>
    </w:p>
    <w:p w:rsidR="00BB6F33" w:rsidRPr="00980550" w:rsidRDefault="00BB6F33" w:rsidP="008971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 інтернатах Запорізької області, що знаходяться </w:t>
      </w:r>
      <w:r w:rsidR="008971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 контролі управління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департаменту освіти, лише 5.5% дітей (322 дитини) є сиротами або позбавленими батьківського піклування. У решти </w:t>
      </w:r>
      <w:r w:rsidR="00266A52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94,5% (5810) дітей є батьки. </w:t>
      </w:r>
      <w:r w:rsidR="00266A52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Це інформація від 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департаменту освіти області</w:t>
      </w:r>
      <w:r w:rsidR="00266A52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яку </w:t>
      </w:r>
      <w:r w:rsidR="008A1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надали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запит фонду "Щаслива дитина". </w:t>
      </w:r>
    </w:p>
    <w:p w:rsidR="00BB6F33" w:rsidRPr="00980550" w:rsidRDefault="007C34EA" w:rsidP="008971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- Діти з бідних родин не повинні потрапляти до інтернатів. Соціальні працівники цих інституцій не мають закликати дітей із </w:t>
      </w:r>
      <w:r w:rsidR="004E7D1D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сімей йти до них. Психологи з пологових будинків не мають пропонувати ма</w:t>
      </w:r>
      <w:r w:rsidR="004626D1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мам здати дітей в будинок малят</w:t>
      </w:r>
      <w:r w:rsidR="004E7D1D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и. Ця пропаганда соціального сирітства має бути завершена на державному рівні, - </w:t>
      </w:r>
      <w:r w:rsidR="004626D1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вважають</w:t>
      </w:r>
      <w:r w:rsidR="004E7D1D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багатодітні батьки</w:t>
      </w:r>
      <w:r w:rsidR="00BB6F33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Павлови</w:t>
      </w:r>
      <w:r w:rsidR="004E7D1D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BB6F33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4626D1" w:rsidRPr="00980550" w:rsidRDefault="004626D1" w:rsidP="008971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Соціальні працівники разом з психологами можуть аналізувати потенціал та потреби майбутніх батьків для того, щоб вчасно допомогти сім'ї. При грамотному со</w:t>
      </w:r>
      <w:r w:rsidR="008A1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ціальному супроводі та фінансовій підтримці</w:t>
      </w:r>
      <w:r w:rsidR="00BB6F33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багато одиноких мам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можуть виховувати своїх дітей без «допомоги» інтернатів.</w:t>
      </w:r>
      <w:r w:rsidR="008A1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Звичайно, важливо контролювати, щоб гроші йшли саме на задоволення потреб малюка. Для </w:t>
      </w:r>
      <w:r w:rsidR="00BB6F33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цього можна контактувати з лікаре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м, який супроводжує дитину і регулярно спілку</w:t>
      </w:r>
      <w:r w:rsidR="00BB6F33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єтьс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я </w:t>
      </w:r>
      <w:r w:rsidR="00BB6F33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 сім'єю.</w:t>
      </w:r>
    </w:p>
    <w:p w:rsidR="00BB6F33" w:rsidRPr="00980550" w:rsidRDefault="00BB6F33" w:rsidP="008971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r w:rsidR="004626D1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Потрібно викорінювати саму думку про те, що інтернат - це допомог</w:t>
      </w:r>
      <w:r w:rsidR="008A1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а. Якщо дитина ночує в закладі, </w:t>
      </w:r>
      <w:r w:rsidR="004626D1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значить, почалася 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біда</w:t>
      </w:r>
      <w:r w:rsidR="00CA32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! Саме таке визначення</w:t>
      </w:r>
      <w:r w:rsidR="004626D1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питання буде тим самим цебром холодної води, 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який зму</w:t>
      </w:r>
      <w:r w:rsidR="006C4B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сить за</w:t>
      </w:r>
      <w:r w:rsidR="008A1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думатися припинити батьків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народжувати дітей і перекладати</w:t>
      </w:r>
      <w:r w:rsidR="004626D1"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урботу про них на плечі держави. </w:t>
      </w:r>
    </w:p>
    <w:p w:rsidR="00BB6F33" w:rsidRPr="00980550" w:rsidRDefault="00BB6F33" w:rsidP="008971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 утримання дитини в інтернаті держава виділяє 11 000 - 20 000 гривень, в прийомну сім'ю - близько 8 000 гривен</w:t>
      </w:r>
      <w:r w:rsidR="00CA32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ь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У той час, як одинокій мамі в декреті потрібно </w:t>
      </w:r>
      <w:r w:rsidR="008A1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допомогти на більш скромну суму. Я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кщо у неї немає свого житла - можна надати місце в соціальному гуртожитку. А після того, як дитина піде в садок - допомогти влаштуватися на роботу. Важливо вести бесіди про планування сім'ї, щоб не народжувалися нові діти</w:t>
      </w:r>
      <w:r w:rsidR="008A1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принаймні поки родина перебуває на межі виживання, - каже Юлія Павлова.</w:t>
      </w:r>
    </w:p>
    <w:p w:rsidR="00266A52" w:rsidRPr="00980550" w:rsidRDefault="00266A52" w:rsidP="00897161">
      <w:p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9805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Інтернати шкодять здоров’ю дітей</w:t>
      </w:r>
    </w:p>
    <w:p w:rsidR="00D1356F" w:rsidRPr="00980550" w:rsidRDefault="00D1356F" w:rsidP="00897161">
      <w:p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80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Часто діти-вихованці інтернатів виростають непідготовленими до самостійного життя, не мають необхідних соціальних умінь та навичок.</w:t>
      </w:r>
      <w:r w:rsidR="00634F9F" w:rsidRPr="00980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80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Адже середовище інтернатного закладу не сприяє формуванню в дитини здатності вибуд</w:t>
      </w:r>
      <w:r w:rsidR="008A1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овувати стосунки протягом життя. І </w:t>
      </w:r>
      <w:r w:rsidRPr="00980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це становить пряму загрозу при створенні власної сім’ї.</w:t>
      </w:r>
    </w:p>
    <w:p w:rsidR="00D1356F" w:rsidRPr="00980550" w:rsidRDefault="00D1356F" w:rsidP="00897161">
      <w:p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80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Дослідження свідчать, що діти матерів, які у дитинстві виховувалис</w:t>
      </w:r>
      <w:r w:rsidR="006C4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</w:t>
      </w:r>
      <w:r w:rsidRPr="00980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інтернаті, ризикують також опинитися в інституційному закладі: інтернатна модель виховання є звичною моделлю для таких батьків.</w:t>
      </w:r>
    </w:p>
    <w:p w:rsidR="00D1356F" w:rsidRPr="00980550" w:rsidRDefault="00D1356F" w:rsidP="00897161">
      <w:pPr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80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Одне російське дослідження показало, що:</w:t>
      </w:r>
      <w:r w:rsidRPr="00980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– близько 20% випускників інтернатів мають судимість;</w:t>
      </w:r>
      <w:r w:rsidRPr="00980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– 14% займаються проституцією;</w:t>
      </w:r>
      <w:r w:rsidRPr="00980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– 10% протягом двох років після випуску чинять самогубство;</w:t>
      </w:r>
      <w:r w:rsidRPr="00980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 xml:space="preserve">– лише 10% випускників повністю інтегруються </w:t>
      </w:r>
      <w:r w:rsidR="006C4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Pr="00980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суспільство.</w:t>
      </w:r>
    </w:p>
    <w:p w:rsidR="002A038C" w:rsidRPr="00980550" w:rsidRDefault="002A038C" w:rsidP="008971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Подружжя Павлових прийняло на виховання чотирьох дітей з інтернату. З часом вони побачили, як такі заклади вплинули на світобачення</w:t>
      </w:r>
      <w:r w:rsidR="00223A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щоденні звички їхніх прийомних дітей.</w:t>
      </w:r>
    </w:p>
    <w:p w:rsidR="0007641D" w:rsidRPr="00980550" w:rsidRDefault="002A038C" w:rsidP="008971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223A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Діти, які виросли в </w:t>
      </w:r>
      <w:r w:rsidR="0007641D"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інтернаті</w:t>
      </w:r>
      <w:r w:rsidR="00223A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07641D"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бачили</w:t>
      </w:r>
      <w:r w:rsidR="00223A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</w:t>
      </w:r>
      <w:r w:rsidR="0007641D"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23A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планують бюджет</w:t>
      </w:r>
      <w:r w:rsidR="0007641D"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їхн</w:t>
      </w:r>
      <w:r w:rsidR="00223A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батьки, д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ля них не проводилися</w:t>
      </w:r>
      <w:r w:rsidR="0007641D"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курси з фінансової грамотності. Тобто </w:t>
      </w:r>
      <w:r w:rsidR="00223A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 діти</w:t>
      </w:r>
      <w:r w:rsidR="0007641D"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виходять у світ, знаючи що в н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6C4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карт</w:t>
      </w:r>
      <w:r w:rsidR="0007641D"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 з певною сумою грошей. Зазвичай, першою чергою 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вони</w:t>
      </w:r>
      <w:r w:rsidR="006C4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купу</w:t>
      </w:r>
      <w:r w:rsidR="00897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ють собі </w:t>
      </w:r>
      <w:proofErr w:type="spellStart"/>
      <w:r w:rsidR="006C4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07641D"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аджети</w:t>
      </w:r>
      <w:proofErr w:type="spellEnd"/>
      <w:r w:rsidR="0007641D"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модний одяг, влаштовують вечірки. 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лише згодом, коли випускники інтернатів почнуть жити самостійним життям, адаптуються до реалій, почнуть щось усвідом</w:t>
      </w:r>
      <w:r w:rsidR="00CA32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лювати та навчаться елементарних правил</w:t>
      </w:r>
      <w:r w:rsidRPr="009805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цього світу, - каже Юлія.</w:t>
      </w:r>
    </w:p>
    <w:p w:rsidR="0007641D" w:rsidRPr="00223ADD" w:rsidRDefault="00223ADD" w:rsidP="00897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ADD">
        <w:rPr>
          <w:rFonts w:ascii="Times New Roman" w:hAnsi="Times New Roman" w:cs="Times New Roman"/>
          <w:sz w:val="28"/>
          <w:szCs w:val="28"/>
          <w:lang w:val="uk-UA"/>
        </w:rPr>
        <w:t>Конвенція ООН про права дитини наголошує на тому, що діти повинні зростати в сімейному оточенні. А сім'ям мають бути надані необхідний захист і підтримка, адже тільки сімейне середовище здатне забезпечити дитині умови для повноцінного розвитку та дає шанс щасливе майбутнє.</w:t>
      </w:r>
    </w:p>
    <w:p w:rsidR="00223ADD" w:rsidRPr="00223ADD" w:rsidRDefault="00223ADD" w:rsidP="00897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ADD">
        <w:rPr>
          <w:rFonts w:ascii="Times New Roman" w:hAnsi="Times New Roman" w:cs="Times New Roman"/>
          <w:sz w:val="28"/>
          <w:szCs w:val="28"/>
          <w:lang w:val="uk-UA"/>
        </w:rPr>
        <w:t xml:space="preserve">Для розв’язання проблеми інтернатного догляду необхідно  забезпечити всебічну підтримку сім’ї державою. </w:t>
      </w:r>
      <w:r w:rsidR="00897161">
        <w:rPr>
          <w:rFonts w:ascii="Times New Roman" w:hAnsi="Times New Roman" w:cs="Times New Roman"/>
          <w:sz w:val="28"/>
          <w:szCs w:val="28"/>
          <w:lang w:val="uk-UA"/>
        </w:rPr>
        <w:t>Ці проблеми</w:t>
      </w:r>
      <w:r w:rsidRPr="00223ADD">
        <w:rPr>
          <w:rFonts w:ascii="Times New Roman" w:hAnsi="Times New Roman" w:cs="Times New Roman"/>
          <w:sz w:val="28"/>
          <w:szCs w:val="28"/>
          <w:lang w:val="uk-UA"/>
        </w:rPr>
        <w:t xml:space="preserve"> мож</w:t>
      </w:r>
      <w:r w:rsidR="00897161">
        <w:rPr>
          <w:rFonts w:ascii="Times New Roman" w:hAnsi="Times New Roman" w:cs="Times New Roman"/>
          <w:sz w:val="28"/>
          <w:szCs w:val="28"/>
          <w:lang w:val="uk-UA"/>
        </w:rPr>
        <w:t>уть бути подолані</w:t>
      </w:r>
      <w:r w:rsidRPr="00223ADD">
        <w:rPr>
          <w:rFonts w:ascii="Times New Roman" w:hAnsi="Times New Roman" w:cs="Times New Roman"/>
          <w:sz w:val="28"/>
          <w:szCs w:val="28"/>
          <w:lang w:val="uk-UA"/>
        </w:rPr>
        <w:t xml:space="preserve"> тільки через комплексний підхід, коли до </w:t>
      </w:r>
      <w:r w:rsidR="00897161">
        <w:rPr>
          <w:rFonts w:ascii="Times New Roman" w:hAnsi="Times New Roman" w:cs="Times New Roman"/>
          <w:sz w:val="28"/>
          <w:szCs w:val="28"/>
          <w:lang w:val="uk-UA"/>
        </w:rPr>
        <w:t xml:space="preserve">самого </w:t>
      </w:r>
      <w:r w:rsidR="00897161" w:rsidRPr="00223ADD"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  <w:r w:rsidRPr="00223ADD">
        <w:rPr>
          <w:rFonts w:ascii="Times New Roman" w:hAnsi="Times New Roman" w:cs="Times New Roman"/>
          <w:sz w:val="28"/>
          <w:szCs w:val="28"/>
          <w:lang w:val="uk-UA"/>
        </w:rPr>
        <w:t xml:space="preserve"> будуть залучені сім’ї з дітьми, держава та всі члени суспільства.</w:t>
      </w:r>
    </w:p>
    <w:p w:rsidR="00223ADD" w:rsidRPr="00223ADD" w:rsidRDefault="00223ADD" w:rsidP="00897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ADD">
        <w:rPr>
          <w:rFonts w:ascii="Times New Roman" w:hAnsi="Times New Roman" w:cs="Times New Roman"/>
          <w:sz w:val="28"/>
          <w:szCs w:val="28"/>
          <w:lang w:val="uk-UA"/>
        </w:rPr>
        <w:t>Ми, як свідомі громадяни держави, маємо усвідомлювати: забезпечення права дітей на сімейне виховання є абсолютним пріоритетом соці</w:t>
      </w:r>
      <w:r w:rsidR="00CA323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23ADD">
        <w:rPr>
          <w:rFonts w:ascii="Times New Roman" w:hAnsi="Times New Roman" w:cs="Times New Roman"/>
          <w:sz w:val="28"/>
          <w:szCs w:val="28"/>
          <w:lang w:val="uk-UA"/>
        </w:rPr>
        <w:t>льної політики держави.</w:t>
      </w:r>
    </w:p>
    <w:p w:rsidR="00223ADD" w:rsidRPr="00223ADD" w:rsidRDefault="00223ADD" w:rsidP="00897161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23A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Алла Стрілець</w:t>
      </w:r>
      <w:hyperlink r:id="rId7" w:history="1">
        <w:r w:rsidRPr="00223ADD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br/>
        </w:r>
      </w:hyperlink>
    </w:p>
    <w:p w:rsidR="009C2CDF" w:rsidRPr="00980550" w:rsidRDefault="009C2CDF" w:rsidP="008971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9C2CDF" w:rsidRPr="00980550" w:rsidSect="00CA323B">
      <w:pgSz w:w="11906" w:h="16838"/>
      <w:pgMar w:top="851" w:right="851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E06"/>
    <w:multiLevelType w:val="hybridMultilevel"/>
    <w:tmpl w:val="60AC16A8"/>
    <w:lvl w:ilvl="0" w:tplc="0BC277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446C7"/>
    <w:multiLevelType w:val="hybridMultilevel"/>
    <w:tmpl w:val="C304F324"/>
    <w:lvl w:ilvl="0" w:tplc="963026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45268"/>
    <w:multiLevelType w:val="hybridMultilevel"/>
    <w:tmpl w:val="01BE40BC"/>
    <w:lvl w:ilvl="0" w:tplc="318E732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E37A8"/>
    <w:multiLevelType w:val="hybridMultilevel"/>
    <w:tmpl w:val="9ED0203C"/>
    <w:lvl w:ilvl="0" w:tplc="EC287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A6DAA"/>
    <w:multiLevelType w:val="hybridMultilevel"/>
    <w:tmpl w:val="B0368924"/>
    <w:lvl w:ilvl="0" w:tplc="6E6CA91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F1B9E"/>
    <w:multiLevelType w:val="hybridMultilevel"/>
    <w:tmpl w:val="5BD42E92"/>
    <w:lvl w:ilvl="0" w:tplc="F9B6817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EB"/>
    <w:rsid w:val="00000419"/>
    <w:rsid w:val="00027307"/>
    <w:rsid w:val="00031CB0"/>
    <w:rsid w:val="0003673C"/>
    <w:rsid w:val="0006061E"/>
    <w:rsid w:val="00062017"/>
    <w:rsid w:val="00065E27"/>
    <w:rsid w:val="0007641D"/>
    <w:rsid w:val="00077A68"/>
    <w:rsid w:val="000805F6"/>
    <w:rsid w:val="0008220C"/>
    <w:rsid w:val="00082996"/>
    <w:rsid w:val="0008598B"/>
    <w:rsid w:val="000862A2"/>
    <w:rsid w:val="0008643E"/>
    <w:rsid w:val="000935CD"/>
    <w:rsid w:val="00096255"/>
    <w:rsid w:val="000C3A80"/>
    <w:rsid w:val="000E6006"/>
    <w:rsid w:val="000F0DCE"/>
    <w:rsid w:val="0010321A"/>
    <w:rsid w:val="00120F72"/>
    <w:rsid w:val="00127C1A"/>
    <w:rsid w:val="001420D5"/>
    <w:rsid w:val="00143855"/>
    <w:rsid w:val="0015424C"/>
    <w:rsid w:val="00155B6D"/>
    <w:rsid w:val="0016048C"/>
    <w:rsid w:val="0017070C"/>
    <w:rsid w:val="00184C8F"/>
    <w:rsid w:val="00185DB6"/>
    <w:rsid w:val="0018775F"/>
    <w:rsid w:val="001A6004"/>
    <w:rsid w:val="001B2558"/>
    <w:rsid w:val="001D7F9C"/>
    <w:rsid w:val="001E3BF6"/>
    <w:rsid w:val="001F3E27"/>
    <w:rsid w:val="0020352E"/>
    <w:rsid w:val="00207C0D"/>
    <w:rsid w:val="00223ADD"/>
    <w:rsid w:val="00230DFA"/>
    <w:rsid w:val="002346B4"/>
    <w:rsid w:val="002433FD"/>
    <w:rsid w:val="002510FA"/>
    <w:rsid w:val="00266A52"/>
    <w:rsid w:val="00267FDF"/>
    <w:rsid w:val="00281AA9"/>
    <w:rsid w:val="002A038C"/>
    <w:rsid w:val="002A2B6F"/>
    <w:rsid w:val="002B1D7D"/>
    <w:rsid w:val="002B3DB7"/>
    <w:rsid w:val="002B60C5"/>
    <w:rsid w:val="002D019A"/>
    <w:rsid w:val="002E20FE"/>
    <w:rsid w:val="002E5909"/>
    <w:rsid w:val="00302346"/>
    <w:rsid w:val="00317203"/>
    <w:rsid w:val="00317FD3"/>
    <w:rsid w:val="00321937"/>
    <w:rsid w:val="003232F5"/>
    <w:rsid w:val="003245AC"/>
    <w:rsid w:val="00330E35"/>
    <w:rsid w:val="0034181F"/>
    <w:rsid w:val="003538DE"/>
    <w:rsid w:val="003708CC"/>
    <w:rsid w:val="0038123B"/>
    <w:rsid w:val="0038168B"/>
    <w:rsid w:val="00385118"/>
    <w:rsid w:val="003955E9"/>
    <w:rsid w:val="003C542A"/>
    <w:rsid w:val="003D3A88"/>
    <w:rsid w:val="003E289A"/>
    <w:rsid w:val="003F53E0"/>
    <w:rsid w:val="00410D35"/>
    <w:rsid w:val="0041486F"/>
    <w:rsid w:val="004178E5"/>
    <w:rsid w:val="00417ED5"/>
    <w:rsid w:val="004209BB"/>
    <w:rsid w:val="0042598D"/>
    <w:rsid w:val="00432381"/>
    <w:rsid w:val="00432A36"/>
    <w:rsid w:val="00442E7E"/>
    <w:rsid w:val="00445FB4"/>
    <w:rsid w:val="004513F2"/>
    <w:rsid w:val="0046081C"/>
    <w:rsid w:val="004626D1"/>
    <w:rsid w:val="00467F18"/>
    <w:rsid w:val="00472D47"/>
    <w:rsid w:val="00482062"/>
    <w:rsid w:val="00483901"/>
    <w:rsid w:val="00490B8A"/>
    <w:rsid w:val="00493A8F"/>
    <w:rsid w:val="004A342D"/>
    <w:rsid w:val="004A498D"/>
    <w:rsid w:val="004B304C"/>
    <w:rsid w:val="004D1F28"/>
    <w:rsid w:val="004E7D1D"/>
    <w:rsid w:val="004F5F12"/>
    <w:rsid w:val="00504A2C"/>
    <w:rsid w:val="00516338"/>
    <w:rsid w:val="00516CFB"/>
    <w:rsid w:val="00521A88"/>
    <w:rsid w:val="00522FF7"/>
    <w:rsid w:val="00540BCB"/>
    <w:rsid w:val="00554038"/>
    <w:rsid w:val="005602FA"/>
    <w:rsid w:val="00565733"/>
    <w:rsid w:val="00566C07"/>
    <w:rsid w:val="00570414"/>
    <w:rsid w:val="00582133"/>
    <w:rsid w:val="005850CB"/>
    <w:rsid w:val="00585D5E"/>
    <w:rsid w:val="0059567D"/>
    <w:rsid w:val="005A2DC9"/>
    <w:rsid w:val="005B2113"/>
    <w:rsid w:val="005B427B"/>
    <w:rsid w:val="005C6274"/>
    <w:rsid w:val="005C74E9"/>
    <w:rsid w:val="005D28E1"/>
    <w:rsid w:val="005F1BDE"/>
    <w:rsid w:val="005F571A"/>
    <w:rsid w:val="006036CD"/>
    <w:rsid w:val="00614827"/>
    <w:rsid w:val="006166F8"/>
    <w:rsid w:val="0063110A"/>
    <w:rsid w:val="00634F9F"/>
    <w:rsid w:val="00637A44"/>
    <w:rsid w:val="006442E2"/>
    <w:rsid w:val="006471AE"/>
    <w:rsid w:val="006677E7"/>
    <w:rsid w:val="00673F3A"/>
    <w:rsid w:val="00692856"/>
    <w:rsid w:val="00694F44"/>
    <w:rsid w:val="006A735F"/>
    <w:rsid w:val="006C4BC9"/>
    <w:rsid w:val="006E178A"/>
    <w:rsid w:val="006E466E"/>
    <w:rsid w:val="006E760E"/>
    <w:rsid w:val="00712BE8"/>
    <w:rsid w:val="00713305"/>
    <w:rsid w:val="00715202"/>
    <w:rsid w:val="00731F62"/>
    <w:rsid w:val="0075174F"/>
    <w:rsid w:val="007707BB"/>
    <w:rsid w:val="00786602"/>
    <w:rsid w:val="007B1ABA"/>
    <w:rsid w:val="007C34EA"/>
    <w:rsid w:val="007F3CD5"/>
    <w:rsid w:val="007F4D8D"/>
    <w:rsid w:val="00812D12"/>
    <w:rsid w:val="0081463C"/>
    <w:rsid w:val="00827D40"/>
    <w:rsid w:val="00830D16"/>
    <w:rsid w:val="00837DDE"/>
    <w:rsid w:val="00846093"/>
    <w:rsid w:val="0084686B"/>
    <w:rsid w:val="00874679"/>
    <w:rsid w:val="008759AE"/>
    <w:rsid w:val="0087788E"/>
    <w:rsid w:val="00881CAE"/>
    <w:rsid w:val="00884D20"/>
    <w:rsid w:val="00897161"/>
    <w:rsid w:val="008A1D75"/>
    <w:rsid w:val="008B11BF"/>
    <w:rsid w:val="008B53A8"/>
    <w:rsid w:val="008C7EDC"/>
    <w:rsid w:val="008D0957"/>
    <w:rsid w:val="008D2AC9"/>
    <w:rsid w:val="008D3E66"/>
    <w:rsid w:val="008E1915"/>
    <w:rsid w:val="008E1CB3"/>
    <w:rsid w:val="008E4E20"/>
    <w:rsid w:val="009056F6"/>
    <w:rsid w:val="0092643C"/>
    <w:rsid w:val="009358D4"/>
    <w:rsid w:val="00962B76"/>
    <w:rsid w:val="00980550"/>
    <w:rsid w:val="009859F8"/>
    <w:rsid w:val="009913C1"/>
    <w:rsid w:val="009A3EAF"/>
    <w:rsid w:val="009B1380"/>
    <w:rsid w:val="009B6D56"/>
    <w:rsid w:val="009B7B43"/>
    <w:rsid w:val="009C057D"/>
    <w:rsid w:val="009C2CDF"/>
    <w:rsid w:val="009D1422"/>
    <w:rsid w:val="009D5778"/>
    <w:rsid w:val="009E0C5E"/>
    <w:rsid w:val="009E5970"/>
    <w:rsid w:val="009E60A3"/>
    <w:rsid w:val="009F3901"/>
    <w:rsid w:val="009F449A"/>
    <w:rsid w:val="00A02558"/>
    <w:rsid w:val="00A146E4"/>
    <w:rsid w:val="00A14BC4"/>
    <w:rsid w:val="00A172DF"/>
    <w:rsid w:val="00A2310B"/>
    <w:rsid w:val="00A245D8"/>
    <w:rsid w:val="00A32E1B"/>
    <w:rsid w:val="00A34386"/>
    <w:rsid w:val="00A373DB"/>
    <w:rsid w:val="00A5330F"/>
    <w:rsid w:val="00A6063F"/>
    <w:rsid w:val="00A84F06"/>
    <w:rsid w:val="00AA2CE1"/>
    <w:rsid w:val="00AA35C4"/>
    <w:rsid w:val="00AB207B"/>
    <w:rsid w:val="00AC3DD4"/>
    <w:rsid w:val="00AC4AB5"/>
    <w:rsid w:val="00AC5BDD"/>
    <w:rsid w:val="00AD630F"/>
    <w:rsid w:val="00AE1632"/>
    <w:rsid w:val="00AE238E"/>
    <w:rsid w:val="00AF7712"/>
    <w:rsid w:val="00B050F0"/>
    <w:rsid w:val="00B40EB7"/>
    <w:rsid w:val="00B425CD"/>
    <w:rsid w:val="00B46052"/>
    <w:rsid w:val="00B51A9C"/>
    <w:rsid w:val="00B5294F"/>
    <w:rsid w:val="00B52FDB"/>
    <w:rsid w:val="00B5520C"/>
    <w:rsid w:val="00B60484"/>
    <w:rsid w:val="00B63806"/>
    <w:rsid w:val="00B6456D"/>
    <w:rsid w:val="00B8115E"/>
    <w:rsid w:val="00B82A6A"/>
    <w:rsid w:val="00B91924"/>
    <w:rsid w:val="00B92948"/>
    <w:rsid w:val="00BA18D9"/>
    <w:rsid w:val="00BA34DE"/>
    <w:rsid w:val="00BA5A53"/>
    <w:rsid w:val="00BA7CDA"/>
    <w:rsid w:val="00BB08B8"/>
    <w:rsid w:val="00BB5D33"/>
    <w:rsid w:val="00BB6F33"/>
    <w:rsid w:val="00BC3E87"/>
    <w:rsid w:val="00BE0541"/>
    <w:rsid w:val="00BE3B44"/>
    <w:rsid w:val="00BF3792"/>
    <w:rsid w:val="00C11E1C"/>
    <w:rsid w:val="00C1306B"/>
    <w:rsid w:val="00C203A4"/>
    <w:rsid w:val="00C20C08"/>
    <w:rsid w:val="00C2582B"/>
    <w:rsid w:val="00C27077"/>
    <w:rsid w:val="00C35104"/>
    <w:rsid w:val="00C37161"/>
    <w:rsid w:val="00C43660"/>
    <w:rsid w:val="00C44865"/>
    <w:rsid w:val="00C4696B"/>
    <w:rsid w:val="00C52677"/>
    <w:rsid w:val="00C535DD"/>
    <w:rsid w:val="00C56C60"/>
    <w:rsid w:val="00C625C2"/>
    <w:rsid w:val="00C633E7"/>
    <w:rsid w:val="00C64540"/>
    <w:rsid w:val="00C7091C"/>
    <w:rsid w:val="00C74EC6"/>
    <w:rsid w:val="00C80D24"/>
    <w:rsid w:val="00C853CE"/>
    <w:rsid w:val="00C9539D"/>
    <w:rsid w:val="00C959EA"/>
    <w:rsid w:val="00CA0788"/>
    <w:rsid w:val="00CA323B"/>
    <w:rsid w:val="00CB7125"/>
    <w:rsid w:val="00CC2CD6"/>
    <w:rsid w:val="00CF2FAE"/>
    <w:rsid w:val="00D0495E"/>
    <w:rsid w:val="00D066AC"/>
    <w:rsid w:val="00D1326E"/>
    <w:rsid w:val="00D1356F"/>
    <w:rsid w:val="00D24E7B"/>
    <w:rsid w:val="00D36C65"/>
    <w:rsid w:val="00D40438"/>
    <w:rsid w:val="00D47187"/>
    <w:rsid w:val="00D569CC"/>
    <w:rsid w:val="00D56BFB"/>
    <w:rsid w:val="00D601F4"/>
    <w:rsid w:val="00D84AA1"/>
    <w:rsid w:val="00D91CFB"/>
    <w:rsid w:val="00D959BD"/>
    <w:rsid w:val="00DA45EB"/>
    <w:rsid w:val="00DA704F"/>
    <w:rsid w:val="00DB080A"/>
    <w:rsid w:val="00DB21F6"/>
    <w:rsid w:val="00DC09F7"/>
    <w:rsid w:val="00DD08BE"/>
    <w:rsid w:val="00DD5FA1"/>
    <w:rsid w:val="00DE1566"/>
    <w:rsid w:val="00DE571D"/>
    <w:rsid w:val="00DF143B"/>
    <w:rsid w:val="00E059FC"/>
    <w:rsid w:val="00E10BFA"/>
    <w:rsid w:val="00E15411"/>
    <w:rsid w:val="00E309CB"/>
    <w:rsid w:val="00E313FF"/>
    <w:rsid w:val="00E36C26"/>
    <w:rsid w:val="00E410D0"/>
    <w:rsid w:val="00E4143C"/>
    <w:rsid w:val="00E55874"/>
    <w:rsid w:val="00E6192B"/>
    <w:rsid w:val="00E65D8E"/>
    <w:rsid w:val="00E70428"/>
    <w:rsid w:val="00E70BB2"/>
    <w:rsid w:val="00E759F5"/>
    <w:rsid w:val="00E81D87"/>
    <w:rsid w:val="00EB04D9"/>
    <w:rsid w:val="00EB5B68"/>
    <w:rsid w:val="00EB67EA"/>
    <w:rsid w:val="00EC4769"/>
    <w:rsid w:val="00EC5E1B"/>
    <w:rsid w:val="00ED0EEC"/>
    <w:rsid w:val="00EE6649"/>
    <w:rsid w:val="00EF1FC8"/>
    <w:rsid w:val="00EF2566"/>
    <w:rsid w:val="00F02402"/>
    <w:rsid w:val="00F06B02"/>
    <w:rsid w:val="00F152D8"/>
    <w:rsid w:val="00F17D0A"/>
    <w:rsid w:val="00F22724"/>
    <w:rsid w:val="00F32824"/>
    <w:rsid w:val="00F43103"/>
    <w:rsid w:val="00F44F3A"/>
    <w:rsid w:val="00F53D47"/>
    <w:rsid w:val="00F5551F"/>
    <w:rsid w:val="00F65A9F"/>
    <w:rsid w:val="00F7215D"/>
    <w:rsid w:val="00F7342F"/>
    <w:rsid w:val="00F772C7"/>
    <w:rsid w:val="00F90E2A"/>
    <w:rsid w:val="00F915A6"/>
    <w:rsid w:val="00F958F4"/>
    <w:rsid w:val="00F95989"/>
    <w:rsid w:val="00FA4DD3"/>
    <w:rsid w:val="00FA5CA8"/>
    <w:rsid w:val="00FA6324"/>
    <w:rsid w:val="00FB434A"/>
    <w:rsid w:val="00FC1BCA"/>
    <w:rsid w:val="00FC71BE"/>
    <w:rsid w:val="00FD71AF"/>
    <w:rsid w:val="00FE70CE"/>
    <w:rsid w:val="00FE79DA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35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05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5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3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7C34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80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35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05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5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3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7C34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80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6965">
          <w:marLeft w:val="0"/>
          <w:marRight w:val="0"/>
          <w:marTop w:val="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ingdoors.org.ua/ua/abou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C880-5B37-4684-9FCA-29E6C54B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2020-11-11T15:05:00Z</dcterms:created>
  <dcterms:modified xsi:type="dcterms:W3CDTF">2020-11-11T15:05:00Z</dcterms:modified>
</cp:coreProperties>
</file>