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943769" w:rsidRPr="00943769" w:rsidTr="00FE3425">
        <w:tc>
          <w:tcPr>
            <w:tcW w:w="5353" w:type="dxa"/>
          </w:tcPr>
          <w:p w:rsidR="00943769" w:rsidRPr="005B1929" w:rsidRDefault="00943769" w:rsidP="0094376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</w:pP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Доценко Катерина </w:t>
            </w:r>
            <w:proofErr w:type="spellStart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Олексіївна</w:t>
            </w:r>
            <w:proofErr w:type="spellEnd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,</w:t>
            </w:r>
          </w:p>
          <w:p w:rsidR="00943769" w:rsidRPr="005B1929" w:rsidRDefault="00943769" w:rsidP="0094376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097</w:t>
            </w:r>
            <w:r w:rsidR="006A0D70"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-</w:t>
            </w: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770-31-97 (</w:t>
            </w:r>
            <w:proofErr w:type="spellStart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ru-RU"/>
              </w:rPr>
              <w:t>viber</w:t>
            </w:r>
            <w:proofErr w:type="spellEnd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, </w:t>
            </w: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ru-RU"/>
              </w:rPr>
              <w:t>telegram</w:t>
            </w: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)</w:t>
            </w:r>
          </w:p>
          <w:p w:rsidR="00943769" w:rsidRPr="005B1929" w:rsidRDefault="008076C8" w:rsidP="0094376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hyperlink r:id="rId5" w:history="1">
              <w:r w:rsidR="00943769"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val="en-US" w:eastAsia="ru-RU"/>
                </w:rPr>
                <w:t>kato</w:t>
              </w:r>
              <w:r w:rsidR="00943769"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eastAsia="ru-RU"/>
                </w:rPr>
                <w:t>2003@</w:t>
              </w:r>
              <w:r w:rsidR="00943769"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val="en-US" w:eastAsia="ru-RU"/>
                </w:rPr>
                <w:t>ukr</w:t>
              </w:r>
              <w:r w:rsidR="00943769"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eastAsia="ru-RU"/>
                </w:rPr>
                <w:t>.</w:t>
              </w:r>
              <w:r w:rsidR="00943769"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val="en-US" w:eastAsia="ru-RU"/>
                </w:rPr>
                <w:t>net</w:t>
              </w:r>
            </w:hyperlink>
          </w:p>
          <w:p w:rsidR="00943769" w:rsidRPr="00943769" w:rsidRDefault="00943769" w:rsidP="0094376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val="uk-UA" w:eastAsia="ru-RU"/>
              </w:rPr>
            </w:pP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 xml:space="preserve">кафедра теорії комунікації, реклами та </w:t>
            </w:r>
            <w:proofErr w:type="spellStart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зв’язків</w:t>
            </w:r>
            <w:proofErr w:type="spellEnd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 xml:space="preserve"> із громадськістю, ауд.218, 221, </w:t>
            </w: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br/>
              <w:t>2 корпус</w:t>
            </w:r>
          </w:p>
        </w:tc>
        <w:tc>
          <w:tcPr>
            <w:tcW w:w="4218" w:type="dxa"/>
          </w:tcPr>
          <w:p w:rsidR="00FE3425" w:rsidRDefault="00FE3425" w:rsidP="00FE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Народилася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у м.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Запоріжжя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43769" w:rsidRPr="00FE3425" w:rsidRDefault="00943769" w:rsidP="009437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E34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Кандидат філологічних наук, доцент кафедри теорії комунікації, реклами та </w:t>
            </w:r>
            <w:proofErr w:type="spellStart"/>
            <w:r w:rsidRPr="00FE34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зв’язків</w:t>
            </w:r>
            <w:proofErr w:type="spellEnd"/>
            <w:r w:rsidRPr="00FE34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із громадськістю </w:t>
            </w:r>
          </w:p>
          <w:p w:rsidR="00943769" w:rsidRPr="00943769" w:rsidRDefault="00943769" w:rsidP="00710B05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val="uk-UA" w:eastAsia="ru-RU"/>
              </w:rPr>
            </w:pPr>
          </w:p>
        </w:tc>
      </w:tr>
      <w:tr w:rsidR="00943769" w:rsidTr="00FE3425">
        <w:tc>
          <w:tcPr>
            <w:tcW w:w="5353" w:type="dxa"/>
          </w:tcPr>
          <w:p w:rsidR="00FE3425" w:rsidRPr="00FB1AF3" w:rsidRDefault="00FE3425" w:rsidP="00FE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1312B" wp14:editId="6AD834C8">
                  <wp:extent cx="3448050" cy="2586838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94" cy="258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3425" w:rsidRDefault="00FE3425" w:rsidP="00FE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43769" w:rsidRPr="005B1929" w:rsidRDefault="00FE3425" w:rsidP="005B19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Автор понад 100 наукових праць і методичних розробок.</w:t>
            </w:r>
          </w:p>
        </w:tc>
        <w:tc>
          <w:tcPr>
            <w:tcW w:w="4218" w:type="dxa"/>
          </w:tcPr>
          <w:p w:rsidR="00FE3425" w:rsidRDefault="00943769" w:rsidP="009437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Освіта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623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закінчена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вища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B1AF3" w:rsidRPr="00FE3425" w:rsidRDefault="00943769" w:rsidP="009437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2000 </w:t>
            </w:r>
            <w:proofErr w:type="gram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магістратур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філологічного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факультету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,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спеціальніст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ь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Українська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мова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 </w:t>
            </w:r>
            <w:proofErr w:type="spellStart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література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FE3425"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з </w:t>
            </w:r>
            <w:proofErr w:type="spellStart"/>
            <w:r w:rsidR="00FE3425" w:rsidRPr="006A0D70">
              <w:rPr>
                <w:rFonts w:ascii="Times New Roman" w:hAnsi="Times New Roman" w:cs="Times New Roman"/>
                <w:sz w:val="24"/>
                <w:szCs w:val="24"/>
              </w:rPr>
              <w:t>відзнакою</w:t>
            </w:r>
            <w:proofErr w:type="spellEnd"/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Кваліфікація 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«Викладач вищої школи»</w:t>
            </w:r>
            <w:r w:rsidR="00C60B4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  <w:p w:rsidR="00FE3425" w:rsidRDefault="00FE3425" w:rsidP="00943769">
            <w:pPr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</w:pP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2005 р.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факультет</w:t>
            </w: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</w:t>
            </w:r>
            <w:proofErr w:type="gram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іслядипломної</w:t>
            </w:r>
            <w:proofErr w:type="spell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освіти</w:t>
            </w:r>
            <w:proofErr w:type="spell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НУ</w:t>
            </w: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спеціальністю</w:t>
            </w:r>
            <w:proofErr w:type="spell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Журналістика</w:t>
            </w:r>
            <w:proofErr w:type="spell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». </w:t>
            </w:r>
          </w:p>
          <w:p w:rsidR="003C6F71" w:rsidRDefault="00943769" w:rsidP="009437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2005 р. </w:t>
            </w:r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r w:rsidR="00FB1A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ахист</w:t>
            </w:r>
            <w:proofErr w:type="spellEnd"/>
            <w:r w:rsidR="00FB1A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дисертаці</w:t>
            </w:r>
            <w:proofErr w:type="spellEnd"/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</w:t>
            </w:r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Трансформація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античних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мотивів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і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образів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творчості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Королевої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» та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здобула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науковий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ступінь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кандидата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філологічних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наук </w:t>
            </w:r>
            <w:proofErr w:type="gram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спеціальністю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10.01.01 – «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43769" w:rsidRPr="006A0D70" w:rsidRDefault="006A0D70" w:rsidP="00FB1AF3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val="uk-UA" w:eastAsia="ru-RU"/>
              </w:rPr>
            </w:pP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>Одружена,</w:t>
            </w:r>
            <w:r w:rsidR="008E64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 xml:space="preserve"> подружжя виховує трьох донечо</w:t>
            </w: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>.</w:t>
            </w:r>
          </w:p>
        </w:tc>
      </w:tr>
      <w:tr w:rsidR="006A0D70" w:rsidTr="00FE3425">
        <w:trPr>
          <w:trHeight w:val="3740"/>
        </w:trPr>
        <w:tc>
          <w:tcPr>
            <w:tcW w:w="5353" w:type="dxa"/>
          </w:tcPr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Основні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курси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Брендинг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6A0D70" w:rsidRPr="00FE3425" w:rsidRDefault="006A0D70" w:rsidP="006A0D7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іалізація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Організація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рекламної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агенції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F43EB8" w:rsidRDefault="006A0D70" w:rsidP="006A0D7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«Практикум з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політичного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PR»,</w:t>
            </w:r>
          </w:p>
          <w:p w:rsidR="006A0D70" w:rsidRPr="00FE3425" w:rsidRDefault="006A0D70" w:rsidP="006A0D7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Фотожурналістика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6A0D70" w:rsidRPr="008076C8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6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«Спеціалізація. </w:t>
            </w: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PR</w:t>
            </w:r>
            <w:r w:rsidRPr="008076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-жанри та </w:t>
            </w: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PR</w:t>
            </w:r>
            <w:r w:rsidRPr="008076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-технології», 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Галузева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реклама та PR. </w:t>
            </w:r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Правознавча та політична тематика</w:t>
            </w: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Зарубіжна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реклама та PR», 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«Практикум з </w:t>
            </w:r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реклами </w:t>
            </w:r>
            <w:proofErr w:type="gramStart"/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proofErr w:type="gramEnd"/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сфері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шоубізнесу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Виборч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технології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6A0D70" w:rsidRPr="006A0D70" w:rsidRDefault="006A0D70" w:rsidP="006A0D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«Посади за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фахом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710B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18" w:type="dxa"/>
          </w:tcPr>
          <w:p w:rsidR="00FE3425" w:rsidRDefault="00FE3425" w:rsidP="00FE3425">
            <w:pPr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>Кваліфікація</w:t>
            </w:r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«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Перекладач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англійської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мови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».</w:t>
            </w:r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:rsidR="00FE3425" w:rsidRPr="00FE3425" w:rsidRDefault="00FE3425" w:rsidP="00FE3425">
            <w:pPr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</w:pPr>
          </w:p>
          <w:p w:rsidR="008076C8" w:rsidRDefault="008076C8" w:rsidP="00FE3425">
            <w:pPr>
              <w:jc w:val="both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</w:pPr>
          </w:p>
          <w:p w:rsidR="008076C8" w:rsidRDefault="008076C8" w:rsidP="00FE3425">
            <w:pPr>
              <w:jc w:val="both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</w:pPr>
          </w:p>
          <w:p w:rsidR="006A0D70" w:rsidRPr="00FE3425" w:rsidRDefault="00FE3425" w:rsidP="00FE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П</w:t>
            </w:r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рактичний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досвід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роботи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в рекламному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журналі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«QP»</w:t>
            </w:r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журналіст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копірайтер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коректор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)</w:t>
            </w:r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та на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біржах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копірайтингу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копірайтер-рерайтер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6A0D70" w:rsidTr="005B1929">
        <w:trPr>
          <w:trHeight w:val="2506"/>
        </w:trPr>
        <w:tc>
          <w:tcPr>
            <w:tcW w:w="5353" w:type="dxa"/>
          </w:tcPr>
          <w:p w:rsidR="006A0D70" w:rsidRPr="00FE3425" w:rsidRDefault="006A0D70" w:rsidP="006A0D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Загальний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керівни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навчальних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і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виробничих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практик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студенті</w:t>
            </w:r>
            <w:proofErr w:type="gram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spellEnd"/>
            <w:proofErr w:type="gram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кафедрі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теорії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комунікацій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реклами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зв’язків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із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громадськістю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0D70" w:rsidRDefault="006A0D70" w:rsidP="00710B05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4218" w:type="dxa"/>
          </w:tcPr>
          <w:p w:rsidR="006A0D70" w:rsidRPr="006A0D70" w:rsidRDefault="006A0D70" w:rsidP="006A0D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У 2017 р.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пройшла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стажування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за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програмою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Інтенсивного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тренінгового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інституту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методології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медіадосліджень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(за </w:t>
            </w:r>
            <w:proofErr w:type="spellStart"/>
            <w:proofErr w:type="gram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ідтримки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IREX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Міжнародної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ради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досліджень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і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обмінів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), брала участь у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роботі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тренінгів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Активні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громадяни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» (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під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егідою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Британської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ради) та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тренінгу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написання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грантів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програми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ЄС "Креативна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Європа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" (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під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егідою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Національного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Бюро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програми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"Креативна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Європа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Україна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"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створеного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Міністерством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Культури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при </w:t>
            </w:r>
            <w:proofErr w:type="spellStart"/>
            <w:proofErr w:type="gram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ідтримці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посольства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Європейського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Союзу в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  <w:bookmarkStart w:id="0" w:name="_GoBack"/>
            <w:bookmarkEnd w:id="0"/>
          </w:p>
        </w:tc>
      </w:tr>
    </w:tbl>
    <w:p w:rsidR="006A0D70" w:rsidRPr="005B1929" w:rsidRDefault="006A0D70" w:rsidP="005B19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6A0D70" w:rsidRPr="005B1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C71"/>
    <w:rsid w:val="00202939"/>
    <w:rsid w:val="00267372"/>
    <w:rsid w:val="003C6F71"/>
    <w:rsid w:val="005B1929"/>
    <w:rsid w:val="006A0D70"/>
    <w:rsid w:val="00710B05"/>
    <w:rsid w:val="007C6C71"/>
    <w:rsid w:val="008076C8"/>
    <w:rsid w:val="008E64D4"/>
    <w:rsid w:val="00943769"/>
    <w:rsid w:val="00A74D2F"/>
    <w:rsid w:val="00C60B49"/>
    <w:rsid w:val="00D251DD"/>
    <w:rsid w:val="00D623E0"/>
    <w:rsid w:val="00D8561C"/>
    <w:rsid w:val="00D8620D"/>
    <w:rsid w:val="00F43EB8"/>
    <w:rsid w:val="00FB1AF3"/>
    <w:rsid w:val="00FE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0B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0B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evel0">
    <w:name w:val="level0"/>
    <w:basedOn w:val="a0"/>
    <w:rsid w:val="00710B05"/>
  </w:style>
  <w:style w:type="character" w:styleId="a3">
    <w:name w:val="Hyperlink"/>
    <w:basedOn w:val="a0"/>
    <w:uiPriority w:val="99"/>
    <w:unhideWhenUsed/>
    <w:rsid w:val="00710B05"/>
    <w:rPr>
      <w:color w:val="0000FF"/>
      <w:u w:val="single"/>
    </w:rPr>
  </w:style>
  <w:style w:type="character" w:customStyle="1" w:styleId="level1">
    <w:name w:val="level1"/>
    <w:basedOn w:val="a0"/>
    <w:rsid w:val="00710B05"/>
  </w:style>
  <w:style w:type="character" w:customStyle="1" w:styleId="level2">
    <w:name w:val="level2"/>
    <w:basedOn w:val="a0"/>
    <w:rsid w:val="00710B05"/>
  </w:style>
  <w:style w:type="paragraph" w:styleId="a4">
    <w:name w:val="Normal (Web)"/>
    <w:basedOn w:val="a"/>
    <w:uiPriority w:val="99"/>
    <w:semiHidden/>
    <w:unhideWhenUsed/>
    <w:rsid w:val="00710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43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4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3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0B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0B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evel0">
    <w:name w:val="level0"/>
    <w:basedOn w:val="a0"/>
    <w:rsid w:val="00710B05"/>
  </w:style>
  <w:style w:type="character" w:styleId="a3">
    <w:name w:val="Hyperlink"/>
    <w:basedOn w:val="a0"/>
    <w:uiPriority w:val="99"/>
    <w:unhideWhenUsed/>
    <w:rsid w:val="00710B05"/>
    <w:rPr>
      <w:color w:val="0000FF"/>
      <w:u w:val="single"/>
    </w:rPr>
  </w:style>
  <w:style w:type="character" w:customStyle="1" w:styleId="level1">
    <w:name w:val="level1"/>
    <w:basedOn w:val="a0"/>
    <w:rsid w:val="00710B05"/>
  </w:style>
  <w:style w:type="character" w:customStyle="1" w:styleId="level2">
    <w:name w:val="level2"/>
    <w:basedOn w:val="a0"/>
    <w:rsid w:val="00710B05"/>
  </w:style>
  <w:style w:type="paragraph" w:styleId="a4">
    <w:name w:val="Normal (Web)"/>
    <w:basedOn w:val="a"/>
    <w:uiPriority w:val="99"/>
    <w:semiHidden/>
    <w:unhideWhenUsed/>
    <w:rsid w:val="00710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43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4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3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0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kato2003@ukr.net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2020-09-04T01:29:00Z</dcterms:created>
  <dcterms:modified xsi:type="dcterms:W3CDTF">2020-11-25T09:02:00Z</dcterms:modified>
</cp:coreProperties>
</file>