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3287" w14:textId="67BF96F2" w:rsidR="00DD2E6C" w:rsidRDefault="00DD2E6C" w:rsidP="00DD2E6C">
      <w:pPr>
        <w:pStyle w:val="af3"/>
      </w:pPr>
      <w:r>
        <w:rPr>
          <w:noProof/>
        </w:rPr>
        <w:drawing>
          <wp:inline distT="0" distB="0" distL="0" distR="0" wp14:anchorId="0F1939A5" wp14:editId="13135564">
            <wp:extent cx="6726555" cy="951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951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9FD2" w14:textId="77777777" w:rsidR="00446EC2" w:rsidRDefault="00446EC2" w:rsidP="00446EC2">
      <w:pPr>
        <w:pStyle w:val="ab"/>
        <w:spacing w:before="1"/>
        <w:ind w:left="0" w:right="3127"/>
        <w:rPr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lastRenderedPageBreak/>
        <w:t>Зв`язок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із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викладачем</w:t>
      </w:r>
      <w:proofErr w:type="spellEnd"/>
      <w:r>
        <w:rPr>
          <w:b/>
          <w:b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Алла </w:t>
      </w:r>
      <w:proofErr w:type="spellStart"/>
      <w:r>
        <w:rPr>
          <w:sz w:val="24"/>
          <w:szCs w:val="24"/>
          <w:lang w:val="ru-RU"/>
        </w:rPr>
        <w:t>Іллівна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Тернова</w:t>
      </w:r>
      <w:proofErr w:type="spellEnd"/>
    </w:p>
    <w:p w14:paraId="1231216B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  <w:r>
        <w:rPr>
          <w:b/>
          <w:spacing w:val="-1"/>
          <w:sz w:val="24"/>
          <w:szCs w:val="24"/>
          <w:lang w:val="ru-RU"/>
        </w:rPr>
        <w:t>Кафедра: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spacing w:val="-1"/>
          <w:sz w:val="24"/>
          <w:szCs w:val="24"/>
          <w:lang w:val="ru-RU"/>
        </w:rPr>
        <w:t>журналістики</w:t>
      </w:r>
      <w:proofErr w:type="spellEnd"/>
      <w:r>
        <w:rPr>
          <w:spacing w:val="-1"/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2й корп. ЗНУ,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ауд. 207 (2</w:t>
      </w:r>
      <w:r>
        <w:rPr>
          <w:sz w:val="24"/>
          <w:szCs w:val="24"/>
          <w:vertAlign w:val="superscript"/>
          <w:lang w:val="ru-RU"/>
        </w:rPr>
        <w:t>й</w:t>
      </w:r>
      <w:r>
        <w:rPr>
          <w:spacing w:val="-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поверх)</w:t>
      </w:r>
    </w:p>
    <w:p w14:paraId="01DBCF74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Email</w:t>
      </w:r>
      <w:r>
        <w:rPr>
          <w:b/>
          <w:sz w:val="24"/>
          <w:szCs w:val="24"/>
          <w:lang w:val="ru-RU"/>
        </w:rPr>
        <w:t>:</w:t>
      </w:r>
      <w:r>
        <w:rPr>
          <w:b/>
          <w:spacing w:val="-4"/>
          <w:sz w:val="24"/>
          <w:szCs w:val="24"/>
          <w:lang w:val="ru-RU"/>
        </w:rPr>
        <w:t xml:space="preserve"> </w:t>
      </w:r>
      <w:hyperlink r:id="rId8" w:history="1">
        <w:r>
          <w:rPr>
            <w:rStyle w:val="a3"/>
            <w:sz w:val="24"/>
            <w:szCs w:val="24"/>
          </w:rPr>
          <w:t>alla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</w:rPr>
          <w:t>ternova</w:t>
        </w:r>
        <w:r>
          <w:rPr>
            <w:rStyle w:val="a3"/>
            <w:sz w:val="24"/>
            <w:szCs w:val="24"/>
            <w:lang w:val="ru-RU"/>
          </w:rPr>
          <w:t>2008@</w:t>
        </w:r>
        <w:r>
          <w:rPr>
            <w:rStyle w:val="a3"/>
            <w:sz w:val="24"/>
            <w:szCs w:val="24"/>
          </w:rPr>
          <w:t>gmail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</w:rPr>
          <w:t>com</w:t>
        </w:r>
      </w:hyperlink>
    </w:p>
    <w:p w14:paraId="68B256DA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Телефон: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(061)</w:t>
      </w:r>
      <w:r>
        <w:rPr>
          <w:spacing w:val="-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289-12-24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(кафедра),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289-41-11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(деканат)</w:t>
      </w:r>
    </w:p>
    <w:p w14:paraId="1CBACE81" w14:textId="77777777" w:rsidR="00446EC2" w:rsidRDefault="00446EC2" w:rsidP="00446EC2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>
        <w:rPr>
          <w:rFonts w:ascii="Times New Roman" w:hAnsi="Times New Roman" w:cs="Times New Roman"/>
          <w:bCs/>
          <w:i/>
          <w:iCs/>
        </w:rPr>
        <w:t>Viber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iCs/>
        </w:rPr>
        <w:t>Facebook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Messenger</w:t>
      </w:r>
    </w:p>
    <w:p w14:paraId="4590E528" w14:textId="77777777" w:rsidR="00446EC2" w:rsidRDefault="00446EC2" w:rsidP="00446EC2">
      <w:pPr>
        <w:jc w:val="both"/>
        <w:rPr>
          <w:rFonts w:ascii="Times New Roman" w:hAnsi="Times New Roman" w:cs="Times New Roman"/>
          <w:b/>
          <w:bCs/>
        </w:rPr>
      </w:pPr>
    </w:p>
    <w:p w14:paraId="62B41582" w14:textId="77777777" w:rsidR="00446EC2" w:rsidRDefault="00446EC2" w:rsidP="00446EC2">
      <w:pPr>
        <w:jc w:val="both"/>
        <w:rPr>
          <w:rFonts w:ascii="Times New Roman" w:hAnsi="Times New Roman" w:cs="Times New Roman"/>
          <w:b/>
          <w:bCs/>
        </w:rPr>
      </w:pPr>
    </w:p>
    <w:p w14:paraId="31A9FE3C" w14:textId="77777777" w:rsidR="00446EC2" w:rsidRDefault="00446EC2" w:rsidP="00446EC2">
      <w:pPr>
        <w:pStyle w:val="ad"/>
        <w:ind w:right="565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Опис навчальної дисципліни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618B0DC0" w14:textId="77777777" w:rsidR="007B33D3" w:rsidRDefault="00E26726" w:rsidP="007B33D3">
      <w:pPr>
        <w:pStyle w:val="ad"/>
        <w:spacing w:after="0"/>
        <w:ind w:left="0" w:right="424" w:firstLine="709"/>
        <w:jc w:val="both"/>
        <w:rPr>
          <w:rFonts w:ascii="Times New Roman" w:eastAsia="Calibri" w:hAnsi="Times New Roman" w:cs="Times New Roman"/>
          <w:kern w:val="0"/>
          <w:szCs w:val="24"/>
          <w:lang w:eastAsia="ar-SA" w:bidi="ar-SA"/>
        </w:rPr>
      </w:pPr>
      <w:r w:rsidRPr="00E26726">
        <w:rPr>
          <w:rFonts w:ascii="Times New Roman" w:hAnsi="Times New Roman" w:cs="Times New Roman"/>
          <w:b/>
          <w:szCs w:val="24"/>
        </w:rPr>
        <w:t>Метою</w:t>
      </w:r>
      <w:r w:rsidRPr="00E26726">
        <w:rPr>
          <w:rFonts w:ascii="Times New Roman" w:hAnsi="Times New Roman" w:cs="Times New Roman"/>
          <w:szCs w:val="24"/>
        </w:rPr>
        <w:t xml:space="preserve"> викладання дисципліни «Ведучий на телебаченні» є ознайомлення студентів </w:t>
      </w:r>
      <w:r w:rsidR="007B33D3">
        <w:rPr>
          <w:rFonts w:ascii="Times New Roman" w:hAnsi="Times New Roman" w:cs="Times New Roman"/>
          <w:szCs w:val="24"/>
        </w:rPr>
        <w:t xml:space="preserve">з принципами подачі інформації з різними інформаційними приводами, з основними правилами запису студійної підводки, технічним оснащенням, що використовується під час запису та прямого ефіру, особливостями індивідуальної та дуалістичної моделі ведучого, різницею між дикторською манерою та </w:t>
      </w:r>
      <w:proofErr w:type="spellStart"/>
      <w:r w:rsidR="007B33D3">
        <w:rPr>
          <w:rFonts w:ascii="Times New Roman" w:hAnsi="Times New Roman" w:cs="Times New Roman"/>
          <w:szCs w:val="24"/>
        </w:rPr>
        <w:t>модераторством</w:t>
      </w:r>
      <w:proofErr w:type="spellEnd"/>
      <w:r w:rsidR="007B33D3">
        <w:rPr>
          <w:rFonts w:ascii="Times New Roman" w:hAnsi="Times New Roman" w:cs="Times New Roman"/>
          <w:szCs w:val="24"/>
        </w:rPr>
        <w:t>; покликаний на отримання професійних практичних навичок роботи у кадрі як під час запису, так у прямому ефірі.</w:t>
      </w:r>
    </w:p>
    <w:p w14:paraId="2E9B634E" w14:textId="77777777" w:rsidR="00E26726" w:rsidRPr="00E26726" w:rsidRDefault="00E26726" w:rsidP="00E26726">
      <w:pPr>
        <w:autoSpaceDE w:val="0"/>
        <w:autoSpaceDN w:val="0"/>
        <w:adjustRightInd w:val="0"/>
        <w:ind w:right="424" w:firstLine="709"/>
        <w:jc w:val="both"/>
        <w:rPr>
          <w:rFonts w:ascii="Times New Roman" w:hAnsi="Times New Roman" w:cs="Times New Roman"/>
        </w:rPr>
      </w:pPr>
      <w:r w:rsidRPr="00E26726">
        <w:rPr>
          <w:rFonts w:ascii="Times New Roman" w:hAnsi="Times New Roman" w:cs="Times New Roman"/>
        </w:rPr>
        <w:t xml:space="preserve">Основними </w:t>
      </w:r>
      <w:r w:rsidRPr="00E26726">
        <w:rPr>
          <w:rFonts w:ascii="Times New Roman" w:hAnsi="Times New Roman" w:cs="Times New Roman"/>
          <w:b/>
        </w:rPr>
        <w:t>завданнями</w:t>
      </w:r>
      <w:r w:rsidRPr="00E26726">
        <w:rPr>
          <w:rFonts w:ascii="Times New Roman" w:hAnsi="Times New Roman" w:cs="Times New Roman"/>
        </w:rPr>
        <w:t xml:space="preserve"> викладання дисципліни «Ведучий на телебаченні» є формування складної та багатоманітної системи умінь і навичок, що необхідні в роботі сучасного ведучого регіонального та національного телеканалу, інтернет-телебачення</w:t>
      </w:r>
      <w:r w:rsidR="007B33D3">
        <w:rPr>
          <w:rFonts w:ascii="Times New Roman" w:hAnsi="Times New Roman" w:cs="Times New Roman"/>
        </w:rPr>
        <w:t>, власних сторінок</w:t>
      </w:r>
      <w:r w:rsidRPr="00E26726">
        <w:rPr>
          <w:rFonts w:ascii="Times New Roman" w:hAnsi="Times New Roman" w:cs="Times New Roman"/>
        </w:rPr>
        <w:t xml:space="preserve">; розвинення уміння працювати на різних локаціях; навчання </w:t>
      </w:r>
      <w:proofErr w:type="spellStart"/>
      <w:r w:rsidRPr="00E26726">
        <w:rPr>
          <w:rFonts w:ascii="Times New Roman" w:hAnsi="Times New Roman" w:cs="Times New Roman"/>
        </w:rPr>
        <w:t>грамотно</w:t>
      </w:r>
      <w:proofErr w:type="spellEnd"/>
      <w:r w:rsidRPr="00E26726">
        <w:rPr>
          <w:rFonts w:ascii="Times New Roman" w:hAnsi="Times New Roman" w:cs="Times New Roman"/>
        </w:rPr>
        <w:t xml:space="preserve"> укладати та презентувати тексти підводки залежно від теми</w:t>
      </w:r>
      <w:r w:rsidR="007B33D3">
        <w:rPr>
          <w:rFonts w:ascii="Times New Roman" w:hAnsi="Times New Roman" w:cs="Times New Roman"/>
        </w:rPr>
        <w:t xml:space="preserve">, формату програму, способу трансляції </w:t>
      </w:r>
      <w:proofErr w:type="spellStart"/>
      <w:r w:rsidR="007B33D3">
        <w:rPr>
          <w:rFonts w:ascii="Times New Roman" w:hAnsi="Times New Roman" w:cs="Times New Roman"/>
        </w:rPr>
        <w:t>медіапродукту</w:t>
      </w:r>
      <w:proofErr w:type="spellEnd"/>
      <w:r w:rsidRPr="00E26726">
        <w:rPr>
          <w:rFonts w:ascii="Times New Roman" w:hAnsi="Times New Roman" w:cs="Times New Roman"/>
        </w:rPr>
        <w:t>.</w:t>
      </w:r>
    </w:p>
    <w:p w14:paraId="1A3D7809" w14:textId="77777777" w:rsidR="00E26726" w:rsidRPr="00E26726" w:rsidRDefault="00E26726" w:rsidP="00E26726">
      <w:pPr>
        <w:ind w:right="424"/>
        <w:jc w:val="both"/>
        <w:rPr>
          <w:rFonts w:ascii="Times New Roman" w:eastAsia="Calibri" w:hAnsi="Times New Roman" w:cs="Times New Roman"/>
          <w:b/>
          <w:kern w:val="0"/>
          <w:lang w:eastAsia="ar-SA" w:bidi="ar-SA"/>
        </w:rPr>
      </w:pPr>
      <w:r w:rsidRPr="00E26726">
        <w:rPr>
          <w:rFonts w:ascii="Times New Roman" w:hAnsi="Times New Roman" w:cs="Times New Roman"/>
          <w:b/>
        </w:rPr>
        <w:t>Міждисциплінарні зв’язки</w:t>
      </w:r>
    </w:p>
    <w:p w14:paraId="3AD664DD" w14:textId="77777777" w:rsidR="00DD2E6C" w:rsidRDefault="00DD2E6C" w:rsidP="00E26726">
      <w:pPr>
        <w:ind w:right="424" w:firstLine="709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</w:rPr>
        <w:t>Пререквізити</w:t>
      </w:r>
      <w:proofErr w:type="spellEnd"/>
      <w:r>
        <w:rPr>
          <w:rFonts w:ascii="Times New Roman" w:hAnsi="Times New Roman" w:cs="Times New Roman"/>
          <w:b/>
        </w:rPr>
        <w:t>.</w:t>
      </w:r>
      <w:r w:rsidRPr="00E26726">
        <w:rPr>
          <w:rFonts w:ascii="Times New Roman" w:hAnsi="Times New Roman" w:cs="Times New Roman"/>
        </w:rPr>
        <w:t xml:space="preserve"> </w:t>
      </w:r>
      <w:r w:rsidR="00E26726" w:rsidRPr="00E26726">
        <w:rPr>
          <w:rFonts w:ascii="Times New Roman" w:hAnsi="Times New Roman" w:cs="Times New Roman"/>
        </w:rPr>
        <w:t xml:space="preserve">Курс </w:t>
      </w:r>
      <w:r w:rsidR="007B33D3">
        <w:rPr>
          <w:rFonts w:ascii="Times New Roman" w:hAnsi="Times New Roman" w:cs="Times New Roman"/>
        </w:rPr>
        <w:t xml:space="preserve">тісно </w:t>
      </w:r>
      <w:r w:rsidR="00E26726" w:rsidRPr="00E26726">
        <w:rPr>
          <w:rFonts w:ascii="Times New Roman" w:hAnsi="Times New Roman" w:cs="Times New Roman"/>
        </w:rPr>
        <w:t xml:space="preserve">пов’язаний із </w:t>
      </w:r>
      <w:r w:rsidR="007B33D3">
        <w:rPr>
          <w:rFonts w:ascii="Times New Roman" w:hAnsi="Times New Roman" w:cs="Times New Roman"/>
        </w:rPr>
        <w:t xml:space="preserve">дисципліною </w:t>
      </w:r>
      <w:r w:rsidR="00E26726" w:rsidRPr="00E26726">
        <w:rPr>
          <w:rFonts w:ascii="Times New Roman" w:hAnsi="Times New Roman" w:cs="Times New Roman"/>
        </w:rPr>
        <w:t>«Студійни</w:t>
      </w:r>
      <w:r w:rsidR="007B33D3">
        <w:rPr>
          <w:rFonts w:ascii="Times New Roman" w:hAnsi="Times New Roman" w:cs="Times New Roman"/>
        </w:rPr>
        <w:t>й</w:t>
      </w:r>
      <w:r w:rsidR="00E26726" w:rsidRPr="00E26726">
        <w:rPr>
          <w:rFonts w:ascii="Times New Roman" w:hAnsi="Times New Roman" w:cs="Times New Roman"/>
        </w:rPr>
        <w:t xml:space="preserve"> практикум», </w:t>
      </w:r>
      <w:r w:rsidR="0073758A">
        <w:rPr>
          <w:rFonts w:ascii="Times New Roman" w:hAnsi="Times New Roman" w:cs="Times New Roman"/>
        </w:rPr>
        <w:t xml:space="preserve">«Написання новин», </w:t>
      </w:r>
      <w:r w:rsidR="00E26726" w:rsidRPr="00E26726">
        <w:rPr>
          <w:rFonts w:ascii="Times New Roman" w:hAnsi="Times New Roman" w:cs="Times New Roman"/>
        </w:rPr>
        <w:t>«</w:t>
      </w:r>
      <w:proofErr w:type="spellStart"/>
      <w:r w:rsidR="00E26726" w:rsidRPr="00E26726">
        <w:rPr>
          <w:rFonts w:ascii="Times New Roman" w:hAnsi="Times New Roman" w:cs="Times New Roman"/>
        </w:rPr>
        <w:t>Медіавиробництво</w:t>
      </w:r>
      <w:proofErr w:type="spellEnd"/>
      <w:r w:rsidR="00E26726" w:rsidRPr="00E26726">
        <w:rPr>
          <w:rFonts w:ascii="Times New Roman" w:hAnsi="Times New Roman" w:cs="Times New Roman"/>
        </w:rPr>
        <w:t>» у навчанні ключових засобів та методів роботи у редакції у різних професійних ролях, здобутті навичок виконання обов’язків ведучого, модератора у інформаційній телевізійній редакції регіонального та загальнонаціонального мовника</w:t>
      </w:r>
      <w:r w:rsidR="0073758A">
        <w:rPr>
          <w:rFonts w:ascii="Times New Roman" w:hAnsi="Times New Roman" w:cs="Times New Roman"/>
        </w:rPr>
        <w:t>, зокрема і</w:t>
      </w:r>
      <w:r w:rsidR="00446EC2" w:rsidRPr="00E26726">
        <w:rPr>
          <w:rFonts w:ascii="Times New Roman" w:hAnsi="Times New Roman" w:cs="Times New Roman"/>
          <w:bCs/>
        </w:rPr>
        <w:t xml:space="preserve"> фахових </w:t>
      </w:r>
      <w:r w:rsidR="0073758A">
        <w:rPr>
          <w:rFonts w:ascii="Times New Roman" w:hAnsi="Times New Roman" w:cs="Times New Roman"/>
          <w:bCs/>
        </w:rPr>
        <w:t xml:space="preserve">вибіркових </w:t>
      </w:r>
      <w:r w:rsidR="00446EC2" w:rsidRPr="00E26726">
        <w:rPr>
          <w:rFonts w:ascii="Times New Roman" w:hAnsi="Times New Roman" w:cs="Times New Roman"/>
          <w:bCs/>
        </w:rPr>
        <w:t xml:space="preserve">дисциплін </w:t>
      </w:r>
      <w:r w:rsidR="0073758A">
        <w:rPr>
          <w:rFonts w:ascii="Times New Roman" w:hAnsi="Times New Roman" w:cs="Times New Roman"/>
        </w:rPr>
        <w:t xml:space="preserve">«Інформаційне </w:t>
      </w:r>
      <w:r w:rsidR="007B33D3">
        <w:rPr>
          <w:rFonts w:ascii="Times New Roman" w:hAnsi="Times New Roman" w:cs="Times New Roman"/>
        </w:rPr>
        <w:t>те</w:t>
      </w:r>
      <w:r w:rsidR="0073758A">
        <w:rPr>
          <w:rFonts w:ascii="Times New Roman" w:hAnsi="Times New Roman" w:cs="Times New Roman"/>
        </w:rPr>
        <w:t xml:space="preserve">лебачення», «Технологія створення аудіовізуального продукту» з </w:t>
      </w:r>
      <w:r w:rsidR="00446EC2" w:rsidRPr="00E26726">
        <w:rPr>
          <w:rFonts w:ascii="Times New Roman" w:hAnsi="Times New Roman" w:cs="Times New Roman"/>
          <w:bCs/>
        </w:rPr>
        <w:t xml:space="preserve">Циклу професійної підготовки </w:t>
      </w:r>
      <w:r w:rsidR="007B33D3">
        <w:rPr>
          <w:rFonts w:ascii="Times New Roman" w:hAnsi="Times New Roman" w:cs="Times New Roman"/>
          <w:bCs/>
        </w:rPr>
        <w:t xml:space="preserve">у межах </w:t>
      </w:r>
      <w:r w:rsidR="00446EC2" w:rsidRPr="00E26726">
        <w:rPr>
          <w:rFonts w:ascii="Times New Roman" w:hAnsi="Times New Roman" w:cs="Times New Roman"/>
          <w:bCs/>
        </w:rPr>
        <w:t>спеціальності, які виклада</w:t>
      </w:r>
      <w:r w:rsidR="0073758A">
        <w:rPr>
          <w:rFonts w:ascii="Times New Roman" w:hAnsi="Times New Roman" w:cs="Times New Roman"/>
          <w:bCs/>
        </w:rPr>
        <w:t>ли</w:t>
      </w:r>
      <w:r w:rsidR="00446EC2" w:rsidRPr="00E26726">
        <w:rPr>
          <w:rFonts w:ascii="Times New Roman" w:hAnsi="Times New Roman" w:cs="Times New Roman"/>
          <w:bCs/>
        </w:rPr>
        <w:t>ся на 3 курсі за напрямом «</w:t>
      </w:r>
      <w:r w:rsidR="0073758A">
        <w:rPr>
          <w:rFonts w:ascii="Times New Roman" w:hAnsi="Times New Roman" w:cs="Times New Roman"/>
          <w:bCs/>
        </w:rPr>
        <w:t>Телебачення</w:t>
      </w:r>
      <w:r w:rsidR="00446EC2" w:rsidRPr="00E26726">
        <w:rPr>
          <w:rFonts w:ascii="Times New Roman" w:hAnsi="Times New Roman" w:cs="Times New Roman"/>
          <w:bCs/>
        </w:rPr>
        <w:t>».</w:t>
      </w:r>
      <w:r w:rsidR="007B33D3">
        <w:rPr>
          <w:rFonts w:ascii="Times New Roman" w:hAnsi="Times New Roman" w:cs="Times New Roman"/>
          <w:bCs/>
        </w:rPr>
        <w:t xml:space="preserve"> </w:t>
      </w:r>
    </w:p>
    <w:p w14:paraId="4332BCCC" w14:textId="720B695F" w:rsidR="00446EC2" w:rsidRDefault="007B33D3" w:rsidP="00E26726">
      <w:pPr>
        <w:ind w:right="424" w:firstLine="709"/>
        <w:jc w:val="both"/>
        <w:rPr>
          <w:rFonts w:ascii="Times New Roman" w:hAnsi="Times New Roman" w:cs="Times New Roman"/>
          <w:bCs/>
        </w:rPr>
      </w:pPr>
      <w:proofErr w:type="spellStart"/>
      <w:r w:rsidRPr="00DD2E6C">
        <w:rPr>
          <w:rFonts w:ascii="Times New Roman" w:hAnsi="Times New Roman" w:cs="Times New Roman"/>
          <w:b/>
        </w:rPr>
        <w:t>Постреквізит</w:t>
      </w:r>
      <w:r w:rsidR="00DD2E6C">
        <w:rPr>
          <w:rFonts w:ascii="Times New Roman" w:hAnsi="Times New Roman" w:cs="Times New Roman"/>
          <w:b/>
        </w:rPr>
        <w:t>и</w:t>
      </w:r>
      <w:proofErr w:type="spellEnd"/>
      <w:r>
        <w:rPr>
          <w:rFonts w:ascii="Times New Roman" w:hAnsi="Times New Roman" w:cs="Times New Roman"/>
          <w:bCs/>
        </w:rPr>
        <w:t>: кваліфікаційна робота бакалавра.</w:t>
      </w:r>
    </w:p>
    <w:p w14:paraId="0C81BB8C" w14:textId="77777777" w:rsidR="00446EC2" w:rsidRDefault="00446EC2" w:rsidP="00446EC2">
      <w:pPr>
        <w:pStyle w:val="ab"/>
        <w:jc w:val="center"/>
        <w:rPr>
          <w:b/>
          <w:lang w:val="uk-UA"/>
        </w:rPr>
      </w:pPr>
      <w:r w:rsidRPr="00446EC2">
        <w:rPr>
          <w:noProof/>
          <w:lang w:val="uk-UA" w:eastAsia="uk-UA"/>
        </w:rPr>
        <w:t xml:space="preserve"> </w:t>
      </w:r>
    </w:p>
    <w:p w14:paraId="6804B0BD" w14:textId="77777777" w:rsidR="00446EC2" w:rsidRDefault="00446EC2" w:rsidP="00446EC2">
      <w:pPr>
        <w:pStyle w:val="ab"/>
        <w:jc w:val="center"/>
        <w:rPr>
          <w:b/>
          <w:lang w:val="uk-UA"/>
        </w:rPr>
      </w:pPr>
      <w:r>
        <w:rPr>
          <w:b/>
          <w:lang w:val="uk-UA"/>
        </w:rPr>
        <w:t>Паспорт навчальної дисципліни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433"/>
        <w:gridCol w:w="3402"/>
      </w:tblGrid>
      <w:tr w:rsidR="006F5FB9" w14:paraId="13167665" w14:textId="77777777" w:rsidTr="002332A3">
        <w:trPr>
          <w:trHeight w:val="88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3C6C" w14:textId="77777777" w:rsidR="006F5FB9" w:rsidRDefault="006F5FB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B515" w14:textId="77777777" w:rsidR="006F5FB9" w:rsidRDefault="006F5F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денна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14:paraId="0546A2CD" w14:textId="77777777" w:rsidR="006F5FB9" w:rsidRDefault="006F5F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здобуття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освіти</w:t>
            </w:r>
            <w:proofErr w:type="spellEnd"/>
          </w:p>
          <w:p w14:paraId="01E0407C" w14:textId="77777777" w:rsidR="006F5FB9" w:rsidRDefault="006F5F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</w:tr>
      <w:tr w:rsidR="00446EC2" w14:paraId="24CD133C" w14:textId="77777777" w:rsidTr="006F5FB9">
        <w:trPr>
          <w:trHeight w:val="4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ADA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A98C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073D73" w14:textId="77777777" w:rsidR="00446EC2" w:rsidRDefault="00446EC2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</w:tr>
      <w:tr w:rsidR="00446EC2" w14:paraId="75BB7F48" w14:textId="77777777" w:rsidTr="006F5FB9">
        <w:trPr>
          <w:trHeight w:val="36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AFF3" w14:textId="77777777" w:rsidR="00446EC2" w:rsidRDefault="00446EC2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дисципліни</w:t>
            </w:r>
            <w:proofErr w:type="spellEnd"/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D5DE3D" w14:textId="77777777" w:rsidR="00446EC2" w:rsidRPr="00A503E9" w:rsidRDefault="00A503E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Вибіркова </w:t>
            </w:r>
          </w:p>
        </w:tc>
      </w:tr>
      <w:tr w:rsidR="006F5FB9" w14:paraId="16E5EC3F" w14:textId="77777777" w:rsidTr="002332A3">
        <w:trPr>
          <w:trHeight w:val="24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E50B" w14:textId="77777777" w:rsidR="006F5FB9" w:rsidRDefault="006F5FB9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A274" w14:textId="77777777" w:rsidR="006F5FB9" w:rsidRPr="0073758A" w:rsidRDefault="00F468B2" w:rsidP="007375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F5FB9">
              <w:rPr>
                <w:rFonts w:ascii="Times New Roman" w:hAnsi="Times New Roman" w:cs="Times New Roman"/>
                <w:lang w:val="en-US"/>
              </w:rPr>
              <w:t>-й</w:t>
            </w:r>
          </w:p>
        </w:tc>
      </w:tr>
      <w:tr w:rsidR="006F5FB9" w14:paraId="3EAE4090" w14:textId="77777777" w:rsidTr="002332A3">
        <w:trPr>
          <w:trHeight w:val="51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7E5" w14:textId="77777777" w:rsidR="006F5FB9" w:rsidRDefault="006F5FB9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ECTS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B8DA" w14:textId="77777777" w:rsidR="006F5FB9" w:rsidRDefault="006F5FB9" w:rsidP="007375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F5FB9" w14:paraId="7D6807B9" w14:textId="77777777" w:rsidTr="002332A3">
        <w:trPr>
          <w:trHeight w:val="3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A516" w14:textId="77777777" w:rsidR="006F5FB9" w:rsidRDefault="006F5FB9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0F7D" w14:textId="77777777" w:rsidR="006F5FB9" w:rsidRDefault="006F5FB9" w:rsidP="007375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6F5FB9" w14:paraId="4554134D" w14:textId="77777777" w:rsidTr="002332A3">
        <w:trPr>
          <w:trHeight w:val="27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31D4" w14:textId="77777777" w:rsidR="006F5FB9" w:rsidRDefault="006F5FB9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Лекційні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заняття</w:t>
            </w:r>
            <w:proofErr w:type="spellEnd"/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61F6" w14:textId="77777777" w:rsidR="006F5FB9" w:rsidRDefault="006F5FB9" w:rsidP="007375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FB9" w14:paraId="408C4091" w14:textId="77777777" w:rsidTr="002332A3">
        <w:trPr>
          <w:trHeight w:val="67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5168" w14:textId="77777777" w:rsidR="006F5FB9" w:rsidRDefault="006F5FB9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заняття</w:t>
            </w:r>
            <w:proofErr w:type="spellEnd"/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D3DB" w14:textId="77777777" w:rsidR="006F5FB9" w:rsidRPr="0073758A" w:rsidRDefault="006F5FB9" w:rsidP="007375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F5FB9" w14:paraId="5A69F755" w14:textId="77777777" w:rsidTr="002332A3">
        <w:trPr>
          <w:trHeight w:val="31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C381" w14:textId="77777777" w:rsidR="006F5FB9" w:rsidRDefault="006F5FB9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робота</w:t>
            </w:r>
            <w:proofErr w:type="spellEnd"/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1AFC" w14:textId="77777777" w:rsidR="006F5FB9" w:rsidRDefault="006F5FB9" w:rsidP="007375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446EC2" w14:paraId="334DA613" w14:textId="77777777" w:rsidTr="00446EC2">
        <w:trPr>
          <w:trHeight w:val="60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6427" w14:textId="77777777" w:rsidR="00446EC2" w:rsidRDefault="00446EC2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F1B4" w14:textId="77777777" w:rsidR="00446EC2" w:rsidRDefault="00446EC2">
            <w:pPr>
              <w:spacing w:line="254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Щопонеділка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, 11.25-12.45,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онлайн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Zoom – </w:t>
            </w:r>
          </w:p>
          <w:p w14:paraId="262D4F73" w14:textId="77777777" w:rsidR="00446EC2" w:rsidRDefault="00446EC2">
            <w:pPr>
              <w:spacing w:line="254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ідентифікатор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: 260 283 0110,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код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доступу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: 99PFzD</w:t>
            </w:r>
          </w:p>
        </w:tc>
      </w:tr>
      <w:tr w:rsidR="00446EC2" w14:paraId="6D3B2935" w14:textId="77777777" w:rsidTr="00446EC2">
        <w:trPr>
          <w:trHeight w:val="48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02B1" w14:textId="77777777" w:rsidR="00446EC2" w:rsidRDefault="00446EC2">
            <w:pPr>
              <w:spacing w:line="254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підсумкового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семестрового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0755" w14:textId="77777777" w:rsidR="00446EC2" w:rsidRDefault="00446E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екзамен</w:t>
            </w:r>
            <w:proofErr w:type="spellEnd"/>
          </w:p>
        </w:tc>
      </w:tr>
      <w:tr w:rsidR="00446EC2" w14:paraId="5F29B836" w14:textId="77777777" w:rsidTr="00446EC2">
        <w:trPr>
          <w:trHeight w:val="888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D496" w14:textId="77777777" w:rsidR="00446EC2" w:rsidRDefault="00446EC2">
            <w:pPr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електронний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курс у СЕЗН ЗНУ (платформа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3B90" w14:textId="77777777" w:rsidR="00446EC2" w:rsidRPr="00A503E9" w:rsidRDefault="00A503E9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03E9">
              <w:rPr>
                <w:rFonts w:ascii="Times New Roman" w:hAnsi="Times New Roman" w:cs="Times New Roman"/>
                <w:lang w:val="en-US"/>
              </w:rPr>
              <w:t>https</w:t>
            </w:r>
            <w:r w:rsidRPr="00A503E9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A503E9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A503E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A503E9">
              <w:rPr>
                <w:rFonts w:ascii="Times New Roman" w:hAnsi="Times New Roman" w:cs="Times New Roman"/>
                <w:lang w:val="en-US"/>
              </w:rPr>
              <w:t>znu</w:t>
            </w:r>
            <w:proofErr w:type="spellEnd"/>
            <w:r w:rsidRPr="00A503E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A503E9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A503E9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A503E9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  <w:r w:rsidRPr="00A503E9">
              <w:rPr>
                <w:rFonts w:ascii="Times New Roman" w:hAnsi="Times New Roman" w:cs="Times New Roman"/>
                <w:lang w:val="ru-RU"/>
              </w:rPr>
              <w:t>/</w:t>
            </w:r>
            <w:r w:rsidRPr="00A503E9">
              <w:rPr>
                <w:rFonts w:ascii="Times New Roman" w:hAnsi="Times New Roman" w:cs="Times New Roman"/>
                <w:lang w:val="en-US"/>
              </w:rPr>
              <w:t>course</w:t>
            </w:r>
            <w:r w:rsidRPr="00A503E9">
              <w:rPr>
                <w:rFonts w:ascii="Times New Roman" w:hAnsi="Times New Roman" w:cs="Times New Roman"/>
                <w:lang w:val="ru-RU"/>
              </w:rPr>
              <w:t>/</w:t>
            </w:r>
            <w:r w:rsidRPr="00A503E9">
              <w:rPr>
                <w:rFonts w:ascii="Times New Roman" w:hAnsi="Times New Roman" w:cs="Times New Roman"/>
                <w:lang w:val="en-US"/>
              </w:rPr>
              <w:t>view</w:t>
            </w:r>
            <w:r w:rsidRPr="00A503E9">
              <w:rPr>
                <w:rFonts w:ascii="Times New Roman" w:hAnsi="Times New Roman" w:cs="Times New Roman"/>
                <w:lang w:val="ru-RU"/>
              </w:rPr>
              <w:t>.</w:t>
            </w:r>
            <w:r w:rsidRPr="00A503E9">
              <w:rPr>
                <w:rFonts w:ascii="Times New Roman" w:hAnsi="Times New Roman" w:cs="Times New Roman"/>
                <w:lang w:val="en-US"/>
              </w:rPr>
              <w:t>php</w:t>
            </w:r>
            <w:r w:rsidRPr="00A503E9">
              <w:rPr>
                <w:rFonts w:ascii="Times New Roman" w:hAnsi="Times New Roman" w:cs="Times New Roman"/>
                <w:lang w:val="ru-RU"/>
              </w:rPr>
              <w:t>?</w:t>
            </w:r>
            <w:r w:rsidRPr="00A503E9">
              <w:rPr>
                <w:rFonts w:ascii="Times New Roman" w:hAnsi="Times New Roman" w:cs="Times New Roman"/>
                <w:lang w:val="en-US"/>
              </w:rPr>
              <w:t>id</w:t>
            </w:r>
            <w:r w:rsidRPr="00A503E9">
              <w:rPr>
                <w:rFonts w:ascii="Times New Roman" w:hAnsi="Times New Roman" w:cs="Times New Roman"/>
                <w:lang w:val="ru-RU"/>
              </w:rPr>
              <w:t>=5168</w:t>
            </w:r>
          </w:p>
        </w:tc>
      </w:tr>
    </w:tbl>
    <w:p w14:paraId="5E8CD299" w14:textId="77777777" w:rsidR="00446EC2" w:rsidRDefault="00446EC2" w:rsidP="00446EC2">
      <w:pPr>
        <w:pStyle w:val="ab"/>
        <w:jc w:val="center"/>
        <w:rPr>
          <w:b/>
          <w:lang w:val="uk-UA"/>
        </w:rPr>
      </w:pPr>
    </w:p>
    <w:p w14:paraId="5B780F66" w14:textId="77777777" w:rsidR="00446EC2" w:rsidRDefault="00446EC2" w:rsidP="00446EC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 Методи досягнення з</w:t>
      </w:r>
      <w:r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392"/>
        <w:gridCol w:w="2598"/>
      </w:tblGrid>
      <w:tr w:rsidR="00446EC2" w14:paraId="58EE5784" w14:textId="77777777" w:rsidTr="0044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9166" w14:textId="77777777" w:rsidR="00446EC2" w:rsidRDefault="00446EC2">
            <w:pPr>
              <w:spacing w:line="254" w:lineRule="auto"/>
              <w:ind w:firstLine="29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Компетентності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</w:p>
          <w:p w14:paraId="461DCB9F" w14:textId="77777777" w:rsidR="00446EC2" w:rsidRDefault="00446EC2">
            <w:pPr>
              <w:spacing w:line="254" w:lineRule="auto"/>
              <w:ind w:firstLine="29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навчання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7D3D" w14:textId="77777777" w:rsidR="00446EC2" w:rsidRDefault="00446EC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навчання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44E8" w14:textId="77777777" w:rsidR="00446EC2" w:rsidRDefault="00446EC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оцінювання</w:t>
            </w:r>
            <w:proofErr w:type="spellEnd"/>
          </w:p>
        </w:tc>
      </w:tr>
      <w:tr w:rsidR="00446EC2" w14:paraId="1219BAAF" w14:textId="77777777" w:rsidTr="0044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4555" w14:textId="77777777" w:rsidR="00446EC2" w:rsidRDefault="00446EC2">
            <w:pPr>
              <w:autoSpaceDE w:val="0"/>
              <w:autoSpaceDN w:val="0"/>
              <w:spacing w:line="254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BAAE" w14:textId="77777777" w:rsidR="00446EC2" w:rsidRDefault="00446EC2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4ECC" w14:textId="77777777" w:rsidR="00446EC2" w:rsidRDefault="00446EC2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3</w:t>
            </w:r>
          </w:p>
        </w:tc>
      </w:tr>
      <w:tr w:rsidR="00446EC2" w14:paraId="5F3D5F4C" w14:textId="77777777" w:rsidTr="00446EC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100" w14:textId="77777777" w:rsidR="00446EC2" w:rsidRDefault="00446EC2">
            <w:pPr>
              <w:autoSpaceDE w:val="0"/>
              <w:autoSpaceDN w:val="0"/>
              <w:spacing w:line="256" w:lineRule="auto"/>
              <w:ind w:firstLine="170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  <w:t>Програмні компетентності</w:t>
            </w:r>
          </w:p>
          <w:p w14:paraId="3C96586C" w14:textId="77777777" w:rsidR="00446EC2" w:rsidRDefault="00446EC2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ІК. Здатність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соціально-комунікаційних та інших наук і характеризується невизначеністю умов.</w:t>
            </w:r>
          </w:p>
          <w:p w14:paraId="6ECAF7E5" w14:textId="77777777" w:rsidR="006F5FB9" w:rsidRPr="006F5FB9" w:rsidRDefault="006F5FB9" w:rsidP="006F5FB9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ЗК01.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застосовувати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теоретичні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знання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практичних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ситуаціях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. </w:t>
            </w:r>
          </w:p>
          <w:p w14:paraId="7B94F5C3" w14:textId="77777777" w:rsidR="006F5FB9" w:rsidRPr="006F5FB9" w:rsidRDefault="006F5FB9" w:rsidP="006F5FB9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ЗК02.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Знання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розуміння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предметної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сфери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й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розуміння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професійної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діяльності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. </w:t>
            </w:r>
          </w:p>
          <w:p w14:paraId="1CA5377F" w14:textId="77777777" w:rsidR="006F5FB9" w:rsidRPr="006F5FB9" w:rsidRDefault="006F5FB9" w:rsidP="006F5FB9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ЗК04.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пошуку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оброблення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аналізу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інформації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різних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джерел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. </w:t>
            </w:r>
          </w:p>
          <w:p w14:paraId="094ECE25" w14:textId="77777777" w:rsidR="006F5FB9" w:rsidRPr="006F5FB9" w:rsidRDefault="006F5FB9" w:rsidP="006F5FB9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ЗК05.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Навички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використання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інформаційних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і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комунікаційних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технологій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. </w:t>
            </w:r>
          </w:p>
          <w:p w14:paraId="2F470E1A" w14:textId="77777777" w:rsidR="006F5FB9" w:rsidRPr="006F5FB9" w:rsidRDefault="006F5FB9" w:rsidP="006F5FB9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ЗК06.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адаптації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дії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новій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ситуації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різним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колективом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53F4B8D0" w14:textId="77777777" w:rsidR="00446EC2" w:rsidRDefault="006F5FB9" w:rsidP="006F5FB9">
            <w:pPr>
              <w:autoSpaceDE w:val="0"/>
              <w:autoSpaceDN w:val="0"/>
              <w:spacing w:line="256" w:lineRule="auto"/>
              <w:ind w:firstLine="17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ЗК08.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навчатися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і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оволодівати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сучасними</w:t>
            </w:r>
            <w:proofErr w:type="spellEnd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6F5FB9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знаннями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6E62D455" w14:textId="77777777" w:rsidR="006F5FB9" w:rsidRDefault="006F5FB9" w:rsidP="006F5FB9">
            <w:pPr>
              <w:autoSpaceDE w:val="0"/>
              <w:autoSpaceDN w:val="0"/>
              <w:spacing w:line="256" w:lineRule="auto"/>
              <w:ind w:firstLine="17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  <w:p w14:paraId="6078B9BD" w14:textId="77777777" w:rsidR="00446EC2" w:rsidRDefault="00446EC2">
            <w:pPr>
              <w:autoSpaceDE w:val="0"/>
              <w:autoSpaceDN w:val="0"/>
              <w:spacing w:line="256" w:lineRule="auto"/>
              <w:ind w:firstLine="17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>Програмні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>навчання</w:t>
            </w:r>
            <w:proofErr w:type="spellEnd"/>
          </w:p>
          <w:p w14:paraId="127A610D" w14:textId="77777777" w:rsidR="00446EC2" w:rsidRDefault="00446EC2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ПР02.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Застосовувати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знання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сфери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предметної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спеціалізації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інформаційного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продукту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інформаційної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акції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7BE9FDF2" w14:textId="77777777" w:rsidR="00446EC2" w:rsidRDefault="00446EC2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ПР05.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сучасні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інформаційні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комунікаційні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спеціалізоване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програмне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вирішення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професійних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5AC01F07" w14:textId="77777777" w:rsidR="00446EC2" w:rsidRDefault="00446EC2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ПР06.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Планувати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свою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колективу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цілей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обмежень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передбачуваних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ризиків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177341F6" w14:textId="77777777" w:rsidR="00446EC2" w:rsidRDefault="00446EC2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ПР15.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Створювати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грамотний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медіапродукт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задану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тему,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визначеного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жанру, 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каналу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поширення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платформи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оприлюднення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3BB63BDB" w14:textId="77777777" w:rsidR="00446EC2" w:rsidRDefault="00446EC2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ПР21.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Впроваджувати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сучасні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тренди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журналістики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медійну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з метою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конкурентноспроможного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медіапродукту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10F5" w14:textId="77777777" w:rsidR="00446EC2" w:rsidRDefault="00446EC2">
            <w:pPr>
              <w:autoSpaceDE w:val="0"/>
              <w:autoSpaceDN w:val="0"/>
              <w:spacing w:line="256" w:lineRule="auto"/>
              <w:ind w:firstLine="170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Словесні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(робота 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підручниками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посібниками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публікаціями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профільних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платформах).</w:t>
            </w:r>
          </w:p>
          <w:p w14:paraId="314E5D06" w14:textId="77777777" w:rsidR="00446EC2" w:rsidRDefault="00446EC2">
            <w:pPr>
              <w:autoSpaceDE w:val="0"/>
              <w:autoSpaceDN w:val="0"/>
              <w:spacing w:line="256" w:lineRule="auto"/>
              <w:ind w:firstLine="170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творчі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).</w:t>
            </w:r>
          </w:p>
          <w:p w14:paraId="265376BD" w14:textId="77777777" w:rsidR="00446EC2" w:rsidRDefault="00446EC2">
            <w:pPr>
              <w:autoSpaceDE w:val="0"/>
              <w:autoSpaceDN w:val="0"/>
              <w:spacing w:line="256" w:lineRule="auto"/>
              <w:ind w:firstLine="170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Логічні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індуктивні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дедуктивні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).</w:t>
            </w:r>
          </w:p>
          <w:p w14:paraId="6AFEF60B" w14:textId="77777777" w:rsidR="00446EC2" w:rsidRDefault="00446EC2">
            <w:pPr>
              <w:autoSpaceDE w:val="0"/>
              <w:autoSpaceDN w:val="0"/>
              <w:spacing w:line="256" w:lineRule="auto"/>
              <w:ind w:firstLine="170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пізнавального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інтересу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відеолекції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туторіали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дискусія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).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E57A" w14:textId="77777777" w:rsidR="00446EC2" w:rsidRDefault="00446EC2">
            <w:pPr>
              <w:autoSpaceDE w:val="0"/>
              <w:autoSpaceDN w:val="0"/>
              <w:spacing w:line="256" w:lineRule="auto"/>
              <w:ind w:firstLine="170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презентація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практичних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творчих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письмові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вивченим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теоретичним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матеріалом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тести,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індивідуальне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екзаменаційний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підсумковий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тест.</w:t>
            </w:r>
          </w:p>
        </w:tc>
      </w:tr>
    </w:tbl>
    <w:p w14:paraId="507DC89D" w14:textId="77777777" w:rsidR="00446EC2" w:rsidRDefault="00446EC2" w:rsidP="00446EC2">
      <w:pPr>
        <w:pStyle w:val="ab"/>
        <w:jc w:val="center"/>
        <w:rPr>
          <w:b/>
          <w:bCs/>
          <w:lang w:val="ru-RU"/>
        </w:rPr>
      </w:pPr>
    </w:p>
    <w:p w14:paraId="04861F5B" w14:textId="77777777" w:rsidR="00446EC2" w:rsidRDefault="00446EC2" w:rsidP="00446EC2">
      <w:pPr>
        <w:pStyle w:val="ab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3. </w:t>
      </w:r>
      <w:proofErr w:type="spellStart"/>
      <w:r>
        <w:rPr>
          <w:b/>
          <w:bCs/>
          <w:lang w:val="ru-RU"/>
        </w:rPr>
        <w:t>Зміст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навчальної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дисципліни</w:t>
      </w:r>
      <w:proofErr w:type="spellEnd"/>
    </w:p>
    <w:p w14:paraId="286DA440" w14:textId="77777777" w:rsidR="00446EC2" w:rsidRDefault="00446EC2" w:rsidP="00446EC2">
      <w:pPr>
        <w:pStyle w:val="ab"/>
        <w:jc w:val="center"/>
        <w:rPr>
          <w:b/>
          <w:bCs/>
          <w:lang w:val="ru-RU"/>
        </w:rPr>
      </w:pPr>
    </w:p>
    <w:p w14:paraId="1142FBF3" w14:textId="77777777" w:rsidR="006F5FB9" w:rsidRPr="006F5FB9" w:rsidRDefault="006F5FB9" w:rsidP="006F5FB9">
      <w:pPr>
        <w:pStyle w:val="ab"/>
        <w:jc w:val="center"/>
        <w:rPr>
          <w:rFonts w:eastAsia="Droid Sans Fallback"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З</w:t>
      </w:r>
      <w:r w:rsidRPr="006F5FB9">
        <w:rPr>
          <w:rFonts w:eastAsia="Droid Sans Fallback"/>
          <w:b/>
          <w:kern w:val="2"/>
          <w:sz w:val="24"/>
          <w:szCs w:val="21"/>
          <w:lang w:val="uk-UA" w:eastAsia="zh-CN" w:bidi="hi-IN"/>
        </w:rPr>
        <w:t>містовий модуль 1. Професія ведучого: дикторська школа та сучасні творчо-технічні тенденції</w:t>
      </w:r>
    </w:p>
    <w:p w14:paraId="51C864CE" w14:textId="77777777" w:rsidR="006F5FB9" w:rsidRPr="006F5FB9" w:rsidRDefault="006F5FB9" w:rsidP="006F5FB9">
      <w:pPr>
        <w:pStyle w:val="ab"/>
        <w:rPr>
          <w:rFonts w:eastAsia="Droid Sans Fallback"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Професія ведучого згідно Класифікатора професій. Основні вимоги та обов’язки. Диктор, ведучий, модератор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>, шоумен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: спільне та відмінне. </w:t>
      </w:r>
      <w:r w:rsidR="00E761BA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Перші віртуальні ведучі, принципи застосування ШІ у створенні альтернатив. 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Авторський почерк ведучого у написанні підводок. Проблеми 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в рішення у 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здобутт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>і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фахової освіти для ведучого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на телебаченні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. </w:t>
      </w:r>
    </w:p>
    <w:p w14:paraId="0FD01046" w14:textId="77777777" w:rsidR="006F5FB9" w:rsidRDefault="006F5FB9" w:rsidP="006F5FB9">
      <w:pPr>
        <w:pStyle w:val="ab"/>
        <w:rPr>
          <w:rFonts w:eastAsia="Droid Sans Fallback"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Світлове вирішення у студії. Проблеми роботи із інтенсивним освітленням. Робота із декількома камерами. Правило «перемикання зору». Робота із суфлером. Технічне поєднання суфлера, запису та гаджетів у студійній 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і позастудійні 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роботі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ведучого програм на телебаченні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.</w:t>
      </w:r>
    </w:p>
    <w:p w14:paraId="3C0D1450" w14:textId="77777777" w:rsidR="006F5FB9" w:rsidRPr="006F5FB9" w:rsidRDefault="006F5FB9" w:rsidP="006F5FB9">
      <w:pPr>
        <w:pStyle w:val="ab"/>
        <w:rPr>
          <w:rFonts w:eastAsia="Droid Sans Fallback"/>
          <w:kern w:val="2"/>
          <w:sz w:val="24"/>
          <w:szCs w:val="21"/>
          <w:lang w:val="uk-UA" w:eastAsia="zh-CN" w:bidi="hi-IN"/>
        </w:rPr>
      </w:pPr>
    </w:p>
    <w:p w14:paraId="5CD11475" w14:textId="77777777" w:rsidR="006F5FB9" w:rsidRPr="006F5FB9" w:rsidRDefault="006F5FB9" w:rsidP="006F5FB9">
      <w:pPr>
        <w:pStyle w:val="ab"/>
        <w:jc w:val="center"/>
        <w:rPr>
          <w:rFonts w:eastAsia="Droid Sans Fallback"/>
          <w:b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b/>
          <w:kern w:val="2"/>
          <w:sz w:val="24"/>
          <w:szCs w:val="21"/>
          <w:lang w:val="uk-UA" w:eastAsia="zh-CN" w:bidi="hi-IN"/>
        </w:rPr>
        <w:t>Змістовий модуль 2. Роль ведучого в інформаційних програмах</w:t>
      </w:r>
    </w:p>
    <w:p w14:paraId="5C0AACB6" w14:textId="77777777" w:rsidR="006F5FB9" w:rsidRPr="006F5FB9" w:rsidRDefault="006F5FB9" w:rsidP="006F5FB9">
      <w:pPr>
        <w:pStyle w:val="ab"/>
        <w:rPr>
          <w:rFonts w:eastAsia="Droid Sans Fallback"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Вітчизняні та західні моделі роботи ведучих інформаційних програм. 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Загальнонаціональний </w:t>
      </w:r>
      <w:proofErr w:type="spellStart"/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>телемарафон</w:t>
      </w:r>
      <w:proofErr w:type="spellEnd"/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і робота ведучих під час війни в Україні. 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Дуалістична модель ведучих у студії. Складність запису підводок із фрагментами іншомовних текстів.</w:t>
      </w:r>
    </w:p>
    <w:p w14:paraId="2090A4A6" w14:textId="77777777" w:rsidR="006F5FB9" w:rsidRDefault="006F5FB9" w:rsidP="006F5FB9">
      <w:pPr>
        <w:pStyle w:val="ab"/>
        <w:rPr>
          <w:rFonts w:eastAsia="Droid Sans Fallback"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Причини організації інтерв’ю у студії. 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Розмовні студії «Єдиних новин». 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Типові помилки ведучого у роботі із запрошеними гостями. Основні моменти організації інтерв’ю у студії у рамках щоденно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>го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інформаційно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го </w:t>
      </w:r>
      <w:proofErr w:type="spellStart"/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>слоту</w:t>
      </w:r>
      <w:proofErr w:type="spellEnd"/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українських мовників. П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рограми підсумкового випуску новин за тиждень</w:t>
      </w:r>
      <w:r w:rsidR="006A1F76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і робота ведучих у кадрі. Особливості роботи ведучих розважальних програм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, шоу, </w:t>
      </w:r>
      <w:r w:rsidR="007C32C3">
        <w:rPr>
          <w:rFonts w:eastAsia="Droid Sans Fallback"/>
          <w:kern w:val="2"/>
          <w:sz w:val="24"/>
          <w:szCs w:val="21"/>
          <w:lang w:val="uk-UA" w:eastAsia="zh-CN" w:bidi="hi-IN"/>
        </w:rPr>
        <w:t>розслідувань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.</w:t>
      </w:r>
    </w:p>
    <w:p w14:paraId="680948AC" w14:textId="77777777" w:rsidR="006F5FB9" w:rsidRPr="006F5FB9" w:rsidRDefault="006F5FB9" w:rsidP="006F5FB9">
      <w:pPr>
        <w:pStyle w:val="ab"/>
        <w:rPr>
          <w:rFonts w:eastAsia="Droid Sans Fallback"/>
          <w:kern w:val="2"/>
          <w:sz w:val="24"/>
          <w:szCs w:val="21"/>
          <w:lang w:val="uk-UA" w:eastAsia="zh-CN" w:bidi="hi-IN"/>
        </w:rPr>
      </w:pPr>
    </w:p>
    <w:p w14:paraId="4735DC8E" w14:textId="77777777" w:rsidR="006F5FB9" w:rsidRPr="006F5FB9" w:rsidRDefault="006F5FB9" w:rsidP="006F5FB9">
      <w:pPr>
        <w:pStyle w:val="ab"/>
        <w:jc w:val="center"/>
        <w:rPr>
          <w:rFonts w:eastAsia="Droid Sans Fallback"/>
          <w:b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b/>
          <w:kern w:val="2"/>
          <w:sz w:val="24"/>
          <w:szCs w:val="21"/>
          <w:lang w:val="uk-UA" w:eastAsia="zh-CN" w:bidi="hi-IN"/>
        </w:rPr>
        <w:t>Змістовий модуль 3. Трансформація іміджевого портфеля ведучого у роботі ведучого</w:t>
      </w:r>
    </w:p>
    <w:p w14:paraId="785B06E7" w14:textId="77777777" w:rsidR="006F5FB9" w:rsidRPr="006F5FB9" w:rsidRDefault="006F5FB9" w:rsidP="006F5FB9">
      <w:pPr>
        <w:pStyle w:val="ab"/>
        <w:rPr>
          <w:rFonts w:eastAsia="Droid Sans Fallback"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Тенденції та причини трансформації ролі класичного ведучого до шоумена. Іміджевий портфель шоумена. Робота шоумена у студії та поза знімальним майданчиком. Стенд-</w:t>
      </w:r>
      <w:proofErr w:type="spellStart"/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ап</w:t>
      </w:r>
      <w:proofErr w:type="spellEnd"/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та підводка: спільне та відмінне. </w:t>
      </w:r>
      <w:r w:rsidR="007C32C3">
        <w:rPr>
          <w:rFonts w:eastAsia="Droid Sans Fallback"/>
          <w:kern w:val="2"/>
          <w:sz w:val="24"/>
          <w:szCs w:val="21"/>
          <w:lang w:val="uk-UA" w:eastAsia="zh-CN" w:bidi="hi-IN"/>
        </w:rPr>
        <w:t>виробничі с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итуації для застосування</w:t>
      </w:r>
      <w:r w:rsidR="007C32C3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альтернатив. 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Ситуації для застосування стенд-апу</w:t>
      </w:r>
      <w:r w:rsidR="007C32C3">
        <w:rPr>
          <w:rFonts w:eastAsia="Droid Sans Fallback"/>
          <w:kern w:val="2"/>
          <w:sz w:val="24"/>
          <w:szCs w:val="21"/>
          <w:lang w:val="uk-UA" w:eastAsia="zh-CN" w:bidi="hi-IN"/>
        </w:rPr>
        <w:t>, п</w:t>
      </w: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рямі включення. Правила роботи із надзвичайними новинами. Поняття «надзвичайні новини». Типові класифікації. Подання надзвичайної інформації в практиці зарубіжних та українських телеканалів. Формальні характеристики підводки про надзвичайний інформаційний привід в залежності від верстки випуску.</w:t>
      </w:r>
    </w:p>
    <w:p w14:paraId="5724CB85" w14:textId="77777777" w:rsidR="006F5FB9" w:rsidRDefault="006F5FB9" w:rsidP="006F5FB9">
      <w:pPr>
        <w:pStyle w:val="ab"/>
        <w:rPr>
          <w:rFonts w:eastAsia="Droid Sans Fallback"/>
          <w:kern w:val="2"/>
          <w:sz w:val="24"/>
          <w:szCs w:val="21"/>
          <w:lang w:val="uk-UA" w:eastAsia="zh-CN" w:bidi="hi-IN"/>
        </w:rPr>
      </w:pPr>
    </w:p>
    <w:p w14:paraId="39A0940B" w14:textId="77777777" w:rsidR="006F5FB9" w:rsidRPr="006F5FB9" w:rsidRDefault="006F5FB9" w:rsidP="007C32C3">
      <w:pPr>
        <w:pStyle w:val="ab"/>
        <w:jc w:val="center"/>
        <w:rPr>
          <w:rFonts w:eastAsia="Droid Sans Fallback"/>
          <w:b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b/>
          <w:kern w:val="2"/>
          <w:sz w:val="24"/>
          <w:szCs w:val="21"/>
          <w:lang w:val="uk-UA" w:eastAsia="zh-CN" w:bidi="hi-IN"/>
        </w:rPr>
        <w:t>Змістовий модуль 4. Світові моделі роботи ведучого та вагомі державні події</w:t>
      </w:r>
    </w:p>
    <w:p w14:paraId="605C44F5" w14:textId="77777777" w:rsidR="006F5FB9" w:rsidRDefault="006F5FB9" w:rsidP="00E0054C">
      <w:pPr>
        <w:pStyle w:val="ab"/>
        <w:rPr>
          <w:rFonts w:eastAsia="Droid Sans Fallback"/>
          <w:b/>
          <w:kern w:val="2"/>
          <w:sz w:val="24"/>
          <w:szCs w:val="21"/>
          <w:lang w:val="uk-UA" w:eastAsia="zh-CN" w:bidi="hi-IN"/>
        </w:rPr>
      </w:pPr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Робота ведучого на місці події та у студії. </w:t>
      </w:r>
      <w:proofErr w:type="spellStart"/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Марафонний</w:t>
      </w:r>
      <w:proofErr w:type="spellEnd"/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принцип роботи. Види марафону. Приклади </w:t>
      </w:r>
      <w:proofErr w:type="spellStart"/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>марафонних</w:t>
      </w:r>
      <w:proofErr w:type="spellEnd"/>
      <w:r w:rsidRPr="006F5FB9">
        <w:rPr>
          <w:rFonts w:eastAsia="Droid Sans Fallback"/>
          <w:kern w:val="2"/>
          <w:sz w:val="24"/>
          <w:szCs w:val="21"/>
          <w:lang w:val="uk-UA" w:eastAsia="zh-CN" w:bidi="hi-IN"/>
        </w:rPr>
        <w:t xml:space="preserve"> включень ведучих за історію незалежного телебачення України. Робота ведучого з бекграундом історії. Подання вагомого державного інформаційного приводу з різних сторін. Популярні світові шоу та роль ведучого у них. Адаптація іноземних форматів в українське телевізійне поле. Принцип «копіювання», «наслідування», «тотожності». Авторство та його види. Авторська позиція під час роботи над форматними продуктами. Формування творчого портфоліо для потенційного роботодавця.</w:t>
      </w:r>
      <w:r w:rsidR="00E0054C">
        <w:rPr>
          <w:rFonts w:eastAsia="Droid Sans Fallback"/>
          <w:b/>
          <w:kern w:val="2"/>
          <w:sz w:val="24"/>
          <w:szCs w:val="21"/>
          <w:lang w:val="uk-UA" w:eastAsia="zh-CN" w:bidi="hi-IN"/>
        </w:rPr>
        <w:t xml:space="preserve"> </w:t>
      </w:r>
    </w:p>
    <w:p w14:paraId="4ECE5879" w14:textId="77777777" w:rsidR="006F5FB9" w:rsidRDefault="006F5FB9" w:rsidP="006F5FB9">
      <w:pPr>
        <w:pStyle w:val="ab"/>
        <w:jc w:val="center"/>
        <w:rPr>
          <w:rFonts w:eastAsia="Droid Sans Fallback"/>
          <w:b/>
          <w:kern w:val="2"/>
          <w:sz w:val="24"/>
          <w:szCs w:val="21"/>
          <w:lang w:val="uk-UA" w:eastAsia="zh-CN" w:bidi="hi-IN"/>
        </w:rPr>
      </w:pPr>
    </w:p>
    <w:p w14:paraId="5D250241" w14:textId="77777777" w:rsidR="00446EC2" w:rsidRDefault="00446EC2" w:rsidP="006F5FB9">
      <w:pPr>
        <w:pStyle w:val="ab"/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t xml:space="preserve">4. Структура навчальної дисципліни </w:t>
      </w:r>
    </w:p>
    <w:p w14:paraId="6FD471D2" w14:textId="77777777" w:rsidR="00446EC2" w:rsidRDefault="00446EC2" w:rsidP="00446EC2">
      <w:pPr>
        <w:pStyle w:val="ab"/>
        <w:jc w:val="center"/>
        <w:rPr>
          <w:b/>
          <w:lang w:val="uk-UA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32"/>
        <w:gridCol w:w="850"/>
        <w:gridCol w:w="851"/>
        <w:gridCol w:w="1984"/>
      </w:tblGrid>
      <w:tr w:rsidR="00446EC2" w14:paraId="578D2759" w14:textId="77777777" w:rsidTr="00985CB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68F2" w14:textId="77777777" w:rsidR="00446EC2" w:rsidRDefault="00446EC2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заняття</w:t>
            </w:r>
            <w:proofErr w:type="spellEnd"/>
          </w:p>
          <w:p w14:paraId="0409D5DF" w14:textId="77777777" w:rsidR="00446EC2" w:rsidRDefault="00446EC2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роботи</w:t>
            </w:r>
            <w:proofErr w:type="spellEnd"/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8A35" w14:textId="77777777" w:rsidR="00446EC2" w:rsidRDefault="00446EC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теми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BD97" w14:textId="77777777" w:rsidR="00446EC2" w:rsidRDefault="00446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Кількість</w:t>
            </w:r>
            <w:proofErr w:type="spellEnd"/>
          </w:p>
          <w:p w14:paraId="54BE1562" w14:textId="77777777" w:rsidR="00446EC2" w:rsidRDefault="00446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годин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2E0A" w14:textId="77777777" w:rsidR="00446EC2" w:rsidRDefault="00446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розкладом</w:t>
            </w:r>
            <w:proofErr w:type="spellEnd"/>
          </w:p>
          <w:p w14:paraId="14BDFC85" w14:textId="77777777" w:rsidR="00446EC2" w:rsidRDefault="00446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графіком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навч.пр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</w:tr>
      <w:tr w:rsidR="00985CBC" w14:paraId="714FF40E" w14:textId="77777777" w:rsidTr="00985CBC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618A" w14:textId="77777777" w:rsidR="00985CBC" w:rsidRPr="00446EC2" w:rsidRDefault="00985CBC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CDA9" w14:textId="77777777" w:rsidR="00985CBC" w:rsidRPr="00446EC2" w:rsidRDefault="00985CBC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C720" w14:textId="77777777" w:rsidR="00985CBC" w:rsidRDefault="00985C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д.ф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4B2" w14:textId="77777777" w:rsidR="00985CBC" w:rsidRDefault="00985C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6EC2" w14:paraId="503AA16E" w14:textId="77777777" w:rsidTr="00985CBC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3A9" w14:textId="77777777" w:rsidR="00446EC2" w:rsidRDefault="00446EC2">
            <w:pPr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E690" w14:textId="77777777" w:rsidR="00446EC2" w:rsidRDefault="00446EC2">
            <w:pPr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F6AE" w14:textId="77777777" w:rsidR="00446EC2" w:rsidRDefault="00446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5F48" w14:textId="77777777" w:rsidR="00446EC2" w:rsidRDefault="00446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208D" w14:textId="77777777" w:rsidR="00446EC2" w:rsidRDefault="00446E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985CBC" w14:paraId="08DE4DA6" w14:textId="77777777" w:rsidTr="00985CBC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DB7D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4525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Вступ.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Від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дикторської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творчої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644C" w14:textId="77777777" w:rsidR="00985CBC" w:rsidRPr="00E0054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98D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1 (24)</w:t>
            </w:r>
          </w:p>
        </w:tc>
      </w:tr>
      <w:tr w:rsidR="00985CBC" w14:paraId="0188FBC5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9A57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EEEC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Вступ.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Від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дикторської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творчої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Style w:val="af0"/>
                <w:rFonts w:ascii="Times New Roman" w:hAnsi="Times New Roman" w:cs="Times New Roman"/>
                <w:sz w:val="22"/>
                <w:szCs w:val="22"/>
                <w:lang w:val="en-US"/>
              </w:rPr>
              <w:footnoteReference w:id="1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9C1D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F036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1 (24)</w:t>
            </w:r>
          </w:p>
        </w:tc>
      </w:tr>
      <w:tr w:rsidR="00985CBC" w14:paraId="05D6178C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7839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23BC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Технічне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забезпечення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роботи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ведучого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студії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C070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33B2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2 (25)</w:t>
            </w:r>
          </w:p>
        </w:tc>
      </w:tr>
      <w:tr w:rsidR="00985CBC" w14:paraId="4C5E031B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0E36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D182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Технічне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забезпечення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роботи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ведучого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студії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424B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02ED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2 (25)</w:t>
            </w:r>
          </w:p>
        </w:tc>
      </w:tr>
      <w:tr w:rsidR="00985CBC" w14:paraId="401FB634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07D0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5-6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8AB6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Ведучий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інформаційних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програм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1AEB" w14:textId="77777777" w:rsidR="00985CBC" w:rsidRP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890F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3 (26)</w:t>
            </w:r>
          </w:p>
        </w:tc>
      </w:tr>
      <w:tr w:rsidR="00985CBC" w14:paraId="34B14491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B3BF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6B79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Ведучий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інформаційних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програм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C691" w14:textId="77777777" w:rsidR="00985CBC" w:rsidRP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78B3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3 (26)</w:t>
            </w:r>
          </w:p>
        </w:tc>
      </w:tr>
      <w:tr w:rsidR="00985CBC" w14:paraId="5F56B2FA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4AD7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7-8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DD9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Інтерв’ю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студії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C31F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C77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4 (27)</w:t>
            </w:r>
          </w:p>
        </w:tc>
      </w:tr>
      <w:tr w:rsidR="00985CBC" w14:paraId="7F2022C5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012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0BD1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Інтерв’ю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студії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1D0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6A8B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4 (27)</w:t>
            </w:r>
          </w:p>
        </w:tc>
      </w:tr>
      <w:tr w:rsidR="00985CBC" w14:paraId="351ADEC3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DC53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2043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Роль та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обов’язки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887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8302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5 (28)</w:t>
            </w:r>
          </w:p>
        </w:tc>
      </w:tr>
      <w:tr w:rsidR="00985CBC" w14:paraId="12F86F55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A785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7A7F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Роль та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обов’язки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4A87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0891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5 (28)</w:t>
            </w:r>
          </w:p>
        </w:tc>
      </w:tr>
      <w:tr w:rsidR="00985CBC" w14:paraId="48422BAD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BC62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11-12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F7C2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Шоу-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технології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діяльності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A67D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0185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6 (29)</w:t>
            </w:r>
          </w:p>
        </w:tc>
      </w:tr>
      <w:tr w:rsidR="00985CBC" w14:paraId="59D277E5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55F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3DC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Шоу-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технології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діяльності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ведучого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7707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ED7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6 (29)</w:t>
            </w:r>
          </w:p>
        </w:tc>
      </w:tr>
      <w:tr w:rsidR="00985CBC" w14:paraId="49DD9725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76A9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3-14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35D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Поняття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надзвичайні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новини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64E2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06C5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7 (30)</w:t>
            </w:r>
          </w:p>
        </w:tc>
      </w:tr>
      <w:tr w:rsidR="00985CBC" w14:paraId="3BF3F7F1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4FA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2150" w14:textId="77777777" w:rsidR="00985CBC" w:rsidRDefault="00985CBC" w:rsidP="002332A3">
            <w:pPr>
              <w:pStyle w:val="ab"/>
              <w:spacing w:line="256" w:lineRule="auto"/>
              <w:ind w:left="112" w:right="53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sz w:val="22"/>
                <w:szCs w:val="22"/>
                <w:lang w:val="ru-RU"/>
              </w:rPr>
              <w:t>Поняття</w:t>
            </w:r>
            <w:proofErr w:type="spellEnd"/>
            <w:r w:rsidR="002332A3" w:rsidRPr="002332A3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="002332A3" w:rsidRPr="002332A3">
              <w:rPr>
                <w:sz w:val="22"/>
                <w:szCs w:val="22"/>
                <w:lang w:val="ru-RU"/>
              </w:rPr>
              <w:t>надзвичайні</w:t>
            </w:r>
            <w:proofErr w:type="spellEnd"/>
            <w:r w:rsidR="002332A3" w:rsidRPr="002332A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sz w:val="22"/>
                <w:szCs w:val="22"/>
                <w:lang w:val="ru-RU"/>
              </w:rPr>
              <w:t>новини</w:t>
            </w:r>
            <w:proofErr w:type="spellEnd"/>
            <w:r w:rsidR="002332A3" w:rsidRPr="002332A3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F8FD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F6BA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7 (30)</w:t>
            </w:r>
          </w:p>
        </w:tc>
      </w:tr>
      <w:tr w:rsidR="00985CBC" w14:paraId="6A1EF882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9F23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5-16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B93D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Марафонний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принцип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237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5371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332A3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(31)</w:t>
            </w:r>
          </w:p>
        </w:tc>
      </w:tr>
      <w:tr w:rsidR="00985CBC" w14:paraId="3DFB8F59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77A1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449C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Марафонний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принцип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роботи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EC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D1AB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332A3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(31)</w:t>
            </w:r>
          </w:p>
        </w:tc>
      </w:tr>
      <w:tr w:rsidR="00985CBC" w14:paraId="29084FD7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177B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7-18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B4D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Аналогічні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моделі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роботи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українського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телемовника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1FA1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2B92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332A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(32)</w:t>
            </w:r>
          </w:p>
        </w:tc>
      </w:tr>
      <w:tr w:rsidR="00985CBC" w14:paraId="4E852095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AFBD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CE2F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Аналогічні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моделі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роботи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українського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телемовника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C9D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7B18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332A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(32)</w:t>
            </w:r>
          </w:p>
        </w:tc>
      </w:tr>
      <w:tr w:rsidR="00985CBC" w14:paraId="4441B01C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DE4D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189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Адаптація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іноземних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форматів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українське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телевізійне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88C3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4DA6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332A3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(33)</w:t>
            </w:r>
          </w:p>
        </w:tc>
      </w:tr>
      <w:tr w:rsidR="00985CBC" w14:paraId="0506D03C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F964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3549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Адаптація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іноземних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форматів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українське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телевізійне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280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888F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332A3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(33)</w:t>
            </w:r>
          </w:p>
        </w:tc>
      </w:tr>
      <w:tr w:rsidR="00985CBC" w14:paraId="04750949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520E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CF22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Тема. </w:t>
            </w:r>
            <w:proofErr w:type="spellStart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Підсумковий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контроль (</w:t>
            </w:r>
            <w:proofErr w:type="spellStart"/>
            <w:r w:rsid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індивідуальні</w:t>
            </w:r>
            <w:proofErr w:type="spellEnd"/>
            <w:r w:rsid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практичні</w:t>
            </w:r>
            <w:proofErr w:type="spellEnd"/>
            <w:r w:rsid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завдання</w:t>
            </w:r>
            <w:proofErr w:type="spellEnd"/>
            <w:r w:rsidR="002332A3" w:rsidRPr="002332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227F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1F20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1</w:t>
            </w:r>
            <w:r w:rsidR="002332A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(34)</w:t>
            </w:r>
          </w:p>
        </w:tc>
      </w:tr>
      <w:tr w:rsidR="00985CBC" w14:paraId="75C7DF90" w14:textId="77777777" w:rsidTr="00985CB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F656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F94B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 w:rsidR="002332A3" w:rsidRPr="002332A3">
              <w:rPr>
                <w:rFonts w:ascii="Times New Roman" w:hAnsi="Times New Roman" w:cs="Times New Roman"/>
                <w:sz w:val="22"/>
                <w:szCs w:val="22"/>
              </w:rPr>
              <w:t>Підсумковий контроль (теоретичн</w:t>
            </w:r>
            <w:r w:rsidR="002332A3">
              <w:rPr>
                <w:rFonts w:ascii="Times New Roman" w:hAnsi="Times New Roman" w:cs="Times New Roman"/>
                <w:sz w:val="22"/>
                <w:szCs w:val="22"/>
              </w:rPr>
              <w:t>а частина/підсумкове тестування</w:t>
            </w:r>
            <w:r w:rsidR="002332A3" w:rsidRPr="002332A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60A1" w14:textId="77777777" w:rsidR="00985CBC" w:rsidRDefault="00985CB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C4AD" w14:textId="77777777" w:rsidR="00985CBC" w:rsidRDefault="00985CBC" w:rsidP="002332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1</w:t>
            </w:r>
            <w:r w:rsidR="002332A3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(34)</w:t>
            </w:r>
          </w:p>
        </w:tc>
      </w:tr>
    </w:tbl>
    <w:p w14:paraId="0FD8896E" w14:textId="77777777" w:rsidR="00446EC2" w:rsidRDefault="00446EC2" w:rsidP="00446EC2">
      <w:pPr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14:paraId="011D0D04" w14:textId="77777777" w:rsidR="00446EC2" w:rsidRDefault="00446EC2" w:rsidP="00446EC2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528913F1" w14:textId="77777777" w:rsidR="00446EC2" w:rsidRDefault="00446EC2" w:rsidP="00446EC2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3999"/>
        <w:gridCol w:w="1843"/>
        <w:gridCol w:w="1844"/>
        <w:gridCol w:w="993"/>
      </w:tblGrid>
      <w:tr w:rsidR="00446EC2" w14:paraId="028C6D6A" w14:textId="77777777" w:rsidTr="009D1CE2">
        <w:trPr>
          <w:trHeight w:val="57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D4F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6CCC4FC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AB7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заходу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633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заходу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2B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Критерії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оцінювання</w:t>
            </w:r>
            <w:proofErr w:type="spellEnd"/>
          </w:p>
          <w:p w14:paraId="1C8AAAC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FAB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балів</w:t>
            </w:r>
            <w:proofErr w:type="spellEnd"/>
          </w:p>
        </w:tc>
      </w:tr>
      <w:tr w:rsidR="00446EC2" w14:paraId="5297162F" w14:textId="77777777" w:rsidTr="009D1CE2">
        <w:trPr>
          <w:trHeight w:val="9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1A7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AEA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3DB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A74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7C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446EC2" w14:paraId="36B4F36D" w14:textId="77777777" w:rsidTr="009D1CE2">
        <w:trPr>
          <w:trHeight w:val="34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FAD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контроль</w:t>
            </w:r>
            <w:proofErr w:type="spellEnd"/>
          </w:p>
        </w:tc>
      </w:tr>
      <w:tr w:rsidR="00446EC2" w14:paraId="1E38DA54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6BB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ADB" w14:textId="77777777" w:rsidR="00446EC2" w:rsidRDefault="00446EC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5F601472" w14:textId="77777777" w:rsidR="00446EC2" w:rsidRDefault="00446EC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FD3ECC" w14:textId="77777777" w:rsidR="00446EC2" w:rsidRDefault="00446EC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5EC25F" w14:textId="77777777" w:rsidR="004726F2" w:rsidRDefault="00446EC2" w:rsidP="004726F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14:paraId="3F537B12" w14:textId="77777777" w:rsidR="004726F2" w:rsidRPr="004726F2" w:rsidRDefault="004726F2" w:rsidP="004726F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Запропонуйте 5–7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тлумачень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різних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джерел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визначень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«диктор», «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ведучий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«модератор»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вказівкою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джерела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Презентуйте роботу у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форматі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Хто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останній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на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парі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0A5431A" w14:textId="77777777" w:rsidR="00446EC2" w:rsidRPr="004726F2" w:rsidRDefault="004726F2" w:rsidP="004726F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Запишіть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стартову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без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підготовки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презентуючи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свої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здобутки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4 роки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5F0BDC97" w14:textId="77777777" w:rsidR="00446EC2" w:rsidRDefault="00446EC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51A63C6" w14:textId="77777777" w:rsidR="00446EC2" w:rsidRDefault="00446EC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CD8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засвоєння теоретичного матеріалу</w:t>
            </w:r>
          </w:p>
          <w:p w14:paraId="032C431D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4175E7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закріплення теорії на практиці за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результатами гри «Хто останній?»</w:t>
            </w:r>
          </w:p>
          <w:p w14:paraId="1F8EE3A8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Кросворд як спосіб засвоєння термінології фахової</w:t>
            </w:r>
          </w:p>
          <w:p w14:paraId="47C05CE7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9B8DE96" w14:textId="77777777" w:rsidR="004726F2" w:rsidRDefault="004726F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4400413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FBE" w14:textId="77777777" w:rsidR="00446EC2" w:rsidRDefault="009D1CE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560DA066" w14:textId="77777777" w:rsidR="00446EC2" w:rsidRDefault="00446EC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3CF419E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1153F10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7211B89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C2A1EA0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6E5C161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7389D99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202DDFB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30AD980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246CBE1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108626A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9B430BB" w14:textId="77777777" w:rsidR="00134105" w:rsidRDefault="0013410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0BE66EC" w14:textId="77777777" w:rsidR="00446EC2" w:rsidRDefault="00446EC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достатньо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537F68A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9DE2DA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перший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8F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  <w:p w14:paraId="17F6784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570499A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FC479A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F7CCEC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2161FA3" w14:textId="77777777" w:rsidR="00446EC2" w:rsidRDefault="004726F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25C8542F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5249C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CE3F77C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09A146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20CC04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E38509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1775AB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ADFCD04" w14:textId="77777777" w:rsidR="004726F2" w:rsidRDefault="004726F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6C8BE4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667F7A6C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79E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492" w14:textId="77777777" w:rsidR="00446EC2" w:rsidRDefault="00446EC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128AD85E" w14:textId="77777777" w:rsidR="00446EC2" w:rsidRDefault="00446EC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9B51E1" w14:textId="77777777" w:rsidR="00446EC2" w:rsidRDefault="00446EC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A12CBC" w14:textId="77777777" w:rsidR="004726F2" w:rsidRDefault="00446EC2" w:rsidP="004726F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14:paraId="4A3DF5D9" w14:textId="77777777" w:rsidR="004726F2" w:rsidRPr="004726F2" w:rsidRDefault="004726F2" w:rsidP="004726F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Підготуйте список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вищих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навчальних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закладів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вказівкою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факультету, де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можна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здобути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фахову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освіту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майбутньому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ведучому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а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також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комерційних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професійних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телеканалів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освітніх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центрів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60D5F99" w14:textId="77777777" w:rsidR="00446EC2" w:rsidRDefault="004726F2" w:rsidP="004726F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Запишіть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форматі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дикторської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школи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актуальним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інформаційним</w:t>
            </w:r>
            <w:proofErr w:type="spellEnd"/>
            <w:r w:rsidRPr="004726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приводом.</w:t>
            </w:r>
          </w:p>
          <w:p w14:paraId="0A193B4A" w14:textId="77777777" w:rsidR="004726F2" w:rsidRPr="004726F2" w:rsidRDefault="004726F2" w:rsidP="004726F2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43D0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9C3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засвоєння теоретичного матеріалу</w:t>
            </w:r>
          </w:p>
          <w:p w14:paraId="179CC6C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4819454" w14:textId="77777777" w:rsidR="00446EC2" w:rsidRDefault="00446EC2">
            <w:pPr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вміння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спостереження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реалізовувати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практиці</w:t>
            </w:r>
            <w:proofErr w:type="spellEnd"/>
          </w:p>
          <w:p w14:paraId="2A245FE4" w14:textId="77777777" w:rsidR="00446EC2" w:rsidRDefault="00446EC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07F6D97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39C29CC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8FC5F2F" w14:textId="77777777" w:rsidR="004726F2" w:rsidRDefault="004726F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4DC7360" w14:textId="77777777" w:rsidR="004726F2" w:rsidRDefault="004726F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84319E4" w14:textId="77777777" w:rsidR="00BE492C" w:rsidRDefault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1452EDF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259" w14:textId="77777777" w:rsidR="00446EC2" w:rsidRDefault="009D1CE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7E7AC1EE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66ED11B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458C636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CB8D171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947D55C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3D10742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5104AD6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D13E81C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FBC3118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1B44508" w14:textId="77777777" w:rsidR="004726F2" w:rsidRDefault="004726F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BC8F92D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80C392B" w14:textId="77777777" w:rsidR="00446EC2" w:rsidRDefault="00446EC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37FA274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2C17D8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AE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5417B6F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CD1F22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D446BC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4E7C3C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A4E8741" w14:textId="77777777" w:rsidR="00446EC2" w:rsidRDefault="007F5D06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51A799E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5C85C8F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293966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2FE50C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16CB35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228BF10" w14:textId="77777777" w:rsidR="004726F2" w:rsidRDefault="004726F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03693F7" w14:textId="77777777" w:rsidR="004726F2" w:rsidRDefault="004726F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8D74BB0" w14:textId="77777777" w:rsidR="00446EC2" w:rsidRDefault="00BE492C" w:rsidP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4FAB1568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791F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5B6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1599F3F3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307C48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1CA92E" w14:textId="77777777" w:rsidR="00BE492C" w:rsidRPr="00BE492C" w:rsidRDefault="00446EC2" w:rsidP="00BE492C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Запишіть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2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камери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правилом «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перемикання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зору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у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проходці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застосуванням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атрибутики (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аркуші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гаджет).</w:t>
            </w:r>
          </w:p>
          <w:p w14:paraId="27930714" w14:textId="77777777" w:rsidR="00446EC2" w:rsidRDefault="00BE492C" w:rsidP="00BE492C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Проілюструйте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які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додаткові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засоби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ведучих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руках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використовуються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прямому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ефірі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зробивши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підбірку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скріншотів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Подумайте про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доречність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цих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атрибутів</w:t>
            </w:r>
            <w:proofErr w:type="spellEnd"/>
          </w:p>
          <w:p w14:paraId="4E835B0A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486122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C3084E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F98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засвоєння теоретичного матеріалу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0DBA1A1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787D652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135EC3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CB2FCED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99DE3F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93E7834" w14:textId="77777777" w:rsidR="00BE492C" w:rsidRDefault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C96530E" w14:textId="77777777" w:rsidR="00BE492C" w:rsidRDefault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DFD3D24" w14:textId="77777777" w:rsidR="00BE492C" w:rsidRDefault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71F6E0F" w14:textId="77777777" w:rsidR="00BE492C" w:rsidRDefault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BCE2970" w14:textId="77777777" w:rsidR="00BE492C" w:rsidRDefault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F188E6B" w14:textId="77777777" w:rsidR="00BE492C" w:rsidRDefault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C1C8BE4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EAE" w14:textId="77777777" w:rsidR="00446EC2" w:rsidRDefault="009D1CE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018195C9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35BFB23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ABE539E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29ABAE6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500F5FB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0E94B4A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0FA3D0E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B0546DC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47C3AAB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CE3764E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D3E736A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FDE849E" w14:textId="77777777" w:rsidR="00BE492C" w:rsidRDefault="00BE492C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6929CCE" w14:textId="77777777" w:rsidR="00446EC2" w:rsidRDefault="00446EC2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01966AF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29287A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08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0865B78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13DEB1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F719F28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4F3C9C0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78FAD48" w14:textId="77777777" w:rsidR="00446EC2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3DF7778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9B13DC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F9AC21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F1405C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E2E8A0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A71BCDC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866EBB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F6D69E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384930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008E0F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6DDE665F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210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91D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Тестування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Moodle</w:t>
            </w:r>
            <w:proofErr w:type="spellEnd"/>
          </w:p>
          <w:p w14:paraId="5C2D92D8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6742FB" w14:textId="77777777" w:rsidR="00BE492C" w:rsidRDefault="00BE492C" w:rsidP="00BE492C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3818136" w14:textId="77777777" w:rsidR="00BE492C" w:rsidRDefault="00BE492C" w:rsidP="00BE492C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46A8EB" w14:textId="77777777" w:rsidR="00BE492C" w:rsidRDefault="00BE492C" w:rsidP="00BE492C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CB10F8" w14:textId="77777777" w:rsidR="00BE492C" w:rsidRDefault="00BE492C" w:rsidP="00BE492C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056CC83" w14:textId="77777777" w:rsidR="00BE492C" w:rsidRPr="00BE492C" w:rsidRDefault="00446EC2" w:rsidP="00BE492C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Запишіть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застосуванням</w:t>
            </w:r>
            <w:proofErr w:type="spellEnd"/>
            <w:r w:rsidR="00BE492C"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суфлера</w:t>
            </w:r>
            <w:r w:rsid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7CF0B64C" w14:textId="77777777" w:rsidR="00446EC2" w:rsidRDefault="00BE492C" w:rsidP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парі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імпровізовано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запишіть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інтерв’ю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хронометражем 1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хв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 тему «Актуальна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розмова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Pr="00BE49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собою» </w:t>
            </w:r>
          </w:p>
          <w:p w14:paraId="398E735A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EC135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AEF40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14F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перевірка засвоєння теоретичного матеріалу</w:t>
            </w:r>
          </w:p>
          <w:p w14:paraId="1D3D3BB4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128205D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B6E5D9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уміння опрацьовувати дані та обирати необхідну інформацію</w:t>
            </w:r>
          </w:p>
          <w:p w14:paraId="2408259F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798031A" w14:textId="77777777" w:rsidR="00446EC2" w:rsidRDefault="00BE492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r w:rsidR="00446E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B14" w14:textId="77777777" w:rsidR="00BE492C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3AD077EA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6A952A31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77808000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17BB76EA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0DCDACAD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26662F22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392AED5D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3EE0E399" w14:textId="77777777" w:rsidR="00BE492C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5488441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0AA9FD1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65EBB5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31E" w14:textId="77777777" w:rsidR="00446EC2" w:rsidRDefault="00C85F7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4</w:t>
            </w:r>
          </w:p>
          <w:p w14:paraId="0FECA8E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518EBF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820CC67" w14:textId="77777777" w:rsidR="00446EC2" w:rsidRDefault="00BE492C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0D4E605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2D1AF3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3A7AEA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B8A188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BDB013A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BCAEB4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2B1018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B9344E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BC6E44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8303E9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65B60DAA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ED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9-10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057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524C521A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F687A3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BE4A0A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2B2298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DB0D90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A44054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Заповніть</w:t>
            </w:r>
            <w:proofErr w:type="spellEnd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таблицю</w:t>
            </w:r>
            <w:proofErr w:type="spellEnd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порівняльних</w:t>
            </w:r>
            <w:proofErr w:type="spellEnd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характеристик </w:t>
            </w:r>
            <w:proofErr w:type="spellStart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класичного</w:t>
            </w:r>
            <w:proofErr w:type="spellEnd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ведучого</w:t>
            </w:r>
            <w:proofErr w:type="spellEnd"/>
            <w:r w:rsidR="00883BB0"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шоумена</w:t>
            </w:r>
          </w:p>
          <w:p w14:paraId="3244A963" w14:textId="77777777" w:rsidR="00883BB0" w:rsidRPr="00883BB0" w:rsidRDefault="00883BB0" w:rsidP="00BA579B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Запишіть</w:t>
            </w:r>
            <w:proofErr w:type="spellEnd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стилі</w:t>
            </w:r>
            <w:proofErr w:type="spellEnd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«шоу, «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епатаж</w:t>
            </w:r>
            <w:proofErr w:type="spellEnd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на 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актуальний</w:t>
            </w:r>
            <w:proofErr w:type="spellEnd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інформаційний</w:t>
            </w:r>
            <w:proofErr w:type="spellEnd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привід</w:t>
            </w:r>
            <w:proofErr w:type="spellEnd"/>
          </w:p>
          <w:p w14:paraId="0F2310C3" w14:textId="77777777" w:rsidR="00446EC2" w:rsidRPr="00883BB0" w:rsidRDefault="00883BB0" w:rsidP="00883BB0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Запишіть 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Pr="00883B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«чужим» текстом</w:t>
            </w:r>
          </w:p>
          <w:p w14:paraId="4F46BB7E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93A285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8AD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перевірка засвоєння теоретичного матеріалу</w:t>
            </w:r>
          </w:p>
          <w:p w14:paraId="0429BEF5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08F62C4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7CCE806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AEDFA74" w14:textId="77777777" w:rsidR="00446EC2" w:rsidRDefault="00883BB0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практикум</w:t>
            </w:r>
          </w:p>
          <w:p w14:paraId="16AE30E6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396ABAA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64476DE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B9101E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5020FC6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B23DC4C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9C72061" w14:textId="77777777" w:rsidR="00883BB0" w:rsidRDefault="00883BB0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732221A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265" w14:textId="77777777" w:rsidR="00446EC2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7E29FA4F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B749F03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40508BD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02CFB8C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8BB0F3D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B4467C8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A4E4E94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9296552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420E7A9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D641550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3926C84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359BE3F" w14:textId="77777777" w:rsidR="00883BB0" w:rsidRDefault="00883BB0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4E45CD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</w:p>
          <w:p w14:paraId="27CB6C4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206433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01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713D565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925A00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379A36F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C7FA03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731E4A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01D948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9D7481F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42F6A1A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AA38B9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F2DC04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935F04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550C6F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6EEABE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D45AE8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544992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3B4448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6625E4EF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212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7D2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43DEBC0B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2E0DA25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1DA9B7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049703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223D83" w14:textId="77777777" w:rsidR="00BA579B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Запишіть</w:t>
            </w:r>
            <w:proofErr w:type="spellEnd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патогенним</w:t>
            </w:r>
            <w:proofErr w:type="spellEnd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інформаційним</w:t>
            </w:r>
            <w:proofErr w:type="spellEnd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приводом, </w:t>
            </w:r>
            <w:proofErr w:type="spellStart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обравши</w:t>
            </w:r>
            <w:proofErr w:type="spellEnd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запропонованого</w:t>
            </w:r>
            <w:proofErr w:type="spellEnd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переліку</w:t>
            </w:r>
            <w:proofErr w:type="spellEnd"/>
            <w:r w:rsidR="00BA579B"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39E81E4" w14:textId="77777777" w:rsidR="00446EC2" w:rsidRDefault="00BA579B" w:rsidP="00BA579B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Опрацюйте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наукову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літературу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занотуйте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визначення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термінів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надзвичайні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новини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вказівкою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авторства.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Зверніть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увагу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синонімічні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поняття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«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кризова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ситуація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надзвичайна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ситуація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екстремальна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ситуація</w:t>
            </w:r>
            <w:proofErr w:type="spellEnd"/>
            <w:r w:rsidRPr="00BA57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</w:p>
          <w:p w14:paraId="12E9BD4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0E2DA6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446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перевірка засвоєння теоретичного матеріалу</w:t>
            </w:r>
          </w:p>
          <w:p w14:paraId="2E1CF966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28987AF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CB26FC8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47736E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C812CE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2A3971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8E84804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візуалізація зібраного матеріалу у будь-якому доступному форматі</w:t>
            </w:r>
          </w:p>
          <w:p w14:paraId="721F823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DD2693E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  <w:p w14:paraId="4C1C4877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414C802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934" w14:textId="77777777" w:rsidR="00446EC2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181E9010" w14:textId="77777777" w:rsidR="00BA579B" w:rsidRDefault="00BA579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7896610" w14:textId="77777777" w:rsidR="00BA579B" w:rsidRDefault="00BA579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D1D731E" w14:textId="77777777" w:rsidR="00BA579B" w:rsidRDefault="00BA579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DD610AE" w14:textId="77777777" w:rsidR="00BA579B" w:rsidRDefault="00BA579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84AA153" w14:textId="77777777" w:rsidR="00BA579B" w:rsidRDefault="00BA579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21BDD40" w14:textId="77777777" w:rsidR="00BA579B" w:rsidRDefault="00BA579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2038989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CC029D4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3119AC9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56BD2BB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480353D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5872ED2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E1BD09C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C1EAB7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</w:p>
          <w:p w14:paraId="3FA5CAC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66205F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43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7AB60DE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53F710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DDF7F1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21B90FC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696088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4D151D2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D3CC305" w14:textId="77777777" w:rsidR="00446EC2" w:rsidRDefault="007F5D06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1F129FF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88E7D4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D67C98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AB329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FC15A2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7AD191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6A919D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0504E2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3D3F9E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7DD20352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878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3-14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22A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1D325173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E6B7CEC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A442E6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A7513C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0E40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0E40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Підготуйте</w:t>
            </w:r>
            <w:proofErr w:type="spellEnd"/>
            <w:r w:rsidR="000E40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="000E40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запишіть</w:t>
            </w:r>
            <w:proofErr w:type="spellEnd"/>
            <w:r w:rsidR="000E40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E406D" w:rsidRPr="000E40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="000E406D" w:rsidRPr="000E40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марафону </w:t>
            </w:r>
          </w:p>
          <w:p w14:paraId="51E4695A" w14:textId="77777777" w:rsidR="000E406D" w:rsidRDefault="000E406D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Здійсніть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самоаналіз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</w:p>
          <w:p w14:paraId="42AA7398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215627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D808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перевірка засвоєння теоретичного матеріалу</w:t>
            </w:r>
          </w:p>
          <w:p w14:paraId="345677C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43E1B6E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набуття практичних навичок </w:t>
            </w:r>
          </w:p>
          <w:p w14:paraId="0DAF3AC2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66DD84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CCC" w14:textId="77777777" w:rsidR="00446EC2" w:rsidRPr="00446EC2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  <w:r w:rsidR="00446EC2" w:rsidRPr="00446E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б.</w:t>
            </w:r>
          </w:p>
          <w:p w14:paraId="26A7E704" w14:textId="77777777" w:rsidR="00446EC2" w:rsidRP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256542E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4E82661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9151D86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A1A5FB1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0D5E41D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89D0C12" w14:textId="77777777" w:rsidR="000E406D" w:rsidRDefault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BE4D8B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155ADDF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A012AF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F2FC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  <w:p w14:paraId="394BA2A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5AC03A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31460A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FCDAC3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055360B" w14:textId="77777777" w:rsidR="00446EC2" w:rsidRDefault="007F5D06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0006F8FA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68A2C0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DC875B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E57EAA8" w14:textId="77777777" w:rsidR="00446EC2" w:rsidRDefault="000E406D" w:rsidP="000E406D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495F8536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6E4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5-16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B0E" w14:textId="77777777" w:rsidR="00446EC2" w:rsidRDefault="00865D49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Тестування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Moodle</w:t>
            </w:r>
          </w:p>
          <w:p w14:paraId="31F37107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43E452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E9B0245" w14:textId="77777777" w:rsidR="00446EC2" w:rsidRDefault="00446EC2" w:rsidP="00865D49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апишіть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манері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копіювання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серед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ведучих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українських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телеканалів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обравши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запропонованих</w:t>
            </w:r>
            <w:proofErr w:type="spellEnd"/>
          </w:p>
          <w:p w14:paraId="5BB2DACB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14:paraId="778093C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B1568A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51B6B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DA4D82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DC70AF" w14:textId="77777777" w:rsidR="00865D49" w:rsidRDefault="00865D49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DBB82D" w14:textId="77777777" w:rsidR="00865D49" w:rsidRDefault="00865D49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355E94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18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перевірка засвоєння теоретичного матеріалу</w:t>
            </w:r>
          </w:p>
          <w:p w14:paraId="79C9DE41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0604CE3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набуття практичних навичок роботи в кадрі без підготовки та можливості відредагувати відеоматеріал</w:t>
            </w:r>
          </w:p>
          <w:p w14:paraId="1972824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8FB864C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287" w14:textId="77777777" w:rsidR="00865D49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18D9C49F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7558B77D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67842B4C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547DEA3C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7D8FE1A6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3D0A60D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67F073B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245395B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4B60026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5306C19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DAFE10F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F59DE7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55B7F87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DC3851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126" w14:textId="77777777" w:rsidR="00446EC2" w:rsidRDefault="00C85F7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  <w:p w14:paraId="0E9FBA5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0BC2C5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DFCE64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A1C381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7A0D100" w14:textId="77777777" w:rsidR="00446EC2" w:rsidRDefault="00C85F7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7F7ED67F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FF7BCC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E10D9E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784700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ECB633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BAADDB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507DAE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96545E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D36958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213AFF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8517E1A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5FE387AA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335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7-18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E4C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290A8DD3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EFA6EE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E3B2AE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ідберіть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приклади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серед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українських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ведучих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які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своїй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роботі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використовують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копіювання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зарубіжних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іміджів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підтвердити</w:t>
            </w:r>
            <w:proofErr w:type="spellEnd"/>
            <w:r w:rsidR="00865D49" w:rsidRP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фактами.</w:t>
            </w:r>
          </w:p>
          <w:p w14:paraId="624A9C38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57F678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98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перевірка засвоєння теоретичного матеріалу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06ECF4D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B79E7C5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вивчення досвіду старших колег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медіагалузі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EBD6096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22F232C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565302B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ABA6" w14:textId="77777777" w:rsidR="00446EC2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4CC6EAD4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62B9399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0C9FA1F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F8D512C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B7003FE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355D641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F09512E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37C3C30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01DB542" w14:textId="77777777" w:rsidR="00134105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3EBF8B2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9 тиждень </w:t>
            </w:r>
          </w:p>
          <w:p w14:paraId="554B344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BEE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1D70AF2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6FBBE3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2BCF80F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685142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A6287D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1103118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DC39B7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4300C0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249722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6AD42AC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0BB93664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740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9-20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045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повторити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попередніх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курсві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щодо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рір-проєкцією</w:t>
            </w:r>
            <w:proofErr w:type="spellEnd"/>
          </w:p>
          <w:p w14:paraId="675F14BB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AB3694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59B424" w14:textId="77777777" w:rsidR="00446EC2" w:rsidRDefault="00446EC2" w:rsidP="00865D49">
            <w:pPr>
              <w:autoSpaceDE w:val="0"/>
              <w:autoSpaceDN w:val="0"/>
              <w:spacing w:line="252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ідібрати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мережі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футажі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використання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їх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самостійній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роботі</w:t>
            </w:r>
            <w:proofErr w:type="spellEnd"/>
          </w:p>
          <w:p w14:paraId="1060A3E5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7C415C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E456F7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E914D4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D5A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перевірка засвоєння теоретичного матеріалу</w:t>
            </w:r>
          </w:p>
          <w:p w14:paraId="1262C25A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1C6A333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C6FD7AE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9B22DAB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38EAB8C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357FD1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1943B89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EBCBFD2" w14:textId="77777777" w:rsidR="00446EC2" w:rsidRPr="0089474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F50" w14:textId="77777777" w:rsidR="00446EC2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70DEDBFF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0AAC0F8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1B9C356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E877A87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E748766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77B45B9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F2E92BE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8C02FE9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FFAA98D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E4770FE" w14:textId="77777777" w:rsidR="00446EC2" w:rsidRDefault="00446EC2" w:rsidP="00865D49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75C6BA4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3E444B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69D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34412D0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3691E9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2C65CE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EE77EB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F4CFB5" w14:textId="77777777" w:rsidR="00446EC2" w:rsidRDefault="007F5D06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77D1003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802E17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8FE919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8EE224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2A5A82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82FC58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4B213A9F" w14:textId="77777777" w:rsidTr="009D1CE2">
        <w:trPr>
          <w:trHeight w:val="3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6135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803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повторіть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тему і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підготуйтеся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тестування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r w:rsidR="00865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Moodle</w:t>
            </w:r>
          </w:p>
          <w:p w14:paraId="4019DB4C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FED524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D439A72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88F57D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здійсн</w:t>
            </w:r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заміну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фону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застосувавши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технологію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хромакея,</w:t>
            </w:r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відеозаписах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підводок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альтернатива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інструмент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ШІ) та провести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самоаналіз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</w:p>
          <w:p w14:paraId="723E695D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5D1463" w14:textId="77777777" w:rsidR="00446EC2" w:rsidRDefault="00446EC2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E400B2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144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перевірка засвоєння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теоретичного матеріалу</w:t>
            </w:r>
          </w:p>
          <w:p w14:paraId="67CF34CF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329D181" w14:textId="77777777" w:rsidR="00446EC2" w:rsidRDefault="00865D49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практикум</w:t>
            </w:r>
            <w:r w:rsidR="00446E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програмах для нелінійного монтажу чи з використання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 w:rsidR="00446E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нструментів ШІ</w:t>
            </w:r>
          </w:p>
          <w:p w14:paraId="4656EF58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028E6A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1EF" w14:textId="77777777" w:rsidR="00446EC2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6867EE13" w14:textId="77777777" w:rsidR="009D1CE2" w:rsidRDefault="009D1CE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6254E34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0361209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55EA18A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A67DC70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D807C19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5258287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B0D5EC4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AF96A5A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D72074A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A8E80D2" w14:textId="77777777" w:rsidR="00134105" w:rsidRDefault="00134105" w:rsidP="00134105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37F0B116" w14:textId="77777777" w:rsidR="00865D49" w:rsidRDefault="00865D4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7C666B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 тиждень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C01" w14:textId="77777777" w:rsidR="00446EC2" w:rsidRDefault="00C85F7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4</w:t>
            </w:r>
          </w:p>
          <w:p w14:paraId="20C7F4D4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20820EA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CE3835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F31958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C41344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C7F6D66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5F94A13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3F9BFE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F43E39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A7F46E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FCF584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07B095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46EC2" w14:paraId="1AF93122" w14:textId="77777777" w:rsidTr="009D1CE2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C991" w14:textId="77777777" w:rsidR="00446EC2" w:rsidRDefault="00446EC2">
            <w:pPr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976B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23F" w14:textId="77777777" w:rsidR="00446EC2" w:rsidRDefault="00446EC2">
            <w:pPr>
              <w:pStyle w:val="af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49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9580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446EC2" w14:paraId="4E7F41D0" w14:textId="77777777" w:rsidTr="009D1CE2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B2D3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Підсумковий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</w:t>
            </w:r>
            <w:proofErr w:type="spellEnd"/>
          </w:p>
        </w:tc>
      </w:tr>
      <w:tr w:rsidR="00446EC2" w14:paraId="0B794372" w14:textId="77777777" w:rsidTr="009D1CE2">
        <w:trPr>
          <w:trHeight w:val="1343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0C9764" w14:textId="77777777" w:rsidR="00446EC2" w:rsidRDefault="00446EC2">
            <w:pPr>
              <w:spacing w:line="254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5188E1B" w14:textId="77777777" w:rsidR="00446EC2" w:rsidRDefault="00446EC2">
            <w:pPr>
              <w:spacing w:line="254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Залік</w:t>
            </w:r>
            <w:proofErr w:type="spellEnd"/>
          </w:p>
          <w:p w14:paraId="6A104CD1" w14:textId="77777777" w:rsidR="00446EC2" w:rsidRDefault="00446EC2">
            <w:pPr>
              <w:autoSpaceDE w:val="0"/>
              <w:autoSpaceDN w:val="0"/>
              <w:spacing w:line="254" w:lineRule="auto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Екзамен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E8D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тест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22D8" w14:textId="77777777" w:rsidR="00446EC2" w:rsidRPr="009D1CE2" w:rsidRDefault="009D1CE2" w:rsidP="009D1CE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Фінальний </w:t>
            </w:r>
            <w:r w:rsidR="00446EC2">
              <w:rPr>
                <w:rFonts w:ascii="Times New Roman" w:hAnsi="Times New Roman" w:cs="Times New Roman"/>
                <w:sz w:val="20"/>
                <w:szCs w:val="20"/>
              </w:rPr>
              <w:t>тест із виконанням тестових завдань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платформі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838C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 запитань із 1 правильною відповіддю, яка оцінюється в 1 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6BD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0</w:t>
            </w:r>
          </w:p>
        </w:tc>
      </w:tr>
      <w:tr w:rsidR="00446EC2" w14:paraId="6C5F9A02" w14:textId="77777777" w:rsidTr="009D1CE2">
        <w:trPr>
          <w:trHeight w:val="56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1733" w14:textId="77777777" w:rsidR="00446EC2" w:rsidRDefault="00446EC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CE80" w14:textId="77777777" w:rsidR="00446EC2" w:rsidRDefault="00446EC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Індивідуальне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сценарію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(10 б.)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таймлапсу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(20 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F93" w14:textId="77777777" w:rsidR="00446EC2" w:rsidRDefault="009D1CE2" w:rsidP="00865D49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9D1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Презентація</w:t>
            </w:r>
            <w:proofErr w:type="spellEnd"/>
            <w:r w:rsidRPr="009D1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змонтованого</w:t>
            </w:r>
            <w:proofErr w:type="spellEnd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портфоліо</w:t>
            </w:r>
            <w:proofErr w:type="spellEnd"/>
            <w:r w:rsidRPr="009D1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5D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ведучого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A388" w14:textId="77777777" w:rsidR="00446EC2" w:rsidRDefault="009D1CE2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7D0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0</w:t>
            </w:r>
          </w:p>
        </w:tc>
      </w:tr>
      <w:tr w:rsidR="00446EC2" w14:paraId="2AA2DC13" w14:textId="77777777" w:rsidTr="009D1CE2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3377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за </w:t>
            </w:r>
          </w:p>
          <w:p w14:paraId="78573611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підсумковий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2236" w14:textId="77777777" w:rsidR="00446EC2" w:rsidRDefault="00446EC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4B28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9B2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852D" w14:textId="77777777" w:rsidR="00446EC2" w:rsidRDefault="00446EC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</w:tr>
    </w:tbl>
    <w:p w14:paraId="44E19EBE" w14:textId="77777777" w:rsidR="00446EC2" w:rsidRDefault="00446EC2" w:rsidP="00446EC2">
      <w:pPr>
        <w:jc w:val="center"/>
        <w:rPr>
          <w:rFonts w:ascii="Times New Roman" w:hAnsi="Times New Roman" w:cs="Times New Roman"/>
          <w:b/>
        </w:rPr>
      </w:pPr>
    </w:p>
    <w:p w14:paraId="1E93B0B3" w14:textId="77777777" w:rsidR="00446EC2" w:rsidRDefault="00446EC2" w:rsidP="00446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446EC2" w14:paraId="178BE8CE" w14:textId="77777777" w:rsidTr="00446EC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760E" w14:textId="77777777" w:rsidR="00446EC2" w:rsidRDefault="00446EC2">
            <w:pPr>
              <w:pStyle w:val="2"/>
              <w:spacing w:before="0" w:line="21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 шкалою</w:t>
            </w:r>
          </w:p>
          <w:p w14:paraId="3133C550" w14:textId="77777777" w:rsidR="00446EC2" w:rsidRDefault="00446EC2">
            <w:pPr>
              <w:pStyle w:val="6"/>
              <w:spacing w:before="0" w:line="21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59D1" w14:textId="77777777" w:rsidR="00446EC2" w:rsidRDefault="00446EC2">
            <w:pPr>
              <w:pStyle w:val="5"/>
              <w:spacing w:before="0" w:line="216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72E6" w14:textId="77777777" w:rsidR="00446EC2" w:rsidRDefault="00446EC2">
            <w:pPr>
              <w:pStyle w:val="3"/>
              <w:tabs>
                <w:tab w:val="left" w:pos="0"/>
              </w:tabs>
              <w:spacing w:before="0" w:line="21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446EC2" w14:paraId="33AFD62F" w14:textId="77777777" w:rsidTr="00446EC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ED510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0C9C9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1157" w14:textId="77777777" w:rsidR="00446EC2" w:rsidRDefault="00446EC2">
            <w:pPr>
              <w:pStyle w:val="3"/>
              <w:spacing w:before="0"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10F8" w14:textId="77777777" w:rsidR="00446EC2" w:rsidRDefault="00446EC2">
            <w:pPr>
              <w:pStyle w:val="3"/>
              <w:spacing w:before="0"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446EC2" w14:paraId="7C7DCE4B" w14:textId="77777777" w:rsidTr="00446EC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8859D" w14:textId="77777777" w:rsidR="00446EC2" w:rsidRDefault="00446EC2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CF3E" w14:textId="77777777" w:rsidR="00446EC2" w:rsidRDefault="00446EC2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7D6C" w14:textId="77777777" w:rsidR="00446EC2" w:rsidRDefault="00446EC2">
            <w:pPr>
              <w:pStyle w:val="4"/>
              <w:spacing w:before="0"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9AD6" w14:textId="77777777" w:rsidR="00446EC2" w:rsidRDefault="00446EC2">
            <w:pPr>
              <w:pStyle w:val="4"/>
              <w:spacing w:before="0" w:line="21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</w:rPr>
              <w:t>Зараховано</w:t>
            </w:r>
          </w:p>
        </w:tc>
      </w:tr>
      <w:tr w:rsidR="00446EC2" w14:paraId="53B49FA6" w14:textId="77777777" w:rsidTr="00446EC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0930" w14:textId="77777777" w:rsidR="00446EC2" w:rsidRDefault="00446EC2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2651" w14:textId="77777777" w:rsidR="00446EC2" w:rsidRDefault="00446EC2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3CDE4" w14:textId="77777777" w:rsidR="00446EC2" w:rsidRDefault="00446EC2">
            <w:pPr>
              <w:spacing w:line="216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E684F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i/>
                <w:iCs/>
                <w:szCs w:val="21"/>
              </w:rPr>
            </w:pPr>
          </w:p>
        </w:tc>
      </w:tr>
      <w:tr w:rsidR="00446EC2" w14:paraId="02E62973" w14:textId="77777777" w:rsidTr="00446EC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945F" w14:textId="77777777" w:rsidR="00446EC2" w:rsidRDefault="00446EC2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1DE06" w14:textId="77777777" w:rsidR="00446EC2" w:rsidRDefault="00446EC2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5A07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B42E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i/>
                <w:iCs/>
                <w:szCs w:val="21"/>
              </w:rPr>
            </w:pPr>
          </w:p>
        </w:tc>
      </w:tr>
      <w:tr w:rsidR="00446EC2" w14:paraId="19D08585" w14:textId="77777777" w:rsidTr="00446EC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0C0FF" w14:textId="77777777" w:rsidR="00446EC2" w:rsidRDefault="00446EC2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D487" w14:textId="77777777" w:rsidR="00446EC2" w:rsidRDefault="00446EC2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DFA02" w14:textId="77777777" w:rsidR="00446EC2" w:rsidRDefault="00446EC2">
            <w:pPr>
              <w:spacing w:line="216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1D0E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i/>
                <w:iCs/>
                <w:szCs w:val="21"/>
              </w:rPr>
            </w:pPr>
          </w:p>
        </w:tc>
      </w:tr>
      <w:tr w:rsidR="00446EC2" w14:paraId="67DE9954" w14:textId="77777777" w:rsidTr="00446EC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F437" w14:textId="77777777" w:rsidR="00446EC2" w:rsidRDefault="00446EC2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BC4F6" w14:textId="77777777" w:rsidR="00446EC2" w:rsidRDefault="00446EC2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E943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654B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i/>
                <w:iCs/>
                <w:szCs w:val="21"/>
              </w:rPr>
            </w:pPr>
          </w:p>
        </w:tc>
      </w:tr>
      <w:tr w:rsidR="00446EC2" w14:paraId="3D3C43C1" w14:textId="77777777" w:rsidTr="00446EC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165D" w14:textId="77777777" w:rsidR="00446EC2" w:rsidRDefault="00446EC2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C860" w14:textId="77777777" w:rsidR="00446EC2" w:rsidRDefault="00446EC2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D581" w14:textId="77777777" w:rsidR="00446EC2" w:rsidRDefault="00446EC2">
            <w:pPr>
              <w:spacing w:line="216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8C69" w14:textId="77777777" w:rsidR="00446EC2" w:rsidRDefault="00446EC2">
            <w:pPr>
              <w:spacing w:line="216" w:lineRule="auto"/>
              <w:ind w:right="-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446EC2" w14:paraId="68D74A07" w14:textId="77777777" w:rsidTr="00446EC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01203" w14:textId="77777777" w:rsidR="00446EC2" w:rsidRDefault="00446EC2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E132" w14:textId="77777777" w:rsidR="00446EC2" w:rsidRDefault="00446EC2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F086B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AEC3" w14:textId="77777777" w:rsidR="00446EC2" w:rsidRDefault="00446EC2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263FCA8F" w14:textId="77777777" w:rsidR="00446EC2" w:rsidRDefault="00446EC2" w:rsidP="00446EC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A8585" w14:textId="77777777" w:rsidR="00446EC2" w:rsidRDefault="00446EC2" w:rsidP="00446EC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Основні навчальні ресурси </w:t>
      </w:r>
    </w:p>
    <w:p w14:paraId="5DF13AA6" w14:textId="77777777" w:rsidR="00446EC2" w:rsidRDefault="00446EC2" w:rsidP="00446EC2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63CB8C" w14:textId="77777777" w:rsidR="00446EC2" w:rsidRDefault="00446EC2" w:rsidP="00446EC2">
      <w:pPr>
        <w:tabs>
          <w:tab w:val="left" w:pos="284"/>
          <w:tab w:val="left" w:pos="426"/>
        </w:tabs>
        <w:jc w:val="both"/>
        <w:rPr>
          <w:rFonts w:ascii="Times New Roman" w:eastAsia="MS Mincho" w:hAnsi="Times New Roman" w:cs="Times New Roman"/>
          <w:b/>
          <w:bCs/>
          <w:kern w:val="0"/>
          <w:lang w:eastAsia="en-US" w:bidi="ar-SA"/>
        </w:rPr>
      </w:pPr>
      <w:r>
        <w:rPr>
          <w:rFonts w:ascii="Times New Roman" w:hAnsi="Times New Roman" w:cs="Times New Roman"/>
          <w:b/>
          <w:bCs/>
        </w:rPr>
        <w:t>Основні джерела:</w:t>
      </w:r>
    </w:p>
    <w:p w14:paraId="31847A26" w14:textId="77777777" w:rsidR="00BC46C0" w:rsidRDefault="00BC46C0" w:rsidP="00BC46C0">
      <w:pPr>
        <w:pStyle w:val="af"/>
        <w:widowControl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 xml:space="preserve">Десятник Г.О., </w:t>
      </w:r>
      <w:proofErr w:type="spellStart"/>
      <w:r>
        <w:rPr>
          <w:rFonts w:ascii="Times New Roman" w:eastAsia="Times New Roman" w:hAnsi="Times New Roman" w:cs="Times New Roman"/>
        </w:rPr>
        <w:t>Полешко</w:t>
      </w:r>
      <w:proofErr w:type="spellEnd"/>
      <w:r>
        <w:rPr>
          <w:rFonts w:ascii="Times New Roman" w:eastAsia="Times New Roman" w:hAnsi="Times New Roman" w:cs="Times New Roman"/>
        </w:rPr>
        <w:t xml:space="preserve"> С.М. Професія: телевізійний ведучий : тексти лекцій та практичні вправи. Київ : Вид-во Інституту журналістики КНУ, 2016. 173 с.</w:t>
      </w:r>
    </w:p>
    <w:p w14:paraId="424ED7CD" w14:textId="77777777" w:rsidR="005B1CAD" w:rsidRDefault="00446EC2" w:rsidP="002332A3">
      <w:pPr>
        <w:pStyle w:val="af"/>
        <w:widowControl/>
        <w:numPr>
          <w:ilvl w:val="0"/>
          <w:numId w:val="9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5B1CAD">
        <w:rPr>
          <w:rFonts w:ascii="Times New Roman" w:hAnsi="Times New Roman" w:cs="Times New Roman"/>
          <w:szCs w:val="24"/>
        </w:rPr>
        <w:t>Дмитровський</w:t>
      </w:r>
      <w:proofErr w:type="spellEnd"/>
      <w:r w:rsidRPr="005B1CAD">
        <w:rPr>
          <w:rFonts w:ascii="Times New Roman" w:hAnsi="Times New Roman" w:cs="Times New Roman"/>
          <w:szCs w:val="24"/>
        </w:rPr>
        <w:t xml:space="preserve"> З. Організація роботи на телебаченні : тексти лекцій.  Львів : Малий видавничий центр факультету журналістики ЛНУ ім. І. Франка, 2020. 98 с.</w:t>
      </w:r>
    </w:p>
    <w:p w14:paraId="65B99EB3" w14:textId="77777777" w:rsidR="005B1CAD" w:rsidRPr="005B1CAD" w:rsidRDefault="005B1CAD" w:rsidP="002332A3">
      <w:pPr>
        <w:pStyle w:val="af"/>
        <w:widowControl/>
        <w:numPr>
          <w:ilvl w:val="0"/>
          <w:numId w:val="9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5B1CAD">
        <w:rPr>
          <w:rFonts w:ascii="Times New Roman" w:hAnsi="Times New Roman" w:cs="Times New Roman"/>
          <w:szCs w:val="24"/>
          <w:shd w:val="clear" w:color="auto" w:fill="FFFFFF"/>
        </w:rPr>
        <w:t>Дрешпак</w:t>
      </w:r>
      <w:proofErr w:type="spellEnd"/>
      <w:r w:rsidRPr="005B1CAD">
        <w:rPr>
          <w:rFonts w:ascii="Times New Roman" w:hAnsi="Times New Roman" w:cs="Times New Roman"/>
          <w:szCs w:val="24"/>
          <w:shd w:val="clear" w:color="auto" w:fill="FFFFFF"/>
        </w:rPr>
        <w:t xml:space="preserve"> В. М. </w:t>
      </w:r>
      <w:proofErr w:type="spellStart"/>
      <w:r w:rsidRPr="005B1CAD">
        <w:rPr>
          <w:rFonts w:ascii="Times New Roman" w:hAnsi="Times New Roman" w:cs="Times New Roman"/>
          <w:szCs w:val="24"/>
          <w:shd w:val="clear" w:color="auto" w:fill="FFFFFF"/>
        </w:rPr>
        <w:t>Жанрологія</w:t>
      </w:r>
      <w:proofErr w:type="spellEnd"/>
      <w:r w:rsidRPr="005B1CAD">
        <w:rPr>
          <w:rFonts w:ascii="Times New Roman" w:hAnsi="Times New Roman" w:cs="Times New Roman"/>
          <w:szCs w:val="24"/>
          <w:shd w:val="clear" w:color="auto" w:fill="FFFFFF"/>
        </w:rPr>
        <w:t xml:space="preserve"> журналістських творів : навчальний посібник. Дніпро : УМСФ, 2021. 186</w:t>
      </w:r>
      <w:r w:rsidR="00BC46C0">
        <w:rPr>
          <w:rFonts w:ascii="Times New Roman" w:hAnsi="Times New Roman" w:cs="Times New Roman"/>
          <w:szCs w:val="24"/>
          <w:shd w:val="clear" w:color="auto" w:fill="FFFFFF"/>
        </w:rPr>
        <w:t> </w:t>
      </w:r>
      <w:r w:rsidRPr="005B1CAD">
        <w:rPr>
          <w:rFonts w:ascii="Times New Roman" w:hAnsi="Times New Roman" w:cs="Times New Roman"/>
          <w:szCs w:val="24"/>
          <w:shd w:val="clear" w:color="auto" w:fill="FFFFFF"/>
        </w:rPr>
        <w:t>с.</w:t>
      </w:r>
    </w:p>
    <w:p w14:paraId="1D0A20F5" w14:textId="77777777" w:rsidR="005B1CAD" w:rsidRPr="005B1CAD" w:rsidRDefault="005B1CAD" w:rsidP="005B1CAD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B1CAD">
        <w:rPr>
          <w:rFonts w:ascii="Times New Roman" w:hAnsi="Times New Roman" w:cs="Times New Roman"/>
        </w:rPr>
        <w:t>Москаленко-Висоцька О. М. Основи продюсерської діяльності : навчальний посібник. Київ : Видавничий центр КНУКІМ, 2019. 259 с.</w:t>
      </w:r>
    </w:p>
    <w:p w14:paraId="289F0802" w14:textId="77777777" w:rsidR="005B1CAD" w:rsidRPr="005B1CAD" w:rsidRDefault="005B1CAD" w:rsidP="005B1CAD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B1CAD">
        <w:rPr>
          <w:rFonts w:ascii="Times New Roman" w:hAnsi="Times New Roman" w:cs="Times New Roman"/>
        </w:rPr>
        <w:lastRenderedPageBreak/>
        <w:t xml:space="preserve">Організація телевізійного виробництва: конспект лекцій : </w:t>
      </w:r>
      <w:proofErr w:type="spellStart"/>
      <w:r w:rsidRPr="005B1CAD">
        <w:rPr>
          <w:rFonts w:ascii="Times New Roman" w:hAnsi="Times New Roman" w:cs="Times New Roman"/>
        </w:rPr>
        <w:t>навч</w:t>
      </w:r>
      <w:proofErr w:type="spellEnd"/>
      <w:r w:rsidRPr="005B1CAD">
        <w:rPr>
          <w:rFonts w:ascii="Times New Roman" w:hAnsi="Times New Roman" w:cs="Times New Roman"/>
        </w:rPr>
        <w:t xml:space="preserve">. </w:t>
      </w:r>
      <w:proofErr w:type="spellStart"/>
      <w:r w:rsidRPr="005B1CAD">
        <w:rPr>
          <w:rFonts w:ascii="Times New Roman" w:hAnsi="Times New Roman" w:cs="Times New Roman"/>
        </w:rPr>
        <w:t>посіб</w:t>
      </w:r>
      <w:proofErr w:type="spellEnd"/>
      <w:r w:rsidRPr="005B1CAD">
        <w:rPr>
          <w:rFonts w:ascii="Times New Roman" w:hAnsi="Times New Roman" w:cs="Times New Roman"/>
        </w:rPr>
        <w:t xml:space="preserve">. для </w:t>
      </w:r>
      <w:proofErr w:type="spellStart"/>
      <w:r w:rsidRPr="005B1CAD">
        <w:rPr>
          <w:rFonts w:ascii="Times New Roman" w:hAnsi="Times New Roman" w:cs="Times New Roman"/>
        </w:rPr>
        <w:t>студ</w:t>
      </w:r>
      <w:proofErr w:type="spellEnd"/>
      <w:r w:rsidRPr="005B1CAD">
        <w:rPr>
          <w:rFonts w:ascii="Times New Roman" w:hAnsi="Times New Roman" w:cs="Times New Roman"/>
        </w:rPr>
        <w:t xml:space="preserve">. спеціальності 6.050803 </w:t>
      </w:r>
      <w:proofErr w:type="spellStart"/>
      <w:r w:rsidRPr="005B1CAD">
        <w:rPr>
          <w:rFonts w:ascii="Times New Roman" w:hAnsi="Times New Roman" w:cs="Times New Roman"/>
        </w:rPr>
        <w:t>Акустотехніка</w:t>
      </w:r>
      <w:proofErr w:type="spellEnd"/>
      <w:r w:rsidRPr="005B1CAD">
        <w:rPr>
          <w:rFonts w:ascii="Times New Roman" w:hAnsi="Times New Roman" w:cs="Times New Roman"/>
        </w:rPr>
        <w:t xml:space="preserve"> / В. С. </w:t>
      </w:r>
      <w:proofErr w:type="spellStart"/>
      <w:r w:rsidRPr="005B1CAD">
        <w:rPr>
          <w:rFonts w:ascii="Times New Roman" w:hAnsi="Times New Roman" w:cs="Times New Roman"/>
        </w:rPr>
        <w:t>Лазебний</w:t>
      </w:r>
      <w:proofErr w:type="spellEnd"/>
      <w:r w:rsidRPr="005B1CAD">
        <w:rPr>
          <w:rFonts w:ascii="Times New Roman" w:hAnsi="Times New Roman" w:cs="Times New Roman"/>
        </w:rPr>
        <w:t xml:space="preserve">, В. М. </w:t>
      </w:r>
      <w:proofErr w:type="spellStart"/>
      <w:r w:rsidRPr="005B1CAD">
        <w:rPr>
          <w:rFonts w:ascii="Times New Roman" w:hAnsi="Times New Roman" w:cs="Times New Roman"/>
        </w:rPr>
        <w:t>Бакіко</w:t>
      </w:r>
      <w:proofErr w:type="spellEnd"/>
      <w:r w:rsidRPr="005B1CAD">
        <w:rPr>
          <w:rFonts w:ascii="Times New Roman" w:hAnsi="Times New Roman" w:cs="Times New Roman"/>
        </w:rPr>
        <w:t xml:space="preserve">, О .О. </w:t>
      </w:r>
      <w:proofErr w:type="spellStart"/>
      <w:r w:rsidRPr="005B1CAD">
        <w:rPr>
          <w:rFonts w:ascii="Times New Roman" w:hAnsi="Times New Roman" w:cs="Times New Roman"/>
        </w:rPr>
        <w:t>Омельянець</w:t>
      </w:r>
      <w:proofErr w:type="spellEnd"/>
      <w:r w:rsidRPr="005B1CAD">
        <w:rPr>
          <w:rFonts w:ascii="Times New Roman" w:hAnsi="Times New Roman" w:cs="Times New Roman"/>
        </w:rPr>
        <w:t>; Київ : КПІ ім. Ігоря Сікорського. 2018. 162 с.</w:t>
      </w:r>
    </w:p>
    <w:p w14:paraId="7803069F" w14:textId="77777777" w:rsidR="005B1CAD" w:rsidRPr="00BC46C0" w:rsidRDefault="005B1CAD" w:rsidP="005B1CAD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B1CAD">
        <w:rPr>
          <w:rFonts w:ascii="Times New Roman" w:hAnsi="Times New Roman" w:cs="Times New Roman"/>
          <w:lang w:val="ru-RU"/>
        </w:rPr>
        <w:t xml:space="preserve">Рогова Т. А. </w:t>
      </w:r>
      <w:proofErr w:type="spellStart"/>
      <w:r w:rsidRPr="005B1CAD">
        <w:rPr>
          <w:rFonts w:ascii="Times New Roman" w:hAnsi="Times New Roman" w:cs="Times New Roman"/>
          <w:lang w:val="ru-RU"/>
        </w:rPr>
        <w:t>Спеціалізація</w:t>
      </w:r>
      <w:proofErr w:type="spellEnd"/>
      <w:r w:rsidRPr="005B1CA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B1CAD">
        <w:rPr>
          <w:rFonts w:ascii="Times New Roman" w:hAnsi="Times New Roman" w:cs="Times New Roman"/>
          <w:lang w:val="ru-RU"/>
        </w:rPr>
        <w:t>Ведучий</w:t>
      </w:r>
      <w:proofErr w:type="spellEnd"/>
      <w:r w:rsidRPr="005B1CAD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B1CAD">
        <w:rPr>
          <w:rFonts w:ascii="Times New Roman" w:hAnsi="Times New Roman" w:cs="Times New Roman"/>
          <w:lang w:val="ru-RU"/>
        </w:rPr>
        <w:t>телебаченні</w:t>
      </w:r>
      <w:proofErr w:type="spellEnd"/>
      <w:r w:rsidRPr="005B1CAD">
        <w:rPr>
          <w:rFonts w:ascii="Times New Roman" w:hAnsi="Times New Roman" w:cs="Times New Roman"/>
          <w:lang w:val="ru-RU"/>
        </w:rPr>
        <w:t xml:space="preserve"> : </w:t>
      </w:r>
      <w:proofErr w:type="spellStart"/>
      <w:r w:rsidRPr="005B1CAD">
        <w:rPr>
          <w:rFonts w:ascii="Times New Roman" w:hAnsi="Times New Roman" w:cs="Times New Roman"/>
          <w:lang w:val="ru-RU"/>
        </w:rPr>
        <w:t>методичні</w:t>
      </w:r>
      <w:proofErr w:type="spellEnd"/>
      <w:r w:rsidRPr="005B1CA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1CAD">
        <w:rPr>
          <w:rFonts w:ascii="Times New Roman" w:hAnsi="Times New Roman" w:cs="Times New Roman"/>
          <w:lang w:val="ru-RU"/>
        </w:rPr>
        <w:t>рекомендації</w:t>
      </w:r>
      <w:proofErr w:type="spellEnd"/>
      <w:r w:rsidRPr="005B1CA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B1CAD">
        <w:rPr>
          <w:rFonts w:ascii="Times New Roman" w:hAnsi="Times New Roman" w:cs="Times New Roman"/>
          <w:lang w:val="ru-RU"/>
        </w:rPr>
        <w:t>Запоріжжя</w:t>
      </w:r>
      <w:proofErr w:type="spellEnd"/>
      <w:r w:rsidRPr="005B1CAD">
        <w:rPr>
          <w:rFonts w:ascii="Times New Roman" w:hAnsi="Times New Roman" w:cs="Times New Roman"/>
          <w:lang w:val="ru-RU"/>
        </w:rPr>
        <w:t xml:space="preserve"> : ЗНУ, 2021. 51 с.</w:t>
      </w:r>
    </w:p>
    <w:p w14:paraId="2721F00F" w14:textId="77777777" w:rsidR="00BC46C0" w:rsidRPr="005B1CAD" w:rsidRDefault="00BC46C0" w:rsidP="00BC46C0">
      <w:pPr>
        <w:pStyle w:val="af"/>
        <w:widowControl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Style w:val="af1"/>
          <w:rFonts w:ascii="Times New Roman" w:hAnsi="Times New Roman" w:cs="Times New Roman"/>
          <w:b w:val="0"/>
          <w:bCs w:val="0"/>
          <w:szCs w:val="24"/>
        </w:rPr>
      </w:pPr>
      <w:r w:rsidRPr="005B1CAD">
        <w:rPr>
          <w:rFonts w:ascii="Times New Roman" w:hAnsi="Times New Roman" w:cs="Times New Roman"/>
          <w:szCs w:val="24"/>
          <w:shd w:val="clear" w:color="auto" w:fill="FFFFFF"/>
        </w:rPr>
        <w:t>Черемних І. В. Менеджмент телеведучих в трансформаціях цифрової доби : монографія. Київ : КИТ, 2019. 476 с.</w:t>
      </w:r>
    </w:p>
    <w:p w14:paraId="5C03314F" w14:textId="77777777" w:rsidR="00BC46C0" w:rsidRPr="005B1CAD" w:rsidRDefault="00BC46C0" w:rsidP="005B1CAD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018796F1" w14:textId="77777777" w:rsidR="005B1CAD" w:rsidRDefault="005B1CAD" w:rsidP="005B1CAD">
      <w:pPr>
        <w:tabs>
          <w:tab w:val="left" w:pos="0"/>
          <w:tab w:val="left" w:pos="567"/>
          <w:tab w:val="left" w:pos="6135"/>
        </w:tabs>
        <w:overflowPunct w:val="0"/>
        <w:adjustRightInd w:val="0"/>
        <w:jc w:val="both"/>
        <w:textAlignment w:val="baseline"/>
        <w:rPr>
          <w:rFonts w:ascii="Times New Roman" w:hAnsi="Times New Roman" w:cs="Times New Roman"/>
          <w:b/>
        </w:rPr>
      </w:pPr>
    </w:p>
    <w:p w14:paraId="49B65CF7" w14:textId="77777777" w:rsidR="005B1CAD" w:rsidRPr="005B1CAD" w:rsidRDefault="005B1CAD" w:rsidP="005B1CAD">
      <w:pPr>
        <w:tabs>
          <w:tab w:val="left" w:pos="0"/>
          <w:tab w:val="left" w:pos="567"/>
          <w:tab w:val="left" w:pos="6135"/>
        </w:tabs>
        <w:overflowPunct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5B1CAD">
        <w:rPr>
          <w:rFonts w:ascii="Times New Roman" w:hAnsi="Times New Roman" w:cs="Times New Roman"/>
          <w:b/>
        </w:rPr>
        <w:t>Додаткова</w:t>
      </w:r>
      <w:r w:rsidRPr="005B1CAD">
        <w:rPr>
          <w:rFonts w:ascii="Times New Roman" w:hAnsi="Times New Roman" w:cs="Times New Roman"/>
        </w:rPr>
        <w:t>:</w:t>
      </w:r>
    </w:p>
    <w:p w14:paraId="74193929" w14:textId="77777777" w:rsidR="005B1CAD" w:rsidRPr="005B1CAD" w:rsidRDefault="005B1CAD" w:rsidP="005B1CAD">
      <w:pPr>
        <w:pStyle w:val="af"/>
        <w:widowControl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5B1CAD">
        <w:rPr>
          <w:rFonts w:ascii="Times New Roman" w:hAnsi="Times New Roman" w:cs="Times New Roman"/>
          <w:szCs w:val="24"/>
        </w:rPr>
        <w:t>Венгер</w:t>
      </w:r>
      <w:proofErr w:type="spellEnd"/>
      <w:r w:rsidRPr="005B1CAD">
        <w:rPr>
          <w:rFonts w:ascii="Times New Roman" w:hAnsi="Times New Roman" w:cs="Times New Roman"/>
          <w:szCs w:val="24"/>
        </w:rPr>
        <w:t xml:space="preserve"> І. Ведучий телевізійної програми як особистість: теорія та практика. </w:t>
      </w:r>
      <w:r w:rsidRPr="005B1CAD">
        <w:rPr>
          <w:rFonts w:ascii="Times New Roman" w:hAnsi="Times New Roman" w:cs="Times New Roman"/>
          <w:i/>
          <w:szCs w:val="24"/>
        </w:rPr>
        <w:t>Вісник Львівського університету. Серія «Журналістика</w:t>
      </w:r>
      <w:r w:rsidRPr="005B1CAD">
        <w:rPr>
          <w:rFonts w:ascii="Times New Roman" w:hAnsi="Times New Roman" w:cs="Times New Roman"/>
          <w:szCs w:val="24"/>
        </w:rPr>
        <w:t xml:space="preserve">». </w:t>
      </w:r>
      <w:proofErr w:type="spellStart"/>
      <w:r w:rsidRPr="005B1CAD">
        <w:rPr>
          <w:rFonts w:ascii="Times New Roman" w:hAnsi="Times New Roman" w:cs="Times New Roman"/>
          <w:szCs w:val="24"/>
        </w:rPr>
        <w:t>Вип</w:t>
      </w:r>
      <w:proofErr w:type="spellEnd"/>
      <w:r w:rsidRPr="005B1CAD">
        <w:rPr>
          <w:rFonts w:ascii="Times New Roman" w:hAnsi="Times New Roman" w:cs="Times New Roman"/>
          <w:szCs w:val="24"/>
        </w:rPr>
        <w:t>. 34. 2011. С. 26–33.</w:t>
      </w:r>
    </w:p>
    <w:p w14:paraId="06B2BF80" w14:textId="77777777" w:rsidR="005B1CAD" w:rsidRPr="005B1CAD" w:rsidRDefault="005B1CAD" w:rsidP="005B1CAD">
      <w:pPr>
        <w:pStyle w:val="af"/>
        <w:widowControl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Style w:val="af1"/>
          <w:rFonts w:ascii="Times New Roman" w:hAnsi="Times New Roman" w:cs="Times New Roman"/>
          <w:b w:val="0"/>
          <w:bCs w:val="0"/>
          <w:szCs w:val="24"/>
        </w:rPr>
      </w:pPr>
      <w:r w:rsidRPr="005B1CAD">
        <w:rPr>
          <w:rFonts w:ascii="Times New Roman" w:hAnsi="Times New Roman" w:cs="Times New Roman"/>
          <w:szCs w:val="24"/>
        </w:rPr>
        <w:t xml:space="preserve">Вперше зіркові ведучі обговорили майбутнє українського телебачення. </w:t>
      </w:r>
      <w:r w:rsidRPr="005B1CAD">
        <w:rPr>
          <w:rFonts w:ascii="Times New Roman" w:hAnsi="Times New Roman" w:cs="Times New Roman"/>
          <w:i/>
          <w:szCs w:val="24"/>
        </w:rPr>
        <w:t>ICTV</w:t>
      </w:r>
      <w:r w:rsidRPr="005B1CAD">
        <w:rPr>
          <w:rFonts w:ascii="Times New Roman" w:hAnsi="Times New Roman" w:cs="Times New Roman"/>
          <w:szCs w:val="24"/>
        </w:rPr>
        <w:t>. URL</w:t>
      </w:r>
      <w:r w:rsidRPr="005B1CAD">
        <w:rPr>
          <w:rStyle w:val="af1"/>
          <w:rFonts w:ascii="Times New Roman" w:hAnsi="Times New Roman" w:cs="Times New Roman"/>
          <w:b w:val="0"/>
          <w:szCs w:val="24"/>
          <w:shd w:val="clear" w:color="auto" w:fill="FFFFFF"/>
        </w:rPr>
        <w:t xml:space="preserve">: </w:t>
      </w:r>
      <w:r w:rsidRPr="005B1CAD">
        <w:rPr>
          <w:rStyle w:val="af1"/>
          <w:rFonts w:ascii="Times New Roman" w:hAnsi="Times New Roman" w:cs="Times New Roman"/>
          <w:b w:val="0"/>
          <w:bCs w:val="0"/>
          <w:szCs w:val="24"/>
          <w:shd w:val="clear" w:color="auto" w:fill="FFFFFF"/>
        </w:rPr>
        <w:t>https://ictv.ua/ ru/novyny/vpershe-zirkovi-veduchi-ictv-stb-ta-novogo-obgovoryly-majbutnye-ukrayinskogo-telebachennya-2020</w:t>
      </w:r>
      <w:r w:rsidRPr="005B1CAD">
        <w:rPr>
          <w:rStyle w:val="af1"/>
          <w:rFonts w:ascii="Times New Roman" w:hAnsi="Times New Roman" w:cs="Times New Roman"/>
          <w:b w:val="0"/>
          <w:szCs w:val="24"/>
          <w:shd w:val="clear" w:color="auto" w:fill="FFFFFF"/>
        </w:rPr>
        <w:t>. (дата звернення 26.12.202</w:t>
      </w:r>
      <w:r w:rsidR="00BC46C0">
        <w:rPr>
          <w:rStyle w:val="af1"/>
          <w:rFonts w:ascii="Times New Roman" w:hAnsi="Times New Roman" w:cs="Times New Roman"/>
          <w:b w:val="0"/>
          <w:szCs w:val="24"/>
          <w:shd w:val="clear" w:color="auto" w:fill="FFFFFF"/>
        </w:rPr>
        <w:t>5</w:t>
      </w:r>
      <w:r w:rsidRPr="005B1CAD">
        <w:rPr>
          <w:rStyle w:val="af1"/>
          <w:rFonts w:ascii="Times New Roman" w:hAnsi="Times New Roman" w:cs="Times New Roman"/>
          <w:b w:val="0"/>
          <w:szCs w:val="24"/>
          <w:shd w:val="clear" w:color="auto" w:fill="FFFFFF"/>
        </w:rPr>
        <w:t>).</w:t>
      </w:r>
    </w:p>
    <w:p w14:paraId="126950AB" w14:textId="77777777" w:rsidR="005B1CAD" w:rsidRPr="005B1CAD" w:rsidRDefault="005B1CAD" w:rsidP="005B1CAD">
      <w:pPr>
        <w:pStyle w:val="af"/>
        <w:widowControl/>
        <w:numPr>
          <w:ilvl w:val="0"/>
          <w:numId w:val="10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5B1CAD">
        <w:rPr>
          <w:rFonts w:ascii="Times New Roman" w:hAnsi="Times New Roman" w:cs="Times New Roman"/>
          <w:szCs w:val="24"/>
          <w:shd w:val="clear" w:color="auto" w:fill="FFFFFF"/>
        </w:rPr>
        <w:t>Гоян</w:t>
      </w:r>
      <w:proofErr w:type="spellEnd"/>
      <w:r w:rsidRPr="005B1CAD">
        <w:rPr>
          <w:rFonts w:ascii="Times New Roman" w:hAnsi="Times New Roman" w:cs="Times New Roman"/>
          <w:szCs w:val="24"/>
          <w:shd w:val="clear" w:color="auto" w:fill="FFFFFF"/>
        </w:rPr>
        <w:t xml:space="preserve"> В., </w:t>
      </w:r>
      <w:proofErr w:type="spellStart"/>
      <w:r w:rsidRPr="005B1CAD">
        <w:rPr>
          <w:rFonts w:ascii="Times New Roman" w:hAnsi="Times New Roman" w:cs="Times New Roman"/>
          <w:szCs w:val="24"/>
          <w:shd w:val="clear" w:color="auto" w:fill="FFFFFF"/>
        </w:rPr>
        <w:t>Захарс</w:t>
      </w:r>
      <w:proofErr w:type="spellEnd"/>
      <w:r w:rsidRPr="005B1CAD">
        <w:rPr>
          <w:rFonts w:ascii="Times New Roman" w:hAnsi="Times New Roman" w:cs="Times New Roman"/>
          <w:szCs w:val="24"/>
          <w:shd w:val="clear" w:color="auto" w:fill="FFFFFF"/>
        </w:rPr>
        <w:t xml:space="preserve"> Т. Іміджева стратегія ведучого інформаційно-розважальних програм. </w:t>
      </w:r>
      <w:r w:rsidRPr="005B1CAD">
        <w:rPr>
          <w:rFonts w:ascii="Times New Roman" w:hAnsi="Times New Roman" w:cs="Times New Roman"/>
          <w:i/>
          <w:szCs w:val="24"/>
          <w:shd w:val="clear" w:color="auto" w:fill="FFFFFF"/>
        </w:rPr>
        <w:t>Наукові записки Інституту журналістики</w:t>
      </w:r>
      <w:r w:rsidRPr="005B1CAD">
        <w:rPr>
          <w:rFonts w:ascii="Times New Roman" w:hAnsi="Times New Roman" w:cs="Times New Roman"/>
          <w:szCs w:val="24"/>
          <w:shd w:val="clear" w:color="auto" w:fill="FFFFFF"/>
        </w:rPr>
        <w:t xml:space="preserve">. 2013. Т.50. С. 59–63. </w:t>
      </w:r>
    </w:p>
    <w:p w14:paraId="6D486851" w14:textId="77777777" w:rsidR="005B1CAD" w:rsidRPr="005B1CAD" w:rsidRDefault="005B1CAD" w:rsidP="005B1CAD">
      <w:pPr>
        <w:pStyle w:val="af"/>
        <w:widowControl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5B1CAD">
        <w:rPr>
          <w:rFonts w:ascii="Times New Roman" w:hAnsi="Times New Roman" w:cs="Times New Roman"/>
          <w:szCs w:val="24"/>
        </w:rPr>
        <w:t xml:space="preserve">Демченко В. Нові формотворчі аспекти телевізійних новин з двома ведучими. </w:t>
      </w:r>
      <w:proofErr w:type="spellStart"/>
      <w:r w:rsidRPr="005B1CAD">
        <w:rPr>
          <w:rFonts w:ascii="Times New Roman" w:hAnsi="Times New Roman" w:cs="Times New Roman"/>
          <w:i/>
          <w:szCs w:val="24"/>
        </w:rPr>
        <w:t>Теле</w:t>
      </w:r>
      <w:proofErr w:type="spellEnd"/>
      <w:r w:rsidRPr="005B1CAD">
        <w:rPr>
          <w:rFonts w:ascii="Times New Roman" w:hAnsi="Times New Roman" w:cs="Times New Roman"/>
          <w:i/>
          <w:szCs w:val="24"/>
        </w:rPr>
        <w:t>- та радіожурналістика</w:t>
      </w:r>
      <w:r w:rsidRPr="005B1CAD">
        <w:rPr>
          <w:rFonts w:ascii="Times New Roman" w:hAnsi="Times New Roman" w:cs="Times New Roman"/>
          <w:szCs w:val="24"/>
        </w:rPr>
        <w:t xml:space="preserve">. 2011. </w:t>
      </w:r>
      <w:proofErr w:type="spellStart"/>
      <w:r w:rsidRPr="005B1CAD">
        <w:rPr>
          <w:rFonts w:ascii="Times New Roman" w:hAnsi="Times New Roman" w:cs="Times New Roman"/>
          <w:szCs w:val="24"/>
        </w:rPr>
        <w:t>Вип</w:t>
      </w:r>
      <w:proofErr w:type="spellEnd"/>
      <w:r w:rsidRPr="005B1CAD">
        <w:rPr>
          <w:rFonts w:ascii="Times New Roman" w:hAnsi="Times New Roman" w:cs="Times New Roman"/>
          <w:szCs w:val="24"/>
        </w:rPr>
        <w:t>. 10. С. 70–73.</w:t>
      </w:r>
    </w:p>
    <w:p w14:paraId="0DD6CE1C" w14:textId="77777777" w:rsidR="005B1CAD" w:rsidRPr="005B1CAD" w:rsidRDefault="005B1CAD" w:rsidP="005B1CAD">
      <w:pPr>
        <w:pStyle w:val="af"/>
        <w:widowControl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5B1CAD">
        <w:rPr>
          <w:rFonts w:ascii="Times New Roman" w:hAnsi="Times New Roman" w:cs="Times New Roman"/>
          <w:szCs w:val="24"/>
        </w:rPr>
        <w:t>Захарс</w:t>
      </w:r>
      <w:proofErr w:type="spellEnd"/>
      <w:r w:rsidRPr="005B1CAD">
        <w:rPr>
          <w:rFonts w:ascii="Times New Roman" w:hAnsi="Times New Roman" w:cs="Times New Roman"/>
          <w:szCs w:val="24"/>
        </w:rPr>
        <w:t xml:space="preserve"> Т. Етикет ведучого в контексті телевізійного ринку України. </w:t>
      </w:r>
      <w:proofErr w:type="spellStart"/>
      <w:r w:rsidRPr="005B1CAD">
        <w:rPr>
          <w:rFonts w:ascii="Times New Roman" w:hAnsi="Times New Roman" w:cs="Times New Roman"/>
          <w:i/>
          <w:szCs w:val="24"/>
        </w:rPr>
        <w:t>Теле</w:t>
      </w:r>
      <w:proofErr w:type="spellEnd"/>
      <w:r w:rsidRPr="005B1CAD">
        <w:rPr>
          <w:rFonts w:ascii="Times New Roman" w:hAnsi="Times New Roman" w:cs="Times New Roman"/>
          <w:i/>
          <w:szCs w:val="24"/>
        </w:rPr>
        <w:t>- та радіожурналістика.</w:t>
      </w:r>
      <w:r w:rsidRPr="005B1CAD">
        <w:rPr>
          <w:rFonts w:ascii="Times New Roman" w:hAnsi="Times New Roman" w:cs="Times New Roman"/>
          <w:szCs w:val="24"/>
        </w:rPr>
        <w:t xml:space="preserve"> 2013. №13. С. 226–232. </w:t>
      </w:r>
    </w:p>
    <w:p w14:paraId="04ADC432" w14:textId="77777777" w:rsidR="005B1CAD" w:rsidRPr="005B1CAD" w:rsidRDefault="005B1CAD" w:rsidP="005B1CAD">
      <w:pPr>
        <w:pStyle w:val="af"/>
        <w:widowControl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5B1CAD">
        <w:rPr>
          <w:rFonts w:ascii="Times New Roman" w:hAnsi="Times New Roman" w:cs="Times New Roman"/>
        </w:rPr>
        <w:t>Маргалик</w:t>
      </w:r>
      <w:proofErr w:type="spellEnd"/>
      <w:r w:rsidRPr="005B1CAD">
        <w:rPr>
          <w:rFonts w:ascii="Times New Roman" w:hAnsi="Times New Roman" w:cs="Times New Roman"/>
        </w:rPr>
        <w:t xml:space="preserve"> В. Імідж ведучого телевізійної програми, його відповідність жанрові й тематиці. </w:t>
      </w:r>
      <w:r w:rsidRPr="005B1CAD">
        <w:rPr>
          <w:rFonts w:ascii="Times New Roman" w:hAnsi="Times New Roman" w:cs="Times New Roman"/>
          <w:i/>
        </w:rPr>
        <w:t xml:space="preserve">Наукові записки Інституту журналістики. </w:t>
      </w:r>
      <w:r w:rsidRPr="005B1CAD">
        <w:rPr>
          <w:rFonts w:ascii="Times New Roman" w:hAnsi="Times New Roman" w:cs="Times New Roman"/>
        </w:rPr>
        <w:t xml:space="preserve">2003. Т.11. С. 148–152. </w:t>
      </w:r>
    </w:p>
    <w:p w14:paraId="194C523C" w14:textId="77777777" w:rsidR="005B1CAD" w:rsidRDefault="005B1CAD" w:rsidP="005B1CAD">
      <w:pPr>
        <w:pStyle w:val="12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5B1CAD">
        <w:rPr>
          <w:lang w:val="en-US"/>
        </w:rPr>
        <w:t>Brugnara F</w:t>
      </w:r>
      <w:r w:rsidRPr="005B1CAD">
        <w:t>.</w:t>
      </w:r>
      <w:r w:rsidRPr="005B1CAD">
        <w:rPr>
          <w:lang w:val="en-US"/>
        </w:rPr>
        <w:t xml:space="preserve">, </w:t>
      </w:r>
      <w:proofErr w:type="spellStart"/>
      <w:r w:rsidRPr="005B1CAD">
        <w:rPr>
          <w:lang w:val="en-US"/>
        </w:rPr>
        <w:t>Falavigna</w:t>
      </w:r>
      <w:proofErr w:type="spellEnd"/>
      <w:r w:rsidRPr="005B1CAD">
        <w:rPr>
          <w:lang w:val="en-US"/>
        </w:rPr>
        <w:t xml:space="preserve"> D</w:t>
      </w:r>
      <w:r w:rsidRPr="005B1CAD">
        <w:t>.</w:t>
      </w:r>
      <w:r w:rsidRPr="005B1CAD">
        <w:rPr>
          <w:lang w:val="en-US"/>
        </w:rPr>
        <w:t>, Giuliani D</w:t>
      </w:r>
      <w:r w:rsidRPr="005B1CAD">
        <w:t>.</w:t>
      </w:r>
      <w:r w:rsidRPr="005B1CAD">
        <w:rPr>
          <w:lang w:val="en-US"/>
        </w:rPr>
        <w:t>, Gretter R</w:t>
      </w:r>
      <w:r w:rsidRPr="005B1CAD">
        <w:t xml:space="preserve">. </w:t>
      </w:r>
      <w:r w:rsidRPr="005B1CAD">
        <w:rPr>
          <w:lang w:val="en-US"/>
        </w:rPr>
        <w:t>Analysis of the Characteristics of Talk-show TV Programs</w:t>
      </w:r>
      <w:r w:rsidRPr="005B1CAD">
        <w:t xml:space="preserve">. </w:t>
      </w:r>
      <w:r w:rsidRPr="005B1CAD">
        <w:rPr>
          <w:i/>
        </w:rPr>
        <w:t>I</w:t>
      </w:r>
      <w:proofErr w:type="spellStart"/>
      <w:r w:rsidRPr="005B1CAD">
        <w:rPr>
          <w:i/>
          <w:lang w:val="en-US"/>
        </w:rPr>
        <w:t>nterspeech</w:t>
      </w:r>
      <w:proofErr w:type="spellEnd"/>
      <w:r w:rsidRPr="005B1CAD">
        <w:t>. 2012. Р. 1388–1391.</w:t>
      </w:r>
    </w:p>
    <w:p w14:paraId="1FFB97BF" w14:textId="77777777" w:rsidR="005B1CAD" w:rsidRPr="005B1CAD" w:rsidRDefault="005B1CAD" w:rsidP="005B1CAD">
      <w:pPr>
        <w:pStyle w:val="af"/>
        <w:widowControl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5B1CAD">
        <w:rPr>
          <w:rFonts w:ascii="Times New Roman" w:hAnsi="Times New Roman" w:cs="Times New Roman"/>
          <w:szCs w:val="24"/>
          <w:lang w:val="en-US"/>
        </w:rPr>
        <w:t>Grabe</w:t>
      </w:r>
      <w:r w:rsidRPr="005B1CAD">
        <w:rPr>
          <w:rFonts w:ascii="Times New Roman" w:hAnsi="Times New Roman" w:cs="Times New Roman"/>
          <w:szCs w:val="24"/>
        </w:rPr>
        <w:t xml:space="preserve"> </w:t>
      </w:r>
      <w:r w:rsidRPr="005B1CAD">
        <w:rPr>
          <w:rFonts w:ascii="Times New Roman" w:hAnsi="Times New Roman" w:cs="Times New Roman"/>
          <w:szCs w:val="24"/>
          <w:lang w:val="en-US"/>
        </w:rPr>
        <w:t>M</w:t>
      </w:r>
      <w:r w:rsidRPr="005B1CAD">
        <w:rPr>
          <w:rFonts w:ascii="Times New Roman" w:hAnsi="Times New Roman" w:cs="Times New Roman"/>
          <w:szCs w:val="24"/>
        </w:rPr>
        <w:t>.</w:t>
      </w:r>
      <w:r w:rsidRPr="005B1CAD">
        <w:rPr>
          <w:rFonts w:ascii="Times New Roman" w:hAnsi="Times New Roman" w:cs="Times New Roman"/>
          <w:szCs w:val="24"/>
          <w:lang w:val="en-US"/>
        </w:rPr>
        <w:t> E</w:t>
      </w:r>
      <w:r w:rsidRPr="005B1CAD">
        <w:rPr>
          <w:rFonts w:ascii="Times New Roman" w:hAnsi="Times New Roman" w:cs="Times New Roman"/>
          <w:szCs w:val="24"/>
        </w:rPr>
        <w:t>.,</w:t>
      </w:r>
      <w:r w:rsidRPr="005B1CAD">
        <w:rPr>
          <w:rFonts w:ascii="Times New Roman" w:hAnsi="Times New Roman" w:cs="Times New Roman"/>
          <w:szCs w:val="24"/>
          <w:lang w:val="en-US"/>
        </w:rPr>
        <w:t> Bas O</w:t>
      </w:r>
      <w:r w:rsidRPr="005B1CAD">
        <w:rPr>
          <w:rFonts w:ascii="Times New Roman" w:hAnsi="Times New Roman" w:cs="Times New Roman"/>
          <w:szCs w:val="24"/>
        </w:rPr>
        <w:t xml:space="preserve">., </w:t>
      </w:r>
      <w:r w:rsidRPr="005B1CAD">
        <w:rPr>
          <w:rFonts w:ascii="Times New Roman" w:hAnsi="Times New Roman" w:cs="Times New Roman"/>
          <w:szCs w:val="24"/>
          <w:lang w:val="en-US"/>
        </w:rPr>
        <w:t>Pagano</w:t>
      </w:r>
      <w:r w:rsidRPr="005B1CAD">
        <w:rPr>
          <w:rFonts w:ascii="Times New Roman" w:hAnsi="Times New Roman" w:cs="Times New Roman"/>
          <w:szCs w:val="24"/>
        </w:rPr>
        <w:t xml:space="preserve"> </w:t>
      </w:r>
      <w:r w:rsidRPr="005B1CAD">
        <w:rPr>
          <w:rFonts w:ascii="Times New Roman" w:hAnsi="Times New Roman" w:cs="Times New Roman"/>
          <w:szCs w:val="24"/>
          <w:lang w:val="en-US"/>
        </w:rPr>
        <w:t>L</w:t>
      </w:r>
      <w:r w:rsidRPr="005B1CAD">
        <w:rPr>
          <w:rFonts w:ascii="Times New Roman" w:hAnsi="Times New Roman" w:cs="Times New Roman"/>
          <w:szCs w:val="24"/>
        </w:rPr>
        <w:t xml:space="preserve">. </w:t>
      </w:r>
      <w:r w:rsidRPr="005B1CAD">
        <w:rPr>
          <w:rFonts w:ascii="Times New Roman" w:hAnsi="Times New Roman" w:cs="Times New Roman"/>
          <w:szCs w:val="24"/>
          <w:lang w:val="en-US"/>
        </w:rPr>
        <w:t>Samson L</w:t>
      </w:r>
      <w:r w:rsidRPr="005B1CAD">
        <w:rPr>
          <w:rFonts w:ascii="Times New Roman" w:hAnsi="Times New Roman" w:cs="Times New Roman"/>
          <w:szCs w:val="24"/>
        </w:rPr>
        <w:t xml:space="preserve">. </w:t>
      </w:r>
      <w:r w:rsidRPr="005B1CAD">
        <w:rPr>
          <w:rFonts w:ascii="Times New Roman" w:hAnsi="Times New Roman" w:cs="Times New Roman"/>
          <w:szCs w:val="24"/>
          <w:lang w:val="en-US"/>
        </w:rPr>
        <w:t xml:space="preserve">The architecture of female competition: Derogation of a sexualized female news anchor. </w:t>
      </w:r>
      <w:r w:rsidRPr="005B1CAD">
        <w:rPr>
          <w:rFonts w:ascii="Times New Roman" w:hAnsi="Times New Roman" w:cs="Times New Roman"/>
          <w:i/>
          <w:szCs w:val="24"/>
          <w:lang w:val="en-US"/>
        </w:rPr>
        <w:t>Journal of Evolutionary Psychology</w:t>
      </w:r>
      <w:r w:rsidRPr="005B1CAD">
        <w:rPr>
          <w:rFonts w:ascii="Times New Roman" w:hAnsi="Times New Roman" w:cs="Times New Roman"/>
          <w:szCs w:val="24"/>
          <w:lang w:val="en-US"/>
        </w:rPr>
        <w:t xml:space="preserve">, 2012. Vol. 10: Is. 3. </w:t>
      </w:r>
      <w:r w:rsidRPr="005B1CAD">
        <w:rPr>
          <w:rFonts w:ascii="Times New Roman" w:hAnsi="Times New Roman" w:cs="Times New Roman"/>
          <w:szCs w:val="24"/>
        </w:rPr>
        <w:t>Р</w:t>
      </w:r>
      <w:r w:rsidRPr="005B1CAD">
        <w:rPr>
          <w:rFonts w:ascii="Times New Roman" w:hAnsi="Times New Roman" w:cs="Times New Roman"/>
          <w:szCs w:val="24"/>
          <w:lang w:val="en-US"/>
        </w:rPr>
        <w:t>. 107–133.</w:t>
      </w:r>
    </w:p>
    <w:p w14:paraId="11F94CF6" w14:textId="77777777" w:rsidR="005B1CAD" w:rsidRDefault="005B1CAD" w:rsidP="005B1CAD">
      <w:pPr>
        <w:pStyle w:val="af"/>
        <w:widowControl/>
        <w:tabs>
          <w:tab w:val="left" w:pos="426"/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Cs w:val="24"/>
        </w:rPr>
      </w:pPr>
    </w:p>
    <w:p w14:paraId="240A334A" w14:textId="77777777" w:rsidR="005B1CAD" w:rsidRDefault="005B1CAD" w:rsidP="005B1CAD">
      <w:pPr>
        <w:pStyle w:val="af"/>
        <w:widowControl/>
        <w:tabs>
          <w:tab w:val="left" w:pos="426"/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Cs w:val="24"/>
        </w:rPr>
      </w:pPr>
      <w:r w:rsidRPr="005B1CAD">
        <w:rPr>
          <w:rFonts w:ascii="Times New Roman" w:hAnsi="Times New Roman" w:cs="Times New Roman"/>
          <w:b/>
          <w:szCs w:val="24"/>
        </w:rPr>
        <w:t>Інформаційні ресурси</w:t>
      </w:r>
      <w:r>
        <w:rPr>
          <w:rFonts w:ascii="Times New Roman" w:hAnsi="Times New Roman" w:cs="Times New Roman"/>
          <w:szCs w:val="24"/>
        </w:rPr>
        <w:t>:</w:t>
      </w:r>
    </w:p>
    <w:p w14:paraId="365E6105" w14:textId="77777777" w:rsidR="005B1CAD" w:rsidRPr="00E9072F" w:rsidRDefault="005B1CAD" w:rsidP="005B1CAD">
      <w:pPr>
        <w:pStyle w:val="af"/>
        <w:widowControl/>
        <w:numPr>
          <w:ilvl w:val="0"/>
          <w:numId w:val="15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  <w:highlight w:val="yellow"/>
        </w:rPr>
      </w:pPr>
      <w:r w:rsidRPr="00E9072F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Андрющенко М. Роль ведучого у творенні ефективної телекомунікації. </w:t>
      </w:r>
      <w:r w:rsidRPr="00E9072F">
        <w:rPr>
          <w:rFonts w:ascii="Times New Roman" w:hAnsi="Times New Roman" w:cs="Times New Roman"/>
          <w:i/>
          <w:color w:val="000000" w:themeColor="text1"/>
          <w:highlight w:val="yellow"/>
          <w:shd w:val="clear" w:color="auto" w:fill="FFFFFF"/>
        </w:rPr>
        <w:t>Наукові записки Інституту журналістики</w:t>
      </w:r>
      <w:r w:rsidRPr="00E9072F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. </w:t>
      </w:r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URL: </w:t>
      </w:r>
      <w:hyperlink r:id="rId9" w:history="1">
        <w:r w:rsidRPr="00E9072F">
          <w:rPr>
            <w:rStyle w:val="a3"/>
            <w:color w:val="000000" w:themeColor="text1"/>
            <w:highlight w:val="yellow"/>
            <w:u w:val="none"/>
            <w:shd w:val="clear" w:color="auto" w:fill="FFFFFF"/>
          </w:rPr>
          <w:t>http://www.library.univ.kiev.ua/ukr/elcat/new/detail.php3?doc_id=1665190</w:t>
        </w:r>
      </w:hyperlink>
      <w:r w:rsidRPr="00E9072F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. (дата звернення 4.03.202</w:t>
      </w:r>
      <w:r w:rsidR="00E9072F" w:rsidRPr="00E9072F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5</w:t>
      </w:r>
      <w:r w:rsidRPr="00E9072F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).</w:t>
      </w:r>
    </w:p>
    <w:p w14:paraId="5DBCCD10" w14:textId="77777777" w:rsidR="005B1CAD" w:rsidRPr="00E9072F" w:rsidRDefault="005B1CAD" w:rsidP="005B1CAD">
      <w:pPr>
        <w:pStyle w:val="af"/>
        <w:widowControl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Самченко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В. Глядач голодує від нестачі історії в ефірі. </w:t>
      </w:r>
      <w:r w:rsidRPr="00E9072F">
        <w:rPr>
          <w:rFonts w:ascii="Times New Roman" w:hAnsi="Times New Roman" w:cs="Times New Roman"/>
          <w:i/>
          <w:color w:val="000000" w:themeColor="text1"/>
          <w:highlight w:val="yellow"/>
        </w:rPr>
        <w:t>Україна молода.</w:t>
      </w:r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Вип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. 176. URL: </w:t>
      </w:r>
      <w:hyperlink r:id="rId10" w:history="1">
        <w:r w:rsidRPr="00E9072F">
          <w:rPr>
            <w:rStyle w:val="a3"/>
            <w:color w:val="000000" w:themeColor="text1"/>
            <w:szCs w:val="24"/>
            <w:highlight w:val="yellow"/>
            <w:u w:val="none"/>
          </w:rPr>
          <w:t>http://www.umoloda.kiev.ua/number/2181/211/77685/</w:t>
        </w:r>
      </w:hyperlink>
      <w:r w:rsidRPr="00E9072F">
        <w:rPr>
          <w:rFonts w:ascii="Times New Roman" w:hAnsi="Times New Roman" w:cs="Times New Roman"/>
          <w:color w:val="000000" w:themeColor="text1"/>
          <w:highlight w:val="yellow"/>
        </w:rPr>
        <w:t>. (дата звернення 23.11.2012).</w:t>
      </w:r>
    </w:p>
    <w:p w14:paraId="2F13CD42" w14:textId="77777777" w:rsidR="005B1CAD" w:rsidRPr="00E9072F" w:rsidRDefault="005B1CAD" w:rsidP="005B1CAD">
      <w:pPr>
        <w:pStyle w:val="af"/>
        <w:widowControl/>
        <w:numPr>
          <w:ilvl w:val="0"/>
          <w:numId w:val="15"/>
        </w:numPr>
        <w:tabs>
          <w:tab w:val="left" w:pos="284"/>
          <w:tab w:val="left" w:pos="426"/>
          <w:tab w:val="left" w:pos="720"/>
          <w:tab w:val="left" w:pos="993"/>
        </w:tabs>
        <w:suppressAutoHyphens w:val="0"/>
        <w:ind w:left="0" w:firstLine="0"/>
        <w:jc w:val="both"/>
        <w:rPr>
          <w:rStyle w:val="af1"/>
          <w:rFonts w:ascii="Times New Roman" w:hAnsi="Times New Roman" w:cs="Times New Roman"/>
          <w:b w:val="0"/>
          <w:color w:val="000000" w:themeColor="text1"/>
          <w:szCs w:val="24"/>
          <w:highlight w:val="yellow"/>
        </w:rPr>
      </w:pPr>
      <w:r w:rsidRPr="00E9072F">
        <w:rPr>
          <w:rFonts w:ascii="Times New Roman" w:hAnsi="Times New Roman" w:cs="Times New Roman"/>
          <w:color w:val="000000" w:themeColor="text1"/>
          <w:highlight w:val="yellow"/>
        </w:rPr>
        <w:t>Детектор медіа. URL</w:t>
      </w:r>
      <w:r w:rsidRPr="00E9072F">
        <w:rPr>
          <w:rStyle w:val="af1"/>
          <w:rFonts w:ascii="Times New Roman" w:hAnsi="Times New Roman" w:cs="Times New Roman"/>
          <w:b w:val="0"/>
          <w:color w:val="000000" w:themeColor="text1"/>
          <w:szCs w:val="24"/>
          <w:highlight w:val="yellow"/>
          <w:shd w:val="clear" w:color="auto" w:fill="FFFFFF"/>
        </w:rPr>
        <w:t>:</w:t>
      </w:r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r w:rsidRPr="00E9072F">
        <w:rPr>
          <w:rStyle w:val="af1"/>
          <w:rFonts w:ascii="Times New Roman" w:hAnsi="Times New Roman" w:cs="Times New Roman"/>
          <w:b w:val="0"/>
          <w:bCs w:val="0"/>
          <w:color w:val="000000" w:themeColor="text1"/>
          <w:szCs w:val="24"/>
          <w:highlight w:val="yellow"/>
          <w:shd w:val="clear" w:color="auto" w:fill="FFFFFF"/>
        </w:rPr>
        <w:t>https://detector.media/</w:t>
      </w:r>
      <w:r w:rsidRPr="00E9072F">
        <w:rPr>
          <w:rStyle w:val="af1"/>
          <w:rFonts w:ascii="Times New Roman" w:hAnsi="Times New Roman" w:cs="Times New Roman"/>
          <w:b w:val="0"/>
          <w:color w:val="000000" w:themeColor="text1"/>
          <w:szCs w:val="24"/>
          <w:highlight w:val="yellow"/>
          <w:shd w:val="clear" w:color="auto" w:fill="FFFFFF"/>
        </w:rPr>
        <w:t>.</w:t>
      </w:r>
    </w:p>
    <w:p w14:paraId="25B62CC7" w14:textId="77777777" w:rsidR="005B1CAD" w:rsidRPr="00E9072F" w:rsidRDefault="005B1CAD" w:rsidP="005B1CAD">
      <w:pPr>
        <w:pStyle w:val="af"/>
        <w:widowControl/>
        <w:numPr>
          <w:ilvl w:val="0"/>
          <w:numId w:val="15"/>
        </w:numPr>
        <w:tabs>
          <w:tab w:val="left" w:pos="284"/>
          <w:tab w:val="left" w:pos="426"/>
          <w:tab w:val="left" w:pos="720"/>
          <w:tab w:val="left" w:pos="993"/>
        </w:tabs>
        <w:suppressAutoHyphens w:val="0"/>
        <w:ind w:left="0" w:firstLine="0"/>
        <w:jc w:val="both"/>
        <w:rPr>
          <w:rStyle w:val="af1"/>
          <w:rFonts w:ascii="Times New Roman" w:hAnsi="Times New Roman" w:cs="Times New Roman"/>
          <w:b w:val="0"/>
          <w:bCs w:val="0"/>
          <w:color w:val="000000" w:themeColor="text1"/>
          <w:szCs w:val="24"/>
          <w:highlight w:val="yellow"/>
        </w:rPr>
      </w:pPr>
      <w:r w:rsidRPr="00E9072F">
        <w:rPr>
          <w:rStyle w:val="af1"/>
          <w:rFonts w:ascii="Times New Roman" w:hAnsi="Times New Roman" w:cs="Times New Roman"/>
          <w:b w:val="0"/>
          <w:color w:val="000000" w:themeColor="text1"/>
          <w:szCs w:val="24"/>
          <w:highlight w:val="yellow"/>
          <w:shd w:val="clear" w:color="auto" w:fill="FFFFFF"/>
        </w:rPr>
        <w:t xml:space="preserve">Офіційний сайт Національної ради з питань телебачення та радіомовлення. </w:t>
      </w:r>
      <w:r w:rsidRPr="00E9072F">
        <w:rPr>
          <w:rFonts w:ascii="Times New Roman" w:hAnsi="Times New Roman" w:cs="Times New Roman"/>
          <w:color w:val="000000" w:themeColor="text1"/>
          <w:highlight w:val="yellow"/>
        </w:rPr>
        <w:t>URL</w:t>
      </w:r>
      <w:r w:rsidRPr="00E9072F">
        <w:rPr>
          <w:rStyle w:val="af1"/>
          <w:rFonts w:ascii="Times New Roman" w:hAnsi="Times New Roman" w:cs="Times New Roman"/>
          <w:b w:val="0"/>
          <w:color w:val="000000" w:themeColor="text1"/>
          <w:szCs w:val="24"/>
          <w:highlight w:val="yellow"/>
          <w:shd w:val="clear" w:color="auto" w:fill="FFFFFF"/>
        </w:rPr>
        <w:t xml:space="preserve">: </w:t>
      </w:r>
      <w:r w:rsidRPr="00E9072F">
        <w:rPr>
          <w:rStyle w:val="af1"/>
          <w:rFonts w:ascii="Times New Roman" w:hAnsi="Times New Roman" w:cs="Times New Roman"/>
          <w:b w:val="0"/>
          <w:bCs w:val="0"/>
          <w:color w:val="000000" w:themeColor="text1"/>
          <w:szCs w:val="24"/>
          <w:highlight w:val="yellow"/>
          <w:shd w:val="clear" w:color="auto" w:fill="FFFFFF"/>
        </w:rPr>
        <w:t>https://www.nrada.gov.ua/</w:t>
      </w:r>
      <w:r w:rsidRPr="00E9072F">
        <w:rPr>
          <w:rStyle w:val="af1"/>
          <w:rFonts w:ascii="Times New Roman" w:hAnsi="Times New Roman" w:cs="Times New Roman"/>
          <w:b w:val="0"/>
          <w:color w:val="000000" w:themeColor="text1"/>
          <w:szCs w:val="24"/>
          <w:highlight w:val="yellow"/>
          <w:shd w:val="clear" w:color="auto" w:fill="FFFFFF"/>
        </w:rPr>
        <w:t>.</w:t>
      </w:r>
    </w:p>
    <w:p w14:paraId="58E092ED" w14:textId="77777777" w:rsidR="00446EC2" w:rsidRPr="00E9072F" w:rsidRDefault="00446EC2" w:rsidP="005B1CAD">
      <w:pPr>
        <w:pStyle w:val="af"/>
        <w:numPr>
          <w:ilvl w:val="0"/>
          <w:numId w:val="15"/>
        </w:numPr>
        <w:tabs>
          <w:tab w:val="left" w:pos="284"/>
          <w:tab w:val="left" w:pos="396"/>
          <w:tab w:val="left" w:pos="426"/>
          <w:tab w:val="num" w:pos="851"/>
          <w:tab w:val="left" w:pos="993"/>
          <w:tab w:val="left" w:pos="1276"/>
        </w:tabs>
        <w:suppressAutoHyphens w:val="0"/>
        <w:autoSpaceDE w:val="0"/>
        <w:autoSpaceDN w:val="0"/>
        <w:ind w:left="0" w:firstLine="0"/>
        <w:rPr>
          <w:rFonts w:ascii="Times New Roman" w:hAnsi="Times New Roman" w:cs="Times New Roman"/>
          <w:color w:val="000000" w:themeColor="text1"/>
          <w:highlight w:val="yellow"/>
        </w:rPr>
      </w:pP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Симоніна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Н. Новітні жанри української тележурналістики: розвиток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інфотейменту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. </w:t>
      </w:r>
      <w:r w:rsidRPr="00E9072F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URL: </w:t>
      </w:r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http://www.journ.univ.kiev.ua/trk/publikacii/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symonina_publ.php</w:t>
      </w:r>
      <w:proofErr w:type="spellEnd"/>
    </w:p>
    <w:p w14:paraId="3A7176A0" w14:textId="77777777" w:rsidR="00446EC2" w:rsidRPr="00E9072F" w:rsidRDefault="00446EC2" w:rsidP="005B1CAD">
      <w:pPr>
        <w:pStyle w:val="af"/>
        <w:widowControl/>
        <w:numPr>
          <w:ilvl w:val="0"/>
          <w:numId w:val="15"/>
        </w:numPr>
        <w:tabs>
          <w:tab w:val="left" w:pos="426"/>
          <w:tab w:val="left" w:pos="993"/>
          <w:tab w:val="left" w:pos="1276"/>
        </w:tabs>
        <w:suppressAutoHyphens w:val="0"/>
        <w:ind w:left="0" w:firstLine="0"/>
        <w:rPr>
          <w:rFonts w:ascii="Times New Roman" w:hAnsi="Times New Roman" w:cs="Times New Roman"/>
          <w:color w:val="000000" w:themeColor="text1"/>
          <w:highlight w:val="yellow"/>
          <w:lang w:val="en-US"/>
        </w:rPr>
      </w:pPr>
      <w:r w:rsidRPr="00E9072F">
        <w:rPr>
          <w:rFonts w:ascii="Times New Roman" w:hAnsi="Times New Roman" w:cs="Times New Roman"/>
          <w:color w:val="000000" w:themeColor="text1"/>
          <w:highlight w:val="yellow"/>
          <w:lang w:val="ru-RU"/>
        </w:rPr>
        <w:t>Як</w:t>
      </w:r>
      <w:r w:rsidRPr="00E9072F">
        <w:rPr>
          <w:rFonts w:ascii="Times New Roman" w:hAnsi="Times New Roman" w:cs="Times New Roman"/>
          <w:color w:val="000000" w:themeColor="text1"/>
          <w:highlight w:val="yellow"/>
          <w:lang w:val="en-US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  <w:lang w:val="ru-RU"/>
        </w:rPr>
        <w:t>користуватися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  <w:lang w:val="en-US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Adobe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  <w:lang w:val="en-US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Audition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  <w:lang w:val="en-US"/>
        </w:rPr>
        <w:t xml:space="preserve">. </w:t>
      </w:r>
      <w:r w:rsidRPr="00E9072F">
        <w:rPr>
          <w:rFonts w:ascii="Times New Roman" w:hAnsi="Times New Roman" w:cs="Times New Roman"/>
          <w:color w:val="000000" w:themeColor="text1"/>
          <w:highlight w:val="yellow"/>
        </w:rPr>
        <w:t>URL : https://uk.soringpcrepair.com/how-to-use-adobe-audition/.</w:t>
      </w:r>
    </w:p>
    <w:p w14:paraId="2DE09A83" w14:textId="77777777" w:rsidR="00446EC2" w:rsidRPr="00E9072F" w:rsidRDefault="00446EC2" w:rsidP="005B1CAD">
      <w:pPr>
        <w:pStyle w:val="af"/>
        <w:widowControl/>
        <w:numPr>
          <w:ilvl w:val="0"/>
          <w:numId w:val="15"/>
        </w:numPr>
        <w:tabs>
          <w:tab w:val="left" w:pos="142"/>
          <w:tab w:val="left" w:pos="284"/>
          <w:tab w:val="left" w:pos="426"/>
          <w:tab w:val="num" w:pos="851"/>
          <w:tab w:val="left" w:pos="900"/>
          <w:tab w:val="left" w:pos="993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Anderson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С.,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Downie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L.,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Schudson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М.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The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News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Media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: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What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Everyone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Needs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to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Know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.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Oxford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: ОUP, 2016. 200 р.</w:t>
      </w:r>
    </w:p>
    <w:p w14:paraId="1C946AE2" w14:textId="77777777" w:rsidR="00446EC2" w:rsidRPr="00E9072F" w:rsidRDefault="00446EC2" w:rsidP="005B1CAD">
      <w:pPr>
        <w:pStyle w:val="af"/>
        <w:widowControl/>
        <w:numPr>
          <w:ilvl w:val="0"/>
          <w:numId w:val="15"/>
        </w:numPr>
        <w:tabs>
          <w:tab w:val="left" w:pos="142"/>
          <w:tab w:val="left" w:pos="284"/>
          <w:tab w:val="left" w:pos="426"/>
          <w:tab w:val="num" w:pos="851"/>
          <w:tab w:val="left" w:pos="900"/>
          <w:tab w:val="left" w:pos="993"/>
          <w:tab w:val="left" w:pos="1276"/>
          <w:tab w:val="left" w:pos="6135"/>
        </w:tabs>
        <w:suppressAutoHyphens w:val="0"/>
        <w:overflowPunct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</w:pP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Cushion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S.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Television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Journalism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(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Journalism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Studies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: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Key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Texts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).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New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York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: SAGE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Publications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Ltd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, 2016. </w:t>
      </w:r>
      <w:r w:rsidRPr="00E9072F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200 р.</w:t>
      </w:r>
    </w:p>
    <w:p w14:paraId="04D52B09" w14:textId="77777777" w:rsidR="00446EC2" w:rsidRPr="00E9072F" w:rsidRDefault="00446EC2" w:rsidP="005B1CAD">
      <w:pPr>
        <w:pStyle w:val="af"/>
        <w:widowControl/>
        <w:numPr>
          <w:ilvl w:val="0"/>
          <w:numId w:val="15"/>
        </w:numPr>
        <w:tabs>
          <w:tab w:val="left" w:pos="142"/>
          <w:tab w:val="left" w:pos="284"/>
          <w:tab w:val="left" w:pos="426"/>
          <w:tab w:val="num" w:pos="851"/>
          <w:tab w:val="left" w:pos="900"/>
          <w:tab w:val="left" w:pos="993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color w:val="000000" w:themeColor="text1"/>
          <w:highlight w:val="yellow"/>
          <w:lang w:val="en-US"/>
        </w:rPr>
      </w:pP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Limon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J.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Stand-up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Comedy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in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Theory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,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or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,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Abjection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in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America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. URL: </w:t>
      </w:r>
      <w:hyperlink r:id="rId11" w:history="1">
        <w:r w:rsidRPr="00E9072F">
          <w:rPr>
            <w:rStyle w:val="a3"/>
            <w:color w:val="000000" w:themeColor="text1"/>
            <w:szCs w:val="24"/>
            <w:highlight w:val="yellow"/>
            <w:u w:val="none"/>
          </w:rPr>
          <w:t>https://www.dukeupress.edu/stand-up-comedy-intheory-or-abjection-in-america</w:t>
        </w:r>
      </w:hyperlink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</w:p>
    <w:p w14:paraId="00E09DF6" w14:textId="77777777" w:rsidR="00446EC2" w:rsidRPr="00E9072F" w:rsidRDefault="00446EC2" w:rsidP="005B1CAD">
      <w:pPr>
        <w:pStyle w:val="af"/>
        <w:widowControl/>
        <w:numPr>
          <w:ilvl w:val="0"/>
          <w:numId w:val="15"/>
        </w:numPr>
        <w:tabs>
          <w:tab w:val="left" w:pos="142"/>
          <w:tab w:val="left" w:pos="284"/>
          <w:tab w:val="left" w:pos="426"/>
          <w:tab w:val="num" w:pos="851"/>
          <w:tab w:val="left" w:pos="900"/>
          <w:tab w:val="left" w:pos="993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TV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Journalism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&amp;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Programme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Formats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>. URL http://www.nraismc.com/wp-content/uploads/2017/03/204-TV-JOURNALISM-backup.pdf.</w:t>
      </w:r>
    </w:p>
    <w:p w14:paraId="4418A7DB" w14:textId="77777777" w:rsidR="00446EC2" w:rsidRPr="00E9072F" w:rsidRDefault="00446EC2" w:rsidP="005B1CAD">
      <w:pPr>
        <w:pStyle w:val="af"/>
        <w:numPr>
          <w:ilvl w:val="0"/>
          <w:numId w:val="15"/>
        </w:numPr>
        <w:tabs>
          <w:tab w:val="left" w:pos="284"/>
          <w:tab w:val="left" w:pos="396"/>
          <w:tab w:val="left" w:pos="426"/>
          <w:tab w:val="num" w:pos="851"/>
          <w:tab w:val="left" w:pos="993"/>
          <w:tab w:val="left" w:pos="1276"/>
        </w:tabs>
        <w:suppressAutoHyphens w:val="0"/>
        <w:autoSpaceDE w:val="0"/>
        <w:autoSpaceDN w:val="0"/>
        <w:ind w:left="0" w:firstLine="0"/>
        <w:rPr>
          <w:rFonts w:ascii="Times New Roman" w:hAnsi="Times New Roman" w:cs="Times New Roman"/>
          <w:color w:val="000000" w:themeColor="text1"/>
          <w:highlight w:val="yellow"/>
        </w:rPr>
      </w:pP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Production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E9072F">
        <w:rPr>
          <w:rFonts w:ascii="Times New Roman" w:hAnsi="Times New Roman" w:cs="Times New Roman"/>
          <w:color w:val="000000" w:themeColor="text1"/>
          <w:highlight w:val="yellow"/>
        </w:rPr>
        <w:t>management</w:t>
      </w:r>
      <w:proofErr w:type="spellEnd"/>
      <w:r w:rsidRPr="00E9072F">
        <w:rPr>
          <w:rFonts w:ascii="Times New Roman" w:hAnsi="Times New Roman" w:cs="Times New Roman"/>
          <w:color w:val="000000" w:themeColor="text1"/>
          <w:highlight w:val="yellow"/>
        </w:rPr>
        <w:t xml:space="preserve"> (TV). ВВС ACADEMY. URL: </w:t>
      </w:r>
      <w:hyperlink r:id="rId12" w:history="1">
        <w:r w:rsidRPr="00E9072F">
          <w:rPr>
            <w:rStyle w:val="a3"/>
            <w:color w:val="000000" w:themeColor="text1"/>
            <w:szCs w:val="24"/>
            <w:highlight w:val="yellow"/>
            <w:u w:val="none"/>
          </w:rPr>
          <w:t>https://www.bbc.co.uk/academy/en/collections/tv-production-management</w:t>
        </w:r>
      </w:hyperlink>
      <w:r w:rsidRPr="00E9072F">
        <w:rPr>
          <w:rFonts w:ascii="Times New Roman" w:hAnsi="Times New Roman" w:cs="Times New Roman"/>
          <w:color w:val="000000" w:themeColor="text1"/>
          <w:highlight w:val="yellow"/>
        </w:rPr>
        <w:t>.</w:t>
      </w:r>
    </w:p>
    <w:p w14:paraId="00EC4CF6" w14:textId="77777777" w:rsidR="00446EC2" w:rsidRDefault="00446EC2" w:rsidP="00446EC2">
      <w:pPr>
        <w:widowControl/>
        <w:suppressAutoHyphens w:val="0"/>
        <w:spacing w:after="160" w:line="256" w:lineRule="auto"/>
        <w:rPr>
          <w:rFonts w:cs="Mangal"/>
          <w:sz w:val="22"/>
          <w:szCs w:val="22"/>
        </w:rPr>
      </w:pPr>
      <w:r>
        <w:rPr>
          <w:sz w:val="22"/>
          <w:szCs w:val="22"/>
        </w:rPr>
        <w:br w:type="page"/>
      </w:r>
    </w:p>
    <w:p w14:paraId="0451347D" w14:textId="77777777" w:rsidR="00446EC2" w:rsidRDefault="00446EC2" w:rsidP="00446EC2">
      <w:pPr>
        <w:pStyle w:val="1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>РЕГУЛЯЦІЇ</w:t>
      </w:r>
      <w:r>
        <w:rPr>
          <w:rFonts w:ascii="Times New Roman" w:eastAsia="MS Mincho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І</w:t>
      </w:r>
      <w:r>
        <w:rPr>
          <w:rFonts w:ascii="Times New Roman" w:eastAsia="MS Mincho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ПОЛІТИКИ</w:t>
      </w:r>
      <w:r>
        <w:rPr>
          <w:rFonts w:ascii="Times New Roman" w:eastAsia="MS Mincho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КУРСУ</w:t>
      </w:r>
    </w:p>
    <w:p w14:paraId="3A575EF4" w14:textId="77777777" w:rsidR="00446EC2" w:rsidRDefault="00446EC2" w:rsidP="00446EC2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Правила для студентів:</w:t>
      </w:r>
    </w:p>
    <w:p w14:paraId="44E276D0" w14:textId="77777777" w:rsidR="00446EC2" w:rsidRDefault="00446EC2" w:rsidP="00A503E9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вивчення курсу варто користуватися ресурсами, які зазначає викладач. Зокрема такими, що рекомендовані ЗВО і зазначені у системі Мудл </w:t>
      </w:r>
      <w:r w:rsidR="00A503E9" w:rsidRPr="00A503E9">
        <w:rPr>
          <w:sz w:val="24"/>
          <w:szCs w:val="24"/>
        </w:rPr>
        <w:t>https://moodle.znu.edu.ua/course/view.php?id=5168</w:t>
      </w:r>
      <w:r>
        <w:rPr>
          <w:sz w:val="24"/>
          <w:szCs w:val="24"/>
        </w:rPr>
        <w:t xml:space="preserve">. </w:t>
      </w:r>
    </w:p>
    <w:p w14:paraId="3EF4DEAE" w14:textId="77777777" w:rsidR="00446EC2" w:rsidRDefault="00446EC2" w:rsidP="00446EC2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Усі заняття, пропущені без поважної причини, підлягають обов’язковому практичному відпрацюванню, яке здійснюється в інший час і презентуються здобувачем консультаційні години викладача курсу відповідно до затвердженого розкладу консультацій.</w:t>
      </w:r>
    </w:p>
    <w:p w14:paraId="530FA03D" w14:textId="77777777" w:rsidR="00446EC2" w:rsidRDefault="00446EC2" w:rsidP="00446EC2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Заняття, пропущені з поважної причини, дозволяються здобувачеві відпрацьовувати самостійно та прикріпляти а сторінку дисципліни у Мудл. Здобувач має опрацювати рекомендації до виконання, це дає підстави виконувати практичні завдання якісно.</w:t>
      </w:r>
    </w:p>
    <w:p w14:paraId="198314A3" w14:textId="77777777" w:rsidR="00446EC2" w:rsidRDefault="00446EC2" w:rsidP="00446EC2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Здобувач під час змішаного формату навчання повинен приходити на заняття вчасно, або ж виходити на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>-конференцію за кілька хвилин до початку часу заняття, дотримуватися інших вимог щодо роботи за ПК в онлайн- режимі.</w:t>
      </w:r>
    </w:p>
    <w:p w14:paraId="54BB67D6" w14:textId="77777777" w:rsidR="00446EC2" w:rsidRDefault="00446EC2" w:rsidP="00446EC2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заняття здобувачі не повинні відволікатися і бути постійно на зв’язку, </w:t>
      </w:r>
      <w:proofErr w:type="spellStart"/>
      <w:r>
        <w:rPr>
          <w:sz w:val="24"/>
          <w:szCs w:val="24"/>
        </w:rPr>
        <w:t>комунікувати</w:t>
      </w:r>
      <w:proofErr w:type="spellEnd"/>
      <w:r>
        <w:rPr>
          <w:sz w:val="24"/>
          <w:szCs w:val="24"/>
        </w:rPr>
        <w:t xml:space="preserve"> із викладачем, спілкуватися в чаті.</w:t>
      </w:r>
    </w:p>
    <w:p w14:paraId="348B668B" w14:textId="77777777" w:rsidR="00446EC2" w:rsidRDefault="00446EC2" w:rsidP="00446EC2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Здобувачі мусять дотримуватися правил академічної доброчесності та не допускати плагіату в практичній роботі та самостійних творчих завданнях. При використанні інструментів ШІ варто про це зазначати як у завданнях, так і візуально у журналістських роботах.</w:t>
      </w:r>
    </w:p>
    <w:p w14:paraId="62E9A841" w14:textId="77777777" w:rsidR="00446EC2" w:rsidRDefault="00446EC2" w:rsidP="00446EC2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Здобувачі під час перебування у комп’ютерних класах чи спеціалізованих аудиторіях навчальних лабораторій (за умови недистанційного навчання) беззаперечно дотримуються Правил протипожежної безпеки, Правил роботи з комп’ютерного технікою та електроустаткуванням, про що здійснюється відповідний запис у журналі.</w:t>
      </w:r>
    </w:p>
    <w:p w14:paraId="38E8A393" w14:textId="77777777" w:rsidR="00446EC2" w:rsidRDefault="00446EC2" w:rsidP="00446EC2">
      <w:pPr>
        <w:pStyle w:val="ab"/>
        <w:ind w:left="0"/>
        <w:rPr>
          <w:b/>
          <w:sz w:val="24"/>
          <w:szCs w:val="24"/>
          <w:lang w:val="uk-UA"/>
        </w:rPr>
      </w:pPr>
    </w:p>
    <w:p w14:paraId="4FD80FB3" w14:textId="77777777" w:rsidR="00446EC2" w:rsidRDefault="00446EC2" w:rsidP="00446EC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Відвідування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занять.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Регуляція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пропусків.</w:t>
      </w:r>
    </w:p>
    <w:p w14:paraId="2EDF22F1" w14:textId="77777777" w:rsidR="00446EC2" w:rsidRDefault="00446EC2" w:rsidP="00446EC2">
      <w:pPr>
        <w:pStyle w:val="ab"/>
        <w:ind w:left="0"/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>Відвідування занять обов’язкове</w:t>
      </w:r>
      <w:r>
        <w:rPr>
          <w:sz w:val="24"/>
          <w:szCs w:val="24"/>
          <w:lang w:val="uk-UA"/>
        </w:rPr>
        <w:t>, оскільки курс зорієнтовано на максимальну практику отримання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навичок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роботи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телевізійній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редакції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підготовки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відповідних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матеріалів.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Очікується,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здобувачі в аудиторії активно відповідають на питання, підтримують конструктивну дискусію,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виконують практичні завдання, моделюючи виробничі ситуації, проводять на них зйомки та готують відеоматеріали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для розміщення їх на </w:t>
      </w:r>
      <w:r>
        <w:rPr>
          <w:sz w:val="24"/>
          <w:szCs w:val="24"/>
        </w:rPr>
        <w:t>YouTube</w:t>
      </w:r>
      <w:r>
        <w:rPr>
          <w:sz w:val="24"/>
          <w:szCs w:val="24"/>
          <w:lang w:val="uk-UA"/>
        </w:rPr>
        <w:t xml:space="preserve">-каналі студентського телебачення, соціальних мережах факультету журналістики тощо. </w:t>
      </w:r>
      <w:r>
        <w:rPr>
          <w:sz w:val="24"/>
          <w:szCs w:val="24"/>
          <w:lang w:val="ru-RU"/>
        </w:rPr>
        <w:t xml:space="preserve">Будь ласка, </w:t>
      </w:r>
      <w:proofErr w:type="spellStart"/>
      <w:r>
        <w:rPr>
          <w:sz w:val="24"/>
          <w:szCs w:val="24"/>
          <w:lang w:val="ru-RU"/>
        </w:rPr>
        <w:t>висловлюйте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власну</w:t>
      </w:r>
      <w:proofErr w:type="spellEnd"/>
      <w:r>
        <w:rPr>
          <w:sz w:val="24"/>
          <w:szCs w:val="24"/>
          <w:lang w:val="ru-RU"/>
        </w:rPr>
        <w:t xml:space="preserve"> думку, </w:t>
      </w:r>
      <w:proofErr w:type="spellStart"/>
      <w:r>
        <w:rPr>
          <w:sz w:val="24"/>
          <w:szCs w:val="24"/>
          <w:lang w:val="ru-RU"/>
        </w:rPr>
        <w:t>адже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кожна</w:t>
      </w:r>
      <w:proofErr w:type="spellEnd"/>
      <w:r>
        <w:rPr>
          <w:spacing w:val="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теза</w:t>
      </w:r>
      <w:r>
        <w:rPr>
          <w:spacing w:val="6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має</w:t>
      </w:r>
      <w:proofErr w:type="spellEnd"/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право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spacing w:val="6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існування</w:t>
      </w:r>
      <w:proofErr w:type="spellEnd"/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</w:t>
      </w:r>
      <w:r>
        <w:rPr>
          <w:spacing w:val="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заслуговує</w:t>
      </w:r>
      <w:proofErr w:type="spellEnd"/>
      <w:r>
        <w:rPr>
          <w:spacing w:val="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те,</w:t>
      </w:r>
      <w:r>
        <w:rPr>
          <w:spacing w:val="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щоб</w:t>
      </w:r>
      <w:proofErr w:type="spellEnd"/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бути</w:t>
      </w:r>
      <w:r>
        <w:rPr>
          <w:spacing w:val="9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озвученою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беріть</w:t>
      </w:r>
      <w:proofErr w:type="spellEnd"/>
      <w:r>
        <w:rPr>
          <w:sz w:val="24"/>
          <w:szCs w:val="24"/>
          <w:lang w:val="ru-RU"/>
        </w:rPr>
        <w:t xml:space="preserve"> участь у </w:t>
      </w:r>
      <w:proofErr w:type="spellStart"/>
      <w:r>
        <w:rPr>
          <w:sz w:val="24"/>
          <w:szCs w:val="24"/>
          <w:lang w:val="ru-RU"/>
        </w:rPr>
        <w:t>гуртових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завданнях</w:t>
      </w:r>
      <w:proofErr w:type="spellEnd"/>
      <w:r>
        <w:rPr>
          <w:sz w:val="24"/>
          <w:szCs w:val="24"/>
          <w:lang w:val="ru-RU"/>
        </w:rPr>
        <w:t>.</w:t>
      </w:r>
      <w:r>
        <w:rPr>
          <w:spacing w:val="1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Аналізується</w:t>
      </w:r>
      <w:proofErr w:type="spellEnd"/>
      <w:r>
        <w:rPr>
          <w:spacing w:val="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робота </w:t>
      </w:r>
      <w:proofErr w:type="spellStart"/>
      <w:r>
        <w:rPr>
          <w:sz w:val="24"/>
          <w:szCs w:val="24"/>
          <w:lang w:val="ru-RU"/>
        </w:rPr>
        <w:t>здобувача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-5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>
        <w:rPr>
          <w:spacing w:val="-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людина</w:t>
      </w:r>
      <w:proofErr w:type="spellEnd"/>
      <w:r>
        <w:rPr>
          <w:sz w:val="24"/>
          <w:szCs w:val="24"/>
          <w:lang w:val="ru-RU"/>
        </w:rPr>
        <w:t>!</w:t>
      </w:r>
    </w:p>
    <w:p w14:paraId="414C3405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  <w:proofErr w:type="spellStart"/>
      <w:r w:rsidRPr="00E9072F">
        <w:rPr>
          <w:sz w:val="24"/>
          <w:szCs w:val="24"/>
          <w:lang w:val="ru-RU"/>
        </w:rPr>
        <w:t>Завдання</w:t>
      </w:r>
      <w:proofErr w:type="spellEnd"/>
      <w:r w:rsidRPr="00E9072F">
        <w:rPr>
          <w:sz w:val="24"/>
          <w:szCs w:val="24"/>
          <w:lang w:val="ru-RU"/>
        </w:rPr>
        <w:t xml:space="preserve"> </w:t>
      </w:r>
      <w:proofErr w:type="spellStart"/>
      <w:r w:rsidRPr="00E9072F">
        <w:rPr>
          <w:sz w:val="24"/>
          <w:szCs w:val="24"/>
          <w:lang w:val="ru-RU"/>
        </w:rPr>
        <w:t>теоретичні</w:t>
      </w:r>
      <w:proofErr w:type="spellEnd"/>
      <w:r w:rsidRPr="00E9072F">
        <w:rPr>
          <w:sz w:val="24"/>
          <w:szCs w:val="24"/>
          <w:lang w:val="ru-RU"/>
        </w:rPr>
        <w:t xml:space="preserve"> </w:t>
      </w:r>
      <w:proofErr w:type="spellStart"/>
      <w:r w:rsidRPr="00E9072F">
        <w:rPr>
          <w:sz w:val="24"/>
          <w:szCs w:val="24"/>
          <w:lang w:val="ru-RU"/>
        </w:rPr>
        <w:t>мають</w:t>
      </w:r>
      <w:proofErr w:type="spellEnd"/>
      <w:r w:rsidRPr="00E9072F">
        <w:rPr>
          <w:sz w:val="24"/>
          <w:szCs w:val="24"/>
          <w:lang w:val="ru-RU"/>
        </w:rPr>
        <w:t xml:space="preserve"> бути </w:t>
      </w:r>
      <w:proofErr w:type="spellStart"/>
      <w:r w:rsidRPr="00E9072F">
        <w:rPr>
          <w:sz w:val="24"/>
          <w:szCs w:val="24"/>
          <w:lang w:val="ru-RU"/>
        </w:rPr>
        <w:t>виконанні</w:t>
      </w:r>
      <w:proofErr w:type="spellEnd"/>
      <w:r w:rsidRPr="00E9072F">
        <w:rPr>
          <w:sz w:val="24"/>
          <w:szCs w:val="24"/>
          <w:lang w:val="ru-RU"/>
        </w:rPr>
        <w:t xml:space="preserve"> перед </w:t>
      </w:r>
      <w:proofErr w:type="spellStart"/>
      <w:r w:rsidRPr="00E9072F">
        <w:rPr>
          <w:sz w:val="24"/>
          <w:szCs w:val="24"/>
          <w:lang w:val="ru-RU"/>
        </w:rPr>
        <w:t>лабораторним</w:t>
      </w:r>
      <w:proofErr w:type="spellEnd"/>
      <w:r w:rsidRPr="00E9072F">
        <w:rPr>
          <w:sz w:val="24"/>
          <w:szCs w:val="24"/>
          <w:lang w:val="ru-RU"/>
        </w:rPr>
        <w:t xml:space="preserve"> </w:t>
      </w:r>
      <w:proofErr w:type="spellStart"/>
      <w:r w:rsidRPr="00E9072F">
        <w:rPr>
          <w:sz w:val="24"/>
          <w:szCs w:val="24"/>
          <w:lang w:val="ru-RU"/>
        </w:rPr>
        <w:t>заняттями</w:t>
      </w:r>
      <w:proofErr w:type="spellEnd"/>
      <w:r w:rsidRPr="00E9072F">
        <w:rPr>
          <w:sz w:val="24"/>
          <w:szCs w:val="24"/>
          <w:lang w:val="ru-RU"/>
        </w:rPr>
        <w:t xml:space="preserve">. Пропуски </w:t>
      </w:r>
      <w:proofErr w:type="spellStart"/>
      <w:r w:rsidRPr="00E9072F">
        <w:rPr>
          <w:sz w:val="24"/>
          <w:szCs w:val="24"/>
          <w:lang w:val="ru-RU"/>
        </w:rPr>
        <w:t>можливі</w:t>
      </w:r>
      <w:proofErr w:type="spellEnd"/>
      <w:r w:rsidRPr="00E9072F">
        <w:rPr>
          <w:sz w:val="24"/>
          <w:szCs w:val="24"/>
          <w:lang w:val="ru-RU"/>
        </w:rPr>
        <w:t xml:space="preserve"> </w:t>
      </w:r>
      <w:proofErr w:type="spellStart"/>
      <w:r w:rsidRPr="00E9072F">
        <w:rPr>
          <w:sz w:val="24"/>
          <w:szCs w:val="24"/>
          <w:lang w:val="ru-RU"/>
        </w:rPr>
        <w:t>лише</w:t>
      </w:r>
      <w:proofErr w:type="spellEnd"/>
      <w:r w:rsidRPr="00E9072F">
        <w:rPr>
          <w:sz w:val="24"/>
          <w:szCs w:val="24"/>
          <w:lang w:val="ru-RU"/>
        </w:rPr>
        <w:t xml:space="preserve"> з </w:t>
      </w:r>
      <w:proofErr w:type="spellStart"/>
      <w:r w:rsidRPr="00E9072F">
        <w:rPr>
          <w:sz w:val="24"/>
          <w:szCs w:val="24"/>
          <w:lang w:val="ru-RU"/>
        </w:rPr>
        <w:t>поважної</w:t>
      </w:r>
      <w:proofErr w:type="spellEnd"/>
      <w:r w:rsidRPr="00E9072F">
        <w:rPr>
          <w:sz w:val="24"/>
          <w:szCs w:val="24"/>
          <w:lang w:val="ru-RU"/>
        </w:rPr>
        <w:t xml:space="preserve"> причини.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Відпрацювання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пропущених</w:t>
      </w:r>
      <w:proofErr w:type="spellEnd"/>
      <w:r>
        <w:rPr>
          <w:sz w:val="24"/>
          <w:szCs w:val="24"/>
          <w:lang w:val="ru-RU"/>
        </w:rPr>
        <w:t xml:space="preserve"> занять </w:t>
      </w:r>
      <w:proofErr w:type="spellStart"/>
      <w:r>
        <w:rPr>
          <w:sz w:val="24"/>
          <w:szCs w:val="24"/>
          <w:lang w:val="ru-RU"/>
        </w:rPr>
        <w:t>відбувається</w:t>
      </w:r>
      <w:proofErr w:type="spellEnd"/>
      <w:r>
        <w:rPr>
          <w:sz w:val="24"/>
          <w:szCs w:val="24"/>
          <w:lang w:val="ru-RU"/>
        </w:rPr>
        <w:t xml:space="preserve"> через систему </w:t>
      </w:r>
      <w:r>
        <w:rPr>
          <w:sz w:val="24"/>
          <w:szCs w:val="24"/>
        </w:rPr>
        <w:t>Moodle</w:t>
      </w:r>
      <w:r>
        <w:rPr>
          <w:sz w:val="24"/>
          <w:szCs w:val="24"/>
          <w:lang w:val="ru-RU"/>
        </w:rPr>
        <w:t xml:space="preserve"> і </w:t>
      </w:r>
      <w:proofErr w:type="spellStart"/>
      <w:r>
        <w:rPr>
          <w:sz w:val="24"/>
          <w:szCs w:val="24"/>
          <w:lang w:val="ru-RU"/>
        </w:rPr>
        <w:t>має</w:t>
      </w:r>
      <w:proofErr w:type="spellEnd"/>
      <w:r>
        <w:rPr>
          <w:sz w:val="24"/>
          <w:szCs w:val="24"/>
          <w:lang w:val="ru-RU"/>
        </w:rPr>
        <w:t xml:space="preserve"> бути </w:t>
      </w:r>
      <w:proofErr w:type="spellStart"/>
      <w:r>
        <w:rPr>
          <w:sz w:val="24"/>
          <w:szCs w:val="24"/>
          <w:lang w:val="ru-RU"/>
        </w:rPr>
        <w:t>регулярним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домовленістю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викладачем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години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консультацій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Накопичення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відпрацювань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неприпустиме</w:t>
      </w:r>
      <w:proofErr w:type="spellEnd"/>
      <w:r>
        <w:rPr>
          <w:sz w:val="24"/>
          <w:szCs w:val="24"/>
          <w:lang w:val="ru-RU"/>
        </w:rPr>
        <w:t xml:space="preserve">! За </w:t>
      </w:r>
      <w:proofErr w:type="spellStart"/>
      <w:r>
        <w:rPr>
          <w:sz w:val="24"/>
          <w:szCs w:val="24"/>
          <w:lang w:val="ru-RU"/>
        </w:rPr>
        <w:t>умови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систематичних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пропусків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може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бути </w:t>
      </w:r>
      <w:proofErr w:type="spellStart"/>
      <w:r>
        <w:rPr>
          <w:sz w:val="24"/>
          <w:szCs w:val="24"/>
          <w:lang w:val="ru-RU"/>
        </w:rPr>
        <w:t>застосована</w:t>
      </w:r>
      <w:proofErr w:type="spellEnd"/>
      <w:r>
        <w:rPr>
          <w:sz w:val="24"/>
          <w:szCs w:val="24"/>
          <w:lang w:val="ru-RU"/>
        </w:rPr>
        <w:t xml:space="preserve"> процедура повторного </w:t>
      </w:r>
      <w:proofErr w:type="spellStart"/>
      <w:r>
        <w:rPr>
          <w:sz w:val="24"/>
          <w:szCs w:val="24"/>
          <w:lang w:val="ru-RU"/>
        </w:rPr>
        <w:t>вивчення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дисципліни</w:t>
      </w:r>
      <w:proofErr w:type="spellEnd"/>
      <w:r>
        <w:rPr>
          <w:sz w:val="24"/>
          <w:szCs w:val="24"/>
          <w:lang w:val="ru-RU"/>
        </w:rPr>
        <w:t xml:space="preserve"> (див. </w:t>
      </w:r>
      <w:proofErr w:type="spellStart"/>
      <w:r>
        <w:rPr>
          <w:sz w:val="24"/>
          <w:szCs w:val="24"/>
          <w:lang w:val="ru-RU"/>
        </w:rPr>
        <w:t>посилання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Положення</w:t>
      </w:r>
      <w:proofErr w:type="spellEnd"/>
      <w:r>
        <w:rPr>
          <w:sz w:val="24"/>
          <w:szCs w:val="24"/>
          <w:lang w:val="ru-RU"/>
        </w:rPr>
        <w:t xml:space="preserve"> у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додатку</w:t>
      </w:r>
      <w:proofErr w:type="spellEnd"/>
      <w:r>
        <w:rPr>
          <w:spacing w:val="-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>
        <w:rPr>
          <w:spacing w:val="2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силабусу</w:t>
      </w:r>
      <w:proofErr w:type="spellEnd"/>
      <w:r>
        <w:rPr>
          <w:sz w:val="24"/>
          <w:szCs w:val="24"/>
          <w:lang w:val="ru-RU"/>
        </w:rPr>
        <w:t>).</w:t>
      </w:r>
    </w:p>
    <w:p w14:paraId="23746DB3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</w:p>
    <w:p w14:paraId="44A12340" w14:textId="77777777" w:rsidR="00446EC2" w:rsidRDefault="00446EC2" w:rsidP="00446EC2">
      <w:pPr>
        <w:pStyle w:val="1"/>
        <w:spacing w:before="0" w:beforeAutospacing="0" w:after="0" w:afterAutospacing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Політика</w:t>
      </w:r>
      <w:proofErr w:type="spellEnd"/>
      <w:r>
        <w:rPr>
          <w:rFonts w:ascii="Times New Roman" w:eastAsia="MS Mincho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академічної</w:t>
      </w:r>
      <w:proofErr w:type="spellEnd"/>
      <w:r>
        <w:rPr>
          <w:rFonts w:ascii="Times New Roman" w:eastAsia="MS Mincho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доброчесності</w:t>
      </w:r>
      <w:proofErr w:type="spellEnd"/>
    </w:p>
    <w:p w14:paraId="74D22311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Кожний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здобувач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зобов’язаний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дотримуватися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принципів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академічної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доброчесності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Письмові</w:t>
      </w:r>
      <w:proofErr w:type="spellEnd"/>
      <w:r>
        <w:rPr>
          <w:sz w:val="24"/>
          <w:szCs w:val="24"/>
          <w:lang w:val="ru-RU"/>
        </w:rPr>
        <w:t xml:space="preserve"> та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творчі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завдання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використанням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часткових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або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повнотекстових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запозичень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інших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робіт</w:t>
      </w:r>
      <w:proofErr w:type="spellEnd"/>
      <w:r>
        <w:rPr>
          <w:sz w:val="24"/>
          <w:szCs w:val="24"/>
          <w:lang w:val="ru-RU"/>
        </w:rPr>
        <w:t xml:space="preserve"> без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зазначення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авторства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це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плагіат</w:t>
      </w:r>
      <w:proofErr w:type="spellEnd"/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Використання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будь-</w:t>
      </w:r>
      <w:proofErr w:type="spellStart"/>
      <w:r>
        <w:rPr>
          <w:sz w:val="24"/>
          <w:szCs w:val="24"/>
          <w:lang w:val="ru-RU"/>
        </w:rPr>
        <w:t>якої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інформації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(текст,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музика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pacing w:val="1"/>
          <w:sz w:val="24"/>
          <w:szCs w:val="24"/>
          <w:lang w:val="ru-RU"/>
        </w:rPr>
        <w:t>відео</w:t>
      </w:r>
      <w:proofErr w:type="spellEnd"/>
      <w:r>
        <w:rPr>
          <w:spacing w:val="1"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фото,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ілюстрації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тощо</w:t>
      </w:r>
      <w:proofErr w:type="spellEnd"/>
      <w:r>
        <w:rPr>
          <w:sz w:val="24"/>
          <w:szCs w:val="24"/>
          <w:lang w:val="ru-RU"/>
        </w:rPr>
        <w:t xml:space="preserve">) </w:t>
      </w:r>
      <w:proofErr w:type="spellStart"/>
      <w:r>
        <w:rPr>
          <w:sz w:val="24"/>
          <w:szCs w:val="24"/>
          <w:lang w:val="ru-RU"/>
        </w:rPr>
        <w:t>мають</w:t>
      </w:r>
      <w:proofErr w:type="spellEnd"/>
      <w:r>
        <w:rPr>
          <w:sz w:val="24"/>
          <w:szCs w:val="24"/>
          <w:lang w:val="ru-RU"/>
        </w:rPr>
        <w:t xml:space="preserve"> бути правильно </w:t>
      </w:r>
      <w:proofErr w:type="spellStart"/>
      <w:r>
        <w:rPr>
          <w:sz w:val="24"/>
          <w:szCs w:val="24"/>
          <w:lang w:val="ru-RU"/>
        </w:rPr>
        <w:t>застосовані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посиланням</w:t>
      </w:r>
      <w:proofErr w:type="spellEnd"/>
      <w:r>
        <w:rPr>
          <w:sz w:val="24"/>
          <w:szCs w:val="24"/>
          <w:lang w:val="ru-RU"/>
        </w:rPr>
        <w:t xml:space="preserve"> на автора! </w:t>
      </w:r>
      <w:proofErr w:type="spellStart"/>
      <w:r>
        <w:rPr>
          <w:sz w:val="24"/>
          <w:szCs w:val="24"/>
          <w:lang w:val="ru-RU"/>
        </w:rPr>
        <w:t>Якщо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впевнені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що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таке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плагіат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фабрикація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фальсифікація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порадьтеся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викладачем</w:t>
      </w:r>
      <w:proofErr w:type="spellEnd"/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здобувачів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6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 роботах</w:t>
      </w:r>
      <w:r>
        <w:rPr>
          <w:spacing w:val="-57"/>
          <w:sz w:val="24"/>
          <w:szCs w:val="24"/>
          <w:lang w:val="ru-RU"/>
        </w:rPr>
        <w:t xml:space="preserve">   </w:t>
      </w:r>
      <w:proofErr w:type="spellStart"/>
      <w:r>
        <w:rPr>
          <w:sz w:val="24"/>
          <w:szCs w:val="24"/>
          <w:lang w:val="ru-RU"/>
        </w:rPr>
        <w:t>яких</w:t>
      </w:r>
      <w:proofErr w:type="spellEnd"/>
      <w:r>
        <w:rPr>
          <w:sz w:val="24"/>
          <w:szCs w:val="24"/>
          <w:lang w:val="ru-RU"/>
        </w:rPr>
        <w:t xml:space="preserve"> буде </w:t>
      </w:r>
      <w:proofErr w:type="spellStart"/>
      <w:r>
        <w:rPr>
          <w:sz w:val="24"/>
          <w:szCs w:val="24"/>
          <w:lang w:val="ru-RU"/>
        </w:rPr>
        <w:t>виявлено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списування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плагіат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інші</w:t>
      </w:r>
      <w:proofErr w:type="spellEnd"/>
      <w:r>
        <w:rPr>
          <w:sz w:val="24"/>
          <w:szCs w:val="24"/>
          <w:lang w:val="ru-RU"/>
        </w:rPr>
        <w:t xml:space="preserve"> прояви </w:t>
      </w:r>
      <w:proofErr w:type="spellStart"/>
      <w:r>
        <w:rPr>
          <w:sz w:val="24"/>
          <w:szCs w:val="24"/>
          <w:lang w:val="ru-RU"/>
        </w:rPr>
        <w:t>недоброчесної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поведінки</w:t>
      </w:r>
      <w:proofErr w:type="spellEnd"/>
      <w:r>
        <w:rPr>
          <w:sz w:val="24"/>
          <w:szCs w:val="24"/>
          <w:lang w:val="ru-RU"/>
        </w:rPr>
        <w:t xml:space="preserve"> як </w:t>
      </w:r>
      <w:proofErr w:type="spellStart"/>
      <w:r>
        <w:rPr>
          <w:sz w:val="24"/>
          <w:szCs w:val="24"/>
          <w:lang w:val="ru-RU"/>
        </w:rPr>
        <w:t>творчого</w:t>
      </w:r>
      <w:proofErr w:type="spellEnd"/>
      <w:r>
        <w:rPr>
          <w:sz w:val="24"/>
          <w:szCs w:val="24"/>
          <w:lang w:val="ru-RU"/>
        </w:rPr>
        <w:t>, так і</w:t>
      </w:r>
      <w:r>
        <w:rPr>
          <w:spacing w:val="-5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академічного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напрямку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можуть</w:t>
      </w:r>
      <w:proofErr w:type="spellEnd"/>
      <w:r>
        <w:rPr>
          <w:sz w:val="24"/>
          <w:szCs w:val="24"/>
          <w:lang w:val="ru-RU"/>
        </w:rPr>
        <w:t xml:space="preserve"> бути </w:t>
      </w:r>
      <w:proofErr w:type="spellStart"/>
      <w:r>
        <w:rPr>
          <w:sz w:val="24"/>
          <w:szCs w:val="24"/>
          <w:lang w:val="ru-RU"/>
        </w:rPr>
        <w:t>застосовані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різні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дисциплінарні</w:t>
      </w:r>
      <w:proofErr w:type="spellEnd"/>
      <w:r>
        <w:rPr>
          <w:sz w:val="24"/>
          <w:szCs w:val="24"/>
          <w:lang w:val="ru-RU"/>
        </w:rPr>
        <w:t xml:space="preserve"> заходи (див. </w:t>
      </w:r>
      <w:proofErr w:type="spellStart"/>
      <w:r>
        <w:rPr>
          <w:sz w:val="24"/>
          <w:szCs w:val="24"/>
          <w:lang w:val="ru-RU"/>
        </w:rPr>
        <w:t>посилання</w:t>
      </w:r>
      <w:proofErr w:type="spellEnd"/>
      <w:r>
        <w:rPr>
          <w:sz w:val="24"/>
          <w:szCs w:val="24"/>
          <w:lang w:val="ru-RU"/>
        </w:rPr>
        <w:t xml:space="preserve"> на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Кодекс</w:t>
      </w:r>
      <w:r>
        <w:rPr>
          <w:spacing w:val="-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академічної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доброчесності</w:t>
      </w:r>
      <w:proofErr w:type="spellEnd"/>
      <w:r>
        <w:rPr>
          <w:sz w:val="24"/>
          <w:szCs w:val="24"/>
          <w:lang w:val="ru-RU"/>
        </w:rPr>
        <w:t xml:space="preserve"> ЗНУ в</w:t>
      </w:r>
      <w:r>
        <w:rPr>
          <w:spacing w:val="-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додатку</w:t>
      </w:r>
      <w:proofErr w:type="spellEnd"/>
      <w:r>
        <w:rPr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до </w:t>
      </w:r>
      <w:proofErr w:type="spellStart"/>
      <w:r>
        <w:rPr>
          <w:sz w:val="24"/>
          <w:szCs w:val="24"/>
          <w:lang w:val="ru-RU"/>
        </w:rPr>
        <w:t>силабусу</w:t>
      </w:r>
      <w:proofErr w:type="spellEnd"/>
      <w:r>
        <w:rPr>
          <w:sz w:val="24"/>
          <w:szCs w:val="24"/>
          <w:lang w:val="ru-RU"/>
        </w:rPr>
        <w:t>).</w:t>
      </w:r>
    </w:p>
    <w:p w14:paraId="3C9834B1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</w:p>
    <w:p w14:paraId="362A4B55" w14:textId="77777777" w:rsidR="00446EC2" w:rsidRDefault="00446EC2" w:rsidP="00446EC2">
      <w:pPr>
        <w:pStyle w:val="ab"/>
        <w:ind w:left="0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Визнання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результатів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неформальної</w:t>
      </w:r>
      <w:proofErr w:type="spellEnd"/>
      <w:r>
        <w:rPr>
          <w:b/>
          <w:sz w:val="24"/>
          <w:szCs w:val="24"/>
          <w:lang w:val="ru-RU"/>
        </w:rPr>
        <w:t>/</w:t>
      </w:r>
      <w:proofErr w:type="spellStart"/>
      <w:r>
        <w:rPr>
          <w:b/>
          <w:sz w:val="24"/>
          <w:szCs w:val="24"/>
          <w:lang w:val="ru-RU"/>
        </w:rPr>
        <w:t>інформальної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освіти</w:t>
      </w:r>
      <w:proofErr w:type="spellEnd"/>
    </w:p>
    <w:p w14:paraId="0F98DE57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Врахування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результатів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отриманих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здобувачем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рахунок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неформальної</w:t>
      </w:r>
      <w:proofErr w:type="spellEnd"/>
      <w:r>
        <w:rPr>
          <w:sz w:val="24"/>
          <w:szCs w:val="24"/>
          <w:lang w:val="ru-RU"/>
        </w:rPr>
        <w:t>/</w:t>
      </w:r>
      <w:proofErr w:type="spellStart"/>
      <w:r>
        <w:rPr>
          <w:sz w:val="24"/>
          <w:szCs w:val="24"/>
          <w:lang w:val="ru-RU"/>
        </w:rPr>
        <w:t>інформальної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освіти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здійснюється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умови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його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звернення</w:t>
      </w:r>
      <w:proofErr w:type="spellEnd"/>
      <w:r>
        <w:rPr>
          <w:sz w:val="24"/>
          <w:szCs w:val="24"/>
          <w:lang w:val="ru-RU"/>
        </w:rPr>
        <w:t xml:space="preserve"> і на </w:t>
      </w:r>
      <w:proofErr w:type="spellStart"/>
      <w:r>
        <w:rPr>
          <w:sz w:val="24"/>
          <w:szCs w:val="24"/>
          <w:lang w:val="ru-RU"/>
        </w:rPr>
        <w:t>підставі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пред’явлення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сертифікату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довідки</w:t>
      </w:r>
      <w:proofErr w:type="spellEnd"/>
      <w:r>
        <w:rPr>
          <w:sz w:val="24"/>
          <w:szCs w:val="24"/>
          <w:lang w:val="ru-RU"/>
        </w:rPr>
        <w:t xml:space="preserve">) про </w:t>
      </w:r>
      <w:proofErr w:type="spellStart"/>
      <w:r>
        <w:rPr>
          <w:sz w:val="24"/>
          <w:szCs w:val="24"/>
          <w:lang w:val="ru-RU"/>
        </w:rPr>
        <w:t>проходження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відповідних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навчальних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курсів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зазначенням</w:t>
      </w:r>
      <w:proofErr w:type="spellEnd"/>
      <w:r>
        <w:rPr>
          <w:sz w:val="24"/>
          <w:szCs w:val="24"/>
          <w:lang w:val="ru-RU"/>
        </w:rPr>
        <w:t xml:space="preserve"> годин/</w:t>
      </w:r>
      <w:proofErr w:type="spellStart"/>
      <w:r>
        <w:rPr>
          <w:sz w:val="24"/>
          <w:szCs w:val="24"/>
          <w:lang w:val="ru-RU"/>
        </w:rPr>
        <w:t>кредитів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ECTS</w:t>
      </w:r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Кожен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випадок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розглядається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індивідуально</w:t>
      </w:r>
      <w:proofErr w:type="spellEnd"/>
      <w:r>
        <w:rPr>
          <w:sz w:val="24"/>
          <w:szCs w:val="24"/>
          <w:lang w:val="ru-RU"/>
        </w:rPr>
        <w:t xml:space="preserve">: </w:t>
      </w:r>
      <w:proofErr w:type="spellStart"/>
      <w:r>
        <w:rPr>
          <w:sz w:val="24"/>
          <w:szCs w:val="24"/>
          <w:lang w:val="ru-RU"/>
        </w:rPr>
        <w:t>може</w:t>
      </w:r>
      <w:proofErr w:type="spellEnd"/>
      <w:r>
        <w:rPr>
          <w:sz w:val="24"/>
          <w:szCs w:val="24"/>
          <w:lang w:val="ru-RU"/>
        </w:rPr>
        <w:t xml:space="preserve"> бути </w:t>
      </w:r>
      <w:proofErr w:type="spellStart"/>
      <w:r>
        <w:rPr>
          <w:sz w:val="24"/>
          <w:szCs w:val="24"/>
          <w:lang w:val="ru-RU"/>
        </w:rPr>
        <w:t>зараховано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проходження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змістових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модулів</w:t>
      </w:r>
      <w:proofErr w:type="spellEnd"/>
      <w:r>
        <w:rPr>
          <w:sz w:val="24"/>
          <w:szCs w:val="24"/>
          <w:lang w:val="ru-RU"/>
        </w:rPr>
        <w:t xml:space="preserve"> курсу/ курсу у </w:t>
      </w:r>
      <w:proofErr w:type="spellStart"/>
      <w:r>
        <w:rPr>
          <w:sz w:val="24"/>
          <w:szCs w:val="24"/>
          <w:lang w:val="ru-RU"/>
        </w:rPr>
        <w:lastRenderedPageBreak/>
        <w:t>цілому</w:t>
      </w:r>
      <w:proofErr w:type="spellEnd"/>
      <w:r>
        <w:rPr>
          <w:sz w:val="24"/>
          <w:szCs w:val="24"/>
          <w:lang w:val="ru-RU"/>
        </w:rPr>
        <w:t xml:space="preserve">/ </w:t>
      </w:r>
      <w:proofErr w:type="spellStart"/>
      <w:r>
        <w:rPr>
          <w:sz w:val="24"/>
          <w:szCs w:val="24"/>
          <w:lang w:val="ru-RU"/>
        </w:rPr>
        <w:t>індивідуального</w:t>
      </w:r>
      <w:proofErr w:type="spellEnd"/>
      <w:r>
        <w:rPr>
          <w:sz w:val="24"/>
          <w:szCs w:val="24"/>
          <w:lang w:val="ru-RU"/>
        </w:rPr>
        <w:t xml:space="preserve"> практичного </w:t>
      </w:r>
      <w:proofErr w:type="spellStart"/>
      <w:r>
        <w:rPr>
          <w:sz w:val="24"/>
          <w:szCs w:val="24"/>
          <w:lang w:val="ru-RU"/>
        </w:rPr>
        <w:t>завдання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тощо</w:t>
      </w:r>
      <w:proofErr w:type="spellEnd"/>
      <w:r>
        <w:rPr>
          <w:sz w:val="24"/>
          <w:szCs w:val="24"/>
          <w:lang w:val="ru-RU"/>
        </w:rPr>
        <w:t>.</w:t>
      </w:r>
    </w:p>
    <w:p w14:paraId="769656A4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</w:p>
    <w:p w14:paraId="0086C3C6" w14:textId="77777777" w:rsidR="00446EC2" w:rsidRDefault="00446EC2" w:rsidP="00446EC2">
      <w:pPr>
        <w:pStyle w:val="1"/>
        <w:spacing w:before="0" w:beforeAutospacing="0" w:after="0" w:afterAutospacing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Використання</w:t>
      </w:r>
      <w:proofErr w:type="spellEnd"/>
      <w:r>
        <w:rPr>
          <w:rFonts w:ascii="Times New Roman" w:eastAsia="MS Mincho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комп’ютерів</w:t>
      </w:r>
      <w:proofErr w:type="spellEnd"/>
      <w:r>
        <w:rPr>
          <w:rFonts w:ascii="Times New Roman" w:eastAsia="MS Mincho" w:hAnsi="Times New Roman"/>
          <w:sz w:val="24"/>
          <w:szCs w:val="24"/>
        </w:rPr>
        <w:t>/</w:t>
      </w:r>
      <w:proofErr w:type="spellStart"/>
      <w:r>
        <w:rPr>
          <w:rFonts w:ascii="Times New Roman" w:eastAsia="MS Mincho" w:hAnsi="Times New Roman"/>
          <w:sz w:val="24"/>
          <w:szCs w:val="24"/>
        </w:rPr>
        <w:t>телефонів</w:t>
      </w:r>
      <w:proofErr w:type="spellEnd"/>
      <w:r>
        <w:rPr>
          <w:rFonts w:ascii="Times New Roman" w:eastAsia="MS Mincho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на</w:t>
      </w:r>
      <w:r>
        <w:rPr>
          <w:rFonts w:ascii="Times New Roman" w:eastAsia="MS Mincho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занятті</w:t>
      </w:r>
      <w:proofErr w:type="spellEnd"/>
    </w:p>
    <w:p w14:paraId="4D112F83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Будь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ласка,</w:t>
      </w:r>
      <w:r>
        <w:rPr>
          <w:spacing w:val="25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переведіть</w:t>
      </w:r>
      <w:proofErr w:type="spellEnd"/>
      <w:r>
        <w:rPr>
          <w:spacing w:val="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pacing w:val="24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беззвучний</w:t>
      </w:r>
      <w:proofErr w:type="spellEnd"/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режим</w:t>
      </w:r>
      <w:r>
        <w:rPr>
          <w:spacing w:val="23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свої</w:t>
      </w:r>
      <w:proofErr w:type="spellEnd"/>
      <w:r>
        <w:rPr>
          <w:spacing w:val="25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мобільні</w:t>
      </w:r>
      <w:proofErr w:type="spellEnd"/>
      <w:r>
        <w:rPr>
          <w:spacing w:val="24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телефони</w:t>
      </w:r>
      <w:proofErr w:type="spellEnd"/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</w:t>
      </w:r>
      <w:r>
        <w:rPr>
          <w:spacing w:val="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>
        <w:rPr>
          <w:spacing w:val="23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користуйтеся</w:t>
      </w:r>
      <w:proofErr w:type="spellEnd"/>
      <w:r>
        <w:rPr>
          <w:spacing w:val="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ними</w:t>
      </w:r>
      <w:r>
        <w:rPr>
          <w:spacing w:val="25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під</w:t>
      </w:r>
      <w:proofErr w:type="spellEnd"/>
      <w:r>
        <w:rPr>
          <w:spacing w:val="-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час занять. </w:t>
      </w:r>
      <w:proofErr w:type="spellStart"/>
      <w:r>
        <w:rPr>
          <w:sz w:val="24"/>
          <w:szCs w:val="24"/>
          <w:lang w:val="ru-RU"/>
        </w:rPr>
        <w:t>Якщо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розмова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термінова</w:t>
      </w:r>
      <w:proofErr w:type="spellEnd"/>
      <w:r>
        <w:rPr>
          <w:sz w:val="24"/>
          <w:szCs w:val="24"/>
          <w:lang w:val="ru-RU"/>
        </w:rPr>
        <w:t xml:space="preserve">, то </w:t>
      </w:r>
      <w:proofErr w:type="spellStart"/>
      <w:r>
        <w:rPr>
          <w:sz w:val="24"/>
          <w:szCs w:val="24"/>
          <w:lang w:val="ru-RU"/>
        </w:rPr>
        <w:t>вийдіть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аудиторії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згодом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поверніться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Мобільні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телефони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відволікають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викладача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колектив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Під</w:t>
      </w:r>
      <w:proofErr w:type="spellEnd"/>
      <w:r>
        <w:rPr>
          <w:sz w:val="24"/>
          <w:szCs w:val="24"/>
          <w:lang w:val="ru-RU"/>
        </w:rPr>
        <w:t xml:space="preserve"> час занять заборонено </w:t>
      </w:r>
      <w:proofErr w:type="spellStart"/>
      <w:r>
        <w:rPr>
          <w:sz w:val="24"/>
          <w:szCs w:val="24"/>
          <w:lang w:val="ru-RU"/>
        </w:rPr>
        <w:t>надсилання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текстових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повідомлень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прослуховування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музики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перевірка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електронної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пошти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месенджерів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соціальних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мереж. </w:t>
      </w:r>
      <w:proofErr w:type="spellStart"/>
      <w:r>
        <w:rPr>
          <w:sz w:val="24"/>
          <w:szCs w:val="24"/>
          <w:lang w:val="ru-RU"/>
        </w:rPr>
        <w:t>Електронні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пристрої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можна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використовувати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лише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умови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виробничої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необхідності</w:t>
      </w:r>
      <w:proofErr w:type="spellEnd"/>
      <w:r>
        <w:rPr>
          <w:sz w:val="24"/>
          <w:szCs w:val="24"/>
          <w:lang w:val="ru-RU"/>
        </w:rPr>
        <w:t xml:space="preserve"> в них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(за </w:t>
      </w:r>
      <w:proofErr w:type="spellStart"/>
      <w:r>
        <w:rPr>
          <w:sz w:val="24"/>
          <w:szCs w:val="24"/>
          <w:lang w:val="ru-RU"/>
        </w:rPr>
        <w:t>погодженням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викладачем</w:t>
      </w:r>
      <w:proofErr w:type="spellEnd"/>
      <w:r>
        <w:rPr>
          <w:sz w:val="24"/>
          <w:szCs w:val="24"/>
          <w:lang w:val="ru-RU"/>
        </w:rPr>
        <w:t xml:space="preserve">). </w:t>
      </w:r>
      <w:proofErr w:type="spellStart"/>
      <w:r>
        <w:rPr>
          <w:sz w:val="24"/>
          <w:szCs w:val="24"/>
          <w:lang w:val="ru-RU"/>
        </w:rPr>
        <w:t>Заміна</w:t>
      </w:r>
      <w:proofErr w:type="spellEnd"/>
      <w:r>
        <w:rPr>
          <w:sz w:val="24"/>
          <w:szCs w:val="24"/>
          <w:lang w:val="ru-RU"/>
        </w:rPr>
        <w:t xml:space="preserve"> через </w:t>
      </w:r>
      <w:proofErr w:type="spellStart"/>
      <w:r>
        <w:rPr>
          <w:sz w:val="24"/>
          <w:szCs w:val="24"/>
          <w:lang w:val="ru-RU"/>
        </w:rPr>
        <w:t>певні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обставини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зазначеної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версії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виконання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завдань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паперова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цифрова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електронна</w:t>
      </w:r>
      <w:proofErr w:type="spellEnd"/>
      <w:r>
        <w:rPr>
          <w:sz w:val="24"/>
          <w:szCs w:val="24"/>
          <w:lang w:val="ru-RU"/>
        </w:rPr>
        <w:t xml:space="preserve">) 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погоджується</w:t>
      </w:r>
      <w:proofErr w:type="spellEnd"/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 </w:t>
      </w:r>
      <w:proofErr w:type="spellStart"/>
      <w:r>
        <w:rPr>
          <w:sz w:val="24"/>
          <w:szCs w:val="24"/>
          <w:lang w:val="ru-RU"/>
        </w:rPr>
        <w:t>викладачем</w:t>
      </w:r>
      <w:proofErr w:type="spellEnd"/>
      <w:r>
        <w:rPr>
          <w:sz w:val="24"/>
          <w:szCs w:val="24"/>
          <w:lang w:val="ru-RU"/>
        </w:rPr>
        <w:t>.</w:t>
      </w:r>
    </w:p>
    <w:p w14:paraId="2758915B" w14:textId="77777777" w:rsidR="00446EC2" w:rsidRDefault="00446EC2" w:rsidP="00446EC2">
      <w:pPr>
        <w:pStyle w:val="ab"/>
        <w:ind w:left="0"/>
        <w:rPr>
          <w:sz w:val="24"/>
          <w:szCs w:val="24"/>
          <w:lang w:val="ru-RU"/>
        </w:rPr>
      </w:pPr>
    </w:p>
    <w:p w14:paraId="0BCD0A0E" w14:textId="77777777" w:rsidR="00446EC2" w:rsidRDefault="00446EC2" w:rsidP="00446EC2">
      <w:pPr>
        <w:pStyle w:val="1"/>
        <w:spacing w:before="0" w:beforeAutospacing="0" w:after="0" w:afterAutospacing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Комунікація</w:t>
      </w:r>
      <w:proofErr w:type="spellEnd"/>
    </w:p>
    <w:p w14:paraId="54078530" w14:textId="77777777" w:rsidR="00446EC2" w:rsidRDefault="00446EC2" w:rsidP="00446EC2">
      <w:pPr>
        <w:pStyle w:val="ab"/>
        <w:ind w:left="0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Очікується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що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студентство</w:t>
      </w:r>
      <w:proofErr w:type="spellEnd"/>
      <w:r>
        <w:rPr>
          <w:sz w:val="24"/>
          <w:szCs w:val="24"/>
          <w:lang w:val="ru-RU"/>
        </w:rPr>
        <w:t xml:space="preserve"> регулярно </w:t>
      </w:r>
      <w:proofErr w:type="spellStart"/>
      <w:r>
        <w:rPr>
          <w:sz w:val="24"/>
          <w:szCs w:val="24"/>
          <w:lang w:val="ru-RU"/>
        </w:rPr>
        <w:t>перевірятиме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менеджери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сторінку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дисципліни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</w:rPr>
        <w:t>Moodle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реагуватиме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своєчасно</w:t>
      </w:r>
      <w:proofErr w:type="spellEnd"/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Всі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робочі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оголошення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можуть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надсилатися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через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старосту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електронну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пошту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чи</w:t>
      </w:r>
      <w:proofErr w:type="spellEnd"/>
      <w:r>
        <w:rPr>
          <w:sz w:val="24"/>
          <w:szCs w:val="24"/>
          <w:lang w:val="ru-RU"/>
        </w:rPr>
        <w:t xml:space="preserve"> у телефонному </w:t>
      </w:r>
      <w:proofErr w:type="spellStart"/>
      <w:r>
        <w:rPr>
          <w:sz w:val="24"/>
          <w:szCs w:val="24"/>
          <w:lang w:val="ru-RU"/>
        </w:rPr>
        <w:t>режимі</w:t>
      </w:r>
      <w:proofErr w:type="spellEnd"/>
      <w:r>
        <w:rPr>
          <w:sz w:val="24"/>
          <w:szCs w:val="24"/>
          <w:lang w:val="ru-RU"/>
        </w:rPr>
        <w:t xml:space="preserve">, а </w:t>
      </w:r>
      <w:proofErr w:type="spellStart"/>
      <w:r>
        <w:rPr>
          <w:sz w:val="24"/>
          <w:szCs w:val="24"/>
          <w:lang w:val="ru-RU"/>
        </w:rPr>
        <w:t>також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розміщуватимуться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</w:rPr>
        <w:t>Moodle</w:t>
      </w:r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розділі</w:t>
      </w:r>
      <w:proofErr w:type="spellEnd"/>
      <w:r>
        <w:rPr>
          <w:sz w:val="24"/>
          <w:szCs w:val="24"/>
          <w:lang w:val="ru-RU"/>
        </w:rPr>
        <w:t xml:space="preserve"> «Форум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новин». Будьте </w:t>
      </w:r>
      <w:proofErr w:type="spellStart"/>
      <w:r>
        <w:rPr>
          <w:sz w:val="24"/>
          <w:szCs w:val="24"/>
          <w:lang w:val="ru-RU"/>
        </w:rPr>
        <w:t>контактними</w:t>
      </w:r>
      <w:proofErr w:type="spellEnd"/>
      <w:r>
        <w:rPr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u w:val="single"/>
          <w:lang w:val="ru-RU"/>
        </w:rPr>
        <w:t xml:space="preserve">Ел. </w:t>
      </w:r>
      <w:proofErr w:type="spellStart"/>
      <w:r>
        <w:rPr>
          <w:i/>
          <w:sz w:val="24"/>
          <w:szCs w:val="24"/>
          <w:u w:val="single"/>
          <w:lang w:val="ru-RU"/>
        </w:rPr>
        <w:t>пошта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/>
          <w:sz w:val="24"/>
          <w:szCs w:val="24"/>
          <w:u w:val="single"/>
          <w:lang w:val="ru-RU"/>
        </w:rPr>
        <w:t>має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бути </w:t>
      </w:r>
      <w:proofErr w:type="spellStart"/>
      <w:r>
        <w:rPr>
          <w:i/>
          <w:sz w:val="24"/>
          <w:szCs w:val="24"/>
          <w:u w:val="single"/>
          <w:lang w:val="ru-RU"/>
        </w:rPr>
        <w:t>підписана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/>
          <w:sz w:val="24"/>
          <w:szCs w:val="24"/>
          <w:u w:val="single"/>
          <w:lang w:val="ru-RU"/>
        </w:rPr>
        <w:t>справжнім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/>
          <w:sz w:val="24"/>
          <w:szCs w:val="24"/>
          <w:u w:val="single"/>
          <w:lang w:val="ru-RU"/>
        </w:rPr>
        <w:t>ім’ям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і </w:t>
      </w:r>
      <w:proofErr w:type="spellStart"/>
      <w:r>
        <w:rPr>
          <w:i/>
          <w:sz w:val="24"/>
          <w:szCs w:val="24"/>
          <w:u w:val="single"/>
          <w:lang w:val="ru-RU"/>
        </w:rPr>
        <w:t>прізвищем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</w:rPr>
        <w:t>Адреси</w:t>
      </w:r>
      <w:proofErr w:type="spellEnd"/>
      <w:r>
        <w:rPr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кшталт</w:t>
      </w:r>
      <w:proofErr w:type="spellEnd"/>
      <w:r>
        <w:rPr>
          <w:spacing w:val="-8"/>
          <w:sz w:val="24"/>
          <w:szCs w:val="24"/>
        </w:rPr>
        <w:t xml:space="preserve"> </w:t>
      </w:r>
      <w:hyperlink r:id="rId13" w:history="1">
        <w:r>
          <w:rPr>
            <w:rStyle w:val="a3"/>
            <w:sz w:val="24"/>
            <w:szCs w:val="24"/>
          </w:rPr>
          <w:t>babochka123@ukr.net</w:t>
        </w:r>
        <w:r>
          <w:rPr>
            <w:rStyle w:val="a3"/>
            <w:spacing w:val="1"/>
            <w:sz w:val="24"/>
            <w:szCs w:val="24"/>
          </w:rPr>
          <w:t xml:space="preserve"> </w:t>
        </w:r>
      </w:hyperlink>
      <w:proofErr w:type="spellStart"/>
      <w:r>
        <w:rPr>
          <w:sz w:val="24"/>
          <w:szCs w:val="24"/>
        </w:rPr>
        <w:t>не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вважаються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робочими</w:t>
      </w:r>
      <w:proofErr w:type="spellEnd"/>
      <w:r>
        <w:rPr>
          <w:sz w:val="24"/>
          <w:szCs w:val="24"/>
        </w:rPr>
        <w:t>!</w:t>
      </w:r>
    </w:p>
    <w:p w14:paraId="3F8D74EE" w14:textId="77777777" w:rsidR="00446EC2" w:rsidRDefault="00446EC2" w:rsidP="00446EC2">
      <w:pPr>
        <w:pStyle w:val="ab"/>
        <w:rPr>
          <w:sz w:val="20"/>
        </w:rPr>
      </w:pPr>
    </w:p>
    <w:p w14:paraId="30CB96EB" w14:textId="77777777" w:rsidR="00446EC2" w:rsidRDefault="00446EC2" w:rsidP="00446EC2">
      <w:pPr>
        <w:pStyle w:val="ab"/>
        <w:spacing w:before="4"/>
        <w:rPr>
          <w:i/>
          <w:sz w:val="2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EED9CD" wp14:editId="2A264179">
                <wp:simplePos x="0" y="0"/>
                <wp:positionH relativeFrom="page">
                  <wp:posOffset>719455</wp:posOffset>
                </wp:positionH>
                <wp:positionV relativeFrom="paragraph">
                  <wp:posOffset>217170</wp:posOffset>
                </wp:positionV>
                <wp:extent cx="1829435" cy="7620"/>
                <wp:effectExtent l="0" t="0" r="0" b="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5ACC5" id="Прямоугольник 13" o:spid="_x0000_s1026" style="position:absolute;margin-left:56.65pt;margin-top:17.1pt;width:144.0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i/>
          <w:sz w:val="20"/>
        </w:rPr>
        <w:t>!</w:t>
      </w:r>
    </w:p>
    <w:p w14:paraId="0D6981A7" w14:textId="77777777" w:rsidR="00446EC2" w:rsidRDefault="00446EC2" w:rsidP="00446EC2">
      <w:pPr>
        <w:widowControl/>
        <w:suppressAutoHyphens w:val="0"/>
        <w:rPr>
          <w:sz w:val="20"/>
          <w:lang w:val="ru-RU"/>
        </w:rPr>
        <w:sectPr w:rsidR="00446EC2">
          <w:headerReference w:type="default" r:id="rId14"/>
          <w:pgSz w:w="11910" w:h="16840"/>
          <w:pgMar w:top="1580" w:right="380" w:bottom="280" w:left="900" w:header="719" w:footer="0" w:gutter="0"/>
          <w:cols w:space="720"/>
        </w:sectPr>
      </w:pPr>
    </w:p>
    <w:p w14:paraId="239F93B3" w14:textId="77777777" w:rsidR="00446EC2" w:rsidRDefault="00446EC2" w:rsidP="00446EC2">
      <w:pPr>
        <w:pStyle w:val="ab"/>
        <w:spacing w:before="5"/>
        <w:rPr>
          <w:i/>
          <w:sz w:val="13"/>
        </w:rPr>
      </w:pPr>
    </w:p>
    <w:p w14:paraId="3BF1FE10" w14:textId="77777777" w:rsidR="00446EC2" w:rsidRDefault="00446EC2" w:rsidP="00446EC2">
      <w:pPr>
        <w:pStyle w:val="ab"/>
        <w:spacing w:line="20" w:lineRule="exact"/>
        <w:ind w:left="830"/>
        <w:rPr>
          <w:sz w:val="2"/>
        </w:rPr>
      </w:pPr>
      <w:r>
        <w:rPr>
          <w:noProof/>
          <w:lang w:val="uk-UA" w:eastAsia="uk-UA"/>
        </w:rPr>
        <mc:AlternateContent>
          <mc:Choice Requires="wpg">
            <w:drawing>
              <wp:inline distT="0" distB="0" distL="0" distR="0" wp14:anchorId="18AA9B0C" wp14:editId="640AD7E6">
                <wp:extent cx="5715000" cy="6350"/>
                <wp:effectExtent l="0" t="0" r="19050" b="12700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BED8E" id="Группа 11" o:spid="_x0000_s1026" style="width:450pt;height:.5pt;mso-position-horizontal-relative:char;mso-position-vertical-relative:line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">
                <v:line id="Line 5" o:spid="_x0000_s1027" style="position:absolute;visibility:visible;mso-wrap-style:square" from="0,0" to="9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14:paraId="4DAC82F4" w14:textId="77777777" w:rsidR="00446EC2" w:rsidRDefault="00446EC2" w:rsidP="00446EC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ДОДАТОК ДО СИЛАБУСУ ЗНУ – 202</w:t>
      </w:r>
      <w:r w:rsidR="00E907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-202</w:t>
      </w:r>
      <w:r w:rsidR="00E907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14:paraId="6E28ADFE" w14:textId="77777777" w:rsidR="00446EC2" w:rsidRDefault="00446EC2" w:rsidP="00446EC2">
      <w:pPr>
        <w:jc w:val="both"/>
        <w:rPr>
          <w:rFonts w:ascii="Times New Roman" w:hAnsi="Times New Roman" w:cs="Times New Roman"/>
          <w:i/>
          <w:lang w:val="ru-RU"/>
        </w:rPr>
      </w:pPr>
    </w:p>
    <w:p w14:paraId="29A7E3EF" w14:textId="77777777" w:rsidR="00446EC2" w:rsidRDefault="00446EC2" w:rsidP="00446EC2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ГРАФІК ОСВІТНЬОГО ПРОЦЕСУ 2024-2025 н. р. </w:t>
      </w:r>
      <w:proofErr w:type="spellStart"/>
      <w:r>
        <w:rPr>
          <w:rFonts w:ascii="Times New Roman" w:hAnsi="Times New Roman" w:cs="Times New Roman"/>
          <w:lang w:val="ru-RU"/>
        </w:rPr>
        <w:t>доступний</w:t>
      </w:r>
      <w:proofErr w:type="spellEnd"/>
      <w:r>
        <w:rPr>
          <w:rFonts w:ascii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lang w:val="ru-RU"/>
        </w:rPr>
        <w:t>адресою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5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yckze</w:t>
        </w:r>
        <w:r>
          <w:rPr>
            <w:rStyle w:val="a3"/>
            <w:lang w:val="ru-RU"/>
          </w:rPr>
          <w:t>4</w:t>
        </w:r>
        <w:proofErr w:type="spellStart"/>
        <w:r>
          <w:rPr>
            <w:rStyle w:val="a3"/>
          </w:rPr>
          <w:t>jd</w:t>
        </w:r>
        <w:proofErr w:type="spellEnd"/>
      </w:hyperlink>
      <w:r>
        <w:rPr>
          <w:rFonts w:ascii="Times New Roman" w:hAnsi="Times New Roman" w:cs="Times New Roman"/>
          <w:lang w:val="ru-RU"/>
        </w:rPr>
        <w:t>.</w:t>
      </w:r>
    </w:p>
    <w:p w14:paraId="28E008A4" w14:textId="77777777" w:rsidR="00446EC2" w:rsidRDefault="00446EC2" w:rsidP="00446EC2">
      <w:pPr>
        <w:jc w:val="both"/>
        <w:rPr>
          <w:rFonts w:ascii="Times New Roman" w:hAnsi="Times New Roman" w:cs="Times New Roman"/>
          <w:b/>
          <w:lang w:val="ru-RU"/>
        </w:rPr>
      </w:pPr>
    </w:p>
    <w:p w14:paraId="35B833A0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АКАДЕМІЧНА ДОБРОЧЕСНІСТЬ. </w:t>
      </w:r>
      <w:proofErr w:type="spellStart"/>
      <w:r>
        <w:rPr>
          <w:rFonts w:ascii="Times New Roman" w:hAnsi="Times New Roman" w:cs="Times New Roman"/>
          <w:lang w:val="ru-RU"/>
        </w:rPr>
        <w:t>Студенти</w:t>
      </w:r>
      <w:proofErr w:type="spellEnd"/>
      <w:r>
        <w:rPr>
          <w:rFonts w:ascii="Times New Roman" w:hAnsi="Times New Roman" w:cs="Times New Roman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lang w:val="ru-RU"/>
        </w:rPr>
        <w:t>викладачі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Запорізького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національного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університету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несуть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персональну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lang w:val="ru-RU"/>
        </w:rPr>
        <w:t>дотримання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принципів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академічної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доброчесності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затверджених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Кодексом </w:t>
      </w:r>
      <w:proofErr w:type="spellStart"/>
      <w:r>
        <w:rPr>
          <w:rFonts w:ascii="Times New Roman" w:hAnsi="Times New Roman" w:cs="Times New Roman"/>
          <w:b/>
          <w:lang w:val="ru-RU"/>
        </w:rPr>
        <w:t>академічної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доброчесності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ЗНУ:</w:t>
      </w:r>
      <w:r>
        <w:rPr>
          <w:rFonts w:ascii="Times New Roman" w:hAnsi="Times New Roman" w:cs="Times New Roman"/>
          <w:lang w:val="ru-RU"/>
        </w:rPr>
        <w:t xml:space="preserve"> </w:t>
      </w:r>
      <w:hyperlink r:id="rId16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ya</w:t>
        </w:r>
        <w:r>
          <w:rPr>
            <w:rStyle w:val="a3"/>
            <w:lang w:val="ru-RU"/>
          </w:rPr>
          <w:t>6</w:t>
        </w:r>
        <w:r>
          <w:rPr>
            <w:rStyle w:val="a3"/>
          </w:rPr>
          <w:t>yk</w:t>
        </w:r>
        <w:r>
          <w:rPr>
            <w:rStyle w:val="a3"/>
            <w:lang w:val="ru-RU"/>
          </w:rPr>
          <w:t>4</w:t>
        </w:r>
        <w:r>
          <w:rPr>
            <w:rStyle w:val="a3"/>
          </w:rPr>
          <w:t>ad</w:t>
        </w:r>
      </w:hyperlink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Декларація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академічної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доброчесності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здобувача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вищої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освіти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обов’язковому</w:t>
      </w:r>
      <w:proofErr w:type="spellEnd"/>
      <w:r>
        <w:rPr>
          <w:rFonts w:ascii="Times New Roman" w:hAnsi="Times New Roman" w:cs="Times New Roman"/>
          <w:lang w:val="ru-RU"/>
        </w:rPr>
        <w:t xml:space="preserve"> порядку до </w:t>
      </w:r>
      <w:proofErr w:type="spellStart"/>
      <w:r>
        <w:rPr>
          <w:rFonts w:ascii="Times New Roman" w:hAnsi="Times New Roman" w:cs="Times New Roman"/>
          <w:lang w:val="ru-RU"/>
        </w:rPr>
        <w:t>письмових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кваліфікаційних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робіт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виконаних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здобувачем</w:t>
      </w:r>
      <w:proofErr w:type="spellEnd"/>
      <w:r>
        <w:rPr>
          <w:rFonts w:ascii="Times New Roman" w:hAnsi="Times New Roman" w:cs="Times New Roman"/>
          <w:lang w:val="ru-RU"/>
        </w:rPr>
        <w:t xml:space="preserve">, та </w:t>
      </w:r>
      <w:proofErr w:type="spellStart"/>
      <w:r>
        <w:rPr>
          <w:rFonts w:ascii="Times New Roman" w:hAnsi="Times New Roman" w:cs="Times New Roman"/>
          <w:lang w:val="ru-RU"/>
        </w:rPr>
        <w:t>засвідчується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особистим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підписом</w:t>
      </w:r>
      <w:proofErr w:type="spellEnd"/>
      <w:r>
        <w:rPr>
          <w:rFonts w:ascii="Times New Roman" w:hAnsi="Times New Roman" w:cs="Times New Roman"/>
          <w:lang w:val="ru-RU"/>
        </w:rPr>
        <w:t xml:space="preserve">): </w:t>
      </w:r>
      <w:hyperlink r:id="rId17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</w:t>
        </w:r>
        <w:r>
          <w:rPr>
            <w:rStyle w:val="a3"/>
            <w:lang w:val="ru-RU"/>
          </w:rPr>
          <w:t>6</w:t>
        </w:r>
        <w:r>
          <w:rPr>
            <w:rStyle w:val="a3"/>
          </w:rPr>
          <w:t>wzzlu</w:t>
        </w:r>
        <w:r>
          <w:rPr>
            <w:rStyle w:val="a3"/>
            <w:lang w:val="ru-RU"/>
          </w:rPr>
          <w:t>3</w:t>
        </w:r>
      </w:hyperlink>
      <w:r>
        <w:rPr>
          <w:rFonts w:ascii="Times New Roman" w:hAnsi="Times New Roman" w:cs="Times New Roman"/>
          <w:lang w:val="ru-RU"/>
        </w:rPr>
        <w:t>.</w:t>
      </w:r>
    </w:p>
    <w:p w14:paraId="76A155DE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</w:p>
    <w:p w14:paraId="26681033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НАВЧАЛЬНИЙ ПРОЦЕС ТА ЗАБЕЗПЕЧЕННЯ ЯКОСТІ ОСВІТИ. </w:t>
      </w:r>
      <w:proofErr w:type="spellStart"/>
      <w:r>
        <w:rPr>
          <w:rFonts w:ascii="Times New Roman" w:hAnsi="Times New Roman" w:cs="Times New Roman"/>
          <w:lang w:val="ru-RU"/>
        </w:rPr>
        <w:t>Перевірка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набутих</w:t>
      </w:r>
      <w:proofErr w:type="spellEnd"/>
      <w:r>
        <w:rPr>
          <w:rFonts w:ascii="Times New Roman" w:hAnsi="Times New Roman" w:cs="Times New Roman"/>
          <w:lang w:val="ru-RU"/>
        </w:rPr>
        <w:t xml:space="preserve"> студентами </w:t>
      </w:r>
      <w:proofErr w:type="spellStart"/>
      <w:r>
        <w:rPr>
          <w:rFonts w:ascii="Times New Roman" w:hAnsi="Times New Roman" w:cs="Times New Roman"/>
          <w:lang w:val="ru-RU"/>
        </w:rPr>
        <w:t>знань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навичок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вмінь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атестації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заліки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іспити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інші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форми</w:t>
      </w:r>
      <w:proofErr w:type="spellEnd"/>
      <w:r>
        <w:rPr>
          <w:rFonts w:ascii="Times New Roman" w:hAnsi="Times New Roman" w:cs="Times New Roman"/>
          <w:lang w:val="ru-RU"/>
        </w:rPr>
        <w:t xml:space="preserve"> контролю) є </w:t>
      </w:r>
      <w:proofErr w:type="spellStart"/>
      <w:r>
        <w:rPr>
          <w:rFonts w:ascii="Times New Roman" w:hAnsi="Times New Roman" w:cs="Times New Roman"/>
          <w:lang w:val="ru-RU"/>
        </w:rPr>
        <w:t>невід’ємною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складовою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системи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якості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освіти</w:t>
      </w:r>
      <w:proofErr w:type="spellEnd"/>
      <w:r>
        <w:rPr>
          <w:rFonts w:ascii="Times New Roman" w:hAnsi="Times New Roman" w:cs="Times New Roman"/>
          <w:lang w:val="ru-RU"/>
        </w:rPr>
        <w:t xml:space="preserve"> і проводиться </w:t>
      </w:r>
      <w:proofErr w:type="spellStart"/>
      <w:r>
        <w:rPr>
          <w:rFonts w:ascii="Times New Roman" w:hAnsi="Times New Roman" w:cs="Times New Roman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lang w:val="ru-RU"/>
        </w:rPr>
        <w:t>організацію</w:t>
      </w:r>
      <w:proofErr w:type="spellEnd"/>
      <w:r>
        <w:rPr>
          <w:rFonts w:ascii="Times New Roman" w:hAnsi="Times New Roman" w:cs="Times New Roman"/>
          <w:lang w:val="ru-RU"/>
        </w:rPr>
        <w:t xml:space="preserve"> та методику </w:t>
      </w:r>
      <w:proofErr w:type="spellStart"/>
      <w:r>
        <w:rPr>
          <w:rFonts w:ascii="Times New Roman" w:hAnsi="Times New Roman" w:cs="Times New Roman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lang w:val="ru-RU"/>
        </w:rPr>
        <w:t xml:space="preserve"> поточного та </w:t>
      </w:r>
      <w:proofErr w:type="spellStart"/>
      <w:r>
        <w:rPr>
          <w:rFonts w:ascii="Times New Roman" w:hAnsi="Times New Roman" w:cs="Times New Roman"/>
          <w:lang w:val="ru-RU"/>
        </w:rPr>
        <w:t>підсумкового</w:t>
      </w:r>
      <w:proofErr w:type="spellEnd"/>
      <w:r>
        <w:rPr>
          <w:rFonts w:ascii="Times New Roman" w:hAnsi="Times New Roman" w:cs="Times New Roman"/>
          <w:lang w:val="ru-RU"/>
        </w:rPr>
        <w:t xml:space="preserve"> семестрового контролю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lang w:val="ru-RU"/>
        </w:rPr>
        <w:t xml:space="preserve"> ЗНУ: </w:t>
      </w:r>
      <w:hyperlink r:id="rId18" w:history="1">
        <w:r>
          <w:rPr>
            <w:rStyle w:val="a3"/>
            <w:bCs/>
            <w:shd w:val="clear" w:color="auto" w:fill="FFFFFF"/>
          </w:rPr>
          <w:t>https</w:t>
        </w:r>
        <w:r>
          <w:rPr>
            <w:rStyle w:val="a3"/>
            <w:bCs/>
            <w:shd w:val="clear" w:color="auto" w:fill="FFFFFF"/>
            <w:lang w:val="ru-RU"/>
          </w:rPr>
          <w:t>://</w:t>
        </w:r>
        <w:r>
          <w:rPr>
            <w:rStyle w:val="a3"/>
            <w:bCs/>
            <w:shd w:val="clear" w:color="auto" w:fill="FFFFFF"/>
          </w:rPr>
          <w:t>tinyurl</w:t>
        </w:r>
        <w:r>
          <w:rPr>
            <w:rStyle w:val="a3"/>
            <w:bCs/>
            <w:shd w:val="clear" w:color="auto" w:fill="FFFFFF"/>
            <w:lang w:val="ru-RU"/>
          </w:rPr>
          <w:t>.</w:t>
        </w:r>
        <w:r>
          <w:rPr>
            <w:rStyle w:val="a3"/>
            <w:bCs/>
            <w:shd w:val="clear" w:color="auto" w:fill="FFFFFF"/>
          </w:rPr>
          <w:t>com</w:t>
        </w:r>
        <w:r>
          <w:rPr>
            <w:rStyle w:val="a3"/>
            <w:bCs/>
            <w:shd w:val="clear" w:color="auto" w:fill="FFFFFF"/>
            <w:lang w:val="ru-RU"/>
          </w:rPr>
          <w:t>/</w:t>
        </w:r>
        <w:r>
          <w:rPr>
            <w:rStyle w:val="a3"/>
            <w:bCs/>
            <w:shd w:val="clear" w:color="auto" w:fill="FFFFFF"/>
          </w:rPr>
          <w:t>y</w:t>
        </w:r>
        <w:r>
          <w:rPr>
            <w:rStyle w:val="a3"/>
            <w:bCs/>
            <w:shd w:val="clear" w:color="auto" w:fill="FFFFFF"/>
            <w:lang w:val="ru-RU"/>
          </w:rPr>
          <w:t>9</w:t>
        </w:r>
        <w:r>
          <w:rPr>
            <w:rStyle w:val="a3"/>
            <w:bCs/>
            <w:shd w:val="clear" w:color="auto" w:fill="FFFFFF"/>
          </w:rPr>
          <w:t>tve</w:t>
        </w:r>
        <w:r>
          <w:rPr>
            <w:rStyle w:val="a3"/>
            <w:bCs/>
            <w:shd w:val="clear" w:color="auto" w:fill="FFFFFF"/>
            <w:lang w:val="ru-RU"/>
          </w:rPr>
          <w:t>4</w:t>
        </w:r>
        <w:proofErr w:type="spellStart"/>
        <w:r>
          <w:rPr>
            <w:rStyle w:val="a3"/>
            <w:bCs/>
            <w:shd w:val="clear" w:color="auto" w:fill="FFFFFF"/>
          </w:rPr>
          <w:t>lk</w:t>
        </w:r>
        <w:proofErr w:type="spellEnd"/>
      </w:hyperlink>
      <w:r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>.</w:t>
      </w:r>
    </w:p>
    <w:p w14:paraId="01423365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</w:p>
    <w:p w14:paraId="63BA6C60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</w:t>
      </w:r>
      <w:r>
        <w:rPr>
          <w:rFonts w:ascii="Times New Roman" w:hAnsi="Times New Roman" w:cs="Times New Roman"/>
          <w:lang w:val="ru-RU"/>
        </w:rPr>
        <w:t xml:space="preserve">Порядок повторного </w:t>
      </w:r>
      <w:proofErr w:type="spellStart"/>
      <w:r>
        <w:rPr>
          <w:rFonts w:ascii="Times New Roman" w:hAnsi="Times New Roman" w:cs="Times New Roman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Положенням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повторного </w:t>
      </w:r>
      <w:proofErr w:type="spellStart"/>
      <w:r>
        <w:rPr>
          <w:rFonts w:ascii="Times New Roman" w:hAnsi="Times New Roman" w:cs="Times New Roman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дисциплін</w:t>
      </w:r>
      <w:proofErr w:type="spellEnd"/>
      <w:r>
        <w:rPr>
          <w:rFonts w:ascii="Times New Roman" w:hAnsi="Times New Roman" w:cs="Times New Roman"/>
          <w:lang w:val="ru-RU"/>
        </w:rPr>
        <w:t xml:space="preserve"> та повторного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19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</w:t>
        </w:r>
        <w:r>
          <w:rPr>
            <w:rStyle w:val="a3"/>
            <w:lang w:val="ru-RU"/>
          </w:rPr>
          <w:t>9</w:t>
        </w:r>
        <w:r>
          <w:rPr>
            <w:rStyle w:val="a3"/>
          </w:rPr>
          <w:t>pkmmp</w:t>
        </w:r>
        <w:r>
          <w:rPr>
            <w:rStyle w:val="a3"/>
            <w:lang w:val="ru-RU"/>
          </w:rPr>
          <w:t>5</w:t>
        </w:r>
      </w:hyperlink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Підстави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процедури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відрахування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lang w:val="ru-RU"/>
        </w:rPr>
        <w:t xml:space="preserve">, у тому </w:t>
      </w:r>
      <w:proofErr w:type="spellStart"/>
      <w:r>
        <w:rPr>
          <w:rFonts w:ascii="Times New Roman" w:hAnsi="Times New Roman" w:cs="Times New Roman"/>
          <w:lang w:val="ru-RU"/>
        </w:rPr>
        <w:t>числі</w:t>
      </w:r>
      <w:proofErr w:type="spellEnd"/>
      <w:r>
        <w:rPr>
          <w:rFonts w:ascii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lang w:val="ru-RU"/>
        </w:rPr>
        <w:t>невиконання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lang w:val="ru-RU"/>
        </w:rPr>
        <w:t xml:space="preserve"> плану, </w:t>
      </w:r>
      <w:proofErr w:type="spellStart"/>
      <w:r>
        <w:rPr>
          <w:rFonts w:ascii="Times New Roman" w:hAnsi="Times New Roman" w:cs="Times New Roman"/>
          <w:lang w:val="ru-RU"/>
        </w:rPr>
        <w:t>регламентуються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Положенням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</w:t>
      </w:r>
      <w:proofErr w:type="spellStart"/>
      <w:r>
        <w:rPr>
          <w:rFonts w:ascii="Times New Roman" w:hAnsi="Times New Roman" w:cs="Times New Roman"/>
          <w:lang w:val="ru-RU"/>
        </w:rPr>
        <w:t>переведення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відрахування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поновлення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20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ycds</w:t>
        </w:r>
        <w:r>
          <w:rPr>
            <w:rStyle w:val="a3"/>
            <w:lang w:val="ru-RU"/>
          </w:rPr>
          <w:t>57</w:t>
        </w:r>
        <w:proofErr w:type="spellStart"/>
        <w:r>
          <w:rPr>
            <w:rStyle w:val="a3"/>
          </w:rPr>
          <w:t>la</w:t>
        </w:r>
        <w:proofErr w:type="spellEnd"/>
      </w:hyperlink>
      <w:r>
        <w:rPr>
          <w:rFonts w:ascii="Times New Roman" w:hAnsi="Times New Roman" w:cs="Times New Roman"/>
          <w:lang w:val="ru-RU"/>
        </w:rPr>
        <w:t>.</w:t>
      </w:r>
    </w:p>
    <w:p w14:paraId="01DC920C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</w:p>
    <w:p w14:paraId="05DB75E8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НЕФОРМАЛЬНА ОСВІТА. </w:t>
      </w:r>
      <w:r>
        <w:rPr>
          <w:rFonts w:ascii="Times New Roman" w:hAnsi="Times New Roman" w:cs="Times New Roman"/>
          <w:lang w:val="ru-RU"/>
        </w:rPr>
        <w:t xml:space="preserve">Порядок </w:t>
      </w:r>
      <w:proofErr w:type="spellStart"/>
      <w:r>
        <w:rPr>
          <w:rFonts w:ascii="Times New Roman" w:hAnsi="Times New Roman" w:cs="Times New Roman"/>
          <w:lang w:val="ru-RU"/>
        </w:rPr>
        <w:t>зарахування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підтверджених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сертифікатами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свідоцтвами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іншими</w:t>
      </w:r>
      <w:proofErr w:type="spellEnd"/>
      <w:r>
        <w:rPr>
          <w:rFonts w:ascii="Times New Roman" w:hAnsi="Times New Roman" w:cs="Times New Roman"/>
          <w:lang w:val="ru-RU"/>
        </w:rPr>
        <w:t xml:space="preserve"> документами, </w:t>
      </w:r>
      <w:proofErr w:type="spellStart"/>
      <w:r>
        <w:rPr>
          <w:rFonts w:ascii="Times New Roman" w:hAnsi="Times New Roman" w:cs="Times New Roman"/>
          <w:lang w:val="ru-RU"/>
        </w:rPr>
        <w:t>здобутими</w:t>
      </w:r>
      <w:proofErr w:type="spellEnd"/>
      <w:r>
        <w:rPr>
          <w:rFonts w:ascii="Times New Roman" w:hAnsi="Times New Roman" w:cs="Times New Roman"/>
          <w:lang w:val="ru-RU"/>
        </w:rPr>
        <w:t xml:space="preserve"> поза </w:t>
      </w:r>
      <w:proofErr w:type="spellStart"/>
      <w:r>
        <w:rPr>
          <w:rFonts w:ascii="Times New Roman" w:hAnsi="Times New Roman" w:cs="Times New Roman"/>
          <w:lang w:val="ru-RU"/>
        </w:rPr>
        <w:t>основним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місцем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регулюється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Положенням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</w:t>
      </w:r>
      <w:proofErr w:type="spellStart"/>
      <w:r>
        <w:rPr>
          <w:rFonts w:ascii="Times New Roman" w:hAnsi="Times New Roman" w:cs="Times New Roman"/>
          <w:lang w:val="ru-RU"/>
        </w:rPr>
        <w:t>визнання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отриманих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неформальній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освіті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21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</w:t>
        </w:r>
        <w:r>
          <w:rPr>
            <w:rStyle w:val="a3"/>
            <w:lang w:val="ru-RU"/>
          </w:rPr>
          <w:t>8</w:t>
        </w:r>
        <w:r>
          <w:rPr>
            <w:rStyle w:val="a3"/>
          </w:rPr>
          <w:t>gbt</w:t>
        </w:r>
        <w:r>
          <w:rPr>
            <w:rStyle w:val="a3"/>
            <w:lang w:val="ru-RU"/>
          </w:rPr>
          <w:t>4</w:t>
        </w:r>
        <w:proofErr w:type="spellStart"/>
        <w:r>
          <w:rPr>
            <w:rStyle w:val="a3"/>
          </w:rPr>
          <w:t>xs</w:t>
        </w:r>
        <w:proofErr w:type="spellEnd"/>
      </w:hyperlink>
      <w:r>
        <w:rPr>
          <w:rFonts w:ascii="Times New Roman" w:hAnsi="Times New Roman" w:cs="Times New Roman"/>
          <w:lang w:val="ru-RU"/>
        </w:rPr>
        <w:t>.</w:t>
      </w:r>
    </w:p>
    <w:p w14:paraId="4F470AD1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</w:p>
    <w:p w14:paraId="7376D3F9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ВИРІШЕННЯ КОНФЛІКТІВ. </w:t>
      </w:r>
      <w:r>
        <w:rPr>
          <w:rFonts w:ascii="Times New Roman" w:hAnsi="Times New Roman" w:cs="Times New Roman"/>
          <w:lang w:val="ru-RU"/>
        </w:rPr>
        <w:t xml:space="preserve">Порядок і </w:t>
      </w:r>
      <w:proofErr w:type="spellStart"/>
      <w:r>
        <w:rPr>
          <w:rFonts w:ascii="Times New Roman" w:hAnsi="Times New Roman" w:cs="Times New Roman"/>
          <w:lang w:val="ru-RU"/>
        </w:rPr>
        <w:t>процедури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врегулювання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конфліктів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пов’язаних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корупційними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діями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зіткненням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інтересів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різними</w:t>
      </w:r>
      <w:proofErr w:type="spellEnd"/>
      <w:r>
        <w:rPr>
          <w:rFonts w:ascii="Times New Roman" w:hAnsi="Times New Roman" w:cs="Times New Roman"/>
          <w:lang w:val="ru-RU"/>
        </w:rPr>
        <w:t xml:space="preserve"> формами </w:t>
      </w:r>
      <w:proofErr w:type="spellStart"/>
      <w:r>
        <w:rPr>
          <w:rFonts w:ascii="Times New Roman" w:hAnsi="Times New Roman" w:cs="Times New Roman"/>
          <w:lang w:val="ru-RU"/>
        </w:rPr>
        <w:t>дискримінації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сексуальними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домаганнями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міжособистісними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стосунками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іншими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ситуаціями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можуть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виникнути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під</w:t>
      </w:r>
      <w:proofErr w:type="spellEnd"/>
      <w:r>
        <w:rPr>
          <w:rFonts w:ascii="Times New Roman" w:hAnsi="Times New Roman" w:cs="Times New Roman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регламентуються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Положенням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і </w:t>
      </w:r>
      <w:proofErr w:type="spellStart"/>
      <w:r>
        <w:rPr>
          <w:rFonts w:ascii="Times New Roman" w:hAnsi="Times New Roman" w:cs="Times New Roman"/>
          <w:lang w:val="ru-RU"/>
        </w:rPr>
        <w:t>процедури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конфліктних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ситуацій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22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/57</w:t>
        </w:r>
        <w:r>
          <w:rPr>
            <w:rStyle w:val="a3"/>
          </w:rPr>
          <w:t>wha</w:t>
        </w:r>
        <w:r>
          <w:rPr>
            <w:rStyle w:val="a3"/>
            <w:lang w:val="ru-RU"/>
          </w:rPr>
          <w:t>734</w:t>
        </w:r>
      </w:hyperlink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Конфліктні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ситуації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виникають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сфері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стипендіального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здобувачів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вищої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вирішуються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стипендіальними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комісіями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факультетів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коледжів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університету</w:t>
      </w:r>
      <w:proofErr w:type="spellEnd"/>
      <w:r>
        <w:rPr>
          <w:rFonts w:ascii="Times New Roman" w:hAnsi="Times New Roman" w:cs="Times New Roman"/>
          <w:lang w:val="ru-RU"/>
        </w:rPr>
        <w:t xml:space="preserve"> в межах </w:t>
      </w:r>
      <w:proofErr w:type="spellStart"/>
      <w:r>
        <w:rPr>
          <w:rFonts w:ascii="Times New Roman" w:hAnsi="Times New Roman" w:cs="Times New Roman"/>
          <w:lang w:val="ru-RU"/>
        </w:rPr>
        <w:t>їх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повноважень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lang w:val="ru-RU"/>
        </w:rPr>
        <w:t xml:space="preserve"> до: </w:t>
      </w:r>
      <w:proofErr w:type="spellStart"/>
      <w:r>
        <w:rPr>
          <w:rFonts w:ascii="Times New Roman" w:hAnsi="Times New Roman" w:cs="Times New Roman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</w:t>
      </w:r>
      <w:proofErr w:type="spellStart"/>
      <w:r>
        <w:rPr>
          <w:rFonts w:ascii="Times New Roman" w:hAnsi="Times New Roman" w:cs="Times New Roman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lang w:val="ru-RU"/>
        </w:rPr>
        <w:t>виплати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академічних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стипендій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23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yd</w:t>
        </w:r>
        <w:r>
          <w:rPr>
            <w:rStyle w:val="a3"/>
            <w:lang w:val="ru-RU"/>
          </w:rPr>
          <w:t>6</w:t>
        </w:r>
        <w:r>
          <w:rPr>
            <w:rStyle w:val="a3"/>
          </w:rPr>
          <w:t>bq</w:t>
        </w:r>
        <w:r>
          <w:rPr>
            <w:rStyle w:val="a3"/>
            <w:lang w:val="ru-RU"/>
          </w:rPr>
          <w:t>6</w:t>
        </w:r>
        <w:r>
          <w:rPr>
            <w:rStyle w:val="a3"/>
          </w:rPr>
          <w:t>p</w:t>
        </w:r>
        <w:r>
          <w:rPr>
            <w:rStyle w:val="a3"/>
            <w:lang w:val="ru-RU"/>
          </w:rPr>
          <w:t>9</w:t>
        </w:r>
      </w:hyperlink>
      <w:r>
        <w:rPr>
          <w:rFonts w:ascii="Times New Roman" w:hAnsi="Times New Roman" w:cs="Times New Roman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iCs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iCs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Cs/>
          <w:lang w:val="ru-RU"/>
        </w:rPr>
        <w:t>виплату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lang w:val="ru-RU"/>
        </w:rPr>
        <w:t>стипендій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у ЗНУ</w:t>
      </w:r>
      <w:r>
        <w:rPr>
          <w:rFonts w:ascii="Times New Roman" w:hAnsi="Times New Roman" w:cs="Times New Roman"/>
          <w:lang w:val="ru-RU"/>
        </w:rPr>
        <w:t xml:space="preserve">: </w:t>
      </w:r>
      <w:hyperlink r:id="rId24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</w:t>
        </w:r>
        <w:r>
          <w:rPr>
            <w:rStyle w:val="a3"/>
            <w:lang w:val="ru-RU"/>
          </w:rPr>
          <w:t>9</w:t>
        </w:r>
        <w:r>
          <w:rPr>
            <w:rStyle w:val="a3"/>
          </w:rPr>
          <w:t>r</w:t>
        </w:r>
        <w:r>
          <w:rPr>
            <w:rStyle w:val="a3"/>
            <w:lang w:val="ru-RU"/>
          </w:rPr>
          <w:t>5</w:t>
        </w:r>
        <w:proofErr w:type="spellStart"/>
        <w:r>
          <w:rPr>
            <w:rStyle w:val="a3"/>
          </w:rPr>
          <w:t>dpwh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. </w:t>
      </w:r>
    </w:p>
    <w:p w14:paraId="30AEE321" w14:textId="77777777" w:rsidR="00446EC2" w:rsidRDefault="00446EC2" w:rsidP="00446EC2">
      <w:pPr>
        <w:jc w:val="both"/>
        <w:rPr>
          <w:rFonts w:ascii="Times New Roman" w:hAnsi="Times New Roman" w:cs="Times New Roman"/>
          <w:b/>
          <w:lang w:val="ru-RU"/>
        </w:rPr>
      </w:pPr>
    </w:p>
    <w:p w14:paraId="404C4394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ПСИХОЛОГІЧНА ДОПОМОГА. </w:t>
      </w:r>
      <w:r>
        <w:rPr>
          <w:rFonts w:ascii="Times New Roman" w:hAnsi="Times New Roman" w:cs="Times New Roman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lang w:val="ru-RU"/>
        </w:rPr>
        <w:t>довіри</w:t>
      </w:r>
      <w:proofErr w:type="spellEnd"/>
      <w:r>
        <w:rPr>
          <w:rFonts w:ascii="Times New Roman" w:hAnsi="Times New Roman" w:cs="Times New Roman"/>
          <w:lang w:val="ru-RU"/>
        </w:rPr>
        <w:t xml:space="preserve"> практичного психолога </w:t>
      </w:r>
      <w:proofErr w:type="spellStart"/>
      <w:r>
        <w:rPr>
          <w:rFonts w:ascii="Times New Roman" w:hAnsi="Times New Roman" w:cs="Times New Roman"/>
          <w:lang w:val="ru-RU"/>
        </w:rPr>
        <w:t>Марті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Ірини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Вадимівни</w:t>
      </w:r>
      <w:proofErr w:type="spellEnd"/>
      <w:r>
        <w:rPr>
          <w:rFonts w:ascii="Times New Roman" w:hAnsi="Times New Roman" w:cs="Times New Roman"/>
          <w:lang w:val="ru-RU"/>
        </w:rPr>
        <w:t xml:space="preserve"> (061)228-15-84, (099)253-78-73 (</w:t>
      </w:r>
      <w:proofErr w:type="spellStart"/>
      <w:r>
        <w:rPr>
          <w:rFonts w:ascii="Times New Roman" w:hAnsi="Times New Roman" w:cs="Times New Roman"/>
          <w:lang w:val="ru-RU"/>
        </w:rPr>
        <w:t>щоденно</w:t>
      </w:r>
      <w:proofErr w:type="spellEnd"/>
      <w:r>
        <w:rPr>
          <w:rFonts w:ascii="Times New Roman" w:hAnsi="Times New Roman" w:cs="Times New Roman"/>
          <w:lang w:val="ru-RU"/>
        </w:rPr>
        <w:t xml:space="preserve"> з 9 до 21). </w:t>
      </w:r>
    </w:p>
    <w:p w14:paraId="48C94F65" w14:textId="77777777" w:rsidR="00446EC2" w:rsidRDefault="00446EC2" w:rsidP="00446EC2">
      <w:pPr>
        <w:jc w:val="both"/>
        <w:rPr>
          <w:rFonts w:ascii="Times New Roman" w:hAnsi="Times New Roman" w:cs="Times New Roman"/>
          <w:b/>
          <w:bCs/>
          <w:color w:val="333333"/>
          <w:lang w:val="ru-RU" w:eastAsia="uk-UA"/>
        </w:rPr>
      </w:pPr>
      <w:bookmarkStart w:id="0" w:name="_Hlk142433006"/>
    </w:p>
    <w:p w14:paraId="6DF7AC3B" w14:textId="77777777" w:rsidR="00446EC2" w:rsidRDefault="00446EC2" w:rsidP="00446EC2">
      <w:pPr>
        <w:jc w:val="both"/>
        <w:rPr>
          <w:rFonts w:ascii="Times New Roman" w:hAnsi="Times New Roman" w:cs="Times New Roman"/>
          <w:b/>
          <w:bCs/>
          <w:lang w:val="ru-RU" w:eastAsia="uk-UA"/>
        </w:rPr>
      </w:pPr>
      <w:r>
        <w:rPr>
          <w:rFonts w:ascii="Times New Roman" w:hAnsi="Times New Roman" w:cs="Times New Roman"/>
          <w:b/>
          <w:bCs/>
          <w:lang w:val="ru-RU" w:eastAsia="uk-UA"/>
        </w:rPr>
        <w:t>УПОВНОВАЖЕНА ОСОБА З ПИТАНЬ ЗАПОБІГАННЯ ТА ВИЯВЛЕННЯ КОРУПЦІЇ</w:t>
      </w:r>
      <w:r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uk-UA"/>
        </w:rPr>
        <w:t>Запорізького</w:t>
      </w:r>
      <w:proofErr w:type="spellEnd"/>
      <w:r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uk-UA"/>
        </w:rPr>
        <w:t>національного</w:t>
      </w:r>
      <w:proofErr w:type="spellEnd"/>
      <w:r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uk-UA"/>
        </w:rPr>
        <w:t>університету</w:t>
      </w:r>
      <w:proofErr w:type="spellEnd"/>
      <w:r>
        <w:rPr>
          <w:rFonts w:ascii="Times New Roman" w:hAnsi="Times New Roman" w:cs="Times New Roman"/>
          <w:lang w:val="ru-RU" w:eastAsia="uk-UA"/>
        </w:rPr>
        <w:t xml:space="preserve">: </w:t>
      </w:r>
      <w:r>
        <w:rPr>
          <w:rFonts w:ascii="Times New Roman" w:hAnsi="Times New Roman" w:cs="Times New Roman"/>
          <w:b/>
          <w:bCs/>
          <w:lang w:val="ru-RU" w:eastAsia="uk-UA"/>
        </w:rPr>
        <w:t xml:space="preserve">Борисов </w:t>
      </w:r>
      <w:proofErr w:type="spellStart"/>
      <w:r>
        <w:rPr>
          <w:rFonts w:ascii="Times New Roman" w:hAnsi="Times New Roman" w:cs="Times New Roman"/>
          <w:b/>
          <w:bCs/>
          <w:lang w:val="ru-RU" w:eastAsia="uk-UA"/>
        </w:rPr>
        <w:t>Костянтин</w:t>
      </w:r>
      <w:proofErr w:type="spellEnd"/>
      <w:r>
        <w:rPr>
          <w:rFonts w:ascii="Times New Roman" w:hAnsi="Times New Roman" w:cs="Times New Roman"/>
          <w:b/>
          <w:bCs/>
          <w:lang w:val="ru-RU" w:eastAsia="uk-UA"/>
        </w:rPr>
        <w:t xml:space="preserve"> Борисович</w:t>
      </w:r>
    </w:p>
    <w:p w14:paraId="51974BC5" w14:textId="77777777" w:rsidR="00446EC2" w:rsidRDefault="00446EC2" w:rsidP="00446EC2">
      <w:pPr>
        <w:jc w:val="both"/>
        <w:rPr>
          <w:rFonts w:ascii="Times New Roman" w:hAnsi="Times New Roman" w:cs="Times New Roman"/>
          <w:color w:val="333333"/>
          <w:lang w:eastAsia="uk-UA"/>
        </w:rPr>
      </w:pPr>
      <w:proofErr w:type="spellStart"/>
      <w:r>
        <w:rPr>
          <w:rFonts w:ascii="Times New Roman" w:hAnsi="Times New Roman" w:cs="Times New Roman"/>
          <w:lang w:val="ru-RU" w:eastAsia="uk-UA"/>
        </w:rPr>
        <w:t>Електронна</w:t>
      </w:r>
      <w:proofErr w:type="spellEnd"/>
      <w:r>
        <w:rPr>
          <w:rFonts w:ascii="Times New Roman" w:hAnsi="Times New Roman" w:cs="Times New Roman"/>
          <w:lang w:val="ru-RU" w:eastAsia="uk-UA"/>
        </w:rPr>
        <w:t xml:space="preserve"> адреса</w:t>
      </w:r>
      <w:r>
        <w:rPr>
          <w:rFonts w:ascii="Times New Roman" w:hAnsi="Times New Roman" w:cs="Times New Roman"/>
          <w:color w:val="333333"/>
          <w:lang w:val="ru-RU" w:eastAsia="uk-UA"/>
        </w:rPr>
        <w:t>:</w:t>
      </w:r>
      <w:r>
        <w:rPr>
          <w:rFonts w:ascii="Times New Roman" w:hAnsi="Times New Roman" w:cs="Times New Roman"/>
          <w:color w:val="333333"/>
          <w:lang w:eastAsia="uk-UA"/>
        </w:rPr>
        <w:t> </w:t>
      </w:r>
      <w:hyperlink r:id="rId25" w:history="1">
        <w:r>
          <w:rPr>
            <w:rStyle w:val="a3"/>
            <w:color w:val="3852A6"/>
            <w:lang w:eastAsia="uk-UA"/>
          </w:rPr>
          <w:t>uv</w:t>
        </w:r>
        <w:r>
          <w:rPr>
            <w:rStyle w:val="a3"/>
            <w:color w:val="3852A6"/>
            <w:lang w:val="ru-RU" w:eastAsia="uk-UA"/>
          </w:rPr>
          <w:t>@</w:t>
        </w:r>
        <w:r>
          <w:rPr>
            <w:rStyle w:val="a3"/>
            <w:color w:val="3852A6"/>
            <w:lang w:eastAsia="uk-UA"/>
          </w:rPr>
          <w:t>znu</w:t>
        </w:r>
        <w:r>
          <w:rPr>
            <w:rStyle w:val="a3"/>
            <w:color w:val="3852A6"/>
            <w:lang w:val="ru-RU" w:eastAsia="uk-UA"/>
          </w:rPr>
          <w:t>.</w:t>
        </w:r>
        <w:r>
          <w:rPr>
            <w:rStyle w:val="a3"/>
            <w:color w:val="3852A6"/>
            <w:lang w:eastAsia="uk-UA"/>
          </w:rPr>
          <w:t>edu</w:t>
        </w:r>
        <w:r>
          <w:rPr>
            <w:rStyle w:val="a3"/>
            <w:color w:val="3852A6"/>
            <w:lang w:val="ru-RU" w:eastAsia="uk-UA"/>
          </w:rPr>
          <w:t>.</w:t>
        </w:r>
        <w:proofErr w:type="spellStart"/>
        <w:r>
          <w:rPr>
            <w:rStyle w:val="a3"/>
            <w:color w:val="3852A6"/>
            <w:lang w:eastAsia="uk-UA"/>
          </w:rPr>
          <w:t>ua</w:t>
        </w:r>
        <w:proofErr w:type="spellEnd"/>
      </w:hyperlink>
      <w:r>
        <w:rPr>
          <w:rFonts w:ascii="Times New Roman" w:hAnsi="Times New Roman" w:cs="Times New Roman"/>
          <w:color w:val="333333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 w:eastAsia="uk-UA"/>
        </w:rPr>
        <w:t>Гаряча</w:t>
      </w:r>
      <w:proofErr w:type="spellEnd"/>
      <w:r>
        <w:rPr>
          <w:rFonts w:ascii="Times New Roman" w:hAnsi="Times New Roman" w:cs="Times New Roman"/>
          <w:color w:val="333333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 w:eastAsia="uk-UA"/>
        </w:rPr>
        <w:t>лінія</w:t>
      </w:r>
      <w:proofErr w:type="spellEnd"/>
      <w:r>
        <w:rPr>
          <w:rFonts w:ascii="Times New Roman" w:hAnsi="Times New Roman" w:cs="Times New Roman"/>
          <w:color w:val="333333"/>
          <w:lang w:val="ru-RU" w:eastAsia="uk-UA"/>
        </w:rPr>
        <w:t>: Тел.</w:t>
      </w:r>
      <w:r>
        <w:rPr>
          <w:rFonts w:ascii="Times New Roman" w:hAnsi="Times New Roman" w:cs="Times New Roman"/>
          <w:color w:val="333333"/>
          <w:lang w:eastAsia="uk-UA"/>
        </w:rPr>
        <w:t> </w:t>
      </w:r>
      <w:hyperlink r:id="rId26" w:history="1">
        <w:r>
          <w:rPr>
            <w:rStyle w:val="a3"/>
            <w:color w:val="3852A6"/>
            <w:lang w:eastAsia="uk-UA"/>
          </w:rPr>
          <w:t>(061) 228-75-50</w:t>
        </w:r>
      </w:hyperlink>
    </w:p>
    <w:bookmarkEnd w:id="0"/>
    <w:p w14:paraId="3442939E" w14:textId="77777777" w:rsidR="00446EC2" w:rsidRDefault="00446EC2" w:rsidP="00446EC2">
      <w:pPr>
        <w:jc w:val="both"/>
        <w:rPr>
          <w:rFonts w:ascii="Times New Roman" w:hAnsi="Times New Roman" w:cs="Times New Roman"/>
          <w:b/>
          <w:lang w:eastAsia="en-US"/>
        </w:rPr>
      </w:pPr>
    </w:p>
    <w:p w14:paraId="7925E013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</w:t>
      </w:r>
      <w:proofErr w:type="spellStart"/>
      <w:r>
        <w:rPr>
          <w:rFonts w:ascii="Times New Roman" w:hAnsi="Times New Roman" w:cs="Times New Roman"/>
          <w:lang w:val="ru-RU"/>
        </w:rPr>
        <w:t>Допомога</w:t>
      </w:r>
      <w:proofErr w:type="spellEnd"/>
      <w:r>
        <w:rPr>
          <w:rFonts w:ascii="Times New Roman" w:hAnsi="Times New Roman" w:cs="Times New Roman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lang w:val="ru-RU"/>
        </w:rPr>
        <w:t>здійснення</w:t>
      </w:r>
      <w:proofErr w:type="spellEnd"/>
      <w:r>
        <w:rPr>
          <w:rFonts w:ascii="Times New Roman" w:hAnsi="Times New Roman" w:cs="Times New Roman"/>
          <w:lang w:val="ru-RU"/>
        </w:rPr>
        <w:t xml:space="preserve"> входу у </w:t>
      </w:r>
      <w:proofErr w:type="spellStart"/>
      <w:r>
        <w:rPr>
          <w:rFonts w:ascii="Times New Roman" w:hAnsi="Times New Roman" w:cs="Times New Roman"/>
          <w:lang w:val="ru-RU"/>
        </w:rPr>
        <w:t>разі</w:t>
      </w:r>
      <w:proofErr w:type="spellEnd"/>
      <w:r>
        <w:rPr>
          <w:rFonts w:ascii="Times New Roman" w:hAnsi="Times New Roman" w:cs="Times New Roman"/>
          <w:lang w:val="ru-RU"/>
        </w:rPr>
        <w:t xml:space="preserve"> потреби </w:t>
      </w:r>
      <w:proofErr w:type="spellStart"/>
      <w:r>
        <w:rPr>
          <w:rFonts w:ascii="Times New Roman" w:hAnsi="Times New Roman" w:cs="Times New Roman"/>
          <w:lang w:val="ru-RU"/>
        </w:rPr>
        <w:t>надається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черговими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охоронцями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корпусів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Якщо</w:t>
      </w:r>
      <w:proofErr w:type="spellEnd"/>
      <w:r>
        <w:rPr>
          <w:rFonts w:ascii="Times New Roman" w:hAnsi="Times New Roman" w:cs="Times New Roman"/>
          <w:lang w:val="ru-RU"/>
        </w:rPr>
        <w:t xml:space="preserve"> вам </w:t>
      </w:r>
      <w:proofErr w:type="spellStart"/>
      <w:r>
        <w:rPr>
          <w:rFonts w:ascii="Times New Roman" w:hAnsi="Times New Roman" w:cs="Times New Roman"/>
          <w:lang w:val="ru-RU"/>
        </w:rPr>
        <w:t>потрібна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спеціалізована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допомога</w:t>
      </w:r>
      <w:proofErr w:type="spellEnd"/>
      <w:r>
        <w:rPr>
          <w:rFonts w:ascii="Times New Roman" w:hAnsi="Times New Roman" w:cs="Times New Roman"/>
          <w:lang w:val="ru-RU"/>
        </w:rPr>
        <w:t xml:space="preserve">, будь-ласка, </w:t>
      </w:r>
      <w:proofErr w:type="spellStart"/>
      <w:r>
        <w:rPr>
          <w:rFonts w:ascii="Times New Roman" w:hAnsi="Times New Roman" w:cs="Times New Roman"/>
          <w:lang w:val="ru-RU"/>
        </w:rPr>
        <w:t>зателефонуйте</w:t>
      </w:r>
      <w:proofErr w:type="spellEnd"/>
      <w:r>
        <w:rPr>
          <w:rFonts w:ascii="Times New Roman" w:hAnsi="Times New Roman" w:cs="Times New Roman"/>
          <w:lang w:val="ru-RU"/>
        </w:rPr>
        <w:t xml:space="preserve"> (061) 228-75-11 (начальник </w:t>
      </w:r>
      <w:proofErr w:type="spellStart"/>
      <w:r>
        <w:rPr>
          <w:rFonts w:ascii="Times New Roman" w:hAnsi="Times New Roman" w:cs="Times New Roman"/>
          <w:lang w:val="ru-RU"/>
        </w:rPr>
        <w:t>охорони</w:t>
      </w:r>
      <w:proofErr w:type="spellEnd"/>
      <w:r>
        <w:rPr>
          <w:rFonts w:ascii="Times New Roman" w:hAnsi="Times New Roman" w:cs="Times New Roman"/>
          <w:lang w:val="ru-RU"/>
        </w:rPr>
        <w:t xml:space="preserve">).  Порядок </w:t>
      </w:r>
      <w:proofErr w:type="spellStart"/>
      <w:r>
        <w:rPr>
          <w:rFonts w:ascii="Times New Roman" w:hAnsi="Times New Roman" w:cs="Times New Roman"/>
          <w:lang w:val="ru-RU"/>
        </w:rPr>
        <w:t>супроводу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надання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lang w:val="ru-RU"/>
        </w:rPr>
        <w:t>осіб</w:t>
      </w:r>
      <w:proofErr w:type="spellEnd"/>
      <w:r>
        <w:rPr>
          <w:rFonts w:ascii="Times New Roman" w:hAnsi="Times New Roman" w:cs="Times New Roman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lang w:val="ru-RU"/>
        </w:rPr>
        <w:t>інвалідністю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інших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маломобільних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груп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27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ydhcsagx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. </w:t>
      </w:r>
    </w:p>
    <w:p w14:paraId="3D122446" w14:textId="77777777" w:rsidR="00446EC2" w:rsidRDefault="00446EC2" w:rsidP="00446EC2">
      <w:pPr>
        <w:jc w:val="both"/>
        <w:rPr>
          <w:rFonts w:ascii="Times New Roman" w:hAnsi="Times New Roman" w:cs="Times New Roman"/>
          <w:b/>
          <w:lang w:val="ru-RU"/>
        </w:rPr>
      </w:pPr>
    </w:p>
    <w:p w14:paraId="7C067681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РЕСУРСИ ДЛЯ НАВЧАННЯ. </w:t>
      </w:r>
      <w:proofErr w:type="spellStart"/>
      <w:r>
        <w:rPr>
          <w:rFonts w:ascii="Times New Roman" w:hAnsi="Times New Roman" w:cs="Times New Roman"/>
          <w:b/>
          <w:lang w:val="ru-RU"/>
        </w:rPr>
        <w:t>Наукова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бібліотека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28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library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znu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edu</w:t>
        </w:r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Графік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роботи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абонементів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понеділок</w:t>
      </w:r>
      <w:proofErr w:type="spellEnd"/>
      <w:r>
        <w:rPr>
          <w:rFonts w:ascii="Times New Roman" w:hAnsi="Times New Roman" w:cs="Times New Roman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lang w:val="ru-RU"/>
        </w:rPr>
        <w:t>п`ятниця</w:t>
      </w:r>
      <w:proofErr w:type="spellEnd"/>
      <w:r>
        <w:rPr>
          <w:rFonts w:ascii="Times New Roman" w:hAnsi="Times New Roman" w:cs="Times New Roman"/>
          <w:lang w:val="ru-RU"/>
        </w:rPr>
        <w:t xml:space="preserve"> з 08.00 до 16.00; </w:t>
      </w:r>
      <w:proofErr w:type="spellStart"/>
      <w:r>
        <w:rPr>
          <w:rFonts w:ascii="Times New Roman" w:hAnsi="Times New Roman" w:cs="Times New Roman"/>
          <w:lang w:val="ru-RU"/>
        </w:rPr>
        <w:t>вихідні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дні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субота</w:t>
      </w:r>
      <w:proofErr w:type="spellEnd"/>
      <w:r>
        <w:rPr>
          <w:rFonts w:ascii="Times New Roman" w:hAnsi="Times New Roman" w:cs="Times New Roman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lang w:val="ru-RU"/>
        </w:rPr>
        <w:t>неділя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1EFD3457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</w:p>
    <w:p w14:paraId="72CDC2A5" w14:textId="77777777" w:rsidR="00446EC2" w:rsidRDefault="00446EC2" w:rsidP="00446EC2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ЕЛЕКТРОННЕ ЗАБЕЗПЕЧЕННЯ НАВЧАННЯ (</w:t>
      </w:r>
      <w:r>
        <w:rPr>
          <w:rFonts w:ascii="Times New Roman" w:hAnsi="Times New Roman" w:cs="Times New Roman"/>
          <w:b/>
        </w:rPr>
        <w:t>MOODLE</w:t>
      </w:r>
      <w:r>
        <w:rPr>
          <w:rFonts w:ascii="Times New Roman" w:hAnsi="Times New Roman" w:cs="Times New Roman"/>
          <w:b/>
          <w:lang w:val="ru-RU"/>
        </w:rPr>
        <w:t xml:space="preserve">): </w:t>
      </w:r>
      <w:proofErr w:type="spellStart"/>
      <w:r>
        <w:rPr>
          <w:rFonts w:ascii="Times New Roman" w:hAnsi="Times New Roman" w:cs="Times New Roman"/>
          <w:b/>
        </w:rPr>
        <w:t>https</w:t>
      </w:r>
      <w:proofErr w:type="spellEnd"/>
      <w:r>
        <w:rPr>
          <w:rFonts w:ascii="Times New Roman" w:hAnsi="Times New Roman" w:cs="Times New Roman"/>
          <w:b/>
          <w:lang w:val="ru-RU"/>
        </w:rPr>
        <w:t>://</w:t>
      </w:r>
      <w:proofErr w:type="spellStart"/>
      <w:r>
        <w:rPr>
          <w:rFonts w:ascii="Times New Roman" w:hAnsi="Times New Roman" w:cs="Times New Roman"/>
          <w:b/>
        </w:rPr>
        <w:t>moodle</w:t>
      </w:r>
      <w:proofErr w:type="spellEnd"/>
      <w:r>
        <w:rPr>
          <w:rFonts w:ascii="Times New Roman" w:hAnsi="Times New Roman" w:cs="Times New Roman"/>
          <w:b/>
          <w:lang w:val="ru-RU"/>
        </w:rPr>
        <w:t>.</w:t>
      </w:r>
      <w:proofErr w:type="spellStart"/>
      <w:r>
        <w:rPr>
          <w:rFonts w:ascii="Times New Roman" w:hAnsi="Times New Roman" w:cs="Times New Roman"/>
          <w:b/>
        </w:rPr>
        <w:t>znu</w:t>
      </w:r>
      <w:proofErr w:type="spellEnd"/>
      <w:r>
        <w:rPr>
          <w:rFonts w:ascii="Times New Roman" w:hAnsi="Times New Roman" w:cs="Times New Roman"/>
          <w:b/>
          <w:lang w:val="ru-RU"/>
        </w:rPr>
        <w:t>.</w:t>
      </w:r>
      <w:proofErr w:type="spellStart"/>
      <w:r>
        <w:rPr>
          <w:rFonts w:ascii="Times New Roman" w:hAnsi="Times New Roman" w:cs="Times New Roman"/>
          <w:b/>
        </w:rPr>
        <w:t>edu</w:t>
      </w:r>
      <w:proofErr w:type="spellEnd"/>
      <w:r>
        <w:rPr>
          <w:rFonts w:ascii="Times New Roman" w:hAnsi="Times New Roman" w:cs="Times New Roman"/>
          <w:b/>
          <w:lang w:val="ru-RU"/>
        </w:rPr>
        <w:t>.</w:t>
      </w:r>
      <w:proofErr w:type="spellStart"/>
      <w:r>
        <w:rPr>
          <w:rFonts w:ascii="Times New Roman" w:hAnsi="Times New Roman" w:cs="Times New Roman"/>
          <w:b/>
        </w:rPr>
        <w:t>ua</w:t>
      </w:r>
      <w:proofErr w:type="spellEnd"/>
    </w:p>
    <w:p w14:paraId="5AB13A5D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Якщо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забули</w:t>
      </w:r>
      <w:proofErr w:type="spellEnd"/>
      <w:r>
        <w:rPr>
          <w:rFonts w:ascii="Times New Roman" w:hAnsi="Times New Roman" w:cs="Times New Roman"/>
          <w:lang w:val="ru-RU"/>
        </w:rPr>
        <w:t xml:space="preserve"> пароль/</w:t>
      </w:r>
      <w:proofErr w:type="spellStart"/>
      <w:r>
        <w:rPr>
          <w:rFonts w:ascii="Times New Roman" w:hAnsi="Times New Roman" w:cs="Times New Roman"/>
          <w:lang w:val="ru-RU"/>
        </w:rPr>
        <w:t>логін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направте</w:t>
      </w:r>
      <w:proofErr w:type="spellEnd"/>
      <w:r>
        <w:rPr>
          <w:rFonts w:ascii="Times New Roman" w:hAnsi="Times New Roman" w:cs="Times New Roman"/>
          <w:lang w:val="ru-RU"/>
        </w:rPr>
        <w:t xml:space="preserve"> листа з темою «</w:t>
      </w:r>
      <w:proofErr w:type="spellStart"/>
      <w:r>
        <w:rPr>
          <w:rFonts w:ascii="Times New Roman" w:hAnsi="Times New Roman" w:cs="Times New Roman"/>
          <w:lang w:val="ru-RU"/>
        </w:rPr>
        <w:t>Забув</w:t>
      </w:r>
      <w:proofErr w:type="spellEnd"/>
      <w:r>
        <w:rPr>
          <w:rFonts w:ascii="Times New Roman" w:hAnsi="Times New Roman" w:cs="Times New Roman"/>
          <w:lang w:val="ru-RU"/>
        </w:rPr>
        <w:t xml:space="preserve"> пароль/</w:t>
      </w:r>
      <w:proofErr w:type="spellStart"/>
      <w:r>
        <w:rPr>
          <w:rFonts w:ascii="Times New Roman" w:hAnsi="Times New Roman" w:cs="Times New Roman"/>
          <w:lang w:val="ru-RU"/>
        </w:rPr>
        <w:t>логін</w:t>
      </w:r>
      <w:proofErr w:type="spellEnd"/>
      <w:r>
        <w:rPr>
          <w:rFonts w:ascii="Times New Roman" w:hAnsi="Times New Roman" w:cs="Times New Roman"/>
          <w:lang w:val="ru-RU"/>
        </w:rPr>
        <w:t xml:space="preserve">» за </w:t>
      </w:r>
      <w:proofErr w:type="spellStart"/>
      <w:r>
        <w:rPr>
          <w:rFonts w:ascii="Times New Roman" w:hAnsi="Times New Roman" w:cs="Times New Roman"/>
          <w:lang w:val="ru-RU"/>
        </w:rPr>
        <w:t>адресою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moodle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znu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@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znu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edu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ua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</w:t>
      </w:r>
    </w:p>
    <w:p w14:paraId="5C18D687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lang w:val="ru-RU"/>
        </w:rPr>
        <w:t>листі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вкажіть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прізвище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ім'я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по-батькові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українською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мовою</w:t>
      </w:r>
      <w:proofErr w:type="spellEnd"/>
      <w:r>
        <w:rPr>
          <w:rFonts w:ascii="Times New Roman" w:hAnsi="Times New Roman" w:cs="Times New Roman"/>
          <w:lang w:val="ru-RU"/>
        </w:rPr>
        <w:t xml:space="preserve">; шифр </w:t>
      </w:r>
      <w:proofErr w:type="spellStart"/>
      <w:r>
        <w:rPr>
          <w:rFonts w:ascii="Times New Roman" w:hAnsi="Times New Roman" w:cs="Times New Roman"/>
          <w:lang w:val="ru-RU"/>
        </w:rPr>
        <w:t>групи</w:t>
      </w:r>
      <w:proofErr w:type="spellEnd"/>
      <w:r>
        <w:rPr>
          <w:rFonts w:ascii="Times New Roman" w:hAnsi="Times New Roman" w:cs="Times New Roman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lang w:val="ru-RU"/>
        </w:rPr>
        <w:t>електронну</w:t>
      </w:r>
      <w:proofErr w:type="spellEnd"/>
      <w:r>
        <w:rPr>
          <w:rFonts w:ascii="Times New Roman" w:hAnsi="Times New Roman" w:cs="Times New Roman"/>
          <w:lang w:val="ru-RU"/>
        </w:rPr>
        <w:t xml:space="preserve"> адресу.</w:t>
      </w:r>
    </w:p>
    <w:p w14:paraId="3FEAE397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Якщо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вказували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електронну</w:t>
      </w:r>
      <w:proofErr w:type="spellEnd"/>
      <w:r>
        <w:rPr>
          <w:rFonts w:ascii="Times New Roman" w:hAnsi="Times New Roman" w:cs="Times New Roman"/>
          <w:lang w:val="ru-RU"/>
        </w:rPr>
        <w:t xml:space="preserve"> адресу в </w:t>
      </w:r>
      <w:proofErr w:type="spellStart"/>
      <w:r>
        <w:rPr>
          <w:rFonts w:ascii="Times New Roman" w:hAnsi="Times New Roman" w:cs="Times New Roman"/>
          <w:lang w:val="ru-RU"/>
        </w:rPr>
        <w:t>профілі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системи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  <w:lang w:val="ru-RU"/>
        </w:rPr>
        <w:t xml:space="preserve"> ЗНУ, то </w:t>
      </w:r>
      <w:proofErr w:type="spellStart"/>
      <w:r>
        <w:rPr>
          <w:rFonts w:ascii="Times New Roman" w:hAnsi="Times New Roman" w:cs="Times New Roman"/>
          <w:lang w:val="ru-RU"/>
        </w:rPr>
        <w:t>використовуйте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посилання</w:t>
      </w:r>
      <w:proofErr w:type="spellEnd"/>
      <w:r>
        <w:rPr>
          <w:rFonts w:ascii="Times New Roman" w:hAnsi="Times New Roman" w:cs="Times New Roman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lang w:val="ru-RU"/>
        </w:rPr>
        <w:t>відновлення</w:t>
      </w:r>
      <w:proofErr w:type="spellEnd"/>
      <w:r>
        <w:rPr>
          <w:rFonts w:ascii="Times New Roman" w:hAnsi="Times New Roman" w:cs="Times New Roman"/>
          <w:lang w:val="ru-RU"/>
        </w:rPr>
        <w:t xml:space="preserve"> паролю </w:t>
      </w:r>
      <w:proofErr w:type="spellStart"/>
      <w:r>
        <w:rPr>
          <w:rFonts w:ascii="Times New Roman" w:hAnsi="Times New Roman" w:cs="Times New Roman"/>
        </w:rPr>
        <w:t>https</w:t>
      </w:r>
      <w:proofErr w:type="spellEnd"/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znu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mod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page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view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php</w:t>
      </w:r>
      <w:proofErr w:type="spellEnd"/>
      <w:r>
        <w:rPr>
          <w:rFonts w:ascii="Times New Roman" w:hAnsi="Times New Roman" w:cs="Times New Roman"/>
          <w:lang w:val="ru-RU"/>
        </w:rPr>
        <w:t>?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  <w:lang w:val="ru-RU"/>
        </w:rPr>
        <w:t>=133015.</w:t>
      </w:r>
    </w:p>
    <w:p w14:paraId="3129FCEF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</w:p>
    <w:p w14:paraId="32D937F0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Центр </w:t>
      </w:r>
      <w:proofErr w:type="spellStart"/>
      <w:r>
        <w:rPr>
          <w:rFonts w:ascii="Times New Roman" w:hAnsi="Times New Roman" w:cs="Times New Roman"/>
          <w:b/>
          <w:lang w:val="ru-RU"/>
        </w:rPr>
        <w:t>інтенсивного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вивчення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іноземних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мов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</w:rPr>
        <w:t>http</w:t>
      </w:r>
      <w:proofErr w:type="spellEnd"/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sites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znu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child</w:t>
      </w:r>
      <w:proofErr w:type="spellEnd"/>
      <w:r>
        <w:rPr>
          <w:rFonts w:ascii="Times New Roman" w:hAnsi="Times New Roman" w:cs="Times New Roman"/>
          <w:lang w:val="ru-RU"/>
        </w:rPr>
        <w:t>-</w:t>
      </w:r>
      <w:proofErr w:type="spellStart"/>
      <w:r>
        <w:rPr>
          <w:rFonts w:ascii="Times New Roman" w:hAnsi="Times New Roman" w:cs="Times New Roman"/>
        </w:rPr>
        <w:t>advance</w:t>
      </w:r>
      <w:proofErr w:type="spellEnd"/>
      <w:r>
        <w:rPr>
          <w:rFonts w:ascii="Times New Roman" w:hAnsi="Times New Roman" w:cs="Times New Roman"/>
          <w:lang w:val="ru-RU"/>
        </w:rPr>
        <w:t>/</w:t>
      </w:r>
    </w:p>
    <w:p w14:paraId="5243C73B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Центр </w:t>
      </w:r>
      <w:proofErr w:type="spellStart"/>
      <w:r>
        <w:rPr>
          <w:rFonts w:ascii="Times New Roman" w:hAnsi="Times New Roman" w:cs="Times New Roman"/>
          <w:b/>
          <w:lang w:val="ru-RU"/>
        </w:rPr>
        <w:t>німецької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мови</w:t>
      </w:r>
      <w:proofErr w:type="spellEnd"/>
      <w:r>
        <w:rPr>
          <w:rFonts w:ascii="Times New Roman" w:hAnsi="Times New Roman" w:cs="Times New Roman"/>
          <w:b/>
          <w:lang w:val="ru-RU"/>
        </w:rPr>
        <w:t>, партнер Гете-</w:t>
      </w:r>
      <w:proofErr w:type="spellStart"/>
      <w:r>
        <w:rPr>
          <w:rFonts w:ascii="Times New Roman" w:hAnsi="Times New Roman" w:cs="Times New Roman"/>
          <w:b/>
          <w:lang w:val="ru-RU"/>
        </w:rPr>
        <w:t>інституту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</w:rPr>
        <w:t>https</w:t>
      </w:r>
      <w:proofErr w:type="spellEnd"/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www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znu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ukr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ocznu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nim</w:t>
      </w:r>
      <w:proofErr w:type="spellEnd"/>
    </w:p>
    <w:p w14:paraId="0D3F027F" w14:textId="77777777" w:rsidR="00446EC2" w:rsidRDefault="00446EC2" w:rsidP="00446E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Школа </w:t>
      </w:r>
      <w:proofErr w:type="spellStart"/>
      <w:r>
        <w:rPr>
          <w:rFonts w:ascii="Times New Roman" w:hAnsi="Times New Roman" w:cs="Times New Roman"/>
          <w:b/>
          <w:lang w:val="ru-RU"/>
        </w:rPr>
        <w:t>Конфуція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/>
          <w:lang w:val="ru-RU"/>
        </w:rPr>
        <w:t>вивчення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китайської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мови</w:t>
      </w:r>
      <w:proofErr w:type="spellEnd"/>
      <w:r>
        <w:rPr>
          <w:rFonts w:ascii="Times New Roman" w:hAnsi="Times New Roman" w:cs="Times New Roman"/>
          <w:b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</w:rPr>
        <w:t>http</w:t>
      </w:r>
      <w:proofErr w:type="spellEnd"/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sites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znu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confucius</w:t>
      </w:r>
      <w:proofErr w:type="spellEnd"/>
    </w:p>
    <w:p w14:paraId="454F705E" w14:textId="77777777" w:rsidR="00446EC2" w:rsidRDefault="00446EC2" w:rsidP="00446EC2">
      <w:pPr>
        <w:jc w:val="both"/>
        <w:rPr>
          <w:rFonts w:ascii="Times New Roman" w:hAnsi="Times New Roman" w:cs="Times New Roman"/>
          <w:i/>
          <w:lang w:val="ru-RU"/>
        </w:rPr>
      </w:pPr>
    </w:p>
    <w:p w14:paraId="1396A2C3" w14:textId="77777777" w:rsidR="006D10C1" w:rsidRPr="00446EC2" w:rsidRDefault="006D10C1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D10C1" w:rsidRPr="00446EC2" w:rsidSect="002D38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4822" w14:textId="77777777" w:rsidR="00602C07" w:rsidRDefault="00602C07" w:rsidP="00446EC2">
      <w:r>
        <w:separator/>
      </w:r>
    </w:p>
  </w:endnote>
  <w:endnote w:type="continuationSeparator" w:id="0">
    <w:p w14:paraId="338E54F3" w14:textId="77777777" w:rsidR="00602C07" w:rsidRDefault="00602C07" w:rsidP="0044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tham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C958" w14:textId="77777777" w:rsidR="00602C07" w:rsidRDefault="00602C07" w:rsidP="00446EC2">
      <w:r>
        <w:separator/>
      </w:r>
    </w:p>
  </w:footnote>
  <w:footnote w:type="continuationSeparator" w:id="0">
    <w:p w14:paraId="685A24CB" w14:textId="77777777" w:rsidR="00602C07" w:rsidRDefault="00602C07" w:rsidP="00446EC2">
      <w:r>
        <w:continuationSeparator/>
      </w:r>
    </w:p>
  </w:footnote>
  <w:footnote w:id="1">
    <w:p w14:paraId="0E0F3492" w14:textId="77777777" w:rsidR="007B33D3" w:rsidRDefault="007B33D3" w:rsidP="00446EC2">
      <w:pPr>
        <w:pStyle w:val="a5"/>
      </w:pPr>
      <w:r>
        <w:rPr>
          <w:rStyle w:val="af0"/>
        </w:rPr>
        <w:footnoteRef/>
      </w:r>
      <w:r>
        <w:t xml:space="preserve"> Усі питання для розгляду, а також завдання для виконання (зміст), винесені на самостійне опрацювання, розміщено в СЕЗН ЗНУ.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4B99" w14:textId="77777777" w:rsidR="007B33D3" w:rsidRDefault="007B33D3" w:rsidP="00894742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>
      <w:rPr>
        <w:noProof/>
        <w:lang w:eastAsia="uk-UA" w:bidi="ar-SA"/>
      </w:rPr>
      <w:drawing>
        <wp:anchor distT="0" distB="0" distL="114300" distR="114300" simplePos="0" relativeHeight="251659264" behindDoc="0" locked="0" layoutInCell="1" allowOverlap="1" wp14:anchorId="54BAFE05" wp14:editId="24AFF9CF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0" t="0" r="0" b="3810"/>
          <wp:wrapSquare wrapText="bothSides"/>
          <wp:docPr id="1" name="Рисунок 1" descr="Логотип-колі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-колі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14:paraId="72D11481" w14:textId="77777777" w:rsidR="007B33D3" w:rsidRDefault="007B33D3" w:rsidP="00894742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proofErr w:type="spellStart"/>
    <w:r>
      <w:rPr>
        <w:rFonts w:ascii="Gotham Pro" w:hAnsi="Gotham Pro" w:cs="Tahoma"/>
        <w:b/>
        <w:sz w:val="22"/>
        <w:lang w:eastAsia="en-US"/>
      </w:rPr>
      <w:t>Силабус</w:t>
    </w:r>
    <w:proofErr w:type="spellEnd"/>
    <w:r>
      <w:rPr>
        <w:rFonts w:ascii="Gotham Pro" w:hAnsi="Gotham Pro" w:cs="Tahoma"/>
        <w:b/>
        <w:sz w:val="22"/>
        <w:lang w:eastAsia="en-US"/>
      </w:rPr>
      <w:t xml:space="preserve"> навчальної дисципліни</w:t>
    </w:r>
  </w:p>
  <w:p w14:paraId="5A0C9697" w14:textId="77777777" w:rsidR="007B33D3" w:rsidRDefault="007B33D3" w:rsidP="00894742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sz w:val="22"/>
        <w:lang w:val="ru-RU" w:eastAsia="en-US"/>
      </w:rPr>
    </w:pPr>
    <w:r>
      <w:rPr>
        <w:rFonts w:ascii="Gotham Pro" w:hAnsi="Gotham Pro" w:cs="Tahoma"/>
        <w:i/>
        <w:sz w:val="22"/>
        <w:lang w:val="ru-RU" w:eastAsia="en-US"/>
      </w:rPr>
      <w:t>ВЕДУЧИЙ НА ТЕЛЕБАЧЕННІ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1ECD"/>
    <w:multiLevelType w:val="hybridMultilevel"/>
    <w:tmpl w:val="BD889F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301"/>
    <w:multiLevelType w:val="hybridMultilevel"/>
    <w:tmpl w:val="F004644C"/>
    <w:lvl w:ilvl="0" w:tplc="821A7FD0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1824067"/>
    <w:multiLevelType w:val="hybridMultilevel"/>
    <w:tmpl w:val="E8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353CE"/>
    <w:multiLevelType w:val="hybridMultilevel"/>
    <w:tmpl w:val="6B16A466"/>
    <w:lvl w:ilvl="0" w:tplc="FFFFFFFF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4F024BC"/>
    <w:multiLevelType w:val="hybridMultilevel"/>
    <w:tmpl w:val="F99684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E5E6802"/>
    <w:multiLevelType w:val="hybridMultilevel"/>
    <w:tmpl w:val="A5A418A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D64841"/>
    <w:multiLevelType w:val="hybridMultilevel"/>
    <w:tmpl w:val="6AA00EE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72DD8"/>
    <w:multiLevelType w:val="hybridMultilevel"/>
    <w:tmpl w:val="E93406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92A0B"/>
    <w:multiLevelType w:val="hybridMultilevel"/>
    <w:tmpl w:val="2B524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0"/>
    <w:rsid w:val="00031A3B"/>
    <w:rsid w:val="00041797"/>
    <w:rsid w:val="000E406D"/>
    <w:rsid w:val="00121436"/>
    <w:rsid w:val="00134105"/>
    <w:rsid w:val="001D1240"/>
    <w:rsid w:val="002332A3"/>
    <w:rsid w:val="002D38A1"/>
    <w:rsid w:val="00310AF7"/>
    <w:rsid w:val="00331058"/>
    <w:rsid w:val="00446EC2"/>
    <w:rsid w:val="004726F2"/>
    <w:rsid w:val="004734C1"/>
    <w:rsid w:val="004D6A51"/>
    <w:rsid w:val="005B1CAD"/>
    <w:rsid w:val="00602C07"/>
    <w:rsid w:val="006A1F76"/>
    <w:rsid w:val="006D10C1"/>
    <w:rsid w:val="006F2064"/>
    <w:rsid w:val="006F5FB9"/>
    <w:rsid w:val="00712863"/>
    <w:rsid w:val="0073758A"/>
    <w:rsid w:val="007B33D3"/>
    <w:rsid w:val="007C32C3"/>
    <w:rsid w:val="007F5D06"/>
    <w:rsid w:val="00845E3A"/>
    <w:rsid w:val="00865D49"/>
    <w:rsid w:val="008829AB"/>
    <w:rsid w:val="00883BB0"/>
    <w:rsid w:val="00894742"/>
    <w:rsid w:val="00985CBC"/>
    <w:rsid w:val="009D1CE2"/>
    <w:rsid w:val="00A16FE0"/>
    <w:rsid w:val="00A503E9"/>
    <w:rsid w:val="00A55BCC"/>
    <w:rsid w:val="00AE60E4"/>
    <w:rsid w:val="00B31909"/>
    <w:rsid w:val="00B70DBA"/>
    <w:rsid w:val="00BA40B8"/>
    <w:rsid w:val="00BA579B"/>
    <w:rsid w:val="00BC46C0"/>
    <w:rsid w:val="00BE492C"/>
    <w:rsid w:val="00C05933"/>
    <w:rsid w:val="00C85F72"/>
    <w:rsid w:val="00CC2F18"/>
    <w:rsid w:val="00DD2E6C"/>
    <w:rsid w:val="00E0054C"/>
    <w:rsid w:val="00E26726"/>
    <w:rsid w:val="00E61935"/>
    <w:rsid w:val="00E722E3"/>
    <w:rsid w:val="00E761BA"/>
    <w:rsid w:val="00E9072F"/>
    <w:rsid w:val="00EB19FA"/>
    <w:rsid w:val="00EF4936"/>
    <w:rsid w:val="00F40063"/>
    <w:rsid w:val="00F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C1AB5"/>
  <w15:chartTrackingRefBased/>
  <w15:docId w15:val="{334CEF67-2510-4859-8F53-6C34B82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10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446EC2"/>
    <w:pPr>
      <w:widowControl/>
      <w:suppressAutoHyphens w:val="0"/>
      <w:spacing w:before="100" w:beforeAutospacing="1" w:after="100" w:afterAutospacing="1"/>
      <w:outlineLvl w:val="0"/>
    </w:pPr>
    <w:rPr>
      <w:rFonts w:ascii="Times" w:eastAsia="Times New Roman" w:hAnsi="Times" w:cs="Times New Roman"/>
      <w:b/>
      <w:bCs/>
      <w:kern w:val="36"/>
      <w:sz w:val="48"/>
      <w:szCs w:val="48"/>
      <w:lang w:val="x-none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EC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EC2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EC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EC2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EC2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EC2"/>
    <w:rPr>
      <w:rFonts w:ascii="Times" w:eastAsia="Times New Roman" w:hAnsi="Times" w:cs="Times New Roman"/>
      <w:b/>
      <w:bCs/>
      <w:kern w:val="36"/>
      <w:sz w:val="48"/>
      <w:szCs w:val="4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446EC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446EC2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446E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446EC2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446EC2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styleId="a3">
    <w:name w:val="Hyperlink"/>
    <w:uiPriority w:val="99"/>
    <w:unhideWhenUsed/>
    <w:rsid w:val="00446EC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6EC2"/>
    <w:rPr>
      <w:color w:val="954F72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446EC2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6">
    <w:name w:val="Текст сноски Знак"/>
    <w:basedOn w:val="a0"/>
    <w:link w:val="a5"/>
    <w:semiHidden/>
    <w:rsid w:val="00446EC2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446EC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446EC2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446EC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446EC2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b">
    <w:name w:val="Body Text"/>
    <w:basedOn w:val="a"/>
    <w:link w:val="ac"/>
    <w:uiPriority w:val="99"/>
    <w:semiHidden/>
    <w:unhideWhenUsed/>
    <w:qFormat/>
    <w:rsid w:val="00446EC2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rsid w:val="00446EC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446EC2"/>
    <w:pPr>
      <w:spacing w:after="120"/>
      <w:ind w:left="283"/>
    </w:pPr>
    <w:rPr>
      <w:rFonts w:cs="Mangal"/>
      <w:szCs w:val="21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46EC2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">
    <w:name w:val="List Paragraph"/>
    <w:basedOn w:val="a"/>
    <w:uiPriority w:val="34"/>
    <w:qFormat/>
    <w:rsid w:val="00446EC2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uiPriority w:val="99"/>
    <w:rsid w:val="00446E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46EC2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af0">
    <w:name w:val="footnote reference"/>
    <w:basedOn w:val="a0"/>
    <w:uiPriority w:val="99"/>
    <w:semiHidden/>
    <w:unhideWhenUsed/>
    <w:rsid w:val="00446EC2"/>
    <w:rPr>
      <w:vertAlign w:val="superscript"/>
    </w:rPr>
  </w:style>
  <w:style w:type="character" w:customStyle="1" w:styleId="a-text-bold">
    <w:name w:val="a-text-bold"/>
    <w:uiPriority w:val="99"/>
    <w:rsid w:val="00446EC2"/>
    <w:rPr>
      <w:rFonts w:ascii="Times New Roman" w:hAnsi="Times New Roman" w:cs="Times New Roman" w:hint="default"/>
    </w:rPr>
  </w:style>
  <w:style w:type="character" w:customStyle="1" w:styleId="11">
    <w:name w:val="Текст сноски Знак1"/>
    <w:semiHidden/>
    <w:locked/>
    <w:rsid w:val="00446EC2"/>
    <w:rPr>
      <w:rFonts w:ascii="Times New Roman" w:eastAsia="MS Mincho" w:hAnsi="Times New Roman" w:cs="Times New Roman" w:hint="default"/>
      <w:sz w:val="20"/>
      <w:szCs w:val="20"/>
      <w:lang w:val="x-none"/>
    </w:rPr>
  </w:style>
  <w:style w:type="character" w:styleId="af1">
    <w:name w:val="Strong"/>
    <w:basedOn w:val="a0"/>
    <w:uiPriority w:val="22"/>
    <w:qFormat/>
    <w:rsid w:val="00446EC2"/>
    <w:rPr>
      <w:b/>
      <w:bCs/>
    </w:rPr>
  </w:style>
  <w:style w:type="paragraph" w:customStyle="1" w:styleId="12">
    <w:name w:val="Абзац списка1"/>
    <w:basedOn w:val="a"/>
    <w:rsid w:val="005B1CAD"/>
    <w:pPr>
      <w:widowControl/>
      <w:ind w:left="720"/>
      <w:contextualSpacing/>
    </w:pPr>
    <w:rPr>
      <w:rFonts w:ascii="Times New Roman" w:eastAsia="Calibri" w:hAnsi="Times New Roman" w:cs="Times New Roman"/>
      <w:kern w:val="0"/>
      <w:lang w:eastAsia="ar-SA" w:bidi="ar-SA"/>
    </w:rPr>
  </w:style>
  <w:style w:type="character" w:customStyle="1" w:styleId="apple-converted-space">
    <w:name w:val="apple-converted-space"/>
    <w:rsid w:val="005B1CAD"/>
  </w:style>
  <w:style w:type="character" w:customStyle="1" w:styleId="zag">
    <w:name w:val="zag"/>
    <w:rsid w:val="005B1CAD"/>
  </w:style>
  <w:style w:type="table" w:styleId="af2">
    <w:name w:val="Table Grid"/>
    <w:basedOn w:val="a1"/>
    <w:uiPriority w:val="39"/>
    <w:rsid w:val="00E7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DD2E6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.ternova2008@gmail.com" TargetMode="External"/><Relationship Id="rId13" Type="http://schemas.openxmlformats.org/officeDocument/2006/relationships/hyperlink" Target="mailto:babochka123@ukr.net" TargetMode="External"/><Relationship Id="rId18" Type="http://schemas.openxmlformats.org/officeDocument/2006/relationships/hyperlink" Target="https://tinyurl.com/y9tve4lk" TargetMode="External"/><Relationship Id="rId26" Type="http://schemas.openxmlformats.org/officeDocument/2006/relationships/hyperlink" Target="tel:061-228-75-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8gbt4x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bbc.co.uk/academy/en/collections/tv-production-management" TargetMode="External"/><Relationship Id="rId17" Type="http://schemas.openxmlformats.org/officeDocument/2006/relationships/hyperlink" Target="https://tinyurl.com/y6wzzlu3" TargetMode="External"/><Relationship Id="rId25" Type="http://schemas.openxmlformats.org/officeDocument/2006/relationships/hyperlink" Target="mailto:uv@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a6yk4ad" TargetMode="External"/><Relationship Id="rId20" Type="http://schemas.openxmlformats.org/officeDocument/2006/relationships/hyperlink" Target="https://tinyurl.com/ycds57l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ukeupress.edu/stand-up-comedy-intheory-or-abjection-in-america" TargetMode="External"/><Relationship Id="rId24" Type="http://schemas.openxmlformats.org/officeDocument/2006/relationships/hyperlink" Target="https://tinyurl.com/y9r5dpw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ckze4jd" TargetMode="External"/><Relationship Id="rId23" Type="http://schemas.openxmlformats.org/officeDocument/2006/relationships/hyperlink" Target="https://tinyurl.com/yd6bq6p9" TargetMode="External"/><Relationship Id="rId28" Type="http://schemas.openxmlformats.org/officeDocument/2006/relationships/hyperlink" Target="http://library.znu.edu.ua" TargetMode="External"/><Relationship Id="rId10" Type="http://schemas.openxmlformats.org/officeDocument/2006/relationships/hyperlink" Target="http://www.umoloda.kiev.ua/number/2181/211/77685/" TargetMode="External"/><Relationship Id="rId19" Type="http://schemas.openxmlformats.org/officeDocument/2006/relationships/hyperlink" Target="https://tinyurl.com/y9pkmmp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univ.kiev.ua/ukr/elcat/new/detail.php3?doc_id=1665190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tinyurl.com/57wha734" TargetMode="External"/><Relationship Id="rId27" Type="http://schemas.openxmlformats.org/officeDocument/2006/relationships/hyperlink" Target="https://tinyurl.com/ydhcsagx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14</Pages>
  <Words>4585</Words>
  <Characters>26138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VEGA TELECOM Group</Company>
  <LinksUpToDate>false</LinksUpToDate>
  <CharactersWithSpaces>30662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2025-01-24T12:13:00Z</dcterms:created>
  <dcterms:modified xsi:type="dcterms:W3CDTF">2026-02-18T21:30:00Z</dcterms:modified>
</cp:coreProperties>
</file>