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31AF" w14:textId="77777777" w:rsidR="007B1F08" w:rsidRPr="007B1F08" w:rsidRDefault="007B1F08" w:rsidP="00E75DE5">
      <w:pPr>
        <w:spacing w:after="0"/>
        <w:ind w:right="-2"/>
        <w:jc w:val="center"/>
        <w:rPr>
          <w:rFonts w:eastAsia="Times New Roman" w:cs="Times New Roman"/>
          <w:kern w:val="0"/>
          <w:szCs w:val="24"/>
          <w:lang w:eastAsia="uk-UA"/>
          <w14:ligatures w14:val="none"/>
        </w:rPr>
      </w:pPr>
      <w:bookmarkStart w:id="0" w:name="_GoBack"/>
      <w:bookmarkEnd w:id="0"/>
      <w:r w:rsidRPr="007B1F08">
        <w:rPr>
          <w:rFonts w:eastAsia="Times New Roman" w:cs="Times New Roman"/>
          <w:kern w:val="0"/>
          <w:szCs w:val="24"/>
          <w:lang w:eastAsia="uk-UA"/>
          <w14:ligatures w14:val="none"/>
        </w:rPr>
        <w:t>ОДИНИЧНА РОЗЦІНКА</w:t>
      </w:r>
    </w:p>
    <w:p w14:paraId="7477EA9A" w14:textId="77777777" w:rsidR="007B1F08" w:rsidRPr="007B1F08" w:rsidRDefault="007B1F08" w:rsidP="007B1F08">
      <w:pPr>
        <w:spacing w:after="0"/>
        <w:jc w:val="center"/>
        <w:rPr>
          <w:rFonts w:eastAsia="Times New Roman" w:cs="Times New Roman"/>
          <w:kern w:val="0"/>
          <w:szCs w:val="24"/>
          <w:lang w:eastAsia="uk-UA"/>
          <w14:ligatures w14:val="none"/>
        </w:rPr>
      </w:pPr>
    </w:p>
    <w:p w14:paraId="37700298" w14:textId="0AFFD520" w:rsidR="007B1F08" w:rsidRPr="007B1F08" w:rsidRDefault="007B1F08" w:rsidP="007B1F08">
      <w:pPr>
        <w:spacing w:after="0"/>
        <w:rPr>
          <w:rFonts w:eastAsia="Times New Roman" w:cs="Times New Roman"/>
          <w:kern w:val="0"/>
          <w:szCs w:val="24"/>
          <w:u w:val="single"/>
          <w:lang w:eastAsia="ru-RU"/>
          <w14:ligatures w14:val="none"/>
        </w:rPr>
      </w:pPr>
      <w:r w:rsidRPr="007B1F08">
        <w:rPr>
          <w:rFonts w:eastAsia="Times New Roman" w:cs="Times New Roman"/>
          <w:kern w:val="0"/>
          <w:szCs w:val="24"/>
          <w:lang w:eastAsia="ru-RU"/>
          <w14:ligatures w14:val="none"/>
        </w:rPr>
        <w:tab/>
      </w:r>
      <w:r w:rsidRPr="007B1F08">
        <w:rPr>
          <w:rFonts w:eastAsia="Times New Roman" w:cs="Times New Roman"/>
          <w:kern w:val="0"/>
          <w:szCs w:val="24"/>
          <w:u w:val="single"/>
          <w:lang w:eastAsia="ru-RU"/>
          <w14:ligatures w14:val="none"/>
        </w:rPr>
        <w:tab/>
      </w:r>
      <w:r w:rsidRPr="007B1F08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7B1F08">
        <w:rPr>
          <w:rFonts w:eastAsia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Мурування стін зовнішніх середньої складності </w:t>
      </w:r>
      <w:r w:rsidRPr="007B1F08">
        <w:rPr>
          <w:rFonts w:eastAsia="Times New Roman" w:cs="Times New Roman"/>
          <w:kern w:val="0"/>
          <w:sz w:val="24"/>
          <w:szCs w:val="24"/>
          <w:u w:val="single"/>
          <w:lang w:val="ru-RU" w:eastAsia="ru-RU"/>
          <w14:ligatures w14:val="none"/>
        </w:rPr>
        <w:t xml:space="preserve">при </w:t>
      </w:r>
      <w:proofErr w:type="spellStart"/>
      <w:r w:rsidRPr="007B1F08">
        <w:rPr>
          <w:rFonts w:eastAsia="Times New Roman" w:cs="Times New Roman"/>
          <w:kern w:val="0"/>
          <w:sz w:val="24"/>
          <w:szCs w:val="24"/>
          <w:u w:val="single"/>
          <w:lang w:val="ru-RU" w:eastAsia="ru-RU"/>
          <w14:ligatures w14:val="none"/>
        </w:rPr>
        <w:t>висоті</w:t>
      </w:r>
      <w:proofErr w:type="spellEnd"/>
      <w:r w:rsidRPr="007B1F08">
        <w:rPr>
          <w:rFonts w:eastAsia="Times New Roman" w:cs="Times New Roman"/>
          <w:kern w:val="0"/>
          <w:sz w:val="24"/>
          <w:szCs w:val="24"/>
          <w:u w:val="single"/>
          <w:lang w:val="ru-RU" w:eastAsia="ru-RU"/>
          <w14:ligatures w14:val="none"/>
        </w:rPr>
        <w:t xml:space="preserve"> поверху до 4 м</w:t>
      </w:r>
      <w:r w:rsidRPr="007B1F08">
        <w:rPr>
          <w:rFonts w:eastAsia="Times New Roman" w:cs="Times New Roman"/>
          <w:kern w:val="0"/>
          <w:szCs w:val="24"/>
          <w:u w:val="single"/>
          <w:lang w:eastAsia="ru-RU"/>
          <w14:ligatures w14:val="none"/>
        </w:rPr>
        <w:t xml:space="preserve"> </w:t>
      </w:r>
    </w:p>
    <w:p w14:paraId="5F204361" w14:textId="77777777" w:rsidR="007B1F08" w:rsidRPr="007B1F08" w:rsidRDefault="007B1F08" w:rsidP="007B1F08">
      <w:pPr>
        <w:spacing w:after="0"/>
        <w:rPr>
          <w:rFonts w:eastAsia="Times New Roman" w:cs="Times New Roman"/>
          <w:kern w:val="0"/>
          <w:szCs w:val="24"/>
          <w:lang w:eastAsia="uk-UA"/>
          <w14:ligatures w14:val="none"/>
        </w:rPr>
      </w:pPr>
      <w:r w:rsidRPr="007B1F08">
        <w:rPr>
          <w:rFonts w:eastAsia="Times New Roman" w:cs="Times New Roman"/>
          <w:kern w:val="0"/>
          <w:szCs w:val="24"/>
          <w:vertAlign w:val="superscript"/>
          <w:lang w:eastAsia="uk-UA"/>
          <w14:ligatures w14:val="none"/>
        </w:rPr>
        <w:t xml:space="preserve">                                          (одиниця конструктивного елементу або виду робіт)</w:t>
      </w:r>
    </w:p>
    <w:p w14:paraId="73C5C8FC" w14:textId="334A7A6E" w:rsidR="007B1F08" w:rsidRPr="007B1F08" w:rsidRDefault="007B1F08" w:rsidP="007B1F08">
      <w:pPr>
        <w:spacing w:after="0"/>
        <w:rPr>
          <w:rFonts w:eastAsia="Times New Roman" w:cs="Times New Roman"/>
          <w:kern w:val="0"/>
          <w:szCs w:val="24"/>
          <w:lang w:eastAsia="uk-UA"/>
          <w14:ligatures w14:val="none"/>
        </w:rPr>
      </w:pPr>
      <w:r w:rsidRPr="007B1F08">
        <w:rPr>
          <w:rFonts w:eastAsia="Times New Roman" w:cs="Times New Roman"/>
          <w:kern w:val="0"/>
          <w:szCs w:val="24"/>
          <w:lang w:eastAsia="uk-UA"/>
          <w14:ligatures w14:val="none"/>
        </w:rPr>
        <w:tab/>
        <w:t>Обґрунтування   _</w:t>
      </w:r>
      <w:r w:rsidRPr="007B1F08">
        <w:rPr>
          <w:rFonts w:eastAsia="Times New Roman" w:cs="Times New Roman"/>
          <w:kern w:val="0"/>
          <w:szCs w:val="24"/>
          <w:u w:val="single"/>
          <w:lang w:eastAsia="uk-UA"/>
          <w14:ligatures w14:val="none"/>
        </w:rPr>
        <w:t xml:space="preserve">КНУ </w:t>
      </w:r>
      <w:proofErr w:type="spellStart"/>
      <w:r w:rsidRPr="007B1F08">
        <w:rPr>
          <w:rFonts w:eastAsia="Times New Roman" w:cs="Times New Roman"/>
          <w:kern w:val="0"/>
          <w:szCs w:val="24"/>
          <w:u w:val="single"/>
          <w:lang w:eastAsia="uk-UA"/>
          <w14:ligatures w14:val="none"/>
        </w:rPr>
        <w:t>РЕКНб</w:t>
      </w:r>
      <w:proofErr w:type="spellEnd"/>
      <w:r w:rsidRPr="007B1F08">
        <w:rPr>
          <w:rFonts w:eastAsia="Times New Roman" w:cs="Times New Roman"/>
          <w:kern w:val="0"/>
          <w:szCs w:val="24"/>
          <w:u w:val="single"/>
          <w:lang w:eastAsia="uk-UA"/>
          <w14:ligatures w14:val="none"/>
        </w:rPr>
        <w:t xml:space="preserve"> зб.8</w:t>
      </w:r>
      <w:r w:rsidRPr="007B1F08">
        <w:rPr>
          <w:rFonts w:eastAsia="Times New Roman" w:cs="Times New Roman"/>
          <w:kern w:val="0"/>
          <w:szCs w:val="24"/>
          <w:lang w:eastAsia="uk-UA"/>
          <w14:ligatures w14:val="none"/>
        </w:rPr>
        <w:t xml:space="preserve"> _______Вимірник___м</w:t>
      </w:r>
      <w:r w:rsidRPr="007B1F08">
        <w:rPr>
          <w:rFonts w:eastAsia="Times New Roman" w:cs="Times New Roman"/>
          <w:kern w:val="0"/>
          <w:szCs w:val="24"/>
          <w:vertAlign w:val="superscript"/>
          <w:lang w:eastAsia="uk-UA"/>
          <w14:ligatures w14:val="none"/>
        </w:rPr>
        <w:t>3</w:t>
      </w:r>
      <w:r w:rsidRPr="007B1F08">
        <w:rPr>
          <w:rFonts w:eastAsia="Times New Roman" w:cs="Times New Roman"/>
          <w:kern w:val="0"/>
          <w:szCs w:val="24"/>
          <w:lang w:eastAsia="uk-UA"/>
          <w14:ligatures w14:val="none"/>
        </w:rPr>
        <w:t>_</w:t>
      </w:r>
      <w:r>
        <w:rPr>
          <w:rFonts w:eastAsia="Times New Roman" w:cs="Times New Roman"/>
          <w:kern w:val="0"/>
          <w:szCs w:val="24"/>
          <w:lang w:eastAsia="uk-UA"/>
          <w14:ligatures w14:val="none"/>
        </w:rPr>
        <w:t xml:space="preserve"> (</w:t>
      </w:r>
      <w:r w:rsidR="00E75DE5">
        <w:rPr>
          <w:rFonts w:eastAsia="Times New Roman" w:cs="Times New Roman"/>
          <w:kern w:val="0"/>
          <w:szCs w:val="24"/>
          <w:lang w:eastAsia="uk-UA"/>
          <w14:ligatures w14:val="none"/>
        </w:rPr>
        <w:t>80 м</w:t>
      </w:r>
      <w:r w:rsidR="00E75DE5">
        <w:rPr>
          <w:rFonts w:eastAsia="Times New Roman" w:cs="Times New Roman"/>
          <w:kern w:val="0"/>
          <w:szCs w:val="24"/>
          <w:vertAlign w:val="superscript"/>
          <w:lang w:eastAsia="uk-UA"/>
          <w14:ligatures w14:val="none"/>
        </w:rPr>
        <w:t>3</w:t>
      </w:r>
      <w:r>
        <w:rPr>
          <w:rFonts w:eastAsia="Times New Roman" w:cs="Times New Roman"/>
          <w:kern w:val="0"/>
          <w:szCs w:val="24"/>
          <w:lang w:eastAsia="uk-UA"/>
          <w14:ligatures w14:val="none"/>
        </w:rPr>
        <w:t>)</w:t>
      </w:r>
      <w:r w:rsidRPr="007B1F08">
        <w:rPr>
          <w:rFonts w:eastAsia="Times New Roman" w:cs="Times New Roman"/>
          <w:kern w:val="0"/>
          <w:szCs w:val="24"/>
          <w:lang w:eastAsia="uk-UA"/>
          <w14:ligatures w14:val="none"/>
        </w:rPr>
        <w:t>_</w:t>
      </w:r>
    </w:p>
    <w:tbl>
      <w:tblPr>
        <w:tblpPr w:leftFromText="180" w:rightFromText="180" w:vertAnchor="text" w:horzAnchor="margin" w:tblpY="184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2552"/>
        <w:gridCol w:w="1446"/>
        <w:gridCol w:w="977"/>
        <w:gridCol w:w="1408"/>
        <w:gridCol w:w="1959"/>
      </w:tblGrid>
      <w:tr w:rsidR="00E75DE5" w:rsidRPr="007B1F08" w14:paraId="2EA6D1E4" w14:textId="77777777" w:rsidTr="00E75DE5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83A6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  <w:t>Посилання на параграфи і таблиці нормативної бази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4DB3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  <w:t>Елементи витрат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9B86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  <w:t>Одиниця</w:t>
            </w:r>
          </w:p>
          <w:p w14:paraId="795B592A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  <w:t>виміру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9944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  <w:t>Кількість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AD07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  <w:t>Вартість, грн.</w:t>
            </w:r>
          </w:p>
        </w:tc>
      </w:tr>
      <w:tr w:rsidR="00E75DE5" w:rsidRPr="007B1F08" w14:paraId="67F676C2" w14:textId="77777777" w:rsidTr="00E75DE5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E47B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158E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BE60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6842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575C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  <w:t>одиниця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44C8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  <w:t>Всього об'єму робіт</w:t>
            </w:r>
          </w:p>
        </w:tc>
      </w:tr>
      <w:tr w:rsidR="00E75DE5" w:rsidRPr="007B1F08" w14:paraId="7EEF6456" w14:textId="77777777" w:rsidTr="00E75DE5">
        <w:tblPrEx>
          <w:tblCellMar>
            <w:top w:w="0" w:type="dxa"/>
            <w:bottom w:w="0" w:type="dxa"/>
          </w:tblCellMar>
        </w:tblPrEx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E2F7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0C8C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4994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69C4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441E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0A6A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uk-UA"/>
                <w14:ligatures w14:val="none"/>
              </w:rPr>
              <w:t>6</w:t>
            </w:r>
          </w:p>
        </w:tc>
      </w:tr>
      <w:tr w:rsidR="00E75DE5" w:rsidRPr="007B1F08" w14:paraId="61528288" w14:textId="77777777" w:rsidTr="00E7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43A8" w14:textId="0AE98A50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КНУ</w:t>
            </w:r>
            <w:r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РЕКНб</w:t>
            </w:r>
            <w:proofErr w:type="spellEnd"/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 xml:space="preserve"> зб.8</w:t>
            </w:r>
          </w:p>
          <w:p w14:paraId="4FD56D28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8-5-3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B4D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Витрати праці роб.- будівельників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45A9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proofErr w:type="spellStart"/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чол</w:t>
            </w:r>
            <w:proofErr w:type="spellEnd"/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.-год.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3253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4A09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9,01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F15F" w14:textId="5C5528D4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720,8</w:t>
            </w:r>
          </w:p>
        </w:tc>
      </w:tr>
      <w:tr w:rsidR="00E75DE5" w:rsidRPr="007B1F08" w14:paraId="1A33CCC3" w14:textId="77777777" w:rsidTr="00E7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9504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CBA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Середній розряд робіт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7FFB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93CD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1497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3.9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94BD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</w:tr>
      <w:tr w:rsidR="00E75DE5" w:rsidRPr="007B1F08" w14:paraId="6CECFFCC" w14:textId="77777777" w:rsidTr="00E7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0DDC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387" w14:textId="3C6BDF34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Витрати праці машиніс</w:t>
            </w:r>
            <w:r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т</w:t>
            </w: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ів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7D62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proofErr w:type="spellStart"/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чол</w:t>
            </w:r>
            <w:proofErr w:type="spellEnd"/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.-год.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DC2F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F122" w14:textId="745EA4BF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0,4</w:t>
            </w:r>
            <w:r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689" w14:textId="02FBFBE2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36,0</w:t>
            </w:r>
          </w:p>
        </w:tc>
      </w:tr>
      <w:tr w:rsidR="00E75DE5" w:rsidRPr="007B1F08" w14:paraId="25AE5556" w14:textId="77777777" w:rsidTr="00E7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20A1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B381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B12EBC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AB817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55235E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AC542" w14:textId="468E9F38" w:rsidR="00E75DE5" w:rsidRPr="007B1F08" w:rsidRDefault="00B56582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756,8</w:t>
            </w:r>
          </w:p>
        </w:tc>
      </w:tr>
      <w:tr w:rsidR="00E75DE5" w:rsidRPr="007B1F08" w14:paraId="33C22C40" w14:textId="77777777" w:rsidTr="00E7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0C8E7F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  <w:p w14:paraId="78C37833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1425-11688</w:t>
            </w:r>
          </w:p>
          <w:p w14:paraId="7DE7231A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  <w:p w14:paraId="273A8FE9" w14:textId="77777777" w:rsidR="00E75DE5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  <w:p w14:paraId="5C52CC57" w14:textId="77777777" w:rsidR="00C91C33" w:rsidRPr="007B1F08" w:rsidRDefault="00C91C33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  <w:p w14:paraId="0CAFB40A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За проектом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7AB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Основні матеріали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F2244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247B2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54BF5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FDD1B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</w:tr>
      <w:tr w:rsidR="00E75DE5" w:rsidRPr="007B1F08" w14:paraId="189F714C" w14:textId="77777777" w:rsidTr="00E7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86C1E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EB6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color w:val="000000"/>
                <w:kern w:val="0"/>
                <w:szCs w:val="28"/>
                <w:lang w:eastAsia="ru-RU"/>
                <w14:ligatures w14:val="none"/>
              </w:rPr>
              <w:t xml:space="preserve">1. Розчин готовий </w:t>
            </w:r>
            <w:proofErr w:type="spellStart"/>
            <w:r w:rsidRPr="007B1F08">
              <w:rPr>
                <w:rFonts w:eastAsia="Times New Roman" w:cs="Times New Roman"/>
                <w:color w:val="000000"/>
                <w:kern w:val="0"/>
                <w:szCs w:val="28"/>
                <w:lang w:eastAsia="ru-RU"/>
                <w14:ligatures w14:val="none"/>
              </w:rPr>
              <w:t>кладковий</w:t>
            </w:r>
            <w:proofErr w:type="spellEnd"/>
            <w:r w:rsidRPr="007B1F08">
              <w:rPr>
                <w:rFonts w:eastAsia="Times New Roman" w:cs="Times New Roman"/>
                <w:color w:val="000000"/>
                <w:kern w:val="0"/>
                <w:szCs w:val="28"/>
                <w:lang w:eastAsia="ru-RU"/>
                <w14:ligatures w14:val="none"/>
              </w:rPr>
              <w:t xml:space="preserve"> важкий цементно-вапняний, марка М50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E5A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vertAlign w:val="superscript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м</w:t>
            </w:r>
            <w:r w:rsidRPr="007B1F08">
              <w:rPr>
                <w:rFonts w:eastAsia="Times New Roman" w:cs="Times New Roman"/>
                <w:kern w:val="0"/>
                <w:szCs w:val="24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6DD" w14:textId="77777777" w:rsidR="00C91C33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80х</w:t>
            </w:r>
          </w:p>
          <w:p w14:paraId="66464269" w14:textId="2102D9FB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0,241=</w:t>
            </w:r>
          </w:p>
          <w:p w14:paraId="306EAFAE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highlight w:val="yellow"/>
                <w:lang w:eastAsia="ru-RU"/>
                <w14:ligatures w14:val="none"/>
              </w:rPr>
              <w:t>19.28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0F90" w14:textId="77777777" w:rsidR="00433523" w:rsidRDefault="00433523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580+59,62=</w:t>
            </w:r>
          </w:p>
          <w:p w14:paraId="21567184" w14:textId="2C4FD654" w:rsidR="00E75DE5" w:rsidRPr="007B1F08" w:rsidRDefault="00433523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639,62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9D7D" w14:textId="2360C4C0" w:rsidR="00E75DE5" w:rsidRPr="007B1F08" w:rsidRDefault="00433523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12331,87</w:t>
            </w:r>
          </w:p>
        </w:tc>
      </w:tr>
      <w:tr w:rsidR="00E75DE5" w:rsidRPr="007B1F08" w14:paraId="4278BF7A" w14:textId="77777777" w:rsidTr="00E7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A1C85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EB9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7B1F08">
              <w:rPr>
                <w:rFonts w:eastAsia="Times New Roman" w:cs="Times New Roman"/>
                <w:color w:val="000000"/>
                <w:kern w:val="0"/>
                <w:szCs w:val="28"/>
                <w:lang w:eastAsia="ru-RU"/>
                <w14:ligatures w14:val="none"/>
              </w:rPr>
              <w:t>. Цегла керамічна, силікатна або порожниста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5931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1000 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0326" w14:textId="77777777" w:rsidR="00C91C33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80х</w:t>
            </w:r>
          </w:p>
          <w:p w14:paraId="52577B8D" w14:textId="6EF681D0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0,4=</w:t>
            </w:r>
          </w:p>
          <w:p w14:paraId="012BA665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highlight w:val="yellow"/>
                <w:lang w:eastAsia="ru-RU"/>
                <w14:ligatures w14:val="none"/>
              </w:rPr>
              <w:t>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8F43" w14:textId="77777777" w:rsidR="00433523" w:rsidRDefault="00433523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2750+</w:t>
            </w:r>
          </w:p>
          <w:p w14:paraId="1D831DAB" w14:textId="4A15DA46" w:rsidR="00433523" w:rsidRDefault="00433523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199,75=</w:t>
            </w:r>
          </w:p>
          <w:p w14:paraId="029B1FD3" w14:textId="2FF678C0" w:rsidR="00E75DE5" w:rsidRPr="007B1F08" w:rsidRDefault="00433523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2949,75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9ECC" w14:textId="4B2B9E66" w:rsidR="00E75DE5" w:rsidRPr="007B1F08" w:rsidRDefault="00433523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94392</w:t>
            </w:r>
          </w:p>
        </w:tc>
      </w:tr>
      <w:tr w:rsidR="00E75DE5" w:rsidRPr="007B1F08" w14:paraId="7EDC13D3" w14:textId="77777777" w:rsidTr="00E7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681D4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D5B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66DE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2152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3C5B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224F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</w:tr>
      <w:tr w:rsidR="00E75DE5" w:rsidRPr="007B1F08" w14:paraId="62E852E5" w14:textId="77777777" w:rsidTr="00E7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91C4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FFD1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FD92D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EB94E6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C17A5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D17B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</w:tr>
      <w:tr w:rsidR="00E75DE5" w:rsidRPr="007B1F08" w14:paraId="24C45778" w14:textId="77777777" w:rsidTr="00E7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4BC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  <w:p w14:paraId="56798618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  <w:p w14:paraId="0F1A3099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202-0128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3F1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Основні машини: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EF34C1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7A1DC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95548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7542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</w:tr>
      <w:tr w:rsidR="00E75DE5" w:rsidRPr="007B1F08" w14:paraId="18BE3158" w14:textId="77777777" w:rsidTr="00E7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F0D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200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1.</w:t>
            </w:r>
          </w:p>
          <w:p w14:paraId="2E6BD065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color w:val="000000"/>
                <w:kern w:val="0"/>
                <w:szCs w:val="28"/>
                <w:lang w:eastAsia="ru-RU"/>
                <w14:ligatures w14:val="none"/>
              </w:rPr>
              <w:t>Крани баштові, вантажопідйомність 5 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76B9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proofErr w:type="spellStart"/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маш</w:t>
            </w:r>
            <w:proofErr w:type="spellEnd"/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.-год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0DE1" w14:textId="77777777" w:rsidR="00B56582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80х</w:t>
            </w:r>
          </w:p>
          <w:p w14:paraId="53A594B6" w14:textId="66ABC60F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0,45=</w:t>
            </w:r>
          </w:p>
          <w:p w14:paraId="1246ED8D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highlight w:val="yellow"/>
                <w:lang w:eastAsia="ru-RU"/>
                <w14:ligatures w14:val="none"/>
              </w:rPr>
              <w:t>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EF1F" w14:textId="6D9DEC10" w:rsidR="00E75DE5" w:rsidRPr="007B1F08" w:rsidRDefault="00B56582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104,04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5B3F" w14:textId="66FB3B13" w:rsidR="00E75DE5" w:rsidRPr="007B1F08" w:rsidRDefault="00B56582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3745,44</w:t>
            </w:r>
          </w:p>
        </w:tc>
      </w:tr>
      <w:tr w:rsidR="00E75DE5" w:rsidRPr="007B1F08" w14:paraId="3C3FB9FB" w14:textId="77777777" w:rsidTr="00E7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ABF3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ED9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6EF1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F1A8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BFA1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583B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</w:tr>
      <w:tr w:rsidR="00E75DE5" w:rsidRPr="007B1F08" w14:paraId="2F787B0C" w14:textId="77777777" w:rsidTr="00E7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769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2031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EB1D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A648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DD77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F8BE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</w:tr>
      <w:tr w:rsidR="00E75DE5" w:rsidRPr="007B1F08" w14:paraId="108ACBAB" w14:textId="77777777" w:rsidTr="00E7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606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5C7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8EA5B8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782FD3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FA366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C2958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</w:tr>
      <w:tr w:rsidR="00E75DE5" w:rsidRPr="007B1F08" w14:paraId="1FCFD874" w14:textId="77777777" w:rsidTr="00E7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2987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1AF" w14:textId="77777777" w:rsidR="00E75DE5" w:rsidRPr="007B1F08" w:rsidRDefault="00E75DE5" w:rsidP="00E75DE5">
            <w:pPr>
              <w:spacing w:after="0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Всього: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AE8C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  <w:r w:rsidRPr="007B1F08"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  <w:t>грн.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FEA3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7B85" w14:textId="77777777" w:rsidR="00E75DE5" w:rsidRPr="007B1F08" w:rsidRDefault="00E75DE5" w:rsidP="00E75DE5">
            <w:pPr>
              <w:spacing w:after="0"/>
              <w:jc w:val="center"/>
              <w:rPr>
                <w:rFonts w:eastAsia="Times New Roman" w:cs="Times New Roman"/>
                <w:kern w:val="0"/>
                <w:szCs w:val="24"/>
                <w:lang w:eastAsia="ru-RU"/>
                <w14:ligatures w14:val="non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8205" w14:textId="3246693C" w:rsidR="00E75DE5" w:rsidRPr="007B1F08" w:rsidRDefault="00B56582" w:rsidP="00E75DE5">
            <w:pPr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  <w14:ligatures w14:val="none"/>
              </w:rPr>
            </w:pPr>
            <w:r w:rsidRPr="00B56582">
              <w:rPr>
                <w:rFonts w:eastAsia="Times New Roman" w:cs="Times New Roman"/>
                <w:b/>
                <w:bCs/>
                <w:kern w:val="0"/>
                <w:szCs w:val="24"/>
                <w:lang w:eastAsia="ru-RU"/>
                <w14:ligatures w14:val="none"/>
              </w:rPr>
              <w:t>110469,31</w:t>
            </w:r>
          </w:p>
        </w:tc>
      </w:tr>
    </w:tbl>
    <w:p w14:paraId="05BC6935" w14:textId="77777777" w:rsidR="007B1F08" w:rsidRPr="007B1F08" w:rsidRDefault="007B1F08" w:rsidP="007B1F08">
      <w:pPr>
        <w:spacing w:after="0"/>
        <w:rPr>
          <w:rFonts w:eastAsia="Times New Roman" w:cs="Times New Roman"/>
          <w:kern w:val="0"/>
          <w:szCs w:val="24"/>
          <w:lang w:eastAsia="ru-RU"/>
          <w14:ligatures w14:val="none"/>
        </w:rPr>
      </w:pPr>
    </w:p>
    <w:sectPr w:rsidR="007B1F08" w:rsidRPr="007B1F08" w:rsidSect="000060B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08"/>
    <w:rsid w:val="000060B6"/>
    <w:rsid w:val="00327E21"/>
    <w:rsid w:val="00433523"/>
    <w:rsid w:val="006C0B77"/>
    <w:rsid w:val="007153BB"/>
    <w:rsid w:val="007B1F08"/>
    <w:rsid w:val="008242FF"/>
    <w:rsid w:val="00870751"/>
    <w:rsid w:val="00922C48"/>
    <w:rsid w:val="00B56582"/>
    <w:rsid w:val="00B915B7"/>
    <w:rsid w:val="00C91C33"/>
    <w:rsid w:val="00E75DE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1280"/>
  <w15:chartTrackingRefBased/>
  <w15:docId w15:val="{D3E96F72-EFDE-4423-9E43-E8A6280D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2024-02-13T09:31:00Z</dcterms:created>
  <dcterms:modified xsi:type="dcterms:W3CDTF">2024-02-13T10:29:00Z</dcterms:modified>
</cp:coreProperties>
</file>