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Default="00C71FC5">
      <w:r>
        <w:rPr>
          <w:rFonts w:ascii="Times New Roman" w:hAnsi="Times New Roman" w:cs="Times New Roman"/>
          <w:sz w:val="28"/>
          <w:szCs w:val="28"/>
        </w:rPr>
        <w:t>Розкрити питання: утвердження загальнолюдських цінностей у творі</w:t>
      </w:r>
      <w:bookmarkStart w:id="0" w:name="_GoBack"/>
      <w:bookmarkEnd w:id="0"/>
    </w:p>
    <w:sectPr w:rsidR="0093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77"/>
    <w:rsid w:val="00166CB7"/>
    <w:rsid w:val="00195181"/>
    <w:rsid w:val="0093411A"/>
    <w:rsid w:val="00B62B77"/>
    <w:rsid w:val="00C71FC5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2021-01-18T22:14:00Z</dcterms:created>
  <dcterms:modified xsi:type="dcterms:W3CDTF">2021-01-18T22:14:00Z</dcterms:modified>
</cp:coreProperties>
</file>