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80" w:rsidRDefault="00AF5880" w:rsidP="00AF588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F5880">
        <w:rPr>
          <w:rFonts w:ascii="Times New Roman" w:hAnsi="Times New Roman" w:cs="Times New Roman"/>
          <w:b/>
          <w:sz w:val="28"/>
          <w:szCs w:val="28"/>
          <w:lang w:val="ru-RU"/>
        </w:rPr>
        <w:t>ТЕМИ КОНТРОЛЬНИХ ЗАВДАНЬ З НАВЧАЛЬНОЇ ДИСЦИПЛІНИ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ТЕОРІЯ І МЕТОДИКА ПЕРСОНАЛЬНОГО ТРЕНІНГУ</w:t>
      </w:r>
      <w:r w:rsidRPr="00AF5880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AF5880" w:rsidRDefault="00AF588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F5880">
        <w:rPr>
          <w:rFonts w:ascii="Times New Roman" w:hAnsi="Times New Roman" w:cs="Times New Roman"/>
          <w:b/>
          <w:sz w:val="28"/>
          <w:szCs w:val="28"/>
          <w:lang w:val="ru-RU"/>
        </w:rPr>
        <w:t>Підготувати</w:t>
      </w:r>
      <w:proofErr w:type="spellEnd"/>
      <w:r w:rsidRPr="00AF58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 </w:t>
      </w:r>
      <w:proofErr w:type="spellStart"/>
      <w:r w:rsidRPr="00AF5880">
        <w:rPr>
          <w:rFonts w:ascii="Times New Roman" w:hAnsi="Times New Roman" w:cs="Times New Roman"/>
          <w:b/>
          <w:sz w:val="28"/>
          <w:szCs w:val="28"/>
          <w:lang w:val="ru-RU"/>
        </w:rPr>
        <w:t>формі</w:t>
      </w:r>
      <w:proofErr w:type="spellEnd"/>
      <w:r w:rsidRPr="00AF58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F5880">
        <w:rPr>
          <w:rFonts w:ascii="Times New Roman" w:hAnsi="Times New Roman" w:cs="Times New Roman"/>
          <w:b/>
          <w:sz w:val="28"/>
          <w:szCs w:val="28"/>
          <w:lang w:val="ru-RU"/>
        </w:rPr>
        <w:t>презентації</w:t>
      </w:r>
      <w:proofErr w:type="spellEnd"/>
      <w:r w:rsidRPr="00AF58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AF5880">
        <w:rPr>
          <w:rFonts w:ascii="Times New Roman" w:hAnsi="Times New Roman" w:cs="Times New Roman"/>
          <w:b/>
          <w:sz w:val="28"/>
          <w:szCs w:val="28"/>
          <w:lang w:val="ru-RU"/>
        </w:rPr>
        <w:t>доповіді</w:t>
      </w:r>
      <w:proofErr w:type="spellEnd"/>
      <w:r w:rsidRPr="00AF58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</w:t>
      </w:r>
      <w:proofErr w:type="spellStart"/>
      <w:r w:rsidRPr="00AF5880">
        <w:rPr>
          <w:rFonts w:ascii="Times New Roman" w:hAnsi="Times New Roman" w:cs="Times New Roman"/>
          <w:b/>
          <w:sz w:val="28"/>
          <w:szCs w:val="28"/>
          <w:lang w:val="ru-RU"/>
        </w:rPr>
        <w:t>захисту</w:t>
      </w:r>
      <w:proofErr w:type="spellEnd"/>
      <w:r w:rsidRPr="00AF58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F5880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Pr="00AF58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</w:t>
      </w:r>
      <w:proofErr w:type="spellStart"/>
      <w:r w:rsidRPr="00AF5880">
        <w:rPr>
          <w:rFonts w:ascii="Times New Roman" w:hAnsi="Times New Roman" w:cs="Times New Roman"/>
          <w:b/>
          <w:sz w:val="28"/>
          <w:szCs w:val="28"/>
          <w:lang w:val="ru-RU"/>
        </w:rPr>
        <w:t>наступними</w:t>
      </w:r>
      <w:proofErr w:type="spellEnd"/>
      <w:r w:rsidRPr="00AF58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темами:</w:t>
      </w:r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F5880" w:rsidRDefault="00AF588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фітнес-інструктора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F5880" w:rsidRDefault="00AF588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Зворотна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сторона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фітнесу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(про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фітнес-індустрії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оздоровчого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тренінгу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AF5880" w:rsidRDefault="00AF588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Методичні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персонального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тренінгу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F5880" w:rsidRDefault="00AF588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психології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взаємини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тренером і спортсменом </w:t>
      </w:r>
    </w:p>
    <w:p w:rsidR="00AF5880" w:rsidRDefault="00AF588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силової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дівчат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жінок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займаються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фітнесом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F5880" w:rsidRDefault="00AF588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силової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юнаків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дівчат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студентського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займаються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фітнесом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F5880" w:rsidRDefault="00AF588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7. Система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фахівців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різними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напрямами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оздоровчої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тренування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F5880" w:rsidRDefault="00AF588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Психологічні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тренера </w:t>
      </w:r>
    </w:p>
    <w:p w:rsidR="00AF5880" w:rsidRDefault="00AF588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Психологічні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аспекти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персонального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тренінгу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F5880" w:rsidRDefault="00AF588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10. Характеристика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кращих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додатків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знаходяться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вільному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доступі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корисних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спортивно-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оздоровчого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тренування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F5880" w:rsidRDefault="00AF588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позитивних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негативних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аспектів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тренувань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F5880" w:rsidRDefault="00AF588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Спортивне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харчування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тренувальної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62E65" w:rsidRPr="00AF5880" w:rsidRDefault="00AF5880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порівняльний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) систем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тренувань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постановкою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5880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AF5880">
        <w:rPr>
          <w:rFonts w:ascii="Times New Roman" w:hAnsi="Times New Roman" w:cs="Times New Roman"/>
          <w:sz w:val="28"/>
          <w:szCs w:val="28"/>
          <w:lang w:val="ru-RU"/>
        </w:rPr>
        <w:t xml:space="preserve"> локального характеру</w:t>
      </w:r>
    </w:p>
    <w:sectPr w:rsidR="00162E65" w:rsidRPr="00AF58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80"/>
    <w:rsid w:val="00162E65"/>
    <w:rsid w:val="00A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45651"/>
  <w15:chartTrackingRefBased/>
  <w15:docId w15:val="{57DF89DF-B702-4A59-ACEB-6233F9B3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2021-01-23T21:31:00Z</dcterms:created>
  <dcterms:modified xsi:type="dcterms:W3CDTF">2021-01-23T21:36:00Z</dcterms:modified>
</cp:coreProperties>
</file>