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511" w14:textId="747978D5" w:rsidR="00F1117D" w:rsidRDefault="00F1117D" w:rsidP="00F1117D">
      <w:pPr>
        <w:pStyle w:val="af5"/>
      </w:pPr>
      <w:r>
        <w:rPr>
          <w:noProof/>
        </w:rPr>
        <w:drawing>
          <wp:inline distT="0" distB="0" distL="0" distR="0" wp14:anchorId="6D54CD9E" wp14:editId="43B43C48">
            <wp:extent cx="6726555" cy="951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951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F0BDF" w14:textId="77777777" w:rsidR="008E49B1" w:rsidRDefault="008E49B1" w:rsidP="008E49B1">
      <w:pPr>
        <w:pStyle w:val="ab"/>
        <w:spacing w:before="1"/>
        <w:ind w:left="0" w:right="3127"/>
        <w:rPr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lastRenderedPageBreak/>
        <w:t>Зв`язок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із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викладачем</w:t>
      </w:r>
      <w:proofErr w:type="spellEnd"/>
      <w:r>
        <w:rPr>
          <w:b/>
          <w:bCs/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Алла </w:t>
      </w:r>
      <w:proofErr w:type="spellStart"/>
      <w:r>
        <w:rPr>
          <w:sz w:val="24"/>
          <w:szCs w:val="24"/>
          <w:lang w:val="ru-RU"/>
        </w:rPr>
        <w:t>Іллівна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Тернова</w:t>
      </w:r>
      <w:proofErr w:type="spellEnd"/>
    </w:p>
    <w:p w14:paraId="3D173910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r>
        <w:rPr>
          <w:b/>
          <w:spacing w:val="-1"/>
          <w:sz w:val="24"/>
          <w:szCs w:val="24"/>
          <w:lang w:val="ru-RU"/>
        </w:rPr>
        <w:t>Кафедра: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spacing w:val="-1"/>
          <w:sz w:val="24"/>
          <w:szCs w:val="24"/>
          <w:lang w:val="ru-RU"/>
        </w:rPr>
        <w:t>журналістики</w:t>
      </w:r>
      <w:proofErr w:type="spellEnd"/>
      <w:r>
        <w:rPr>
          <w:spacing w:val="-1"/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2й корп. ЗНУ,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ауд. 207 (2</w:t>
      </w:r>
      <w:r>
        <w:rPr>
          <w:sz w:val="24"/>
          <w:szCs w:val="24"/>
          <w:vertAlign w:val="superscript"/>
          <w:lang w:val="ru-RU"/>
        </w:rPr>
        <w:t>й</w:t>
      </w:r>
      <w:r>
        <w:rPr>
          <w:spacing w:val="-1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поверх)</w:t>
      </w:r>
    </w:p>
    <w:p w14:paraId="3EF4E67E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Email</w:t>
      </w:r>
      <w:r>
        <w:rPr>
          <w:b/>
          <w:sz w:val="24"/>
          <w:szCs w:val="24"/>
          <w:lang w:val="ru-RU"/>
        </w:rPr>
        <w:t>:</w:t>
      </w:r>
      <w:r>
        <w:rPr>
          <w:b/>
          <w:spacing w:val="-4"/>
          <w:sz w:val="24"/>
          <w:szCs w:val="24"/>
          <w:lang w:val="ru-RU"/>
        </w:rPr>
        <w:t xml:space="preserve"> </w:t>
      </w:r>
      <w:hyperlink r:id="rId8" w:history="1">
        <w:r>
          <w:rPr>
            <w:rStyle w:val="a3"/>
            <w:sz w:val="24"/>
            <w:szCs w:val="24"/>
          </w:rPr>
          <w:t>alla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</w:rPr>
          <w:t>ternova</w:t>
        </w:r>
        <w:r>
          <w:rPr>
            <w:rStyle w:val="a3"/>
            <w:sz w:val="24"/>
            <w:szCs w:val="24"/>
            <w:lang w:val="ru-RU"/>
          </w:rPr>
          <w:t>2008@</w:t>
        </w:r>
        <w:r>
          <w:rPr>
            <w:rStyle w:val="a3"/>
            <w:sz w:val="24"/>
            <w:szCs w:val="24"/>
          </w:rPr>
          <w:t>gmail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</w:rPr>
          <w:t>com</w:t>
        </w:r>
      </w:hyperlink>
    </w:p>
    <w:p w14:paraId="543B34C8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Телефон:</w:t>
      </w:r>
      <w:r>
        <w:rPr>
          <w:b/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(061)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289-12-24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(кафедра),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289-41-11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(деканат)</w:t>
      </w:r>
    </w:p>
    <w:p w14:paraId="7E64C1A8" w14:textId="77777777" w:rsidR="008E49B1" w:rsidRDefault="008E49B1" w:rsidP="008E49B1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="00AF1E5A">
        <w:rPr>
          <w:rFonts w:ascii="Times New Roman" w:hAnsi="Times New Roman" w:cs="Times New Roman"/>
          <w:bCs/>
          <w:i/>
          <w:iCs/>
        </w:rPr>
        <w:t>Viber</w:t>
      </w:r>
      <w:proofErr w:type="spellEnd"/>
      <w:r w:rsidR="00AF1E5A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AF1E5A">
        <w:rPr>
          <w:rFonts w:ascii="Times New Roman" w:hAnsi="Times New Roman" w:cs="Times New Roman"/>
          <w:bCs/>
          <w:i/>
          <w:iCs/>
        </w:rPr>
        <w:t>Facebook</w:t>
      </w:r>
      <w:proofErr w:type="spellEnd"/>
      <w:r w:rsidR="00AF1E5A">
        <w:rPr>
          <w:rFonts w:ascii="Times New Roman" w:hAnsi="Times New Roman" w:cs="Times New Roman"/>
          <w:bCs/>
          <w:i/>
          <w:iCs/>
        </w:rPr>
        <w:t xml:space="preserve"> Messenger</w:t>
      </w:r>
    </w:p>
    <w:p w14:paraId="40603B5F" w14:textId="77777777" w:rsidR="008E49B1" w:rsidRDefault="008E49B1" w:rsidP="008E49B1">
      <w:pPr>
        <w:jc w:val="both"/>
        <w:rPr>
          <w:rFonts w:ascii="Times New Roman" w:hAnsi="Times New Roman" w:cs="Times New Roman"/>
          <w:b/>
          <w:bCs/>
        </w:rPr>
      </w:pPr>
    </w:p>
    <w:p w14:paraId="46D2923D" w14:textId="77777777" w:rsidR="008E49B1" w:rsidRDefault="008E49B1" w:rsidP="008E49B1">
      <w:pPr>
        <w:pStyle w:val="ad"/>
        <w:ind w:right="565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Опис навчальної дисципліни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17410920" w14:textId="77777777" w:rsidR="00FD53F4" w:rsidRPr="00FD53F4" w:rsidRDefault="008E49B1" w:rsidP="00FD53F4">
      <w:pPr>
        <w:pStyle w:val="ad"/>
        <w:spacing w:after="0"/>
        <w:ind w:left="0" w:firstLine="709"/>
        <w:jc w:val="both"/>
        <w:rPr>
          <w:rFonts w:ascii="Times New Roman" w:eastAsia="Calibri" w:hAnsi="Times New Roman" w:cs="Times New Roman"/>
          <w:kern w:val="0"/>
          <w:szCs w:val="24"/>
          <w:lang w:eastAsia="ar-SA" w:bidi="ar-SA"/>
        </w:rPr>
      </w:pPr>
      <w:r>
        <w:rPr>
          <w:rFonts w:ascii="Times New Roman" w:hAnsi="Times New Roman" w:cs="Times New Roman"/>
          <w:b/>
          <w:bCs/>
        </w:rPr>
        <w:t>Мет</w:t>
      </w:r>
      <w:r w:rsidR="00FD53F4">
        <w:rPr>
          <w:rFonts w:ascii="Times New Roman" w:hAnsi="Times New Roman" w:cs="Times New Roman"/>
          <w:b/>
          <w:bCs/>
        </w:rPr>
        <w:t>а</w:t>
      </w:r>
      <w:r w:rsidRPr="00FD53F4">
        <w:rPr>
          <w:rFonts w:ascii="Times New Roman" w:hAnsi="Times New Roman" w:cs="Times New Roman"/>
          <w:bCs/>
          <w:szCs w:val="24"/>
        </w:rPr>
        <w:t xml:space="preserve"> </w:t>
      </w:r>
      <w:r w:rsidR="00FD53F4" w:rsidRPr="00FD53F4">
        <w:rPr>
          <w:rFonts w:ascii="Times New Roman" w:hAnsi="Times New Roman" w:cs="Times New Roman"/>
          <w:szCs w:val="24"/>
        </w:rPr>
        <w:t>викладання</w:t>
      </w:r>
      <w:r w:rsidR="00FD53F4">
        <w:rPr>
          <w:rFonts w:ascii="Times New Roman" w:hAnsi="Times New Roman" w:cs="Times New Roman"/>
          <w:b/>
          <w:szCs w:val="24"/>
        </w:rPr>
        <w:t xml:space="preserve"> </w:t>
      </w:r>
      <w:r w:rsidR="00FD53F4" w:rsidRPr="00FD53F4">
        <w:rPr>
          <w:rFonts w:ascii="Times New Roman" w:hAnsi="Times New Roman" w:cs="Times New Roman"/>
          <w:szCs w:val="24"/>
        </w:rPr>
        <w:t xml:space="preserve">дисципліни «Технологія створення аудіовізуального продукту» – дати майбутнім журналістам чіткі, систематизовані знання про специфіку створення якісного аудіовізуального продукту і допомогти їм набути головних практичних навичок </w:t>
      </w:r>
      <w:r w:rsidR="00F623B9">
        <w:rPr>
          <w:rFonts w:ascii="Times New Roman" w:hAnsi="Times New Roman" w:cs="Times New Roman"/>
          <w:szCs w:val="24"/>
        </w:rPr>
        <w:t xml:space="preserve">на всіх етапах </w:t>
      </w:r>
      <w:proofErr w:type="spellStart"/>
      <w:r w:rsidR="00F623B9">
        <w:rPr>
          <w:rFonts w:ascii="Times New Roman" w:hAnsi="Times New Roman" w:cs="Times New Roman"/>
          <w:szCs w:val="24"/>
        </w:rPr>
        <w:t>продакшну</w:t>
      </w:r>
      <w:proofErr w:type="spellEnd"/>
      <w:r w:rsidR="00F623B9">
        <w:rPr>
          <w:rFonts w:ascii="Times New Roman" w:hAnsi="Times New Roman" w:cs="Times New Roman"/>
          <w:szCs w:val="24"/>
        </w:rPr>
        <w:t xml:space="preserve"> аудіовізуального продукту (розробки сценарію, </w:t>
      </w:r>
      <w:r w:rsidR="00FD53F4" w:rsidRPr="00FD53F4">
        <w:rPr>
          <w:rFonts w:ascii="Times New Roman" w:hAnsi="Times New Roman" w:cs="Times New Roman"/>
          <w:szCs w:val="24"/>
        </w:rPr>
        <w:t xml:space="preserve">відеозйомки, роботи в кадрі й поза ним, професійної обробки відео- і </w:t>
      </w:r>
      <w:proofErr w:type="spellStart"/>
      <w:r w:rsidR="00FD53F4" w:rsidRPr="00FD53F4">
        <w:rPr>
          <w:rFonts w:ascii="Times New Roman" w:hAnsi="Times New Roman" w:cs="Times New Roman"/>
          <w:szCs w:val="24"/>
        </w:rPr>
        <w:t>аудіоматеріалів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 за допомогою сучасних програм пакету компанії </w:t>
      </w:r>
      <w:proofErr w:type="spellStart"/>
      <w:r w:rsidR="00FD53F4" w:rsidRPr="00FD53F4">
        <w:rPr>
          <w:rFonts w:ascii="Times New Roman" w:hAnsi="Times New Roman" w:cs="Times New Roman"/>
          <w:szCs w:val="24"/>
        </w:rPr>
        <w:t>Adobe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 – «</w:t>
      </w:r>
      <w:proofErr w:type="spellStart"/>
      <w:r w:rsidR="00FD53F4" w:rsidRPr="00FD53F4">
        <w:rPr>
          <w:rFonts w:ascii="Times New Roman" w:hAnsi="Times New Roman" w:cs="Times New Roman"/>
          <w:szCs w:val="24"/>
        </w:rPr>
        <w:t>Adobe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53F4" w:rsidRPr="00FD53F4">
        <w:rPr>
          <w:rFonts w:ascii="Times New Roman" w:hAnsi="Times New Roman" w:cs="Times New Roman"/>
          <w:szCs w:val="24"/>
        </w:rPr>
        <w:t>Master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D53F4" w:rsidRPr="00FD53F4">
        <w:rPr>
          <w:rFonts w:ascii="Times New Roman" w:hAnsi="Times New Roman" w:cs="Times New Roman"/>
          <w:szCs w:val="24"/>
        </w:rPr>
        <w:t>Collection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 CS1,5-6.0 (СC)» чи мобільних застосунків (</w:t>
      </w:r>
      <w:proofErr w:type="spellStart"/>
      <w:r w:rsidR="00FD53F4" w:rsidRPr="00FD53F4">
        <w:rPr>
          <w:rFonts w:ascii="Times New Roman" w:hAnsi="Times New Roman" w:cs="Times New Roman"/>
          <w:szCs w:val="24"/>
          <w:lang w:val="en-US"/>
        </w:rPr>
        <w:t>InShot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, </w:t>
      </w:r>
      <w:r w:rsidR="00FD53F4" w:rsidRPr="00FD53F4">
        <w:rPr>
          <w:rFonts w:ascii="Times New Roman" w:hAnsi="Times New Roman" w:cs="Times New Roman"/>
          <w:szCs w:val="24"/>
          <w:lang w:val="en-US"/>
        </w:rPr>
        <w:t>VN</w:t>
      </w:r>
      <w:r w:rsidR="00F623B9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623B9">
        <w:rPr>
          <w:rFonts w:ascii="Times New Roman" w:hAnsi="Times New Roman" w:cs="Times New Roman"/>
          <w:szCs w:val="24"/>
          <w:lang w:val="en-US"/>
        </w:rPr>
        <w:t>CatCut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 xml:space="preserve"> тощо), які на сучасному етапі аудіовізуального виробництва вважаються найбільш прийнятними і доступними. Сукупність виробничих етапів у підготовці власного журналістського продукту є важливим складником якісно підготовки універсального фахівця, який зможе працювати на різних </w:t>
      </w:r>
      <w:proofErr w:type="spellStart"/>
      <w:r w:rsidR="00FD53F4" w:rsidRPr="00FD53F4">
        <w:rPr>
          <w:rFonts w:ascii="Times New Roman" w:hAnsi="Times New Roman" w:cs="Times New Roman"/>
          <w:szCs w:val="24"/>
        </w:rPr>
        <w:t>медіаплатформах</w:t>
      </w:r>
      <w:proofErr w:type="spellEnd"/>
      <w:r w:rsidR="00FD53F4" w:rsidRPr="00FD53F4">
        <w:rPr>
          <w:rFonts w:ascii="Times New Roman" w:hAnsi="Times New Roman" w:cs="Times New Roman"/>
          <w:szCs w:val="24"/>
        </w:rPr>
        <w:t>.</w:t>
      </w:r>
    </w:p>
    <w:p w14:paraId="3507D7BC" w14:textId="77777777" w:rsidR="00FD53F4" w:rsidRPr="00FD53F4" w:rsidRDefault="00FD53F4" w:rsidP="00FD53F4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Завданням</w:t>
      </w:r>
      <w:r w:rsidRPr="00FD53F4">
        <w:rPr>
          <w:rFonts w:ascii="Times New Roman" w:hAnsi="Times New Roman" w:cs="Times New Roman"/>
          <w:b/>
          <w:szCs w:val="24"/>
        </w:rPr>
        <w:t xml:space="preserve"> </w:t>
      </w:r>
      <w:r w:rsidRPr="00FD53F4">
        <w:rPr>
          <w:rFonts w:ascii="Times New Roman" w:hAnsi="Times New Roman" w:cs="Times New Roman"/>
          <w:szCs w:val="24"/>
        </w:rPr>
        <w:t xml:space="preserve">курсу є ознайомлення здобувачів з основними правилами і стандартами в галузі аудіовізуального виробництва, а також практичними підходами у створенні відеоматеріалів, правилами використання технічних засобів, що </w:t>
      </w:r>
      <w:proofErr w:type="spellStart"/>
      <w:r w:rsidRPr="00FD53F4">
        <w:rPr>
          <w:rFonts w:ascii="Times New Roman" w:hAnsi="Times New Roman" w:cs="Times New Roman"/>
          <w:szCs w:val="24"/>
        </w:rPr>
        <w:t>в</w:t>
      </w:r>
      <w:r w:rsidR="005B1BD6">
        <w:rPr>
          <w:rFonts w:ascii="Times New Roman" w:hAnsi="Times New Roman" w:cs="Times New Roman"/>
          <w:szCs w:val="24"/>
        </w:rPr>
        <w:t>необхідні</w:t>
      </w:r>
      <w:proofErr w:type="spellEnd"/>
      <w:r w:rsidRPr="00FD53F4">
        <w:rPr>
          <w:rFonts w:ascii="Times New Roman" w:hAnsi="Times New Roman" w:cs="Times New Roman"/>
          <w:szCs w:val="24"/>
        </w:rPr>
        <w:t xml:space="preserve"> під час запису програм та прямого ефіру, з принципами подачі інформації з різними інформаційними приводами, особливостями індивідуальної та командної роботи на різних етапах створення аудіовізуального продукту. </w:t>
      </w:r>
    </w:p>
    <w:p w14:paraId="6B5FC3CC" w14:textId="77777777" w:rsidR="00027914" w:rsidRDefault="00027914" w:rsidP="00FD53F4">
      <w:pPr>
        <w:ind w:firstLine="709"/>
        <w:jc w:val="both"/>
        <w:rPr>
          <w:rFonts w:ascii="Times New Roman" w:hAnsi="Times New Roman" w:cs="Times New Roman"/>
          <w:bCs/>
        </w:rPr>
      </w:pPr>
      <w:proofErr w:type="spellStart"/>
      <w:r w:rsidRPr="00027914">
        <w:rPr>
          <w:rFonts w:ascii="Times New Roman" w:hAnsi="Times New Roman" w:cs="Times New Roman"/>
          <w:b/>
        </w:rPr>
        <w:t>Пререквізити</w:t>
      </w:r>
      <w:proofErr w:type="spellEnd"/>
      <w:r>
        <w:rPr>
          <w:rFonts w:ascii="Times New Roman" w:hAnsi="Times New Roman" w:cs="Times New Roman"/>
          <w:bCs/>
        </w:rPr>
        <w:t>: к</w:t>
      </w:r>
      <w:r w:rsidR="00FD53F4" w:rsidRPr="00FD53F4">
        <w:rPr>
          <w:rFonts w:ascii="Times New Roman" w:hAnsi="Times New Roman" w:cs="Times New Roman"/>
          <w:bCs/>
        </w:rPr>
        <w:t xml:space="preserve">урс </w:t>
      </w:r>
      <w:r w:rsidR="00FD53F4" w:rsidRPr="00FD53F4">
        <w:rPr>
          <w:rFonts w:ascii="Times New Roman" w:hAnsi="Times New Roman" w:cs="Times New Roman"/>
        </w:rPr>
        <w:t xml:space="preserve">«Технологія створення аудіовізуального продукту» </w:t>
      </w:r>
      <w:proofErr w:type="spellStart"/>
      <w:r w:rsidR="00FD53F4" w:rsidRPr="00FD53F4">
        <w:rPr>
          <w:rFonts w:ascii="Times New Roman" w:hAnsi="Times New Roman" w:cs="Times New Roman"/>
          <w:bCs/>
        </w:rPr>
        <w:t>логічно</w:t>
      </w:r>
      <w:proofErr w:type="spellEnd"/>
      <w:r w:rsidR="00FD53F4" w:rsidRPr="00FD53F4">
        <w:rPr>
          <w:rFonts w:ascii="Times New Roman" w:hAnsi="Times New Roman" w:cs="Times New Roman"/>
          <w:bCs/>
        </w:rPr>
        <w:t xml:space="preserve"> пов’язаний із дисциплінами «Вступ до спеціальності», «Студійний практикум», «Написання новин», «</w:t>
      </w:r>
      <w:proofErr w:type="spellStart"/>
      <w:r w:rsidR="00FD53F4" w:rsidRPr="00FD53F4">
        <w:rPr>
          <w:rFonts w:ascii="Times New Roman" w:hAnsi="Times New Roman" w:cs="Times New Roman"/>
          <w:bCs/>
        </w:rPr>
        <w:t>Медіавиробництво</w:t>
      </w:r>
      <w:proofErr w:type="spellEnd"/>
      <w:r w:rsidR="00FD53F4" w:rsidRPr="00FD53F4">
        <w:rPr>
          <w:rFonts w:ascii="Times New Roman" w:hAnsi="Times New Roman" w:cs="Times New Roman"/>
          <w:bCs/>
        </w:rPr>
        <w:t xml:space="preserve">», </w:t>
      </w:r>
      <w:r w:rsidR="00FD53F4">
        <w:rPr>
          <w:rFonts w:ascii="Times New Roman" w:hAnsi="Times New Roman" w:cs="Times New Roman"/>
          <w:bCs/>
        </w:rPr>
        <w:t xml:space="preserve">«Інформаційне </w:t>
      </w:r>
      <w:r w:rsidR="005B1BD6">
        <w:rPr>
          <w:rFonts w:ascii="Times New Roman" w:hAnsi="Times New Roman" w:cs="Times New Roman"/>
          <w:bCs/>
        </w:rPr>
        <w:t>радіомовл</w:t>
      </w:r>
      <w:r w:rsidR="00FD53F4">
        <w:rPr>
          <w:rFonts w:ascii="Times New Roman" w:hAnsi="Times New Roman" w:cs="Times New Roman"/>
          <w:bCs/>
        </w:rPr>
        <w:t xml:space="preserve">ення», </w:t>
      </w:r>
      <w:r w:rsidR="00FD53F4" w:rsidRPr="00FD53F4">
        <w:rPr>
          <w:rFonts w:ascii="Times New Roman" w:hAnsi="Times New Roman" w:cs="Times New Roman"/>
          <w:bCs/>
        </w:rPr>
        <w:t>які викладались здобувачам у попередніх семестрах, а також орієнтує їх опануванн</w:t>
      </w:r>
      <w:r w:rsidR="005B1BD6">
        <w:rPr>
          <w:rFonts w:ascii="Times New Roman" w:hAnsi="Times New Roman" w:cs="Times New Roman"/>
          <w:bCs/>
        </w:rPr>
        <w:t>ю</w:t>
      </w:r>
      <w:r w:rsidR="00FD53F4" w:rsidRPr="00FD53F4">
        <w:rPr>
          <w:rFonts w:ascii="Times New Roman" w:hAnsi="Times New Roman" w:cs="Times New Roman"/>
          <w:bCs/>
        </w:rPr>
        <w:t xml:space="preserve"> фахових дисциплін </w:t>
      </w:r>
    </w:p>
    <w:p w14:paraId="08EC093D" w14:textId="2C41EA90" w:rsidR="00FD53F4" w:rsidRPr="00FD53F4" w:rsidRDefault="00027914" w:rsidP="00FD53F4">
      <w:pPr>
        <w:ind w:firstLine="709"/>
        <w:jc w:val="both"/>
        <w:rPr>
          <w:rFonts w:ascii="Times New Roman" w:hAnsi="Times New Roman" w:cs="Times New Roman"/>
          <w:bCs/>
        </w:rPr>
      </w:pPr>
      <w:proofErr w:type="spellStart"/>
      <w:r w:rsidRPr="00027914">
        <w:rPr>
          <w:rFonts w:ascii="Times New Roman" w:hAnsi="Times New Roman" w:cs="Times New Roman"/>
          <w:b/>
        </w:rPr>
        <w:t>Постреквізити</w:t>
      </w:r>
      <w:proofErr w:type="spellEnd"/>
      <w:r>
        <w:rPr>
          <w:rFonts w:ascii="Times New Roman" w:hAnsi="Times New Roman" w:cs="Times New Roman"/>
          <w:bCs/>
        </w:rPr>
        <w:t>: ця дисципліна ц</w:t>
      </w:r>
      <w:r w:rsidR="00FD53F4" w:rsidRPr="00FD53F4">
        <w:rPr>
          <w:rFonts w:ascii="Times New Roman" w:hAnsi="Times New Roman" w:cs="Times New Roman"/>
          <w:bCs/>
        </w:rPr>
        <w:t>иклу професійної підготовки спеціальності, які будуть викладатися на наступн</w:t>
      </w:r>
      <w:r w:rsidR="00FD53F4">
        <w:rPr>
          <w:rFonts w:ascii="Times New Roman" w:hAnsi="Times New Roman" w:cs="Times New Roman"/>
          <w:bCs/>
        </w:rPr>
        <w:t>ому</w:t>
      </w:r>
      <w:r w:rsidR="00FD53F4" w:rsidRPr="00FD53F4">
        <w:rPr>
          <w:rFonts w:ascii="Times New Roman" w:hAnsi="Times New Roman" w:cs="Times New Roman"/>
          <w:bCs/>
        </w:rPr>
        <w:t xml:space="preserve"> курс</w:t>
      </w:r>
      <w:r w:rsidR="00FD53F4">
        <w:rPr>
          <w:rFonts w:ascii="Times New Roman" w:hAnsi="Times New Roman" w:cs="Times New Roman"/>
          <w:bCs/>
        </w:rPr>
        <w:t>і</w:t>
      </w:r>
      <w:r w:rsidR="00FD53F4" w:rsidRPr="00FD53F4">
        <w:rPr>
          <w:rFonts w:ascii="Times New Roman" w:hAnsi="Times New Roman" w:cs="Times New Roman"/>
          <w:bCs/>
        </w:rPr>
        <w:t xml:space="preserve"> за напрямом «Аудіовізуальна журналістика»</w:t>
      </w:r>
      <w:r w:rsidR="005B1BD6">
        <w:rPr>
          <w:rFonts w:ascii="Times New Roman" w:hAnsi="Times New Roman" w:cs="Times New Roman"/>
          <w:bCs/>
        </w:rPr>
        <w:t>, зокрема «Ведучий на телебаченні»</w:t>
      </w:r>
      <w:r w:rsidR="00FD53F4" w:rsidRPr="00FD53F4">
        <w:rPr>
          <w:rFonts w:ascii="Times New Roman" w:hAnsi="Times New Roman" w:cs="Times New Roman"/>
          <w:bCs/>
        </w:rPr>
        <w:t>.</w:t>
      </w:r>
      <w:r w:rsidR="005B1BD6">
        <w:rPr>
          <w:rFonts w:ascii="Times New Roman" w:hAnsi="Times New Roman" w:cs="Times New Roman"/>
          <w:bCs/>
        </w:rPr>
        <w:t xml:space="preserve"> Курс покликаний </w:t>
      </w:r>
      <w:proofErr w:type="spellStart"/>
      <w:r w:rsidR="005B1BD6">
        <w:rPr>
          <w:rFonts w:ascii="Times New Roman" w:hAnsi="Times New Roman" w:cs="Times New Roman"/>
          <w:bCs/>
        </w:rPr>
        <w:t>максилізувати</w:t>
      </w:r>
      <w:proofErr w:type="spellEnd"/>
      <w:r w:rsidR="005B1BD6">
        <w:rPr>
          <w:rFonts w:ascii="Times New Roman" w:hAnsi="Times New Roman" w:cs="Times New Roman"/>
          <w:bCs/>
        </w:rPr>
        <w:t xml:space="preserve"> підготовку власних </w:t>
      </w:r>
      <w:proofErr w:type="spellStart"/>
      <w:r w:rsidR="005B1BD6">
        <w:rPr>
          <w:rFonts w:ascii="Times New Roman" w:hAnsi="Times New Roman" w:cs="Times New Roman"/>
          <w:bCs/>
        </w:rPr>
        <w:t>відеоробіт</w:t>
      </w:r>
      <w:proofErr w:type="spellEnd"/>
      <w:r w:rsidR="005B1BD6">
        <w:rPr>
          <w:rFonts w:ascii="Times New Roman" w:hAnsi="Times New Roman" w:cs="Times New Roman"/>
          <w:bCs/>
        </w:rPr>
        <w:t xml:space="preserve"> для кваліфікаційної роботи бакалавра.</w:t>
      </w:r>
    </w:p>
    <w:p w14:paraId="622B16A4" w14:textId="77777777" w:rsidR="008E49B1" w:rsidRDefault="008E49B1" w:rsidP="00FD53F4">
      <w:pPr>
        <w:ind w:right="565" w:firstLine="851"/>
        <w:jc w:val="both"/>
        <w:rPr>
          <w:rFonts w:ascii="Times New Roman" w:hAnsi="Times New Roman" w:cs="Times New Roman"/>
          <w:bCs/>
        </w:rPr>
      </w:pPr>
    </w:p>
    <w:p w14:paraId="546E489A" w14:textId="77777777" w:rsidR="008E49B1" w:rsidRDefault="008E49B1" w:rsidP="008E49B1">
      <w:pPr>
        <w:pStyle w:val="ab"/>
        <w:jc w:val="center"/>
        <w:rPr>
          <w:b/>
          <w:lang w:val="uk-UA"/>
        </w:rPr>
      </w:pPr>
      <w:r>
        <w:rPr>
          <w:b/>
          <w:lang w:val="uk-UA"/>
        </w:rPr>
        <w:t>Паспорт навчальної дисципліни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433"/>
        <w:gridCol w:w="3402"/>
      </w:tblGrid>
      <w:tr w:rsidR="00F455EF" w14:paraId="1FF47F1D" w14:textId="77777777" w:rsidTr="00246BDE">
        <w:trPr>
          <w:trHeight w:val="88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1290" w14:textId="77777777" w:rsidR="00F455EF" w:rsidRDefault="00F455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F741" w14:textId="77777777" w:rsidR="00F455EF" w:rsidRPr="0087290C" w:rsidRDefault="00F45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8729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денна</w:t>
            </w:r>
            <w:proofErr w:type="spellEnd"/>
            <w:r w:rsidRPr="008729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2CE9C9EE" w14:textId="1946F02D" w:rsidR="00F455EF" w:rsidRPr="0087290C" w:rsidRDefault="00F455EF" w:rsidP="00F111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8729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форма </w:t>
            </w:r>
            <w:proofErr w:type="spellStart"/>
            <w:r w:rsidRPr="008729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здобуття</w:t>
            </w:r>
            <w:proofErr w:type="spellEnd"/>
            <w:r w:rsidRPr="008729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729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освіти</w:t>
            </w:r>
            <w:proofErr w:type="spellEnd"/>
          </w:p>
        </w:tc>
      </w:tr>
      <w:tr w:rsidR="008E49B1" w14:paraId="1CE40E62" w14:textId="77777777" w:rsidTr="008E49B1">
        <w:trPr>
          <w:trHeight w:val="4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323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F23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7689" w14:textId="77777777" w:rsidR="008E49B1" w:rsidRDefault="008E49B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</w:tr>
      <w:tr w:rsidR="008E49B1" w14:paraId="7F0E846D" w14:textId="77777777" w:rsidTr="008E49B1">
        <w:trPr>
          <w:trHeight w:val="36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8A4F" w14:textId="77777777" w:rsidR="008E49B1" w:rsidRDefault="008E49B1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дисципліни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832" w14:textId="77777777" w:rsidR="008E49B1" w:rsidRDefault="00274CE9" w:rsidP="00274CE9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Вибіркова </w:t>
            </w:r>
          </w:p>
        </w:tc>
      </w:tr>
      <w:tr w:rsidR="00F455EF" w14:paraId="6D9C98D1" w14:textId="77777777" w:rsidTr="00246BDE">
        <w:trPr>
          <w:trHeight w:val="24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7A0" w14:textId="77777777" w:rsidR="00F455EF" w:rsidRDefault="00F455EF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B30B" w14:textId="77777777" w:rsidR="00F455EF" w:rsidRDefault="00F772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455EF">
              <w:rPr>
                <w:rFonts w:ascii="Times New Roman" w:hAnsi="Times New Roman" w:cs="Times New Roman"/>
                <w:lang w:val="en-US"/>
              </w:rPr>
              <w:t>-й</w:t>
            </w:r>
          </w:p>
        </w:tc>
      </w:tr>
      <w:tr w:rsidR="00F455EF" w14:paraId="0585FE30" w14:textId="77777777" w:rsidTr="00246BDE">
        <w:trPr>
          <w:trHeight w:val="51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7261" w14:textId="77777777" w:rsidR="00F455EF" w:rsidRDefault="00F455EF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ECTS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AECF" w14:textId="77777777" w:rsidR="00F455EF" w:rsidRDefault="00F455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455EF" w14:paraId="138DE6F5" w14:textId="77777777" w:rsidTr="00246BDE">
        <w:trPr>
          <w:trHeight w:val="3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39C1" w14:textId="77777777" w:rsidR="00F455EF" w:rsidRDefault="00F455EF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4B13" w14:textId="77777777" w:rsidR="00F455EF" w:rsidRDefault="00F455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F455EF" w14:paraId="08B4C55F" w14:textId="77777777" w:rsidTr="00246BDE">
        <w:trPr>
          <w:trHeight w:val="27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F5D2" w14:textId="77777777" w:rsidR="00F455EF" w:rsidRDefault="00F455EF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Лекційні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4CF3" w14:textId="77777777" w:rsidR="00F455EF" w:rsidRDefault="00F455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55EF" w14:paraId="581B33CC" w14:textId="77777777" w:rsidTr="00246BDE">
        <w:trPr>
          <w:trHeight w:val="67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7EBE" w14:textId="77777777" w:rsidR="00F455EF" w:rsidRDefault="00F455E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FF76" w14:textId="77777777" w:rsidR="00F455EF" w:rsidRDefault="00F455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455EF" w14:paraId="2F3B5409" w14:textId="77777777" w:rsidTr="00246BDE">
        <w:trPr>
          <w:trHeight w:val="31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276" w14:textId="77777777" w:rsidR="00F455EF" w:rsidRDefault="00F455E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робота</w:t>
            </w:r>
            <w:proofErr w:type="spellEnd"/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2B2E" w14:textId="77777777" w:rsidR="00F455EF" w:rsidRDefault="00F455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E49B1" w14:paraId="78C491F2" w14:textId="77777777" w:rsidTr="008E49B1">
        <w:trPr>
          <w:trHeight w:val="60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C52" w14:textId="77777777" w:rsidR="008E49B1" w:rsidRDefault="008E49B1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Консультації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9178" w14:textId="77777777" w:rsidR="008E49B1" w:rsidRDefault="008E49B1">
            <w:pPr>
              <w:spacing w:line="25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Щопонеділка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, 11.25-12.45,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онлайн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Zoom – </w:t>
            </w:r>
          </w:p>
          <w:p w14:paraId="37C76D9B" w14:textId="77777777" w:rsidR="008E49B1" w:rsidRDefault="008E49B1">
            <w:pPr>
              <w:spacing w:line="254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ідентифікатор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: 260 283 0110,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код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доступу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: 99PFzD</w:t>
            </w:r>
          </w:p>
        </w:tc>
      </w:tr>
      <w:tr w:rsidR="008E49B1" w14:paraId="2A69739C" w14:textId="77777777" w:rsidTr="008E49B1">
        <w:trPr>
          <w:trHeight w:val="48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EB6C" w14:textId="77777777" w:rsidR="008E49B1" w:rsidRDefault="008E49B1">
            <w:pPr>
              <w:spacing w:line="254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підсумкового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семестрового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779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екзамен</w:t>
            </w:r>
            <w:proofErr w:type="spellEnd"/>
          </w:p>
        </w:tc>
      </w:tr>
      <w:tr w:rsidR="008E49B1" w14:paraId="7C45CBBF" w14:textId="77777777" w:rsidTr="008E49B1">
        <w:trPr>
          <w:trHeight w:val="88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FBD1" w14:textId="77777777" w:rsidR="008E49B1" w:rsidRDefault="008E49B1">
            <w:pPr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Посилання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електронний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курс у СЕЗН ЗНУ (платформа </w:t>
            </w:r>
            <w:r>
              <w:rPr>
                <w:rFonts w:ascii="Times New Roman" w:hAnsi="Times New Roman" w:cs="Times New Roman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5A17" w14:textId="77777777" w:rsidR="008E49B1" w:rsidRDefault="00BF6F31" w:rsidP="006954E6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6954E6" w:rsidRPr="00192641">
                <w:rPr>
                  <w:rStyle w:val="a3"/>
                  <w:lang w:val="en-US"/>
                </w:rPr>
                <w:t>https</w:t>
              </w:r>
              <w:r w:rsidR="006954E6" w:rsidRPr="00192641">
                <w:rPr>
                  <w:rStyle w:val="a3"/>
                  <w:lang w:val="ru-RU"/>
                </w:rPr>
                <w:t>://</w:t>
              </w:r>
              <w:proofErr w:type="spellStart"/>
              <w:r w:rsidR="006954E6" w:rsidRPr="00192641">
                <w:rPr>
                  <w:rStyle w:val="a3"/>
                  <w:lang w:val="en-US"/>
                </w:rPr>
                <w:t>moodle</w:t>
              </w:r>
              <w:proofErr w:type="spellEnd"/>
              <w:r w:rsidR="006954E6" w:rsidRPr="00192641">
                <w:rPr>
                  <w:rStyle w:val="a3"/>
                  <w:lang w:val="ru-RU"/>
                </w:rPr>
                <w:t>.</w:t>
              </w:r>
              <w:proofErr w:type="spellStart"/>
              <w:r w:rsidR="006954E6" w:rsidRPr="00192641">
                <w:rPr>
                  <w:rStyle w:val="a3"/>
                  <w:lang w:val="en-US"/>
                </w:rPr>
                <w:t>znu</w:t>
              </w:r>
              <w:proofErr w:type="spellEnd"/>
              <w:r w:rsidR="006954E6" w:rsidRPr="00192641">
                <w:rPr>
                  <w:rStyle w:val="a3"/>
                  <w:lang w:val="ru-RU"/>
                </w:rPr>
                <w:t>.</w:t>
              </w:r>
              <w:proofErr w:type="spellStart"/>
              <w:r w:rsidR="006954E6" w:rsidRPr="00192641">
                <w:rPr>
                  <w:rStyle w:val="a3"/>
                  <w:lang w:val="en-US"/>
                </w:rPr>
                <w:t>edu</w:t>
              </w:r>
              <w:proofErr w:type="spellEnd"/>
              <w:r w:rsidR="006954E6" w:rsidRPr="00192641">
                <w:rPr>
                  <w:rStyle w:val="a3"/>
                  <w:lang w:val="ru-RU"/>
                </w:rPr>
                <w:t>.</w:t>
              </w:r>
              <w:proofErr w:type="spellStart"/>
              <w:r w:rsidR="006954E6" w:rsidRPr="00192641">
                <w:rPr>
                  <w:rStyle w:val="a3"/>
                  <w:lang w:val="en-US"/>
                </w:rPr>
                <w:t>ua</w:t>
              </w:r>
              <w:proofErr w:type="spellEnd"/>
              <w:r w:rsidR="006954E6" w:rsidRPr="00192641">
                <w:rPr>
                  <w:rStyle w:val="a3"/>
                  <w:lang w:val="ru-RU"/>
                </w:rPr>
                <w:t>/</w:t>
              </w:r>
              <w:r w:rsidR="006954E6" w:rsidRPr="00192641">
                <w:rPr>
                  <w:rStyle w:val="a3"/>
                  <w:lang w:val="en-US"/>
                </w:rPr>
                <w:t>course</w:t>
              </w:r>
              <w:r w:rsidR="006954E6" w:rsidRPr="00192641">
                <w:rPr>
                  <w:rStyle w:val="a3"/>
                  <w:lang w:val="ru-RU"/>
                </w:rPr>
                <w:t>/</w:t>
              </w:r>
              <w:r w:rsidR="006954E6" w:rsidRPr="00192641">
                <w:rPr>
                  <w:rStyle w:val="a3"/>
                  <w:lang w:val="en-US"/>
                </w:rPr>
                <w:t>view</w:t>
              </w:r>
              <w:r w:rsidR="006954E6" w:rsidRPr="00192641">
                <w:rPr>
                  <w:rStyle w:val="a3"/>
                  <w:lang w:val="ru-RU"/>
                </w:rPr>
                <w:t>.</w:t>
              </w:r>
              <w:r w:rsidR="006954E6" w:rsidRPr="00192641">
                <w:rPr>
                  <w:rStyle w:val="a3"/>
                  <w:lang w:val="en-US"/>
                </w:rPr>
                <w:t>php</w:t>
              </w:r>
              <w:r w:rsidR="006954E6" w:rsidRPr="00192641">
                <w:rPr>
                  <w:rStyle w:val="a3"/>
                  <w:lang w:val="ru-RU"/>
                </w:rPr>
                <w:t>?</w:t>
              </w:r>
              <w:r w:rsidR="006954E6" w:rsidRPr="00192641">
                <w:rPr>
                  <w:rStyle w:val="a3"/>
                  <w:lang w:val="en-US"/>
                </w:rPr>
                <w:t>id</w:t>
              </w:r>
              <w:r w:rsidR="006954E6" w:rsidRPr="00192641">
                <w:rPr>
                  <w:rStyle w:val="a3"/>
                  <w:lang w:val="ru-RU"/>
                </w:rPr>
                <w:t>=1885</w:t>
              </w:r>
            </w:hyperlink>
          </w:p>
          <w:p w14:paraId="5D36040A" w14:textId="77777777" w:rsidR="006954E6" w:rsidRDefault="006954E6" w:rsidP="006954E6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CA64F9B" w14:textId="77777777" w:rsidR="008E49B1" w:rsidRDefault="008E49B1" w:rsidP="008E49B1">
      <w:pPr>
        <w:pStyle w:val="ab"/>
        <w:jc w:val="center"/>
        <w:rPr>
          <w:b/>
          <w:lang w:val="uk-UA"/>
        </w:rPr>
      </w:pPr>
    </w:p>
    <w:p w14:paraId="3348B278" w14:textId="77777777" w:rsidR="008E49B1" w:rsidRDefault="008E49B1" w:rsidP="008E49B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 Методи досягнення з</w:t>
      </w:r>
      <w:r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392"/>
        <w:gridCol w:w="2598"/>
      </w:tblGrid>
      <w:tr w:rsidR="008E49B1" w14:paraId="3D901902" w14:textId="77777777" w:rsidTr="008E49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722D" w14:textId="77777777" w:rsidR="008E49B1" w:rsidRDefault="008E49B1">
            <w:pPr>
              <w:spacing w:line="254" w:lineRule="auto"/>
              <w:ind w:firstLine="29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Компетентності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</w:p>
          <w:p w14:paraId="446FCDE3" w14:textId="77777777" w:rsidR="008E49B1" w:rsidRDefault="008E49B1">
            <w:pPr>
              <w:spacing w:line="254" w:lineRule="auto"/>
              <w:ind w:firstLine="29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навчання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5762" w14:textId="77777777" w:rsidR="008E49B1" w:rsidRDefault="008E49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навчання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FCE1" w14:textId="77777777" w:rsidR="008E49B1" w:rsidRDefault="008E49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оцінювання</w:t>
            </w:r>
            <w:proofErr w:type="spellEnd"/>
          </w:p>
        </w:tc>
      </w:tr>
      <w:tr w:rsidR="008E49B1" w14:paraId="270FAF05" w14:textId="77777777" w:rsidTr="008E49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3053" w14:textId="77777777" w:rsidR="008E49B1" w:rsidRDefault="008E49B1">
            <w:pPr>
              <w:autoSpaceDE w:val="0"/>
              <w:autoSpaceDN w:val="0"/>
              <w:spacing w:line="254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EBF" w14:textId="77777777" w:rsidR="008E49B1" w:rsidRDefault="008E49B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5320" w14:textId="77777777" w:rsidR="008E49B1" w:rsidRDefault="008E49B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3</w:t>
            </w:r>
          </w:p>
        </w:tc>
      </w:tr>
      <w:tr w:rsidR="008E49B1" w14:paraId="7AF0161C" w14:textId="77777777" w:rsidTr="008E49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5BB" w14:textId="77777777" w:rsidR="008E49B1" w:rsidRDefault="008E49B1">
            <w:pPr>
              <w:autoSpaceDE w:val="0"/>
              <w:autoSpaceDN w:val="0"/>
              <w:spacing w:line="256" w:lineRule="auto"/>
              <w:ind w:firstLine="17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>Програмні компетентності</w:t>
            </w:r>
          </w:p>
          <w:p w14:paraId="40E06247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ІК. Здатність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соціально-комунікаційних та інших наук і характеризується невизначеністю умов.</w:t>
            </w:r>
          </w:p>
          <w:p w14:paraId="7B27123C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ЗК04.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пошуку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оброблення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різних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джерел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24F37CD6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ЗК05.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Навички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комунікаційних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технологій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2C08ED18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ЗК07.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працювати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команді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6D7C72E7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СК01.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застосовувати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знання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сфери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комунікацій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своїй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професійній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5A51092B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СК03.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створювати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медіапродукт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71D99D32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СК09.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Здатність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впроваджувати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тренди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журналістики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медійну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діяльність</w:t>
            </w:r>
            <w:proofErr w:type="spellEnd"/>
          </w:p>
          <w:p w14:paraId="44707A8E" w14:textId="77777777" w:rsidR="008E49B1" w:rsidRDefault="008E49B1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  <w:p w14:paraId="2A1A68F0" w14:textId="77777777" w:rsidR="008E49B1" w:rsidRDefault="008E49B1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>Програмні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 w:eastAsia="en-US"/>
              </w:rPr>
              <w:t>навчання</w:t>
            </w:r>
            <w:proofErr w:type="spellEnd"/>
          </w:p>
          <w:p w14:paraId="52388060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ПР02.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Застосовувати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знання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сфери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предметної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спеціалізації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продукту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інформаційної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акції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5CA1BDC3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ПР05.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комунікаційні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спеціалізоване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програмне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вирішення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професійних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43F9C858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ПР06.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Планувати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свою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колективу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цілей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обмежень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передбачуваних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ризиків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60879E06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ПР15.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Створювати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грамотний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медіапродукт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задану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тему,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визначеного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жанру,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каналу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поширення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платформи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оприлюднення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  <w:p w14:paraId="4DC64603" w14:textId="77777777" w:rsidR="008E49B1" w:rsidRDefault="008E49B1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ПР21.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Впроваджувати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тренди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журналістики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медійну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з метою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конкурентноспроможного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медіапродукту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844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Особистісно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орієнтовані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практико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орієнтовані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методи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:</w:t>
            </w:r>
          </w:p>
          <w:p w14:paraId="16A7B71E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Розповідь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/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бесіда</w:t>
            </w:r>
            <w:proofErr w:type="spellEnd"/>
          </w:p>
          <w:p w14:paraId="3B28A848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Усне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опитування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тестування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</w:p>
          <w:p w14:paraId="21CC9658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Робота з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книгою/</w:t>
            </w:r>
          </w:p>
          <w:p w14:paraId="40B06CAF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ел.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виданням</w:t>
            </w:r>
            <w:proofErr w:type="spellEnd"/>
          </w:p>
          <w:p w14:paraId="4B4650B0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Групова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дискусія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мозковий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штурм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г</w:t>
            </w:r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ра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</w:p>
          <w:p w14:paraId="639244FB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Моделювання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професійних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ситуацій</w:t>
            </w:r>
            <w:proofErr w:type="spellEnd"/>
          </w:p>
          <w:p w14:paraId="7D6D313D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Перегляд та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аналіз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навчальних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туторіалів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рілз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відеоуроків</w:t>
            </w:r>
            <w:proofErr w:type="spellEnd"/>
          </w:p>
          <w:p w14:paraId="6106EC1E" w14:textId="77777777" w:rsidR="00140BB4" w:rsidRPr="00140BB4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Робота з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відео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аудіотехнікою</w:t>
            </w:r>
            <w:proofErr w:type="spellEnd"/>
          </w:p>
          <w:p w14:paraId="619D1795" w14:textId="77777777" w:rsidR="008E49B1" w:rsidRDefault="00140BB4" w:rsidP="00140BB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Робота з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програмами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запису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і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редагування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аудіо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відеофрагментів</w:t>
            </w:r>
            <w:proofErr w:type="spellEnd"/>
            <w:r w:rsidRPr="00140BB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A36A" w14:textId="77777777" w:rsidR="008E49B1" w:rsidRDefault="008E49B1" w:rsidP="00140BB4">
            <w:pPr>
              <w:autoSpaceDE w:val="0"/>
              <w:autoSpaceDN w:val="0"/>
              <w:spacing w:line="256" w:lineRule="auto"/>
              <w:ind w:firstLine="17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практичних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письмові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вивченим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теоретичним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матеріалом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тести,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екзаменаційний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підсумковий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тест.</w:t>
            </w:r>
          </w:p>
        </w:tc>
      </w:tr>
    </w:tbl>
    <w:p w14:paraId="678D32FF" w14:textId="77777777" w:rsidR="008E49B1" w:rsidRDefault="008E49B1" w:rsidP="008E49B1">
      <w:pPr>
        <w:pStyle w:val="ab"/>
        <w:jc w:val="center"/>
        <w:rPr>
          <w:b/>
          <w:bCs/>
          <w:lang w:val="ru-RU"/>
        </w:rPr>
      </w:pPr>
    </w:p>
    <w:p w14:paraId="2EEA402C" w14:textId="77777777" w:rsidR="008E49B1" w:rsidRDefault="008E49B1" w:rsidP="008E49B1">
      <w:pPr>
        <w:pStyle w:val="ab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3. </w:t>
      </w:r>
      <w:proofErr w:type="spellStart"/>
      <w:r>
        <w:rPr>
          <w:b/>
          <w:bCs/>
          <w:lang w:val="ru-RU"/>
        </w:rPr>
        <w:t>Зміст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навчальної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дисципліни</w:t>
      </w:r>
      <w:proofErr w:type="spellEnd"/>
    </w:p>
    <w:p w14:paraId="6BACA229" w14:textId="77777777" w:rsidR="008E49B1" w:rsidRDefault="008E49B1" w:rsidP="008E49B1">
      <w:pPr>
        <w:pStyle w:val="ab"/>
        <w:jc w:val="center"/>
        <w:rPr>
          <w:b/>
          <w:bCs/>
          <w:lang w:val="ru-RU"/>
        </w:rPr>
      </w:pPr>
    </w:p>
    <w:p w14:paraId="58D5F85A" w14:textId="77777777" w:rsidR="00621EAA" w:rsidRPr="00621EAA" w:rsidRDefault="00621EAA" w:rsidP="00621EAA">
      <w:pPr>
        <w:jc w:val="center"/>
        <w:rPr>
          <w:rFonts w:ascii="Times New Roman" w:eastAsia="Calibri" w:hAnsi="Times New Roman" w:cs="Times New Roman"/>
          <w:kern w:val="0"/>
          <w:lang w:eastAsia="en-US" w:bidi="ar-SA"/>
        </w:rPr>
      </w:pPr>
      <w:r w:rsidRPr="00621EAA">
        <w:rPr>
          <w:rFonts w:ascii="Times New Roman" w:hAnsi="Times New Roman" w:cs="Times New Roman"/>
          <w:b/>
          <w:i/>
        </w:rPr>
        <w:t>Змістовий модуль 1.</w:t>
      </w:r>
      <w:r w:rsidRPr="00621EAA">
        <w:rPr>
          <w:rFonts w:ascii="Times New Roman" w:hAnsi="Times New Roman" w:cs="Times New Roman"/>
          <w:i/>
        </w:rPr>
        <w:t xml:space="preserve"> </w:t>
      </w:r>
      <w:r w:rsidRPr="00621EAA">
        <w:rPr>
          <w:rFonts w:ascii="Times New Roman" w:hAnsi="Times New Roman" w:cs="Times New Roman"/>
          <w:b/>
          <w:i/>
        </w:rPr>
        <w:t>Теорія і практика екранної творчості</w:t>
      </w:r>
    </w:p>
    <w:p w14:paraId="23A57F78" w14:textId="77777777" w:rsidR="00621EAA" w:rsidRPr="00621EAA" w:rsidRDefault="00621EAA" w:rsidP="00621EAA">
      <w:pPr>
        <w:ind w:firstLine="709"/>
        <w:jc w:val="both"/>
        <w:rPr>
          <w:rFonts w:ascii="Times New Roman" w:hAnsi="Times New Roman" w:cs="Times New Roman"/>
          <w:lang w:eastAsia="ar-SA"/>
        </w:rPr>
      </w:pPr>
      <w:r w:rsidRPr="00621EAA">
        <w:rPr>
          <w:rFonts w:ascii="Times New Roman" w:hAnsi="Times New Roman" w:cs="Times New Roman"/>
        </w:rPr>
        <w:t xml:space="preserve">Теорія екранної творчості. Основні шляхи розвитку сучасної </w:t>
      </w:r>
      <w:proofErr w:type="spellStart"/>
      <w:r w:rsidRPr="00621EAA">
        <w:rPr>
          <w:rFonts w:ascii="Times New Roman" w:hAnsi="Times New Roman" w:cs="Times New Roman"/>
        </w:rPr>
        <w:t>відеоіндустрії</w:t>
      </w:r>
      <w:proofErr w:type="spellEnd"/>
      <w:r w:rsidRPr="00621EAA">
        <w:rPr>
          <w:rFonts w:ascii="Times New Roman" w:hAnsi="Times New Roman" w:cs="Times New Roman"/>
        </w:rPr>
        <w:t xml:space="preserve">. Цифрове телевізійне мовлення і інтернет-телебачення. Телевізійна журналістика </w:t>
      </w:r>
      <w:r w:rsidR="005B1BD6">
        <w:rPr>
          <w:rFonts w:ascii="Times New Roman" w:hAnsi="Times New Roman" w:cs="Times New Roman"/>
        </w:rPr>
        <w:t>в Україні під час російсько-української війни</w:t>
      </w:r>
      <w:r w:rsidRPr="00621EAA">
        <w:rPr>
          <w:rFonts w:ascii="Times New Roman" w:hAnsi="Times New Roman" w:cs="Times New Roman"/>
        </w:rPr>
        <w:t xml:space="preserve">. Стан сучасної </w:t>
      </w:r>
      <w:proofErr w:type="spellStart"/>
      <w:r w:rsidRPr="00621EAA">
        <w:rPr>
          <w:rFonts w:ascii="Times New Roman" w:hAnsi="Times New Roman" w:cs="Times New Roman"/>
        </w:rPr>
        <w:t>відеоіндустрії</w:t>
      </w:r>
      <w:proofErr w:type="spellEnd"/>
      <w:r w:rsidRPr="00621EAA">
        <w:rPr>
          <w:rFonts w:ascii="Times New Roman" w:hAnsi="Times New Roman" w:cs="Times New Roman"/>
        </w:rPr>
        <w:t xml:space="preserve"> на вітчизняному ринках. Конвергенція ЗМІ і українські реалії екранної творчості телевізійників. Аудіовізуальний продукт як художньо-образне відображення дійсності. </w:t>
      </w:r>
    </w:p>
    <w:p w14:paraId="1F17F237" w14:textId="77777777" w:rsidR="00621EAA" w:rsidRPr="00621EAA" w:rsidRDefault="00621EAA" w:rsidP="00621EAA">
      <w:pPr>
        <w:pStyle w:val="af2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621EAA">
        <w:rPr>
          <w:rFonts w:ascii="Times New Roman" w:hAnsi="Times New Roman"/>
          <w:b w:val="0"/>
          <w:sz w:val="24"/>
          <w:szCs w:val="24"/>
        </w:rPr>
        <w:lastRenderedPageBreak/>
        <w:t>Практика екранної творчості.</w:t>
      </w:r>
      <w:r w:rsidRPr="00621EAA">
        <w:rPr>
          <w:rFonts w:ascii="Times New Roman" w:hAnsi="Times New Roman"/>
          <w:sz w:val="24"/>
          <w:szCs w:val="24"/>
        </w:rPr>
        <w:t xml:space="preserve"> </w:t>
      </w:r>
      <w:r w:rsidRPr="00621EAA">
        <w:rPr>
          <w:rFonts w:ascii="Times New Roman" w:hAnsi="Times New Roman"/>
          <w:b w:val="0"/>
          <w:sz w:val="24"/>
          <w:szCs w:val="24"/>
        </w:rPr>
        <w:t xml:space="preserve">Відеотехніка і її вплив на якість екранного зображення. Технічні можливості </w:t>
      </w:r>
      <w:r w:rsidR="005B1BD6">
        <w:rPr>
          <w:rFonts w:ascii="Times New Roman" w:hAnsi="Times New Roman"/>
          <w:b w:val="0"/>
          <w:sz w:val="24"/>
          <w:szCs w:val="24"/>
        </w:rPr>
        <w:t xml:space="preserve">використання </w:t>
      </w:r>
      <w:r w:rsidRPr="00621EAA">
        <w:rPr>
          <w:rFonts w:ascii="Times New Roman" w:hAnsi="Times New Roman"/>
          <w:b w:val="0"/>
          <w:sz w:val="24"/>
          <w:szCs w:val="24"/>
        </w:rPr>
        <w:t xml:space="preserve">сучасного </w:t>
      </w:r>
      <w:proofErr w:type="spellStart"/>
      <w:r w:rsidRPr="00621EAA">
        <w:rPr>
          <w:rFonts w:ascii="Times New Roman" w:hAnsi="Times New Roman"/>
          <w:b w:val="0"/>
          <w:sz w:val="24"/>
          <w:szCs w:val="24"/>
        </w:rPr>
        <w:t>відеообладнання</w:t>
      </w:r>
      <w:proofErr w:type="spellEnd"/>
      <w:r w:rsidRPr="00621EAA">
        <w:rPr>
          <w:rFonts w:ascii="Times New Roman" w:hAnsi="Times New Roman"/>
          <w:b w:val="0"/>
          <w:sz w:val="24"/>
          <w:szCs w:val="24"/>
        </w:rPr>
        <w:t xml:space="preserve"> та оснащення</w:t>
      </w:r>
      <w:r w:rsidR="005B1BD6">
        <w:rPr>
          <w:rFonts w:ascii="Times New Roman" w:hAnsi="Times New Roman"/>
          <w:b w:val="0"/>
          <w:sz w:val="24"/>
          <w:szCs w:val="24"/>
        </w:rPr>
        <w:t xml:space="preserve"> під час надзвичайного ситуацій</w:t>
      </w:r>
      <w:r w:rsidRPr="00621EAA">
        <w:rPr>
          <w:rFonts w:ascii="Times New Roman" w:hAnsi="Times New Roman"/>
          <w:b w:val="0"/>
          <w:sz w:val="24"/>
          <w:szCs w:val="24"/>
        </w:rPr>
        <w:t xml:space="preserve">. Творчі і виробничі засоби та методи телевізійного мовлення. Технологія творчої, організаційної та виробничої роботи з підготовки до реалізації телевізійних матеріалів.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Етапи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виробництва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аудіовізуального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251944">
        <w:rPr>
          <w:rFonts w:ascii="Times New Roman" w:hAnsi="Times New Roman"/>
          <w:b w:val="0"/>
          <w:sz w:val="24"/>
          <w:szCs w:val="24"/>
          <w:lang w:val="ru-RU"/>
        </w:rPr>
        <w:t>продукту (</w:t>
      </w:r>
      <w:proofErr w:type="spellStart"/>
      <w:r w:rsidR="00251944">
        <w:rPr>
          <w:rFonts w:ascii="Times New Roman" w:hAnsi="Times New Roman"/>
          <w:b w:val="0"/>
          <w:sz w:val="24"/>
          <w:szCs w:val="24"/>
          <w:lang w:val="ru-RU"/>
        </w:rPr>
        <w:t>препродакшн</w:t>
      </w:r>
      <w:proofErr w:type="spellEnd"/>
      <w:r w:rsidR="00251944">
        <w:rPr>
          <w:rFonts w:ascii="Times New Roman" w:hAnsi="Times New Roman"/>
          <w:b w:val="0"/>
          <w:sz w:val="24"/>
          <w:szCs w:val="24"/>
          <w:lang w:val="ru-RU"/>
        </w:rPr>
        <w:t xml:space="preserve">, </w:t>
      </w:r>
      <w:proofErr w:type="spellStart"/>
      <w:r w:rsidR="00251944">
        <w:rPr>
          <w:rFonts w:ascii="Times New Roman" w:hAnsi="Times New Roman"/>
          <w:b w:val="0"/>
          <w:sz w:val="24"/>
          <w:szCs w:val="24"/>
          <w:lang w:val="ru-RU"/>
        </w:rPr>
        <w:t>продакш</w:t>
      </w:r>
      <w:r w:rsidRPr="00621EAA">
        <w:rPr>
          <w:rFonts w:ascii="Times New Roman" w:hAnsi="Times New Roman"/>
          <w:b w:val="0"/>
          <w:sz w:val="24"/>
          <w:szCs w:val="24"/>
          <w:lang w:val="ru-RU"/>
        </w:rPr>
        <w:t>н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, постпродакшн) та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їх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організація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Авторський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телепродукт та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способи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його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донесення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до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глядача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Формати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телепрограм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та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особливості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командної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роботи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творчих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/>
          <w:b w:val="0"/>
          <w:sz w:val="24"/>
          <w:szCs w:val="24"/>
          <w:lang w:val="ru-RU"/>
        </w:rPr>
        <w:t>груп</w:t>
      </w:r>
      <w:proofErr w:type="spellEnd"/>
      <w:r w:rsidR="00251944">
        <w:rPr>
          <w:rFonts w:ascii="Times New Roman" w:hAnsi="Times New Roman"/>
          <w:b w:val="0"/>
          <w:sz w:val="24"/>
          <w:szCs w:val="24"/>
          <w:lang w:val="ru-RU"/>
        </w:rPr>
        <w:t xml:space="preserve">, </w:t>
      </w:r>
      <w:proofErr w:type="spellStart"/>
      <w:r w:rsidR="00251944">
        <w:rPr>
          <w:rFonts w:ascii="Times New Roman" w:hAnsi="Times New Roman"/>
          <w:b w:val="0"/>
          <w:sz w:val="24"/>
          <w:szCs w:val="24"/>
          <w:lang w:val="ru-RU"/>
        </w:rPr>
        <w:t>індивідуальної</w:t>
      </w:r>
      <w:proofErr w:type="spellEnd"/>
      <w:r w:rsidR="00251944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="00251944">
        <w:rPr>
          <w:rFonts w:ascii="Times New Roman" w:hAnsi="Times New Roman"/>
          <w:b w:val="0"/>
          <w:sz w:val="24"/>
          <w:szCs w:val="24"/>
          <w:lang w:val="ru-RU"/>
        </w:rPr>
        <w:t>роботи</w:t>
      </w:r>
      <w:proofErr w:type="spellEnd"/>
      <w:r w:rsidR="00251944">
        <w:rPr>
          <w:rFonts w:ascii="Times New Roman" w:hAnsi="Times New Roman"/>
          <w:b w:val="0"/>
          <w:sz w:val="24"/>
          <w:szCs w:val="24"/>
          <w:lang w:val="ru-RU"/>
        </w:rPr>
        <w:t xml:space="preserve"> над </w:t>
      </w:r>
      <w:proofErr w:type="spellStart"/>
      <w:r w:rsidR="00251944">
        <w:rPr>
          <w:rFonts w:ascii="Times New Roman" w:hAnsi="Times New Roman"/>
          <w:b w:val="0"/>
          <w:sz w:val="24"/>
          <w:szCs w:val="24"/>
          <w:lang w:val="ru-RU"/>
        </w:rPr>
        <w:t>авторським</w:t>
      </w:r>
      <w:proofErr w:type="spellEnd"/>
      <w:r w:rsidR="00251944">
        <w:rPr>
          <w:rFonts w:ascii="Times New Roman" w:hAnsi="Times New Roman"/>
          <w:b w:val="0"/>
          <w:sz w:val="24"/>
          <w:szCs w:val="24"/>
          <w:lang w:val="ru-RU"/>
        </w:rPr>
        <w:t xml:space="preserve">/ </w:t>
      </w:r>
      <w:proofErr w:type="spellStart"/>
      <w:r w:rsidR="00251944">
        <w:rPr>
          <w:rFonts w:ascii="Times New Roman" w:hAnsi="Times New Roman"/>
          <w:b w:val="0"/>
          <w:sz w:val="24"/>
          <w:szCs w:val="24"/>
          <w:lang w:val="ru-RU"/>
        </w:rPr>
        <w:t>сперпроєктом</w:t>
      </w:r>
      <w:proofErr w:type="spellEnd"/>
      <w:r w:rsidRPr="00621EAA">
        <w:rPr>
          <w:rFonts w:ascii="Times New Roman" w:hAnsi="Times New Roman"/>
          <w:b w:val="0"/>
          <w:sz w:val="24"/>
          <w:szCs w:val="24"/>
          <w:lang w:val="ru-RU"/>
        </w:rPr>
        <w:t xml:space="preserve">. </w:t>
      </w:r>
    </w:p>
    <w:p w14:paraId="74B3F6BA" w14:textId="77777777" w:rsidR="00621EAA" w:rsidRPr="00621EAA" w:rsidRDefault="00621EAA" w:rsidP="00621EAA">
      <w:pPr>
        <w:rPr>
          <w:rFonts w:ascii="Times New Roman" w:hAnsi="Times New Roman" w:cs="Times New Roman"/>
          <w:lang w:val="ru-RU"/>
        </w:rPr>
      </w:pPr>
    </w:p>
    <w:p w14:paraId="370D3A1A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i/>
          <w:lang w:eastAsia="en-US"/>
        </w:rPr>
      </w:pPr>
      <w:r w:rsidRPr="00621EAA">
        <w:rPr>
          <w:rFonts w:ascii="Times New Roman" w:hAnsi="Times New Roman" w:cs="Times New Roman"/>
          <w:b/>
          <w:i/>
        </w:rPr>
        <w:t>Змістовий модуль 2. Поняття композиції в різних творчих сферах</w:t>
      </w:r>
    </w:p>
    <w:p w14:paraId="117ACD17" w14:textId="77777777" w:rsidR="00621EAA" w:rsidRPr="00621EAA" w:rsidRDefault="00621EAA" w:rsidP="00621EAA">
      <w:pPr>
        <w:pStyle w:val="af"/>
        <w:ind w:left="0" w:firstLine="709"/>
        <w:jc w:val="both"/>
        <w:rPr>
          <w:rFonts w:ascii="Times New Roman" w:eastAsia="Calibri" w:hAnsi="Times New Roman" w:cs="Times New Roman"/>
          <w:szCs w:val="24"/>
          <w:lang w:eastAsia="ar-SA"/>
        </w:rPr>
      </w:pP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як основа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творчого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вияву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автора.</w:t>
      </w:r>
      <w:r w:rsidRPr="00621EAA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як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художньо-творче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рішення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автора.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кадру на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телебаченні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у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кіно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Композиційні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рішення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на фото та в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образотворчому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мистецтві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Композиційне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рішення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в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телевізійній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журналістиці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відповідно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до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жанрів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інформаційні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аналітичні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художня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публіцистика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телевізійного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кадру як основа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художньо-творчого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аспекту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роботи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відеооператора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Відображення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реального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світу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у межах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відеокадру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Композиція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кадру і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світло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Світлотіньове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освітлення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Світлотональне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освітлення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Локальне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контражурне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чи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силуетне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світло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кольорова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палітра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>.</w:t>
      </w:r>
      <w:r w:rsidRPr="00621EAA">
        <w:rPr>
          <w:rFonts w:ascii="Times New Roman" w:eastAsia="Calibri" w:hAnsi="Times New Roman" w:cs="Times New Roman"/>
          <w:szCs w:val="24"/>
          <w:lang w:eastAsia="ar-SA"/>
        </w:rPr>
        <w:t xml:space="preserve"> </w:t>
      </w:r>
    </w:p>
    <w:p w14:paraId="2F1AB66F" w14:textId="77777777" w:rsidR="00621EAA" w:rsidRPr="00621EAA" w:rsidRDefault="00621EAA" w:rsidP="00621EAA">
      <w:pPr>
        <w:tabs>
          <w:tab w:val="num" w:pos="1560"/>
        </w:tabs>
        <w:jc w:val="both"/>
        <w:rPr>
          <w:rFonts w:ascii="Times New Roman" w:eastAsia="Calibri" w:hAnsi="Times New Roman" w:cs="Times New Roman"/>
          <w:lang w:eastAsia="ar-SA"/>
        </w:rPr>
      </w:pPr>
    </w:p>
    <w:p w14:paraId="2ED59A51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i/>
        </w:rPr>
      </w:pPr>
      <w:r w:rsidRPr="00621EAA">
        <w:rPr>
          <w:rFonts w:ascii="Times New Roman" w:hAnsi="Times New Roman" w:cs="Times New Roman"/>
          <w:b/>
          <w:i/>
        </w:rPr>
        <w:t>Змістовий модуль 3. Сценарна робота і мізансцена</w:t>
      </w:r>
    </w:p>
    <w:p w14:paraId="538DCEAC" w14:textId="77777777" w:rsidR="00621EAA" w:rsidRPr="00621EAA" w:rsidRDefault="00621EAA" w:rsidP="00621EAA">
      <w:pPr>
        <w:pStyle w:val="af"/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r w:rsidRPr="00621EAA">
        <w:rPr>
          <w:rFonts w:ascii="Times New Roman" w:hAnsi="Times New Roman" w:cs="Times New Roman"/>
          <w:szCs w:val="24"/>
        </w:rPr>
        <w:t xml:space="preserve">Сценарій телевізійних матеріалів.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Сценарій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телевізійний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Структура і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технологія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підготовки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Виражальні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засоби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режисури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Пластика і звук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екранного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мовлення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>. Темпо-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ритмічна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організація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телевізійних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матеріалів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Драматургічна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основа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аудіовізуального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матеріалу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зав'язки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розвиток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дії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кульмінація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розв'язки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). Роль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наявних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експозиції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бекграунду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події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 та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епілогу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подій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за межами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основної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сценарної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дії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). </w:t>
      </w:r>
    </w:p>
    <w:p w14:paraId="023E6DA3" w14:textId="77777777" w:rsidR="00621EAA" w:rsidRPr="00621EAA" w:rsidRDefault="00621EAA" w:rsidP="00621EAA">
      <w:pPr>
        <w:pStyle w:val="af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Мізансцена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й пластика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змісту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екранного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твору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Мізансцена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її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роль у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формуванні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пластичності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змісту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екранних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подій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Технічні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засоби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у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мізансцені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як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засоби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фіксації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просторових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дій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Експлікація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синопсис як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важливі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складни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головних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творчо-виробничих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етапів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підготовки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телетвору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Режисерські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операторські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експлікації</w:t>
      </w:r>
      <w:proofErr w:type="spellEnd"/>
      <w:r w:rsidRPr="00621EAA">
        <w:rPr>
          <w:rFonts w:ascii="Times New Roman" w:hAnsi="Times New Roman" w:cs="Times New Roman"/>
          <w:szCs w:val="24"/>
        </w:rPr>
        <w:t>.</w:t>
      </w:r>
    </w:p>
    <w:p w14:paraId="3000AED4" w14:textId="77777777" w:rsidR="00621EAA" w:rsidRPr="00621EAA" w:rsidRDefault="00621EAA" w:rsidP="00621EAA">
      <w:pPr>
        <w:tabs>
          <w:tab w:val="num" w:pos="0"/>
          <w:tab w:val="num" w:pos="1560"/>
        </w:tabs>
        <w:jc w:val="both"/>
        <w:rPr>
          <w:rFonts w:ascii="Times New Roman" w:hAnsi="Times New Roman" w:cs="Times New Roman"/>
          <w:b/>
          <w:i/>
        </w:rPr>
      </w:pPr>
    </w:p>
    <w:p w14:paraId="253FBFBB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lang w:eastAsia="en-US"/>
        </w:rPr>
      </w:pPr>
      <w:r w:rsidRPr="00621EAA">
        <w:rPr>
          <w:rFonts w:ascii="Times New Roman" w:hAnsi="Times New Roman" w:cs="Times New Roman"/>
          <w:b/>
        </w:rPr>
        <w:t>З</w:t>
      </w:r>
      <w:r w:rsidRPr="00621EAA">
        <w:rPr>
          <w:rFonts w:ascii="Times New Roman" w:hAnsi="Times New Roman" w:cs="Times New Roman"/>
          <w:b/>
          <w:i/>
        </w:rPr>
        <w:t>містовий модуль 4.</w:t>
      </w:r>
      <w:r w:rsidRPr="00621EAA">
        <w:rPr>
          <w:rFonts w:ascii="Times New Roman" w:hAnsi="Times New Roman" w:cs="Times New Roman"/>
          <w:i/>
        </w:rPr>
        <w:t xml:space="preserve"> </w:t>
      </w:r>
      <w:r w:rsidRPr="00621EAA">
        <w:rPr>
          <w:rFonts w:ascii="Times New Roman" w:hAnsi="Times New Roman" w:cs="Times New Roman"/>
          <w:b/>
          <w:i/>
        </w:rPr>
        <w:t>Відеозйомка і операторські прийоми</w:t>
      </w:r>
    </w:p>
    <w:p w14:paraId="19AB22B5" w14:textId="77777777" w:rsidR="00621EAA" w:rsidRPr="00621EAA" w:rsidRDefault="00621EAA" w:rsidP="00621EAA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  <w:lang w:val="ru-RU" w:eastAsia="en-US"/>
        </w:rPr>
      </w:pP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Технологія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різних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r w:rsidRPr="00621EAA">
        <w:rPr>
          <w:rFonts w:ascii="Times New Roman" w:hAnsi="Times New Roman" w:cs="Times New Roman"/>
          <w:szCs w:val="24"/>
        </w:rPr>
        <w:t xml:space="preserve">локаціях.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Зображальні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прийоми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й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технологія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</w:p>
    <w:p w14:paraId="555F2EF4" w14:textId="77777777" w:rsidR="00621EAA" w:rsidRPr="00621EAA" w:rsidRDefault="00621EAA" w:rsidP="00621EAA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Технологія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зйомок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архівних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матеріалів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колаж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оцифрованих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матеріалів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перезйомка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тощо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 і принцип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реконструкції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події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Панорамна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оглядова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супроводу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перекидання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). Панорама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супроводу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проїзд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),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або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за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західною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термінологією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–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тревелінг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>.</w:t>
      </w:r>
    </w:p>
    <w:p w14:paraId="3F991F22" w14:textId="77777777" w:rsidR="00621EAA" w:rsidRPr="00621EAA" w:rsidRDefault="00621EAA" w:rsidP="00621EAA">
      <w:pPr>
        <w:pStyle w:val="a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Операторські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прийоми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під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час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подієвої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Екранний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простір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як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частина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реального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світу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Творчі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прийоми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відеоператора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під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час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подієвих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зйомок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над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телевізійними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матеріалами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різної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тематики та у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роботі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над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телепрограмами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різних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форматів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циклом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телематеріалів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творами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публіцистичних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жанрів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Постановочні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й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їх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використання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Синхронні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і правила «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вісімки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».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натуральні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приховані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тривалі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в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часі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технологія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«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спостереження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»).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Технічні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засоби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для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зйомки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і правила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їх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621EAA">
        <w:rPr>
          <w:rFonts w:ascii="Times New Roman" w:hAnsi="Times New Roman" w:cs="Times New Roman"/>
          <w:szCs w:val="24"/>
          <w:lang w:val="ru-RU"/>
        </w:rPr>
        <w:t>застосування</w:t>
      </w:r>
      <w:proofErr w:type="spellEnd"/>
      <w:r w:rsidRPr="00621EAA">
        <w:rPr>
          <w:rFonts w:ascii="Times New Roman" w:hAnsi="Times New Roman" w:cs="Times New Roman"/>
          <w:szCs w:val="24"/>
          <w:lang w:val="ru-RU"/>
        </w:rPr>
        <w:t>.</w:t>
      </w:r>
    </w:p>
    <w:p w14:paraId="704C22AE" w14:textId="77777777" w:rsidR="00621EAA" w:rsidRPr="00621EAA" w:rsidRDefault="00621EAA" w:rsidP="00621EAA">
      <w:pPr>
        <w:jc w:val="both"/>
        <w:rPr>
          <w:rFonts w:ascii="Times New Roman" w:hAnsi="Times New Roman" w:cs="Times New Roman"/>
          <w:b/>
          <w:i/>
        </w:rPr>
      </w:pPr>
    </w:p>
    <w:p w14:paraId="33DB6A6B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lang w:eastAsia="en-US"/>
        </w:rPr>
      </w:pPr>
      <w:r w:rsidRPr="00621EAA">
        <w:rPr>
          <w:rFonts w:ascii="Times New Roman" w:hAnsi="Times New Roman" w:cs="Times New Roman"/>
          <w:b/>
          <w:i/>
        </w:rPr>
        <w:t>Змістовий модуль 5.</w:t>
      </w:r>
      <w:r w:rsidRPr="00621EAA">
        <w:rPr>
          <w:rFonts w:ascii="Times New Roman" w:hAnsi="Times New Roman" w:cs="Times New Roman"/>
          <w:b/>
        </w:rPr>
        <w:t xml:space="preserve"> </w:t>
      </w:r>
      <w:r w:rsidRPr="00621EAA">
        <w:rPr>
          <w:rFonts w:ascii="Times New Roman" w:hAnsi="Times New Roman" w:cs="Times New Roman"/>
          <w:b/>
          <w:i/>
        </w:rPr>
        <w:t>Студійна зйомка</w:t>
      </w:r>
    </w:p>
    <w:p w14:paraId="038E526E" w14:textId="77777777" w:rsidR="00621EAA" w:rsidRPr="00621EAA" w:rsidRDefault="00621EAA" w:rsidP="00621EAA">
      <w:pPr>
        <w:jc w:val="both"/>
        <w:rPr>
          <w:rFonts w:ascii="Times New Roman" w:hAnsi="Times New Roman" w:cs="Times New Roman"/>
          <w:lang w:val="ru-RU" w:eastAsia="ar-SA"/>
        </w:rPr>
      </w:pPr>
      <w:r w:rsidRPr="00621EAA">
        <w:rPr>
          <w:rFonts w:ascii="Times New Roman" w:hAnsi="Times New Roman" w:cs="Times New Roman"/>
        </w:rPr>
        <w:t xml:space="preserve">Практикум на знімальному майданчику. Сутність аудіовізуального мислення і образна система телеекрану. Специфіка оформлення студійного павільйону. Атрибути й бутафорія студійної зйомки на майданчику та їх значення. Світло, різновиди та принципи його застосування під час студійних відеозаписів. Зйомки ведучої програми в декорованому павільйоні для телевізійної рубрики. Правила й вимоги щодо зйомки на </w:t>
      </w:r>
      <w:proofErr w:type="spellStart"/>
      <w:r w:rsidRPr="00621EAA">
        <w:rPr>
          <w:rFonts w:ascii="Times New Roman" w:hAnsi="Times New Roman" w:cs="Times New Roman"/>
        </w:rPr>
        <w:t>рір</w:t>
      </w:r>
      <w:proofErr w:type="spellEnd"/>
      <w:r w:rsidRPr="00621EAA">
        <w:rPr>
          <w:rFonts w:ascii="Times New Roman" w:hAnsi="Times New Roman" w:cs="Times New Roman"/>
        </w:rPr>
        <w:t xml:space="preserve">-проекції та технологія </w:t>
      </w:r>
      <w:proofErr w:type="spellStart"/>
      <w:r w:rsidRPr="00621EAA">
        <w:rPr>
          <w:rFonts w:ascii="Times New Roman" w:hAnsi="Times New Roman" w:cs="Times New Roman"/>
        </w:rPr>
        <w:t>хромакей</w:t>
      </w:r>
      <w:proofErr w:type="spellEnd"/>
      <w:r w:rsidRPr="00621EAA">
        <w:rPr>
          <w:rFonts w:ascii="Times New Roman" w:hAnsi="Times New Roman" w:cs="Times New Roman"/>
        </w:rPr>
        <w:t>. Застосування студійної зйомки для телевізійних програм різних жанрів і форматів.</w:t>
      </w:r>
    </w:p>
    <w:p w14:paraId="05FD0B59" w14:textId="77777777" w:rsidR="00621EAA" w:rsidRPr="00621EAA" w:rsidRDefault="00621EAA" w:rsidP="00621EAA">
      <w:pPr>
        <w:jc w:val="both"/>
        <w:rPr>
          <w:rFonts w:ascii="Times New Roman" w:hAnsi="Times New Roman" w:cs="Times New Roman"/>
          <w:b/>
          <w:i/>
          <w:lang w:val="ru-RU"/>
        </w:rPr>
      </w:pPr>
    </w:p>
    <w:p w14:paraId="57A91073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lang w:eastAsia="en-US"/>
        </w:rPr>
      </w:pPr>
      <w:r w:rsidRPr="00621EAA">
        <w:rPr>
          <w:rFonts w:ascii="Times New Roman" w:hAnsi="Times New Roman" w:cs="Times New Roman"/>
          <w:b/>
          <w:i/>
        </w:rPr>
        <w:t>Змістовий модуль 6. Звукові рішення телевізійного продукту</w:t>
      </w:r>
    </w:p>
    <w:p w14:paraId="0BE8F1AF" w14:textId="77777777" w:rsidR="00621EAA" w:rsidRPr="00621EAA" w:rsidRDefault="00621EAA" w:rsidP="00621EAA">
      <w:pPr>
        <w:jc w:val="both"/>
        <w:rPr>
          <w:rFonts w:ascii="Times New Roman" w:hAnsi="Times New Roman" w:cs="Times New Roman"/>
          <w:lang w:eastAsia="ar-SA"/>
        </w:rPr>
      </w:pPr>
      <w:r w:rsidRPr="00621EAA">
        <w:rPr>
          <w:rFonts w:ascii="Times New Roman" w:hAnsi="Times New Roman" w:cs="Times New Roman"/>
        </w:rPr>
        <w:t xml:space="preserve">Звукове оформлення телевізійних </w:t>
      </w:r>
      <w:proofErr w:type="spellStart"/>
      <w:r w:rsidRPr="00621EAA">
        <w:rPr>
          <w:rFonts w:ascii="Times New Roman" w:hAnsi="Times New Roman" w:cs="Times New Roman"/>
        </w:rPr>
        <w:t>матеріалів.Закадровий</w:t>
      </w:r>
      <w:proofErr w:type="spellEnd"/>
      <w:r w:rsidRPr="00621EAA">
        <w:rPr>
          <w:rFonts w:ascii="Times New Roman" w:hAnsi="Times New Roman" w:cs="Times New Roman"/>
        </w:rPr>
        <w:t xml:space="preserve"> коментар до телевізійних матеріалів і технологія його підготовки й реалізації. Дикторський текст (підводка ведучого програми) і вимоги до нього. Головні програми для запису, редагування та експорту звукових файлів. </w:t>
      </w:r>
      <w:proofErr w:type="spellStart"/>
      <w:r w:rsidRPr="00621EAA">
        <w:rPr>
          <w:rFonts w:ascii="Times New Roman" w:hAnsi="Times New Roman" w:cs="Times New Roman"/>
        </w:rPr>
        <w:t>Аудіомонтаж</w:t>
      </w:r>
      <w:proofErr w:type="spellEnd"/>
      <w:r w:rsidRPr="00621EAA">
        <w:rPr>
          <w:rFonts w:ascii="Times New Roman" w:hAnsi="Times New Roman" w:cs="Times New Roman"/>
        </w:rPr>
        <w:t xml:space="preserve"> звуку й вимоги до нього. Програма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Audition</w:t>
      </w:r>
      <w:proofErr w:type="spellEnd"/>
      <w:r w:rsidRPr="00621EAA">
        <w:rPr>
          <w:rFonts w:ascii="Times New Roman" w:hAnsi="Times New Roman" w:cs="Times New Roman"/>
        </w:rPr>
        <w:t xml:space="preserve">: головні інструменти й можливості нелінійної обробки звукових файлів. </w:t>
      </w:r>
    </w:p>
    <w:p w14:paraId="028C7B41" w14:textId="77777777" w:rsidR="00621EAA" w:rsidRPr="00621EAA" w:rsidRDefault="00621EAA" w:rsidP="00621EAA">
      <w:pPr>
        <w:jc w:val="both"/>
        <w:rPr>
          <w:rFonts w:ascii="Times New Roman" w:hAnsi="Times New Roman" w:cs="Times New Roman"/>
          <w:b/>
          <w:bCs/>
        </w:rPr>
      </w:pPr>
    </w:p>
    <w:p w14:paraId="62611453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b/>
          <w:i/>
          <w:lang w:eastAsia="en-US"/>
        </w:rPr>
      </w:pPr>
      <w:r w:rsidRPr="00621EAA">
        <w:rPr>
          <w:rFonts w:ascii="Times New Roman" w:hAnsi="Times New Roman" w:cs="Times New Roman"/>
          <w:b/>
          <w:i/>
        </w:rPr>
        <w:t>Змістовий модуль 7. програми для виготовлення аудіовізуального продукту</w:t>
      </w:r>
    </w:p>
    <w:p w14:paraId="41559856" w14:textId="77777777" w:rsidR="00621EAA" w:rsidRPr="00621EAA" w:rsidRDefault="00621EAA" w:rsidP="00621EAA">
      <w:pPr>
        <w:jc w:val="both"/>
        <w:rPr>
          <w:rFonts w:ascii="Times New Roman" w:hAnsi="Times New Roman" w:cs="Times New Roman"/>
          <w:lang w:eastAsia="ar-SA"/>
        </w:rPr>
      </w:pPr>
      <w:r w:rsidRPr="00621EAA">
        <w:rPr>
          <w:rFonts w:ascii="Times New Roman" w:hAnsi="Times New Roman" w:cs="Times New Roman"/>
        </w:rPr>
        <w:t xml:space="preserve">Комп’ютерні програми для монтажу відео. </w:t>
      </w:r>
      <w:proofErr w:type="spellStart"/>
      <w:r w:rsidRPr="00621EAA">
        <w:rPr>
          <w:rFonts w:ascii="Times New Roman" w:hAnsi="Times New Roman" w:cs="Times New Roman"/>
        </w:rPr>
        <w:t>Відеоредактори</w:t>
      </w:r>
      <w:proofErr w:type="spellEnd"/>
      <w:r w:rsidRPr="00621EAA">
        <w:rPr>
          <w:rFonts w:ascii="Times New Roman" w:hAnsi="Times New Roman" w:cs="Times New Roman"/>
        </w:rPr>
        <w:t xml:space="preserve">. Загальна характеристика. Програма Windows </w:t>
      </w:r>
      <w:proofErr w:type="spellStart"/>
      <w:r w:rsidRPr="00621EAA">
        <w:rPr>
          <w:rFonts w:ascii="Times New Roman" w:hAnsi="Times New Roman" w:cs="Times New Roman"/>
        </w:rPr>
        <w:t>Movie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Maker</w:t>
      </w:r>
      <w:proofErr w:type="spellEnd"/>
      <w:r w:rsidRPr="00621EAA">
        <w:rPr>
          <w:rFonts w:ascii="Times New Roman" w:hAnsi="Times New Roman" w:cs="Times New Roman"/>
        </w:rPr>
        <w:t xml:space="preserve"> і його призначення. </w:t>
      </w:r>
      <w:proofErr w:type="spellStart"/>
      <w:r w:rsidRPr="00621EAA">
        <w:rPr>
          <w:rFonts w:ascii="Times New Roman" w:hAnsi="Times New Roman" w:cs="Times New Roman"/>
        </w:rPr>
        <w:t>Canopus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Edius</w:t>
      </w:r>
      <w:proofErr w:type="spellEnd"/>
      <w:r w:rsidRPr="00621EAA">
        <w:rPr>
          <w:rFonts w:ascii="Times New Roman" w:hAnsi="Times New Roman" w:cs="Times New Roman"/>
        </w:rPr>
        <w:t xml:space="preserve"> – професійна комп’ютерна програма для редагування відео. </w:t>
      </w:r>
      <w:proofErr w:type="spellStart"/>
      <w:r w:rsidRPr="00621EAA">
        <w:rPr>
          <w:rFonts w:ascii="Times New Roman" w:hAnsi="Times New Roman" w:cs="Times New Roman"/>
        </w:rPr>
        <w:t>Sony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Vegas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Pro</w:t>
      </w:r>
      <w:proofErr w:type="spellEnd"/>
      <w:r w:rsidRPr="00621EAA">
        <w:rPr>
          <w:rFonts w:ascii="Times New Roman" w:hAnsi="Times New Roman" w:cs="Times New Roman"/>
        </w:rPr>
        <w:t xml:space="preserve">. Головні інструменти та інтерфейс програми. </w:t>
      </w:r>
      <w:proofErr w:type="spellStart"/>
      <w:r w:rsidRPr="00621EAA">
        <w:rPr>
          <w:rFonts w:ascii="Times New Roman" w:hAnsi="Times New Roman" w:cs="Times New Roman"/>
        </w:rPr>
        <w:t>Pinnacle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Studio</w:t>
      </w:r>
      <w:proofErr w:type="spellEnd"/>
      <w:r w:rsidRPr="00621EAA">
        <w:rPr>
          <w:rFonts w:ascii="Times New Roman" w:hAnsi="Times New Roman" w:cs="Times New Roman"/>
        </w:rPr>
        <w:t xml:space="preserve"> та </w:t>
      </w:r>
      <w:proofErr w:type="spellStart"/>
      <w:r w:rsidRPr="00621EAA">
        <w:rPr>
          <w:rFonts w:ascii="Times New Roman" w:hAnsi="Times New Roman" w:cs="Times New Roman"/>
        </w:rPr>
        <w:t>Final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Cut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Pro</w:t>
      </w:r>
      <w:proofErr w:type="spellEnd"/>
      <w:r w:rsidRPr="00621EAA">
        <w:rPr>
          <w:rFonts w:ascii="Times New Roman" w:hAnsi="Times New Roman" w:cs="Times New Roman"/>
        </w:rPr>
        <w:t xml:space="preserve"> та їх можливості у редагуванні відео.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Premiere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Pro</w:t>
      </w:r>
      <w:proofErr w:type="spellEnd"/>
      <w:r w:rsidRPr="00621EAA">
        <w:rPr>
          <w:rFonts w:ascii="Times New Roman" w:hAnsi="Times New Roman" w:cs="Times New Roman"/>
        </w:rPr>
        <w:t>. Інтерфейс програми. Система інструментів та принцип їх застосування на практиці. Інші комп’ютерні програми (</w:t>
      </w:r>
      <w:proofErr w:type="spellStart"/>
      <w:r w:rsidRPr="00621EAA">
        <w:rPr>
          <w:rFonts w:ascii="Times New Roman" w:hAnsi="Times New Roman" w:cs="Times New Roman"/>
        </w:rPr>
        <w:t>Avidemux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Avid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Media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Composer</w:t>
      </w:r>
      <w:proofErr w:type="spellEnd"/>
      <w:r w:rsidRPr="00621EAA">
        <w:rPr>
          <w:rFonts w:ascii="Times New Roman" w:hAnsi="Times New Roman" w:cs="Times New Roman"/>
        </w:rPr>
        <w:t xml:space="preserve">, AVS </w:t>
      </w:r>
      <w:proofErr w:type="spellStart"/>
      <w:r w:rsidRPr="00621EAA">
        <w:rPr>
          <w:rFonts w:ascii="Times New Roman" w:hAnsi="Times New Roman" w:cs="Times New Roman"/>
        </w:rPr>
        <w:t>Video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Editor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Camtasia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Studio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Cinelerra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Corel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VideoStudio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Movavi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Video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Editor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OpenShot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Video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Editor</w:t>
      </w:r>
      <w:proofErr w:type="spellEnd"/>
      <w:r w:rsidRPr="00621EAA">
        <w:rPr>
          <w:rFonts w:ascii="Times New Roman" w:hAnsi="Times New Roman" w:cs="Times New Roman"/>
        </w:rPr>
        <w:t xml:space="preserve"> тощо). Загальна характеристика. Програми мобільних додатків і їх можливості</w:t>
      </w:r>
    </w:p>
    <w:p w14:paraId="0BC1E01B" w14:textId="77777777" w:rsidR="00621EAA" w:rsidRPr="00621EAA" w:rsidRDefault="00621EAA" w:rsidP="00621EAA">
      <w:pPr>
        <w:jc w:val="both"/>
        <w:rPr>
          <w:rFonts w:ascii="Times New Roman" w:hAnsi="Times New Roman" w:cs="Times New Roman"/>
        </w:rPr>
      </w:pPr>
      <w:r w:rsidRPr="00621EAA">
        <w:rPr>
          <w:rFonts w:ascii="Times New Roman" w:hAnsi="Times New Roman" w:cs="Times New Roman"/>
        </w:rPr>
        <w:t xml:space="preserve"> </w:t>
      </w:r>
    </w:p>
    <w:p w14:paraId="27BF1C84" w14:textId="77777777" w:rsidR="00621EAA" w:rsidRPr="00621EAA" w:rsidRDefault="00621EAA" w:rsidP="00621EAA">
      <w:pPr>
        <w:jc w:val="center"/>
        <w:rPr>
          <w:rFonts w:ascii="Times New Roman" w:hAnsi="Times New Roman" w:cs="Times New Roman"/>
          <w:b/>
          <w:i/>
          <w:lang w:eastAsia="en-US"/>
        </w:rPr>
      </w:pPr>
      <w:r w:rsidRPr="00621EAA">
        <w:rPr>
          <w:rFonts w:ascii="Times New Roman" w:hAnsi="Times New Roman" w:cs="Times New Roman"/>
          <w:b/>
          <w:i/>
        </w:rPr>
        <w:t xml:space="preserve">Змістовий модуль 8. </w:t>
      </w:r>
      <w:proofErr w:type="spellStart"/>
      <w:r w:rsidRPr="00621EAA">
        <w:rPr>
          <w:rFonts w:ascii="Times New Roman" w:hAnsi="Times New Roman" w:cs="Times New Roman"/>
          <w:b/>
          <w:i/>
        </w:rPr>
        <w:t>Монтажно-тонувальний</w:t>
      </w:r>
      <w:proofErr w:type="spellEnd"/>
      <w:r w:rsidRPr="00621EAA">
        <w:rPr>
          <w:rFonts w:ascii="Times New Roman" w:hAnsi="Times New Roman" w:cs="Times New Roman"/>
          <w:b/>
          <w:i/>
        </w:rPr>
        <w:t xml:space="preserve"> період створення аудіовізуального продукту</w:t>
      </w:r>
    </w:p>
    <w:p w14:paraId="69B5A9F9" w14:textId="77777777" w:rsidR="00621EAA" w:rsidRPr="00621EAA" w:rsidRDefault="00621EAA" w:rsidP="00621EAA">
      <w:pPr>
        <w:jc w:val="both"/>
        <w:rPr>
          <w:rFonts w:ascii="Times New Roman" w:hAnsi="Times New Roman" w:cs="Times New Roman"/>
          <w:lang w:eastAsia="ar-SA"/>
        </w:rPr>
      </w:pPr>
      <w:r w:rsidRPr="00621EAA">
        <w:rPr>
          <w:rFonts w:ascii="Times New Roman" w:hAnsi="Times New Roman" w:cs="Times New Roman"/>
        </w:rPr>
        <w:t xml:space="preserve">Практика </w:t>
      </w:r>
      <w:proofErr w:type="spellStart"/>
      <w:r w:rsidRPr="00621EAA">
        <w:rPr>
          <w:rFonts w:ascii="Times New Roman" w:hAnsi="Times New Roman" w:cs="Times New Roman"/>
        </w:rPr>
        <w:t>монтажно-тонувальної</w:t>
      </w:r>
      <w:proofErr w:type="spellEnd"/>
      <w:r w:rsidRPr="00621EAA">
        <w:rPr>
          <w:rFonts w:ascii="Times New Roman" w:hAnsi="Times New Roman" w:cs="Times New Roman"/>
        </w:rPr>
        <w:t xml:space="preserve"> роботи. Головні етапи </w:t>
      </w:r>
      <w:proofErr w:type="spellStart"/>
      <w:r w:rsidRPr="00621EAA">
        <w:rPr>
          <w:rFonts w:ascii="Times New Roman" w:hAnsi="Times New Roman" w:cs="Times New Roman"/>
        </w:rPr>
        <w:t>монтажно-тонувального</w:t>
      </w:r>
      <w:proofErr w:type="spellEnd"/>
      <w:r w:rsidRPr="00621EAA">
        <w:rPr>
          <w:rFonts w:ascii="Times New Roman" w:hAnsi="Times New Roman" w:cs="Times New Roman"/>
        </w:rPr>
        <w:t xml:space="preserve"> періоду та їх значення. </w:t>
      </w:r>
      <w:proofErr w:type="spellStart"/>
      <w:r w:rsidRPr="00621EAA">
        <w:rPr>
          <w:rFonts w:ascii="Times New Roman" w:hAnsi="Times New Roman" w:cs="Times New Roman"/>
        </w:rPr>
        <w:t>оняття</w:t>
      </w:r>
      <w:proofErr w:type="spellEnd"/>
      <w:r w:rsidRPr="00621EAA">
        <w:rPr>
          <w:rFonts w:ascii="Times New Roman" w:hAnsi="Times New Roman" w:cs="Times New Roman"/>
        </w:rPr>
        <w:t xml:space="preserve"> художнього монтажу і його роль у створенні відеоматеріалу. Нелінійний монтаж і його інструменти під час </w:t>
      </w:r>
      <w:proofErr w:type="spellStart"/>
      <w:r w:rsidRPr="00621EAA">
        <w:rPr>
          <w:rFonts w:ascii="Times New Roman" w:hAnsi="Times New Roman" w:cs="Times New Roman"/>
        </w:rPr>
        <w:t>постпродакшну</w:t>
      </w:r>
      <w:proofErr w:type="spellEnd"/>
      <w:r w:rsidRPr="00621EAA">
        <w:rPr>
          <w:rFonts w:ascii="Times New Roman" w:hAnsi="Times New Roman" w:cs="Times New Roman"/>
        </w:rPr>
        <w:t xml:space="preserve">. Програма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Рremiere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Рro</w:t>
      </w:r>
      <w:proofErr w:type="spellEnd"/>
      <w:r w:rsidRPr="00621EAA">
        <w:rPr>
          <w:rFonts w:ascii="Times New Roman" w:hAnsi="Times New Roman" w:cs="Times New Roman"/>
        </w:rPr>
        <w:t xml:space="preserve"> й її можливості редагування аудіовізуального матеріалу. Інше програмне забезпечення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Master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Collection</w:t>
      </w:r>
      <w:proofErr w:type="spellEnd"/>
      <w:r w:rsidRPr="00621EAA">
        <w:rPr>
          <w:rFonts w:ascii="Times New Roman" w:hAnsi="Times New Roman" w:cs="Times New Roman"/>
        </w:rPr>
        <w:t xml:space="preserve"> (зокрема: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Photoshop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Illustrator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Flash</w:t>
      </w:r>
      <w:proofErr w:type="spellEnd"/>
      <w:r w:rsidRPr="00621EAA">
        <w:rPr>
          <w:rFonts w:ascii="Times New Roman" w:hAnsi="Times New Roman" w:cs="Times New Roman"/>
        </w:rPr>
        <w:t xml:space="preserve"> Professional,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After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Effects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Audition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Device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Central</w:t>
      </w:r>
      <w:proofErr w:type="spellEnd"/>
      <w:r w:rsidRPr="00621EAA">
        <w:rPr>
          <w:rFonts w:ascii="Times New Roman" w:hAnsi="Times New Roman" w:cs="Times New Roman"/>
        </w:rPr>
        <w:t xml:space="preserve">, </w:t>
      </w:r>
      <w:proofErr w:type="spellStart"/>
      <w:r w:rsidRPr="00621EAA">
        <w:rPr>
          <w:rFonts w:ascii="Times New Roman" w:hAnsi="Times New Roman" w:cs="Times New Roman"/>
        </w:rPr>
        <w:t>Adobe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Media</w:t>
      </w:r>
      <w:proofErr w:type="spellEnd"/>
      <w:r w:rsidRPr="00621EAA">
        <w:rPr>
          <w:rFonts w:ascii="Times New Roman" w:hAnsi="Times New Roman" w:cs="Times New Roman"/>
        </w:rPr>
        <w:t xml:space="preserve"> </w:t>
      </w:r>
      <w:proofErr w:type="spellStart"/>
      <w:r w:rsidRPr="00621EAA">
        <w:rPr>
          <w:rFonts w:ascii="Times New Roman" w:hAnsi="Times New Roman" w:cs="Times New Roman"/>
        </w:rPr>
        <w:t>Encoder</w:t>
      </w:r>
      <w:proofErr w:type="spellEnd"/>
      <w:r w:rsidRPr="00621EAA">
        <w:rPr>
          <w:rFonts w:ascii="Times New Roman" w:hAnsi="Times New Roman" w:cs="Times New Roman"/>
        </w:rPr>
        <w:t xml:space="preserve"> тощо). Вимоги до ефірних і технічних характеристики екранного продукту під час монтажу та після фінального редагування телевізійних матеріалів. Кінцева реалізація телевізійних матеріалів як </w:t>
      </w:r>
      <w:proofErr w:type="spellStart"/>
      <w:r w:rsidRPr="00621EAA">
        <w:rPr>
          <w:rFonts w:ascii="Times New Roman" w:hAnsi="Times New Roman" w:cs="Times New Roman"/>
        </w:rPr>
        <w:t>комплесу</w:t>
      </w:r>
      <w:proofErr w:type="spellEnd"/>
      <w:r w:rsidRPr="00621EAA">
        <w:rPr>
          <w:rFonts w:ascii="Times New Roman" w:hAnsi="Times New Roman" w:cs="Times New Roman"/>
        </w:rPr>
        <w:t xml:space="preserve"> поєднаних аудіовізуальних компонентів. </w:t>
      </w:r>
    </w:p>
    <w:p w14:paraId="7946B43C" w14:textId="77777777" w:rsidR="00621EAA" w:rsidRPr="00621EAA" w:rsidRDefault="00621EAA" w:rsidP="00621EAA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621EAA">
        <w:rPr>
          <w:rFonts w:ascii="Times New Roman" w:hAnsi="Times New Roman" w:cs="Times New Roman"/>
        </w:rPr>
        <w:t xml:space="preserve">Фінальний </w:t>
      </w:r>
      <w:proofErr w:type="spellStart"/>
      <w:r w:rsidRPr="00621EAA">
        <w:rPr>
          <w:rFonts w:ascii="Times New Roman" w:hAnsi="Times New Roman" w:cs="Times New Roman"/>
        </w:rPr>
        <w:t>постпродакшен</w:t>
      </w:r>
      <w:proofErr w:type="spellEnd"/>
      <w:r w:rsidRPr="00621EAA">
        <w:rPr>
          <w:rFonts w:ascii="Times New Roman" w:hAnsi="Times New Roman" w:cs="Times New Roman"/>
        </w:rPr>
        <w:t xml:space="preserve">. Робота над помилками, допущених у попередньому варіанті роботи. Публічний захист аудіовізуальної роботи у групі на занятті. </w:t>
      </w:r>
      <w:proofErr w:type="spellStart"/>
      <w:r w:rsidRPr="00621EAA">
        <w:rPr>
          <w:rFonts w:ascii="Times New Roman" w:hAnsi="Times New Roman" w:cs="Times New Roman"/>
        </w:rPr>
        <w:t>постпродакшена</w:t>
      </w:r>
      <w:proofErr w:type="spellEnd"/>
      <w:r w:rsidRPr="00621EAA">
        <w:rPr>
          <w:rFonts w:ascii="Times New Roman" w:hAnsi="Times New Roman" w:cs="Times New Roman"/>
        </w:rPr>
        <w:t xml:space="preserve"> включає в себе наступні види робіт: чорновий і чистовий монтаж, синхронізація відео із закадровим озвучуванням та його редагування у фінальному </w:t>
      </w:r>
      <w:proofErr w:type="spellStart"/>
      <w:r w:rsidRPr="00621EAA">
        <w:rPr>
          <w:rFonts w:ascii="Times New Roman" w:hAnsi="Times New Roman" w:cs="Times New Roman"/>
        </w:rPr>
        <w:t>проєкті</w:t>
      </w:r>
      <w:proofErr w:type="spellEnd"/>
      <w:r w:rsidRPr="00621EAA">
        <w:rPr>
          <w:rFonts w:ascii="Times New Roman" w:hAnsi="Times New Roman" w:cs="Times New Roman"/>
        </w:rPr>
        <w:t xml:space="preserve"> (зведення звукових доріжок, вирівнювання гучності), накладання за необхідності додаткових звуків (природи, міста та інших шумів) та фонового музичного супроводу, створення титрів, текстових надписів чи додавання компонентам аудіовізуального продукту анімації, </w:t>
      </w:r>
      <w:proofErr w:type="spellStart"/>
      <w:r w:rsidRPr="00621EAA">
        <w:rPr>
          <w:rFonts w:ascii="Times New Roman" w:hAnsi="Times New Roman" w:cs="Times New Roman"/>
        </w:rPr>
        <w:t>моушн</w:t>
      </w:r>
      <w:proofErr w:type="spellEnd"/>
      <w:r w:rsidRPr="00621EAA">
        <w:rPr>
          <w:rFonts w:ascii="Times New Roman" w:hAnsi="Times New Roman" w:cs="Times New Roman"/>
        </w:rPr>
        <w:t xml:space="preserve">-дизайну, проведення </w:t>
      </w:r>
      <w:proofErr w:type="spellStart"/>
      <w:r w:rsidRPr="00621EAA">
        <w:rPr>
          <w:rFonts w:ascii="Times New Roman" w:hAnsi="Times New Roman" w:cs="Times New Roman"/>
        </w:rPr>
        <w:t>композингу</w:t>
      </w:r>
      <w:proofErr w:type="spellEnd"/>
      <w:r w:rsidRPr="00621EAA">
        <w:rPr>
          <w:rFonts w:ascii="Times New Roman" w:hAnsi="Times New Roman" w:cs="Times New Roman"/>
        </w:rPr>
        <w:t xml:space="preserve">, здійснюється </w:t>
      </w:r>
      <w:proofErr w:type="spellStart"/>
      <w:r w:rsidRPr="00621EAA">
        <w:rPr>
          <w:rFonts w:ascii="Times New Roman" w:hAnsi="Times New Roman" w:cs="Times New Roman"/>
        </w:rPr>
        <w:t>кольорокорекція</w:t>
      </w:r>
      <w:proofErr w:type="spellEnd"/>
      <w:r w:rsidRPr="00621EAA">
        <w:rPr>
          <w:rFonts w:ascii="Times New Roman" w:hAnsi="Times New Roman" w:cs="Times New Roman"/>
        </w:rPr>
        <w:t xml:space="preserve"> тощо. </w:t>
      </w:r>
    </w:p>
    <w:p w14:paraId="287D4886" w14:textId="77777777" w:rsidR="008E49B1" w:rsidRDefault="008E49B1" w:rsidP="008E49B1">
      <w:pPr>
        <w:ind w:right="4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</w:t>
      </w:r>
    </w:p>
    <w:p w14:paraId="695417B7" w14:textId="77777777" w:rsidR="008E49B1" w:rsidRDefault="008E49B1" w:rsidP="008E49B1">
      <w:pPr>
        <w:pStyle w:val="ab"/>
        <w:jc w:val="center"/>
        <w:rPr>
          <w:b/>
          <w:lang w:val="uk-UA"/>
        </w:rPr>
      </w:pPr>
    </w:p>
    <w:p w14:paraId="5A1EBBEB" w14:textId="77777777" w:rsidR="008E49B1" w:rsidRDefault="008E49B1" w:rsidP="008E49B1">
      <w:pPr>
        <w:pStyle w:val="ab"/>
        <w:jc w:val="center"/>
        <w:rPr>
          <w:rFonts w:eastAsia="Calibri"/>
          <w:b/>
          <w:lang w:val="uk-UA"/>
        </w:rPr>
      </w:pPr>
      <w:r>
        <w:rPr>
          <w:b/>
          <w:lang w:val="uk-UA"/>
        </w:rPr>
        <w:t xml:space="preserve">4. Структура навчальної дисципліни </w:t>
      </w:r>
    </w:p>
    <w:p w14:paraId="681C0A8C" w14:textId="77777777" w:rsidR="008E49B1" w:rsidRDefault="008E49B1" w:rsidP="008E49B1">
      <w:pPr>
        <w:pStyle w:val="ab"/>
        <w:jc w:val="center"/>
        <w:rPr>
          <w:b/>
          <w:lang w:val="uk-U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7"/>
        <w:gridCol w:w="850"/>
        <w:gridCol w:w="851"/>
        <w:gridCol w:w="1984"/>
      </w:tblGrid>
      <w:tr w:rsidR="008E49B1" w14:paraId="46AE567C" w14:textId="77777777" w:rsidTr="008E49B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9772" w14:textId="77777777" w:rsidR="008E49B1" w:rsidRDefault="008E49B1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заняття</w:t>
            </w:r>
            <w:proofErr w:type="spellEnd"/>
          </w:p>
          <w:p w14:paraId="6837AA2F" w14:textId="77777777" w:rsidR="008E49B1" w:rsidRDefault="008E49B1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роботи</w:t>
            </w:r>
            <w:proofErr w:type="spellEnd"/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A8A3" w14:textId="77777777" w:rsidR="008E49B1" w:rsidRDefault="008E49B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теми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4DB5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  <w:p w14:paraId="3143E016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годин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82D6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розкладом</w:t>
            </w:r>
            <w:proofErr w:type="spellEnd"/>
          </w:p>
          <w:p w14:paraId="3FC01339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графіком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навч.пр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</w:tr>
      <w:tr w:rsidR="00B72A87" w14:paraId="7BACEB9B" w14:textId="77777777" w:rsidTr="00246BDE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B8A7" w14:textId="77777777" w:rsidR="00B72A87" w:rsidRPr="00C925A1" w:rsidRDefault="00B72A87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9DD6" w14:textId="77777777" w:rsidR="00B72A87" w:rsidRPr="00C925A1" w:rsidRDefault="00B72A87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D2F1" w14:textId="77777777" w:rsidR="00B72A87" w:rsidRDefault="00B72A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3DF" w14:textId="77777777" w:rsidR="00B72A87" w:rsidRDefault="00B72A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9B1" w14:paraId="484E845E" w14:textId="77777777" w:rsidTr="008E49B1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9FE6" w14:textId="77777777" w:rsidR="008E49B1" w:rsidRDefault="008E49B1">
            <w:pPr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154A" w14:textId="77777777" w:rsidR="008E49B1" w:rsidRDefault="008E49B1">
            <w:pPr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6D1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1804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0BBF" w14:textId="77777777" w:rsidR="008E49B1" w:rsidRDefault="008E49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140BB4" w14:paraId="290FB864" w14:textId="77777777" w:rsidTr="00246BDE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D42E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ADDF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Теорія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екранної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097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3CC1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1 (24)</w:t>
            </w:r>
          </w:p>
        </w:tc>
      </w:tr>
      <w:tr w:rsidR="00140BB4" w14:paraId="0CB956E7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ACF8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7B5D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Теорія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екранної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="00246BDE" w:rsidRPr="0087290C">
              <w:rPr>
                <w:rStyle w:val="af0"/>
                <w:rFonts w:ascii="Times New Roman" w:hAnsi="Times New Roman" w:cs="Times New Roman"/>
                <w:lang w:val="ru-RU"/>
              </w:rPr>
              <w:t xml:space="preserve"> </w:t>
            </w:r>
            <w:r w:rsidR="00246BDE" w:rsidRPr="00246BDE">
              <w:rPr>
                <w:rFonts w:ascii="Times New Roman" w:hAnsi="Times New Roman" w:cs="Times New Roman"/>
              </w:rPr>
              <w:t>м</w:t>
            </w:r>
            <w:r w:rsidRPr="00246BDE">
              <w:rPr>
                <w:rStyle w:val="af0"/>
                <w:rFonts w:ascii="Times New Roman" w:hAnsi="Times New Roman" w:cs="Times New Roman"/>
                <w:lang w:val="en-US"/>
              </w:rPr>
              <w:footnoteReference w:id="1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6D63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3732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1 (24)</w:t>
            </w:r>
          </w:p>
        </w:tc>
      </w:tr>
      <w:tr w:rsidR="00140BB4" w14:paraId="1E562025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9850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F7F8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Практика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екранної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Pr="00246BD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ED29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38B3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2 (25)</w:t>
            </w:r>
          </w:p>
        </w:tc>
      </w:tr>
      <w:tr w:rsidR="00140BB4" w14:paraId="3CDCA079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DB3E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D561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Практика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екранної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CDBE" w14:textId="77777777" w:rsidR="00140BB4" w:rsidRDefault="00E938B2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D441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2 (25)</w:t>
            </w:r>
          </w:p>
        </w:tc>
      </w:tr>
      <w:tr w:rsidR="00140BB4" w14:paraId="475C9220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1A25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5-6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F5A1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</w:rPr>
              <w:t>Композиція як основа творчого вияву автора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E273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421F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 (26)</w:t>
            </w:r>
          </w:p>
        </w:tc>
      </w:tr>
      <w:tr w:rsidR="00140BB4" w14:paraId="35FE74D4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C0EC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FBC5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</w:rPr>
              <w:t>Композиція як основа творчого вияву автора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8CD5" w14:textId="77777777" w:rsidR="00140BB4" w:rsidRDefault="00E938B2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02B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3 (26)</w:t>
            </w:r>
          </w:p>
        </w:tc>
      </w:tr>
      <w:tr w:rsidR="00140BB4" w14:paraId="677F9855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AF5F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7-8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BEDA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</w:rPr>
              <w:t>Сценарій телевізійних матеріалів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AE66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6CE7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4 (27)</w:t>
            </w:r>
          </w:p>
        </w:tc>
      </w:tr>
      <w:tr w:rsidR="00140BB4" w14:paraId="64402FD9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DA7C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637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</w:rPr>
              <w:t>Сценарій телевізійних матеріалів</w:t>
            </w:r>
            <w:r w:rsidRPr="00246BD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A42E" w14:textId="77777777" w:rsidR="00140BB4" w:rsidRDefault="00E938B2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3508" w14:textId="77777777" w:rsidR="00140BB4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4 (27)</w:t>
            </w:r>
          </w:p>
        </w:tc>
      </w:tr>
      <w:tr w:rsidR="00140BB4" w14:paraId="656BEB28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7DAA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9076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Мізансцена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й пластика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змісту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екранного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F76D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F468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5 (28)</w:t>
            </w:r>
          </w:p>
        </w:tc>
      </w:tr>
      <w:tr w:rsidR="00140BB4" w14:paraId="12B3F021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5245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1C2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Мізансцена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й пластика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змісту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екранного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твору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2082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FDAE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5 (28)</w:t>
            </w:r>
          </w:p>
        </w:tc>
      </w:tr>
      <w:tr w:rsidR="00140BB4" w14:paraId="73E39E7A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D564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11-12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2809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</w:rPr>
              <w:t>Технологія зйомки на різних локаціях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986B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0EB9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6 (29)</w:t>
            </w:r>
          </w:p>
        </w:tc>
      </w:tr>
      <w:tr w:rsidR="00140BB4" w14:paraId="5AAC2566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B543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0CA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246BDE">
              <w:rPr>
                <w:rFonts w:ascii="Times New Roman" w:hAnsi="Times New Roman" w:cs="Times New Roman"/>
              </w:rPr>
              <w:t>Технологія зйомки на різних локаціях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9C32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03A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6 (29)</w:t>
            </w:r>
          </w:p>
        </w:tc>
      </w:tr>
      <w:tr w:rsidR="00140BB4" w14:paraId="3DBE91B0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9C37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3-14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9B83" w14:textId="77777777" w:rsidR="00140BB4" w:rsidRPr="00246BDE" w:rsidRDefault="00140BB4" w:rsidP="00246BD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BDE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Операторські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прийоми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під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час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подієвої</w:t>
            </w:r>
            <w:proofErr w:type="spellEnd"/>
            <w:r w:rsidR="00246BDE" w:rsidRPr="00246B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246BDE">
              <w:rPr>
                <w:rFonts w:ascii="Times New Roman" w:hAnsi="Times New Roman" w:cs="Times New Roman"/>
                <w:lang w:val="ru-RU"/>
              </w:rPr>
              <w:t>зйомки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A689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CD95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7 (30)</w:t>
            </w:r>
          </w:p>
        </w:tc>
      </w:tr>
      <w:tr w:rsidR="00140BB4" w14:paraId="2C986F2C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EE7E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44A5" w14:textId="77777777" w:rsidR="00140BB4" w:rsidRPr="00246BDE" w:rsidRDefault="00140BB4" w:rsidP="00246BDE">
            <w:pPr>
              <w:pStyle w:val="ab"/>
              <w:ind w:left="0"/>
              <w:rPr>
                <w:sz w:val="24"/>
                <w:szCs w:val="24"/>
                <w:lang w:val="ru-RU"/>
              </w:rPr>
            </w:pPr>
            <w:r w:rsidRPr="00246BDE">
              <w:rPr>
                <w:sz w:val="24"/>
                <w:szCs w:val="24"/>
                <w:lang w:val="ru-RU"/>
              </w:rPr>
              <w:t xml:space="preserve">Тема. </w:t>
            </w:r>
            <w:proofErr w:type="spellStart"/>
            <w:r w:rsidR="00246BDE" w:rsidRPr="00246BDE">
              <w:rPr>
                <w:sz w:val="24"/>
                <w:szCs w:val="24"/>
                <w:lang w:val="ru-RU"/>
              </w:rPr>
              <w:t>Операторські</w:t>
            </w:r>
            <w:proofErr w:type="spellEnd"/>
            <w:r w:rsidR="00246BDE" w:rsidRPr="00246B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6BDE" w:rsidRPr="00246BDE">
              <w:rPr>
                <w:sz w:val="24"/>
                <w:szCs w:val="24"/>
                <w:lang w:val="ru-RU"/>
              </w:rPr>
              <w:t>прийоми</w:t>
            </w:r>
            <w:proofErr w:type="spellEnd"/>
            <w:r w:rsidR="00246BDE" w:rsidRPr="00246B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6BDE" w:rsidRPr="00246BDE">
              <w:rPr>
                <w:sz w:val="24"/>
                <w:szCs w:val="24"/>
                <w:lang w:val="ru-RU"/>
              </w:rPr>
              <w:t>під</w:t>
            </w:r>
            <w:proofErr w:type="spellEnd"/>
            <w:r w:rsidR="00246BDE" w:rsidRPr="00246BDE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246BDE" w:rsidRPr="00246BDE">
              <w:rPr>
                <w:sz w:val="24"/>
                <w:szCs w:val="24"/>
                <w:lang w:val="ru-RU"/>
              </w:rPr>
              <w:t>подієвої</w:t>
            </w:r>
            <w:proofErr w:type="spellEnd"/>
            <w:r w:rsidR="00246BDE" w:rsidRPr="00246B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6BDE" w:rsidRPr="00246BDE">
              <w:rPr>
                <w:sz w:val="24"/>
                <w:szCs w:val="24"/>
                <w:lang w:val="ru-RU"/>
              </w:rPr>
              <w:t>зйомки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44DC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7A5E" w14:textId="77777777" w:rsidR="00140BB4" w:rsidRDefault="00140BB4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7 (30)</w:t>
            </w:r>
          </w:p>
        </w:tc>
      </w:tr>
      <w:tr w:rsidR="00140BB4" w:rsidRPr="00C50946" w14:paraId="006AF356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AABF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Лабораторні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C50946">
              <w:rPr>
                <w:rFonts w:ascii="Times New Roman" w:hAnsi="Times New Roman" w:cs="Times New Roman"/>
              </w:rPr>
              <w:t>5-16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5155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Практикум на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знімальному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майданчику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(«в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полі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>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EBBF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A4E6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7 (31)</w:t>
            </w:r>
          </w:p>
        </w:tc>
      </w:tr>
      <w:tr w:rsidR="00140BB4" w:rsidRPr="00C50946" w14:paraId="09F22A64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CD50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Самостійна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робота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09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29D7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Практикум на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знімальному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майданчику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(«в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полі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>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EFCB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FE7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7 (31)</w:t>
            </w:r>
          </w:p>
        </w:tc>
      </w:tr>
      <w:tr w:rsidR="00140BB4" w:rsidRPr="00C50946" w14:paraId="66DCC97C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FE05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Лабораторне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C50946"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C86F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Звукове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оформлення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телевізійних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E9CB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F5AC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8 (32)</w:t>
            </w:r>
          </w:p>
        </w:tc>
      </w:tr>
      <w:tr w:rsidR="00140BB4" w:rsidRPr="00C50946" w14:paraId="743D3010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7995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Самостійна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робота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09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134E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Звукове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оформлення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телевізійних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матеріалів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90CB" w14:textId="77777777" w:rsidR="00140BB4" w:rsidRPr="00C50946" w:rsidRDefault="00E938B2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A671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8 (32)</w:t>
            </w:r>
          </w:p>
        </w:tc>
      </w:tr>
      <w:tr w:rsidR="00140BB4" w:rsidRPr="00C50946" w14:paraId="5687C6CB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CF0B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Лабораторні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C50946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D54D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Текст і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графіка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аудіовізуальних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матеріалах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D1ED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3AC0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9 (33)</w:t>
            </w:r>
          </w:p>
        </w:tc>
      </w:tr>
      <w:tr w:rsidR="00140BB4" w:rsidRPr="00C50946" w14:paraId="34143852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3AEE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Самостійна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робота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09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867D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Текст і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графіка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аудіовізуальних</w:t>
            </w:r>
            <w:proofErr w:type="spellEnd"/>
            <w:r w:rsidR="00246BDE"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val="ru-RU"/>
              </w:rPr>
              <w:t>матеріалах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54EF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166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9 (33)</w:t>
            </w:r>
          </w:p>
        </w:tc>
      </w:tr>
      <w:tr w:rsidR="00140BB4" w:rsidRPr="00C50946" w14:paraId="6048DB82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7BB5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Лабораторне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заняття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0946">
              <w:rPr>
                <w:rFonts w:ascii="Times New Roman" w:hAnsi="Times New Roman" w:cs="Times New Roman"/>
              </w:rPr>
              <w:t>2</w:t>
            </w:r>
            <w:r w:rsidRPr="00C50946">
              <w:rPr>
                <w:rFonts w:ascii="Times New Roman" w:hAnsi="Times New Roman" w:cs="Times New Roman"/>
                <w:lang w:val="en-US"/>
              </w:rPr>
              <w:t>1</w:t>
            </w:r>
            <w:r w:rsidRPr="00C50946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8108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bidi="en-US"/>
              </w:rPr>
              <w:t xml:space="preserve">Комп’ютерні програми для монтажу відео (мобільні застосунки для редагування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bidi="en-US"/>
              </w:rPr>
              <w:t>відеоконтенту</w:t>
            </w:r>
            <w:proofErr w:type="spellEnd"/>
            <w:r w:rsidR="00246BDE" w:rsidRPr="00C50946">
              <w:rPr>
                <w:rFonts w:ascii="Times New Roman" w:hAnsi="Times New Roman" w:cs="Times New Roman"/>
                <w:lang w:bidi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E52D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BDF3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en-US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en-US"/>
              </w:rPr>
              <w:t xml:space="preserve"> 10 (34)</w:t>
            </w:r>
          </w:p>
        </w:tc>
      </w:tr>
      <w:tr w:rsidR="00140BB4" w:rsidRPr="00C50946" w14:paraId="618616C4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E7F6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Самостійна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en-US"/>
              </w:rPr>
              <w:t>робота</w:t>
            </w:r>
            <w:proofErr w:type="spellEnd"/>
            <w:r w:rsidRPr="00C509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09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AB20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946">
              <w:rPr>
                <w:rFonts w:ascii="Times New Roman" w:hAnsi="Times New Roman" w:cs="Times New Roman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bidi="en-US"/>
              </w:rPr>
              <w:t xml:space="preserve">Комп’ютерні програми для монтажу відео (мобільні застосунки для редагування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bidi="en-US"/>
              </w:rPr>
              <w:t>відеоконтенту</w:t>
            </w:r>
            <w:proofErr w:type="spellEnd"/>
            <w:r w:rsidR="00246BDE" w:rsidRPr="00C50946">
              <w:rPr>
                <w:rFonts w:ascii="Times New Roman" w:hAnsi="Times New Roman" w:cs="Times New Roman"/>
                <w:lang w:bidi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AD8A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509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427B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ru-RU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ru-RU"/>
              </w:rPr>
              <w:t xml:space="preserve"> 10 (34)</w:t>
            </w:r>
          </w:p>
        </w:tc>
      </w:tr>
      <w:tr w:rsidR="00140BB4" w:rsidRPr="00C50946" w14:paraId="4DE348B1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3760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ru-RU"/>
              </w:rPr>
              <w:t>Лабораторні</w:t>
            </w:r>
            <w:proofErr w:type="spellEnd"/>
            <w:r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50946">
              <w:rPr>
                <w:rFonts w:ascii="Times New Roman" w:hAnsi="Times New Roman" w:cs="Times New Roman"/>
                <w:lang w:val="ru-RU"/>
              </w:rPr>
              <w:t>заняття</w:t>
            </w:r>
            <w:proofErr w:type="spellEnd"/>
            <w:r w:rsidRPr="00C509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50946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4DF8" w14:textId="77777777" w:rsidR="00246BDE" w:rsidRPr="00C50946" w:rsidRDefault="00140BB4" w:rsidP="00C50946">
            <w:pPr>
              <w:jc w:val="both"/>
              <w:rPr>
                <w:rFonts w:ascii="Times New Roman" w:eastAsia="Calibri" w:hAnsi="Times New Roman" w:cs="Times New Roman"/>
                <w:kern w:val="0"/>
                <w:lang w:eastAsia="ar-SA" w:bidi="en-US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bidi="en-US"/>
              </w:rPr>
              <w:t xml:space="preserve">Практика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bidi="en-US"/>
              </w:rPr>
              <w:t>монтажно-тонувальної</w:t>
            </w:r>
            <w:proofErr w:type="spellEnd"/>
            <w:r w:rsidR="00246BDE" w:rsidRPr="00C50946">
              <w:rPr>
                <w:rFonts w:ascii="Times New Roman" w:hAnsi="Times New Roman" w:cs="Times New Roman"/>
                <w:lang w:bidi="en-US"/>
              </w:rPr>
              <w:t xml:space="preserve"> роботи. </w:t>
            </w:r>
          </w:p>
          <w:p w14:paraId="5454F2BE" w14:textId="77777777" w:rsidR="00140BB4" w:rsidRPr="00C50946" w:rsidRDefault="00246BDE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bidi="en-US"/>
              </w:rPr>
              <w:t xml:space="preserve">Фінальний </w:t>
            </w:r>
            <w:proofErr w:type="spellStart"/>
            <w:r w:rsidRPr="00C50946">
              <w:rPr>
                <w:rFonts w:ascii="Times New Roman" w:hAnsi="Times New Roman" w:cs="Times New Roman"/>
                <w:lang w:bidi="en-US"/>
              </w:rPr>
              <w:t>постпродакшен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4015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5666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ru-RU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ru-RU"/>
              </w:rPr>
              <w:t xml:space="preserve"> 11 (35)</w:t>
            </w:r>
          </w:p>
        </w:tc>
      </w:tr>
      <w:tr w:rsidR="00140BB4" w:rsidRPr="00C50946" w14:paraId="7BD5667A" w14:textId="77777777" w:rsidTr="00246BD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CA3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50946">
              <w:rPr>
                <w:rFonts w:ascii="Times New Roman" w:hAnsi="Times New Roman" w:cs="Times New Roman"/>
                <w:lang w:val="ru-RU"/>
              </w:rPr>
              <w:t>Самостійна</w:t>
            </w:r>
            <w:proofErr w:type="spellEnd"/>
            <w:r w:rsidRPr="00C50946">
              <w:rPr>
                <w:rFonts w:ascii="Times New Roman" w:hAnsi="Times New Roman" w:cs="Times New Roman"/>
                <w:lang w:val="ru-RU"/>
              </w:rPr>
              <w:t xml:space="preserve"> робота </w:t>
            </w:r>
            <w:r w:rsidRPr="00C509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16FD" w14:textId="77777777" w:rsidR="00246BDE" w:rsidRPr="00C50946" w:rsidRDefault="00140BB4" w:rsidP="00C50946">
            <w:pPr>
              <w:jc w:val="both"/>
              <w:rPr>
                <w:rFonts w:ascii="Times New Roman" w:eastAsia="Calibri" w:hAnsi="Times New Roman" w:cs="Times New Roman"/>
                <w:kern w:val="0"/>
                <w:lang w:eastAsia="ar-SA" w:bidi="en-US"/>
              </w:rPr>
            </w:pPr>
            <w:r w:rsidRPr="00C50946">
              <w:rPr>
                <w:rFonts w:ascii="Times New Roman" w:hAnsi="Times New Roman" w:cs="Times New Roman"/>
                <w:lang w:val="ru-RU"/>
              </w:rPr>
              <w:t xml:space="preserve">Тема. </w:t>
            </w:r>
            <w:r w:rsidR="00246BDE" w:rsidRPr="00C50946">
              <w:rPr>
                <w:rFonts w:ascii="Times New Roman" w:hAnsi="Times New Roman" w:cs="Times New Roman"/>
                <w:lang w:bidi="en-US"/>
              </w:rPr>
              <w:t xml:space="preserve">Практика </w:t>
            </w:r>
            <w:proofErr w:type="spellStart"/>
            <w:r w:rsidR="00246BDE" w:rsidRPr="00C50946">
              <w:rPr>
                <w:rFonts w:ascii="Times New Roman" w:hAnsi="Times New Roman" w:cs="Times New Roman"/>
                <w:lang w:bidi="en-US"/>
              </w:rPr>
              <w:t>монтажно-тонувальної</w:t>
            </w:r>
            <w:proofErr w:type="spellEnd"/>
            <w:r w:rsidR="00246BDE" w:rsidRPr="00C50946">
              <w:rPr>
                <w:rFonts w:ascii="Times New Roman" w:hAnsi="Times New Roman" w:cs="Times New Roman"/>
                <w:lang w:bidi="en-US"/>
              </w:rPr>
              <w:t xml:space="preserve"> роботи. </w:t>
            </w:r>
          </w:p>
          <w:p w14:paraId="6EC6D694" w14:textId="77777777" w:rsidR="00140BB4" w:rsidRPr="00C50946" w:rsidRDefault="00246BDE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50946">
              <w:rPr>
                <w:rFonts w:ascii="Times New Roman" w:hAnsi="Times New Roman" w:cs="Times New Roman"/>
                <w:lang w:bidi="en-US"/>
              </w:rPr>
              <w:t xml:space="preserve">Фінальний </w:t>
            </w:r>
            <w:proofErr w:type="spellStart"/>
            <w:r w:rsidRPr="00C50946">
              <w:rPr>
                <w:rFonts w:ascii="Times New Roman" w:hAnsi="Times New Roman" w:cs="Times New Roman"/>
                <w:lang w:bidi="en-US"/>
              </w:rPr>
              <w:t>постпродакшен</w:t>
            </w:r>
            <w:proofErr w:type="spellEnd"/>
            <w:r w:rsidRPr="00C50946">
              <w:rPr>
                <w:rFonts w:ascii="Times New Roman" w:hAnsi="Times New Roman" w:cs="Times New Roman"/>
                <w:lang w:bidi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D08B" w14:textId="77777777" w:rsidR="00140BB4" w:rsidRPr="00C50946" w:rsidRDefault="00E938B2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4A2D" w14:textId="77777777" w:rsidR="00140BB4" w:rsidRPr="00C50946" w:rsidRDefault="00140BB4" w:rsidP="00C509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proofErr w:type="spellStart"/>
            <w:r w:rsidRPr="00C50946">
              <w:rPr>
                <w:rFonts w:ascii="Times New Roman" w:hAnsi="Times New Roman" w:cs="Times New Roman"/>
                <w:i/>
                <w:lang w:val="ru-RU"/>
              </w:rPr>
              <w:t>Тиждень</w:t>
            </w:r>
            <w:proofErr w:type="spellEnd"/>
            <w:r w:rsidRPr="00C50946">
              <w:rPr>
                <w:rFonts w:ascii="Times New Roman" w:hAnsi="Times New Roman" w:cs="Times New Roman"/>
                <w:i/>
                <w:lang w:val="ru-RU"/>
              </w:rPr>
              <w:t xml:space="preserve"> 12 (36)</w:t>
            </w:r>
          </w:p>
        </w:tc>
      </w:tr>
    </w:tbl>
    <w:p w14:paraId="44C9571F" w14:textId="77777777" w:rsidR="008E49B1" w:rsidRDefault="008E49B1" w:rsidP="008E49B1">
      <w:pPr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7B202363" w14:textId="77777777" w:rsidR="008E49B1" w:rsidRDefault="008E49B1" w:rsidP="008E49B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1AFA9915" w14:textId="77777777" w:rsidR="008E49B1" w:rsidRDefault="008E49B1" w:rsidP="008E49B1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999"/>
        <w:gridCol w:w="1843"/>
        <w:gridCol w:w="1844"/>
        <w:gridCol w:w="993"/>
      </w:tblGrid>
      <w:tr w:rsidR="008E49B1" w14:paraId="4D7EE83E" w14:textId="77777777" w:rsidTr="008E49B1">
        <w:trPr>
          <w:trHeight w:val="57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7E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269CA6F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397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заходу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3FE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заходу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76A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Критерії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оцінювання</w:t>
            </w:r>
            <w:proofErr w:type="spellEnd"/>
          </w:p>
          <w:p w14:paraId="7F049FD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EE0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балів</w:t>
            </w:r>
            <w:proofErr w:type="spellEnd"/>
          </w:p>
        </w:tc>
      </w:tr>
      <w:tr w:rsidR="008E49B1" w14:paraId="5FFF8163" w14:textId="77777777" w:rsidTr="008E49B1">
        <w:trPr>
          <w:trHeight w:val="9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75C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2D2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691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7AF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321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5</w:t>
            </w:r>
          </w:p>
        </w:tc>
      </w:tr>
      <w:tr w:rsidR="008E49B1" w14:paraId="540A2A1B" w14:textId="77777777" w:rsidTr="008E49B1">
        <w:trPr>
          <w:trHeight w:val="343"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A0B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контроль</w:t>
            </w:r>
            <w:proofErr w:type="spellEnd"/>
          </w:p>
        </w:tc>
      </w:tr>
      <w:tr w:rsidR="008E49B1" w14:paraId="438F557F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378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18F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повторити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вивчений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підготуватися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перевірки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вивчався</w:t>
            </w:r>
            <w:proofErr w:type="spellEnd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54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раніше</w:t>
            </w:r>
            <w:proofErr w:type="spellEnd"/>
          </w:p>
          <w:p w14:paraId="29D0ED08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221CD4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B8D172" w14:textId="77777777" w:rsidR="001D5B26" w:rsidRPr="001D5B26" w:rsidRDefault="008E49B1" w:rsidP="001D5B26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gramStart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Укласти</w:t>
            </w:r>
            <w:proofErr w:type="gramEnd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таблицю</w:t>
            </w:r>
            <w:proofErr w:type="spellEnd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конвергентні</w:t>
            </w:r>
            <w:proofErr w:type="spellEnd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редакції</w:t>
            </w:r>
            <w:proofErr w:type="spellEnd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українських</w:t>
            </w:r>
            <w:proofErr w:type="spellEnd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телемовників</w:t>
            </w:r>
            <w:proofErr w:type="spellEnd"/>
            <w:r w:rsidR="001D5B26"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F47F9D9" w14:textId="77777777" w:rsidR="008E49B1" w:rsidRDefault="001D5B26" w:rsidP="001D5B26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Розпишіть схематично </w:t>
            </w:r>
            <w:proofErr w:type="spellStart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етапи</w:t>
            </w:r>
            <w:proofErr w:type="spellEnd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виробництва</w:t>
            </w:r>
            <w:proofErr w:type="spellEnd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аудіовізуального</w:t>
            </w:r>
            <w:proofErr w:type="spellEnd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продукту (</w:t>
            </w:r>
            <w:proofErr w:type="spellStart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препродакшн</w:t>
            </w:r>
            <w:proofErr w:type="spellEnd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продакшн</w:t>
            </w:r>
            <w:proofErr w:type="spellEnd"/>
            <w:r w:rsidRP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постпродакшн)</w:t>
            </w:r>
          </w:p>
          <w:p w14:paraId="1748E834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00DBB8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0F7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3E699585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399D539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F95D79A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27D1E5D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502B384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3ADD813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F4713F7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4D5B403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567A34B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3F043AB" w14:textId="77777777" w:rsidR="001D5B26" w:rsidRDefault="001D5B26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360E5A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B59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209265D9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2B59F85F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59A1361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2E632EC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43C7AE7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F43AA70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1EE5F36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0C749E6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86AC7A2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37982D7" w14:textId="77777777" w:rsidR="001D5B26" w:rsidRDefault="001D5B26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79D6F03" w14:textId="77777777" w:rsidR="008E49B1" w:rsidRDefault="008E49B1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достатньо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14:paraId="7DB8980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DAE6CB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перший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64D" w14:textId="77777777" w:rsidR="008E49B1" w:rsidRDefault="0095473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269A45D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775B62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9D9AB5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E900DA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76813E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2ED0A87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5DC8AE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8C9319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980ECE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20D8C2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CC7528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5B6812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5867DA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2ECA30D3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BD4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C51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</w:t>
            </w:r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-опитування</w:t>
            </w:r>
            <w:proofErr w:type="spellEnd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585C59F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FB4AE4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74D668" w14:textId="77777777" w:rsidR="008E49B1" w:rsidRDefault="008E49B1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Укладіть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список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художньо-творчого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вирішення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композиції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телевізійного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кадру (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врахуйте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різні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жанри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матеріалів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інформаційні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аналітичні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художня</w:t>
            </w:r>
            <w:proofErr w:type="spellEnd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 w:rsidRP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публіцистика</w:t>
            </w:r>
            <w:proofErr w:type="spellEnd"/>
            <w:r w:rsid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). </w:t>
            </w:r>
            <w:proofErr w:type="spellStart"/>
            <w:r w:rsid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Підберіть</w:t>
            </w:r>
            <w:proofErr w:type="spellEnd"/>
            <w:r w:rsid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приклади</w:t>
            </w:r>
            <w:proofErr w:type="spellEnd"/>
            <w:r w:rsid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B92B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мережі</w:t>
            </w:r>
            <w:proofErr w:type="spellEnd"/>
          </w:p>
          <w:p w14:paraId="23523BDC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4CF25DD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8F1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3B1CDE3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D865E9D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6E89D6E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4EC4A1F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7E453D7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D712B02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98BC5A3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229FD38" w14:textId="77777777" w:rsidR="007A6958" w:rsidRDefault="007A695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FE4229E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FA3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212EC873" w14:textId="77777777" w:rsidR="008E49B1" w:rsidRDefault="008E49B1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1ACC9B27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668E39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0EECE39" w14:textId="77777777" w:rsidR="007A6958" w:rsidRDefault="007A695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46A426B" w14:textId="77777777" w:rsidR="007A6958" w:rsidRDefault="007A695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B82B0F4" w14:textId="77777777" w:rsidR="007A6958" w:rsidRDefault="007A695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FCB4F5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59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7814C4D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FCF49A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E49BA0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D726C0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9A6CE9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4F512BD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80C740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0CD34D3" w14:textId="77777777" w:rsidR="007A6958" w:rsidRDefault="007A695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B70405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C60501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5ECAAE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365ADD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8E49B1" w14:paraId="3F54FA13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8D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679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підготуватися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E62F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 w:rsidR="00E62F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4ACAAA8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1BBBAF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Розробіть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презентуйте у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групі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робочий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варіант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сценарію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синопсисом (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експлікацією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викладом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структури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майбутнього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авторського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аудіовізуального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твору</w:t>
            </w:r>
            <w:proofErr w:type="spellEnd"/>
          </w:p>
          <w:p w14:paraId="55FBFB72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EA1A3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FC3C4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4D1" w14:textId="77777777" w:rsidR="00793862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41DCAFEC" w14:textId="77777777" w:rsidR="00793862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4A55BAD7" w14:textId="77777777" w:rsidR="00793862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55ED963B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6A94441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6AC3DE3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8CF2A38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E9390D1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E27800A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882" w14:textId="77777777" w:rsidR="008E49B1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521E0188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42DA1FC" w14:textId="77777777" w:rsidR="00E62FD3" w:rsidRDefault="00E62FD3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5AC29BF" w14:textId="77777777" w:rsidR="00E62FD3" w:rsidRDefault="00E62FD3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8CA5F1F" w14:textId="77777777" w:rsidR="00E62FD3" w:rsidRDefault="00E62FD3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6B02732" w14:textId="77777777" w:rsidR="00E62FD3" w:rsidRDefault="00E62FD3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EDC5141" w14:textId="77777777" w:rsidR="00E62FD3" w:rsidRDefault="00E62FD3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525E4E8" w14:textId="77777777" w:rsidR="00E62FD3" w:rsidRDefault="00E62FD3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9CB7E43" w14:textId="77777777" w:rsidR="008E49B1" w:rsidRDefault="008E49B1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7EB78BFB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2820C8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2266F2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CA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2592207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1F3467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CE45FD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03E602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73FB7AD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A4F05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FA5E8B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ADC9E0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CA7303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4F14DE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484658E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DCE7D4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A8C5F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6BF5EE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6A8E3B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835B45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0C7D3155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7DD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A98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A8AFE1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4370A8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45B9DF" w14:textId="77777777" w:rsidR="00E62FD3" w:rsidRPr="00E62FD3" w:rsidRDefault="008E49B1" w:rsidP="00E62FD3">
            <w:pPr>
              <w:widowControl/>
              <w:numPr>
                <w:ilvl w:val="0"/>
                <w:numId w:val="10"/>
              </w:numPr>
              <w:tabs>
                <w:tab w:val="left" w:pos="240"/>
              </w:tabs>
              <w:suppressAutoHyphens w:val="0"/>
              <w:ind w:left="-22" w:firstLine="22"/>
              <w:jc w:val="both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ідготуйтеся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й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здійсніть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62FD3" w:rsidRPr="00E62FD3">
              <w:rPr>
                <w:rFonts w:ascii="Times New Roman" w:hAnsi="Times New Roman" w:cs="Times New Roman"/>
                <w:iCs/>
                <w:sz w:val="20"/>
                <w:szCs w:val="20"/>
              </w:rPr>
              <w:t>відеозйомку всіх необхідних фрагментів за розробленим сценарієм.</w:t>
            </w:r>
          </w:p>
          <w:p w14:paraId="44F85583" w14:textId="77777777" w:rsidR="008E49B1" w:rsidRPr="00E62FD3" w:rsidRDefault="00E62FD3" w:rsidP="00E62FD3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62FD3">
              <w:rPr>
                <w:rFonts w:ascii="Times New Roman" w:hAnsi="Times New Roman" w:cs="Times New Roman"/>
                <w:sz w:val="20"/>
                <w:szCs w:val="20"/>
              </w:rPr>
              <w:t xml:space="preserve">Здійсніть відбір фактажу для </w:t>
            </w:r>
            <w:proofErr w:type="spellStart"/>
            <w:r w:rsidRPr="00E62FD3">
              <w:rPr>
                <w:rFonts w:ascii="Times New Roman" w:hAnsi="Times New Roman" w:cs="Times New Roman"/>
                <w:sz w:val="20"/>
                <w:szCs w:val="20"/>
              </w:rPr>
              <w:t>телематеріалу</w:t>
            </w:r>
            <w:proofErr w:type="spellEnd"/>
            <w:r w:rsidRPr="00E62FD3">
              <w:rPr>
                <w:rFonts w:ascii="Times New Roman" w:hAnsi="Times New Roman" w:cs="Times New Roman"/>
                <w:sz w:val="20"/>
                <w:szCs w:val="20"/>
              </w:rPr>
              <w:t xml:space="preserve"> за тайм-кодом</w:t>
            </w:r>
          </w:p>
          <w:p w14:paraId="05F55098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218E11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53FA84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BE79B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501A34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3B3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523CB674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E306477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18B31C1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4006ACA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F0DB1A1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B645D34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4588D6D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43659E7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423BB72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9DAFE06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14FFE88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C6B" w14:textId="77777777" w:rsidR="007A141F" w:rsidRDefault="007A141F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75549ABB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9C0F909" w14:textId="77777777" w:rsidR="00E62FD3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0B1EA6EA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1F60DEA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780989C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B6B60E8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1715BA7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4D5F86D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FA83083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259CCF0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A17C14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1C5E42BE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733423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4805E5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2E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500CE72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A0B83B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6C94CE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39783E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6ABC37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6761C2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4C21A91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260399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08EEB3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E36DA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0F1BDF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511711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92CA7C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12D22A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B985F8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96851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6F6C1680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392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9-10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4FA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FF8BE72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AEFB07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E0E654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F0F37E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B9ED7C" w14:textId="77777777" w:rsidR="00E62FD3" w:rsidRDefault="008E49B1" w:rsidP="00E62FD3">
            <w:pPr>
              <w:widowControl/>
              <w:tabs>
                <w:tab w:val="left" w:pos="240"/>
              </w:tabs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Домовитися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з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</w:rPr>
              <w:t>афіксувати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</w:rPr>
              <w:t xml:space="preserve"> коментарі-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</w:rPr>
              <w:t>синхрони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</w:rPr>
              <w:t>, стенд-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</w:rPr>
              <w:t>апи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</w:rPr>
              <w:t>, бліц-опитування тощо. 2.</w:t>
            </w:r>
            <w:r w:rsidR="00296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FD3">
              <w:rPr>
                <w:rFonts w:ascii="Times New Roman" w:hAnsi="Times New Roman" w:cs="Times New Roman"/>
                <w:sz w:val="20"/>
                <w:szCs w:val="20"/>
              </w:rPr>
              <w:t>Розшифруйте ці матеріали.</w:t>
            </w:r>
          </w:p>
          <w:p w14:paraId="46D8772D" w14:textId="77777777" w:rsidR="008E49B1" w:rsidRPr="00E62FD3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0DDF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30977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14:paraId="27305DF8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91B87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5F01CD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D4FB60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BC6CE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B15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5C3AD8F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8A2112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C7929C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F44E05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05EEE5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4E9D100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903C797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10CC4E0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1E970C2" w14:textId="77777777" w:rsidR="00E62FD3" w:rsidRDefault="00E62FD3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397A2D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5D9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25A311F6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BF4D2D2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A48B4ED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251E501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ACB2969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F007703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FE28E12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1713C88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02BE7C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6F6783DF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13B064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06C02B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B1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2DC6736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145721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3676A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472DB8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55BC0D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C022EA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AC3C29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030DB8A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070F02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7B9BEB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BD66C5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C06203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20FA29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CDC8FC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484D63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71A84F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52B7D789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28B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E10" w14:textId="77777777" w:rsidR="008E49B1" w:rsidRDefault="001D5B26" w:rsidP="00E62FD3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підготуйтеся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8E49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</w:t>
            </w:r>
            <w:proofErr w:type="spellStart"/>
            <w:r w:rsidR="008E49B1">
              <w:rPr>
                <w:rFonts w:ascii="Times New Roman" w:hAnsi="Times New Roman" w:cs="Times New Roman"/>
                <w:sz w:val="20"/>
                <w:szCs w:val="20"/>
              </w:rPr>
              <w:t>ування</w:t>
            </w:r>
            <w:proofErr w:type="spellEnd"/>
            <w:r w:rsidR="008E49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СЕЗН ЗНУ</w:t>
            </w:r>
          </w:p>
          <w:p w14:paraId="2C9E5DB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7EF44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6F033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DC3020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2F03EE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підготувати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презентацію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тему «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Мізансцена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аудіовізуальному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виробництві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14B6A62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1177E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F7A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61C2D981" w14:textId="77777777" w:rsidR="00793862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B1F1012" w14:textId="77777777" w:rsidR="00793862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1B82CB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тестових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завдань</w:t>
            </w:r>
            <w:proofErr w:type="spellEnd"/>
          </w:p>
          <w:p w14:paraId="5198992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6389F92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54E908A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20BB23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5C07E50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  <w:p w14:paraId="64BA7B7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1201544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E03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7FD809AD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DF821B8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3324AA9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B6725C9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F217B8B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28D5012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245B4C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17361CC1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1F9CA6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6D6339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32E" w14:textId="77777777" w:rsidR="008E49B1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03CC2A4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A7FD01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45E254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AC9978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2C6AB0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A9BD9A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17F89DC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7CA90A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11CF01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E33D23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514477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1605B49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3ECAB1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6D573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608CF211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749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3-14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C2E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29F4D23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5EE4E6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801357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72BB89" w14:textId="77777777" w:rsidR="0029610B" w:rsidRDefault="008E49B1" w:rsidP="00E62FD3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Напишіть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відредагуйте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підводку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2.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дійсніт</w:t>
            </w:r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її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відеозйомку</w:t>
            </w:r>
            <w:proofErr w:type="spellEnd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рір-проекції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використайте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інструменти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ШІ</w:t>
            </w:r>
            <w:r w:rsidR="00E62FD3" w:rsidRP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79142D3" w14:textId="77777777" w:rsidR="00E62FD3" w:rsidRPr="00E62FD3" w:rsidRDefault="00E62FD3" w:rsidP="00E62FD3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Підберіть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футаж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якщо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ШІ –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здійсніть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відповідне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маркування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кадру)</w:t>
            </w:r>
          </w:p>
          <w:p w14:paraId="3ABD5A24" w14:textId="77777777" w:rsidR="008E49B1" w:rsidRDefault="008E49B1" w:rsidP="00E62FD3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0D37E77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0957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134B162A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29E0EA4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4A48B0F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777A45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3E8EBBC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9A85972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A7C5590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EEB4568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ADA7" w14:textId="77777777" w:rsidR="008E49B1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075CB7B6" w14:textId="77777777" w:rsidR="007A141F" w:rsidRPr="00C925A1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B008501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DFB4092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AE8E647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3D6DEF9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534E49B" w14:textId="77777777" w:rsidR="00E62FD3" w:rsidRDefault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932C263" w14:textId="77777777" w:rsidR="007A141F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1B580CA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  <w:p w14:paraId="1BEA67D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A9D8E2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DB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4A790F5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14E461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2E4814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3406A3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937AF9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6859595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6C4BB0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447579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F79B6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911F266" w14:textId="77777777" w:rsidR="008E49B1" w:rsidRDefault="008E49B1" w:rsidP="00E62FD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8E49B1" w14:paraId="07AC1795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6D2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5-16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8D2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B083B7C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DECA8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0D8080" w14:textId="77777777" w:rsidR="0029610B" w:rsidRDefault="008E49B1" w:rsidP="00E62FD3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gram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1.Замініть</w:t>
            </w:r>
            <w:proofErr w:type="gram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фон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студійної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зйомки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допомогою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технології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хромакей (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використанням</w:t>
            </w:r>
            <w:proofErr w:type="spellEnd"/>
            <w:r w:rsidR="00E62F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технологій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ШІ)</w:t>
            </w:r>
          </w:p>
          <w:p w14:paraId="4407A350" w14:textId="77777777" w:rsidR="008E49B1" w:rsidRDefault="00E62FD3" w:rsidP="00E62FD3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Підготуйте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титровку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буде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використовуватися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проєкті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оформіть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плашки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відповідно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кольорових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рішень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графічного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2961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="008E49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41114C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579CB1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057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66368B81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592D304" w14:textId="77777777" w:rsidR="00C7184B" w:rsidRDefault="00C7184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CB623A8" w14:textId="77777777" w:rsidR="00C7184B" w:rsidRDefault="00C7184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282D0C0" w14:textId="77777777" w:rsidR="00C7184B" w:rsidRDefault="00C7184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F8F452C" w14:textId="77777777" w:rsidR="00C7184B" w:rsidRDefault="00C7184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65D605B" w14:textId="77777777" w:rsidR="00C7184B" w:rsidRDefault="00C7184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74665D0" w14:textId="77777777" w:rsidR="00C7184B" w:rsidRDefault="00C7184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2BCC5D6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472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652C0438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4AACD61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795F7CE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F504D17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6AA281F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8D21304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E304D8F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E1C16E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56A77F59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2CD549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332E3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26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591B0F2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E224F8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518C2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47B01F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E086C3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442BD53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09E8B8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D5B5B8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4D3780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FB0758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F9A169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56232A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33E955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2F45F4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3F73E5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F1F87D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4FA1AE2C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70F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Лабораторне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7-18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D26" w14:textId="77777777" w:rsidR="001D5B26" w:rsidRDefault="008E49B1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</w:t>
            </w:r>
            <w:proofErr w:type="spellEnd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планом </w:t>
            </w:r>
            <w:proofErr w:type="spellStart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 w:rsidR="001D5B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6BBD2BA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90274D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Підберіть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звуковий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одяг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своєї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2.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Відредагуйте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звукові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файли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1B408706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88A0B0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98F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6C71F093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A271822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8D5BD5E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ACECA5E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A363E82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A34" w14:textId="77777777" w:rsidR="008E49B1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324229F2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F5008E6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C722D2F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333C1E72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468C20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61E73185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D63AC0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3CAA9C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9 тиждень </w:t>
            </w:r>
          </w:p>
          <w:p w14:paraId="40DF5A0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32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5C8E0DA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AEDB9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F2B2FD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16D6E18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C961DF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608F34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06A0DD7" w14:textId="77777777" w:rsidR="008E49B1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0B7A205E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A94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9-20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8DF" w14:textId="77777777" w:rsidR="008E49B1" w:rsidRDefault="001D5B26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C7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Тестування в </w:t>
            </w:r>
            <w:r w:rsidR="00C7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Moodle</w:t>
            </w:r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5E0F476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0F4E93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46330C" w14:textId="77777777" w:rsidR="008E49B1" w:rsidRDefault="008E49B1" w:rsidP="00C7184B">
            <w:pPr>
              <w:autoSpaceDE w:val="0"/>
              <w:autoSpaceDN w:val="0"/>
              <w:spacing w:line="252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монтажно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тонувальний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період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завершіть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роботу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звуковими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текстово-графічними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(заставка,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відбивки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фінальні</w:t>
            </w:r>
            <w:proofErr w:type="spellEnd"/>
            <w:r w:rsidR="00C71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кадри) </w:t>
            </w:r>
          </w:p>
          <w:p w14:paraId="10211E71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9988AD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474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2D723DA7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2B3FEA5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E3CC4A7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C5103CD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B0B8DBC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5496354" w14:textId="77777777" w:rsidR="008E49B1" w:rsidRPr="0087290C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512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18F07F4A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D4FF500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F76E6E7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F8506F4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D68B314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4AAEA9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7BF6AB5F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11959C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098" w14:textId="77777777" w:rsidR="008E49B1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14:paraId="78D8C94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FAE42CB" w14:textId="77777777" w:rsidR="00C7184B" w:rsidRDefault="00C7184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B4540C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3AD32D1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275D5E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D9BACC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840081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B82296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0EB20830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7D7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-22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E86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1C5E3887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AB519B" w14:textId="77777777" w:rsidR="00DE7DA8" w:rsidRDefault="008E49B1" w:rsidP="00DE7DA8">
            <w:pPr>
              <w:autoSpaceDE w:val="0"/>
              <w:autoSpaceDN w:val="0"/>
              <w:spacing w:line="252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монтажно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тонувальний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період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завершіть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роботу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візуальним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компонентом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проєкту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(заставка,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відбивки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фінальні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кадри) </w:t>
            </w:r>
          </w:p>
          <w:p w14:paraId="78669AD8" w14:textId="77777777" w:rsidR="00246BDE" w:rsidRDefault="00246BDE">
            <w:pPr>
              <w:autoSpaceDE w:val="0"/>
              <w:autoSpaceDN w:val="0"/>
              <w:spacing w:line="252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4F541F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248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6AA7C6C2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181022D" w14:textId="77777777" w:rsidR="00DE7DA8" w:rsidRDefault="00DE7DA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D3D624D" w14:textId="77777777" w:rsidR="00DE7DA8" w:rsidRDefault="00DE7DA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6F0D14F" w14:textId="77777777" w:rsidR="00DE7DA8" w:rsidRDefault="00DE7DA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F9A730D" w14:textId="77777777" w:rsidR="00DE7DA8" w:rsidRDefault="00DE7DA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33CB222" w14:textId="77777777" w:rsidR="008E49B1" w:rsidRPr="0087290C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839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Розміщено в СЕЗН ЗНУ</w:t>
            </w:r>
          </w:p>
          <w:p w14:paraId="01FE7C55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1AF47025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E7EF5D0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57A90A26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0AF728A1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6DE4D47" w14:textId="77777777" w:rsidR="007A141F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59477DC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26B00A3D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7A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  <w:p w14:paraId="0218E00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F57430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1B2951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5B0EA3B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BAC8AA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51538A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BFE813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DAF0726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0DCACF50" w14:textId="77777777" w:rsidTr="008E49B1">
        <w:trPr>
          <w:trHeight w:val="35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C292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23-24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87" w14:textId="77777777" w:rsidR="001D5B26" w:rsidRDefault="001D5B26" w:rsidP="001D5B26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бліц-опитування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вивченого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планом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ACF1DB1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B2D030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E9A6D0" w14:textId="77777777" w:rsidR="008E49B1" w:rsidRDefault="008E49B1" w:rsidP="00DE7DA8">
            <w:pPr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B1708C" w14:textId="77777777" w:rsidR="008E49B1" w:rsidRDefault="008E49B1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завершіть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презентуйте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свій</w:t>
            </w:r>
            <w:proofErr w:type="spellEnd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7D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проєкт</w:t>
            </w:r>
            <w:proofErr w:type="spellEnd"/>
          </w:p>
          <w:p w14:paraId="2C3795C9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79FB36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робота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37D" w14:textId="77777777" w:rsidR="008E49B1" w:rsidRDefault="00793862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466F1967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F2E59D6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0394348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FD6E125" w14:textId="77777777" w:rsidR="00DE7DA8" w:rsidRDefault="00DE7DA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18826EE" w14:textId="77777777" w:rsidR="00DE7DA8" w:rsidRDefault="00DE7DA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F4A2DCF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письмовий план-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конспект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4A1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Розміщено в СЕЗН ЗНУ</w:t>
            </w:r>
          </w:p>
          <w:p w14:paraId="26719F0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FEF3891" w14:textId="77777777" w:rsidR="007A141F" w:rsidRDefault="007A141F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75A0F22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650359F3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4C9EADDF" w14:textId="77777777" w:rsidR="00DE7DA8" w:rsidRDefault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  <w:p w14:paraId="7E8121B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теми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ддя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сам.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опрацювання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розкритий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3AF87F2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A32718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 тиждень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B2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  <w:p w14:paraId="2838F6A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C5AE75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66AC94E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9B98C1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E40A853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  <w:p w14:paraId="31863AB1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586572B" w14:textId="77777777" w:rsidR="008E49B1" w:rsidRDefault="00DE7DA8" w:rsidP="00DE7DA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E49B1" w14:paraId="13257A0B" w14:textId="77777777" w:rsidTr="008E49B1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680" w14:textId="77777777" w:rsidR="008E49B1" w:rsidRDefault="008E49B1">
            <w:pPr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CD4F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D41" w14:textId="77777777" w:rsidR="008E49B1" w:rsidRDefault="008E49B1">
            <w:pPr>
              <w:pStyle w:val="af"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A04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362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8E49B1" w14:paraId="4DFDE51B" w14:textId="77777777" w:rsidTr="008E49B1"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C5D9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Підсумковий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контроль</w:t>
            </w:r>
            <w:proofErr w:type="spellEnd"/>
          </w:p>
        </w:tc>
      </w:tr>
      <w:tr w:rsidR="008E49B1" w14:paraId="7F39E578" w14:textId="77777777" w:rsidTr="008E49B1">
        <w:trPr>
          <w:trHeight w:val="1343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4B1D65" w14:textId="77777777" w:rsidR="008E49B1" w:rsidRDefault="008E49B1">
            <w:pPr>
              <w:spacing w:line="254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CB36455" w14:textId="77777777" w:rsidR="008E49B1" w:rsidRDefault="008E49B1">
            <w:pPr>
              <w:spacing w:line="254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Залік</w:t>
            </w:r>
            <w:proofErr w:type="spellEnd"/>
          </w:p>
          <w:p w14:paraId="091D1D60" w14:textId="77777777" w:rsidR="008E49B1" w:rsidRDefault="008E49B1">
            <w:pPr>
              <w:autoSpaceDE w:val="0"/>
              <w:autoSpaceDN w:val="0"/>
              <w:spacing w:line="254" w:lineRule="auto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Екзамен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8F2B" w14:textId="77777777" w:rsidR="008E49B1" w:rsidRDefault="008E49B1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тест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2D4D" w14:textId="77777777" w:rsidR="008E49B1" w:rsidRDefault="00793862" w:rsidP="000167D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Тестування</w:t>
            </w:r>
            <w:r w:rsidR="008E4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C427" w14:textId="77777777" w:rsidR="008E49B1" w:rsidRDefault="00793862" w:rsidP="00793862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r w:rsidR="008E49B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 запитань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вибір із множини, правильна відповідь якого </w:t>
            </w:r>
            <w:r w:rsidR="008E49B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оцінюється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0,5</w:t>
            </w:r>
            <w:r w:rsidR="008E49B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C90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0</w:t>
            </w:r>
          </w:p>
        </w:tc>
      </w:tr>
      <w:tr w:rsidR="008E49B1" w14:paraId="2E1D4882" w14:textId="77777777" w:rsidTr="008E49B1">
        <w:trPr>
          <w:trHeight w:val="56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F88" w14:textId="77777777" w:rsidR="008E49B1" w:rsidRDefault="008E49B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96D3" w14:textId="77777777" w:rsidR="008E49B1" w:rsidRPr="000167DB" w:rsidRDefault="008E49B1" w:rsidP="000167DB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Індивідуальне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телепроєкт</w:t>
            </w:r>
            <w:proofErr w:type="spellEnd"/>
            <w:r w:rsidR="000167DB"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(20 </w:t>
            </w:r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0167DB"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.)</w:t>
            </w:r>
            <w:r w:rsidR="00016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</w:t>
            </w:r>
            <w:r w:rsidR="000167DB"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сценарій</w:t>
            </w:r>
            <w:proofErr w:type="spellEnd"/>
            <w:r w:rsidR="000167DB"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(10</w:t>
            </w:r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0167DB"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0167DB"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нього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DE38" w14:textId="77777777" w:rsidR="008E49B1" w:rsidRPr="000167DB" w:rsidRDefault="008E49B1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Підготовка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табличн</w:t>
            </w:r>
            <w:r w:rsid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сценарію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передбачає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головних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компонентів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9D6BB5A" w14:textId="77777777" w:rsidR="008E49B1" w:rsidRDefault="000167DB" w:rsidP="000167DB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Відеоробота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завершеною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вимогами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аудіовізуальних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цілісною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як за структурно-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змістовими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так і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естетико-етичними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нормами. </w:t>
            </w:r>
          </w:p>
          <w:p w14:paraId="0DDE173B" w14:textId="77777777" w:rsidR="000167DB" w:rsidRDefault="000167DB" w:rsidP="000167DB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Відеопроєкт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оцінюється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за формою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якістю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відеоряду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компонування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музичним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фоном,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оригінальністю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вибору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теми,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роботі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ведучого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– по 3 б.,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незначні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невправності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зйомки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, монтажу,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підбору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фонових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звуків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і под. –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3 б.</w:t>
            </w:r>
          </w:p>
          <w:p w14:paraId="1C2DFA5E" w14:textId="77777777" w:rsidR="000167DB" w:rsidRDefault="000167DB" w:rsidP="00246BDE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Відсутність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фінальної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відеороботи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тільки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робочий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відеоряд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окремі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фрагменти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відео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) є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неприйнятн</w:t>
            </w:r>
            <w:r w:rsidR="00246BDE"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потребує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доопрацювання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A03" w14:textId="77777777" w:rsidR="008E49B1" w:rsidRPr="000167DB" w:rsidRDefault="000167DB" w:rsidP="000167DB">
            <w:pPr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авдання виконане вчасно, презентоване учасникам курсу та з усіма супровідними паперовими версіями синопсису, концепції </w:t>
            </w:r>
            <w:proofErr w:type="spellStart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, має поодинокі технічні, змістові, </w:t>
            </w:r>
            <w:proofErr w:type="spellStart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>мовні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 огріхи тощо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0 б; 2) завдання виконане вчасно, але має чимало технічних </w:t>
            </w:r>
            <w:proofErr w:type="spellStart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>невправностей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 та грубі помилки як в оформлені сценарію, так і при зйомці, монтажі – 9–6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; 3) завдання виконане з великою кількістю помилок під час всіх етапів </w:t>
            </w:r>
            <w:proofErr w:type="spellStart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>продакшену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, є неефірним і потребує переробки, неналежно оформлені супровідні матеріали до </w:t>
            </w:r>
            <w:proofErr w:type="spellStart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167DB">
              <w:rPr>
                <w:rFonts w:ascii="Times New Roman" w:hAnsi="Times New Roman" w:cs="Times New Roman"/>
                <w:sz w:val="20"/>
                <w:szCs w:val="20"/>
              </w:rPr>
              <w:t xml:space="preserve"> – 5–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0167D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01F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0</w:t>
            </w:r>
          </w:p>
        </w:tc>
      </w:tr>
      <w:tr w:rsidR="008E49B1" w14:paraId="5BCCAD14" w14:textId="77777777" w:rsidTr="008E49B1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6CA8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за </w:t>
            </w:r>
          </w:p>
          <w:p w14:paraId="4B1C432B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підсумковий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B62B" w14:textId="77777777" w:rsidR="008E49B1" w:rsidRDefault="008E49B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5887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2C5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FD3C" w14:textId="77777777" w:rsidR="008E49B1" w:rsidRDefault="008E49B1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</w:tr>
    </w:tbl>
    <w:p w14:paraId="5618CC24" w14:textId="77777777" w:rsidR="008E49B1" w:rsidRDefault="008E49B1" w:rsidP="008E49B1">
      <w:pPr>
        <w:jc w:val="center"/>
        <w:rPr>
          <w:rFonts w:ascii="Times New Roman" w:hAnsi="Times New Roman" w:cs="Times New Roman"/>
          <w:b/>
        </w:rPr>
      </w:pPr>
    </w:p>
    <w:p w14:paraId="105C6A95" w14:textId="77777777" w:rsidR="008E49B1" w:rsidRDefault="008E49B1" w:rsidP="008E4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8E49B1" w14:paraId="67D75402" w14:textId="77777777" w:rsidTr="008E49B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8004" w14:textId="77777777" w:rsidR="008E49B1" w:rsidRDefault="008E49B1">
            <w:pPr>
              <w:pStyle w:val="2"/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 шкалою</w:t>
            </w:r>
          </w:p>
          <w:p w14:paraId="5148E189" w14:textId="77777777" w:rsidR="008E49B1" w:rsidRDefault="008E49B1">
            <w:pPr>
              <w:pStyle w:val="6"/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11491" w14:textId="77777777" w:rsidR="008E49B1" w:rsidRDefault="008E49B1">
            <w:pPr>
              <w:pStyle w:val="5"/>
              <w:spacing w:before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E9AC" w14:textId="77777777" w:rsidR="008E49B1" w:rsidRDefault="008E49B1">
            <w:pPr>
              <w:pStyle w:val="3"/>
              <w:tabs>
                <w:tab w:val="left" w:pos="0"/>
              </w:tabs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8E49B1" w14:paraId="36455082" w14:textId="77777777" w:rsidTr="008E49B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EB97A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549D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D5F7" w14:textId="77777777" w:rsidR="008E49B1" w:rsidRDefault="008E49B1">
            <w:pPr>
              <w:pStyle w:val="3"/>
              <w:spacing w:before="0"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30C9" w14:textId="77777777" w:rsidR="008E49B1" w:rsidRDefault="008E49B1">
            <w:pPr>
              <w:pStyle w:val="3"/>
              <w:spacing w:before="0"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E49B1" w14:paraId="4C54A815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5BA1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DF25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5600" w14:textId="77777777" w:rsidR="008E49B1" w:rsidRDefault="008E49B1">
            <w:pPr>
              <w:pStyle w:val="4"/>
              <w:spacing w:before="0" w:line="21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0363" w14:textId="77777777" w:rsidR="008E49B1" w:rsidRDefault="008E49B1">
            <w:pPr>
              <w:pStyle w:val="4"/>
              <w:spacing w:before="0" w:line="21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Зараховано</w:t>
            </w:r>
          </w:p>
        </w:tc>
      </w:tr>
      <w:tr w:rsidR="008E49B1" w14:paraId="44142213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388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72372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9A7D" w14:textId="77777777" w:rsidR="008E49B1" w:rsidRDefault="008E49B1">
            <w:pPr>
              <w:spacing w:line="216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E9198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8E49B1" w14:paraId="20D38194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1309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274B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5F16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85C4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8E49B1" w14:paraId="43E94CC3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C848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50DD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1EE8" w14:textId="77777777" w:rsidR="008E49B1" w:rsidRDefault="008E49B1">
            <w:pPr>
              <w:spacing w:line="216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5DFB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8E49B1" w14:paraId="2BF0C7E5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A1F0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70DD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D815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529A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eastAsiaTheme="majorEastAsia" w:hAnsi="Times New Roman" w:cs="Times New Roman"/>
                <w:b/>
                <w:i/>
                <w:iCs/>
                <w:szCs w:val="21"/>
              </w:rPr>
            </w:pPr>
          </w:p>
        </w:tc>
      </w:tr>
      <w:tr w:rsidR="008E49B1" w14:paraId="13ADE720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16FE3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2D2F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361E" w14:textId="77777777" w:rsidR="008E49B1" w:rsidRDefault="008E49B1">
            <w:pPr>
              <w:spacing w:line="216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1922" w14:textId="77777777" w:rsidR="008E49B1" w:rsidRDefault="008E49B1">
            <w:pPr>
              <w:spacing w:line="216" w:lineRule="auto"/>
              <w:ind w:right="-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8E49B1" w14:paraId="2C16BD6A" w14:textId="77777777" w:rsidTr="008E49B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6BD4" w14:textId="77777777" w:rsidR="008E49B1" w:rsidRDefault="008E49B1">
            <w:pPr>
              <w:spacing w:line="216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5625" w14:textId="77777777" w:rsidR="008E49B1" w:rsidRDefault="008E49B1">
            <w:pPr>
              <w:spacing w:line="216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90C5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4D2C6" w14:textId="77777777" w:rsidR="008E49B1" w:rsidRDefault="008E49B1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F6D49EB" w14:textId="77777777" w:rsidR="008E49B1" w:rsidRDefault="008E49B1" w:rsidP="008E49B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9C857" w14:textId="77777777" w:rsidR="008E49B1" w:rsidRDefault="008E49B1" w:rsidP="008E49B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Основні навчальні ресурси </w:t>
      </w:r>
    </w:p>
    <w:p w14:paraId="584770C5" w14:textId="77777777" w:rsidR="008E49B1" w:rsidRDefault="008E49B1" w:rsidP="008E49B1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BE1420" w14:textId="77777777" w:rsidR="008E49B1" w:rsidRDefault="008E49B1" w:rsidP="008E49B1">
      <w:pPr>
        <w:tabs>
          <w:tab w:val="left" w:pos="284"/>
          <w:tab w:val="left" w:pos="426"/>
        </w:tabs>
        <w:jc w:val="both"/>
        <w:rPr>
          <w:rFonts w:ascii="Times New Roman" w:eastAsia="MS Mincho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hAnsi="Times New Roman" w:cs="Times New Roman"/>
          <w:b/>
          <w:bCs/>
        </w:rPr>
        <w:t>Основні джерела:</w:t>
      </w:r>
    </w:p>
    <w:p w14:paraId="6216F24E" w14:textId="77777777" w:rsidR="00C925A1" w:rsidRPr="00C925A1" w:rsidRDefault="00C925A1" w:rsidP="00C925A1">
      <w:pPr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left="0" w:firstLine="0"/>
        <w:jc w:val="both"/>
        <w:rPr>
          <w:rFonts w:ascii="Times New Roman" w:eastAsia="MS Mincho" w:hAnsi="Times New Roman" w:cs="Times New Roman"/>
          <w:kern w:val="0"/>
          <w:shd w:val="clear" w:color="auto" w:fill="FFFFFF"/>
          <w:lang w:eastAsia="en-US" w:bidi="ar-SA"/>
        </w:rPr>
      </w:pP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Аудіовізуальне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мистецтво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і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виробництво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досвід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проблеми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та </w:t>
      </w:r>
      <w:proofErr w:type="spellStart"/>
      <w:proofErr w:type="gram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перспективи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 xml:space="preserve"> :</w:t>
      </w:r>
      <w:proofErr w:type="gramEnd"/>
      <w:r w:rsidRPr="00C925A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колект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>.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монографія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 xml:space="preserve">. </w:t>
      </w:r>
      <w:r w:rsidRPr="00C925A1">
        <w:rPr>
          <w:rFonts w:ascii="Times New Roman" w:hAnsi="Times New Roman" w:cs="Times New Roman"/>
          <w:shd w:val="clear" w:color="auto" w:fill="FFFFFF"/>
          <w:lang w:val="ru-RU"/>
        </w:rPr>
        <w:t>У</w:t>
      </w:r>
      <w:r w:rsidRPr="00C925A1">
        <w:rPr>
          <w:rFonts w:ascii="Times New Roman" w:hAnsi="Times New Roman" w:cs="Times New Roman"/>
          <w:shd w:val="clear" w:color="auto" w:fill="FFFFFF"/>
        </w:rPr>
        <w:t xml:space="preserve"> 5 </w:t>
      </w:r>
      <w:r w:rsidRPr="00C925A1">
        <w:rPr>
          <w:rFonts w:ascii="Times New Roman" w:hAnsi="Times New Roman" w:cs="Times New Roman"/>
          <w:shd w:val="clear" w:color="auto" w:fill="FFFFFF"/>
          <w:lang w:val="ru-RU"/>
        </w:rPr>
        <w:t>т</w:t>
      </w:r>
      <w:r w:rsidRPr="00C925A1">
        <w:rPr>
          <w:rFonts w:ascii="Times New Roman" w:hAnsi="Times New Roman" w:cs="Times New Roman"/>
          <w:shd w:val="clear" w:color="auto" w:fill="FFFFFF"/>
        </w:rPr>
        <w:t xml:space="preserve">. / </w:t>
      </w:r>
      <w:r w:rsidRPr="00C925A1">
        <w:rPr>
          <w:rFonts w:ascii="Times New Roman" w:hAnsi="Times New Roman" w:cs="Times New Roman"/>
          <w:shd w:val="clear" w:color="auto" w:fill="FFFFFF"/>
          <w:lang w:val="ru-RU"/>
        </w:rPr>
        <w:t>наук</w:t>
      </w:r>
      <w:r w:rsidRPr="00C925A1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ред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 xml:space="preserve">. О. В. </w:t>
      </w:r>
      <w:proofErr w:type="gramStart"/>
      <w:r w:rsidRPr="00C925A1">
        <w:rPr>
          <w:rFonts w:ascii="Times New Roman" w:hAnsi="Times New Roman" w:cs="Times New Roman"/>
          <w:shd w:val="clear" w:color="auto" w:fill="FFFFFF"/>
        </w:rPr>
        <w:t>Безручко ;</w:t>
      </w:r>
      <w:proofErr w:type="gramEnd"/>
      <w:r w:rsidRPr="00C925A1">
        <w:rPr>
          <w:rFonts w:ascii="Times New Roman" w:hAnsi="Times New Roman" w:cs="Times New Roman"/>
          <w:shd w:val="clear" w:color="auto" w:fill="FFFFFF"/>
        </w:rPr>
        <w:t xml:space="preserve"> Київ. </w:t>
      </w:r>
      <w:proofErr w:type="spellStart"/>
      <w:r w:rsidRPr="00C925A1">
        <w:rPr>
          <w:rFonts w:ascii="Times New Roman" w:hAnsi="Times New Roman" w:cs="Times New Roman"/>
          <w:shd w:val="clear" w:color="auto" w:fill="FFFFFF"/>
        </w:rPr>
        <w:t>нац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>. ун-т культури і мистецтв, ф-т кіно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925A1">
        <w:rPr>
          <w:rFonts w:ascii="Times New Roman" w:hAnsi="Times New Roman" w:cs="Times New Roman"/>
          <w:shd w:val="clear" w:color="auto" w:fill="FFFFFF"/>
        </w:rPr>
        <w:t xml:space="preserve">і телебачення. Київ : Вид. центр </w:t>
      </w:r>
      <w:proofErr w:type="spellStart"/>
      <w:r w:rsidRPr="00C925A1">
        <w:rPr>
          <w:rFonts w:ascii="Times New Roman" w:hAnsi="Times New Roman" w:cs="Times New Roman"/>
          <w:shd w:val="clear" w:color="auto" w:fill="FFFFFF"/>
        </w:rPr>
        <w:t>КНУКіМ</w:t>
      </w:r>
      <w:proofErr w:type="spellEnd"/>
      <w:r w:rsidRPr="00C925A1">
        <w:rPr>
          <w:rFonts w:ascii="Times New Roman" w:hAnsi="Times New Roman" w:cs="Times New Roman"/>
          <w:shd w:val="clear" w:color="auto" w:fill="FFFFFF"/>
        </w:rPr>
        <w:t xml:space="preserve">, 2018. </w:t>
      </w:r>
    </w:p>
    <w:p w14:paraId="255A7CA5" w14:textId="77777777" w:rsidR="008E49B1" w:rsidRPr="00C925A1" w:rsidRDefault="008E49B1" w:rsidP="00C925A1">
      <w:pPr>
        <w:pStyle w:val="af"/>
        <w:widowControl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Дмитровський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З. Організація роботи на телебаченні : тексти лекцій.  Львів : Малий видавничий центр факультету журналістики ЛНУ ім. І. Франка, 2020. 98 с.</w:t>
      </w:r>
    </w:p>
    <w:p w14:paraId="1B6C8569" w14:textId="77777777" w:rsidR="008E49B1" w:rsidRDefault="008E49B1" w:rsidP="00C925A1">
      <w:pPr>
        <w:pStyle w:val="af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Лазебний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В., </w:t>
      </w:r>
      <w:proofErr w:type="spellStart"/>
      <w:r w:rsidRPr="00C925A1">
        <w:rPr>
          <w:rFonts w:ascii="Times New Roman" w:hAnsi="Times New Roman" w:cs="Times New Roman"/>
          <w:szCs w:val="24"/>
        </w:rPr>
        <w:t>Бакіко</w:t>
      </w:r>
      <w:proofErr w:type="spellEnd"/>
      <w:r>
        <w:rPr>
          <w:rFonts w:ascii="Times New Roman" w:hAnsi="Times New Roman" w:cs="Times New Roman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szCs w:val="24"/>
        </w:rPr>
        <w:t>Омельянець</w:t>
      </w:r>
      <w:proofErr w:type="spellEnd"/>
      <w:r>
        <w:rPr>
          <w:rFonts w:ascii="Times New Roman" w:hAnsi="Times New Roman" w:cs="Times New Roman"/>
          <w:szCs w:val="24"/>
        </w:rPr>
        <w:t xml:space="preserve"> О. Організація телевізійного виробництва : конспект лекцій. Київ : КПІ ім. Ігоря Сікорського, 2018. 162 с.</w:t>
      </w:r>
    </w:p>
    <w:p w14:paraId="2D46BADA" w14:textId="77777777" w:rsidR="008E49B1" w:rsidRDefault="008E49B1" w:rsidP="008E49B1">
      <w:pPr>
        <w:pStyle w:val="af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Мой</w:t>
      </w:r>
      <w:proofErr w:type="spellEnd"/>
      <w:r>
        <w:rPr>
          <w:rFonts w:ascii="Times New Roman" w:hAnsi="Times New Roman" w:cs="Times New Roman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szCs w:val="24"/>
        </w:rPr>
        <w:t>Ордольфф</w:t>
      </w:r>
      <w:proofErr w:type="spellEnd"/>
      <w:r>
        <w:rPr>
          <w:rFonts w:ascii="Times New Roman" w:hAnsi="Times New Roman" w:cs="Times New Roman"/>
          <w:szCs w:val="24"/>
        </w:rPr>
        <w:t xml:space="preserve"> М. Телевізійна журналістика: практична журналістика. Т. 62 / за загал. ред. В. Ф. </w:t>
      </w:r>
      <w:r w:rsidRPr="00C925A1">
        <w:rPr>
          <w:rFonts w:ascii="Times New Roman" w:hAnsi="Times New Roman" w:cs="Times New Roman"/>
          <w:szCs w:val="24"/>
        </w:rPr>
        <w:t xml:space="preserve">Іванова ; пер. з нім. В. </w:t>
      </w:r>
      <w:proofErr w:type="spellStart"/>
      <w:r w:rsidRPr="00C925A1">
        <w:rPr>
          <w:rFonts w:ascii="Times New Roman" w:hAnsi="Times New Roman" w:cs="Times New Roman"/>
          <w:szCs w:val="24"/>
        </w:rPr>
        <w:t>Климченка</w:t>
      </w:r>
      <w:proofErr w:type="spellEnd"/>
      <w:r w:rsidRPr="00C925A1">
        <w:rPr>
          <w:rFonts w:ascii="Times New Roman" w:hAnsi="Times New Roman" w:cs="Times New Roman"/>
          <w:szCs w:val="24"/>
        </w:rPr>
        <w:t>. Київ : Академія української преси, Центр вільної преси, 2019. 234 с.</w:t>
      </w:r>
    </w:p>
    <w:p w14:paraId="0D7B0F65" w14:textId="77777777" w:rsidR="00C925A1" w:rsidRPr="00C925A1" w:rsidRDefault="00C925A1" w:rsidP="00C925A1">
      <w:pPr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Тернова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А. І.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Спеціалізація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Телебачення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Технологія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створення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аудіовізуального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gram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продукту :</w:t>
      </w:r>
      <w:proofErr w:type="gram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методичні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рекомендації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до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лабораторних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занять для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здобувачів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ступеня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вищої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освіти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бакалавра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спеціальності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«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»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освітньо-професійної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програми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«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»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денної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форми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здобуття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освіти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Запоріжжя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Запорізький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національний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університет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>, 2021. 54 с.</w:t>
      </w:r>
    </w:p>
    <w:p w14:paraId="450A5322" w14:textId="77777777" w:rsidR="00C925A1" w:rsidRDefault="00C925A1" w:rsidP="00C925A1">
      <w:pPr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</w:rPr>
      </w:pPr>
      <w:r w:rsidRPr="00C925A1">
        <w:rPr>
          <w:rFonts w:ascii="Times New Roman" w:hAnsi="Times New Roman" w:cs="Times New Roman"/>
        </w:rPr>
        <w:t xml:space="preserve">Цифрове </w:t>
      </w:r>
      <w:proofErr w:type="spellStart"/>
      <w:r w:rsidRPr="00C925A1">
        <w:rPr>
          <w:rFonts w:ascii="Times New Roman" w:hAnsi="Times New Roman" w:cs="Times New Roman"/>
        </w:rPr>
        <w:t>відеовиробництво</w:t>
      </w:r>
      <w:proofErr w:type="spellEnd"/>
      <w:r w:rsidRPr="00C925A1">
        <w:rPr>
          <w:rFonts w:ascii="Times New Roman" w:hAnsi="Times New Roman" w:cs="Times New Roman"/>
        </w:rPr>
        <w:t>. Практикум Н навчальний посібник. Київ : КПІ ім. Ігоря Сікорського 2023. 52 с.</w:t>
      </w:r>
    </w:p>
    <w:p w14:paraId="38241718" w14:textId="77777777" w:rsidR="00C925A1" w:rsidRDefault="00C925A1" w:rsidP="00C925A1">
      <w:pPr>
        <w:widowControl/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925A1">
        <w:rPr>
          <w:rFonts w:ascii="Times New Roman" w:hAnsi="Times New Roman" w:cs="Times New Roman"/>
        </w:rPr>
        <w:t>By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Fred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Shook</w:t>
      </w:r>
      <w:proofErr w:type="spellEnd"/>
      <w:r w:rsidRPr="00C925A1">
        <w:rPr>
          <w:rFonts w:ascii="Times New Roman" w:hAnsi="Times New Roman" w:cs="Times New Roman"/>
        </w:rPr>
        <w:t xml:space="preserve">, </w:t>
      </w:r>
      <w:proofErr w:type="spellStart"/>
      <w:r w:rsidRPr="00C925A1">
        <w:rPr>
          <w:rFonts w:ascii="Times New Roman" w:hAnsi="Times New Roman" w:cs="Times New Roman"/>
        </w:rPr>
        <w:t>John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Larson</w:t>
      </w:r>
      <w:proofErr w:type="spellEnd"/>
      <w:r w:rsidRPr="00C925A1">
        <w:rPr>
          <w:rFonts w:ascii="Times New Roman" w:hAnsi="Times New Roman" w:cs="Times New Roman"/>
        </w:rPr>
        <w:t xml:space="preserve">, </w:t>
      </w:r>
      <w:proofErr w:type="spellStart"/>
      <w:r w:rsidRPr="00C925A1">
        <w:rPr>
          <w:rFonts w:ascii="Times New Roman" w:hAnsi="Times New Roman" w:cs="Times New Roman"/>
        </w:rPr>
        <w:t>John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DeTarsio</w:t>
      </w:r>
      <w:proofErr w:type="spellEnd"/>
      <w:r w:rsidRPr="00C925A1">
        <w:rPr>
          <w:rFonts w:ascii="Times New Roman" w:hAnsi="Times New Roman" w:cs="Times New Roman"/>
        </w:rPr>
        <w:t xml:space="preserve">. </w:t>
      </w:r>
      <w:proofErr w:type="spellStart"/>
      <w:r w:rsidRPr="00C925A1">
        <w:rPr>
          <w:rFonts w:ascii="Times New Roman" w:hAnsi="Times New Roman" w:cs="Times New Roman"/>
        </w:rPr>
        <w:t>Television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Field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Production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and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Reporting</w:t>
      </w:r>
      <w:proofErr w:type="spellEnd"/>
      <w:r w:rsidRPr="00C925A1">
        <w:rPr>
          <w:rFonts w:ascii="Times New Roman" w:hAnsi="Times New Roman" w:cs="Times New Roman"/>
        </w:rPr>
        <w:t xml:space="preserve"> : A </w:t>
      </w:r>
      <w:proofErr w:type="spellStart"/>
      <w:r w:rsidRPr="00C925A1">
        <w:rPr>
          <w:rFonts w:ascii="Times New Roman" w:hAnsi="Times New Roman" w:cs="Times New Roman"/>
        </w:rPr>
        <w:t>Guide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to</w:t>
      </w:r>
      <w:proofErr w:type="spellEnd"/>
      <w:r w:rsidRPr="00C925A1">
        <w:rPr>
          <w:rFonts w:ascii="Times New Roman" w:hAnsi="Times New Roman" w:cs="Times New Roman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Visual</w:t>
      </w:r>
      <w:proofErr w:type="spellEnd"/>
      <w:r w:rsidRPr="00C925A1">
        <w:rPr>
          <w:rFonts w:ascii="Times New Roman" w:hAnsi="Times New Roman" w:cs="Times New Roman"/>
        </w:rPr>
        <w:t xml:space="preserve">. </w:t>
      </w:r>
      <w:proofErr w:type="spellStart"/>
      <w:r w:rsidRPr="00C925A1">
        <w:rPr>
          <w:rFonts w:ascii="Times New Roman" w:hAnsi="Times New Roman" w:cs="Times New Roman"/>
        </w:rPr>
        <w:t>London</w:t>
      </w:r>
      <w:proofErr w:type="spellEnd"/>
      <w:r w:rsidRPr="00C925A1">
        <w:rPr>
          <w:rFonts w:ascii="Times New Roman" w:hAnsi="Times New Roman" w:cs="Times New Roman"/>
        </w:rPr>
        <w:t xml:space="preserve"> : </w:t>
      </w:r>
      <w:proofErr w:type="spellStart"/>
      <w:r w:rsidRPr="00C925A1">
        <w:rPr>
          <w:rFonts w:ascii="Times New Roman" w:hAnsi="Times New Roman" w:cs="Times New Roman"/>
        </w:rPr>
        <w:t>Routledge</w:t>
      </w:r>
      <w:proofErr w:type="spellEnd"/>
      <w:r w:rsidRPr="00C925A1">
        <w:rPr>
          <w:rFonts w:ascii="Times New Roman" w:hAnsi="Times New Roman" w:cs="Times New Roman"/>
        </w:rPr>
        <w:t>, 2018. 382 р.</w:t>
      </w:r>
    </w:p>
    <w:p w14:paraId="5B96C218" w14:textId="77777777" w:rsidR="00C925A1" w:rsidRDefault="00C925A1" w:rsidP="00C925A1">
      <w:pPr>
        <w:widowControl/>
        <w:tabs>
          <w:tab w:val="left" w:pos="284"/>
          <w:tab w:val="left" w:pos="851"/>
          <w:tab w:val="left" w:pos="993"/>
          <w:tab w:val="left" w:pos="1134"/>
        </w:tabs>
        <w:suppressAutoHyphens w:val="0"/>
        <w:jc w:val="both"/>
        <w:rPr>
          <w:rFonts w:ascii="Times New Roman" w:hAnsi="Times New Roman" w:cs="Times New Roman"/>
        </w:rPr>
      </w:pPr>
    </w:p>
    <w:p w14:paraId="41A0EC68" w14:textId="77777777" w:rsidR="00C925A1" w:rsidRDefault="00C925A1" w:rsidP="00C925A1">
      <w:pPr>
        <w:jc w:val="both"/>
        <w:rPr>
          <w:rFonts w:ascii="Times New Roman" w:eastAsia="MS Mincho" w:hAnsi="Times New Roman" w:cs="Times New Roman"/>
          <w:kern w:val="0"/>
          <w:sz w:val="22"/>
          <w:szCs w:val="22"/>
          <w:lang w:eastAsia="en-US" w:bidi="ar-SA"/>
        </w:rPr>
      </w:pPr>
      <w:r w:rsidRPr="00C925A1">
        <w:rPr>
          <w:rFonts w:ascii="Times New Roman" w:hAnsi="Times New Roman" w:cs="Times New Roman"/>
          <w:b/>
        </w:rPr>
        <w:t>Додаткова</w:t>
      </w:r>
      <w:r>
        <w:rPr>
          <w:b/>
          <w:sz w:val="22"/>
          <w:szCs w:val="22"/>
          <w:lang w:val="ru-RU"/>
        </w:rPr>
        <w:t>:</w:t>
      </w:r>
    </w:p>
    <w:p w14:paraId="559A3BE1" w14:textId="77777777" w:rsidR="00C925A1" w:rsidRPr="00C925A1" w:rsidRDefault="00C925A1" w:rsidP="00C925A1">
      <w:pPr>
        <w:pStyle w:val="af"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ind w:left="0" w:right="-2" w:firstLine="0"/>
        <w:jc w:val="both"/>
        <w:rPr>
          <w:rFonts w:ascii="Times New Roman" w:hAnsi="Times New Roman" w:cs="Times New Roman"/>
          <w:szCs w:val="24"/>
        </w:rPr>
      </w:pPr>
      <w:r w:rsidRPr="00C925A1">
        <w:rPr>
          <w:rFonts w:ascii="Times New Roman" w:hAnsi="Times New Roman" w:cs="Times New Roman"/>
          <w:szCs w:val="24"/>
        </w:rPr>
        <w:t>Абетка візуальної грамотності /</w:t>
      </w:r>
      <w:r>
        <w:rPr>
          <w:rFonts w:ascii="Times New Roman" w:hAnsi="Times New Roman" w:cs="Times New Roman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 xml:space="preserve">за ред. О. </w:t>
      </w:r>
      <w:proofErr w:type="spellStart"/>
      <w:r w:rsidRPr="00C925A1">
        <w:rPr>
          <w:rFonts w:ascii="Times New Roman" w:hAnsi="Times New Roman" w:cs="Times New Roman"/>
          <w:szCs w:val="24"/>
        </w:rPr>
        <w:t>Волошенюк</w:t>
      </w:r>
      <w:proofErr w:type="spellEnd"/>
      <w:r w:rsidRPr="00C925A1">
        <w:rPr>
          <w:rFonts w:ascii="Times New Roman" w:hAnsi="Times New Roman" w:cs="Times New Roman"/>
          <w:szCs w:val="24"/>
        </w:rPr>
        <w:t>, В. Іванова, Р. Євтушенко. Київ : АУП, 2019. 80</w:t>
      </w:r>
      <w:r w:rsidR="00F455EF">
        <w:rPr>
          <w:rFonts w:ascii="Times New Roman" w:hAnsi="Times New Roman" w:cs="Times New Roman"/>
          <w:szCs w:val="24"/>
        </w:rPr>
        <w:t> </w:t>
      </w:r>
      <w:r w:rsidRPr="00C925A1">
        <w:rPr>
          <w:rFonts w:ascii="Times New Roman" w:hAnsi="Times New Roman" w:cs="Times New Roman"/>
          <w:szCs w:val="24"/>
        </w:rPr>
        <w:t xml:space="preserve">с. </w:t>
      </w:r>
    </w:p>
    <w:p w14:paraId="18F8085F" w14:textId="77777777" w:rsidR="00C925A1" w:rsidRPr="00C925A1" w:rsidRDefault="00C925A1" w:rsidP="00C925A1">
      <w:pPr>
        <w:pStyle w:val="af"/>
        <w:widowControl/>
        <w:numPr>
          <w:ilvl w:val="0"/>
          <w:numId w:val="4"/>
        </w:numPr>
        <w:shd w:val="clear" w:color="auto" w:fill="FFFFFF"/>
        <w:tabs>
          <w:tab w:val="left" w:pos="142"/>
          <w:tab w:val="num" w:pos="284"/>
        </w:tabs>
        <w:suppressAutoHyphens w:val="0"/>
        <w:autoSpaceDN w:val="0"/>
        <w:spacing w:after="160" w:line="252" w:lineRule="auto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: словник-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довідник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/ авт.-уклад. І. Л. Михайлин.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Київ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Академвидав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2013. </w:t>
      </w:r>
      <w:r w:rsidRPr="00C925A1">
        <w:rPr>
          <w:rFonts w:ascii="Times New Roman" w:hAnsi="Times New Roman" w:cs="Times New Roman"/>
          <w:szCs w:val="24"/>
        </w:rPr>
        <w:t xml:space="preserve">320 с. </w:t>
      </w:r>
    </w:p>
    <w:p w14:paraId="7E65F1FC" w14:textId="77777777" w:rsidR="00C925A1" w:rsidRPr="00C925A1" w:rsidRDefault="00C925A1" w:rsidP="00C925A1">
      <w:pPr>
        <w:pStyle w:val="af"/>
        <w:numPr>
          <w:ilvl w:val="0"/>
          <w:numId w:val="4"/>
        </w:numPr>
        <w:tabs>
          <w:tab w:val="num" w:pos="284"/>
          <w:tab w:val="left" w:pos="396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C925A1">
        <w:rPr>
          <w:rFonts w:ascii="Times New Roman" w:hAnsi="Times New Roman" w:cs="Times New Roman"/>
          <w:szCs w:val="24"/>
        </w:rPr>
        <w:t>Курінна</w:t>
      </w:r>
      <w:r w:rsidRPr="00C925A1">
        <w:rPr>
          <w:rFonts w:ascii="Times New Roman" w:hAnsi="Times New Roman" w:cs="Times New Roman"/>
          <w:spacing w:val="-2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Г.</w:t>
      </w:r>
      <w:r w:rsidRPr="00C925A1">
        <w:rPr>
          <w:rFonts w:ascii="Times New Roman" w:hAnsi="Times New Roman" w:cs="Times New Roman"/>
          <w:spacing w:val="-4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Сценарна</w:t>
      </w:r>
      <w:r w:rsidRPr="00C925A1">
        <w:rPr>
          <w:rFonts w:ascii="Times New Roman" w:hAnsi="Times New Roman" w:cs="Times New Roman"/>
          <w:spacing w:val="-5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майстерність</w:t>
      </w:r>
      <w:r w:rsidRPr="00C925A1">
        <w:rPr>
          <w:rFonts w:ascii="Times New Roman" w:hAnsi="Times New Roman" w:cs="Times New Roman"/>
          <w:spacing w:val="-4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на</w:t>
      </w:r>
      <w:r w:rsidRPr="00C925A1">
        <w:rPr>
          <w:rFonts w:ascii="Times New Roman" w:hAnsi="Times New Roman" w:cs="Times New Roman"/>
          <w:spacing w:val="-1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 xml:space="preserve">телебаченні : </w:t>
      </w:r>
      <w:proofErr w:type="spellStart"/>
      <w:r w:rsidRPr="00C925A1">
        <w:rPr>
          <w:rFonts w:ascii="Times New Roman" w:hAnsi="Times New Roman" w:cs="Times New Roman"/>
          <w:szCs w:val="24"/>
        </w:rPr>
        <w:t>навч</w:t>
      </w:r>
      <w:proofErr w:type="spellEnd"/>
      <w:r w:rsidRPr="00C925A1">
        <w:rPr>
          <w:rFonts w:ascii="Times New Roman" w:hAnsi="Times New Roman" w:cs="Times New Roman"/>
          <w:szCs w:val="24"/>
        </w:rPr>
        <w:t>.</w:t>
      </w:r>
      <w:r w:rsidRPr="00C925A1">
        <w:rPr>
          <w:rFonts w:ascii="Times New Roman" w:hAnsi="Times New Roman" w:cs="Times New Roman"/>
          <w:spacing w:val="-1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посібн</w:t>
      </w:r>
      <w:proofErr w:type="spellEnd"/>
      <w:r w:rsidRPr="00C925A1">
        <w:rPr>
          <w:rFonts w:ascii="Times New Roman" w:hAnsi="Times New Roman" w:cs="Times New Roman"/>
          <w:szCs w:val="24"/>
        </w:rPr>
        <w:t>. Харків</w:t>
      </w:r>
      <w:r w:rsidRPr="00C925A1">
        <w:rPr>
          <w:rFonts w:ascii="Times New Roman" w:hAnsi="Times New Roman" w:cs="Times New Roman"/>
          <w:spacing w:val="-7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:</w:t>
      </w:r>
      <w:r w:rsidRPr="00C925A1">
        <w:rPr>
          <w:rFonts w:ascii="Times New Roman" w:hAnsi="Times New Roman" w:cs="Times New Roman"/>
          <w:spacing w:val="-6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ХДАК,</w:t>
      </w:r>
      <w:r w:rsidRPr="00C925A1">
        <w:rPr>
          <w:rFonts w:ascii="Times New Roman" w:hAnsi="Times New Roman" w:cs="Times New Roman"/>
          <w:spacing w:val="-4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2013.</w:t>
      </w:r>
      <w:r w:rsidRPr="00C925A1">
        <w:rPr>
          <w:rFonts w:ascii="Times New Roman" w:hAnsi="Times New Roman" w:cs="Times New Roman"/>
          <w:spacing w:val="2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189</w:t>
      </w:r>
      <w:r w:rsidRPr="00C925A1">
        <w:rPr>
          <w:rFonts w:ascii="Times New Roman" w:hAnsi="Times New Roman" w:cs="Times New Roman"/>
          <w:spacing w:val="-3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с.</w:t>
      </w:r>
    </w:p>
    <w:p w14:paraId="280149B5" w14:textId="77777777" w:rsidR="00C925A1" w:rsidRPr="00C925A1" w:rsidRDefault="00C925A1" w:rsidP="00C925A1">
      <w:pPr>
        <w:pStyle w:val="af"/>
        <w:numPr>
          <w:ilvl w:val="0"/>
          <w:numId w:val="4"/>
        </w:numPr>
        <w:tabs>
          <w:tab w:val="num" w:pos="284"/>
          <w:tab w:val="left" w:pos="396"/>
        </w:tabs>
        <w:suppressAutoHyphens w:val="0"/>
        <w:autoSpaceDE w:val="0"/>
        <w:autoSpaceDN w:val="0"/>
        <w:ind w:left="0" w:right="-2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Мащенко</w:t>
      </w:r>
      <w:proofErr w:type="spellEnd"/>
      <w:r w:rsidRPr="00C925A1">
        <w:rPr>
          <w:rFonts w:ascii="Times New Roman" w:hAnsi="Times New Roman" w:cs="Times New Roman"/>
          <w:spacing w:val="1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І.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Енциклопедія</w:t>
      </w:r>
      <w:proofErr w:type="spellEnd"/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електронних</w:t>
      </w:r>
      <w:proofErr w:type="spellEnd"/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мас-медіа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: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у 2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т.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Т.2: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Термінологічний</w:t>
      </w:r>
      <w:proofErr w:type="spellEnd"/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словник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основних</w:t>
      </w:r>
      <w:proofErr w:type="spellEnd"/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понять</w:t>
      </w:r>
      <w:r w:rsidRPr="00C925A1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lang w:val="ru-RU"/>
        </w:rPr>
        <w:t>і</w:t>
      </w:r>
      <w:r w:rsidRPr="00C925A1">
        <w:rPr>
          <w:rFonts w:ascii="Times New Roman" w:hAnsi="Times New Roman" w:cs="Times New Roman"/>
          <w:spacing w:val="-47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виразів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:</w:t>
      </w:r>
      <w:r w:rsidRPr="00C925A1">
        <w:rPr>
          <w:rFonts w:ascii="Times New Roman" w:hAnsi="Times New Roman" w:cs="Times New Roman"/>
          <w:spacing w:val="-3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телебачення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,</w:t>
      </w:r>
      <w:r w:rsidRPr="00C925A1">
        <w:rPr>
          <w:rFonts w:ascii="Times New Roman" w:hAnsi="Times New Roman" w:cs="Times New Roman"/>
          <w:spacing w:val="5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радомовлення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,</w:t>
      </w:r>
      <w:r w:rsidRPr="00C925A1">
        <w:rPr>
          <w:rFonts w:ascii="Times New Roman" w:hAnsi="Times New Roman" w:cs="Times New Roman"/>
          <w:spacing w:val="2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кіно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,</w:t>
      </w:r>
      <w:r w:rsidRPr="00C925A1">
        <w:rPr>
          <w:rFonts w:ascii="Times New Roman" w:hAnsi="Times New Roman" w:cs="Times New Roman"/>
          <w:spacing w:val="3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відео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,</w:t>
      </w:r>
      <w:r w:rsidRPr="00C925A1">
        <w:rPr>
          <w:rFonts w:ascii="Times New Roman" w:hAnsi="Times New Roman" w:cs="Times New Roman"/>
          <w:spacing w:val="3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аудіо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.</w:t>
      </w:r>
      <w:r w:rsidRPr="00C925A1">
        <w:rPr>
          <w:rFonts w:ascii="Times New Roman" w:hAnsi="Times New Roman" w:cs="Times New Roman"/>
          <w:spacing w:val="5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Запоріжжя</w:t>
      </w:r>
      <w:r w:rsidRPr="00C925A1">
        <w:rPr>
          <w:rFonts w:ascii="Times New Roman" w:hAnsi="Times New Roman" w:cs="Times New Roman"/>
          <w:spacing w:val="-1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:</w:t>
      </w:r>
      <w:r w:rsidRPr="00C925A1">
        <w:rPr>
          <w:rFonts w:ascii="Times New Roman" w:hAnsi="Times New Roman" w:cs="Times New Roman"/>
          <w:spacing w:val="-3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Дике</w:t>
      </w:r>
      <w:r w:rsidRPr="00C925A1">
        <w:rPr>
          <w:rFonts w:ascii="Times New Roman" w:hAnsi="Times New Roman" w:cs="Times New Roman"/>
          <w:spacing w:val="-1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поле,</w:t>
      </w:r>
      <w:r w:rsidRPr="00C925A1">
        <w:rPr>
          <w:rFonts w:ascii="Times New Roman" w:hAnsi="Times New Roman" w:cs="Times New Roman"/>
          <w:spacing w:val="2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2006, 512</w:t>
      </w:r>
      <w:r w:rsidRPr="00C925A1">
        <w:rPr>
          <w:rFonts w:ascii="Times New Roman" w:hAnsi="Times New Roman" w:cs="Times New Roman"/>
          <w:spacing w:val="-5"/>
          <w:szCs w:val="24"/>
        </w:rPr>
        <w:t xml:space="preserve"> </w:t>
      </w:r>
      <w:r w:rsidRPr="00C925A1">
        <w:rPr>
          <w:rFonts w:ascii="Times New Roman" w:hAnsi="Times New Roman" w:cs="Times New Roman"/>
          <w:szCs w:val="24"/>
        </w:rPr>
        <w:t>с.</w:t>
      </w:r>
    </w:p>
    <w:p w14:paraId="547573A7" w14:textId="77777777" w:rsidR="00C925A1" w:rsidRPr="00C925A1" w:rsidRDefault="00C925A1" w:rsidP="00C925A1">
      <w:pPr>
        <w:pStyle w:val="af"/>
        <w:widowControl/>
        <w:numPr>
          <w:ilvl w:val="0"/>
          <w:numId w:val="4"/>
        </w:numPr>
        <w:tabs>
          <w:tab w:val="num" w:pos="284"/>
          <w:tab w:val="left" w:pos="360"/>
          <w:tab w:val="left" w:pos="426"/>
          <w:tab w:val="left" w:pos="567"/>
          <w:tab w:val="left" w:pos="900"/>
          <w:tab w:val="left" w:pos="993"/>
          <w:tab w:val="left" w:pos="1134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en-US" w:eastAsia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 w:eastAsia="ru-RU"/>
        </w:rPr>
        <w:t>Маєр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К.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 w:eastAsia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 w:eastAsia="ru-RU"/>
        </w:rPr>
        <w:t>підручник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/ пер. з </w:t>
      </w:r>
      <w:proofErr w:type="spellStart"/>
      <w:r w:rsidRPr="00C925A1">
        <w:rPr>
          <w:rFonts w:ascii="Times New Roman" w:hAnsi="Times New Roman" w:cs="Times New Roman"/>
          <w:szCs w:val="24"/>
          <w:lang w:val="ru-RU" w:eastAsia="ru-RU"/>
        </w:rPr>
        <w:t>нім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. В. Клименка, В.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 w:eastAsia="ru-RU"/>
        </w:rPr>
        <w:t>Олійника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;</w:t>
      </w:r>
      <w:proofErr w:type="gram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за </w:t>
      </w:r>
      <w:proofErr w:type="spellStart"/>
      <w:r w:rsidRPr="00C925A1">
        <w:rPr>
          <w:rFonts w:ascii="Times New Roman" w:hAnsi="Times New Roman" w:cs="Times New Roman"/>
          <w:szCs w:val="24"/>
          <w:lang w:val="ru-RU" w:eastAsia="ru-RU"/>
        </w:rPr>
        <w:t>заг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  <w:lang w:val="ru-RU" w:eastAsia="ru-RU"/>
        </w:rPr>
        <w:t>ред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 В.</w:t>
      </w:r>
      <w:r w:rsidRPr="00C925A1">
        <w:rPr>
          <w:rFonts w:ascii="Times New Roman" w:hAnsi="Times New Roman" w:cs="Times New Roman"/>
          <w:szCs w:val="24"/>
          <w:lang w:eastAsia="ru-RU"/>
        </w:rPr>
        <w:t> </w:t>
      </w:r>
      <w:proofErr w:type="spellStart"/>
      <w:r w:rsidRPr="00C925A1">
        <w:rPr>
          <w:rFonts w:ascii="Times New Roman" w:hAnsi="Times New Roman" w:cs="Times New Roman"/>
          <w:szCs w:val="24"/>
          <w:lang w:val="ru-RU" w:eastAsia="ru-RU"/>
        </w:rPr>
        <w:t>Іванова</w:t>
      </w:r>
      <w:proofErr w:type="spellEnd"/>
      <w:r w:rsidRPr="00C925A1">
        <w:rPr>
          <w:rFonts w:ascii="Times New Roman" w:hAnsi="Times New Roman" w:cs="Times New Roman"/>
          <w:szCs w:val="24"/>
          <w:lang w:val="ru-RU" w:eastAsia="ru-RU"/>
        </w:rPr>
        <w:t xml:space="preserve">. </w:t>
      </w:r>
      <w:r w:rsidRPr="00C925A1">
        <w:rPr>
          <w:rFonts w:ascii="Times New Roman" w:hAnsi="Times New Roman" w:cs="Times New Roman"/>
          <w:szCs w:val="24"/>
          <w:lang w:eastAsia="ru-RU"/>
        </w:rPr>
        <w:t>Київ : Академія української преси, Центр вільної преси, 2022. 300 с.</w:t>
      </w:r>
    </w:p>
    <w:p w14:paraId="38E2B1C6" w14:textId="77777777" w:rsidR="00C925A1" w:rsidRPr="00C925A1" w:rsidRDefault="00C925A1" w:rsidP="00C925A1">
      <w:pPr>
        <w:pStyle w:val="af"/>
        <w:widowControl/>
        <w:numPr>
          <w:ilvl w:val="0"/>
          <w:numId w:val="4"/>
        </w:numPr>
        <w:tabs>
          <w:tab w:val="left" w:pos="360"/>
          <w:tab w:val="left" w:pos="426"/>
          <w:tab w:val="left" w:pos="567"/>
          <w:tab w:val="left" w:pos="900"/>
          <w:tab w:val="left" w:pos="993"/>
          <w:tab w:val="left" w:pos="1134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ru-RU" w:eastAsia="en-US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Моженко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М. В., Прядко О. М.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Віртуальна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реальність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в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екранних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технологіях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Аудіовізуальне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мистецтво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і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виробництво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: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досвід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,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проблеми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та </w:t>
      </w:r>
      <w:proofErr w:type="spellStart"/>
      <w:proofErr w:type="gramStart"/>
      <w:r w:rsidRPr="00C925A1">
        <w:rPr>
          <w:rFonts w:ascii="Times New Roman" w:hAnsi="Times New Roman" w:cs="Times New Roman"/>
          <w:i/>
          <w:szCs w:val="24"/>
          <w:lang w:val="ru-RU"/>
        </w:rPr>
        <w:t>перспективи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колект</w:t>
      </w:r>
      <w:proofErr w:type="spellEnd"/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монографія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Київ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, 2019. Т. 7. С. 85–117.</w:t>
      </w:r>
    </w:p>
    <w:p w14:paraId="6BCAC62E" w14:textId="77777777" w:rsidR="00C925A1" w:rsidRPr="00C925A1" w:rsidRDefault="00C925A1" w:rsidP="00C925A1">
      <w:pPr>
        <w:pStyle w:val="af"/>
        <w:widowControl/>
        <w:numPr>
          <w:ilvl w:val="0"/>
          <w:numId w:val="4"/>
        </w:numPr>
        <w:tabs>
          <w:tab w:val="num" w:pos="284"/>
          <w:tab w:val="left" w:pos="360"/>
          <w:tab w:val="left" w:pos="426"/>
          <w:tab w:val="left" w:pos="567"/>
          <w:tab w:val="left" w:pos="900"/>
          <w:tab w:val="left" w:pos="993"/>
          <w:tab w:val="left" w:pos="1134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en-US" w:eastAsia="ru-RU"/>
        </w:rPr>
      </w:pPr>
      <w:r w:rsidRPr="00C925A1">
        <w:rPr>
          <w:rFonts w:ascii="Times New Roman" w:hAnsi="Times New Roman" w:cs="Times New Roman"/>
          <w:szCs w:val="24"/>
          <w:lang w:val="ru-RU"/>
        </w:rPr>
        <w:t xml:space="preserve">Мой Д.,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Ордольфф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М.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Телевізійна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: практична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/ за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загал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ред. В. Ф.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Іванова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;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пер. з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нім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В. Климченка.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Київ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Академія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української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преси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Центр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вільної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преси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2019. </w:t>
      </w:r>
      <w:r w:rsidRPr="00C925A1">
        <w:rPr>
          <w:rFonts w:ascii="Times New Roman" w:hAnsi="Times New Roman" w:cs="Times New Roman"/>
          <w:szCs w:val="24"/>
        </w:rPr>
        <w:t xml:space="preserve">234 с. </w:t>
      </w:r>
    </w:p>
    <w:p w14:paraId="5D21B6F7" w14:textId="77777777" w:rsidR="00C925A1" w:rsidRPr="00C925A1" w:rsidRDefault="00C925A1" w:rsidP="00B33346">
      <w:pPr>
        <w:pStyle w:val="af"/>
        <w:widowControl/>
        <w:numPr>
          <w:ilvl w:val="0"/>
          <w:numId w:val="4"/>
        </w:numPr>
        <w:tabs>
          <w:tab w:val="num" w:pos="284"/>
          <w:tab w:val="left" w:pos="426"/>
          <w:tab w:val="left" w:pos="1134"/>
        </w:tabs>
        <w:suppressAutoHyphens w:val="0"/>
        <w:ind w:left="0" w:firstLine="0"/>
        <w:jc w:val="both"/>
        <w:rPr>
          <w:rFonts w:ascii="Times New Roman" w:hAnsi="Times New Roman" w:cs="Times New Roman"/>
          <w:szCs w:val="24"/>
          <w:lang w:eastAsia="en-US"/>
        </w:rPr>
      </w:pPr>
      <w:r w:rsidRPr="00C925A1">
        <w:rPr>
          <w:rFonts w:ascii="Times New Roman" w:hAnsi="Times New Roman" w:cs="Times New Roman"/>
          <w:szCs w:val="24"/>
        </w:rPr>
        <w:t xml:space="preserve">Погребняк Г. Кіно, телебачення та радіо в сценічному мистецтві : підручник. Київ : </w:t>
      </w:r>
      <w:proofErr w:type="spellStart"/>
      <w:r w:rsidRPr="00C925A1">
        <w:rPr>
          <w:rFonts w:ascii="Times New Roman" w:hAnsi="Times New Roman" w:cs="Times New Roman"/>
          <w:szCs w:val="24"/>
        </w:rPr>
        <w:t>НАКККіМ</w:t>
      </w:r>
      <w:proofErr w:type="spellEnd"/>
      <w:r w:rsidRPr="00C925A1">
        <w:rPr>
          <w:rFonts w:ascii="Times New Roman" w:hAnsi="Times New Roman" w:cs="Times New Roman"/>
          <w:szCs w:val="24"/>
        </w:rPr>
        <w:t>, 2017. 392 с.</w:t>
      </w:r>
    </w:p>
    <w:p w14:paraId="7174FD11" w14:textId="77777777" w:rsidR="00C925A1" w:rsidRPr="00C925A1" w:rsidRDefault="00C925A1" w:rsidP="00B33346">
      <w:pPr>
        <w:widowControl/>
        <w:numPr>
          <w:ilvl w:val="0"/>
          <w:numId w:val="4"/>
        </w:numPr>
        <w:tabs>
          <w:tab w:val="num" w:pos="284"/>
          <w:tab w:val="left" w:pos="426"/>
        </w:tabs>
        <w:suppressAutoHyphens w:val="0"/>
        <w:ind w:left="0" w:firstLine="0"/>
        <w:jc w:val="both"/>
        <w:rPr>
          <w:rFonts w:ascii="Times New Roman" w:hAnsi="Times New Roman" w:cs="Times New Roman"/>
          <w:lang w:val="ru-RU"/>
        </w:rPr>
      </w:pPr>
      <w:proofErr w:type="spellStart"/>
      <w:r w:rsidRPr="00C925A1">
        <w:rPr>
          <w:rFonts w:ascii="Times New Roman" w:hAnsi="Times New Roman" w:cs="Times New Roman"/>
          <w:lang w:val="ru-RU"/>
        </w:rPr>
        <w:t>Маєр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К. </w:t>
      </w:r>
      <w:proofErr w:type="spellStart"/>
      <w:proofErr w:type="gramStart"/>
      <w:r w:rsidRPr="00C925A1">
        <w:rPr>
          <w:rFonts w:ascii="Times New Roman" w:hAnsi="Times New Roman" w:cs="Times New Roman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підручник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/ пер. з </w:t>
      </w:r>
      <w:proofErr w:type="spellStart"/>
      <w:r w:rsidRPr="00C925A1">
        <w:rPr>
          <w:rFonts w:ascii="Times New Roman" w:hAnsi="Times New Roman" w:cs="Times New Roman"/>
          <w:lang w:val="ru-RU"/>
        </w:rPr>
        <w:t>нім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. В. Клименка, В. </w:t>
      </w:r>
      <w:proofErr w:type="spellStart"/>
      <w:proofErr w:type="gramStart"/>
      <w:r w:rsidRPr="00C925A1">
        <w:rPr>
          <w:rFonts w:ascii="Times New Roman" w:hAnsi="Times New Roman" w:cs="Times New Roman"/>
          <w:lang w:val="ru-RU"/>
        </w:rPr>
        <w:t>Олійника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;</w:t>
      </w:r>
      <w:proofErr w:type="gramEnd"/>
      <w:r w:rsidRPr="00C925A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C925A1">
        <w:rPr>
          <w:rFonts w:ascii="Times New Roman" w:hAnsi="Times New Roman" w:cs="Times New Roman"/>
          <w:lang w:val="ru-RU"/>
        </w:rPr>
        <w:t>заг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lang w:val="ru-RU"/>
        </w:rPr>
        <w:t>ред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В. </w:t>
      </w:r>
      <w:proofErr w:type="spellStart"/>
      <w:r w:rsidRPr="00C925A1">
        <w:rPr>
          <w:rFonts w:ascii="Times New Roman" w:hAnsi="Times New Roman" w:cs="Times New Roman"/>
          <w:lang w:val="ru-RU"/>
        </w:rPr>
        <w:t>Іванова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lang w:val="ru-RU"/>
        </w:rPr>
        <w:t>Київ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Академія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української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преси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, Центр </w:t>
      </w:r>
      <w:proofErr w:type="spellStart"/>
      <w:r w:rsidRPr="00C925A1">
        <w:rPr>
          <w:rFonts w:ascii="Times New Roman" w:hAnsi="Times New Roman" w:cs="Times New Roman"/>
          <w:lang w:val="ru-RU"/>
        </w:rPr>
        <w:t>вільної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преси</w:t>
      </w:r>
      <w:proofErr w:type="spellEnd"/>
      <w:r w:rsidRPr="00C925A1">
        <w:rPr>
          <w:rFonts w:ascii="Times New Roman" w:hAnsi="Times New Roman" w:cs="Times New Roman"/>
          <w:lang w:val="ru-RU"/>
        </w:rPr>
        <w:t>, 2022. 300 с.</w:t>
      </w:r>
    </w:p>
    <w:p w14:paraId="301D5F20" w14:textId="77777777" w:rsidR="00C925A1" w:rsidRPr="00C925A1" w:rsidRDefault="00C925A1" w:rsidP="00B33346">
      <w:pPr>
        <w:pStyle w:val="af"/>
        <w:widowControl/>
        <w:numPr>
          <w:ilvl w:val="0"/>
          <w:numId w:val="4"/>
        </w:numPr>
        <w:shd w:val="clear" w:color="auto" w:fill="FFFFFF"/>
        <w:tabs>
          <w:tab w:val="left" w:pos="142"/>
          <w:tab w:val="num" w:pos="284"/>
          <w:tab w:val="left" w:pos="426"/>
          <w:tab w:val="left" w:pos="900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r w:rsidRPr="00C925A1">
        <w:rPr>
          <w:rFonts w:ascii="Times New Roman" w:hAnsi="Times New Roman" w:cs="Times New Roman"/>
          <w:szCs w:val="24"/>
          <w:lang w:val="ru-RU"/>
        </w:rPr>
        <w:lastRenderedPageBreak/>
        <w:t xml:space="preserve">Максимович М.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Професійно-етичні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аспекти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підготовки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журналіста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-оператора в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контексті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функціонування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сучасних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ЗМІ. </w:t>
      </w:r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Теле- та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радіожурналістика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2017.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Вип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. 16. С. 122–127.</w:t>
      </w:r>
    </w:p>
    <w:p w14:paraId="71D72278" w14:textId="77777777" w:rsidR="00C925A1" w:rsidRPr="00C925A1" w:rsidRDefault="00C925A1" w:rsidP="00B33346">
      <w:pPr>
        <w:pStyle w:val="af"/>
        <w:widowControl/>
        <w:numPr>
          <w:ilvl w:val="0"/>
          <w:numId w:val="4"/>
        </w:numPr>
        <w:shd w:val="clear" w:color="auto" w:fill="FFFFFF"/>
        <w:tabs>
          <w:tab w:val="left" w:pos="142"/>
          <w:tab w:val="num" w:pos="284"/>
          <w:tab w:val="left" w:pos="426"/>
          <w:tab w:val="left" w:pos="900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Маркетингові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комунікації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підручник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/ Н. В. Попова, А. В.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Катаєв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Л. В.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Базалієва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О. І. Кононов, Т. А. Муха ;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під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заг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ред. Н. В.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Попової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Харків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«Факт», 2020. 315 с.</w:t>
      </w:r>
    </w:p>
    <w:p w14:paraId="6552393F" w14:textId="77777777" w:rsidR="00C925A1" w:rsidRPr="00C925A1" w:rsidRDefault="00C925A1" w:rsidP="00B33346">
      <w:pPr>
        <w:pStyle w:val="af"/>
        <w:widowControl/>
        <w:numPr>
          <w:ilvl w:val="0"/>
          <w:numId w:val="4"/>
        </w:numPr>
        <w:shd w:val="clear" w:color="auto" w:fill="FFFFFF"/>
        <w:tabs>
          <w:tab w:val="left" w:pos="142"/>
          <w:tab w:val="num" w:pos="284"/>
          <w:tab w:val="left" w:pos="426"/>
          <w:tab w:val="left" w:pos="900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Мітчел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С.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Виробництво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новин: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телебачення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радіо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Інтернет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/ пер. з англ. Н.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Єгоровець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Київ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Вид.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дім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«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Києво-Могилянська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академія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», 2008. 407 с.</w:t>
      </w:r>
    </w:p>
    <w:p w14:paraId="1E6B1635" w14:textId="77777777" w:rsidR="00C925A1" w:rsidRPr="00C925A1" w:rsidRDefault="00C925A1" w:rsidP="00B33346">
      <w:pPr>
        <w:widowControl/>
        <w:numPr>
          <w:ilvl w:val="0"/>
          <w:numId w:val="4"/>
        </w:numPr>
        <w:shd w:val="clear" w:color="auto" w:fill="FFFFFF"/>
        <w:tabs>
          <w:tab w:val="num" w:pos="284"/>
          <w:tab w:val="num" w:pos="360"/>
          <w:tab w:val="left" w:pos="426"/>
          <w:tab w:val="left" w:pos="993"/>
        </w:tabs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925A1">
        <w:rPr>
          <w:rFonts w:ascii="Times New Roman" w:hAnsi="Times New Roman" w:cs="Times New Roman"/>
          <w:lang w:val="ru-RU"/>
        </w:rPr>
        <w:t>Сташен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Б. </w:t>
      </w:r>
      <w:proofErr w:type="spellStart"/>
      <w:r w:rsidRPr="00C925A1">
        <w:rPr>
          <w:rFonts w:ascii="Times New Roman" w:hAnsi="Times New Roman" w:cs="Times New Roman"/>
          <w:lang w:val="ru-RU"/>
        </w:rPr>
        <w:t>Мобільна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C925A1">
        <w:rPr>
          <w:rFonts w:ascii="Times New Roman" w:hAnsi="Times New Roman" w:cs="Times New Roman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практичний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посібник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r w:rsidRPr="00C925A1">
        <w:rPr>
          <w:rFonts w:ascii="Times New Roman" w:hAnsi="Times New Roman" w:cs="Times New Roman"/>
          <w:lang w:val="ru-RU" w:eastAsia="ru-RU"/>
        </w:rPr>
        <w:t xml:space="preserve">/ пер. з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нім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. В. Клименка; за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заг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ред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 В.</w:t>
      </w:r>
      <w:r w:rsidRPr="00C925A1">
        <w:rPr>
          <w:rFonts w:ascii="Times New Roman" w:hAnsi="Times New Roman" w:cs="Times New Roman"/>
          <w:lang w:eastAsia="ru-RU"/>
        </w:rPr>
        <w:t> 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Іванова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lang w:val="ru-RU" w:eastAsia="ru-RU"/>
        </w:rPr>
        <w:t>Київ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Академія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української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преси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, Центр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вільної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 w:eastAsia="ru-RU"/>
        </w:rPr>
        <w:t>преси</w:t>
      </w:r>
      <w:proofErr w:type="spellEnd"/>
      <w:r w:rsidRPr="00C925A1">
        <w:rPr>
          <w:rFonts w:ascii="Times New Roman" w:hAnsi="Times New Roman" w:cs="Times New Roman"/>
          <w:lang w:val="ru-RU" w:eastAsia="ru-RU"/>
        </w:rPr>
        <w:t xml:space="preserve">, 2021. </w:t>
      </w:r>
      <w:r w:rsidRPr="00C925A1">
        <w:rPr>
          <w:rFonts w:ascii="Times New Roman" w:hAnsi="Times New Roman" w:cs="Times New Roman"/>
          <w:lang w:eastAsia="ru-RU"/>
        </w:rPr>
        <w:t>258 с.</w:t>
      </w:r>
    </w:p>
    <w:p w14:paraId="0D3FAD73" w14:textId="77777777" w:rsidR="00C925A1" w:rsidRPr="00C925A1" w:rsidRDefault="00C925A1" w:rsidP="00C925A1">
      <w:pPr>
        <w:widowControl/>
        <w:numPr>
          <w:ilvl w:val="0"/>
          <w:numId w:val="4"/>
        </w:numPr>
        <w:shd w:val="clear" w:color="auto" w:fill="FFFFFF"/>
        <w:tabs>
          <w:tab w:val="num" w:pos="-709"/>
          <w:tab w:val="num" w:pos="284"/>
          <w:tab w:val="left" w:pos="426"/>
          <w:tab w:val="num" w:pos="851"/>
          <w:tab w:val="left" w:pos="993"/>
        </w:tabs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925A1">
        <w:rPr>
          <w:rFonts w:ascii="Times New Roman" w:hAnsi="Times New Roman" w:cs="Times New Roman"/>
          <w:lang w:val="ru-RU"/>
        </w:rPr>
        <w:t>Тернова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А., Рогова Т. </w:t>
      </w:r>
      <w:proofErr w:type="spellStart"/>
      <w:r w:rsidRPr="00C925A1">
        <w:rPr>
          <w:rFonts w:ascii="Times New Roman" w:hAnsi="Times New Roman" w:cs="Times New Roman"/>
          <w:lang w:val="ru-RU"/>
        </w:rPr>
        <w:t>Студійний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практикум. </w:t>
      </w:r>
      <w:proofErr w:type="spellStart"/>
      <w:r w:rsidRPr="00C925A1">
        <w:rPr>
          <w:rFonts w:ascii="Times New Roman" w:hAnsi="Times New Roman" w:cs="Times New Roman"/>
          <w:lang w:val="ru-RU"/>
        </w:rPr>
        <w:t>Комп’ютерні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основі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професійної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C925A1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навчально-методичний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посібник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для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студентів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освітньої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програми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«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»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спеціальності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061 «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Журналістика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»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денної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та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заочної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 форм </w:t>
      </w:r>
      <w:proofErr w:type="spellStart"/>
      <w:r w:rsidRPr="00C925A1">
        <w:rPr>
          <w:rFonts w:ascii="Times New Roman" w:hAnsi="Times New Roman" w:cs="Times New Roman"/>
          <w:shd w:val="clear" w:color="auto" w:fill="FFFFFF"/>
          <w:lang w:val="ru-RU"/>
        </w:rPr>
        <w:t>навчання</w:t>
      </w:r>
      <w:proofErr w:type="spellEnd"/>
      <w:r w:rsidRPr="00C925A1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r w:rsidRPr="00C925A1">
        <w:rPr>
          <w:rFonts w:ascii="Times New Roman" w:hAnsi="Times New Roman" w:cs="Times New Roman"/>
          <w:shd w:val="clear" w:color="auto" w:fill="FFFFFF"/>
        </w:rPr>
        <w:t>Запоріжжя: ЗНУ, 2017. 101 с.</w:t>
      </w:r>
    </w:p>
    <w:p w14:paraId="5EEDBF1C" w14:textId="77777777" w:rsidR="00B33346" w:rsidRDefault="00C925A1" w:rsidP="00B33346">
      <w:pPr>
        <w:pStyle w:val="af"/>
        <w:widowControl/>
        <w:numPr>
          <w:ilvl w:val="0"/>
          <w:numId w:val="4"/>
        </w:numPr>
        <w:tabs>
          <w:tab w:val="left" w:pos="142"/>
          <w:tab w:val="num" w:pos="284"/>
          <w:tab w:val="left" w:pos="426"/>
          <w:tab w:val="left" w:pos="851"/>
          <w:tab w:val="left" w:pos="90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Тернова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А.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Технологічні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прийоми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операторської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майстерності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при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підготовці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якісного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аудіовізуального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матеріалу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Молодий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вчений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Сер.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Соціальні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комунікації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Херсон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ВД «Гельветика», 2014. №1 (03). С. 245–249. </w:t>
      </w:r>
    </w:p>
    <w:p w14:paraId="61C98710" w14:textId="77777777" w:rsidR="00C925A1" w:rsidRPr="00B33346" w:rsidRDefault="00C925A1" w:rsidP="00B33346">
      <w:pPr>
        <w:pStyle w:val="af"/>
        <w:widowControl/>
        <w:numPr>
          <w:ilvl w:val="0"/>
          <w:numId w:val="4"/>
        </w:numPr>
        <w:tabs>
          <w:tab w:val="left" w:pos="142"/>
          <w:tab w:val="num" w:pos="284"/>
          <w:tab w:val="left" w:pos="426"/>
          <w:tab w:val="left" w:pos="851"/>
          <w:tab w:val="left" w:pos="900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Цімох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Н.,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Чорна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К.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Телевізійні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жанри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в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історії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радянського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телебачення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B33346">
        <w:rPr>
          <w:rFonts w:ascii="Times New Roman" w:hAnsi="Times New Roman" w:cs="Times New Roman"/>
          <w:i/>
          <w:szCs w:val="24"/>
          <w:lang w:val="ru-RU"/>
        </w:rPr>
        <w:t>Вісник</w:t>
      </w:r>
      <w:proofErr w:type="spellEnd"/>
      <w:r w:rsidRPr="00B33346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i/>
          <w:szCs w:val="24"/>
          <w:lang w:val="ru-RU"/>
        </w:rPr>
        <w:t>Київського</w:t>
      </w:r>
      <w:proofErr w:type="spellEnd"/>
      <w:r w:rsidRPr="00B33346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i/>
          <w:szCs w:val="24"/>
          <w:lang w:val="ru-RU"/>
        </w:rPr>
        <w:t>національного</w:t>
      </w:r>
      <w:proofErr w:type="spellEnd"/>
      <w:r w:rsidRPr="00B33346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i/>
          <w:szCs w:val="24"/>
          <w:lang w:val="ru-RU"/>
        </w:rPr>
        <w:t>університету</w:t>
      </w:r>
      <w:proofErr w:type="spellEnd"/>
      <w:r w:rsidRPr="00B33346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i/>
          <w:szCs w:val="24"/>
          <w:lang w:val="ru-RU"/>
        </w:rPr>
        <w:t>культури</w:t>
      </w:r>
      <w:proofErr w:type="spellEnd"/>
      <w:r w:rsidRPr="00B33346">
        <w:rPr>
          <w:rFonts w:ascii="Times New Roman" w:hAnsi="Times New Roman" w:cs="Times New Roman"/>
          <w:i/>
          <w:szCs w:val="24"/>
          <w:lang w:val="ru-RU"/>
        </w:rPr>
        <w:t xml:space="preserve"> і </w:t>
      </w:r>
      <w:proofErr w:type="spellStart"/>
      <w:r w:rsidRPr="00B33346">
        <w:rPr>
          <w:rFonts w:ascii="Times New Roman" w:hAnsi="Times New Roman" w:cs="Times New Roman"/>
          <w:i/>
          <w:szCs w:val="24"/>
          <w:lang w:val="ru-RU"/>
        </w:rPr>
        <w:t>мистецтв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>. Сер</w:t>
      </w:r>
      <w:proofErr w:type="gramStart"/>
      <w:r w:rsidRPr="00B33346">
        <w:rPr>
          <w:rFonts w:ascii="Times New Roman" w:hAnsi="Times New Roman" w:cs="Times New Roman"/>
          <w:szCs w:val="24"/>
          <w:lang w:val="ru-RU"/>
        </w:rPr>
        <w:t>. :</w:t>
      </w:r>
      <w:proofErr w:type="gramEnd"/>
      <w:r w:rsidRPr="00B3334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Аудіовізуальне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мистецтво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 xml:space="preserve"> і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виробництво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>. 2019. Т. 2. № 2. С. 145–155.</w:t>
      </w:r>
    </w:p>
    <w:p w14:paraId="0B4F4E40" w14:textId="77777777" w:rsidR="00C925A1" w:rsidRPr="00C925A1" w:rsidRDefault="00C925A1" w:rsidP="00C925A1">
      <w:pPr>
        <w:pStyle w:val="af"/>
        <w:numPr>
          <w:ilvl w:val="0"/>
          <w:numId w:val="4"/>
        </w:numPr>
        <w:tabs>
          <w:tab w:val="num" w:pos="284"/>
          <w:tab w:val="left" w:pos="396"/>
        </w:tabs>
        <w:suppressAutoHyphens w:val="0"/>
        <w:autoSpaceDE w:val="0"/>
        <w:autoSpaceDN w:val="0"/>
        <w:spacing w:before="4" w:line="228" w:lineRule="auto"/>
        <w:ind w:left="0" w:right="-2" w:firstLine="0"/>
        <w:jc w:val="both"/>
        <w:rPr>
          <w:rFonts w:ascii="Times New Roman" w:hAnsi="Times New Roman" w:cs="Times New Roman"/>
          <w:szCs w:val="24"/>
        </w:rPr>
      </w:pPr>
      <w:r w:rsidRPr="00C925A1">
        <w:rPr>
          <w:rFonts w:ascii="Times New Roman" w:hAnsi="Times New Roman" w:cs="Times New Roman"/>
          <w:szCs w:val="24"/>
          <w:lang w:val="ru-RU"/>
        </w:rPr>
        <w:t xml:space="preserve">Цуканова Г. Практика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проведення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відеозйомки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та цифрового </w:t>
      </w:r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монтажу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практичний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посібник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Київ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ЦВП, 2007. 234 с.</w:t>
      </w:r>
    </w:p>
    <w:p w14:paraId="7C79B421" w14:textId="77777777" w:rsidR="00C925A1" w:rsidRPr="00C925A1" w:rsidRDefault="00C925A1" w:rsidP="00C925A1">
      <w:pPr>
        <w:pStyle w:val="af"/>
        <w:numPr>
          <w:ilvl w:val="0"/>
          <w:numId w:val="4"/>
        </w:numPr>
        <w:tabs>
          <w:tab w:val="left" w:pos="284"/>
          <w:tab w:val="left" w:pos="396"/>
        </w:tabs>
        <w:suppressAutoHyphens w:val="0"/>
        <w:autoSpaceDE w:val="0"/>
        <w:autoSpaceDN w:val="0"/>
        <w:spacing w:before="4" w:line="228" w:lineRule="auto"/>
        <w:ind w:left="0" w:right="537" w:firstLine="0"/>
        <w:jc w:val="both"/>
        <w:rPr>
          <w:rFonts w:ascii="Times New Roman" w:hAnsi="Times New Roman" w:cs="Times New Roman"/>
          <w:szCs w:val="24"/>
        </w:rPr>
      </w:pPr>
      <w:r w:rsidRPr="00C925A1">
        <w:rPr>
          <w:rFonts w:ascii="Times New Roman" w:hAnsi="Times New Roman" w:cs="Times New Roman"/>
          <w:szCs w:val="24"/>
          <w:lang w:val="ru-RU"/>
        </w:rPr>
        <w:t xml:space="preserve">Шевченко В.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Операторська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майстерність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навч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посіб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proofErr w:type="gramStart"/>
      <w:r w:rsidRPr="00C925A1">
        <w:rPr>
          <w:rFonts w:ascii="Times New Roman" w:hAnsi="Times New Roman" w:cs="Times New Roman"/>
          <w:szCs w:val="24"/>
          <w:lang w:val="ru-RU"/>
        </w:rPr>
        <w:t>Харків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:</w:t>
      </w:r>
      <w:proofErr w:type="gramEnd"/>
      <w:r w:rsidRPr="00C925A1">
        <w:rPr>
          <w:rFonts w:ascii="Times New Roman" w:hAnsi="Times New Roman" w:cs="Times New Roman"/>
          <w:szCs w:val="24"/>
          <w:lang w:val="ru-RU"/>
        </w:rPr>
        <w:t xml:space="preserve"> Майдан, 2012. 104 с.</w:t>
      </w:r>
    </w:p>
    <w:p w14:paraId="64004FBF" w14:textId="77777777" w:rsidR="00B33346" w:rsidRPr="00B33346" w:rsidRDefault="00C925A1" w:rsidP="00246BDE">
      <w:pPr>
        <w:pStyle w:val="af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396"/>
        </w:tabs>
        <w:suppressAutoHyphens w:val="0"/>
        <w:autoSpaceDE w:val="0"/>
        <w:autoSpaceDN w:val="0"/>
        <w:spacing w:before="4" w:line="228" w:lineRule="auto"/>
        <w:ind w:left="0" w:right="-2" w:firstLine="0"/>
        <w:jc w:val="both"/>
        <w:rPr>
          <w:rFonts w:ascii="Times New Roman" w:hAnsi="Times New Roman" w:cs="Times New Roman"/>
          <w:szCs w:val="24"/>
          <w:lang w:val="en-US" w:eastAsia="ru-RU"/>
        </w:rPr>
      </w:pP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Ятчук</w:t>
      </w:r>
      <w:proofErr w:type="spellEnd"/>
      <w:r w:rsidRPr="00B33346">
        <w:rPr>
          <w:rFonts w:ascii="Times New Roman" w:hAnsi="Times New Roman" w:cs="Times New Roman"/>
          <w:spacing w:val="5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О.</w:t>
      </w:r>
      <w:r w:rsidRPr="00B33346">
        <w:rPr>
          <w:rFonts w:ascii="Times New Roman" w:hAnsi="Times New Roman" w:cs="Times New Roman"/>
          <w:spacing w:val="8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Інтерактивне</w:t>
      </w:r>
      <w:proofErr w:type="spellEnd"/>
      <w:r w:rsidRPr="00B33346">
        <w:rPr>
          <w:rFonts w:ascii="Times New Roman" w:hAnsi="Times New Roman" w:cs="Times New Roman"/>
          <w:spacing w:val="3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телебачення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>:</w:t>
      </w:r>
      <w:r w:rsidRPr="00B33346">
        <w:rPr>
          <w:rFonts w:ascii="Times New Roman" w:hAnsi="Times New Roman" w:cs="Times New Roman"/>
          <w:spacing w:val="8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соціально-комунікаційні</w:t>
      </w:r>
      <w:proofErr w:type="spellEnd"/>
      <w:r w:rsidRPr="00B33346">
        <w:rPr>
          <w:rFonts w:ascii="Times New Roman" w:hAnsi="Times New Roman" w:cs="Times New Roman"/>
          <w:spacing w:val="8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моделі</w:t>
      </w:r>
      <w:proofErr w:type="spellEnd"/>
      <w:r w:rsidRPr="00B33346">
        <w:rPr>
          <w:rFonts w:ascii="Times New Roman" w:hAnsi="Times New Roman" w:cs="Times New Roman"/>
          <w:spacing w:val="8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та</w:t>
      </w:r>
      <w:r w:rsidRPr="00B33346">
        <w:rPr>
          <w:rFonts w:ascii="Times New Roman" w:hAnsi="Times New Roman" w:cs="Times New Roman"/>
          <w:spacing w:val="7"/>
          <w:szCs w:val="24"/>
          <w:lang w:val="ru-RU"/>
        </w:rPr>
        <w:t xml:space="preserve"> </w:t>
      </w:r>
      <w:proofErr w:type="spellStart"/>
      <w:proofErr w:type="gramStart"/>
      <w:r w:rsidRPr="00B33346">
        <w:rPr>
          <w:rFonts w:ascii="Times New Roman" w:hAnsi="Times New Roman" w:cs="Times New Roman"/>
          <w:szCs w:val="24"/>
          <w:lang w:val="ru-RU"/>
        </w:rPr>
        <w:t>технології</w:t>
      </w:r>
      <w:proofErr w:type="spellEnd"/>
      <w:r w:rsidRPr="00B33346">
        <w:rPr>
          <w:rFonts w:ascii="Times New Roman" w:hAnsi="Times New Roman" w:cs="Times New Roman"/>
          <w:spacing w:val="6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:</w:t>
      </w:r>
      <w:proofErr w:type="gramEnd"/>
      <w:r w:rsidRPr="00B33346">
        <w:rPr>
          <w:rFonts w:ascii="Times New Roman" w:hAnsi="Times New Roman" w:cs="Times New Roman"/>
          <w:spacing w:val="8"/>
          <w:szCs w:val="24"/>
          <w:lang w:val="ru-RU"/>
        </w:rPr>
        <w:t xml:space="preserve"> </w:t>
      </w:r>
      <w:proofErr w:type="spellStart"/>
      <w:r w:rsidRPr="00B33346">
        <w:rPr>
          <w:rFonts w:ascii="Times New Roman" w:hAnsi="Times New Roman" w:cs="Times New Roman"/>
          <w:szCs w:val="24"/>
          <w:lang w:val="ru-RU"/>
        </w:rPr>
        <w:t>монографія</w:t>
      </w:r>
      <w:proofErr w:type="spellEnd"/>
      <w:r w:rsidRPr="00B33346">
        <w:rPr>
          <w:rFonts w:ascii="Times New Roman" w:hAnsi="Times New Roman" w:cs="Times New Roman"/>
          <w:szCs w:val="24"/>
          <w:lang w:val="ru-RU"/>
        </w:rPr>
        <w:t>.</w:t>
      </w:r>
      <w:r w:rsidRPr="00B33346">
        <w:rPr>
          <w:rFonts w:ascii="Times New Roman" w:hAnsi="Times New Roman" w:cs="Times New Roman"/>
          <w:spacing w:val="8"/>
          <w:szCs w:val="24"/>
          <w:lang w:val="ru-RU"/>
        </w:rPr>
        <w:t xml:space="preserve"> </w:t>
      </w:r>
      <w:proofErr w:type="spellStart"/>
      <w:proofErr w:type="gramStart"/>
      <w:r w:rsidRPr="00B33346">
        <w:rPr>
          <w:rFonts w:ascii="Times New Roman" w:hAnsi="Times New Roman" w:cs="Times New Roman"/>
          <w:szCs w:val="24"/>
          <w:lang w:val="ru-RU"/>
        </w:rPr>
        <w:t>Дніпро</w:t>
      </w:r>
      <w:proofErr w:type="spellEnd"/>
      <w:r w:rsidRPr="00B33346">
        <w:rPr>
          <w:rFonts w:ascii="Times New Roman" w:hAnsi="Times New Roman" w:cs="Times New Roman"/>
          <w:spacing w:val="49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:</w:t>
      </w:r>
      <w:proofErr w:type="gramEnd"/>
      <w:r w:rsidRPr="00B33346">
        <w:rPr>
          <w:rFonts w:ascii="Times New Roman" w:hAnsi="Times New Roman" w:cs="Times New Roman"/>
          <w:spacing w:val="1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УМСФ, 2018.</w:t>
      </w:r>
      <w:r w:rsidRPr="00B33346">
        <w:rPr>
          <w:rFonts w:ascii="Times New Roman" w:hAnsi="Times New Roman" w:cs="Times New Roman"/>
          <w:spacing w:val="-1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136</w:t>
      </w:r>
      <w:r w:rsidRPr="00B33346">
        <w:rPr>
          <w:rFonts w:ascii="Times New Roman" w:hAnsi="Times New Roman" w:cs="Times New Roman"/>
          <w:spacing w:val="-2"/>
          <w:szCs w:val="24"/>
          <w:lang w:val="ru-RU"/>
        </w:rPr>
        <w:t xml:space="preserve"> </w:t>
      </w:r>
      <w:r w:rsidRPr="00B33346">
        <w:rPr>
          <w:rFonts w:ascii="Times New Roman" w:hAnsi="Times New Roman" w:cs="Times New Roman"/>
          <w:szCs w:val="24"/>
          <w:lang w:val="ru-RU"/>
        </w:rPr>
        <w:t>с.</w:t>
      </w:r>
    </w:p>
    <w:p w14:paraId="7B0032AB" w14:textId="77777777" w:rsidR="00C925A1" w:rsidRPr="00B33346" w:rsidRDefault="00C925A1" w:rsidP="00246BDE">
      <w:pPr>
        <w:pStyle w:val="af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396"/>
        </w:tabs>
        <w:suppressAutoHyphens w:val="0"/>
        <w:autoSpaceDE w:val="0"/>
        <w:autoSpaceDN w:val="0"/>
        <w:spacing w:before="4" w:line="228" w:lineRule="auto"/>
        <w:ind w:left="0" w:right="-2" w:firstLine="0"/>
        <w:jc w:val="both"/>
        <w:rPr>
          <w:rStyle w:val="af1"/>
          <w:rFonts w:ascii="Times New Roman" w:hAnsi="Times New Roman" w:cs="Times New Roman"/>
          <w:b w:val="0"/>
          <w:bCs w:val="0"/>
          <w:szCs w:val="24"/>
          <w:lang w:val="en-US" w:eastAsia="ru-RU"/>
        </w:rPr>
      </w:pP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Marriott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S.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Live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Television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London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: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Centre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for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Study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Communication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and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Culture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Audience</w:t>
      </w:r>
      <w:proofErr w:type="spellEnd"/>
      <w:r w:rsidRPr="00B33346">
        <w:rPr>
          <w:rStyle w:val="af1"/>
          <w:rFonts w:ascii="Times New Roman" w:hAnsi="Times New Roman" w:cs="Times New Roman"/>
          <w:b w:val="0"/>
          <w:bCs w:val="0"/>
          <w:szCs w:val="24"/>
          <w:bdr w:val="none" w:sz="0" w:space="0" w:color="auto" w:frame="1"/>
          <w:shd w:val="clear" w:color="auto" w:fill="FFFFFF"/>
        </w:rPr>
        <w:t>, 2009. 152 p.</w:t>
      </w:r>
    </w:p>
    <w:p w14:paraId="51A4B39F" w14:textId="77777777" w:rsidR="00C925A1" w:rsidRPr="00C925A1" w:rsidRDefault="00C925A1" w:rsidP="00C925A1">
      <w:pPr>
        <w:pStyle w:val="af"/>
        <w:numPr>
          <w:ilvl w:val="0"/>
          <w:numId w:val="4"/>
        </w:numPr>
        <w:tabs>
          <w:tab w:val="left" w:pos="284"/>
          <w:tab w:val="left" w:pos="396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Ralph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R. </w:t>
      </w:r>
      <w:proofErr w:type="spellStart"/>
      <w:r w:rsidRPr="00C925A1">
        <w:rPr>
          <w:rFonts w:ascii="Times New Roman" w:hAnsi="Times New Roman" w:cs="Times New Roman"/>
          <w:szCs w:val="24"/>
        </w:rPr>
        <w:t>Donald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</w:rPr>
        <w:t>Riley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Maynard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</w:rPr>
        <w:t>Thomas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D. </w:t>
      </w:r>
      <w:proofErr w:type="spellStart"/>
      <w:r w:rsidRPr="00C925A1">
        <w:rPr>
          <w:rFonts w:ascii="Times New Roman" w:hAnsi="Times New Roman" w:cs="Times New Roman"/>
          <w:szCs w:val="24"/>
        </w:rPr>
        <w:t>Spann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</w:rPr>
        <w:t>Fundamentals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of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Television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Production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. 2nd </w:t>
      </w:r>
      <w:proofErr w:type="spellStart"/>
      <w:r w:rsidRPr="00C925A1">
        <w:rPr>
          <w:rFonts w:ascii="Times New Roman" w:hAnsi="Times New Roman" w:cs="Times New Roman"/>
          <w:szCs w:val="24"/>
        </w:rPr>
        <w:t>edition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</w:rPr>
        <w:t>New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York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</w:rPr>
        <w:t>United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States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: </w:t>
      </w:r>
      <w:proofErr w:type="spellStart"/>
      <w:r w:rsidRPr="00C925A1">
        <w:rPr>
          <w:rFonts w:ascii="Times New Roman" w:hAnsi="Times New Roman" w:cs="Times New Roman"/>
          <w:szCs w:val="24"/>
        </w:rPr>
        <w:t>Taylor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&amp; </w:t>
      </w:r>
      <w:proofErr w:type="spellStart"/>
      <w:r w:rsidRPr="00C925A1">
        <w:rPr>
          <w:rFonts w:ascii="Times New Roman" w:hAnsi="Times New Roman" w:cs="Times New Roman"/>
          <w:szCs w:val="24"/>
        </w:rPr>
        <w:t>Francis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Inc</w:t>
      </w:r>
      <w:proofErr w:type="spellEnd"/>
      <w:r w:rsidRPr="00C925A1">
        <w:rPr>
          <w:rFonts w:ascii="Times New Roman" w:hAnsi="Times New Roman" w:cs="Times New Roman"/>
          <w:szCs w:val="24"/>
        </w:rPr>
        <w:t>, 2007. 340 p.</w:t>
      </w:r>
    </w:p>
    <w:p w14:paraId="368BAB03" w14:textId="77777777" w:rsidR="00C925A1" w:rsidRPr="00C925A1" w:rsidRDefault="00C925A1" w:rsidP="00C925A1">
      <w:pPr>
        <w:pStyle w:val="af"/>
        <w:tabs>
          <w:tab w:val="left" w:pos="284"/>
          <w:tab w:val="left" w:pos="396"/>
        </w:tabs>
        <w:autoSpaceDE w:val="0"/>
        <w:autoSpaceDN w:val="0"/>
        <w:ind w:left="0"/>
        <w:jc w:val="both"/>
        <w:rPr>
          <w:rFonts w:ascii="Times New Roman" w:hAnsi="Times New Roman" w:cs="Times New Roman"/>
          <w:szCs w:val="24"/>
        </w:rPr>
      </w:pPr>
    </w:p>
    <w:p w14:paraId="272C5A2C" w14:textId="77777777" w:rsidR="00C925A1" w:rsidRPr="00C925A1" w:rsidRDefault="00C925A1" w:rsidP="00C925A1">
      <w:pPr>
        <w:tabs>
          <w:tab w:val="left" w:pos="0"/>
          <w:tab w:val="left" w:pos="567"/>
          <w:tab w:val="left" w:pos="6135"/>
        </w:tabs>
        <w:overflowPunct w:val="0"/>
        <w:adjustRightInd w:val="0"/>
        <w:ind w:left="360"/>
        <w:jc w:val="both"/>
        <w:textAlignment w:val="baseline"/>
        <w:rPr>
          <w:rFonts w:ascii="Times New Roman" w:hAnsi="Times New Roman" w:cs="Times New Roman"/>
          <w:b/>
          <w:lang w:val="ru-RU"/>
        </w:rPr>
      </w:pPr>
      <w:proofErr w:type="spellStart"/>
      <w:r w:rsidRPr="00C925A1">
        <w:rPr>
          <w:rFonts w:ascii="Times New Roman" w:hAnsi="Times New Roman" w:cs="Times New Roman"/>
          <w:b/>
          <w:lang w:val="ru-RU"/>
        </w:rPr>
        <w:t>Інформаційні</w:t>
      </w:r>
      <w:proofErr w:type="spellEnd"/>
      <w:r w:rsidRPr="00C925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b/>
          <w:lang w:val="ru-RU"/>
        </w:rPr>
        <w:t>ресурси</w:t>
      </w:r>
      <w:proofErr w:type="spellEnd"/>
    </w:p>
    <w:p w14:paraId="6B8C19C8" w14:textId="77777777" w:rsidR="00C925A1" w:rsidRPr="00C925A1" w:rsidRDefault="00C925A1" w:rsidP="00C925A1">
      <w:pPr>
        <w:widowControl/>
        <w:numPr>
          <w:ilvl w:val="0"/>
          <w:numId w:val="6"/>
        </w:numPr>
        <w:tabs>
          <w:tab w:val="clear" w:pos="1080"/>
          <w:tab w:val="left" w:pos="284"/>
          <w:tab w:val="left" w:pos="426"/>
          <w:tab w:val="num" w:pos="709"/>
          <w:tab w:val="left" w:pos="1276"/>
        </w:tabs>
        <w:suppressAutoHyphens w:val="0"/>
        <w:ind w:left="0" w:firstLine="0"/>
        <w:jc w:val="both"/>
        <w:rPr>
          <w:rFonts w:ascii="Times New Roman" w:hAnsi="Times New Roman" w:cs="Times New Roman"/>
          <w:lang w:val="ru-RU"/>
        </w:rPr>
      </w:pPr>
      <w:proofErr w:type="spellStart"/>
      <w:r w:rsidRPr="00C925A1">
        <w:rPr>
          <w:rFonts w:ascii="Times New Roman" w:hAnsi="Times New Roman" w:cs="Times New Roman"/>
          <w:lang w:val="ru-RU"/>
        </w:rPr>
        <w:t>Академія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цифрового </w:t>
      </w:r>
      <w:proofErr w:type="spellStart"/>
      <w:r w:rsidRPr="00C925A1">
        <w:rPr>
          <w:rFonts w:ascii="Times New Roman" w:hAnsi="Times New Roman" w:cs="Times New Roman"/>
          <w:lang w:val="ru-RU"/>
        </w:rPr>
        <w:t>розвитку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 URL: </w:t>
      </w:r>
      <w:hyperlink r:id="rId10" w:history="1">
        <w:r w:rsidRPr="00C925A1">
          <w:rPr>
            <w:rStyle w:val="a3"/>
            <w:lang w:val="ru-RU"/>
          </w:rPr>
          <w:t>https://www.digitalacademy.in.ua/</w:t>
        </w:r>
      </w:hyperlink>
    </w:p>
    <w:p w14:paraId="78C5F8A7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284"/>
          <w:tab w:val="num" w:pos="709"/>
          <w:tab w:val="num" w:pos="851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Гоян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В. Телерепортер як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професія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творчо-виробничі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аспекти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сучасної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репортажної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тележурналістки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Наукова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бібліотека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Інституту</w:t>
      </w:r>
      <w:proofErr w:type="spellEnd"/>
      <w:r w:rsidRPr="00C925A1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i/>
          <w:szCs w:val="24"/>
          <w:lang w:val="ru-RU"/>
        </w:rPr>
        <w:t>журналістики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r w:rsidRPr="00C925A1">
        <w:rPr>
          <w:rFonts w:ascii="Times New Roman" w:hAnsi="Times New Roman" w:cs="Times New Roman"/>
          <w:szCs w:val="24"/>
        </w:rPr>
        <w:t xml:space="preserve">URL: </w:t>
      </w:r>
      <w:r w:rsidRPr="00C925A1">
        <w:rPr>
          <w:rFonts w:ascii="Times New Roman" w:hAnsi="Times New Roman" w:cs="Times New Roman"/>
          <w:color w:val="1F4E79"/>
          <w:szCs w:val="24"/>
        </w:rPr>
        <w:t xml:space="preserve">http://journlib.univ.kiev.ua/index.php? </w:t>
      </w:r>
      <w:proofErr w:type="spellStart"/>
      <w:r w:rsidRPr="00C925A1">
        <w:rPr>
          <w:rFonts w:ascii="Times New Roman" w:hAnsi="Times New Roman" w:cs="Times New Roman"/>
          <w:color w:val="1F4E79"/>
          <w:szCs w:val="24"/>
        </w:rPr>
        <w:t>act</w:t>
      </w:r>
      <w:proofErr w:type="spellEnd"/>
      <w:r w:rsidRPr="00C925A1">
        <w:rPr>
          <w:rFonts w:ascii="Times New Roman" w:hAnsi="Times New Roman" w:cs="Times New Roman"/>
          <w:color w:val="1F4E79"/>
          <w:szCs w:val="24"/>
        </w:rPr>
        <w:t>=</w:t>
      </w:r>
      <w:proofErr w:type="spellStart"/>
      <w:r w:rsidRPr="00C925A1">
        <w:rPr>
          <w:rFonts w:ascii="Times New Roman" w:hAnsi="Times New Roman" w:cs="Times New Roman"/>
          <w:color w:val="1F4E79"/>
          <w:szCs w:val="24"/>
        </w:rPr>
        <w:t>article&amp;article</w:t>
      </w:r>
      <w:proofErr w:type="spellEnd"/>
      <w:r w:rsidRPr="00C925A1">
        <w:rPr>
          <w:rFonts w:ascii="Times New Roman" w:hAnsi="Times New Roman" w:cs="Times New Roman"/>
          <w:color w:val="1F4E79"/>
          <w:szCs w:val="24"/>
        </w:rPr>
        <w:t>=2314</w:t>
      </w:r>
    </w:p>
    <w:p w14:paraId="5DE10731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284"/>
          <w:tab w:val="num" w:pos="709"/>
          <w:tab w:val="num" w:pos="851"/>
          <w:tab w:val="left" w:pos="1276"/>
        </w:tabs>
        <w:suppressAutoHyphens w:val="0"/>
        <w:autoSpaceDN w:val="0"/>
        <w:ind w:left="0" w:firstLine="0"/>
        <w:jc w:val="both"/>
        <w:rPr>
          <w:rStyle w:val="a3"/>
          <w:color w:val="auto"/>
          <w:szCs w:val="24"/>
          <w:u w:val="none"/>
          <w:lang w:val="ru-RU"/>
        </w:rPr>
      </w:pPr>
      <w:r w:rsidRPr="00C925A1">
        <w:rPr>
          <w:rFonts w:ascii="Times New Roman" w:hAnsi="Times New Roman" w:cs="Times New Roman"/>
          <w:szCs w:val="24"/>
          <w:lang w:val="ru-RU"/>
        </w:rPr>
        <w:t xml:space="preserve">Гром. А. 55+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уроків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по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відеомонтажу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</w:t>
      </w:r>
      <w:r w:rsidRPr="00C925A1">
        <w:rPr>
          <w:rFonts w:ascii="Times New Roman" w:hAnsi="Times New Roman" w:cs="Times New Roman"/>
          <w:szCs w:val="24"/>
          <w:shd w:val="clear" w:color="auto" w:fill="FFFFFF"/>
        </w:rPr>
        <w:t>URL</w:t>
      </w:r>
      <w:r w:rsidRPr="00C925A1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 :</w:t>
      </w:r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https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://</w:t>
      </w:r>
      <w:proofErr w:type="spellStart"/>
      <w:r w:rsidRPr="00C925A1">
        <w:rPr>
          <w:rFonts w:ascii="Times New Roman" w:hAnsi="Times New Roman" w:cs="Times New Roman"/>
          <w:szCs w:val="24"/>
        </w:rPr>
        <w:t>videoinfographica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.</w:t>
      </w:r>
      <w:proofErr w:type="spellStart"/>
      <w:r w:rsidRPr="00C925A1">
        <w:rPr>
          <w:rFonts w:ascii="Times New Roman" w:hAnsi="Times New Roman" w:cs="Times New Roman"/>
          <w:szCs w:val="24"/>
        </w:rPr>
        <w:t>com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/</w:t>
      </w:r>
      <w:proofErr w:type="spellStart"/>
      <w:r w:rsidRPr="00C925A1">
        <w:rPr>
          <w:rFonts w:ascii="Times New Roman" w:hAnsi="Times New Roman" w:cs="Times New Roman"/>
          <w:szCs w:val="24"/>
        </w:rPr>
        <w:t>adobe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-</w:t>
      </w:r>
      <w:proofErr w:type="spellStart"/>
      <w:r w:rsidRPr="00C925A1">
        <w:rPr>
          <w:rFonts w:ascii="Times New Roman" w:hAnsi="Times New Roman" w:cs="Times New Roman"/>
          <w:szCs w:val="24"/>
        </w:rPr>
        <w:t>premiere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-</w:t>
      </w:r>
      <w:proofErr w:type="spellStart"/>
      <w:r w:rsidRPr="00C925A1">
        <w:rPr>
          <w:rFonts w:ascii="Times New Roman" w:hAnsi="Times New Roman" w:cs="Times New Roman"/>
          <w:szCs w:val="24"/>
        </w:rPr>
        <w:t>tutorials</w:t>
      </w:r>
      <w:proofErr w:type="spellEnd"/>
      <w:r w:rsidRPr="00C925A1">
        <w:rPr>
          <w:rStyle w:val="a3"/>
          <w:szCs w:val="24"/>
          <w:lang w:val="ru-RU"/>
        </w:rPr>
        <w:t xml:space="preserve"> (дата </w:t>
      </w:r>
      <w:proofErr w:type="spellStart"/>
      <w:r w:rsidRPr="00C925A1">
        <w:rPr>
          <w:rStyle w:val="a3"/>
          <w:szCs w:val="24"/>
          <w:lang w:val="ru-RU"/>
        </w:rPr>
        <w:t>звернення</w:t>
      </w:r>
      <w:proofErr w:type="spellEnd"/>
      <w:r w:rsidRPr="00C925A1">
        <w:rPr>
          <w:rStyle w:val="a3"/>
          <w:szCs w:val="24"/>
          <w:lang w:val="ru-RU"/>
        </w:rPr>
        <w:t xml:space="preserve"> 21.11.2021).</w:t>
      </w:r>
    </w:p>
    <w:p w14:paraId="1CDDCBA1" w14:textId="77777777" w:rsidR="00C925A1" w:rsidRPr="00C925A1" w:rsidRDefault="00C925A1" w:rsidP="00C925A1">
      <w:pPr>
        <w:widowControl/>
        <w:numPr>
          <w:ilvl w:val="0"/>
          <w:numId w:val="6"/>
        </w:numPr>
        <w:tabs>
          <w:tab w:val="clear" w:pos="1080"/>
          <w:tab w:val="left" w:pos="284"/>
          <w:tab w:val="left" w:pos="426"/>
          <w:tab w:val="num" w:pos="709"/>
          <w:tab w:val="left" w:pos="1276"/>
        </w:tabs>
        <w:suppressAutoHyphens w:val="0"/>
        <w:ind w:left="0" w:firstLine="0"/>
        <w:jc w:val="both"/>
        <w:rPr>
          <w:rStyle w:val="af1"/>
          <w:rFonts w:ascii="Times New Roman" w:hAnsi="Times New Roman" w:cs="Times New Roman"/>
          <w:b w:val="0"/>
          <w:bCs w:val="0"/>
        </w:rPr>
      </w:pPr>
      <w:r w:rsidRPr="00C925A1">
        <w:rPr>
          <w:rFonts w:ascii="Times New Roman" w:hAnsi="Times New Roman" w:cs="Times New Roman"/>
          <w:lang w:val="ru-RU"/>
        </w:rPr>
        <w:t xml:space="preserve">Детектор </w:t>
      </w:r>
      <w:proofErr w:type="spellStart"/>
      <w:r w:rsidRPr="00C925A1">
        <w:rPr>
          <w:rFonts w:ascii="Times New Roman" w:hAnsi="Times New Roman" w:cs="Times New Roman"/>
          <w:lang w:val="ru-RU"/>
        </w:rPr>
        <w:t>медіа</w:t>
      </w:r>
      <w:proofErr w:type="spellEnd"/>
      <w:r w:rsidRPr="00C925A1">
        <w:rPr>
          <w:rFonts w:ascii="Times New Roman" w:hAnsi="Times New Roman" w:cs="Times New Roman"/>
          <w:lang w:val="ru-RU"/>
        </w:rPr>
        <w:t xml:space="preserve">. </w:t>
      </w:r>
      <w:r w:rsidRPr="00C925A1">
        <w:rPr>
          <w:rFonts w:ascii="Times New Roman" w:hAnsi="Times New Roman" w:cs="Times New Roman"/>
        </w:rPr>
        <w:t>URL</w:t>
      </w:r>
      <w:r w:rsidRPr="00C925A1">
        <w:rPr>
          <w:rStyle w:val="af1"/>
          <w:rFonts w:ascii="Times New Roman" w:hAnsi="Times New Roman" w:cs="Times New Roman"/>
          <w:b w:val="0"/>
          <w:bCs w:val="0"/>
          <w:shd w:val="clear" w:color="auto" w:fill="FFFFFF"/>
          <w:lang w:val="ru-RU"/>
        </w:rPr>
        <w:t>:</w:t>
      </w:r>
      <w:r w:rsidRPr="00C925A1">
        <w:rPr>
          <w:rFonts w:ascii="Times New Roman" w:hAnsi="Times New Roman" w:cs="Times New Roman"/>
          <w:lang w:val="ru-RU"/>
        </w:rPr>
        <w:t xml:space="preserve"> </w:t>
      </w:r>
      <w:hyperlink r:id="rId11" w:history="1">
        <w:r w:rsidRPr="00C925A1">
          <w:rPr>
            <w:rStyle w:val="a3"/>
            <w:shd w:val="clear" w:color="auto" w:fill="FFFFFF"/>
          </w:rPr>
          <w:t>https</w:t>
        </w:r>
        <w:r w:rsidRPr="00C925A1">
          <w:rPr>
            <w:rStyle w:val="a3"/>
            <w:shd w:val="clear" w:color="auto" w:fill="FFFFFF"/>
            <w:lang w:val="ru-RU"/>
          </w:rPr>
          <w:t>://</w:t>
        </w:r>
        <w:r w:rsidRPr="00C925A1">
          <w:rPr>
            <w:rStyle w:val="a3"/>
            <w:shd w:val="clear" w:color="auto" w:fill="FFFFFF"/>
          </w:rPr>
          <w:t>detector</w:t>
        </w:r>
        <w:r w:rsidRPr="00C925A1">
          <w:rPr>
            <w:rStyle w:val="a3"/>
            <w:shd w:val="clear" w:color="auto" w:fill="FFFFFF"/>
            <w:lang w:val="ru-RU"/>
          </w:rPr>
          <w:t>.</w:t>
        </w:r>
        <w:r w:rsidRPr="00C925A1">
          <w:rPr>
            <w:rStyle w:val="a3"/>
            <w:shd w:val="clear" w:color="auto" w:fill="FFFFFF"/>
          </w:rPr>
          <w:t>media</w:t>
        </w:r>
        <w:r w:rsidRPr="00C925A1">
          <w:rPr>
            <w:rStyle w:val="a3"/>
            <w:shd w:val="clear" w:color="auto" w:fill="FFFFFF"/>
            <w:lang w:val="ru-RU"/>
          </w:rPr>
          <w:t>/</w:t>
        </w:r>
      </w:hyperlink>
    </w:p>
    <w:p w14:paraId="03D99764" w14:textId="77777777" w:rsidR="00C925A1" w:rsidRPr="00C925A1" w:rsidRDefault="00C925A1" w:rsidP="00C925A1">
      <w:pPr>
        <w:pStyle w:val="af"/>
        <w:numPr>
          <w:ilvl w:val="0"/>
          <w:numId w:val="6"/>
        </w:numPr>
        <w:tabs>
          <w:tab w:val="clear" w:pos="1080"/>
          <w:tab w:val="left" w:pos="284"/>
          <w:tab w:val="left" w:pos="396"/>
          <w:tab w:val="num" w:pos="709"/>
          <w:tab w:val="num" w:pos="851"/>
          <w:tab w:val="left" w:pos="1276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Зливков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В. Українське телебачення і криза національної ідентичності. </w:t>
      </w:r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r w:rsidRPr="00C925A1">
        <w:rPr>
          <w:rFonts w:ascii="Times New Roman" w:hAnsi="Times New Roman" w:cs="Times New Roman"/>
          <w:szCs w:val="24"/>
          <w:shd w:val="clear" w:color="auto" w:fill="FFFFFF"/>
        </w:rPr>
        <w:t xml:space="preserve">URL: </w:t>
      </w:r>
      <w:hyperlink r:id="rId12" w:history="1">
        <w:r w:rsidRPr="00C925A1">
          <w:rPr>
            <w:rStyle w:val="a3"/>
            <w:szCs w:val="24"/>
          </w:rPr>
          <w:t>http://www.politik.org.ua/vid/magcontent.php3?m=6&amp;n=28&amp;c=424</w:t>
        </w:r>
      </w:hyperlink>
    </w:p>
    <w:p w14:paraId="4D9177C6" w14:textId="77777777" w:rsidR="00C925A1" w:rsidRPr="00C925A1" w:rsidRDefault="00C925A1" w:rsidP="00C925A1">
      <w:pPr>
        <w:widowControl/>
        <w:numPr>
          <w:ilvl w:val="0"/>
          <w:numId w:val="6"/>
        </w:numPr>
        <w:tabs>
          <w:tab w:val="clear" w:pos="1080"/>
          <w:tab w:val="left" w:pos="284"/>
          <w:tab w:val="left" w:pos="426"/>
          <w:tab w:val="num" w:pos="709"/>
          <w:tab w:val="left" w:pos="1276"/>
        </w:tabs>
        <w:suppressAutoHyphens w:val="0"/>
        <w:ind w:left="0" w:firstLine="0"/>
        <w:jc w:val="both"/>
        <w:rPr>
          <w:rStyle w:val="af1"/>
          <w:rFonts w:ascii="Times New Roman" w:hAnsi="Times New Roman" w:cs="Times New Roman"/>
          <w:b w:val="0"/>
          <w:bCs w:val="0"/>
        </w:rPr>
      </w:pPr>
      <w:proofErr w:type="spellStart"/>
      <w:r w:rsidRPr="00C925A1">
        <w:rPr>
          <w:rStyle w:val="af1"/>
          <w:rFonts w:ascii="Times New Roman" w:hAnsi="Times New Roman" w:cs="Times New Roman"/>
          <w:b w:val="0"/>
          <w:bCs w:val="0"/>
        </w:rPr>
        <w:t>Медіалаб</w:t>
      </w:r>
      <w:proofErr w:type="spellEnd"/>
      <w:r w:rsidRPr="00C925A1">
        <w:rPr>
          <w:rStyle w:val="af1"/>
          <w:rFonts w:ascii="Times New Roman" w:hAnsi="Times New Roman" w:cs="Times New Roman"/>
          <w:b w:val="0"/>
          <w:bCs w:val="0"/>
        </w:rPr>
        <w:t xml:space="preserve">. </w:t>
      </w:r>
      <w:r w:rsidRPr="00C925A1">
        <w:rPr>
          <w:rStyle w:val="af1"/>
          <w:rFonts w:ascii="Times New Roman" w:hAnsi="Times New Roman" w:cs="Times New Roman"/>
          <w:b w:val="0"/>
          <w:bCs w:val="0"/>
          <w:lang w:val="ru-RU"/>
        </w:rPr>
        <w:t>URL</w:t>
      </w:r>
      <w:r w:rsidRPr="00C925A1">
        <w:rPr>
          <w:rStyle w:val="af1"/>
          <w:rFonts w:ascii="Times New Roman" w:hAnsi="Times New Roman" w:cs="Times New Roman"/>
          <w:b w:val="0"/>
          <w:bCs w:val="0"/>
        </w:rPr>
        <w:t xml:space="preserve">: </w:t>
      </w:r>
      <w:hyperlink r:id="rId13" w:history="1">
        <w:r w:rsidRPr="00C925A1">
          <w:rPr>
            <w:rStyle w:val="a3"/>
            <w:lang w:val="ru-RU"/>
          </w:rPr>
          <w:t>https</w:t>
        </w:r>
        <w:r w:rsidRPr="00C925A1">
          <w:rPr>
            <w:rStyle w:val="a3"/>
          </w:rPr>
          <w:t>://</w:t>
        </w:r>
        <w:r w:rsidRPr="00C925A1">
          <w:rPr>
            <w:rStyle w:val="a3"/>
            <w:lang w:val="ru-RU"/>
          </w:rPr>
          <w:t>medialab</w:t>
        </w:r>
        <w:r w:rsidRPr="00C925A1">
          <w:rPr>
            <w:rStyle w:val="a3"/>
          </w:rPr>
          <w:t>.</w:t>
        </w:r>
        <w:proofErr w:type="spellStart"/>
        <w:r w:rsidRPr="00C925A1">
          <w:rPr>
            <w:rStyle w:val="a3"/>
            <w:lang w:val="ru-RU"/>
          </w:rPr>
          <w:t>online</w:t>
        </w:r>
        <w:proofErr w:type="spellEnd"/>
      </w:hyperlink>
      <w:r w:rsidRPr="00C925A1">
        <w:rPr>
          <w:rStyle w:val="af1"/>
          <w:rFonts w:ascii="Times New Roman" w:hAnsi="Times New Roman" w:cs="Times New Roman"/>
          <w:b w:val="0"/>
          <w:bCs w:val="0"/>
        </w:rPr>
        <w:t xml:space="preserve"> </w:t>
      </w:r>
    </w:p>
    <w:p w14:paraId="60ACB35B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284"/>
          <w:tab w:val="left" w:pos="360"/>
          <w:tab w:val="left" w:pos="426"/>
          <w:tab w:val="left" w:pos="567"/>
          <w:tab w:val="num" w:pos="709"/>
          <w:tab w:val="num" w:pos="851"/>
          <w:tab w:val="left" w:pos="900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Паточнова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В. В.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Використання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сценарію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при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створенні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відеофільму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. URL: http://www.law.journalsofznu.zp.ua/archive/visnik-3-2012/11.pdf </w:t>
      </w:r>
    </w:p>
    <w:p w14:paraId="5C698E63" w14:textId="77777777" w:rsidR="00C925A1" w:rsidRPr="00C925A1" w:rsidRDefault="00C925A1" w:rsidP="00C925A1">
      <w:pPr>
        <w:widowControl/>
        <w:numPr>
          <w:ilvl w:val="0"/>
          <w:numId w:val="6"/>
        </w:numPr>
        <w:tabs>
          <w:tab w:val="clear" w:pos="1080"/>
          <w:tab w:val="left" w:pos="284"/>
          <w:tab w:val="left" w:pos="426"/>
          <w:tab w:val="num" w:pos="709"/>
          <w:tab w:val="left" w:pos="1276"/>
        </w:tabs>
        <w:suppressAutoHyphens w:val="0"/>
        <w:ind w:left="0" w:firstLine="0"/>
        <w:jc w:val="both"/>
        <w:rPr>
          <w:rStyle w:val="af1"/>
          <w:rFonts w:ascii="Times New Roman" w:hAnsi="Times New Roman" w:cs="Times New Roman"/>
          <w:b w:val="0"/>
          <w:bCs w:val="0"/>
        </w:rPr>
      </w:pPr>
      <w:proofErr w:type="spellStart"/>
      <w:r w:rsidRPr="00C925A1">
        <w:rPr>
          <w:rStyle w:val="af1"/>
          <w:rFonts w:ascii="Times New Roman" w:hAnsi="Times New Roman" w:cs="Times New Roman"/>
          <w:b w:val="0"/>
          <w:bCs w:val="0"/>
          <w:lang w:val="ru-RU"/>
        </w:rPr>
        <w:t>Медіалаб</w:t>
      </w:r>
      <w:proofErr w:type="spellEnd"/>
      <w:r w:rsidRPr="00C925A1">
        <w:rPr>
          <w:rStyle w:val="af1"/>
          <w:rFonts w:ascii="Times New Roman" w:hAnsi="Times New Roman" w:cs="Times New Roman"/>
          <w:b w:val="0"/>
          <w:bCs w:val="0"/>
          <w:lang w:val="ru-RU"/>
        </w:rPr>
        <w:t xml:space="preserve">. URL: </w:t>
      </w:r>
      <w:hyperlink r:id="rId14" w:history="1">
        <w:r w:rsidRPr="00C925A1">
          <w:rPr>
            <w:rStyle w:val="a3"/>
            <w:lang w:val="ru-RU"/>
          </w:rPr>
          <w:t>https://medialab.online</w:t>
        </w:r>
      </w:hyperlink>
      <w:r w:rsidRPr="00C925A1">
        <w:rPr>
          <w:rStyle w:val="af1"/>
          <w:rFonts w:ascii="Times New Roman" w:hAnsi="Times New Roman" w:cs="Times New Roman"/>
          <w:b w:val="0"/>
          <w:bCs w:val="0"/>
          <w:lang w:val="ru-RU"/>
        </w:rPr>
        <w:t xml:space="preserve"> </w:t>
      </w:r>
    </w:p>
    <w:p w14:paraId="58884E1F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284"/>
          <w:tab w:val="left" w:pos="360"/>
          <w:tab w:val="left" w:pos="426"/>
          <w:tab w:val="left" w:pos="567"/>
          <w:tab w:val="num" w:pos="709"/>
          <w:tab w:val="num" w:pos="851"/>
          <w:tab w:val="left" w:pos="900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Сім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орієнтирів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«ТСН»: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Скандали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Сенсації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, Страх, Смерть, Секс,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Сміх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 xml:space="preserve"> і 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Гроші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. URL: http://ru.telekritika.ua /</w:t>
      </w:r>
      <w:proofErr w:type="spellStart"/>
      <w:r w:rsidRPr="00C925A1">
        <w:rPr>
          <w:rFonts w:ascii="Times New Roman" w:hAnsi="Times New Roman" w:cs="Times New Roman"/>
          <w:szCs w:val="24"/>
          <w:lang w:val="ru-RU"/>
        </w:rPr>
        <w:t>redpolitics</w:t>
      </w:r>
      <w:proofErr w:type="spellEnd"/>
      <w:r w:rsidRPr="00C925A1">
        <w:rPr>
          <w:rFonts w:ascii="Times New Roman" w:hAnsi="Times New Roman" w:cs="Times New Roman"/>
          <w:szCs w:val="24"/>
          <w:lang w:val="ru-RU"/>
        </w:rPr>
        <w:t>/2008-06-04/38798.</w:t>
      </w:r>
    </w:p>
    <w:p w14:paraId="0029D328" w14:textId="77777777" w:rsidR="00C925A1" w:rsidRPr="00C925A1" w:rsidRDefault="00C925A1" w:rsidP="00C925A1">
      <w:pPr>
        <w:pStyle w:val="af"/>
        <w:numPr>
          <w:ilvl w:val="0"/>
          <w:numId w:val="6"/>
        </w:numPr>
        <w:tabs>
          <w:tab w:val="clear" w:pos="1080"/>
          <w:tab w:val="left" w:pos="284"/>
          <w:tab w:val="left" w:pos="396"/>
          <w:tab w:val="left" w:pos="426"/>
          <w:tab w:val="num" w:pos="709"/>
          <w:tab w:val="num" w:pos="851"/>
          <w:tab w:val="left" w:pos="1276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Симоніна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Н. Новітні жанри української тележурналістики: розвиток </w:t>
      </w:r>
      <w:proofErr w:type="spellStart"/>
      <w:r w:rsidRPr="00C925A1">
        <w:rPr>
          <w:rFonts w:ascii="Times New Roman" w:hAnsi="Times New Roman" w:cs="Times New Roman"/>
          <w:szCs w:val="24"/>
        </w:rPr>
        <w:t>інфотейменту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. </w:t>
      </w:r>
      <w:r w:rsidRPr="00C925A1">
        <w:rPr>
          <w:rFonts w:ascii="Times New Roman" w:hAnsi="Times New Roman" w:cs="Times New Roman"/>
          <w:szCs w:val="24"/>
          <w:shd w:val="clear" w:color="auto" w:fill="FFFFFF"/>
        </w:rPr>
        <w:t xml:space="preserve">URL: </w:t>
      </w:r>
      <w:r w:rsidRPr="00C925A1">
        <w:rPr>
          <w:rFonts w:ascii="Times New Roman" w:hAnsi="Times New Roman" w:cs="Times New Roman"/>
          <w:szCs w:val="24"/>
        </w:rPr>
        <w:t xml:space="preserve"> http://www.journ.univ.kiev.ua/trk/publikacii/ </w:t>
      </w:r>
      <w:proofErr w:type="spellStart"/>
      <w:r w:rsidRPr="00C925A1">
        <w:rPr>
          <w:rFonts w:ascii="Times New Roman" w:hAnsi="Times New Roman" w:cs="Times New Roman"/>
          <w:szCs w:val="24"/>
        </w:rPr>
        <w:t>symonina_publ.php</w:t>
      </w:r>
      <w:proofErr w:type="spellEnd"/>
    </w:p>
    <w:p w14:paraId="5F965B7A" w14:textId="77777777" w:rsidR="00C925A1" w:rsidRPr="00C925A1" w:rsidRDefault="00C925A1" w:rsidP="00C925A1">
      <w:pPr>
        <w:widowControl/>
        <w:numPr>
          <w:ilvl w:val="0"/>
          <w:numId w:val="6"/>
        </w:numPr>
        <w:tabs>
          <w:tab w:val="clear" w:pos="1080"/>
          <w:tab w:val="left" w:pos="426"/>
          <w:tab w:val="num" w:pos="709"/>
          <w:tab w:val="num" w:pos="851"/>
          <w:tab w:val="left" w:pos="1276"/>
        </w:tabs>
        <w:suppressAutoHyphens w:val="0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C925A1">
        <w:rPr>
          <w:rFonts w:ascii="Times New Roman" w:hAnsi="Times New Roman" w:cs="Times New Roman"/>
          <w:lang w:val="ru-RU"/>
        </w:rPr>
        <w:t>Як</w:t>
      </w:r>
      <w:r w:rsidRPr="00C925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25A1">
        <w:rPr>
          <w:rFonts w:ascii="Times New Roman" w:hAnsi="Times New Roman" w:cs="Times New Roman"/>
          <w:lang w:val="ru-RU"/>
        </w:rPr>
        <w:t>користуватися</w:t>
      </w:r>
      <w:proofErr w:type="spellEnd"/>
      <w:r w:rsidRPr="00C925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Adobe</w:t>
      </w:r>
      <w:proofErr w:type="spellEnd"/>
      <w:r w:rsidRPr="00C925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25A1">
        <w:rPr>
          <w:rFonts w:ascii="Times New Roman" w:hAnsi="Times New Roman" w:cs="Times New Roman"/>
        </w:rPr>
        <w:t>Audition</w:t>
      </w:r>
      <w:proofErr w:type="spellEnd"/>
      <w:r w:rsidRPr="00C925A1">
        <w:rPr>
          <w:rFonts w:ascii="Times New Roman" w:hAnsi="Times New Roman" w:cs="Times New Roman"/>
          <w:lang w:val="en-US"/>
        </w:rPr>
        <w:t xml:space="preserve">. </w:t>
      </w:r>
      <w:r w:rsidRPr="00C925A1">
        <w:rPr>
          <w:rFonts w:ascii="Times New Roman" w:hAnsi="Times New Roman" w:cs="Times New Roman"/>
        </w:rPr>
        <w:t>URL : https://uk.soringpcrepair.com/how-to-use-adobe-audition/.</w:t>
      </w:r>
    </w:p>
    <w:p w14:paraId="26404F22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142"/>
          <w:tab w:val="left" w:pos="284"/>
          <w:tab w:val="left" w:pos="426"/>
          <w:tab w:val="num" w:pos="709"/>
          <w:tab w:val="num" w:pos="851"/>
          <w:tab w:val="left" w:pos="900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Anderson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С., </w:t>
      </w:r>
      <w:proofErr w:type="spellStart"/>
      <w:r w:rsidRPr="00C925A1">
        <w:rPr>
          <w:rFonts w:ascii="Times New Roman" w:hAnsi="Times New Roman" w:cs="Times New Roman"/>
          <w:szCs w:val="24"/>
        </w:rPr>
        <w:t>Downie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L., </w:t>
      </w:r>
      <w:proofErr w:type="spellStart"/>
      <w:r w:rsidRPr="00C925A1">
        <w:rPr>
          <w:rFonts w:ascii="Times New Roman" w:hAnsi="Times New Roman" w:cs="Times New Roman"/>
          <w:szCs w:val="24"/>
        </w:rPr>
        <w:t>Schudson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М. </w:t>
      </w:r>
      <w:proofErr w:type="spellStart"/>
      <w:r w:rsidRPr="00C925A1">
        <w:rPr>
          <w:rFonts w:ascii="Times New Roman" w:hAnsi="Times New Roman" w:cs="Times New Roman"/>
          <w:szCs w:val="24"/>
        </w:rPr>
        <w:t>The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News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Media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C925A1">
        <w:rPr>
          <w:rFonts w:ascii="Times New Roman" w:hAnsi="Times New Roman" w:cs="Times New Roman"/>
          <w:szCs w:val="24"/>
        </w:rPr>
        <w:t>What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Everyone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Needs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to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Know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C925A1">
        <w:rPr>
          <w:rFonts w:ascii="Times New Roman" w:hAnsi="Times New Roman" w:cs="Times New Roman"/>
          <w:szCs w:val="24"/>
        </w:rPr>
        <w:t>Oxford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: ОUP, 2016. 200 р.</w:t>
      </w:r>
    </w:p>
    <w:p w14:paraId="0C289E3A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142"/>
          <w:tab w:val="left" w:pos="284"/>
          <w:tab w:val="left" w:pos="426"/>
          <w:tab w:val="num" w:pos="709"/>
          <w:tab w:val="num" w:pos="851"/>
          <w:tab w:val="left" w:pos="900"/>
          <w:tab w:val="left" w:pos="1276"/>
          <w:tab w:val="left" w:pos="6135"/>
        </w:tabs>
        <w:suppressAutoHyphens w:val="0"/>
        <w:overflowPunct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szCs w:val="24"/>
          <w:shd w:val="clear" w:color="auto" w:fill="FFFFFF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Cushion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S. </w:t>
      </w:r>
      <w:proofErr w:type="spellStart"/>
      <w:r w:rsidRPr="00C925A1">
        <w:rPr>
          <w:rFonts w:ascii="Times New Roman" w:hAnsi="Times New Roman" w:cs="Times New Roman"/>
          <w:szCs w:val="24"/>
        </w:rPr>
        <w:t>Television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Journalism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C925A1">
        <w:rPr>
          <w:rFonts w:ascii="Times New Roman" w:hAnsi="Times New Roman" w:cs="Times New Roman"/>
          <w:szCs w:val="24"/>
        </w:rPr>
        <w:t>Journalism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Studies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C925A1">
        <w:rPr>
          <w:rFonts w:ascii="Times New Roman" w:hAnsi="Times New Roman" w:cs="Times New Roman"/>
          <w:szCs w:val="24"/>
        </w:rPr>
        <w:t>Key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Texts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). </w:t>
      </w:r>
      <w:proofErr w:type="spellStart"/>
      <w:r w:rsidRPr="00C925A1">
        <w:rPr>
          <w:rFonts w:ascii="Times New Roman" w:hAnsi="Times New Roman" w:cs="Times New Roman"/>
          <w:szCs w:val="24"/>
        </w:rPr>
        <w:t>New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York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: SAGE </w:t>
      </w:r>
      <w:proofErr w:type="spellStart"/>
      <w:r w:rsidRPr="00C925A1">
        <w:rPr>
          <w:rFonts w:ascii="Times New Roman" w:hAnsi="Times New Roman" w:cs="Times New Roman"/>
          <w:szCs w:val="24"/>
        </w:rPr>
        <w:t>Publications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Ltd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, 2016. </w:t>
      </w:r>
      <w:r w:rsidRPr="00C925A1">
        <w:rPr>
          <w:rFonts w:ascii="Times New Roman" w:hAnsi="Times New Roman" w:cs="Times New Roman"/>
          <w:szCs w:val="24"/>
          <w:shd w:val="clear" w:color="auto" w:fill="FFFFFF"/>
        </w:rPr>
        <w:t>200 р.</w:t>
      </w:r>
    </w:p>
    <w:p w14:paraId="0D4AC681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142"/>
          <w:tab w:val="left" w:pos="284"/>
          <w:tab w:val="left" w:pos="426"/>
          <w:tab w:val="num" w:pos="709"/>
          <w:tab w:val="num" w:pos="851"/>
          <w:tab w:val="left" w:pos="900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  <w:lang w:val="en-US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t>Limon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J. </w:t>
      </w:r>
      <w:proofErr w:type="spellStart"/>
      <w:r w:rsidRPr="00C925A1">
        <w:rPr>
          <w:rFonts w:ascii="Times New Roman" w:hAnsi="Times New Roman" w:cs="Times New Roman"/>
          <w:szCs w:val="24"/>
        </w:rPr>
        <w:t>Stand-up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Comedy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in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Theory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</w:rPr>
        <w:t>or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25A1">
        <w:rPr>
          <w:rFonts w:ascii="Times New Roman" w:hAnsi="Times New Roman" w:cs="Times New Roman"/>
          <w:szCs w:val="24"/>
        </w:rPr>
        <w:t>Abjection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in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America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. URL: </w:t>
      </w:r>
      <w:hyperlink r:id="rId15" w:history="1">
        <w:r w:rsidRPr="00C925A1">
          <w:rPr>
            <w:rStyle w:val="a3"/>
            <w:szCs w:val="24"/>
          </w:rPr>
          <w:t>https://www.dukeupress.edu/stand-up-comedy-intheory-or-abjection-in-america</w:t>
        </w:r>
      </w:hyperlink>
      <w:r w:rsidRPr="00C925A1">
        <w:rPr>
          <w:rFonts w:ascii="Times New Roman" w:hAnsi="Times New Roman" w:cs="Times New Roman"/>
          <w:szCs w:val="24"/>
        </w:rPr>
        <w:t xml:space="preserve"> </w:t>
      </w:r>
    </w:p>
    <w:p w14:paraId="08ADF585" w14:textId="77777777" w:rsidR="00C925A1" w:rsidRPr="00C925A1" w:rsidRDefault="00C925A1" w:rsidP="00C925A1">
      <w:pPr>
        <w:pStyle w:val="af"/>
        <w:widowControl/>
        <w:numPr>
          <w:ilvl w:val="0"/>
          <w:numId w:val="6"/>
        </w:numPr>
        <w:tabs>
          <w:tab w:val="clear" w:pos="1080"/>
          <w:tab w:val="left" w:pos="142"/>
          <w:tab w:val="left" w:pos="284"/>
          <w:tab w:val="left" w:pos="426"/>
          <w:tab w:val="num" w:pos="709"/>
          <w:tab w:val="num" w:pos="851"/>
          <w:tab w:val="left" w:pos="900"/>
          <w:tab w:val="left" w:pos="1276"/>
        </w:tabs>
        <w:suppressAutoHyphens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C925A1">
        <w:rPr>
          <w:rFonts w:ascii="Times New Roman" w:hAnsi="Times New Roman" w:cs="Times New Roman"/>
          <w:szCs w:val="24"/>
        </w:rPr>
        <w:t xml:space="preserve">TV </w:t>
      </w:r>
      <w:proofErr w:type="spellStart"/>
      <w:r w:rsidRPr="00C925A1">
        <w:rPr>
          <w:rFonts w:ascii="Times New Roman" w:hAnsi="Times New Roman" w:cs="Times New Roman"/>
          <w:szCs w:val="24"/>
        </w:rPr>
        <w:t>Journalism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&amp; </w:t>
      </w:r>
      <w:proofErr w:type="spellStart"/>
      <w:r w:rsidRPr="00C925A1">
        <w:rPr>
          <w:rFonts w:ascii="Times New Roman" w:hAnsi="Times New Roman" w:cs="Times New Roman"/>
          <w:szCs w:val="24"/>
        </w:rPr>
        <w:t>Programme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Formats</w:t>
      </w:r>
      <w:proofErr w:type="spellEnd"/>
      <w:r w:rsidRPr="00C925A1">
        <w:rPr>
          <w:rFonts w:ascii="Times New Roman" w:hAnsi="Times New Roman" w:cs="Times New Roman"/>
          <w:szCs w:val="24"/>
        </w:rPr>
        <w:t>. URL http://www.nraismc.com/wp-content/uploads/2017/03/204-TV-JOURNALISM-backup.pdf.</w:t>
      </w:r>
    </w:p>
    <w:p w14:paraId="14B09AB4" w14:textId="77777777" w:rsidR="00C925A1" w:rsidRPr="00C925A1" w:rsidRDefault="00C925A1" w:rsidP="00C925A1">
      <w:pPr>
        <w:pStyle w:val="af"/>
        <w:numPr>
          <w:ilvl w:val="0"/>
          <w:numId w:val="6"/>
        </w:numPr>
        <w:tabs>
          <w:tab w:val="clear" w:pos="1080"/>
          <w:tab w:val="left" w:pos="284"/>
          <w:tab w:val="left" w:pos="396"/>
          <w:tab w:val="left" w:pos="426"/>
          <w:tab w:val="num" w:pos="709"/>
          <w:tab w:val="num" w:pos="851"/>
          <w:tab w:val="left" w:pos="1276"/>
        </w:tabs>
        <w:suppressAutoHyphens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Cs w:val="24"/>
        </w:rPr>
      </w:pPr>
      <w:proofErr w:type="spellStart"/>
      <w:r w:rsidRPr="00C925A1">
        <w:rPr>
          <w:rFonts w:ascii="Times New Roman" w:hAnsi="Times New Roman" w:cs="Times New Roman"/>
          <w:szCs w:val="24"/>
        </w:rPr>
        <w:lastRenderedPageBreak/>
        <w:t>Production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25A1">
        <w:rPr>
          <w:rFonts w:ascii="Times New Roman" w:hAnsi="Times New Roman" w:cs="Times New Roman"/>
          <w:szCs w:val="24"/>
        </w:rPr>
        <w:t>management</w:t>
      </w:r>
      <w:proofErr w:type="spellEnd"/>
      <w:r w:rsidRPr="00C925A1">
        <w:rPr>
          <w:rFonts w:ascii="Times New Roman" w:hAnsi="Times New Roman" w:cs="Times New Roman"/>
          <w:szCs w:val="24"/>
        </w:rPr>
        <w:t xml:space="preserve"> (TV). ВВС ACADEMY. URL: </w:t>
      </w:r>
      <w:hyperlink r:id="rId16" w:history="1">
        <w:r w:rsidRPr="00C925A1">
          <w:rPr>
            <w:rStyle w:val="a3"/>
            <w:szCs w:val="24"/>
          </w:rPr>
          <w:t>https://www.bbc.co.uk/academy/en/collections/tv-production-management</w:t>
        </w:r>
      </w:hyperlink>
      <w:r w:rsidRPr="00C925A1">
        <w:rPr>
          <w:rFonts w:ascii="Times New Roman" w:hAnsi="Times New Roman" w:cs="Times New Roman"/>
          <w:szCs w:val="24"/>
        </w:rPr>
        <w:t>.</w:t>
      </w:r>
    </w:p>
    <w:p w14:paraId="562BA562" w14:textId="77777777" w:rsidR="00C925A1" w:rsidRPr="00C925A1" w:rsidRDefault="00C925A1" w:rsidP="00C925A1">
      <w:pPr>
        <w:widowControl/>
        <w:tabs>
          <w:tab w:val="left" w:pos="284"/>
          <w:tab w:val="left" w:pos="851"/>
          <w:tab w:val="left" w:pos="993"/>
          <w:tab w:val="left" w:pos="1134"/>
        </w:tabs>
        <w:suppressAutoHyphens w:val="0"/>
        <w:jc w:val="both"/>
        <w:rPr>
          <w:rFonts w:ascii="Times New Roman" w:hAnsi="Times New Roman" w:cs="Times New Roman"/>
        </w:rPr>
      </w:pPr>
    </w:p>
    <w:p w14:paraId="63749111" w14:textId="77777777" w:rsidR="008E49B1" w:rsidRDefault="008E49B1" w:rsidP="00C925A1">
      <w:pPr>
        <w:widowControl/>
        <w:suppressAutoHyphens w:val="0"/>
        <w:spacing w:after="160" w:line="256" w:lineRule="auto"/>
        <w:rPr>
          <w:rFonts w:cs="Mangal"/>
          <w:sz w:val="22"/>
          <w:szCs w:val="22"/>
        </w:rPr>
      </w:pPr>
      <w:r>
        <w:rPr>
          <w:sz w:val="22"/>
          <w:szCs w:val="22"/>
        </w:rPr>
        <w:br w:type="page"/>
      </w:r>
    </w:p>
    <w:p w14:paraId="09EE2BAB" w14:textId="77777777" w:rsidR="008E49B1" w:rsidRDefault="008E49B1" w:rsidP="008E49B1">
      <w:pPr>
        <w:pStyle w:val="1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>РЕГУЛЯЦІЇ</w:t>
      </w:r>
      <w:r>
        <w:rPr>
          <w:rFonts w:ascii="Times New Roman" w:eastAsia="MS Mincho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І</w:t>
      </w:r>
      <w:r>
        <w:rPr>
          <w:rFonts w:ascii="Times New Roman" w:eastAsia="MS Mincho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ПОЛІТИКИ</w:t>
      </w:r>
      <w:r>
        <w:rPr>
          <w:rFonts w:ascii="Times New Roman" w:eastAsia="MS Mincho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КУРСУ</w:t>
      </w:r>
    </w:p>
    <w:p w14:paraId="110E0794" w14:textId="77777777" w:rsidR="008E49B1" w:rsidRDefault="008E49B1" w:rsidP="008E49B1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для студентів:</w:t>
      </w:r>
    </w:p>
    <w:p w14:paraId="6245850A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вивчення курсу варто користуватися ресурсами, які зазначає викладач. Зокрема такими, що рекомендовані ЗВО і зазначені у системі Мудл </w:t>
      </w:r>
      <w:r w:rsidR="006954E6" w:rsidRPr="00977C6C">
        <w:rPr>
          <w:sz w:val="24"/>
          <w:szCs w:val="24"/>
        </w:rPr>
        <w:t>https://moodle.znu.edu.ua/course/view.php?id=18</w:t>
      </w:r>
      <w:r w:rsidR="006954E6">
        <w:rPr>
          <w:sz w:val="24"/>
          <w:szCs w:val="24"/>
        </w:rPr>
        <w:t xml:space="preserve">85 </w:t>
      </w:r>
      <w:r>
        <w:rPr>
          <w:sz w:val="24"/>
          <w:szCs w:val="24"/>
        </w:rPr>
        <w:t xml:space="preserve">. </w:t>
      </w:r>
    </w:p>
    <w:p w14:paraId="200DCD64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Усі заняття, пропущені без поважної причини, підлягають обов’язковому практичному відпрацюванню, яке здійснюється в інший час і презентуються здобувачем консультаційні години викладача курсу відповідно до затвердженого розкладу консультацій.</w:t>
      </w:r>
    </w:p>
    <w:p w14:paraId="4C8D395D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Заняття, пропущені з поважної причини, дозволяються здобувачеві відпрацьовувати самостійно та прикріпляти а сторінку дисципліни у Мудл. Здобувач має опрацювати рекомендації до виконання, це дає підстави виконувати практичні завдання якісно.</w:t>
      </w:r>
    </w:p>
    <w:p w14:paraId="60DE7BED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Здобувач під час змішаного формату навчання повинен приходити на заняття вчасно, або ж виходити на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>-конференцію за кілька хвилин до початку часу заняття, дотримуватися інших вимог щодо роботи за ПК в онлайн- режимі.</w:t>
      </w:r>
    </w:p>
    <w:p w14:paraId="52451674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заняття здобувачі не повинні відволікатися і бути постійно на зв’язку, </w:t>
      </w:r>
      <w:proofErr w:type="spellStart"/>
      <w:r>
        <w:rPr>
          <w:sz w:val="24"/>
          <w:szCs w:val="24"/>
        </w:rPr>
        <w:t>комунікувати</w:t>
      </w:r>
      <w:proofErr w:type="spellEnd"/>
      <w:r>
        <w:rPr>
          <w:sz w:val="24"/>
          <w:szCs w:val="24"/>
        </w:rPr>
        <w:t xml:space="preserve"> із викладачем, спілкуватися в чаті.</w:t>
      </w:r>
    </w:p>
    <w:p w14:paraId="3F7B346F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Здобувачі мусять дотримуватися правил академічної доброчесності та не допускати плагіату в практичній роботі та самостійних творчих завданнях. При використанні інструментів ШІ варто про це зазначати як у завданнях, так і візуально у журналістських роботах.</w:t>
      </w:r>
    </w:p>
    <w:p w14:paraId="74976D6C" w14:textId="77777777" w:rsidR="008E49B1" w:rsidRDefault="008E49B1" w:rsidP="008E49B1">
      <w:pPr>
        <w:pStyle w:val="a5"/>
        <w:numPr>
          <w:ilvl w:val="0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Здобувачі під час перебування у комп’ютерних класах чи спеціалізованих аудиторіях навчальних лабораторій (за умови недистанційного навчання) беззаперечно дотримуються Правил протипожежної безпеки, Правил роботи з комп’ютерного технікою та електроустаткуванням, про що здійснюється відповідний запис у журналі.</w:t>
      </w:r>
    </w:p>
    <w:p w14:paraId="704DC609" w14:textId="77777777" w:rsidR="008E49B1" w:rsidRDefault="008E49B1" w:rsidP="008E49B1">
      <w:pPr>
        <w:pStyle w:val="ab"/>
        <w:ind w:left="0"/>
        <w:rPr>
          <w:b/>
          <w:sz w:val="24"/>
          <w:szCs w:val="24"/>
          <w:lang w:val="uk-UA"/>
        </w:rPr>
      </w:pPr>
    </w:p>
    <w:p w14:paraId="72B34692" w14:textId="77777777" w:rsidR="008E49B1" w:rsidRDefault="008E49B1" w:rsidP="008E49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Відвідування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занять.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Регуляція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пропусків.</w:t>
      </w:r>
    </w:p>
    <w:p w14:paraId="62A74041" w14:textId="77777777" w:rsidR="008E49B1" w:rsidRDefault="008E49B1" w:rsidP="008E49B1">
      <w:pPr>
        <w:pStyle w:val="ab"/>
        <w:ind w:left="0"/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>Відвідування занять обов’язкове</w:t>
      </w:r>
      <w:r>
        <w:rPr>
          <w:sz w:val="24"/>
          <w:szCs w:val="24"/>
          <w:lang w:val="uk-UA"/>
        </w:rPr>
        <w:t>, оскільки курс зорієнтовано на максимальну практику отримання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навичок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роботи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телевізійній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редакції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підготовки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відповідних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матеріалів.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Очікується,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здобувачі в аудиторії активно відповідають на питання, підтримують конструктивну дискусію,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виконують практичні завдання, моделюючи виробничі ситуації, проводять на них зйомки та готують відеоматеріали</w:t>
      </w:r>
      <w:r>
        <w:rPr>
          <w:spacing w:val="1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для розміщення їх на </w:t>
      </w:r>
      <w:r>
        <w:rPr>
          <w:sz w:val="24"/>
          <w:szCs w:val="24"/>
        </w:rPr>
        <w:t>YouTube</w:t>
      </w:r>
      <w:r>
        <w:rPr>
          <w:sz w:val="24"/>
          <w:szCs w:val="24"/>
          <w:lang w:val="uk-UA"/>
        </w:rPr>
        <w:t xml:space="preserve">-каналі студентського телебачення, соціальних мережах факультету журналістики тощо. </w:t>
      </w:r>
      <w:r>
        <w:rPr>
          <w:sz w:val="24"/>
          <w:szCs w:val="24"/>
          <w:lang w:val="ru-RU"/>
        </w:rPr>
        <w:t xml:space="preserve">Будь ласка, </w:t>
      </w:r>
      <w:proofErr w:type="spellStart"/>
      <w:r>
        <w:rPr>
          <w:sz w:val="24"/>
          <w:szCs w:val="24"/>
          <w:lang w:val="ru-RU"/>
        </w:rPr>
        <w:t>висловлюйте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власну</w:t>
      </w:r>
      <w:proofErr w:type="spellEnd"/>
      <w:r>
        <w:rPr>
          <w:sz w:val="24"/>
          <w:szCs w:val="24"/>
          <w:lang w:val="ru-RU"/>
        </w:rPr>
        <w:t xml:space="preserve"> думку, </w:t>
      </w:r>
      <w:proofErr w:type="spellStart"/>
      <w:r>
        <w:rPr>
          <w:sz w:val="24"/>
          <w:szCs w:val="24"/>
          <w:lang w:val="ru-RU"/>
        </w:rPr>
        <w:t>адже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кожна</w:t>
      </w:r>
      <w:proofErr w:type="spellEnd"/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теза</w:t>
      </w:r>
      <w:r>
        <w:rPr>
          <w:spacing w:val="6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має</w:t>
      </w:r>
      <w:proofErr w:type="spellEnd"/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право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pacing w:val="6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існування</w:t>
      </w:r>
      <w:proofErr w:type="spellEnd"/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</w:t>
      </w:r>
      <w:r>
        <w:rPr>
          <w:spacing w:val="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заслуговує</w:t>
      </w:r>
      <w:proofErr w:type="spellEnd"/>
      <w:r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те,</w:t>
      </w:r>
      <w:r>
        <w:rPr>
          <w:spacing w:val="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щоб</w:t>
      </w:r>
      <w:proofErr w:type="spellEnd"/>
      <w:r>
        <w:rPr>
          <w:spacing w:val="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бути</w:t>
      </w:r>
      <w:r>
        <w:rPr>
          <w:spacing w:val="9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озвученою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беріть</w:t>
      </w:r>
      <w:proofErr w:type="spellEnd"/>
      <w:r>
        <w:rPr>
          <w:sz w:val="24"/>
          <w:szCs w:val="24"/>
          <w:lang w:val="ru-RU"/>
        </w:rPr>
        <w:t xml:space="preserve"> участь у </w:t>
      </w:r>
      <w:proofErr w:type="spellStart"/>
      <w:r>
        <w:rPr>
          <w:sz w:val="24"/>
          <w:szCs w:val="24"/>
          <w:lang w:val="ru-RU"/>
        </w:rPr>
        <w:t>гуртових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завданнях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Аналізується</w:t>
      </w:r>
      <w:proofErr w:type="spellEnd"/>
      <w:r>
        <w:rPr>
          <w:spacing w:val="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робота </w:t>
      </w:r>
      <w:proofErr w:type="spellStart"/>
      <w:r>
        <w:rPr>
          <w:sz w:val="24"/>
          <w:szCs w:val="24"/>
          <w:lang w:val="ru-RU"/>
        </w:rPr>
        <w:t>здобувача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-5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>
        <w:rPr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людина</w:t>
      </w:r>
      <w:proofErr w:type="spellEnd"/>
      <w:r>
        <w:rPr>
          <w:sz w:val="24"/>
          <w:szCs w:val="24"/>
          <w:lang w:val="ru-RU"/>
        </w:rPr>
        <w:t>!</w:t>
      </w:r>
    </w:p>
    <w:p w14:paraId="4558E923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u w:val="single"/>
          <w:lang w:val="ru-RU"/>
        </w:rPr>
        <w:t>Завдання</w:t>
      </w:r>
      <w:proofErr w:type="spellEnd"/>
      <w:r>
        <w:rPr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sz w:val="24"/>
          <w:szCs w:val="24"/>
          <w:u w:val="single"/>
          <w:lang w:val="ru-RU"/>
        </w:rPr>
        <w:t>теоретичні</w:t>
      </w:r>
      <w:proofErr w:type="spellEnd"/>
      <w:r>
        <w:rPr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sz w:val="24"/>
          <w:szCs w:val="24"/>
          <w:u w:val="single"/>
          <w:lang w:val="ru-RU"/>
        </w:rPr>
        <w:t>мають</w:t>
      </w:r>
      <w:proofErr w:type="spellEnd"/>
      <w:r>
        <w:rPr>
          <w:sz w:val="24"/>
          <w:szCs w:val="24"/>
          <w:u w:val="single"/>
          <w:lang w:val="ru-RU"/>
        </w:rPr>
        <w:t xml:space="preserve"> бути </w:t>
      </w:r>
      <w:proofErr w:type="spellStart"/>
      <w:r>
        <w:rPr>
          <w:sz w:val="24"/>
          <w:szCs w:val="24"/>
          <w:u w:val="single"/>
          <w:lang w:val="ru-RU"/>
        </w:rPr>
        <w:t>виконанні</w:t>
      </w:r>
      <w:proofErr w:type="spellEnd"/>
      <w:r>
        <w:rPr>
          <w:sz w:val="24"/>
          <w:szCs w:val="24"/>
          <w:u w:val="single"/>
          <w:lang w:val="ru-RU"/>
        </w:rPr>
        <w:t xml:space="preserve"> перед </w:t>
      </w:r>
      <w:proofErr w:type="spellStart"/>
      <w:r>
        <w:rPr>
          <w:sz w:val="24"/>
          <w:szCs w:val="24"/>
          <w:u w:val="single"/>
          <w:lang w:val="ru-RU"/>
        </w:rPr>
        <w:t>лабораторним</w:t>
      </w:r>
      <w:proofErr w:type="spellEnd"/>
      <w:r>
        <w:rPr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sz w:val="24"/>
          <w:szCs w:val="24"/>
          <w:u w:val="single"/>
          <w:lang w:val="ru-RU"/>
        </w:rPr>
        <w:t>заняттями</w:t>
      </w:r>
      <w:proofErr w:type="spellEnd"/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u w:val="single"/>
          <w:lang w:val="ru-RU"/>
        </w:rPr>
        <w:t xml:space="preserve">Пропуски </w:t>
      </w:r>
      <w:proofErr w:type="spellStart"/>
      <w:r>
        <w:rPr>
          <w:sz w:val="24"/>
          <w:szCs w:val="24"/>
          <w:u w:val="single"/>
          <w:lang w:val="ru-RU"/>
        </w:rPr>
        <w:t>можливі</w:t>
      </w:r>
      <w:proofErr w:type="spellEnd"/>
      <w:r>
        <w:rPr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sz w:val="24"/>
          <w:szCs w:val="24"/>
          <w:u w:val="single"/>
          <w:lang w:val="ru-RU"/>
        </w:rPr>
        <w:t>лише</w:t>
      </w:r>
      <w:proofErr w:type="spellEnd"/>
      <w:r>
        <w:rPr>
          <w:sz w:val="24"/>
          <w:szCs w:val="24"/>
          <w:u w:val="single"/>
          <w:lang w:val="ru-RU"/>
        </w:rPr>
        <w:t xml:space="preserve"> з </w:t>
      </w:r>
      <w:proofErr w:type="spellStart"/>
      <w:r>
        <w:rPr>
          <w:sz w:val="24"/>
          <w:szCs w:val="24"/>
          <w:u w:val="single"/>
          <w:lang w:val="ru-RU"/>
        </w:rPr>
        <w:t>поважної</w:t>
      </w:r>
      <w:proofErr w:type="spellEnd"/>
      <w:r>
        <w:rPr>
          <w:sz w:val="24"/>
          <w:szCs w:val="24"/>
          <w:u w:val="single"/>
          <w:lang w:val="ru-RU"/>
        </w:rPr>
        <w:t xml:space="preserve"> причини</w:t>
      </w:r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Відпрацювання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пропущених</w:t>
      </w:r>
      <w:proofErr w:type="spellEnd"/>
      <w:r>
        <w:rPr>
          <w:sz w:val="24"/>
          <w:szCs w:val="24"/>
          <w:lang w:val="ru-RU"/>
        </w:rPr>
        <w:t xml:space="preserve"> занять </w:t>
      </w:r>
      <w:proofErr w:type="spellStart"/>
      <w:r>
        <w:rPr>
          <w:sz w:val="24"/>
          <w:szCs w:val="24"/>
          <w:lang w:val="ru-RU"/>
        </w:rPr>
        <w:t>відбувається</w:t>
      </w:r>
      <w:proofErr w:type="spellEnd"/>
      <w:r>
        <w:rPr>
          <w:sz w:val="24"/>
          <w:szCs w:val="24"/>
          <w:lang w:val="ru-RU"/>
        </w:rPr>
        <w:t xml:space="preserve"> через систему </w:t>
      </w:r>
      <w:r>
        <w:rPr>
          <w:sz w:val="24"/>
          <w:szCs w:val="24"/>
        </w:rPr>
        <w:t>Moodle</w:t>
      </w:r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має</w:t>
      </w:r>
      <w:proofErr w:type="spellEnd"/>
      <w:r>
        <w:rPr>
          <w:sz w:val="24"/>
          <w:szCs w:val="24"/>
          <w:lang w:val="ru-RU"/>
        </w:rPr>
        <w:t xml:space="preserve"> бути </w:t>
      </w:r>
      <w:proofErr w:type="spellStart"/>
      <w:r>
        <w:rPr>
          <w:sz w:val="24"/>
          <w:szCs w:val="24"/>
          <w:lang w:val="ru-RU"/>
        </w:rPr>
        <w:t>регулярним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домовленістю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години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консультацій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Накопичення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відпрацювань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неприпустиме</w:t>
      </w:r>
      <w:proofErr w:type="spellEnd"/>
      <w:r>
        <w:rPr>
          <w:sz w:val="24"/>
          <w:szCs w:val="24"/>
          <w:lang w:val="ru-RU"/>
        </w:rPr>
        <w:t xml:space="preserve">! За </w:t>
      </w:r>
      <w:proofErr w:type="spellStart"/>
      <w:r>
        <w:rPr>
          <w:sz w:val="24"/>
          <w:szCs w:val="24"/>
          <w:lang w:val="ru-RU"/>
        </w:rPr>
        <w:t>умови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систематичних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пропусків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може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бути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застосована</w:t>
      </w:r>
      <w:proofErr w:type="spellEnd"/>
      <w:r>
        <w:rPr>
          <w:sz w:val="24"/>
          <w:szCs w:val="24"/>
          <w:lang w:val="ru-RU"/>
        </w:rPr>
        <w:t xml:space="preserve"> процедура повторного </w:t>
      </w:r>
      <w:proofErr w:type="spellStart"/>
      <w:r>
        <w:rPr>
          <w:sz w:val="24"/>
          <w:szCs w:val="24"/>
          <w:lang w:val="ru-RU"/>
        </w:rPr>
        <w:t>вивчення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дисципліни</w:t>
      </w:r>
      <w:proofErr w:type="spellEnd"/>
      <w:r>
        <w:rPr>
          <w:sz w:val="24"/>
          <w:szCs w:val="24"/>
          <w:lang w:val="ru-RU"/>
        </w:rPr>
        <w:t xml:space="preserve"> (див. </w:t>
      </w:r>
      <w:proofErr w:type="spellStart"/>
      <w:r>
        <w:rPr>
          <w:sz w:val="24"/>
          <w:szCs w:val="24"/>
          <w:lang w:val="ru-RU"/>
        </w:rPr>
        <w:t>посилання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у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додатку</w:t>
      </w:r>
      <w:proofErr w:type="spellEnd"/>
      <w:r>
        <w:rPr>
          <w:spacing w:val="-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>
        <w:rPr>
          <w:spacing w:val="2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силабусу</w:t>
      </w:r>
      <w:proofErr w:type="spellEnd"/>
      <w:r>
        <w:rPr>
          <w:sz w:val="24"/>
          <w:szCs w:val="24"/>
          <w:lang w:val="ru-RU"/>
        </w:rPr>
        <w:t>).</w:t>
      </w:r>
    </w:p>
    <w:p w14:paraId="7EF4B04A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</w:p>
    <w:p w14:paraId="0C1BF927" w14:textId="77777777" w:rsidR="008E49B1" w:rsidRDefault="008E49B1" w:rsidP="008E49B1">
      <w:pPr>
        <w:pStyle w:val="1"/>
        <w:spacing w:before="0" w:beforeAutospacing="0" w:after="0" w:afterAutospacing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Політика</w:t>
      </w:r>
      <w:proofErr w:type="spellEnd"/>
      <w:r>
        <w:rPr>
          <w:rFonts w:ascii="Times New Roman" w:eastAsia="MS Mincho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академічної</w:t>
      </w:r>
      <w:proofErr w:type="spellEnd"/>
      <w:r>
        <w:rPr>
          <w:rFonts w:ascii="Times New Roman" w:eastAsia="MS Mincho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доброчесності</w:t>
      </w:r>
      <w:proofErr w:type="spellEnd"/>
    </w:p>
    <w:p w14:paraId="283200CC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Кожний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здобувач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зобов’язаний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дотримуватися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принципів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академічної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доброчесності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Письмові</w:t>
      </w:r>
      <w:proofErr w:type="spellEnd"/>
      <w:r>
        <w:rPr>
          <w:sz w:val="24"/>
          <w:szCs w:val="24"/>
          <w:lang w:val="ru-RU"/>
        </w:rPr>
        <w:t xml:space="preserve"> та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творчі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завдання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використанням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часткових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або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повнотекстових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запозичень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інших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робіт</w:t>
      </w:r>
      <w:proofErr w:type="spellEnd"/>
      <w:r>
        <w:rPr>
          <w:sz w:val="24"/>
          <w:szCs w:val="24"/>
          <w:lang w:val="ru-RU"/>
        </w:rPr>
        <w:t xml:space="preserve"> без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зазначення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авторства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це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плагіат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Використання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будь-</w:t>
      </w:r>
      <w:proofErr w:type="spellStart"/>
      <w:r>
        <w:rPr>
          <w:sz w:val="24"/>
          <w:szCs w:val="24"/>
          <w:lang w:val="ru-RU"/>
        </w:rPr>
        <w:t>якої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інформації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(текст,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музика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pacing w:val="1"/>
          <w:sz w:val="24"/>
          <w:szCs w:val="24"/>
          <w:lang w:val="ru-RU"/>
        </w:rPr>
        <w:t>відео</w:t>
      </w:r>
      <w:proofErr w:type="spellEnd"/>
      <w:r>
        <w:rPr>
          <w:spacing w:val="1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фото,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ілюстрації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тощо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мають</w:t>
      </w:r>
      <w:proofErr w:type="spellEnd"/>
      <w:r>
        <w:rPr>
          <w:sz w:val="24"/>
          <w:szCs w:val="24"/>
          <w:lang w:val="ru-RU"/>
        </w:rPr>
        <w:t xml:space="preserve"> бути правильно </w:t>
      </w:r>
      <w:proofErr w:type="spellStart"/>
      <w:r>
        <w:rPr>
          <w:sz w:val="24"/>
          <w:szCs w:val="24"/>
          <w:lang w:val="ru-RU"/>
        </w:rPr>
        <w:t>застосовані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посиланням</w:t>
      </w:r>
      <w:proofErr w:type="spellEnd"/>
      <w:r>
        <w:rPr>
          <w:sz w:val="24"/>
          <w:szCs w:val="24"/>
          <w:lang w:val="ru-RU"/>
        </w:rPr>
        <w:t xml:space="preserve"> на автора! </w:t>
      </w:r>
      <w:proofErr w:type="spellStart"/>
      <w:r>
        <w:rPr>
          <w:sz w:val="24"/>
          <w:szCs w:val="24"/>
          <w:lang w:val="ru-RU"/>
        </w:rPr>
        <w:t>Якщо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впевнені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таке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плагіат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фабрикація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фальсифікація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порадьтеся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здобувачів</w:t>
      </w:r>
      <w:proofErr w:type="spellEnd"/>
      <w:r>
        <w:rPr>
          <w:sz w:val="24"/>
          <w:szCs w:val="24"/>
          <w:lang w:val="ru-RU"/>
        </w:rPr>
        <w:t>,</w:t>
      </w:r>
      <w:r>
        <w:rPr>
          <w:spacing w:val="6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 </w:t>
      </w:r>
      <w:proofErr w:type="gramStart"/>
      <w:r>
        <w:rPr>
          <w:sz w:val="24"/>
          <w:szCs w:val="24"/>
          <w:lang w:val="ru-RU"/>
        </w:rPr>
        <w:t>роботах</w:t>
      </w:r>
      <w:r>
        <w:rPr>
          <w:spacing w:val="-57"/>
          <w:sz w:val="24"/>
          <w:szCs w:val="24"/>
          <w:lang w:val="ru-RU"/>
        </w:rPr>
        <w:t xml:space="preserve">  </w:t>
      </w:r>
      <w:proofErr w:type="spellStart"/>
      <w:r>
        <w:rPr>
          <w:sz w:val="24"/>
          <w:szCs w:val="24"/>
          <w:lang w:val="ru-RU"/>
        </w:rPr>
        <w:t>яких</w:t>
      </w:r>
      <w:proofErr w:type="spellEnd"/>
      <w:proofErr w:type="gramEnd"/>
      <w:r>
        <w:rPr>
          <w:sz w:val="24"/>
          <w:szCs w:val="24"/>
          <w:lang w:val="ru-RU"/>
        </w:rPr>
        <w:t xml:space="preserve"> буде </w:t>
      </w:r>
      <w:proofErr w:type="spellStart"/>
      <w:r>
        <w:rPr>
          <w:sz w:val="24"/>
          <w:szCs w:val="24"/>
          <w:lang w:val="ru-RU"/>
        </w:rPr>
        <w:t>виявлено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списування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плагіат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інші</w:t>
      </w:r>
      <w:proofErr w:type="spellEnd"/>
      <w:r>
        <w:rPr>
          <w:sz w:val="24"/>
          <w:szCs w:val="24"/>
          <w:lang w:val="ru-RU"/>
        </w:rPr>
        <w:t xml:space="preserve"> прояви </w:t>
      </w:r>
      <w:proofErr w:type="spellStart"/>
      <w:r>
        <w:rPr>
          <w:sz w:val="24"/>
          <w:szCs w:val="24"/>
          <w:lang w:val="ru-RU"/>
        </w:rPr>
        <w:t>недоброчесної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поведінки</w:t>
      </w:r>
      <w:proofErr w:type="spellEnd"/>
      <w:r>
        <w:rPr>
          <w:sz w:val="24"/>
          <w:szCs w:val="24"/>
          <w:lang w:val="ru-RU"/>
        </w:rPr>
        <w:t xml:space="preserve"> як </w:t>
      </w:r>
      <w:proofErr w:type="spellStart"/>
      <w:r>
        <w:rPr>
          <w:sz w:val="24"/>
          <w:szCs w:val="24"/>
          <w:lang w:val="ru-RU"/>
        </w:rPr>
        <w:t>творчого</w:t>
      </w:r>
      <w:proofErr w:type="spellEnd"/>
      <w:r>
        <w:rPr>
          <w:sz w:val="24"/>
          <w:szCs w:val="24"/>
          <w:lang w:val="ru-RU"/>
        </w:rPr>
        <w:t>, так і</w:t>
      </w:r>
      <w:r>
        <w:rPr>
          <w:spacing w:val="-5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академічного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напрямку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можуть</w:t>
      </w:r>
      <w:proofErr w:type="spellEnd"/>
      <w:r>
        <w:rPr>
          <w:sz w:val="24"/>
          <w:szCs w:val="24"/>
          <w:lang w:val="ru-RU"/>
        </w:rPr>
        <w:t xml:space="preserve"> бути </w:t>
      </w:r>
      <w:proofErr w:type="spellStart"/>
      <w:r>
        <w:rPr>
          <w:sz w:val="24"/>
          <w:szCs w:val="24"/>
          <w:lang w:val="ru-RU"/>
        </w:rPr>
        <w:t>застосовані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різні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дисциплінарні</w:t>
      </w:r>
      <w:proofErr w:type="spellEnd"/>
      <w:r>
        <w:rPr>
          <w:sz w:val="24"/>
          <w:szCs w:val="24"/>
          <w:lang w:val="ru-RU"/>
        </w:rPr>
        <w:t xml:space="preserve"> заходи (див. </w:t>
      </w:r>
      <w:proofErr w:type="spellStart"/>
      <w:r>
        <w:rPr>
          <w:sz w:val="24"/>
          <w:szCs w:val="24"/>
          <w:lang w:val="ru-RU"/>
        </w:rPr>
        <w:t>посилання</w:t>
      </w:r>
      <w:proofErr w:type="spellEnd"/>
      <w:r>
        <w:rPr>
          <w:sz w:val="24"/>
          <w:szCs w:val="24"/>
          <w:lang w:val="ru-RU"/>
        </w:rPr>
        <w:t xml:space="preserve"> на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Кодекс</w:t>
      </w:r>
      <w:r>
        <w:rPr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академічної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доброчесності</w:t>
      </w:r>
      <w:proofErr w:type="spellEnd"/>
      <w:r>
        <w:rPr>
          <w:sz w:val="24"/>
          <w:szCs w:val="24"/>
          <w:lang w:val="ru-RU"/>
        </w:rPr>
        <w:t xml:space="preserve"> ЗНУ в</w:t>
      </w:r>
      <w:r>
        <w:rPr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додатку</w:t>
      </w:r>
      <w:proofErr w:type="spellEnd"/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до </w:t>
      </w:r>
      <w:proofErr w:type="spellStart"/>
      <w:r>
        <w:rPr>
          <w:sz w:val="24"/>
          <w:szCs w:val="24"/>
          <w:lang w:val="ru-RU"/>
        </w:rPr>
        <w:t>силабусу</w:t>
      </w:r>
      <w:proofErr w:type="spellEnd"/>
      <w:r>
        <w:rPr>
          <w:sz w:val="24"/>
          <w:szCs w:val="24"/>
          <w:lang w:val="ru-RU"/>
        </w:rPr>
        <w:t>).</w:t>
      </w:r>
    </w:p>
    <w:p w14:paraId="21554B5B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</w:p>
    <w:p w14:paraId="6038B334" w14:textId="77777777" w:rsidR="008E49B1" w:rsidRDefault="008E49B1" w:rsidP="008E49B1">
      <w:pPr>
        <w:pStyle w:val="ab"/>
        <w:ind w:left="0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Визнання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результатів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неформальної</w:t>
      </w:r>
      <w:proofErr w:type="spellEnd"/>
      <w:r>
        <w:rPr>
          <w:b/>
          <w:sz w:val="24"/>
          <w:szCs w:val="24"/>
          <w:lang w:val="ru-RU"/>
        </w:rPr>
        <w:t>/</w:t>
      </w:r>
      <w:proofErr w:type="spellStart"/>
      <w:r>
        <w:rPr>
          <w:b/>
          <w:sz w:val="24"/>
          <w:szCs w:val="24"/>
          <w:lang w:val="ru-RU"/>
        </w:rPr>
        <w:t>інформальної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освіти</w:t>
      </w:r>
      <w:proofErr w:type="spellEnd"/>
    </w:p>
    <w:p w14:paraId="7A3FC73A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Врахування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результатів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отриманих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здобувачем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рахунок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неформальної</w:t>
      </w:r>
      <w:proofErr w:type="spellEnd"/>
      <w:r>
        <w:rPr>
          <w:sz w:val="24"/>
          <w:szCs w:val="24"/>
          <w:lang w:val="ru-RU"/>
        </w:rPr>
        <w:t>/</w:t>
      </w:r>
      <w:proofErr w:type="spellStart"/>
      <w:r>
        <w:rPr>
          <w:sz w:val="24"/>
          <w:szCs w:val="24"/>
          <w:lang w:val="ru-RU"/>
        </w:rPr>
        <w:t>інформальної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освіти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здійснюється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умови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його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звернення</w:t>
      </w:r>
      <w:proofErr w:type="spellEnd"/>
      <w:r>
        <w:rPr>
          <w:sz w:val="24"/>
          <w:szCs w:val="24"/>
          <w:lang w:val="ru-RU"/>
        </w:rPr>
        <w:t xml:space="preserve"> і на </w:t>
      </w:r>
      <w:proofErr w:type="spellStart"/>
      <w:r>
        <w:rPr>
          <w:sz w:val="24"/>
          <w:szCs w:val="24"/>
          <w:lang w:val="ru-RU"/>
        </w:rPr>
        <w:t>підставі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пред’явлення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сертифікату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довідки</w:t>
      </w:r>
      <w:proofErr w:type="spellEnd"/>
      <w:r>
        <w:rPr>
          <w:sz w:val="24"/>
          <w:szCs w:val="24"/>
          <w:lang w:val="ru-RU"/>
        </w:rPr>
        <w:t xml:space="preserve">) про </w:t>
      </w:r>
      <w:proofErr w:type="spellStart"/>
      <w:r>
        <w:rPr>
          <w:sz w:val="24"/>
          <w:szCs w:val="24"/>
          <w:lang w:val="ru-RU"/>
        </w:rPr>
        <w:t>проходження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відповідних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навчальних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курсів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зазначенням</w:t>
      </w:r>
      <w:proofErr w:type="spellEnd"/>
      <w:r>
        <w:rPr>
          <w:sz w:val="24"/>
          <w:szCs w:val="24"/>
          <w:lang w:val="ru-RU"/>
        </w:rPr>
        <w:t xml:space="preserve"> годин/</w:t>
      </w:r>
      <w:proofErr w:type="spellStart"/>
      <w:r>
        <w:rPr>
          <w:sz w:val="24"/>
          <w:szCs w:val="24"/>
          <w:lang w:val="ru-RU"/>
        </w:rPr>
        <w:t>кредитів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ECTS</w:t>
      </w:r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Кожен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випадок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розглядається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індивідуально</w:t>
      </w:r>
      <w:proofErr w:type="spellEnd"/>
      <w:r>
        <w:rPr>
          <w:sz w:val="24"/>
          <w:szCs w:val="24"/>
          <w:lang w:val="ru-RU"/>
        </w:rPr>
        <w:t xml:space="preserve">: </w:t>
      </w:r>
      <w:proofErr w:type="spellStart"/>
      <w:r>
        <w:rPr>
          <w:sz w:val="24"/>
          <w:szCs w:val="24"/>
          <w:lang w:val="ru-RU"/>
        </w:rPr>
        <w:t>може</w:t>
      </w:r>
      <w:proofErr w:type="spellEnd"/>
      <w:r>
        <w:rPr>
          <w:sz w:val="24"/>
          <w:szCs w:val="24"/>
          <w:lang w:val="ru-RU"/>
        </w:rPr>
        <w:t xml:space="preserve"> бути </w:t>
      </w:r>
      <w:proofErr w:type="spellStart"/>
      <w:r>
        <w:rPr>
          <w:sz w:val="24"/>
          <w:szCs w:val="24"/>
          <w:lang w:val="ru-RU"/>
        </w:rPr>
        <w:t>зараховано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проходження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змістових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модулів</w:t>
      </w:r>
      <w:proofErr w:type="spellEnd"/>
      <w:r>
        <w:rPr>
          <w:sz w:val="24"/>
          <w:szCs w:val="24"/>
          <w:lang w:val="ru-RU"/>
        </w:rPr>
        <w:t xml:space="preserve"> курсу/ курсу у </w:t>
      </w:r>
      <w:proofErr w:type="spellStart"/>
      <w:r>
        <w:rPr>
          <w:sz w:val="24"/>
          <w:szCs w:val="24"/>
          <w:lang w:val="ru-RU"/>
        </w:rPr>
        <w:lastRenderedPageBreak/>
        <w:t>цілому</w:t>
      </w:r>
      <w:proofErr w:type="spellEnd"/>
      <w:r>
        <w:rPr>
          <w:sz w:val="24"/>
          <w:szCs w:val="24"/>
          <w:lang w:val="ru-RU"/>
        </w:rPr>
        <w:t xml:space="preserve">/ </w:t>
      </w:r>
      <w:proofErr w:type="spellStart"/>
      <w:r>
        <w:rPr>
          <w:sz w:val="24"/>
          <w:szCs w:val="24"/>
          <w:lang w:val="ru-RU"/>
        </w:rPr>
        <w:t>індивідуального</w:t>
      </w:r>
      <w:proofErr w:type="spellEnd"/>
      <w:r>
        <w:rPr>
          <w:sz w:val="24"/>
          <w:szCs w:val="24"/>
          <w:lang w:val="ru-RU"/>
        </w:rPr>
        <w:t xml:space="preserve"> практичного </w:t>
      </w:r>
      <w:proofErr w:type="spellStart"/>
      <w:r>
        <w:rPr>
          <w:sz w:val="24"/>
          <w:szCs w:val="24"/>
          <w:lang w:val="ru-RU"/>
        </w:rPr>
        <w:t>завдання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тощо</w:t>
      </w:r>
      <w:proofErr w:type="spellEnd"/>
      <w:r>
        <w:rPr>
          <w:sz w:val="24"/>
          <w:szCs w:val="24"/>
          <w:lang w:val="ru-RU"/>
        </w:rPr>
        <w:t>.</w:t>
      </w:r>
    </w:p>
    <w:p w14:paraId="7BCAE724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</w:p>
    <w:p w14:paraId="32123FA6" w14:textId="77777777" w:rsidR="008E49B1" w:rsidRDefault="008E49B1" w:rsidP="008E49B1">
      <w:pPr>
        <w:pStyle w:val="1"/>
        <w:spacing w:before="0" w:beforeAutospacing="0" w:after="0" w:afterAutospacing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Використання</w:t>
      </w:r>
      <w:proofErr w:type="spellEnd"/>
      <w:r>
        <w:rPr>
          <w:rFonts w:ascii="Times New Roman" w:eastAsia="MS Mincho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комп’ютерів</w:t>
      </w:r>
      <w:proofErr w:type="spellEnd"/>
      <w:r>
        <w:rPr>
          <w:rFonts w:ascii="Times New Roman" w:eastAsia="MS Mincho" w:hAnsi="Times New Roman"/>
          <w:sz w:val="24"/>
          <w:szCs w:val="24"/>
        </w:rPr>
        <w:t>/</w:t>
      </w:r>
      <w:proofErr w:type="spellStart"/>
      <w:r>
        <w:rPr>
          <w:rFonts w:ascii="Times New Roman" w:eastAsia="MS Mincho" w:hAnsi="Times New Roman"/>
          <w:sz w:val="24"/>
          <w:szCs w:val="24"/>
        </w:rPr>
        <w:t>телефонів</w:t>
      </w:r>
      <w:proofErr w:type="spellEnd"/>
      <w:r>
        <w:rPr>
          <w:rFonts w:ascii="Times New Roman" w:eastAsia="MS Mincho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на</w:t>
      </w:r>
      <w:r>
        <w:rPr>
          <w:rFonts w:ascii="Times New Roman" w:eastAsia="MS Mincho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занятті</w:t>
      </w:r>
      <w:proofErr w:type="spellEnd"/>
    </w:p>
    <w:p w14:paraId="0120889E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Будь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ласка,</w:t>
      </w:r>
      <w:r>
        <w:rPr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переведіть</w:t>
      </w:r>
      <w:proofErr w:type="spellEnd"/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pacing w:val="24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беззвучний</w:t>
      </w:r>
      <w:proofErr w:type="spellEnd"/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режим</w:t>
      </w:r>
      <w:r>
        <w:rPr>
          <w:spacing w:val="23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свої</w:t>
      </w:r>
      <w:proofErr w:type="spellEnd"/>
      <w:r>
        <w:rPr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мобільні</w:t>
      </w:r>
      <w:proofErr w:type="spellEnd"/>
      <w:r>
        <w:rPr>
          <w:spacing w:val="24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телефони</w:t>
      </w:r>
      <w:proofErr w:type="spellEnd"/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</w:t>
      </w:r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</w:t>
      </w:r>
      <w:r>
        <w:rPr>
          <w:spacing w:val="23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користуйтеся</w:t>
      </w:r>
      <w:proofErr w:type="spellEnd"/>
      <w:r>
        <w:rPr>
          <w:spacing w:val="2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ними</w:t>
      </w:r>
      <w:r>
        <w:rPr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під</w:t>
      </w:r>
      <w:proofErr w:type="spellEnd"/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час занять. </w:t>
      </w:r>
      <w:proofErr w:type="spellStart"/>
      <w:r>
        <w:rPr>
          <w:sz w:val="24"/>
          <w:szCs w:val="24"/>
          <w:lang w:val="ru-RU"/>
        </w:rPr>
        <w:t>Якщо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розмова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термінова</w:t>
      </w:r>
      <w:proofErr w:type="spellEnd"/>
      <w:r>
        <w:rPr>
          <w:sz w:val="24"/>
          <w:szCs w:val="24"/>
          <w:lang w:val="ru-RU"/>
        </w:rPr>
        <w:t xml:space="preserve">, то </w:t>
      </w:r>
      <w:proofErr w:type="spellStart"/>
      <w:r>
        <w:rPr>
          <w:sz w:val="24"/>
          <w:szCs w:val="24"/>
          <w:lang w:val="ru-RU"/>
        </w:rPr>
        <w:t>вийдіть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аудиторії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згодом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поверніться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Мобільні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телефони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відволікають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викладача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колектив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Під</w:t>
      </w:r>
      <w:proofErr w:type="spellEnd"/>
      <w:r>
        <w:rPr>
          <w:sz w:val="24"/>
          <w:szCs w:val="24"/>
          <w:lang w:val="ru-RU"/>
        </w:rPr>
        <w:t xml:space="preserve"> час занять заборонено </w:t>
      </w:r>
      <w:proofErr w:type="spellStart"/>
      <w:r>
        <w:rPr>
          <w:sz w:val="24"/>
          <w:szCs w:val="24"/>
          <w:lang w:val="ru-RU"/>
        </w:rPr>
        <w:t>надсилання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текстових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повідомлень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прослуховування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музики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перевірка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електронної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пошти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месенджерів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соціальних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мереж. </w:t>
      </w:r>
      <w:proofErr w:type="spellStart"/>
      <w:r>
        <w:rPr>
          <w:sz w:val="24"/>
          <w:szCs w:val="24"/>
          <w:lang w:val="ru-RU"/>
        </w:rPr>
        <w:t>Електронні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пристрої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можна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використовувати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лише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умови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виробничої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необхідності</w:t>
      </w:r>
      <w:proofErr w:type="spellEnd"/>
      <w:r>
        <w:rPr>
          <w:sz w:val="24"/>
          <w:szCs w:val="24"/>
          <w:lang w:val="ru-RU"/>
        </w:rPr>
        <w:t xml:space="preserve"> в них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(за </w:t>
      </w:r>
      <w:proofErr w:type="spellStart"/>
      <w:r>
        <w:rPr>
          <w:sz w:val="24"/>
          <w:szCs w:val="24"/>
          <w:lang w:val="ru-RU"/>
        </w:rPr>
        <w:t>погодженням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 xml:space="preserve">). </w:t>
      </w:r>
      <w:proofErr w:type="spellStart"/>
      <w:r>
        <w:rPr>
          <w:sz w:val="24"/>
          <w:szCs w:val="24"/>
          <w:lang w:val="ru-RU"/>
        </w:rPr>
        <w:t>Заміна</w:t>
      </w:r>
      <w:proofErr w:type="spellEnd"/>
      <w:r>
        <w:rPr>
          <w:sz w:val="24"/>
          <w:szCs w:val="24"/>
          <w:lang w:val="ru-RU"/>
        </w:rPr>
        <w:t xml:space="preserve"> через </w:t>
      </w:r>
      <w:proofErr w:type="spellStart"/>
      <w:r>
        <w:rPr>
          <w:sz w:val="24"/>
          <w:szCs w:val="24"/>
          <w:lang w:val="ru-RU"/>
        </w:rPr>
        <w:t>певні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обставини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зазначеної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версії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виконання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завдань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паперова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цифрова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електронна</w:t>
      </w:r>
      <w:proofErr w:type="spellEnd"/>
      <w:r>
        <w:rPr>
          <w:sz w:val="24"/>
          <w:szCs w:val="24"/>
          <w:lang w:val="ru-RU"/>
        </w:rPr>
        <w:t xml:space="preserve">) 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погоджується</w:t>
      </w:r>
      <w:proofErr w:type="spellEnd"/>
      <w:proofErr w:type="gramEnd"/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 </w:t>
      </w:r>
      <w:proofErr w:type="spellStart"/>
      <w:r>
        <w:rPr>
          <w:sz w:val="24"/>
          <w:szCs w:val="24"/>
          <w:lang w:val="ru-RU"/>
        </w:rPr>
        <w:t>викладачем</w:t>
      </w:r>
      <w:proofErr w:type="spellEnd"/>
      <w:r>
        <w:rPr>
          <w:sz w:val="24"/>
          <w:szCs w:val="24"/>
          <w:lang w:val="ru-RU"/>
        </w:rPr>
        <w:t>.</w:t>
      </w:r>
    </w:p>
    <w:p w14:paraId="5825C98C" w14:textId="77777777" w:rsidR="008E49B1" w:rsidRDefault="008E49B1" w:rsidP="008E49B1">
      <w:pPr>
        <w:pStyle w:val="ab"/>
        <w:ind w:left="0"/>
        <w:rPr>
          <w:sz w:val="24"/>
          <w:szCs w:val="24"/>
          <w:lang w:val="ru-RU"/>
        </w:rPr>
      </w:pPr>
    </w:p>
    <w:p w14:paraId="3CB1E9E2" w14:textId="77777777" w:rsidR="008E49B1" w:rsidRDefault="008E49B1" w:rsidP="008E49B1">
      <w:pPr>
        <w:pStyle w:val="1"/>
        <w:spacing w:before="0" w:beforeAutospacing="0" w:after="0" w:afterAutospacing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Комунікація</w:t>
      </w:r>
      <w:proofErr w:type="spellEnd"/>
    </w:p>
    <w:p w14:paraId="1066693B" w14:textId="77777777" w:rsidR="008E49B1" w:rsidRDefault="008E49B1" w:rsidP="008E49B1">
      <w:pPr>
        <w:pStyle w:val="ab"/>
        <w:ind w:left="0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Очікується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що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студентство</w:t>
      </w:r>
      <w:proofErr w:type="spellEnd"/>
      <w:r>
        <w:rPr>
          <w:sz w:val="24"/>
          <w:szCs w:val="24"/>
          <w:lang w:val="ru-RU"/>
        </w:rPr>
        <w:t xml:space="preserve"> регулярно </w:t>
      </w:r>
      <w:proofErr w:type="spellStart"/>
      <w:r>
        <w:rPr>
          <w:sz w:val="24"/>
          <w:szCs w:val="24"/>
          <w:lang w:val="ru-RU"/>
        </w:rPr>
        <w:t>перевірятиме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менеджери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сторінку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дисципліни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</w:rPr>
        <w:t>Moodle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реагуватиме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своєчасно</w:t>
      </w:r>
      <w:proofErr w:type="spellEnd"/>
      <w:r>
        <w:rPr>
          <w:sz w:val="24"/>
          <w:szCs w:val="24"/>
          <w:lang w:val="ru-RU"/>
        </w:rPr>
        <w:t>.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Всі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робочі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оголошення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можуть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надсилатися</w:t>
      </w:r>
      <w:proofErr w:type="spellEnd"/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через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старосту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spacing w:val="1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електронну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пошту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чи</w:t>
      </w:r>
      <w:proofErr w:type="spellEnd"/>
      <w:r>
        <w:rPr>
          <w:sz w:val="24"/>
          <w:szCs w:val="24"/>
          <w:lang w:val="ru-RU"/>
        </w:rPr>
        <w:t xml:space="preserve"> у телефонному </w:t>
      </w:r>
      <w:proofErr w:type="spellStart"/>
      <w:r>
        <w:rPr>
          <w:sz w:val="24"/>
          <w:szCs w:val="24"/>
          <w:lang w:val="ru-RU"/>
        </w:rPr>
        <w:t>режимі</w:t>
      </w:r>
      <w:proofErr w:type="spellEnd"/>
      <w:r>
        <w:rPr>
          <w:sz w:val="24"/>
          <w:szCs w:val="24"/>
          <w:lang w:val="ru-RU"/>
        </w:rPr>
        <w:t xml:space="preserve">, а </w:t>
      </w:r>
      <w:proofErr w:type="spellStart"/>
      <w:r>
        <w:rPr>
          <w:sz w:val="24"/>
          <w:szCs w:val="24"/>
          <w:lang w:val="ru-RU"/>
        </w:rPr>
        <w:t>також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розміщуватимуться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</w:rPr>
        <w:t>Moodle</w:t>
      </w:r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розділі</w:t>
      </w:r>
      <w:proofErr w:type="spellEnd"/>
      <w:r>
        <w:rPr>
          <w:sz w:val="24"/>
          <w:szCs w:val="24"/>
          <w:lang w:val="ru-RU"/>
        </w:rPr>
        <w:t xml:space="preserve"> «Форум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новин». Будьте </w:t>
      </w:r>
      <w:proofErr w:type="spellStart"/>
      <w:r>
        <w:rPr>
          <w:sz w:val="24"/>
          <w:szCs w:val="24"/>
          <w:lang w:val="ru-RU"/>
        </w:rPr>
        <w:t>контактними</w:t>
      </w:r>
      <w:proofErr w:type="spellEnd"/>
      <w:r>
        <w:rPr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u w:val="single"/>
          <w:lang w:val="ru-RU"/>
        </w:rPr>
        <w:t xml:space="preserve">Ел. </w:t>
      </w:r>
      <w:proofErr w:type="spellStart"/>
      <w:r>
        <w:rPr>
          <w:i/>
          <w:sz w:val="24"/>
          <w:szCs w:val="24"/>
          <w:u w:val="single"/>
          <w:lang w:val="ru-RU"/>
        </w:rPr>
        <w:t>пошта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/>
          <w:sz w:val="24"/>
          <w:szCs w:val="24"/>
          <w:u w:val="single"/>
          <w:lang w:val="ru-RU"/>
        </w:rPr>
        <w:t>має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бути </w:t>
      </w:r>
      <w:proofErr w:type="spellStart"/>
      <w:r>
        <w:rPr>
          <w:i/>
          <w:sz w:val="24"/>
          <w:szCs w:val="24"/>
          <w:u w:val="single"/>
          <w:lang w:val="ru-RU"/>
        </w:rPr>
        <w:t>підписана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/>
          <w:sz w:val="24"/>
          <w:szCs w:val="24"/>
          <w:u w:val="single"/>
          <w:lang w:val="ru-RU"/>
        </w:rPr>
        <w:t>справжнім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i/>
          <w:sz w:val="24"/>
          <w:szCs w:val="24"/>
          <w:u w:val="single"/>
          <w:lang w:val="ru-RU"/>
        </w:rPr>
        <w:t>ім’ям</w:t>
      </w:r>
      <w:proofErr w:type="spellEnd"/>
      <w:r>
        <w:rPr>
          <w:i/>
          <w:sz w:val="24"/>
          <w:szCs w:val="24"/>
          <w:u w:val="single"/>
          <w:lang w:val="ru-RU"/>
        </w:rPr>
        <w:t xml:space="preserve"> і </w:t>
      </w:r>
      <w:proofErr w:type="spellStart"/>
      <w:r>
        <w:rPr>
          <w:i/>
          <w:sz w:val="24"/>
          <w:szCs w:val="24"/>
          <w:u w:val="single"/>
          <w:lang w:val="ru-RU"/>
        </w:rPr>
        <w:t>прізвищем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</w:rPr>
        <w:t>Адреси</w:t>
      </w:r>
      <w:proofErr w:type="spellEnd"/>
      <w:r>
        <w:rPr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кшталт</w:t>
      </w:r>
      <w:proofErr w:type="spellEnd"/>
      <w:r>
        <w:rPr>
          <w:spacing w:val="-8"/>
          <w:sz w:val="24"/>
          <w:szCs w:val="24"/>
        </w:rPr>
        <w:t xml:space="preserve"> </w:t>
      </w:r>
      <w:hyperlink r:id="rId17" w:history="1">
        <w:r>
          <w:rPr>
            <w:rStyle w:val="a3"/>
            <w:sz w:val="24"/>
            <w:szCs w:val="24"/>
          </w:rPr>
          <w:t>babochka123@ukr.net</w:t>
        </w:r>
        <w:r>
          <w:rPr>
            <w:rStyle w:val="a3"/>
            <w:spacing w:val="1"/>
            <w:sz w:val="24"/>
            <w:szCs w:val="24"/>
          </w:rPr>
          <w:t xml:space="preserve"> </w:t>
        </w:r>
      </w:hyperlink>
      <w:proofErr w:type="spellStart"/>
      <w:r>
        <w:rPr>
          <w:sz w:val="24"/>
          <w:szCs w:val="24"/>
        </w:rPr>
        <w:t>не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вважаються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робочими</w:t>
      </w:r>
      <w:proofErr w:type="spellEnd"/>
      <w:r>
        <w:rPr>
          <w:sz w:val="24"/>
          <w:szCs w:val="24"/>
        </w:rPr>
        <w:t>!</w:t>
      </w:r>
    </w:p>
    <w:p w14:paraId="43DFC603" w14:textId="77777777" w:rsidR="008E49B1" w:rsidRDefault="008E49B1" w:rsidP="008E49B1">
      <w:pPr>
        <w:pStyle w:val="ab"/>
        <w:rPr>
          <w:sz w:val="20"/>
        </w:rPr>
      </w:pPr>
    </w:p>
    <w:p w14:paraId="7ABC4929" w14:textId="77777777" w:rsidR="008E49B1" w:rsidRDefault="008E49B1" w:rsidP="008E49B1">
      <w:pPr>
        <w:pStyle w:val="ab"/>
        <w:spacing w:before="4"/>
        <w:rPr>
          <w:i/>
          <w:sz w:val="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417F7E" wp14:editId="3DC4F46B">
                <wp:simplePos x="0" y="0"/>
                <wp:positionH relativeFrom="page">
                  <wp:posOffset>719455</wp:posOffset>
                </wp:positionH>
                <wp:positionV relativeFrom="paragraph">
                  <wp:posOffset>217170</wp:posOffset>
                </wp:positionV>
                <wp:extent cx="1829435" cy="7620"/>
                <wp:effectExtent l="0" t="0" r="0" b="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3D58F" id="Прямоугольник 13" o:spid="_x0000_s1026" style="position:absolute;margin-left:56.65pt;margin-top:17.1pt;width:144.0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U1ngIAAAwFAAAOAAAAZHJzL2Uyb0RvYy54bWysVNuO0zAQfUfiHyy/d3PZ9JKo6Wq3SxHS&#10;AistfIAbO41FYgfbbbogJCRekfgEPoIXxGW/If0jxk5bWnhZIfLg2J7x+MycMx6frasSrZjSXIoU&#10;Byc+RkxkknKxSPHLF7PeCCNtiKCklIKl+JZpfDZ5+GDc1AkLZSFLyhSCIEInTZ3iwpg68TydFawi&#10;+kTWTIAxl6oiBpZq4VFFGohelV7o+wOvkYrWSmZMa9i97Ix44uLnOcvM8zzXzKAyxYDNuFG5cW5H&#10;bzImyUKRuuDZFgb5BxQV4QIu3Ye6JIagpeJ/hap4pqSWuTnJZOXJPOcZczlANoH/RzY3BamZywWK&#10;o+t9mfT/C5s9W10rxClwd4qRIBVw1H7evN98an+0d5sP7Zf2rv2++dj+bL+23xA4QcWaWidw8Ka+&#10;VjZnXV/J7JVGQk4LIhbsXCnZFIxQwBlYf+/ogF1oOIrmzVNJ4T6yNNIVb52rygaEsqC14+h2zxFb&#10;G5TBZjAK4+i0j1EGtuEgdBR6JNmdrZU2j5mskJ2kWIECXGyyutLGYiHJzsVhlyWnM16WbqEW82mp&#10;0IpYtbjPwYcUD91KYZ2FtMe6iN0OQIQ7rM2Cdey/jYMw8i/CuDcbjIa9aBb1e/HQH/X8IL6IB34U&#10;R5ezdxZgECUFp5SJKy7YTolBdD+mtz3RachpETUpjvth3+V+hF7fL8mKG2jMklcpHu0rQRJL6yNB&#10;IW2SGMLLbu4dw3dVhhrs/q4qTgSW904/c0lvQQNKAknQmPCEwKSQ6g1GDbRjivXrJVEMo/KJAB3F&#10;QRTZ/nWLqD8E3pE6tMwPLURkECrFBqNuOjVdzy9rxRcF3BS4wgh5DtrLuROG1WWHaqtYaDmXwfZ5&#10;sD19uHZevx+xyS8AAAD//wMAUEsDBBQABgAIAAAAIQA1Jm7A3gAAAAkBAAAPAAAAZHJzL2Rvd25y&#10;ZXYueG1sTI9NT8MwDIbvSPyHyEjcWPqRoVGaTgyJIxIbHNgtbU1brXFKkm2FX485wfG1H71+XK5n&#10;O4oT+jA40pAuEhBIjWsH6jS8vT7drECEaKg1oyPU8IUB1tXlRWmK1p1pi6dd7ASXUCiMhj7GqZAy&#10;ND1aExZuQuLdh/PWRI6+k603Zy63o8yS5FZaMxBf6M2Ejz02h93RatjcrTafL4qev7f1Hvfv9WGZ&#10;+UTr66v54R5ExDn+wfCrz+pQsVPtjtQGMXJO85xRDbnKQDCgklSBqHmwVCCrUv7/oPoBAAD//wMA&#10;UEsBAi0AFAAGAAgAAAAhALaDOJL+AAAA4QEAABMAAAAAAAAAAAAAAAAAAAAAAFtDb250ZW50X1R5&#10;cGVzXS54bWxQSwECLQAUAAYACAAAACEAOP0h/9YAAACUAQAACwAAAAAAAAAAAAAAAAAvAQAAX3Jl&#10;bHMvLnJlbHNQSwECLQAUAAYACAAAACEAE+PlNZ4CAAAMBQAADgAAAAAAAAAAAAAAAAAuAgAAZHJz&#10;L2Uyb0RvYy54bWxQSwECLQAUAAYACAAAACEANSZuwN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i/>
          <w:sz w:val="20"/>
        </w:rPr>
        <w:t>!</w:t>
      </w:r>
    </w:p>
    <w:p w14:paraId="244FB590" w14:textId="77777777" w:rsidR="008E49B1" w:rsidRDefault="008E49B1" w:rsidP="008E49B1">
      <w:pPr>
        <w:widowControl/>
        <w:suppressAutoHyphens w:val="0"/>
        <w:rPr>
          <w:sz w:val="20"/>
          <w:lang w:val="ru-RU"/>
        </w:rPr>
        <w:sectPr w:rsidR="008E49B1">
          <w:headerReference w:type="default" r:id="rId18"/>
          <w:pgSz w:w="11910" w:h="16840"/>
          <w:pgMar w:top="1580" w:right="380" w:bottom="280" w:left="900" w:header="719" w:footer="0" w:gutter="0"/>
          <w:cols w:space="720"/>
        </w:sectPr>
      </w:pPr>
    </w:p>
    <w:p w14:paraId="20F51EF8" w14:textId="77777777" w:rsidR="008E49B1" w:rsidRDefault="008E49B1" w:rsidP="008E49B1">
      <w:pPr>
        <w:pStyle w:val="ab"/>
        <w:spacing w:before="5"/>
        <w:rPr>
          <w:i/>
          <w:sz w:val="13"/>
        </w:rPr>
      </w:pPr>
    </w:p>
    <w:p w14:paraId="76B1D8C5" w14:textId="77777777" w:rsidR="008E49B1" w:rsidRDefault="008E49B1" w:rsidP="008E49B1">
      <w:pPr>
        <w:pStyle w:val="ab"/>
        <w:spacing w:line="20" w:lineRule="exact"/>
        <w:ind w:left="830"/>
        <w:rPr>
          <w:sz w:val="2"/>
        </w:rPr>
      </w:pPr>
      <w:r>
        <w:rPr>
          <w:noProof/>
          <w:lang w:val="uk-UA" w:eastAsia="uk-UA"/>
        </w:rPr>
        <mc:AlternateContent>
          <mc:Choice Requires="wpg">
            <w:drawing>
              <wp:inline distT="0" distB="0" distL="0" distR="0" wp14:anchorId="47E17939" wp14:editId="2FF45D12">
                <wp:extent cx="5715000" cy="6350"/>
                <wp:effectExtent l="0" t="0" r="19050" b="12700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A02B4" id="Группа 11" o:spid="_x0000_s1026" style="width:450pt;height:.5pt;mso-position-horizontal-relative:char;mso-position-vertical-relative:line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mehwIAAHkFAAAOAAAAZHJzL2Uyb0RvYy54bWykVG2K2zAQ/V/oHYT/J7azSTYxmywlTvJn&#10;2wZ2ewBFkm1RWRKSNk4ohUKPsBfpDXqF3Rt1JDvZLwpla4Osj5nnN29mdHG5rwXaMWO5krMo7ScR&#10;YpIoymU5i77crHqTCFmHJcVCSTaLDsxGl/P37y4anbGBqpSgzCAAkTZr9CyqnNNZHFtSsRrbvtJM&#10;wmGhTI0dLE0ZU4MbQK9FPEiScdwoQ7VRhFkLu3l7GM0DflEw4j4XhWUOiVkE3FwYTRi3foznFzgr&#10;DdYVJx0N/AYWNeYSfnqCyrHD6NbwV1A1J0ZZVbg+UXWsioITFmKAaNLkRTRro251iKXMmlKfZAJp&#10;X+j0ZljyabcxiFPIXRohiWvI0f3dw4+Hn/e/4f2FYBs0anSZgena6Gu9Md1G2a7QtvmoKPjhW6eC&#10;CPvC1F4MCA/tg9aHk9Zs7xCBzdF5OkoSSAmBs/HZqEsFqSBfr5xItezcpief4BDjrP1Z7Bl2hDxd&#10;qCb7KJj9P8GuK6xZyIP1KnSCDY56XXHJ0KiVKRgs5Mb4+MleXusrRb5aJNWiwrJkAermoEGuICzw&#10;fuLiFxYEfpukf9MGZ9pYt2aqRn4yiwQQDonCuyvrIJsg49HE85ZqxYUIrSEkaiA/yXQcHKwSnPpD&#10;b2ZNuV0Ig3bYN1d4vAgA9szMI+fYVq1dOPJmOIPqljTMKobpsps7zEU7ByAhvSHUDPDsZm1bfZsm&#10;0+VkORn2hoPxsjdM8rz3YbUY9sar9HyUn+WLRZ5+95zTYVZxSpn0tI8tng7/rSK6y6ZtzlOTn/SJ&#10;n6OH2IHs8RtIhwz7pLZluVX0EDoo7EORgrGvXejv4NbdRf4CeboOVo835vwPAAAA//8DAFBLAwQU&#10;AAYACAAAACEAuFRwFtkAAAADAQAADwAAAGRycy9kb3ducmV2LnhtbEyPQUvDQBCF74L/YRnBm92N&#10;omiaTSlFPRXBVpDepsk0Cc3Ohuw2Sf+9oxd7GXi8x5vvZYvJtWqgPjSeLSQzA4q48GXDlYWv7dvd&#10;M6gQkUtsPZOFMwVY5NdXGaalH/mThk2slJRwSNFCHWOXah2KmhyGme+IxTv43mEU2Ve67HGUctfq&#10;e2OetMOG5UONHa1qKo6bk7PwPuK4fEheh/XxsDrvto8f3+uErL29mZZzUJGm+B+GX3xBh1yY9v7E&#10;ZVCtBRkS/654L8aI3EvIgM4zfcme/wAAAP//AwBQSwECLQAUAAYACAAAACEAtoM4kv4AAADhAQAA&#10;EwAAAAAAAAAAAAAAAAAAAAAAW0NvbnRlbnRfVHlwZXNdLnhtbFBLAQItABQABgAIAAAAIQA4/SH/&#10;1gAAAJQBAAALAAAAAAAAAAAAAAAAAC8BAABfcmVscy8ucmVsc1BLAQItABQABgAIAAAAIQAX1Bme&#10;hwIAAHkFAAAOAAAAAAAAAAAAAAAAAC4CAABkcnMvZTJvRG9jLnhtbFBLAQItABQABgAIAAAAIQC4&#10;VHAW2QAAAAMBAAAPAAAAAAAAAAAAAAAAAOEEAABkcnMvZG93bnJldi54bWxQSwUGAAAAAAQABADz&#10;AAAA5wUAAAAA&#10;">
                <v:line id="Line 5" o:spid="_x0000_s1027" style="position:absolute;visibility:visible;mso-wrap-style:square" from="0,0" to="9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1FD6051D" w14:textId="77777777" w:rsidR="008E49B1" w:rsidRDefault="008E49B1" w:rsidP="008E49B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ДОДАТОК ДО СИЛАБУСУ ЗНУ – 202</w:t>
      </w:r>
      <w:r w:rsidR="00977C6C" w:rsidRPr="00977C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-202</w:t>
      </w:r>
      <w:r w:rsidR="00977C6C" w:rsidRPr="00977C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708EF3A3" w14:textId="77777777" w:rsidR="008E49B1" w:rsidRDefault="008E49B1" w:rsidP="008E49B1">
      <w:pPr>
        <w:jc w:val="both"/>
        <w:rPr>
          <w:rFonts w:ascii="Times New Roman" w:hAnsi="Times New Roman" w:cs="Times New Roman"/>
          <w:i/>
          <w:lang w:val="ru-RU"/>
        </w:rPr>
      </w:pPr>
    </w:p>
    <w:p w14:paraId="3725A6B5" w14:textId="77777777" w:rsidR="008E49B1" w:rsidRDefault="008E49B1" w:rsidP="008E49B1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ГРАФІК ОСВІТНЬОГО ПРОЦЕСУ 2024-2025 н. р. </w:t>
      </w:r>
      <w:proofErr w:type="spellStart"/>
      <w:r>
        <w:rPr>
          <w:rFonts w:ascii="Times New Roman" w:hAnsi="Times New Roman" w:cs="Times New Roman"/>
          <w:lang w:val="ru-RU"/>
        </w:rPr>
        <w:t>доступний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адресою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9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yckze</w:t>
        </w:r>
        <w:r>
          <w:rPr>
            <w:rStyle w:val="a3"/>
            <w:lang w:val="ru-RU"/>
          </w:rPr>
          <w:t>4</w:t>
        </w:r>
        <w:proofErr w:type="spellStart"/>
        <w:r>
          <w:rPr>
            <w:rStyle w:val="a3"/>
          </w:rPr>
          <w:t>jd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 w14:paraId="3A793636" w14:textId="77777777" w:rsidR="008E49B1" w:rsidRDefault="008E49B1" w:rsidP="008E49B1">
      <w:pPr>
        <w:jc w:val="both"/>
        <w:rPr>
          <w:rFonts w:ascii="Times New Roman" w:hAnsi="Times New Roman" w:cs="Times New Roman"/>
          <w:b/>
          <w:lang w:val="ru-RU"/>
        </w:rPr>
      </w:pPr>
    </w:p>
    <w:p w14:paraId="572181E5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АКАДЕМІЧНА ДОБРОЧЕСНІСТЬ. </w:t>
      </w:r>
      <w:proofErr w:type="spellStart"/>
      <w:r>
        <w:rPr>
          <w:rFonts w:ascii="Times New Roman" w:hAnsi="Times New Roman" w:cs="Times New Roman"/>
          <w:lang w:val="ru-RU"/>
        </w:rPr>
        <w:t>Студенти</w:t>
      </w:r>
      <w:proofErr w:type="spellEnd"/>
      <w:r>
        <w:rPr>
          <w:rFonts w:ascii="Times New Roman" w:hAnsi="Times New Roman" w:cs="Times New Roman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lang w:val="ru-RU"/>
        </w:rPr>
        <w:t>викладачі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Запорізького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національного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несуть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персональну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принципів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академічної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доброчесності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затверджених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Кодексом </w:t>
      </w:r>
      <w:proofErr w:type="spellStart"/>
      <w:r>
        <w:rPr>
          <w:rFonts w:ascii="Times New Roman" w:hAnsi="Times New Roman" w:cs="Times New Roman"/>
          <w:b/>
          <w:lang w:val="ru-RU"/>
        </w:rPr>
        <w:t>академічної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доброчесності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ЗНУ:</w:t>
      </w:r>
      <w:r>
        <w:rPr>
          <w:rFonts w:ascii="Times New Roman" w:hAnsi="Times New Roman" w:cs="Times New Roman"/>
          <w:lang w:val="ru-RU"/>
        </w:rPr>
        <w:t xml:space="preserve"> </w:t>
      </w:r>
      <w:hyperlink r:id="rId20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ya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yk</w:t>
        </w:r>
        <w:r>
          <w:rPr>
            <w:rStyle w:val="a3"/>
            <w:lang w:val="ru-RU"/>
          </w:rPr>
          <w:t>4</w:t>
        </w:r>
        <w:r>
          <w:rPr>
            <w:rStyle w:val="a3"/>
          </w:rPr>
          <w:t>ad</w:t>
        </w:r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Декларація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академічної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доброчесності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здобувача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вищої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освіти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обов’язковому</w:t>
      </w:r>
      <w:proofErr w:type="spellEnd"/>
      <w:r>
        <w:rPr>
          <w:rFonts w:ascii="Times New Roman" w:hAnsi="Times New Roman" w:cs="Times New Roman"/>
          <w:lang w:val="ru-RU"/>
        </w:rPr>
        <w:t xml:space="preserve"> порядку до </w:t>
      </w:r>
      <w:proofErr w:type="spellStart"/>
      <w:r>
        <w:rPr>
          <w:rFonts w:ascii="Times New Roman" w:hAnsi="Times New Roman" w:cs="Times New Roman"/>
          <w:lang w:val="ru-RU"/>
        </w:rPr>
        <w:t>письмових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кваліфікаційних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робіт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здобувачем</w:t>
      </w:r>
      <w:proofErr w:type="spellEnd"/>
      <w:r>
        <w:rPr>
          <w:rFonts w:ascii="Times New Roman" w:hAnsi="Times New Roman" w:cs="Times New Roman"/>
          <w:lang w:val="ru-RU"/>
        </w:rPr>
        <w:t xml:space="preserve">, та </w:t>
      </w:r>
      <w:proofErr w:type="spellStart"/>
      <w:r>
        <w:rPr>
          <w:rFonts w:ascii="Times New Roman" w:hAnsi="Times New Roman" w:cs="Times New Roman"/>
          <w:lang w:val="ru-RU"/>
        </w:rPr>
        <w:t>засвідчується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особистим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підписом</w:t>
      </w:r>
      <w:proofErr w:type="spellEnd"/>
      <w:r>
        <w:rPr>
          <w:rFonts w:ascii="Times New Roman" w:hAnsi="Times New Roman" w:cs="Times New Roman"/>
          <w:lang w:val="ru-RU"/>
        </w:rPr>
        <w:t xml:space="preserve">): </w:t>
      </w:r>
      <w:hyperlink r:id="rId21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wzzlu</w:t>
        </w:r>
        <w:r>
          <w:rPr>
            <w:rStyle w:val="a3"/>
            <w:lang w:val="ru-RU"/>
          </w:rPr>
          <w:t>3</w:t>
        </w:r>
      </w:hyperlink>
      <w:r>
        <w:rPr>
          <w:rFonts w:ascii="Times New Roman" w:hAnsi="Times New Roman" w:cs="Times New Roman"/>
          <w:lang w:val="ru-RU"/>
        </w:rPr>
        <w:t>.</w:t>
      </w:r>
    </w:p>
    <w:p w14:paraId="3B810496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</w:p>
    <w:p w14:paraId="5F99B287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НАВЧАЛЬНИЙ ПРОЦЕС ТА ЗАБЕЗПЕЧЕННЯ ЯКОСТІ ОСВІТИ. </w:t>
      </w:r>
      <w:proofErr w:type="spellStart"/>
      <w:r>
        <w:rPr>
          <w:rFonts w:ascii="Times New Roman" w:hAnsi="Times New Roman" w:cs="Times New Roman"/>
          <w:lang w:val="ru-RU"/>
        </w:rPr>
        <w:t>Перевірка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набутих</w:t>
      </w:r>
      <w:proofErr w:type="spellEnd"/>
      <w:r>
        <w:rPr>
          <w:rFonts w:ascii="Times New Roman" w:hAnsi="Times New Roman" w:cs="Times New Roman"/>
          <w:lang w:val="ru-RU"/>
        </w:rPr>
        <w:t xml:space="preserve"> студентами </w:t>
      </w:r>
      <w:proofErr w:type="spellStart"/>
      <w:r>
        <w:rPr>
          <w:rFonts w:ascii="Times New Roman" w:hAnsi="Times New Roman" w:cs="Times New Roman"/>
          <w:lang w:val="ru-RU"/>
        </w:rPr>
        <w:t>знань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навичок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вмінь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атестації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заліки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іспити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інші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форми</w:t>
      </w:r>
      <w:proofErr w:type="spellEnd"/>
      <w:r>
        <w:rPr>
          <w:rFonts w:ascii="Times New Roman" w:hAnsi="Times New Roman" w:cs="Times New Roman"/>
          <w:lang w:val="ru-RU"/>
        </w:rPr>
        <w:t xml:space="preserve"> контролю) є </w:t>
      </w:r>
      <w:proofErr w:type="spellStart"/>
      <w:r>
        <w:rPr>
          <w:rFonts w:ascii="Times New Roman" w:hAnsi="Times New Roman" w:cs="Times New Roman"/>
          <w:lang w:val="ru-RU"/>
        </w:rPr>
        <w:t>невід’ємною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складовою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системи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якості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освіти</w:t>
      </w:r>
      <w:proofErr w:type="spellEnd"/>
      <w:r>
        <w:rPr>
          <w:rFonts w:ascii="Times New Roman" w:hAnsi="Times New Roman" w:cs="Times New Roman"/>
          <w:lang w:val="ru-RU"/>
        </w:rPr>
        <w:t xml:space="preserve"> і проводиться </w:t>
      </w:r>
      <w:proofErr w:type="spellStart"/>
      <w:r>
        <w:rPr>
          <w:rFonts w:ascii="Times New Roman" w:hAnsi="Times New Roman" w:cs="Times New Roman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lang w:val="ru-RU"/>
        </w:rPr>
        <w:t>організацію</w:t>
      </w:r>
      <w:proofErr w:type="spellEnd"/>
      <w:r>
        <w:rPr>
          <w:rFonts w:ascii="Times New Roman" w:hAnsi="Times New Roman" w:cs="Times New Roman"/>
          <w:lang w:val="ru-RU"/>
        </w:rPr>
        <w:t xml:space="preserve"> та методику </w:t>
      </w:r>
      <w:proofErr w:type="spellStart"/>
      <w:r>
        <w:rPr>
          <w:rFonts w:ascii="Times New Roman" w:hAnsi="Times New Roman" w:cs="Times New Roman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lang w:val="ru-RU"/>
        </w:rPr>
        <w:t xml:space="preserve"> поточного та </w:t>
      </w:r>
      <w:proofErr w:type="spellStart"/>
      <w:r>
        <w:rPr>
          <w:rFonts w:ascii="Times New Roman" w:hAnsi="Times New Roman" w:cs="Times New Roman"/>
          <w:lang w:val="ru-RU"/>
        </w:rPr>
        <w:t>підсумкового</w:t>
      </w:r>
      <w:proofErr w:type="spellEnd"/>
      <w:r>
        <w:rPr>
          <w:rFonts w:ascii="Times New Roman" w:hAnsi="Times New Roman" w:cs="Times New Roman"/>
          <w:lang w:val="ru-RU"/>
        </w:rPr>
        <w:t xml:space="preserve"> семестрового контролю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lang w:val="ru-RU"/>
        </w:rPr>
        <w:t xml:space="preserve"> ЗНУ: </w:t>
      </w:r>
      <w:hyperlink r:id="rId22" w:history="1">
        <w:r>
          <w:rPr>
            <w:rStyle w:val="a3"/>
            <w:bCs/>
            <w:shd w:val="clear" w:color="auto" w:fill="FFFFFF"/>
          </w:rPr>
          <w:t>https</w:t>
        </w:r>
        <w:r>
          <w:rPr>
            <w:rStyle w:val="a3"/>
            <w:bCs/>
            <w:shd w:val="clear" w:color="auto" w:fill="FFFFFF"/>
            <w:lang w:val="ru-RU"/>
          </w:rPr>
          <w:t>://</w:t>
        </w:r>
        <w:r>
          <w:rPr>
            <w:rStyle w:val="a3"/>
            <w:bCs/>
            <w:shd w:val="clear" w:color="auto" w:fill="FFFFFF"/>
          </w:rPr>
          <w:t>tinyurl</w:t>
        </w:r>
        <w:r>
          <w:rPr>
            <w:rStyle w:val="a3"/>
            <w:bCs/>
            <w:shd w:val="clear" w:color="auto" w:fill="FFFFFF"/>
            <w:lang w:val="ru-RU"/>
          </w:rPr>
          <w:t>.</w:t>
        </w:r>
        <w:r>
          <w:rPr>
            <w:rStyle w:val="a3"/>
            <w:bCs/>
            <w:shd w:val="clear" w:color="auto" w:fill="FFFFFF"/>
          </w:rPr>
          <w:t>com</w:t>
        </w:r>
        <w:r>
          <w:rPr>
            <w:rStyle w:val="a3"/>
            <w:bCs/>
            <w:shd w:val="clear" w:color="auto" w:fill="FFFFFF"/>
            <w:lang w:val="ru-RU"/>
          </w:rPr>
          <w:t>/</w:t>
        </w:r>
        <w:r>
          <w:rPr>
            <w:rStyle w:val="a3"/>
            <w:bCs/>
            <w:shd w:val="clear" w:color="auto" w:fill="FFFFFF"/>
          </w:rPr>
          <w:t>y</w:t>
        </w:r>
        <w:r>
          <w:rPr>
            <w:rStyle w:val="a3"/>
            <w:bCs/>
            <w:shd w:val="clear" w:color="auto" w:fill="FFFFFF"/>
            <w:lang w:val="ru-RU"/>
          </w:rPr>
          <w:t>9</w:t>
        </w:r>
        <w:r>
          <w:rPr>
            <w:rStyle w:val="a3"/>
            <w:bCs/>
            <w:shd w:val="clear" w:color="auto" w:fill="FFFFFF"/>
          </w:rPr>
          <w:t>tve</w:t>
        </w:r>
        <w:r>
          <w:rPr>
            <w:rStyle w:val="a3"/>
            <w:bCs/>
            <w:shd w:val="clear" w:color="auto" w:fill="FFFFFF"/>
            <w:lang w:val="ru-RU"/>
          </w:rPr>
          <w:t>4</w:t>
        </w:r>
        <w:proofErr w:type="spellStart"/>
        <w:r>
          <w:rPr>
            <w:rStyle w:val="a3"/>
            <w:bCs/>
            <w:shd w:val="clear" w:color="auto" w:fill="FFFFFF"/>
          </w:rPr>
          <w:t>lk</w:t>
        </w:r>
        <w:proofErr w:type="spellEnd"/>
      </w:hyperlink>
      <w:r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>.</w:t>
      </w:r>
    </w:p>
    <w:p w14:paraId="2662BC30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</w:p>
    <w:p w14:paraId="34DA3A6E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</w:t>
      </w:r>
      <w:r>
        <w:rPr>
          <w:rFonts w:ascii="Times New Roman" w:hAnsi="Times New Roman" w:cs="Times New Roman"/>
          <w:lang w:val="ru-RU"/>
        </w:rPr>
        <w:t xml:space="preserve">Порядок повторного </w:t>
      </w:r>
      <w:proofErr w:type="spellStart"/>
      <w:r>
        <w:rPr>
          <w:rFonts w:ascii="Times New Roman" w:hAnsi="Times New Roman" w:cs="Times New Roman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повторного </w:t>
      </w:r>
      <w:proofErr w:type="spellStart"/>
      <w:r>
        <w:rPr>
          <w:rFonts w:ascii="Times New Roman" w:hAnsi="Times New Roman" w:cs="Times New Roman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дисциплін</w:t>
      </w:r>
      <w:proofErr w:type="spellEnd"/>
      <w:r>
        <w:rPr>
          <w:rFonts w:ascii="Times New Roman" w:hAnsi="Times New Roman" w:cs="Times New Roman"/>
          <w:lang w:val="ru-RU"/>
        </w:rPr>
        <w:t xml:space="preserve"> та повторного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3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9</w:t>
        </w:r>
        <w:r>
          <w:rPr>
            <w:rStyle w:val="a3"/>
          </w:rPr>
          <w:t>pkmmp</w:t>
        </w:r>
        <w:r>
          <w:rPr>
            <w:rStyle w:val="a3"/>
            <w:lang w:val="ru-RU"/>
          </w:rPr>
          <w:t>5</w:t>
        </w:r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Підстави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відрахування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lang w:val="ru-RU"/>
        </w:rPr>
        <w:t xml:space="preserve">, у тому </w:t>
      </w:r>
      <w:proofErr w:type="spellStart"/>
      <w:r>
        <w:rPr>
          <w:rFonts w:ascii="Times New Roman" w:hAnsi="Times New Roman" w:cs="Times New Roman"/>
          <w:lang w:val="ru-RU"/>
        </w:rPr>
        <w:t>числі</w:t>
      </w:r>
      <w:proofErr w:type="spellEnd"/>
      <w:r>
        <w:rPr>
          <w:rFonts w:ascii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lang w:val="ru-RU"/>
        </w:rPr>
        <w:t>невиконання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плану, </w:t>
      </w:r>
      <w:proofErr w:type="spellStart"/>
      <w:r>
        <w:rPr>
          <w:rFonts w:ascii="Times New Roman" w:hAnsi="Times New Roman" w:cs="Times New Roman"/>
          <w:lang w:val="ru-RU"/>
        </w:rPr>
        <w:t>регламентуються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lang w:val="ru-RU"/>
        </w:rPr>
        <w:t>переведення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відрахування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поновлення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студентів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4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ycds</w:t>
        </w:r>
        <w:r>
          <w:rPr>
            <w:rStyle w:val="a3"/>
            <w:lang w:val="ru-RU"/>
          </w:rPr>
          <w:t>57</w:t>
        </w:r>
        <w:proofErr w:type="spellStart"/>
        <w:r>
          <w:rPr>
            <w:rStyle w:val="a3"/>
          </w:rPr>
          <w:t>la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 w14:paraId="33006242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</w:p>
    <w:p w14:paraId="30C63EB7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НЕФОРМАЛЬНА ОСВІТА. </w:t>
      </w:r>
      <w:r>
        <w:rPr>
          <w:rFonts w:ascii="Times New Roman" w:hAnsi="Times New Roman" w:cs="Times New Roman"/>
          <w:lang w:val="ru-RU"/>
        </w:rPr>
        <w:t xml:space="preserve">Порядок </w:t>
      </w:r>
      <w:proofErr w:type="spellStart"/>
      <w:r>
        <w:rPr>
          <w:rFonts w:ascii="Times New Roman" w:hAnsi="Times New Roman" w:cs="Times New Roman"/>
          <w:lang w:val="ru-RU"/>
        </w:rPr>
        <w:t>зарахування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підтверджених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сертифікатами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свідоцтвами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іншими</w:t>
      </w:r>
      <w:proofErr w:type="spellEnd"/>
      <w:r>
        <w:rPr>
          <w:rFonts w:ascii="Times New Roman" w:hAnsi="Times New Roman" w:cs="Times New Roman"/>
          <w:lang w:val="ru-RU"/>
        </w:rPr>
        <w:t xml:space="preserve"> документами, </w:t>
      </w:r>
      <w:proofErr w:type="spellStart"/>
      <w:r>
        <w:rPr>
          <w:rFonts w:ascii="Times New Roman" w:hAnsi="Times New Roman" w:cs="Times New Roman"/>
          <w:lang w:val="ru-RU"/>
        </w:rPr>
        <w:t>здобутими</w:t>
      </w:r>
      <w:proofErr w:type="spellEnd"/>
      <w:r>
        <w:rPr>
          <w:rFonts w:ascii="Times New Roman" w:hAnsi="Times New Roman" w:cs="Times New Roman"/>
          <w:lang w:val="ru-RU"/>
        </w:rPr>
        <w:t xml:space="preserve"> поза </w:t>
      </w:r>
      <w:proofErr w:type="spellStart"/>
      <w:r>
        <w:rPr>
          <w:rFonts w:ascii="Times New Roman" w:hAnsi="Times New Roman" w:cs="Times New Roman"/>
          <w:lang w:val="ru-RU"/>
        </w:rPr>
        <w:t>основним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місцем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регулюється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lang w:val="ru-RU"/>
        </w:rPr>
        <w:t>визнання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отриманих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неформальній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освіті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25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8</w:t>
        </w:r>
        <w:r>
          <w:rPr>
            <w:rStyle w:val="a3"/>
          </w:rPr>
          <w:t>gbt</w:t>
        </w:r>
        <w:r>
          <w:rPr>
            <w:rStyle w:val="a3"/>
            <w:lang w:val="ru-RU"/>
          </w:rPr>
          <w:t>4</w:t>
        </w:r>
        <w:proofErr w:type="spellStart"/>
        <w:r>
          <w:rPr>
            <w:rStyle w:val="a3"/>
          </w:rPr>
          <w:t>xs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 w14:paraId="4060C9EC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</w:p>
    <w:p w14:paraId="5C2F3B99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ВИРІШЕННЯ КОНФЛІКТІВ. </w:t>
      </w:r>
      <w:r>
        <w:rPr>
          <w:rFonts w:ascii="Times New Roman" w:hAnsi="Times New Roman" w:cs="Times New Roman"/>
          <w:lang w:val="ru-RU"/>
        </w:rPr>
        <w:t xml:space="preserve">Порядок і </w:t>
      </w:r>
      <w:proofErr w:type="spellStart"/>
      <w:r>
        <w:rPr>
          <w:rFonts w:ascii="Times New Roman" w:hAnsi="Times New Roman" w:cs="Times New Roman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врегулювання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конфліктів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пов’язаних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корупційними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діями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зіткненням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інтересів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різними</w:t>
      </w:r>
      <w:proofErr w:type="spellEnd"/>
      <w:r>
        <w:rPr>
          <w:rFonts w:ascii="Times New Roman" w:hAnsi="Times New Roman" w:cs="Times New Roman"/>
          <w:lang w:val="ru-RU"/>
        </w:rPr>
        <w:t xml:space="preserve"> формами </w:t>
      </w:r>
      <w:proofErr w:type="spellStart"/>
      <w:r>
        <w:rPr>
          <w:rFonts w:ascii="Times New Roman" w:hAnsi="Times New Roman" w:cs="Times New Roman"/>
          <w:lang w:val="ru-RU"/>
        </w:rPr>
        <w:t>дискримінації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сексуальними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домаганнями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міжособистісними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стосунками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іншими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ситуаціями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можуть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виникнути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під</w:t>
      </w:r>
      <w:proofErr w:type="spellEnd"/>
      <w:r>
        <w:rPr>
          <w:rFonts w:ascii="Times New Roman" w:hAnsi="Times New Roman" w:cs="Times New Roman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регламентуються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Положенням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і </w:t>
      </w:r>
      <w:proofErr w:type="spellStart"/>
      <w:r>
        <w:rPr>
          <w:rFonts w:ascii="Times New Roman" w:hAnsi="Times New Roman" w:cs="Times New Roman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конфліктних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ситуацій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6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/57</w:t>
        </w:r>
        <w:r>
          <w:rPr>
            <w:rStyle w:val="a3"/>
          </w:rPr>
          <w:t>wha</w:t>
        </w:r>
        <w:r>
          <w:rPr>
            <w:rStyle w:val="a3"/>
            <w:lang w:val="ru-RU"/>
          </w:rPr>
          <w:t>734</w:t>
        </w:r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Конфліктні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виникають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сфері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стипендіального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вищої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освіти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вирішуються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стипендіальними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комісіями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факультетів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коледжів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lang w:val="ru-RU"/>
        </w:rPr>
        <w:t xml:space="preserve"> в межах </w:t>
      </w:r>
      <w:proofErr w:type="spellStart"/>
      <w:r>
        <w:rPr>
          <w:rFonts w:ascii="Times New Roman" w:hAnsi="Times New Roman" w:cs="Times New Roman"/>
          <w:lang w:val="ru-RU"/>
        </w:rPr>
        <w:t>їх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повноважень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lang w:val="ru-RU"/>
        </w:rPr>
        <w:t xml:space="preserve"> до: </w:t>
      </w:r>
      <w:proofErr w:type="spellStart"/>
      <w:r>
        <w:rPr>
          <w:rFonts w:ascii="Times New Roman" w:hAnsi="Times New Roman" w:cs="Times New Roman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lang w:val="ru-RU"/>
        </w:rPr>
        <w:t xml:space="preserve"> про порядок </w:t>
      </w:r>
      <w:proofErr w:type="spellStart"/>
      <w:r>
        <w:rPr>
          <w:rFonts w:ascii="Times New Roman" w:hAnsi="Times New Roman" w:cs="Times New Roman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lang w:val="ru-RU"/>
        </w:rPr>
        <w:t>виплати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академічних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стипендій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27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yd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bq</w:t>
        </w:r>
        <w:r>
          <w:rPr>
            <w:rStyle w:val="a3"/>
            <w:lang w:val="ru-RU"/>
          </w:rPr>
          <w:t>6</w:t>
        </w:r>
        <w:r>
          <w:rPr>
            <w:rStyle w:val="a3"/>
          </w:rPr>
          <w:t>p</w:t>
        </w:r>
        <w:r>
          <w:rPr>
            <w:rStyle w:val="a3"/>
            <w:lang w:val="ru-RU"/>
          </w:rPr>
          <w:t>9</w:t>
        </w:r>
      </w:hyperlink>
      <w:r>
        <w:rPr>
          <w:rFonts w:ascii="Times New Roman" w:hAnsi="Times New Roman" w:cs="Times New Roman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iCs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iCs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Cs/>
          <w:lang w:val="ru-RU"/>
        </w:rPr>
        <w:t>виплату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стипендій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у ЗНУ</w:t>
      </w:r>
      <w:r>
        <w:rPr>
          <w:rFonts w:ascii="Times New Roman" w:hAnsi="Times New Roman" w:cs="Times New Roman"/>
          <w:lang w:val="ru-RU"/>
        </w:rPr>
        <w:t xml:space="preserve">: </w:t>
      </w:r>
      <w:hyperlink r:id="rId28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y</w:t>
        </w:r>
        <w:r>
          <w:rPr>
            <w:rStyle w:val="a3"/>
            <w:lang w:val="ru-RU"/>
          </w:rPr>
          <w:t>9</w:t>
        </w:r>
        <w:r>
          <w:rPr>
            <w:rStyle w:val="a3"/>
          </w:rPr>
          <w:t>r</w:t>
        </w:r>
        <w:r>
          <w:rPr>
            <w:rStyle w:val="a3"/>
            <w:lang w:val="ru-RU"/>
          </w:rPr>
          <w:t>5</w:t>
        </w:r>
        <w:proofErr w:type="spellStart"/>
        <w:r>
          <w:rPr>
            <w:rStyle w:val="a3"/>
          </w:rPr>
          <w:t>dpwh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. </w:t>
      </w:r>
    </w:p>
    <w:p w14:paraId="1B0E46C2" w14:textId="77777777" w:rsidR="008E49B1" w:rsidRDefault="008E49B1" w:rsidP="008E49B1">
      <w:pPr>
        <w:jc w:val="both"/>
        <w:rPr>
          <w:rFonts w:ascii="Times New Roman" w:hAnsi="Times New Roman" w:cs="Times New Roman"/>
          <w:b/>
          <w:lang w:val="ru-RU"/>
        </w:rPr>
      </w:pPr>
    </w:p>
    <w:p w14:paraId="0DBD42B7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ПСИХОЛОГІЧНА ДОПОМОГА. </w:t>
      </w:r>
      <w:r>
        <w:rPr>
          <w:rFonts w:ascii="Times New Roman" w:hAnsi="Times New Roman" w:cs="Times New Roman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lang w:val="ru-RU"/>
        </w:rPr>
        <w:t>довіри</w:t>
      </w:r>
      <w:proofErr w:type="spellEnd"/>
      <w:r>
        <w:rPr>
          <w:rFonts w:ascii="Times New Roman" w:hAnsi="Times New Roman" w:cs="Times New Roman"/>
          <w:lang w:val="ru-RU"/>
        </w:rPr>
        <w:t xml:space="preserve"> практичного психолога </w:t>
      </w:r>
      <w:proofErr w:type="spellStart"/>
      <w:r>
        <w:rPr>
          <w:rFonts w:ascii="Times New Roman" w:hAnsi="Times New Roman" w:cs="Times New Roman"/>
          <w:lang w:val="ru-RU"/>
        </w:rPr>
        <w:t>Марті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Ірини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Вадимівни</w:t>
      </w:r>
      <w:proofErr w:type="spellEnd"/>
      <w:r>
        <w:rPr>
          <w:rFonts w:ascii="Times New Roman" w:hAnsi="Times New Roman" w:cs="Times New Roman"/>
          <w:lang w:val="ru-RU"/>
        </w:rPr>
        <w:t xml:space="preserve"> (061)228-15-84, (099)253-78-73 (</w:t>
      </w:r>
      <w:proofErr w:type="spellStart"/>
      <w:r>
        <w:rPr>
          <w:rFonts w:ascii="Times New Roman" w:hAnsi="Times New Roman" w:cs="Times New Roman"/>
          <w:lang w:val="ru-RU"/>
        </w:rPr>
        <w:t>щоденно</w:t>
      </w:r>
      <w:proofErr w:type="spellEnd"/>
      <w:r>
        <w:rPr>
          <w:rFonts w:ascii="Times New Roman" w:hAnsi="Times New Roman" w:cs="Times New Roman"/>
          <w:lang w:val="ru-RU"/>
        </w:rPr>
        <w:t xml:space="preserve"> з 9 до 21). </w:t>
      </w:r>
    </w:p>
    <w:p w14:paraId="30B52FD6" w14:textId="77777777" w:rsidR="008E49B1" w:rsidRDefault="008E49B1" w:rsidP="008E49B1">
      <w:pPr>
        <w:jc w:val="both"/>
        <w:rPr>
          <w:rFonts w:ascii="Times New Roman" w:hAnsi="Times New Roman" w:cs="Times New Roman"/>
          <w:b/>
          <w:bCs/>
          <w:color w:val="333333"/>
          <w:lang w:val="ru-RU" w:eastAsia="uk-UA"/>
        </w:rPr>
      </w:pPr>
      <w:bookmarkStart w:id="0" w:name="_Hlk142433006"/>
    </w:p>
    <w:p w14:paraId="31F8F7EA" w14:textId="77777777" w:rsidR="008E49B1" w:rsidRDefault="008E49B1" w:rsidP="008E49B1">
      <w:pPr>
        <w:jc w:val="both"/>
        <w:rPr>
          <w:rFonts w:ascii="Times New Roman" w:hAnsi="Times New Roman" w:cs="Times New Roman"/>
          <w:b/>
          <w:bCs/>
          <w:lang w:val="ru-RU" w:eastAsia="uk-UA"/>
        </w:rPr>
      </w:pPr>
      <w:r>
        <w:rPr>
          <w:rFonts w:ascii="Times New Roman" w:hAnsi="Times New Roman" w:cs="Times New Roman"/>
          <w:b/>
          <w:bCs/>
          <w:lang w:val="ru-RU" w:eastAsia="uk-UA"/>
        </w:rPr>
        <w:t>УПОВНОВАЖЕНА ОСОБА З ПИТАНЬ ЗАПОБІГАННЯ ТА ВИЯВЛЕННЯ КОРУПЦІЇ</w:t>
      </w:r>
      <w:r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uk-UA"/>
        </w:rPr>
        <w:t>Запорізького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uk-UA"/>
        </w:rPr>
        <w:t>національного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eastAsia="uk-UA"/>
        </w:rPr>
        <w:t>університету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: </w:t>
      </w:r>
      <w:r>
        <w:rPr>
          <w:rFonts w:ascii="Times New Roman" w:hAnsi="Times New Roman" w:cs="Times New Roman"/>
          <w:b/>
          <w:bCs/>
          <w:lang w:val="ru-RU" w:eastAsia="uk-UA"/>
        </w:rPr>
        <w:t xml:space="preserve">Борисов </w:t>
      </w:r>
      <w:proofErr w:type="spellStart"/>
      <w:r>
        <w:rPr>
          <w:rFonts w:ascii="Times New Roman" w:hAnsi="Times New Roman" w:cs="Times New Roman"/>
          <w:b/>
          <w:bCs/>
          <w:lang w:val="ru-RU" w:eastAsia="uk-UA"/>
        </w:rPr>
        <w:t>Костянтин</w:t>
      </w:r>
      <w:proofErr w:type="spellEnd"/>
      <w:r>
        <w:rPr>
          <w:rFonts w:ascii="Times New Roman" w:hAnsi="Times New Roman" w:cs="Times New Roman"/>
          <w:b/>
          <w:bCs/>
          <w:lang w:val="ru-RU" w:eastAsia="uk-UA"/>
        </w:rPr>
        <w:t xml:space="preserve"> Борисович</w:t>
      </w:r>
    </w:p>
    <w:p w14:paraId="374B9750" w14:textId="77777777" w:rsidR="008E49B1" w:rsidRDefault="008E49B1" w:rsidP="008E49B1">
      <w:pPr>
        <w:jc w:val="both"/>
        <w:rPr>
          <w:rFonts w:ascii="Times New Roman" w:hAnsi="Times New Roman" w:cs="Times New Roman"/>
          <w:color w:val="333333"/>
          <w:lang w:eastAsia="uk-UA"/>
        </w:rPr>
      </w:pPr>
      <w:proofErr w:type="spellStart"/>
      <w:r>
        <w:rPr>
          <w:rFonts w:ascii="Times New Roman" w:hAnsi="Times New Roman" w:cs="Times New Roman"/>
          <w:lang w:val="ru-RU" w:eastAsia="uk-UA"/>
        </w:rPr>
        <w:t>Електронна</w:t>
      </w:r>
      <w:proofErr w:type="spellEnd"/>
      <w:r>
        <w:rPr>
          <w:rFonts w:ascii="Times New Roman" w:hAnsi="Times New Roman" w:cs="Times New Roman"/>
          <w:lang w:val="ru-RU" w:eastAsia="uk-UA"/>
        </w:rPr>
        <w:t xml:space="preserve"> адреса</w:t>
      </w:r>
      <w:r>
        <w:rPr>
          <w:rFonts w:ascii="Times New Roman" w:hAnsi="Times New Roman" w:cs="Times New Roman"/>
          <w:color w:val="333333"/>
          <w:lang w:val="ru-RU" w:eastAsia="uk-UA"/>
        </w:rPr>
        <w:t>:</w:t>
      </w:r>
      <w:r>
        <w:rPr>
          <w:rFonts w:ascii="Times New Roman" w:hAnsi="Times New Roman" w:cs="Times New Roman"/>
          <w:color w:val="333333"/>
          <w:lang w:eastAsia="uk-UA"/>
        </w:rPr>
        <w:t> </w:t>
      </w:r>
      <w:hyperlink r:id="rId29" w:history="1">
        <w:r>
          <w:rPr>
            <w:rStyle w:val="a3"/>
            <w:color w:val="3852A6"/>
            <w:lang w:eastAsia="uk-UA"/>
          </w:rPr>
          <w:t>uv</w:t>
        </w:r>
        <w:r>
          <w:rPr>
            <w:rStyle w:val="a3"/>
            <w:color w:val="3852A6"/>
            <w:lang w:val="ru-RU" w:eastAsia="uk-UA"/>
          </w:rPr>
          <w:t>@</w:t>
        </w:r>
        <w:r>
          <w:rPr>
            <w:rStyle w:val="a3"/>
            <w:color w:val="3852A6"/>
            <w:lang w:eastAsia="uk-UA"/>
          </w:rPr>
          <w:t>znu</w:t>
        </w:r>
        <w:r>
          <w:rPr>
            <w:rStyle w:val="a3"/>
            <w:color w:val="3852A6"/>
            <w:lang w:val="ru-RU" w:eastAsia="uk-UA"/>
          </w:rPr>
          <w:t>.</w:t>
        </w:r>
        <w:r>
          <w:rPr>
            <w:rStyle w:val="a3"/>
            <w:color w:val="3852A6"/>
            <w:lang w:eastAsia="uk-UA"/>
          </w:rPr>
          <w:t>edu</w:t>
        </w:r>
        <w:r>
          <w:rPr>
            <w:rStyle w:val="a3"/>
            <w:color w:val="3852A6"/>
            <w:lang w:val="ru-RU" w:eastAsia="uk-UA"/>
          </w:rPr>
          <w:t>.</w:t>
        </w:r>
        <w:proofErr w:type="spellStart"/>
        <w:r>
          <w:rPr>
            <w:rStyle w:val="a3"/>
            <w:color w:val="3852A6"/>
            <w:lang w:eastAsia="uk-UA"/>
          </w:rPr>
          <w:t>ua</w:t>
        </w:r>
        <w:proofErr w:type="spellEnd"/>
      </w:hyperlink>
      <w:r>
        <w:rPr>
          <w:rFonts w:ascii="Times New Roman" w:hAnsi="Times New Roman" w:cs="Times New Roman"/>
          <w:color w:val="333333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 w:eastAsia="uk-UA"/>
        </w:rPr>
        <w:t>Гаряча</w:t>
      </w:r>
      <w:proofErr w:type="spellEnd"/>
      <w:r>
        <w:rPr>
          <w:rFonts w:ascii="Times New Roman" w:hAnsi="Times New Roman" w:cs="Times New Roman"/>
          <w:color w:val="333333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lang w:val="ru-RU" w:eastAsia="uk-UA"/>
        </w:rPr>
        <w:t>лінія</w:t>
      </w:r>
      <w:proofErr w:type="spellEnd"/>
      <w:r>
        <w:rPr>
          <w:rFonts w:ascii="Times New Roman" w:hAnsi="Times New Roman" w:cs="Times New Roman"/>
          <w:color w:val="333333"/>
          <w:lang w:val="ru-RU" w:eastAsia="uk-UA"/>
        </w:rPr>
        <w:t>: Тел.</w:t>
      </w:r>
      <w:r>
        <w:rPr>
          <w:rFonts w:ascii="Times New Roman" w:hAnsi="Times New Roman" w:cs="Times New Roman"/>
          <w:color w:val="333333"/>
          <w:lang w:eastAsia="uk-UA"/>
        </w:rPr>
        <w:t> </w:t>
      </w:r>
      <w:hyperlink r:id="rId30" w:history="1">
        <w:r>
          <w:rPr>
            <w:rStyle w:val="a3"/>
            <w:color w:val="3852A6"/>
            <w:lang w:eastAsia="uk-UA"/>
          </w:rPr>
          <w:t>(061) 228-75-50</w:t>
        </w:r>
      </w:hyperlink>
    </w:p>
    <w:bookmarkEnd w:id="0"/>
    <w:p w14:paraId="69F8A097" w14:textId="77777777" w:rsidR="008E49B1" w:rsidRDefault="008E49B1" w:rsidP="008E49B1">
      <w:pPr>
        <w:jc w:val="both"/>
        <w:rPr>
          <w:rFonts w:ascii="Times New Roman" w:hAnsi="Times New Roman" w:cs="Times New Roman"/>
          <w:b/>
          <w:lang w:eastAsia="en-US"/>
        </w:rPr>
      </w:pPr>
    </w:p>
    <w:p w14:paraId="0235BA78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</w:t>
      </w:r>
      <w:proofErr w:type="spellStart"/>
      <w:r>
        <w:rPr>
          <w:rFonts w:ascii="Times New Roman" w:hAnsi="Times New Roman" w:cs="Times New Roman"/>
          <w:lang w:val="ru-RU"/>
        </w:rPr>
        <w:t>Допомога</w:t>
      </w:r>
      <w:proofErr w:type="spellEnd"/>
      <w:r>
        <w:rPr>
          <w:rFonts w:ascii="Times New Roman" w:hAnsi="Times New Roman" w:cs="Times New Roman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lang w:val="ru-RU"/>
        </w:rPr>
        <w:t>здійснення</w:t>
      </w:r>
      <w:proofErr w:type="spellEnd"/>
      <w:r>
        <w:rPr>
          <w:rFonts w:ascii="Times New Roman" w:hAnsi="Times New Roman" w:cs="Times New Roman"/>
          <w:lang w:val="ru-RU"/>
        </w:rPr>
        <w:t xml:space="preserve"> входу у </w:t>
      </w:r>
      <w:proofErr w:type="spellStart"/>
      <w:r>
        <w:rPr>
          <w:rFonts w:ascii="Times New Roman" w:hAnsi="Times New Roman" w:cs="Times New Roman"/>
          <w:lang w:val="ru-RU"/>
        </w:rPr>
        <w:t>разі</w:t>
      </w:r>
      <w:proofErr w:type="spellEnd"/>
      <w:r>
        <w:rPr>
          <w:rFonts w:ascii="Times New Roman" w:hAnsi="Times New Roman" w:cs="Times New Roman"/>
          <w:lang w:val="ru-RU"/>
        </w:rPr>
        <w:t xml:space="preserve"> потреби </w:t>
      </w:r>
      <w:proofErr w:type="spellStart"/>
      <w:r>
        <w:rPr>
          <w:rFonts w:ascii="Times New Roman" w:hAnsi="Times New Roman" w:cs="Times New Roman"/>
          <w:lang w:val="ru-RU"/>
        </w:rPr>
        <w:t>надається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черговими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охоронцями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корпусів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вам </w:t>
      </w:r>
      <w:proofErr w:type="spellStart"/>
      <w:r>
        <w:rPr>
          <w:rFonts w:ascii="Times New Roman" w:hAnsi="Times New Roman" w:cs="Times New Roman"/>
          <w:lang w:val="ru-RU"/>
        </w:rPr>
        <w:t>потрібна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спеціалізована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допомога</w:t>
      </w:r>
      <w:proofErr w:type="spellEnd"/>
      <w:r>
        <w:rPr>
          <w:rFonts w:ascii="Times New Roman" w:hAnsi="Times New Roman" w:cs="Times New Roman"/>
          <w:lang w:val="ru-RU"/>
        </w:rPr>
        <w:t xml:space="preserve">, будь-ласка, </w:t>
      </w:r>
      <w:proofErr w:type="spellStart"/>
      <w:r>
        <w:rPr>
          <w:rFonts w:ascii="Times New Roman" w:hAnsi="Times New Roman" w:cs="Times New Roman"/>
          <w:lang w:val="ru-RU"/>
        </w:rPr>
        <w:t>зателефонуйте</w:t>
      </w:r>
      <w:proofErr w:type="spellEnd"/>
      <w:r>
        <w:rPr>
          <w:rFonts w:ascii="Times New Roman" w:hAnsi="Times New Roman" w:cs="Times New Roman"/>
          <w:lang w:val="ru-RU"/>
        </w:rPr>
        <w:t xml:space="preserve"> (061) 228-75-11 (начальник </w:t>
      </w:r>
      <w:proofErr w:type="spellStart"/>
      <w:r>
        <w:rPr>
          <w:rFonts w:ascii="Times New Roman" w:hAnsi="Times New Roman" w:cs="Times New Roman"/>
          <w:lang w:val="ru-RU"/>
        </w:rPr>
        <w:t>охорони</w:t>
      </w:r>
      <w:proofErr w:type="spellEnd"/>
      <w:r>
        <w:rPr>
          <w:rFonts w:ascii="Times New Roman" w:hAnsi="Times New Roman" w:cs="Times New Roman"/>
          <w:lang w:val="ru-RU"/>
        </w:rPr>
        <w:t xml:space="preserve">).  Порядок </w:t>
      </w:r>
      <w:proofErr w:type="spellStart"/>
      <w:r>
        <w:rPr>
          <w:rFonts w:ascii="Times New Roman" w:hAnsi="Times New Roman" w:cs="Times New Roman"/>
          <w:lang w:val="ru-RU"/>
        </w:rPr>
        <w:t>супроводу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надання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lang w:val="ru-RU"/>
        </w:rPr>
        <w:t>осіб</w:t>
      </w:r>
      <w:proofErr w:type="spellEnd"/>
      <w:r>
        <w:rPr>
          <w:rFonts w:ascii="Times New Roman" w:hAnsi="Times New Roman" w:cs="Times New Roman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lang w:val="ru-RU"/>
        </w:rPr>
        <w:t>інвалідністю</w:t>
      </w:r>
      <w:proofErr w:type="spellEnd"/>
      <w:r>
        <w:rPr>
          <w:rFonts w:ascii="Times New Roman" w:hAnsi="Times New Roman" w:cs="Times New Roman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lang w:val="ru-RU"/>
        </w:rPr>
        <w:t>інших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маломобільних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груп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lang w:val="ru-RU"/>
        </w:rPr>
        <w:t xml:space="preserve"> у ЗНУ: </w:t>
      </w:r>
      <w:hyperlink r:id="rId31" w:history="1">
        <w:r>
          <w:rPr>
            <w:rStyle w:val="a3"/>
          </w:rPr>
          <w:t>https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tinyurl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ydhcsagx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. </w:t>
      </w:r>
    </w:p>
    <w:p w14:paraId="623F3980" w14:textId="77777777" w:rsidR="008E49B1" w:rsidRDefault="008E49B1" w:rsidP="008E49B1">
      <w:pPr>
        <w:jc w:val="both"/>
        <w:rPr>
          <w:rFonts w:ascii="Times New Roman" w:hAnsi="Times New Roman" w:cs="Times New Roman"/>
          <w:b/>
          <w:lang w:val="ru-RU"/>
        </w:rPr>
      </w:pPr>
    </w:p>
    <w:p w14:paraId="2E8DCE47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РЕСУРСИ ДЛЯ НАВЧАННЯ. </w:t>
      </w:r>
      <w:proofErr w:type="spellStart"/>
      <w:r>
        <w:rPr>
          <w:rFonts w:ascii="Times New Roman" w:hAnsi="Times New Roman" w:cs="Times New Roman"/>
          <w:b/>
          <w:lang w:val="ru-RU"/>
        </w:rPr>
        <w:t>Наукова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бібліотека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32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library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znu</w:t>
        </w:r>
        <w:r>
          <w:rPr>
            <w:rStyle w:val="a3"/>
            <w:lang w:val="ru-RU"/>
          </w:rPr>
          <w:t>.</w:t>
        </w:r>
        <w:r>
          <w:rPr>
            <w:rStyle w:val="a3"/>
          </w:rPr>
          <w:t>edu</w:t>
        </w:r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Графік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роботи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абонементів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понеділок</w:t>
      </w:r>
      <w:proofErr w:type="spellEnd"/>
      <w:r>
        <w:rPr>
          <w:rFonts w:ascii="Times New Roman" w:hAnsi="Times New Roman" w:cs="Times New Roman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lang w:val="ru-RU"/>
        </w:rPr>
        <w:t>п`ятниця</w:t>
      </w:r>
      <w:proofErr w:type="spellEnd"/>
      <w:r>
        <w:rPr>
          <w:rFonts w:ascii="Times New Roman" w:hAnsi="Times New Roman" w:cs="Times New Roman"/>
          <w:lang w:val="ru-RU"/>
        </w:rPr>
        <w:t xml:space="preserve"> з 08.00 до 16.00; </w:t>
      </w:r>
      <w:proofErr w:type="spellStart"/>
      <w:r>
        <w:rPr>
          <w:rFonts w:ascii="Times New Roman" w:hAnsi="Times New Roman" w:cs="Times New Roman"/>
          <w:lang w:val="ru-RU"/>
        </w:rPr>
        <w:t>вихідні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дні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субота</w:t>
      </w:r>
      <w:proofErr w:type="spellEnd"/>
      <w:r>
        <w:rPr>
          <w:rFonts w:ascii="Times New Roman" w:hAnsi="Times New Roman" w:cs="Times New Roman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lang w:val="ru-RU"/>
        </w:rPr>
        <w:t>неділя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112F3E0E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</w:p>
    <w:p w14:paraId="5C6C64C5" w14:textId="77777777" w:rsidR="008E49B1" w:rsidRDefault="008E49B1" w:rsidP="008E49B1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ЕЛЕКТРОННЕ ЗАБЕЗПЕЧЕННЯ НАВЧАННЯ (</w:t>
      </w:r>
      <w:r>
        <w:rPr>
          <w:rFonts w:ascii="Times New Roman" w:hAnsi="Times New Roman" w:cs="Times New Roman"/>
          <w:b/>
        </w:rPr>
        <w:t>MOODLE</w:t>
      </w:r>
      <w:r>
        <w:rPr>
          <w:rFonts w:ascii="Times New Roman" w:hAnsi="Times New Roman" w:cs="Times New Roman"/>
          <w:b/>
          <w:lang w:val="ru-RU"/>
        </w:rPr>
        <w:t xml:space="preserve">): </w:t>
      </w:r>
      <w:proofErr w:type="spellStart"/>
      <w:r>
        <w:rPr>
          <w:rFonts w:ascii="Times New Roman" w:hAnsi="Times New Roman" w:cs="Times New Roman"/>
          <w:b/>
        </w:rPr>
        <w:t>https</w:t>
      </w:r>
      <w:proofErr w:type="spellEnd"/>
      <w:r>
        <w:rPr>
          <w:rFonts w:ascii="Times New Roman" w:hAnsi="Times New Roman" w:cs="Times New Roman"/>
          <w:b/>
          <w:lang w:val="ru-RU"/>
        </w:rPr>
        <w:t>://</w:t>
      </w:r>
      <w:proofErr w:type="spellStart"/>
      <w:r>
        <w:rPr>
          <w:rFonts w:ascii="Times New Roman" w:hAnsi="Times New Roman" w:cs="Times New Roman"/>
          <w:b/>
        </w:rPr>
        <w:t>moodle</w:t>
      </w:r>
      <w:proofErr w:type="spellEnd"/>
      <w:r>
        <w:rPr>
          <w:rFonts w:ascii="Times New Roman" w:hAnsi="Times New Roman" w:cs="Times New Roman"/>
          <w:b/>
          <w:lang w:val="ru-RU"/>
        </w:rPr>
        <w:t>.</w:t>
      </w:r>
      <w:proofErr w:type="spellStart"/>
      <w:r>
        <w:rPr>
          <w:rFonts w:ascii="Times New Roman" w:hAnsi="Times New Roman" w:cs="Times New Roman"/>
          <w:b/>
        </w:rPr>
        <w:t>znu</w:t>
      </w:r>
      <w:proofErr w:type="spellEnd"/>
      <w:r>
        <w:rPr>
          <w:rFonts w:ascii="Times New Roman" w:hAnsi="Times New Roman" w:cs="Times New Roman"/>
          <w:b/>
          <w:lang w:val="ru-RU"/>
        </w:rPr>
        <w:t>.</w:t>
      </w:r>
      <w:proofErr w:type="spellStart"/>
      <w:r>
        <w:rPr>
          <w:rFonts w:ascii="Times New Roman" w:hAnsi="Times New Roman" w:cs="Times New Roman"/>
          <w:b/>
        </w:rPr>
        <w:t>edu</w:t>
      </w:r>
      <w:proofErr w:type="spellEnd"/>
      <w:r>
        <w:rPr>
          <w:rFonts w:ascii="Times New Roman" w:hAnsi="Times New Roman" w:cs="Times New Roman"/>
          <w:b/>
          <w:lang w:val="ru-RU"/>
        </w:rPr>
        <w:t>.</w:t>
      </w:r>
      <w:proofErr w:type="spellStart"/>
      <w:r>
        <w:rPr>
          <w:rFonts w:ascii="Times New Roman" w:hAnsi="Times New Roman" w:cs="Times New Roman"/>
          <w:b/>
        </w:rPr>
        <w:t>ua</w:t>
      </w:r>
      <w:proofErr w:type="spellEnd"/>
    </w:p>
    <w:p w14:paraId="4562B08F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забули</w:t>
      </w:r>
      <w:proofErr w:type="spellEnd"/>
      <w:r>
        <w:rPr>
          <w:rFonts w:ascii="Times New Roman" w:hAnsi="Times New Roman" w:cs="Times New Roman"/>
          <w:lang w:val="ru-RU"/>
        </w:rPr>
        <w:t xml:space="preserve"> пароль/</w:t>
      </w:r>
      <w:proofErr w:type="spellStart"/>
      <w:r>
        <w:rPr>
          <w:rFonts w:ascii="Times New Roman" w:hAnsi="Times New Roman" w:cs="Times New Roman"/>
          <w:lang w:val="ru-RU"/>
        </w:rPr>
        <w:t>логін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направте</w:t>
      </w:r>
      <w:proofErr w:type="spellEnd"/>
      <w:r>
        <w:rPr>
          <w:rFonts w:ascii="Times New Roman" w:hAnsi="Times New Roman" w:cs="Times New Roman"/>
          <w:lang w:val="ru-RU"/>
        </w:rPr>
        <w:t xml:space="preserve"> листа з темою «</w:t>
      </w:r>
      <w:proofErr w:type="spellStart"/>
      <w:r>
        <w:rPr>
          <w:rFonts w:ascii="Times New Roman" w:hAnsi="Times New Roman" w:cs="Times New Roman"/>
          <w:lang w:val="ru-RU"/>
        </w:rPr>
        <w:t>Забув</w:t>
      </w:r>
      <w:proofErr w:type="spellEnd"/>
      <w:r>
        <w:rPr>
          <w:rFonts w:ascii="Times New Roman" w:hAnsi="Times New Roman" w:cs="Times New Roman"/>
          <w:lang w:val="ru-RU"/>
        </w:rPr>
        <w:t xml:space="preserve"> пароль/</w:t>
      </w:r>
      <w:proofErr w:type="spellStart"/>
      <w:r>
        <w:rPr>
          <w:rFonts w:ascii="Times New Roman" w:hAnsi="Times New Roman" w:cs="Times New Roman"/>
          <w:lang w:val="ru-RU"/>
        </w:rPr>
        <w:t>логін</w:t>
      </w:r>
      <w:proofErr w:type="spellEnd"/>
      <w:r>
        <w:rPr>
          <w:rFonts w:ascii="Times New Roman" w:hAnsi="Times New Roman" w:cs="Times New Roman"/>
          <w:lang w:val="ru-RU"/>
        </w:rPr>
        <w:t xml:space="preserve">» за </w:t>
      </w:r>
      <w:proofErr w:type="spellStart"/>
      <w:r>
        <w:rPr>
          <w:rFonts w:ascii="Times New Roman" w:hAnsi="Times New Roman" w:cs="Times New Roman"/>
          <w:lang w:val="ru-RU"/>
        </w:rPr>
        <w:t>адресою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moodle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znu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znu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edu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ua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</w:t>
      </w:r>
    </w:p>
    <w:p w14:paraId="761C335D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lang w:val="ru-RU"/>
        </w:rPr>
        <w:t>листі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вкажіть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ім'я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по-батькові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українською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мовою</w:t>
      </w:r>
      <w:proofErr w:type="spellEnd"/>
      <w:r>
        <w:rPr>
          <w:rFonts w:ascii="Times New Roman" w:hAnsi="Times New Roman" w:cs="Times New Roman"/>
          <w:lang w:val="ru-RU"/>
        </w:rPr>
        <w:t xml:space="preserve">; шифр </w:t>
      </w:r>
      <w:proofErr w:type="spellStart"/>
      <w:r>
        <w:rPr>
          <w:rFonts w:ascii="Times New Roman" w:hAnsi="Times New Roman" w:cs="Times New Roman"/>
          <w:lang w:val="ru-RU"/>
        </w:rPr>
        <w:t>групи</w:t>
      </w:r>
      <w:proofErr w:type="spellEnd"/>
      <w:r>
        <w:rPr>
          <w:rFonts w:ascii="Times New Roman" w:hAnsi="Times New Roman" w:cs="Times New Roman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lang w:val="ru-RU"/>
        </w:rPr>
        <w:t>електронну</w:t>
      </w:r>
      <w:proofErr w:type="spellEnd"/>
      <w:r>
        <w:rPr>
          <w:rFonts w:ascii="Times New Roman" w:hAnsi="Times New Roman" w:cs="Times New Roman"/>
          <w:lang w:val="ru-RU"/>
        </w:rPr>
        <w:t xml:space="preserve"> адресу.</w:t>
      </w:r>
    </w:p>
    <w:p w14:paraId="32EB79B0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вказували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електронну</w:t>
      </w:r>
      <w:proofErr w:type="spellEnd"/>
      <w:r>
        <w:rPr>
          <w:rFonts w:ascii="Times New Roman" w:hAnsi="Times New Roman" w:cs="Times New Roman"/>
          <w:lang w:val="ru-RU"/>
        </w:rPr>
        <w:t xml:space="preserve"> адресу в </w:t>
      </w:r>
      <w:proofErr w:type="spellStart"/>
      <w:r>
        <w:rPr>
          <w:rFonts w:ascii="Times New Roman" w:hAnsi="Times New Roman" w:cs="Times New Roman"/>
          <w:lang w:val="ru-RU"/>
        </w:rPr>
        <w:t>профілі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системи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  <w:lang w:val="ru-RU"/>
        </w:rPr>
        <w:t xml:space="preserve"> ЗНУ, то </w:t>
      </w:r>
      <w:proofErr w:type="spellStart"/>
      <w:r>
        <w:rPr>
          <w:rFonts w:ascii="Times New Roman" w:hAnsi="Times New Roman" w:cs="Times New Roman"/>
          <w:lang w:val="ru-RU"/>
        </w:rPr>
        <w:t>використовуйте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посилання</w:t>
      </w:r>
      <w:proofErr w:type="spellEnd"/>
      <w:r>
        <w:rPr>
          <w:rFonts w:ascii="Times New Roman" w:hAnsi="Times New Roman" w:cs="Times New Roman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lang w:val="ru-RU"/>
        </w:rPr>
        <w:t>відновлення</w:t>
      </w:r>
      <w:proofErr w:type="spellEnd"/>
      <w:r>
        <w:rPr>
          <w:rFonts w:ascii="Times New Roman" w:hAnsi="Times New Roman" w:cs="Times New Roman"/>
          <w:lang w:val="ru-RU"/>
        </w:rPr>
        <w:t xml:space="preserve"> паролю </w:t>
      </w:r>
      <w:proofErr w:type="spellStart"/>
      <w:r>
        <w:rPr>
          <w:rFonts w:ascii="Times New Roman" w:hAnsi="Times New Roman" w:cs="Times New Roman"/>
        </w:rPr>
        <w:t>https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mod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page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view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php</w:t>
      </w:r>
      <w:proofErr w:type="spellEnd"/>
      <w:r>
        <w:rPr>
          <w:rFonts w:ascii="Times New Roman" w:hAnsi="Times New Roman" w:cs="Times New Roman"/>
          <w:lang w:val="ru-RU"/>
        </w:rPr>
        <w:t>?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  <w:lang w:val="ru-RU"/>
        </w:rPr>
        <w:t>=133015.</w:t>
      </w:r>
    </w:p>
    <w:p w14:paraId="0EA81501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</w:p>
    <w:p w14:paraId="613A8674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Центр </w:t>
      </w:r>
      <w:proofErr w:type="spellStart"/>
      <w:r>
        <w:rPr>
          <w:rFonts w:ascii="Times New Roman" w:hAnsi="Times New Roman" w:cs="Times New Roman"/>
          <w:b/>
          <w:lang w:val="ru-RU"/>
        </w:rPr>
        <w:t>інтенсивного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вивчення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іноземних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мов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sites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child</w:t>
      </w:r>
      <w:proofErr w:type="spellEnd"/>
      <w:r>
        <w:rPr>
          <w:rFonts w:ascii="Times New Roman" w:hAnsi="Times New Roman" w:cs="Times New Roman"/>
          <w:lang w:val="ru-RU"/>
        </w:rPr>
        <w:t>-</w:t>
      </w:r>
      <w:proofErr w:type="spellStart"/>
      <w:r>
        <w:rPr>
          <w:rFonts w:ascii="Times New Roman" w:hAnsi="Times New Roman" w:cs="Times New Roman"/>
        </w:rPr>
        <w:t>advance</w:t>
      </w:r>
      <w:proofErr w:type="spellEnd"/>
      <w:r>
        <w:rPr>
          <w:rFonts w:ascii="Times New Roman" w:hAnsi="Times New Roman" w:cs="Times New Roman"/>
          <w:lang w:val="ru-RU"/>
        </w:rPr>
        <w:t>/</w:t>
      </w:r>
    </w:p>
    <w:p w14:paraId="1D44E7BC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Центр </w:t>
      </w:r>
      <w:proofErr w:type="spellStart"/>
      <w:r>
        <w:rPr>
          <w:rFonts w:ascii="Times New Roman" w:hAnsi="Times New Roman" w:cs="Times New Roman"/>
          <w:b/>
          <w:lang w:val="ru-RU"/>
        </w:rPr>
        <w:t>німецької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мови</w:t>
      </w:r>
      <w:proofErr w:type="spellEnd"/>
      <w:r>
        <w:rPr>
          <w:rFonts w:ascii="Times New Roman" w:hAnsi="Times New Roman" w:cs="Times New Roman"/>
          <w:b/>
          <w:lang w:val="ru-RU"/>
        </w:rPr>
        <w:t>, партнер Гете-</w:t>
      </w:r>
      <w:proofErr w:type="spellStart"/>
      <w:r>
        <w:rPr>
          <w:rFonts w:ascii="Times New Roman" w:hAnsi="Times New Roman" w:cs="Times New Roman"/>
          <w:b/>
          <w:lang w:val="ru-RU"/>
        </w:rPr>
        <w:t>інституту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https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www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ukr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ocznu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nim</w:t>
      </w:r>
      <w:proofErr w:type="spellEnd"/>
    </w:p>
    <w:p w14:paraId="777AD7BB" w14:textId="77777777" w:rsidR="008E49B1" w:rsidRDefault="008E49B1" w:rsidP="008E49B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Школа </w:t>
      </w:r>
      <w:proofErr w:type="spellStart"/>
      <w:r>
        <w:rPr>
          <w:rFonts w:ascii="Times New Roman" w:hAnsi="Times New Roman" w:cs="Times New Roman"/>
          <w:b/>
          <w:lang w:val="ru-RU"/>
        </w:rPr>
        <w:t>Конфуція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/>
          <w:lang w:val="ru-RU"/>
        </w:rPr>
        <w:t>вивчення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китайської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мови</w:t>
      </w:r>
      <w:proofErr w:type="spellEnd"/>
      <w:r>
        <w:rPr>
          <w:rFonts w:ascii="Times New Roman" w:hAnsi="Times New Roman" w:cs="Times New Roman"/>
          <w:b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http</w:t>
      </w:r>
      <w:proofErr w:type="spellEnd"/>
      <w:r>
        <w:rPr>
          <w:rFonts w:ascii="Times New Roman" w:hAnsi="Times New Roman" w:cs="Times New Roman"/>
          <w:lang w:val="ru-RU"/>
        </w:rPr>
        <w:t>://</w:t>
      </w:r>
      <w:proofErr w:type="spellStart"/>
      <w:r>
        <w:rPr>
          <w:rFonts w:ascii="Times New Roman" w:hAnsi="Times New Roman" w:cs="Times New Roman"/>
        </w:rPr>
        <w:t>sites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znu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edu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</w:rPr>
        <w:t>confucius</w:t>
      </w:r>
      <w:proofErr w:type="spellEnd"/>
    </w:p>
    <w:p w14:paraId="3EB3293B" w14:textId="77777777" w:rsidR="008E49B1" w:rsidRDefault="008E49B1" w:rsidP="008E49B1">
      <w:pPr>
        <w:jc w:val="both"/>
        <w:rPr>
          <w:rFonts w:ascii="Times New Roman" w:hAnsi="Times New Roman" w:cs="Times New Roman"/>
          <w:i/>
          <w:lang w:val="ru-RU"/>
        </w:rPr>
      </w:pPr>
    </w:p>
    <w:sectPr w:rsidR="008E49B1" w:rsidSect="00254F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3558" w14:textId="77777777" w:rsidR="00BF6F31" w:rsidRDefault="00BF6F31" w:rsidP="008E49B1">
      <w:r>
        <w:separator/>
      </w:r>
    </w:p>
  </w:endnote>
  <w:endnote w:type="continuationSeparator" w:id="0">
    <w:p w14:paraId="032E0492" w14:textId="77777777" w:rsidR="00BF6F31" w:rsidRDefault="00BF6F31" w:rsidP="008E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tham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A0E1" w14:textId="77777777" w:rsidR="00BF6F31" w:rsidRDefault="00BF6F31" w:rsidP="008E49B1">
      <w:r>
        <w:separator/>
      </w:r>
    </w:p>
  </w:footnote>
  <w:footnote w:type="continuationSeparator" w:id="0">
    <w:p w14:paraId="6A4EA8D1" w14:textId="77777777" w:rsidR="00BF6F31" w:rsidRDefault="00BF6F31" w:rsidP="008E49B1">
      <w:r>
        <w:continuationSeparator/>
      </w:r>
    </w:p>
  </w:footnote>
  <w:footnote w:id="1">
    <w:p w14:paraId="38AF425E" w14:textId="77777777" w:rsidR="00251944" w:rsidRDefault="00251944" w:rsidP="008E49B1">
      <w:pPr>
        <w:pStyle w:val="a5"/>
      </w:pPr>
      <w:r>
        <w:rPr>
          <w:rStyle w:val="af0"/>
        </w:rPr>
        <w:footnoteRef/>
      </w:r>
      <w:r>
        <w:t xml:space="preserve"> Усі питання для розгляду, а також завдання для виконання (зміст), винесені на самостійне опрацювання, розміщено в СЕЗН ЗНУ.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B860" w14:textId="77777777" w:rsidR="00251944" w:rsidRDefault="00251944" w:rsidP="0087290C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>
      <w:rPr>
        <w:noProof/>
        <w:lang w:eastAsia="uk-UA" w:bidi="ar-SA"/>
      </w:rPr>
      <w:drawing>
        <wp:anchor distT="0" distB="0" distL="114300" distR="114300" simplePos="0" relativeHeight="251659264" behindDoc="0" locked="0" layoutInCell="1" allowOverlap="1" wp14:anchorId="0760000B" wp14:editId="08EE4A9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0" t="0" r="0" b="3810"/>
          <wp:wrapSquare wrapText="bothSides"/>
          <wp:docPr id="3" name="Рисунок 3" descr="Логотип-колі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-колі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14:paraId="6A69408B" w14:textId="77777777" w:rsidR="00251944" w:rsidRDefault="00251944" w:rsidP="0087290C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>
      <w:rPr>
        <w:rFonts w:ascii="Gotham Pro" w:hAnsi="Gotham Pro" w:cs="Tahoma"/>
        <w:b/>
        <w:sz w:val="22"/>
        <w:lang w:eastAsia="en-US"/>
      </w:rPr>
      <w:t>Силабус</w:t>
    </w:r>
    <w:proofErr w:type="spellEnd"/>
    <w:r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14:paraId="62DE167F" w14:textId="77777777" w:rsidR="00251944" w:rsidRDefault="00251944" w:rsidP="0087290C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sz w:val="22"/>
        <w:lang w:val="ru-RU" w:eastAsia="en-US"/>
      </w:rPr>
    </w:pPr>
    <w:r>
      <w:rPr>
        <w:rFonts w:ascii="Gotham Pro" w:hAnsi="Gotham Pro" w:cs="Tahoma"/>
        <w:i/>
        <w:sz w:val="22"/>
        <w:lang w:val="ru-RU" w:eastAsia="en-US"/>
      </w:rPr>
      <w:t>ТЕХНОЛОГІЯ СТВОРЕННЯ АУДІОВІЗУАЛЬНОГО ПРОДУКТУ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24067"/>
    <w:multiLevelType w:val="hybridMultilevel"/>
    <w:tmpl w:val="E8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53CE"/>
    <w:multiLevelType w:val="hybridMultilevel"/>
    <w:tmpl w:val="6B16A466"/>
    <w:lvl w:ilvl="0" w:tplc="FFFFFFFF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F024BC"/>
    <w:multiLevelType w:val="hybridMultilevel"/>
    <w:tmpl w:val="F99684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3FD64841"/>
    <w:multiLevelType w:val="hybridMultilevel"/>
    <w:tmpl w:val="6AA00EE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72DD8"/>
    <w:multiLevelType w:val="hybridMultilevel"/>
    <w:tmpl w:val="E93406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25"/>
    <w:rsid w:val="000167DB"/>
    <w:rsid w:val="00027914"/>
    <w:rsid w:val="00121436"/>
    <w:rsid w:val="00140BB4"/>
    <w:rsid w:val="001D5B26"/>
    <w:rsid w:val="00246BDE"/>
    <w:rsid w:val="00251944"/>
    <w:rsid w:val="00254F8D"/>
    <w:rsid w:val="00274CE9"/>
    <w:rsid w:val="0029610B"/>
    <w:rsid w:val="00331058"/>
    <w:rsid w:val="004129A9"/>
    <w:rsid w:val="004D6A51"/>
    <w:rsid w:val="005B1BD6"/>
    <w:rsid w:val="00621EAA"/>
    <w:rsid w:val="006954E6"/>
    <w:rsid w:val="006F1AF7"/>
    <w:rsid w:val="00777B0E"/>
    <w:rsid w:val="00793862"/>
    <w:rsid w:val="007A141F"/>
    <w:rsid w:val="007A6958"/>
    <w:rsid w:val="0082371A"/>
    <w:rsid w:val="00841D25"/>
    <w:rsid w:val="00845E3A"/>
    <w:rsid w:val="0087290C"/>
    <w:rsid w:val="008E49B1"/>
    <w:rsid w:val="0095473B"/>
    <w:rsid w:val="00977C6C"/>
    <w:rsid w:val="009F6041"/>
    <w:rsid w:val="00A55BCC"/>
    <w:rsid w:val="00AF1E5A"/>
    <w:rsid w:val="00B218B7"/>
    <w:rsid w:val="00B31909"/>
    <w:rsid w:val="00B33346"/>
    <w:rsid w:val="00B70DBA"/>
    <w:rsid w:val="00B72A87"/>
    <w:rsid w:val="00B92B8C"/>
    <w:rsid w:val="00BF6F31"/>
    <w:rsid w:val="00C50946"/>
    <w:rsid w:val="00C7184B"/>
    <w:rsid w:val="00C925A1"/>
    <w:rsid w:val="00DE7DA8"/>
    <w:rsid w:val="00E61935"/>
    <w:rsid w:val="00E62FD3"/>
    <w:rsid w:val="00E938B2"/>
    <w:rsid w:val="00EB19FA"/>
    <w:rsid w:val="00EF4936"/>
    <w:rsid w:val="00F1117D"/>
    <w:rsid w:val="00F455EF"/>
    <w:rsid w:val="00F623B9"/>
    <w:rsid w:val="00F77263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39F0D"/>
  <w15:chartTrackingRefBased/>
  <w15:docId w15:val="{BEE24238-CF9D-463D-8848-E586412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DA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8E49B1"/>
    <w:pPr>
      <w:widowControl/>
      <w:suppressAutoHyphens w:val="0"/>
      <w:spacing w:before="100" w:beforeAutospacing="1" w:after="100" w:afterAutospacing="1"/>
      <w:outlineLvl w:val="0"/>
    </w:pPr>
    <w:rPr>
      <w:rFonts w:ascii="Times" w:eastAsia="Times New Roman" w:hAnsi="Times" w:cs="Times New Roman"/>
      <w:b/>
      <w:bCs/>
      <w:kern w:val="36"/>
      <w:sz w:val="48"/>
      <w:szCs w:val="48"/>
      <w:lang w:val="x-none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B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B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B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B1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B1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9B1"/>
    <w:rPr>
      <w:rFonts w:ascii="Times" w:eastAsia="Times New Roman" w:hAnsi="Times" w:cs="Times New Roman"/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8E49B1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8E49B1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E49B1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E49B1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E49B1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styleId="a3">
    <w:name w:val="Hyperlink"/>
    <w:uiPriority w:val="99"/>
    <w:unhideWhenUsed/>
    <w:rsid w:val="008E49B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49B1"/>
    <w:rPr>
      <w:color w:val="954F72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8E49B1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semiHidden/>
    <w:rsid w:val="008E49B1"/>
    <w:rPr>
      <w:rFonts w:ascii="Times New Roman" w:eastAsia="MS Mincho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8E49B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8E49B1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8E49B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8E49B1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b">
    <w:name w:val="Body Text"/>
    <w:basedOn w:val="a"/>
    <w:link w:val="ac"/>
    <w:uiPriority w:val="99"/>
    <w:semiHidden/>
    <w:unhideWhenUsed/>
    <w:qFormat/>
    <w:rsid w:val="008E49B1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rsid w:val="008E49B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8E49B1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E49B1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">
    <w:name w:val="List Paragraph"/>
    <w:basedOn w:val="a"/>
    <w:uiPriority w:val="1"/>
    <w:qFormat/>
    <w:rsid w:val="008E49B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uiPriority w:val="99"/>
    <w:rsid w:val="008E4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8E49B1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af0">
    <w:name w:val="footnote reference"/>
    <w:basedOn w:val="a0"/>
    <w:uiPriority w:val="99"/>
    <w:semiHidden/>
    <w:unhideWhenUsed/>
    <w:rsid w:val="008E49B1"/>
    <w:rPr>
      <w:vertAlign w:val="superscript"/>
    </w:rPr>
  </w:style>
  <w:style w:type="character" w:customStyle="1" w:styleId="a-text-bold">
    <w:name w:val="a-text-bold"/>
    <w:uiPriority w:val="99"/>
    <w:rsid w:val="008E49B1"/>
    <w:rPr>
      <w:rFonts w:ascii="Times New Roman" w:hAnsi="Times New Roman" w:cs="Times New Roman" w:hint="default"/>
    </w:rPr>
  </w:style>
  <w:style w:type="character" w:customStyle="1" w:styleId="11">
    <w:name w:val="Текст сноски Знак1"/>
    <w:semiHidden/>
    <w:locked/>
    <w:rsid w:val="008E49B1"/>
    <w:rPr>
      <w:rFonts w:ascii="Times New Roman" w:eastAsia="MS Mincho" w:hAnsi="Times New Roman" w:cs="Times New Roman" w:hint="default"/>
      <w:sz w:val="20"/>
      <w:szCs w:val="20"/>
      <w:lang w:val="x-none"/>
    </w:rPr>
  </w:style>
  <w:style w:type="character" w:styleId="af1">
    <w:name w:val="Strong"/>
    <w:basedOn w:val="a0"/>
    <w:uiPriority w:val="99"/>
    <w:qFormat/>
    <w:rsid w:val="008E49B1"/>
    <w:rPr>
      <w:b/>
      <w:bCs/>
    </w:rPr>
  </w:style>
  <w:style w:type="paragraph" w:styleId="af2">
    <w:name w:val="Title"/>
    <w:basedOn w:val="a"/>
    <w:link w:val="af3"/>
    <w:qFormat/>
    <w:rsid w:val="00621EAA"/>
    <w:pPr>
      <w:widowControl/>
      <w:suppressAutoHyphens w:val="0"/>
      <w:jc w:val="center"/>
    </w:pPr>
    <w:rPr>
      <w:rFonts w:ascii="Bookman Old Style" w:eastAsia="Times New Roman" w:hAnsi="Bookman Old Style" w:cs="Times New Roman"/>
      <w:b/>
      <w:kern w:val="0"/>
      <w:sz w:val="26"/>
      <w:szCs w:val="20"/>
      <w:lang w:eastAsia="ru-RU" w:bidi="ar-SA"/>
    </w:rPr>
  </w:style>
  <w:style w:type="character" w:customStyle="1" w:styleId="af3">
    <w:name w:val="Заголовок Знак"/>
    <w:basedOn w:val="a0"/>
    <w:link w:val="af2"/>
    <w:rsid w:val="00621EAA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rsid w:val="0077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F1117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lab.online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tinyurl.com/57wha7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6wzzlu3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politik.org.ua/vid/magcontent.php3?m=6&amp;n=28&amp;c=424" TargetMode="External"/><Relationship Id="rId17" Type="http://schemas.openxmlformats.org/officeDocument/2006/relationships/hyperlink" Target="mailto:babochka123@ukr.net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bc.co.uk/academy/en/collections/tv-production-management" TargetMode="External"/><Relationship Id="rId20" Type="http://schemas.openxmlformats.org/officeDocument/2006/relationships/hyperlink" Target="https://tinyurl.com/ya6yk4ad" TargetMode="External"/><Relationship Id="rId29" Type="http://schemas.openxmlformats.org/officeDocument/2006/relationships/hyperlink" Target="mailto:uv@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tector.media/" TargetMode="External"/><Relationship Id="rId24" Type="http://schemas.openxmlformats.org/officeDocument/2006/relationships/hyperlink" Target="https://tinyurl.com/ycds57la" TargetMode="External"/><Relationship Id="rId32" Type="http://schemas.openxmlformats.org/officeDocument/2006/relationships/hyperlink" Target="http://library.znu.edu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ukeupress.edu/stand-up-comedy-intheory-or-abjection-in-america" TargetMode="External"/><Relationship Id="rId23" Type="http://schemas.openxmlformats.org/officeDocument/2006/relationships/hyperlink" Target="https://tinyurl.com/y9pkmmp5" TargetMode="External"/><Relationship Id="rId28" Type="http://schemas.openxmlformats.org/officeDocument/2006/relationships/hyperlink" Target="https://tinyurl.com/y9r5dpwh" TargetMode="External"/><Relationship Id="rId10" Type="http://schemas.openxmlformats.org/officeDocument/2006/relationships/hyperlink" Target="https://www.digitalacademy.in.ua/" TargetMode="External"/><Relationship Id="rId19" Type="http://schemas.openxmlformats.org/officeDocument/2006/relationships/hyperlink" Target="https://tinyurl.com/yckze4jd" TargetMode="External"/><Relationship Id="rId31" Type="http://schemas.openxmlformats.org/officeDocument/2006/relationships/hyperlink" Target="https://tinyurl.com/ydhcsa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1885" TargetMode="External"/><Relationship Id="rId14" Type="http://schemas.openxmlformats.org/officeDocument/2006/relationships/hyperlink" Target="https://medialab.online" TargetMode="External"/><Relationship Id="rId22" Type="http://schemas.openxmlformats.org/officeDocument/2006/relationships/hyperlink" Target="https://tinyurl.com/y9tve4lk" TargetMode="External"/><Relationship Id="rId27" Type="http://schemas.openxmlformats.org/officeDocument/2006/relationships/hyperlink" Target="https://tinyurl.com/yd6bq6p9" TargetMode="External"/><Relationship Id="rId30" Type="http://schemas.openxmlformats.org/officeDocument/2006/relationships/hyperlink" Target="tel:061-228-75-50" TargetMode="External"/><Relationship Id="rId8" Type="http://schemas.openxmlformats.org/officeDocument/2006/relationships/hyperlink" Target="mailto:alla.ternova200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17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2025-02-03T17:03:00Z</dcterms:created>
  <dcterms:modified xsi:type="dcterms:W3CDTF">2026-02-18T21:25:00Z</dcterms:modified>
</cp:coreProperties>
</file>