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DE" w:rsidRPr="001C32D5" w:rsidRDefault="009D3BDE" w:rsidP="009D3BDE">
      <w:pPr>
        <w:shd w:val="clear" w:color="auto" w:fill="FFFFFF"/>
        <w:jc w:val="center"/>
        <w:rPr>
          <w:rFonts w:cs="PetersburgC"/>
          <w:b/>
          <w:sz w:val="32"/>
          <w:szCs w:val="28"/>
          <w:lang w:val="uk-UA" w:bidi="si-LK"/>
        </w:rPr>
      </w:pPr>
      <w:r w:rsidRPr="001C32D5">
        <w:rPr>
          <w:rFonts w:cs="PetersburgC"/>
          <w:b/>
          <w:sz w:val="32"/>
          <w:szCs w:val="28"/>
          <w:lang w:val="uk-UA" w:bidi="si-LK"/>
        </w:rPr>
        <w:t>Теми семінарських занять</w:t>
      </w:r>
      <w:r w:rsidR="00EC71AB">
        <w:rPr>
          <w:rFonts w:cs="PetersburgC"/>
          <w:b/>
          <w:sz w:val="32"/>
          <w:szCs w:val="28"/>
          <w:lang w:val="uk-UA" w:bidi="si-LK"/>
        </w:rPr>
        <w:t xml:space="preserve"> </w:t>
      </w:r>
      <w:r w:rsidRPr="001C32D5">
        <w:rPr>
          <w:rFonts w:cs="PetersburgC"/>
          <w:b/>
          <w:sz w:val="32"/>
          <w:szCs w:val="28"/>
          <w:lang w:val="uk-UA" w:bidi="si-LK"/>
        </w:rPr>
        <w:t xml:space="preserve">модуля </w:t>
      </w:r>
      <w:r>
        <w:rPr>
          <w:rFonts w:cs="PetersburgC"/>
          <w:b/>
          <w:sz w:val="32"/>
          <w:szCs w:val="28"/>
          <w:lang w:val="uk-UA" w:bidi="si-LK"/>
        </w:rPr>
        <w:t>2</w:t>
      </w:r>
      <w:r w:rsidRPr="001C32D5">
        <w:rPr>
          <w:rFonts w:cs="PetersburgC"/>
          <w:b/>
          <w:sz w:val="32"/>
          <w:szCs w:val="28"/>
          <w:lang w:val="uk-UA" w:bidi="si-LK"/>
        </w:rPr>
        <w:t xml:space="preserve"> </w:t>
      </w:r>
    </w:p>
    <w:p w:rsidR="009D3BDE" w:rsidRPr="001C32D5" w:rsidRDefault="00B76FBB" w:rsidP="009D3BD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="PetersburgC"/>
          <w:b/>
          <w:sz w:val="28"/>
          <w:szCs w:val="28"/>
          <w:lang w:val="uk-UA" w:bidi="si-LK"/>
        </w:rPr>
      </w:pPr>
      <w:r>
        <w:rPr>
          <w:b/>
          <w:bCs/>
          <w:sz w:val="28"/>
          <w:szCs w:val="28"/>
          <w:lang w:val="uk-UA"/>
        </w:rPr>
        <w:t>«</w:t>
      </w:r>
      <w:r w:rsidR="007048F8">
        <w:rPr>
          <w:b/>
          <w:bCs/>
          <w:sz w:val="28"/>
          <w:szCs w:val="28"/>
          <w:lang w:val="uk-UA"/>
        </w:rPr>
        <w:t>С</w:t>
      </w:r>
      <w:r w:rsidR="009D3BDE" w:rsidRPr="001C32D5">
        <w:rPr>
          <w:b/>
          <w:bCs/>
          <w:sz w:val="28"/>
          <w:szCs w:val="28"/>
          <w:lang w:val="uk-UA"/>
        </w:rPr>
        <w:t>оціально-педагогічн</w:t>
      </w:r>
      <w:r w:rsidR="007048F8">
        <w:rPr>
          <w:b/>
          <w:bCs/>
          <w:sz w:val="28"/>
          <w:szCs w:val="28"/>
          <w:lang w:val="uk-UA"/>
        </w:rPr>
        <w:t>а</w:t>
      </w:r>
      <w:bookmarkStart w:id="0" w:name="_GoBack"/>
      <w:bookmarkEnd w:id="0"/>
      <w:r w:rsidR="009D3BDE" w:rsidRPr="001C32D5">
        <w:rPr>
          <w:b/>
          <w:bCs/>
          <w:sz w:val="28"/>
          <w:szCs w:val="28"/>
          <w:lang w:val="uk-UA"/>
        </w:rPr>
        <w:t xml:space="preserve"> </w:t>
      </w:r>
      <w:r w:rsidR="007048F8">
        <w:rPr>
          <w:b/>
          <w:bCs/>
          <w:sz w:val="28"/>
          <w:szCs w:val="28"/>
          <w:lang w:val="uk-UA"/>
        </w:rPr>
        <w:t>робота</w:t>
      </w:r>
      <w:r w:rsidR="009D3BDE" w:rsidRPr="001C32D5">
        <w:rPr>
          <w:b/>
          <w:bCs/>
          <w:sz w:val="28"/>
          <w:szCs w:val="28"/>
          <w:lang w:val="uk-UA"/>
        </w:rPr>
        <w:t xml:space="preserve"> з дітьми дошкільного віку</w:t>
      </w:r>
      <w:r>
        <w:rPr>
          <w:b/>
          <w:bCs/>
          <w:sz w:val="28"/>
          <w:szCs w:val="28"/>
          <w:lang w:val="uk-UA"/>
        </w:rPr>
        <w:t>»</w:t>
      </w:r>
      <w:r w:rsidR="009D3BDE" w:rsidRPr="001C32D5">
        <w:rPr>
          <w:rFonts w:cs="PetersburgC"/>
          <w:b/>
          <w:sz w:val="28"/>
          <w:szCs w:val="28"/>
          <w:lang w:val="uk-UA" w:bidi="si-LK"/>
        </w:rPr>
        <w:t xml:space="preserve"> </w:t>
      </w:r>
    </w:p>
    <w:p w:rsidR="009D3BDE" w:rsidRPr="001C32D5" w:rsidRDefault="009D3BDE" w:rsidP="009D3BDE">
      <w:pPr>
        <w:autoSpaceDE w:val="0"/>
        <w:autoSpaceDN w:val="0"/>
        <w:adjustRightInd w:val="0"/>
        <w:ind w:firstLine="284"/>
        <w:jc w:val="both"/>
        <w:rPr>
          <w:b/>
          <w:bCs/>
          <w:spacing w:val="-2"/>
          <w:sz w:val="28"/>
          <w:szCs w:val="28"/>
          <w:lang w:val="uk-UA"/>
        </w:rPr>
      </w:pPr>
      <w:r w:rsidRPr="001C32D5">
        <w:rPr>
          <w:rFonts w:cs="PetersburgC"/>
          <w:b/>
          <w:sz w:val="28"/>
          <w:szCs w:val="28"/>
          <w:lang w:val="uk-UA" w:bidi="si-LK"/>
        </w:rPr>
        <w:t xml:space="preserve">Тема 1. </w:t>
      </w:r>
      <w:r w:rsidRPr="001C32D5">
        <w:rPr>
          <w:b/>
          <w:bCs/>
          <w:spacing w:val="-2"/>
          <w:sz w:val="28"/>
          <w:szCs w:val="28"/>
          <w:lang w:val="uk-UA"/>
        </w:rPr>
        <w:t xml:space="preserve">Соціально-педагогічна діяльність в умовах сім’ї. </w:t>
      </w:r>
    </w:p>
    <w:p w:rsidR="009D3BDE" w:rsidRPr="001C32D5" w:rsidRDefault="009D3BDE" w:rsidP="009D3BDE">
      <w:pPr>
        <w:autoSpaceDE w:val="0"/>
        <w:autoSpaceDN w:val="0"/>
        <w:adjustRightInd w:val="0"/>
        <w:ind w:firstLine="284"/>
        <w:jc w:val="both"/>
        <w:rPr>
          <w:bCs/>
          <w:spacing w:val="-2"/>
          <w:sz w:val="28"/>
          <w:szCs w:val="28"/>
          <w:lang w:val="uk-UA"/>
        </w:rPr>
      </w:pPr>
      <w:r w:rsidRPr="001C32D5">
        <w:rPr>
          <w:bCs/>
          <w:spacing w:val="-2"/>
          <w:sz w:val="28"/>
          <w:szCs w:val="28"/>
          <w:lang w:val="uk-UA"/>
        </w:rPr>
        <w:t xml:space="preserve">План </w:t>
      </w:r>
    </w:p>
    <w:p w:rsidR="009D3BDE" w:rsidRPr="001C32D5" w:rsidRDefault="009D3BDE" w:rsidP="009D3BD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bCs/>
          <w:spacing w:val="-2"/>
          <w:sz w:val="28"/>
          <w:szCs w:val="28"/>
          <w:lang w:val="uk-UA"/>
        </w:rPr>
      </w:pPr>
      <w:r w:rsidRPr="001C32D5">
        <w:rPr>
          <w:bCs/>
          <w:spacing w:val="-2"/>
          <w:sz w:val="28"/>
          <w:szCs w:val="28"/>
          <w:lang w:val="uk-UA"/>
        </w:rPr>
        <w:t>Сім’я як персональне мікросередовище розвитку дитини. Специфіка сімейного впливу та виховання.</w:t>
      </w:r>
    </w:p>
    <w:p w:rsidR="009D3BDE" w:rsidRPr="001C32D5" w:rsidRDefault="009D3BDE" w:rsidP="009D3BD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bCs/>
          <w:spacing w:val="-2"/>
          <w:sz w:val="28"/>
          <w:szCs w:val="28"/>
          <w:lang w:val="uk-UA"/>
        </w:rPr>
      </w:pPr>
      <w:r w:rsidRPr="001C32D5">
        <w:rPr>
          <w:bCs/>
          <w:spacing w:val="-2"/>
          <w:sz w:val="28"/>
          <w:szCs w:val="28"/>
          <w:lang w:val="uk-UA"/>
        </w:rPr>
        <w:t>Можливі позитивні і негативні наслідки  домашнього виховання для дитини дошкільного віку.</w:t>
      </w:r>
    </w:p>
    <w:p w:rsidR="009D3BDE" w:rsidRPr="001C32D5" w:rsidRDefault="009D3BDE" w:rsidP="009D3BD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bCs/>
          <w:spacing w:val="-2"/>
          <w:sz w:val="28"/>
          <w:szCs w:val="28"/>
          <w:lang w:val="uk-UA"/>
        </w:rPr>
      </w:pPr>
      <w:r w:rsidRPr="001C32D5">
        <w:rPr>
          <w:bCs/>
          <w:spacing w:val="-2"/>
          <w:sz w:val="28"/>
          <w:szCs w:val="28"/>
          <w:lang w:val="uk-UA"/>
        </w:rPr>
        <w:t>Організація життєвого простору дитини удома.</w:t>
      </w:r>
    </w:p>
    <w:p w:rsidR="009D3BDE" w:rsidRPr="001C32D5" w:rsidRDefault="009D3BDE" w:rsidP="009D3BD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bCs/>
          <w:spacing w:val="-2"/>
          <w:sz w:val="28"/>
          <w:szCs w:val="28"/>
          <w:lang w:val="uk-UA"/>
        </w:rPr>
      </w:pPr>
      <w:r w:rsidRPr="001C32D5">
        <w:rPr>
          <w:bCs/>
          <w:spacing w:val="-2"/>
          <w:sz w:val="28"/>
          <w:szCs w:val="28"/>
          <w:lang w:val="uk-UA"/>
        </w:rPr>
        <w:t>Організація режиму дня дітей дошкільного віку дітей у сім’ї.</w:t>
      </w:r>
    </w:p>
    <w:p w:rsidR="009D3BDE" w:rsidRPr="001C32D5" w:rsidRDefault="009D3BDE" w:rsidP="009D3BDE">
      <w:pPr>
        <w:pStyle w:val="a3"/>
        <w:autoSpaceDE w:val="0"/>
        <w:autoSpaceDN w:val="0"/>
        <w:adjustRightInd w:val="0"/>
        <w:ind w:left="0" w:firstLine="284"/>
        <w:jc w:val="both"/>
        <w:rPr>
          <w:bCs/>
          <w:spacing w:val="-2"/>
          <w:sz w:val="28"/>
          <w:szCs w:val="28"/>
          <w:lang w:val="uk-UA"/>
        </w:rPr>
      </w:pPr>
    </w:p>
    <w:p w:rsidR="009D3BDE" w:rsidRPr="001C32D5" w:rsidRDefault="009D3BDE" w:rsidP="009D3BDE">
      <w:pPr>
        <w:shd w:val="clear" w:color="auto" w:fill="FFFFFF"/>
        <w:ind w:firstLine="284"/>
        <w:jc w:val="both"/>
        <w:rPr>
          <w:b/>
          <w:bCs/>
          <w:sz w:val="28"/>
          <w:szCs w:val="28"/>
          <w:lang w:val="uk-UA"/>
        </w:rPr>
      </w:pPr>
      <w:r w:rsidRPr="001C32D5">
        <w:rPr>
          <w:rFonts w:cs="PetersburgC"/>
          <w:b/>
          <w:sz w:val="28"/>
          <w:szCs w:val="28"/>
          <w:lang w:val="uk-UA" w:bidi="si-LK"/>
        </w:rPr>
        <w:t>Тема 2</w:t>
      </w:r>
      <w:r w:rsidRPr="001C32D5">
        <w:rPr>
          <w:rFonts w:cs="PetersburgC"/>
          <w:b/>
          <w:sz w:val="28"/>
          <w:szCs w:val="28"/>
          <w:lang w:bidi="si-LK"/>
        </w:rPr>
        <w:t xml:space="preserve">. </w:t>
      </w:r>
      <w:r w:rsidRPr="001C32D5">
        <w:rPr>
          <w:b/>
          <w:bCs/>
          <w:spacing w:val="-1"/>
          <w:sz w:val="28"/>
          <w:szCs w:val="28"/>
          <w:lang w:val="uk-UA"/>
        </w:rPr>
        <w:t xml:space="preserve">Соціально-педагогічна діяльність у ДНЗ: підготовка та прийом </w:t>
      </w:r>
      <w:r w:rsidRPr="001C32D5">
        <w:rPr>
          <w:b/>
          <w:bCs/>
          <w:sz w:val="28"/>
          <w:szCs w:val="28"/>
          <w:lang w:val="uk-UA"/>
        </w:rPr>
        <w:t xml:space="preserve">дітей до ДНЗ. </w:t>
      </w:r>
    </w:p>
    <w:p w:rsidR="009D3BDE" w:rsidRPr="001C32D5" w:rsidRDefault="009D3BDE" w:rsidP="009D3BDE">
      <w:pPr>
        <w:shd w:val="clear" w:color="auto" w:fill="FFFFFF"/>
        <w:ind w:firstLine="284"/>
        <w:jc w:val="both"/>
        <w:rPr>
          <w:bCs/>
          <w:sz w:val="28"/>
          <w:szCs w:val="28"/>
          <w:lang w:val="uk-UA"/>
        </w:rPr>
      </w:pPr>
      <w:r w:rsidRPr="001C32D5">
        <w:rPr>
          <w:bCs/>
          <w:sz w:val="28"/>
          <w:szCs w:val="28"/>
          <w:lang w:val="uk-UA"/>
        </w:rPr>
        <w:t xml:space="preserve">План </w:t>
      </w:r>
    </w:p>
    <w:p w:rsidR="009D3BDE" w:rsidRPr="001C32D5" w:rsidRDefault="009D3BDE" w:rsidP="009D3BDE">
      <w:pPr>
        <w:pStyle w:val="a3"/>
        <w:numPr>
          <w:ilvl w:val="0"/>
          <w:numId w:val="5"/>
        </w:numPr>
        <w:shd w:val="clear" w:color="auto" w:fill="FFFFFF"/>
        <w:ind w:left="0" w:firstLine="284"/>
        <w:jc w:val="both"/>
        <w:rPr>
          <w:bCs/>
          <w:sz w:val="28"/>
          <w:szCs w:val="28"/>
          <w:lang w:val="uk-UA"/>
        </w:rPr>
      </w:pPr>
      <w:r w:rsidRPr="001C32D5">
        <w:rPr>
          <w:bCs/>
          <w:sz w:val="28"/>
          <w:szCs w:val="28"/>
          <w:lang w:val="uk-UA"/>
        </w:rPr>
        <w:t>Підготовка дитини до дитячого садка. Діагностика дитини при вступі до ДНЗ.</w:t>
      </w:r>
    </w:p>
    <w:p w:rsidR="009D3BDE" w:rsidRPr="001C32D5" w:rsidRDefault="009D3BDE" w:rsidP="009D3BDE">
      <w:pPr>
        <w:pStyle w:val="a3"/>
        <w:numPr>
          <w:ilvl w:val="0"/>
          <w:numId w:val="5"/>
        </w:numPr>
        <w:shd w:val="clear" w:color="auto" w:fill="FFFFFF"/>
        <w:ind w:left="0" w:firstLine="284"/>
        <w:jc w:val="both"/>
        <w:rPr>
          <w:bCs/>
          <w:sz w:val="28"/>
          <w:szCs w:val="28"/>
          <w:lang w:val="uk-UA"/>
        </w:rPr>
      </w:pPr>
      <w:r w:rsidRPr="001C32D5">
        <w:rPr>
          <w:bCs/>
          <w:sz w:val="28"/>
          <w:szCs w:val="28"/>
          <w:lang w:val="uk-UA"/>
        </w:rPr>
        <w:t xml:space="preserve"> Соціально-педагогічні умови розвитку дитини у дитячому садку.</w:t>
      </w:r>
    </w:p>
    <w:p w:rsidR="009D3BDE" w:rsidRPr="001C32D5" w:rsidRDefault="009D3BDE" w:rsidP="009D3BDE">
      <w:pPr>
        <w:pStyle w:val="a3"/>
        <w:shd w:val="clear" w:color="auto" w:fill="FFFFFF"/>
        <w:ind w:left="0" w:firstLine="284"/>
        <w:jc w:val="both"/>
        <w:rPr>
          <w:bCs/>
          <w:sz w:val="28"/>
          <w:szCs w:val="28"/>
          <w:lang w:val="uk-UA"/>
        </w:rPr>
      </w:pPr>
    </w:p>
    <w:p w:rsidR="009D3BDE" w:rsidRPr="001C32D5" w:rsidRDefault="009D3BDE" w:rsidP="009D3BDE">
      <w:pPr>
        <w:shd w:val="clear" w:color="auto" w:fill="FFFFFF"/>
        <w:ind w:firstLine="284"/>
        <w:jc w:val="both"/>
        <w:rPr>
          <w:b/>
          <w:bCs/>
          <w:sz w:val="28"/>
          <w:szCs w:val="28"/>
          <w:lang w:val="uk-UA"/>
        </w:rPr>
      </w:pPr>
      <w:r w:rsidRPr="001C32D5">
        <w:rPr>
          <w:b/>
          <w:bCs/>
          <w:sz w:val="28"/>
          <w:szCs w:val="28"/>
          <w:lang w:val="uk-UA"/>
        </w:rPr>
        <w:t>Тема 3. Соціально-педагогічна    робота    з    обдарованими    дітьми дошкільного віку та з дітьми з особливими потребами.</w:t>
      </w:r>
    </w:p>
    <w:p w:rsidR="009D3BDE" w:rsidRPr="001C32D5" w:rsidRDefault="009D3BDE" w:rsidP="009D3BDE">
      <w:pPr>
        <w:ind w:firstLine="284"/>
        <w:jc w:val="both"/>
        <w:rPr>
          <w:sz w:val="28"/>
          <w:szCs w:val="28"/>
          <w:lang w:val="uk-UA"/>
        </w:rPr>
      </w:pPr>
      <w:r w:rsidRPr="001C32D5">
        <w:rPr>
          <w:sz w:val="28"/>
          <w:szCs w:val="28"/>
          <w:lang w:val="uk-UA"/>
        </w:rPr>
        <w:t>План</w:t>
      </w:r>
    </w:p>
    <w:p w:rsidR="009D3BDE" w:rsidRPr="001C32D5" w:rsidRDefault="009D3BDE" w:rsidP="009D3BDE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1C32D5">
        <w:rPr>
          <w:sz w:val="28"/>
          <w:szCs w:val="28"/>
          <w:lang w:val="uk-UA"/>
        </w:rPr>
        <w:t>Підходи до визначення обдарованості. Головні ознаки та особливості обдарованості, її діагностика у молодшому шкільному віці.</w:t>
      </w:r>
    </w:p>
    <w:p w:rsidR="009D3BDE" w:rsidRPr="001C32D5" w:rsidRDefault="009D3BDE" w:rsidP="009D3BDE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1C32D5">
        <w:rPr>
          <w:bCs/>
          <w:sz w:val="28"/>
          <w:szCs w:val="28"/>
          <w:lang w:val="uk-UA"/>
        </w:rPr>
        <w:t>Соціально-педагогічна робота з обдарованою дитиною в умовах сім’ї.  Створення умов для її подальшого розвитку. Взаємодія з батьками.</w:t>
      </w:r>
    </w:p>
    <w:p w:rsidR="009D3BDE" w:rsidRPr="001C32D5" w:rsidRDefault="009D3BDE" w:rsidP="009D3BDE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1C32D5">
        <w:rPr>
          <w:sz w:val="28"/>
          <w:szCs w:val="28"/>
          <w:lang w:val="uk-UA"/>
        </w:rPr>
        <w:t>Характеристика дітей дошкільного віку з обмеженими можливостями.</w:t>
      </w:r>
    </w:p>
    <w:p w:rsidR="009D3BDE" w:rsidRPr="001C32D5" w:rsidRDefault="009D3BDE" w:rsidP="009D3BDE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1C32D5">
        <w:rPr>
          <w:bCs/>
          <w:sz w:val="28"/>
          <w:szCs w:val="28"/>
          <w:lang w:val="uk-UA"/>
        </w:rPr>
        <w:t>Соціально-педагогічна робота з дитиною з обмеженими можливостями в умовах сім’ї.  Створення умов для її подальшого розвитку. Взаємодія   з батьками.</w:t>
      </w:r>
    </w:p>
    <w:p w:rsidR="009D3BDE" w:rsidRPr="001C32D5" w:rsidRDefault="009D3BDE" w:rsidP="009D3BDE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1C32D5">
        <w:rPr>
          <w:sz w:val="28"/>
          <w:szCs w:val="28"/>
          <w:lang w:val="uk-UA"/>
        </w:rPr>
        <w:t xml:space="preserve">Особливості </w:t>
      </w:r>
      <w:r w:rsidRPr="001C32D5">
        <w:rPr>
          <w:bCs/>
          <w:sz w:val="28"/>
          <w:szCs w:val="28"/>
          <w:lang w:val="uk-UA"/>
        </w:rPr>
        <w:t>соціально-педагогічної діяльності у державних спеціалізованих закладах, у яких перебувають діти з обмеженими можливостями. Створення умов для розвитку дітей з обмеженими можливостями.</w:t>
      </w:r>
    </w:p>
    <w:p w:rsidR="00934C13" w:rsidRDefault="007048F8">
      <w:pPr>
        <w:rPr>
          <w:lang w:val="uk-UA"/>
        </w:rPr>
      </w:pPr>
    </w:p>
    <w:p w:rsidR="00414A2F" w:rsidRDefault="00414A2F" w:rsidP="00414A2F">
      <w:pPr>
        <w:jc w:val="center"/>
        <w:rPr>
          <w:b/>
          <w:sz w:val="28"/>
          <w:szCs w:val="28"/>
          <w:lang w:val="uk-UA"/>
        </w:rPr>
      </w:pPr>
    </w:p>
    <w:p w:rsidR="00414A2F" w:rsidRDefault="00414A2F" w:rsidP="00570052">
      <w:pPr>
        <w:jc w:val="center"/>
        <w:rPr>
          <w:b/>
          <w:sz w:val="28"/>
          <w:szCs w:val="28"/>
          <w:lang w:val="uk-UA"/>
        </w:rPr>
      </w:pPr>
      <w:r w:rsidRPr="00426148">
        <w:rPr>
          <w:b/>
          <w:sz w:val="28"/>
          <w:szCs w:val="28"/>
          <w:lang w:val="uk-UA"/>
        </w:rPr>
        <w:t>ЛІТЕРАТУРА</w:t>
      </w:r>
    </w:p>
    <w:p w:rsidR="00570052" w:rsidRDefault="00570052" w:rsidP="00570052">
      <w:pPr>
        <w:jc w:val="center"/>
        <w:rPr>
          <w:b/>
          <w:sz w:val="28"/>
          <w:szCs w:val="28"/>
          <w:lang w:val="uk-UA"/>
        </w:rPr>
      </w:pPr>
    </w:p>
    <w:p w:rsidR="00414A2F" w:rsidRPr="00B751DE" w:rsidRDefault="00414A2F" w:rsidP="00570052">
      <w:pPr>
        <w:shd w:val="clear" w:color="auto" w:fill="FFFFFF"/>
        <w:ind w:firstLine="56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Основна література</w:t>
      </w:r>
    </w:p>
    <w:p w:rsidR="00414A2F" w:rsidRPr="00583C7D" w:rsidRDefault="00414A2F" w:rsidP="0057005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583C7D">
        <w:rPr>
          <w:spacing w:val="-1"/>
          <w:sz w:val="28"/>
          <w:szCs w:val="28"/>
          <w:lang w:val="uk-UA"/>
        </w:rPr>
        <w:t xml:space="preserve">Абрамова Г.С. </w:t>
      </w:r>
      <w:proofErr w:type="spellStart"/>
      <w:r w:rsidRPr="00583C7D">
        <w:rPr>
          <w:spacing w:val="-1"/>
          <w:sz w:val="28"/>
          <w:szCs w:val="28"/>
          <w:lang w:val="uk-UA"/>
        </w:rPr>
        <w:t>Возрастная</w:t>
      </w:r>
      <w:proofErr w:type="spellEnd"/>
      <w:r w:rsidRPr="00583C7D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583C7D">
        <w:rPr>
          <w:spacing w:val="-1"/>
          <w:sz w:val="28"/>
          <w:szCs w:val="28"/>
          <w:lang w:val="uk-UA"/>
        </w:rPr>
        <w:t>психология</w:t>
      </w:r>
      <w:proofErr w:type="spellEnd"/>
      <w:r w:rsidRPr="00583C7D">
        <w:rPr>
          <w:spacing w:val="-1"/>
          <w:sz w:val="28"/>
          <w:szCs w:val="28"/>
          <w:lang w:val="uk-UA"/>
        </w:rPr>
        <w:t xml:space="preserve">. – М.: </w:t>
      </w:r>
      <w:proofErr w:type="spellStart"/>
      <w:r w:rsidRPr="00583C7D">
        <w:rPr>
          <w:spacing w:val="-1"/>
          <w:sz w:val="28"/>
          <w:szCs w:val="28"/>
          <w:lang w:val="uk-UA"/>
        </w:rPr>
        <w:t>Академический</w:t>
      </w:r>
      <w:proofErr w:type="spellEnd"/>
      <w:r w:rsidRPr="00583C7D">
        <w:rPr>
          <w:spacing w:val="-1"/>
          <w:sz w:val="28"/>
          <w:szCs w:val="28"/>
          <w:lang w:val="uk-UA"/>
        </w:rPr>
        <w:t xml:space="preserve"> Проект: </w:t>
      </w:r>
      <w:r w:rsidRPr="00583C7D">
        <w:rPr>
          <w:sz w:val="28"/>
          <w:szCs w:val="28"/>
          <w:lang w:val="uk-UA"/>
        </w:rPr>
        <w:t xml:space="preserve">Альма </w:t>
      </w:r>
      <w:proofErr w:type="spellStart"/>
      <w:r w:rsidRPr="00583C7D">
        <w:rPr>
          <w:sz w:val="28"/>
          <w:szCs w:val="28"/>
          <w:lang w:val="uk-UA"/>
        </w:rPr>
        <w:t>Матер</w:t>
      </w:r>
      <w:proofErr w:type="spellEnd"/>
      <w:r w:rsidRPr="00583C7D">
        <w:rPr>
          <w:sz w:val="28"/>
          <w:szCs w:val="28"/>
          <w:lang w:val="uk-UA"/>
        </w:rPr>
        <w:t>, 2006. – 702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567"/>
        <w:jc w:val="both"/>
        <w:rPr>
          <w:spacing w:val="-1"/>
          <w:sz w:val="28"/>
          <w:szCs w:val="28"/>
          <w:lang w:val="uk-UA"/>
        </w:rPr>
      </w:pPr>
      <w:r w:rsidRPr="00583C7D">
        <w:rPr>
          <w:sz w:val="28"/>
          <w:szCs w:val="28"/>
          <w:lang w:val="uk-UA"/>
        </w:rPr>
        <w:t xml:space="preserve">Абрамова Г.С. Практикум по </w:t>
      </w:r>
      <w:proofErr w:type="spellStart"/>
      <w:r w:rsidRPr="00583C7D">
        <w:rPr>
          <w:sz w:val="28"/>
          <w:szCs w:val="28"/>
          <w:lang w:val="uk-UA"/>
        </w:rPr>
        <w:t>возрастной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психологии</w:t>
      </w:r>
      <w:proofErr w:type="spellEnd"/>
      <w:r w:rsidRPr="00583C7D">
        <w:rPr>
          <w:sz w:val="28"/>
          <w:szCs w:val="28"/>
          <w:lang w:val="uk-UA"/>
        </w:rPr>
        <w:t xml:space="preserve">: </w:t>
      </w:r>
      <w:proofErr w:type="spellStart"/>
      <w:r w:rsidRPr="00583C7D">
        <w:rPr>
          <w:sz w:val="28"/>
          <w:szCs w:val="28"/>
          <w:lang w:val="uk-UA"/>
        </w:rPr>
        <w:t>Учебное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пособие</w:t>
      </w:r>
      <w:proofErr w:type="spellEnd"/>
      <w:r w:rsidRPr="00583C7D">
        <w:rPr>
          <w:sz w:val="28"/>
          <w:szCs w:val="28"/>
          <w:lang w:val="uk-UA"/>
        </w:rPr>
        <w:t xml:space="preserve">. – М.: </w:t>
      </w:r>
      <w:proofErr w:type="spellStart"/>
      <w:r w:rsidRPr="00583C7D">
        <w:rPr>
          <w:sz w:val="28"/>
          <w:szCs w:val="28"/>
          <w:lang w:val="uk-UA"/>
        </w:rPr>
        <w:t>Академия</w:t>
      </w:r>
      <w:proofErr w:type="spellEnd"/>
      <w:r w:rsidRPr="00583C7D">
        <w:rPr>
          <w:sz w:val="28"/>
          <w:szCs w:val="28"/>
          <w:lang w:val="uk-UA"/>
        </w:rPr>
        <w:t>, 1999. – 320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567"/>
        <w:jc w:val="both"/>
        <w:rPr>
          <w:spacing w:val="-1"/>
          <w:sz w:val="28"/>
          <w:szCs w:val="28"/>
          <w:lang w:val="uk-UA"/>
        </w:rPr>
      </w:pPr>
      <w:r w:rsidRPr="00583C7D">
        <w:rPr>
          <w:spacing w:val="-1"/>
          <w:sz w:val="28"/>
          <w:szCs w:val="28"/>
          <w:lang w:val="uk-UA"/>
        </w:rPr>
        <w:t xml:space="preserve">Безпалько О.В. Соціальна педагогіка в схемах і таблицях. Навчальний </w:t>
      </w:r>
      <w:r w:rsidRPr="00583C7D">
        <w:rPr>
          <w:sz w:val="28"/>
          <w:szCs w:val="28"/>
          <w:lang w:val="uk-UA"/>
        </w:rPr>
        <w:t>посібник. – К.: Центр навчальної літератури, 2003. – 134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r w:rsidRPr="00583C7D">
        <w:rPr>
          <w:sz w:val="28"/>
          <w:szCs w:val="28"/>
          <w:lang w:val="uk-UA"/>
        </w:rPr>
        <w:t xml:space="preserve">Волков Б.С. </w:t>
      </w:r>
      <w:proofErr w:type="spellStart"/>
      <w:r w:rsidRPr="00583C7D">
        <w:rPr>
          <w:sz w:val="28"/>
          <w:szCs w:val="28"/>
          <w:lang w:val="uk-UA"/>
        </w:rPr>
        <w:t>Возрастная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психология</w:t>
      </w:r>
      <w:proofErr w:type="spellEnd"/>
      <w:r w:rsidRPr="00583C7D">
        <w:rPr>
          <w:sz w:val="28"/>
          <w:szCs w:val="28"/>
          <w:lang w:val="uk-UA"/>
        </w:rPr>
        <w:t xml:space="preserve">. В 2-х ч. Ч. 1: От </w:t>
      </w:r>
      <w:proofErr w:type="spellStart"/>
      <w:r w:rsidRPr="00583C7D">
        <w:rPr>
          <w:sz w:val="28"/>
          <w:szCs w:val="28"/>
          <w:lang w:val="uk-UA"/>
        </w:rPr>
        <w:t>рождения</w:t>
      </w:r>
      <w:proofErr w:type="spellEnd"/>
      <w:r w:rsidRPr="00583C7D">
        <w:rPr>
          <w:sz w:val="28"/>
          <w:szCs w:val="28"/>
          <w:lang w:val="uk-UA"/>
        </w:rPr>
        <w:t xml:space="preserve"> до поступлення в школу. – М.: ВЛАДОС, 2005. – 366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val="uk-UA"/>
        </w:rPr>
      </w:pPr>
      <w:proofErr w:type="spellStart"/>
      <w:r w:rsidRPr="00583C7D">
        <w:rPr>
          <w:sz w:val="28"/>
          <w:szCs w:val="28"/>
          <w:lang w:val="uk-UA"/>
        </w:rPr>
        <w:lastRenderedPageBreak/>
        <w:t>Выготский</w:t>
      </w:r>
      <w:proofErr w:type="spellEnd"/>
      <w:r w:rsidRPr="00583C7D">
        <w:rPr>
          <w:sz w:val="28"/>
          <w:szCs w:val="28"/>
          <w:lang w:val="uk-UA"/>
        </w:rPr>
        <w:t xml:space="preserve"> Л.С. </w:t>
      </w:r>
      <w:proofErr w:type="spellStart"/>
      <w:r w:rsidRPr="00583C7D">
        <w:rPr>
          <w:sz w:val="28"/>
          <w:szCs w:val="28"/>
          <w:lang w:val="uk-UA"/>
        </w:rPr>
        <w:t>Вопросы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детской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психологии</w:t>
      </w:r>
      <w:proofErr w:type="spellEnd"/>
      <w:r w:rsidRPr="00583C7D">
        <w:rPr>
          <w:sz w:val="28"/>
          <w:szCs w:val="28"/>
          <w:lang w:val="uk-UA"/>
        </w:rPr>
        <w:t xml:space="preserve">. – </w:t>
      </w:r>
      <w:proofErr w:type="spellStart"/>
      <w:r w:rsidRPr="00583C7D">
        <w:rPr>
          <w:sz w:val="28"/>
          <w:szCs w:val="28"/>
          <w:lang w:val="uk-UA"/>
        </w:rPr>
        <w:t>СПб</w:t>
      </w:r>
      <w:proofErr w:type="spellEnd"/>
      <w:r w:rsidRPr="00583C7D">
        <w:rPr>
          <w:sz w:val="28"/>
          <w:szCs w:val="28"/>
          <w:lang w:val="uk-UA"/>
        </w:rPr>
        <w:t>.: Союз, 2004. – 224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spacing w:val="-1"/>
          <w:sz w:val="28"/>
          <w:szCs w:val="28"/>
          <w:lang w:val="uk-UA"/>
        </w:rPr>
      </w:pPr>
      <w:proofErr w:type="spellStart"/>
      <w:r w:rsidRPr="00583C7D">
        <w:rPr>
          <w:sz w:val="28"/>
          <w:szCs w:val="28"/>
          <w:lang w:val="uk-UA"/>
        </w:rPr>
        <w:t>Выготский</w:t>
      </w:r>
      <w:proofErr w:type="spellEnd"/>
      <w:r w:rsidRPr="00583C7D">
        <w:rPr>
          <w:sz w:val="28"/>
          <w:szCs w:val="28"/>
          <w:lang w:val="uk-UA"/>
        </w:rPr>
        <w:t xml:space="preserve"> Л.С. </w:t>
      </w:r>
      <w:proofErr w:type="spellStart"/>
      <w:r w:rsidRPr="00583C7D">
        <w:rPr>
          <w:sz w:val="28"/>
          <w:szCs w:val="28"/>
          <w:lang w:val="uk-UA"/>
        </w:rPr>
        <w:t>Лекции</w:t>
      </w:r>
      <w:proofErr w:type="spellEnd"/>
      <w:r w:rsidRPr="00583C7D">
        <w:rPr>
          <w:sz w:val="28"/>
          <w:szCs w:val="28"/>
          <w:lang w:val="uk-UA"/>
        </w:rPr>
        <w:t xml:space="preserve"> по </w:t>
      </w:r>
      <w:proofErr w:type="spellStart"/>
      <w:r w:rsidRPr="00583C7D">
        <w:rPr>
          <w:sz w:val="28"/>
          <w:szCs w:val="28"/>
          <w:lang w:val="uk-UA"/>
        </w:rPr>
        <w:t>психологии</w:t>
      </w:r>
      <w:proofErr w:type="spellEnd"/>
      <w:r w:rsidRPr="00583C7D">
        <w:rPr>
          <w:sz w:val="28"/>
          <w:szCs w:val="28"/>
          <w:lang w:val="uk-UA"/>
        </w:rPr>
        <w:t xml:space="preserve">. – </w:t>
      </w:r>
      <w:proofErr w:type="spellStart"/>
      <w:r w:rsidRPr="00583C7D">
        <w:rPr>
          <w:sz w:val="28"/>
          <w:szCs w:val="28"/>
          <w:lang w:val="uk-UA"/>
        </w:rPr>
        <w:t>СПб</w:t>
      </w:r>
      <w:proofErr w:type="spellEnd"/>
      <w:r w:rsidRPr="00583C7D">
        <w:rPr>
          <w:sz w:val="28"/>
          <w:szCs w:val="28"/>
          <w:lang w:val="uk-UA"/>
        </w:rPr>
        <w:t>.: Союз, 2004. – 144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583C7D">
        <w:rPr>
          <w:sz w:val="28"/>
          <w:szCs w:val="28"/>
          <w:lang w:val="uk-UA"/>
        </w:rPr>
        <w:t>Гуткина</w:t>
      </w:r>
      <w:proofErr w:type="spellEnd"/>
      <w:r w:rsidRPr="00583C7D">
        <w:rPr>
          <w:sz w:val="28"/>
          <w:szCs w:val="28"/>
          <w:lang w:val="uk-UA"/>
        </w:rPr>
        <w:t xml:space="preserve"> Н.И. </w:t>
      </w:r>
      <w:proofErr w:type="spellStart"/>
      <w:r w:rsidRPr="00583C7D">
        <w:rPr>
          <w:sz w:val="28"/>
          <w:szCs w:val="28"/>
          <w:lang w:val="uk-UA"/>
        </w:rPr>
        <w:t>Психологическая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готовность</w:t>
      </w:r>
      <w:proofErr w:type="spellEnd"/>
      <w:r w:rsidRPr="00583C7D">
        <w:rPr>
          <w:sz w:val="28"/>
          <w:szCs w:val="28"/>
          <w:lang w:val="uk-UA"/>
        </w:rPr>
        <w:t xml:space="preserve"> к </w:t>
      </w:r>
      <w:proofErr w:type="spellStart"/>
      <w:r w:rsidRPr="00583C7D">
        <w:rPr>
          <w:sz w:val="28"/>
          <w:szCs w:val="28"/>
          <w:lang w:val="uk-UA"/>
        </w:rPr>
        <w:t>школе</w:t>
      </w:r>
      <w:proofErr w:type="spellEnd"/>
      <w:r w:rsidRPr="00583C7D">
        <w:rPr>
          <w:sz w:val="28"/>
          <w:szCs w:val="28"/>
          <w:lang w:val="uk-UA"/>
        </w:rPr>
        <w:t xml:space="preserve">. 4-е </w:t>
      </w:r>
      <w:proofErr w:type="spellStart"/>
      <w:r w:rsidRPr="00583C7D">
        <w:rPr>
          <w:sz w:val="28"/>
          <w:szCs w:val="28"/>
          <w:lang w:val="uk-UA"/>
        </w:rPr>
        <w:t>изд</w:t>
      </w:r>
      <w:proofErr w:type="spellEnd"/>
      <w:r w:rsidRPr="00583C7D">
        <w:rPr>
          <w:sz w:val="28"/>
          <w:szCs w:val="28"/>
          <w:lang w:val="uk-UA"/>
        </w:rPr>
        <w:t xml:space="preserve">. – </w:t>
      </w:r>
      <w:proofErr w:type="spellStart"/>
      <w:r w:rsidRPr="00583C7D">
        <w:rPr>
          <w:sz w:val="28"/>
          <w:szCs w:val="28"/>
          <w:lang w:val="uk-UA"/>
        </w:rPr>
        <w:t>СПб</w:t>
      </w:r>
      <w:proofErr w:type="spellEnd"/>
      <w:r w:rsidRPr="00583C7D">
        <w:rPr>
          <w:sz w:val="28"/>
          <w:szCs w:val="28"/>
          <w:lang w:val="uk-UA"/>
        </w:rPr>
        <w:t xml:space="preserve">.: </w:t>
      </w:r>
      <w:proofErr w:type="spellStart"/>
      <w:r w:rsidRPr="00583C7D">
        <w:rPr>
          <w:sz w:val="28"/>
          <w:szCs w:val="28"/>
          <w:lang w:val="uk-UA"/>
        </w:rPr>
        <w:t>Питер</w:t>
      </w:r>
      <w:proofErr w:type="spellEnd"/>
      <w:r w:rsidRPr="00583C7D">
        <w:rPr>
          <w:sz w:val="28"/>
          <w:szCs w:val="28"/>
          <w:lang w:val="uk-UA"/>
        </w:rPr>
        <w:t>, 2006. – 208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567"/>
        <w:jc w:val="both"/>
        <w:rPr>
          <w:spacing w:val="-18"/>
          <w:sz w:val="28"/>
          <w:szCs w:val="28"/>
          <w:lang w:val="uk-UA"/>
        </w:rPr>
      </w:pPr>
      <w:proofErr w:type="spellStart"/>
      <w:r w:rsidRPr="00583C7D">
        <w:rPr>
          <w:sz w:val="28"/>
          <w:szCs w:val="28"/>
          <w:lang w:val="uk-UA"/>
        </w:rPr>
        <w:t>Диагностика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семьи</w:t>
      </w:r>
      <w:proofErr w:type="spellEnd"/>
      <w:r w:rsidRPr="00583C7D">
        <w:rPr>
          <w:sz w:val="28"/>
          <w:szCs w:val="28"/>
          <w:lang w:val="uk-UA"/>
        </w:rPr>
        <w:t xml:space="preserve">. Методики и </w:t>
      </w:r>
      <w:proofErr w:type="spellStart"/>
      <w:r w:rsidRPr="00583C7D">
        <w:rPr>
          <w:sz w:val="28"/>
          <w:szCs w:val="28"/>
          <w:lang w:val="uk-UA"/>
        </w:rPr>
        <w:t>тесты</w:t>
      </w:r>
      <w:proofErr w:type="spellEnd"/>
      <w:r w:rsidRPr="00583C7D">
        <w:rPr>
          <w:sz w:val="28"/>
          <w:szCs w:val="28"/>
          <w:lang w:val="uk-UA"/>
        </w:rPr>
        <w:t xml:space="preserve">: </w:t>
      </w:r>
      <w:proofErr w:type="spellStart"/>
      <w:r w:rsidRPr="00583C7D">
        <w:rPr>
          <w:sz w:val="28"/>
          <w:szCs w:val="28"/>
          <w:lang w:val="uk-UA"/>
        </w:rPr>
        <w:t>Учебное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пособие</w:t>
      </w:r>
      <w:proofErr w:type="spellEnd"/>
      <w:r w:rsidRPr="00583C7D">
        <w:rPr>
          <w:sz w:val="28"/>
          <w:szCs w:val="28"/>
          <w:lang w:val="uk-UA"/>
        </w:rPr>
        <w:t xml:space="preserve"> по </w:t>
      </w:r>
      <w:proofErr w:type="spellStart"/>
      <w:r w:rsidRPr="00583C7D">
        <w:rPr>
          <w:sz w:val="28"/>
          <w:szCs w:val="28"/>
          <w:lang w:val="uk-UA"/>
        </w:rPr>
        <w:t>психологии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семейных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отношений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r w:rsidRPr="00583C7D">
        <w:rPr>
          <w:sz w:val="28"/>
          <w:szCs w:val="28"/>
        </w:rPr>
        <w:t xml:space="preserve">/ </w:t>
      </w:r>
      <w:proofErr w:type="spellStart"/>
      <w:r w:rsidRPr="00583C7D">
        <w:rPr>
          <w:sz w:val="28"/>
          <w:szCs w:val="28"/>
          <w:lang w:val="uk-UA"/>
        </w:rPr>
        <w:t>Редактор-составитель</w:t>
      </w:r>
      <w:proofErr w:type="spellEnd"/>
      <w:r w:rsidRPr="00583C7D">
        <w:rPr>
          <w:sz w:val="28"/>
          <w:szCs w:val="28"/>
          <w:lang w:val="uk-UA"/>
        </w:rPr>
        <w:t xml:space="preserve"> Д.Я.</w:t>
      </w:r>
      <w:proofErr w:type="spellStart"/>
      <w:r w:rsidRPr="00583C7D">
        <w:rPr>
          <w:sz w:val="28"/>
          <w:szCs w:val="28"/>
          <w:lang w:val="uk-UA"/>
        </w:rPr>
        <w:t>Райгородский</w:t>
      </w:r>
      <w:proofErr w:type="spellEnd"/>
      <w:r w:rsidRPr="00583C7D">
        <w:rPr>
          <w:sz w:val="28"/>
          <w:szCs w:val="28"/>
          <w:lang w:val="uk-UA"/>
        </w:rPr>
        <w:t>. – Самара: БАХРАХ-М, 2004. – 736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  <w:lang w:val="uk-UA"/>
        </w:rPr>
      </w:pPr>
      <w:r w:rsidRPr="00583C7D">
        <w:rPr>
          <w:spacing w:val="-1"/>
          <w:sz w:val="28"/>
          <w:szCs w:val="28"/>
          <w:lang w:val="uk-UA"/>
        </w:rPr>
        <w:t xml:space="preserve">Дитина в дошкільні роки. Програма розвитку, навчання та виховання </w:t>
      </w:r>
      <w:r w:rsidRPr="00583C7D">
        <w:rPr>
          <w:sz w:val="28"/>
          <w:szCs w:val="28"/>
          <w:lang w:val="uk-UA"/>
        </w:rPr>
        <w:t>дітей. – Запоріжжя: ЛІПС, ЛТД, 2000. – 268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  <w:lang w:val="uk-UA"/>
        </w:rPr>
      </w:pPr>
      <w:r w:rsidRPr="00583C7D">
        <w:rPr>
          <w:sz w:val="28"/>
          <w:szCs w:val="28"/>
          <w:lang w:val="uk-UA"/>
        </w:rPr>
        <w:t xml:space="preserve">Козлова С.А., Куликова Т.А. </w:t>
      </w:r>
      <w:proofErr w:type="spellStart"/>
      <w:r w:rsidRPr="00583C7D">
        <w:rPr>
          <w:sz w:val="28"/>
          <w:szCs w:val="28"/>
          <w:lang w:val="uk-UA"/>
        </w:rPr>
        <w:t>Дошкольная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педагогика</w:t>
      </w:r>
      <w:proofErr w:type="spellEnd"/>
      <w:r w:rsidRPr="00583C7D">
        <w:rPr>
          <w:sz w:val="28"/>
          <w:szCs w:val="28"/>
          <w:lang w:val="uk-UA"/>
        </w:rPr>
        <w:t xml:space="preserve">: </w:t>
      </w:r>
      <w:proofErr w:type="spellStart"/>
      <w:r w:rsidRPr="00583C7D">
        <w:rPr>
          <w:sz w:val="28"/>
          <w:szCs w:val="28"/>
          <w:lang w:val="uk-UA"/>
        </w:rPr>
        <w:t>Учебное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пособие</w:t>
      </w:r>
      <w:proofErr w:type="spellEnd"/>
      <w:r w:rsidRPr="00583C7D">
        <w:rPr>
          <w:sz w:val="28"/>
          <w:szCs w:val="28"/>
          <w:lang w:val="uk-UA"/>
        </w:rPr>
        <w:t xml:space="preserve"> для </w:t>
      </w:r>
      <w:proofErr w:type="spellStart"/>
      <w:r w:rsidRPr="00583C7D">
        <w:rPr>
          <w:sz w:val="28"/>
          <w:szCs w:val="28"/>
          <w:lang w:val="uk-UA"/>
        </w:rPr>
        <w:t>студентов</w:t>
      </w:r>
      <w:proofErr w:type="spellEnd"/>
      <w:r w:rsidRPr="00583C7D">
        <w:rPr>
          <w:sz w:val="28"/>
          <w:szCs w:val="28"/>
          <w:lang w:val="uk-UA"/>
        </w:rPr>
        <w:t>. – М.: Академія, 2000. – 416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567"/>
        <w:jc w:val="both"/>
        <w:rPr>
          <w:spacing w:val="-2"/>
          <w:sz w:val="28"/>
          <w:szCs w:val="28"/>
          <w:lang w:val="uk-UA"/>
        </w:rPr>
      </w:pPr>
      <w:r w:rsidRPr="00583C7D">
        <w:rPr>
          <w:color w:val="000000"/>
          <w:sz w:val="28"/>
          <w:szCs w:val="28"/>
        </w:rPr>
        <w:t xml:space="preserve">М. </w:t>
      </w:r>
      <w:proofErr w:type="spellStart"/>
      <w:r w:rsidRPr="00583C7D">
        <w:rPr>
          <w:color w:val="000000"/>
          <w:sz w:val="28"/>
          <w:szCs w:val="28"/>
        </w:rPr>
        <w:t>Монтессори</w:t>
      </w:r>
      <w:proofErr w:type="spellEnd"/>
      <w:r w:rsidRPr="00583C7D">
        <w:rPr>
          <w:color w:val="000000"/>
          <w:sz w:val="28"/>
          <w:szCs w:val="28"/>
        </w:rPr>
        <w:t xml:space="preserve">. Помоги мне сделать это самому / Сост., вступ. статья М.В. Богуславский, Г.Б. Корнетов. </w:t>
      </w:r>
      <w:proofErr w:type="gramStart"/>
      <w:r w:rsidRPr="00583C7D">
        <w:rPr>
          <w:color w:val="000000"/>
          <w:sz w:val="28"/>
          <w:szCs w:val="28"/>
        </w:rPr>
        <w:t>–М</w:t>
      </w:r>
      <w:proofErr w:type="gramEnd"/>
      <w:r w:rsidRPr="00583C7D">
        <w:rPr>
          <w:color w:val="000000"/>
          <w:sz w:val="28"/>
          <w:szCs w:val="28"/>
        </w:rPr>
        <w:t>.:</w:t>
      </w:r>
      <w:proofErr w:type="spellStart"/>
      <w:r w:rsidRPr="00583C7D">
        <w:rPr>
          <w:color w:val="000000"/>
          <w:sz w:val="28"/>
          <w:szCs w:val="28"/>
        </w:rPr>
        <w:t>Издат</w:t>
      </w:r>
      <w:proofErr w:type="spellEnd"/>
      <w:r w:rsidRPr="00583C7D">
        <w:rPr>
          <w:color w:val="000000"/>
          <w:sz w:val="28"/>
          <w:szCs w:val="28"/>
        </w:rPr>
        <w:t>. дом «Карапуз», 2000. – 272 с</w:t>
      </w:r>
      <w:r w:rsidRPr="00583C7D">
        <w:rPr>
          <w:color w:val="000000"/>
          <w:sz w:val="28"/>
          <w:szCs w:val="28"/>
          <w:lang w:val="uk-UA"/>
        </w:rPr>
        <w:t>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583C7D">
        <w:rPr>
          <w:sz w:val="28"/>
          <w:szCs w:val="28"/>
          <w:lang w:val="uk-UA"/>
        </w:rPr>
        <w:t>Мухина</w:t>
      </w:r>
      <w:proofErr w:type="spellEnd"/>
      <w:r w:rsidRPr="00583C7D">
        <w:rPr>
          <w:sz w:val="28"/>
          <w:szCs w:val="28"/>
          <w:lang w:val="uk-UA"/>
        </w:rPr>
        <w:t xml:space="preserve"> В.С. </w:t>
      </w:r>
      <w:proofErr w:type="spellStart"/>
      <w:r w:rsidRPr="00583C7D">
        <w:rPr>
          <w:sz w:val="28"/>
          <w:szCs w:val="28"/>
          <w:lang w:val="uk-UA"/>
        </w:rPr>
        <w:t>Психология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дошкольника</w:t>
      </w:r>
      <w:proofErr w:type="spellEnd"/>
      <w:r w:rsidRPr="00583C7D">
        <w:rPr>
          <w:sz w:val="28"/>
          <w:szCs w:val="28"/>
          <w:lang w:val="uk-UA"/>
        </w:rPr>
        <w:t xml:space="preserve">. </w:t>
      </w:r>
      <w:proofErr w:type="spellStart"/>
      <w:r w:rsidRPr="00583C7D">
        <w:rPr>
          <w:sz w:val="28"/>
          <w:szCs w:val="28"/>
          <w:lang w:val="uk-UA"/>
        </w:rPr>
        <w:t>Учеб</w:t>
      </w:r>
      <w:proofErr w:type="spellEnd"/>
      <w:r w:rsidRPr="00583C7D">
        <w:rPr>
          <w:sz w:val="28"/>
          <w:szCs w:val="28"/>
          <w:lang w:val="uk-UA"/>
        </w:rPr>
        <w:t xml:space="preserve">. </w:t>
      </w:r>
      <w:proofErr w:type="spellStart"/>
      <w:r w:rsidRPr="00583C7D">
        <w:rPr>
          <w:sz w:val="28"/>
          <w:szCs w:val="28"/>
          <w:lang w:val="uk-UA"/>
        </w:rPr>
        <w:t>пособие</w:t>
      </w:r>
      <w:proofErr w:type="spellEnd"/>
      <w:r w:rsidRPr="00583C7D">
        <w:rPr>
          <w:sz w:val="28"/>
          <w:szCs w:val="28"/>
          <w:lang w:val="uk-UA"/>
        </w:rPr>
        <w:t xml:space="preserve"> для </w:t>
      </w:r>
      <w:proofErr w:type="spellStart"/>
      <w:r w:rsidRPr="00583C7D">
        <w:rPr>
          <w:sz w:val="28"/>
          <w:szCs w:val="28"/>
          <w:lang w:val="uk-UA"/>
        </w:rPr>
        <w:t>студентов</w:t>
      </w:r>
      <w:proofErr w:type="spellEnd"/>
      <w:r w:rsidRPr="00583C7D">
        <w:rPr>
          <w:sz w:val="28"/>
          <w:szCs w:val="28"/>
          <w:lang w:val="uk-UA"/>
        </w:rPr>
        <w:t xml:space="preserve">. – М.: </w:t>
      </w:r>
      <w:proofErr w:type="spellStart"/>
      <w:r w:rsidRPr="00583C7D">
        <w:rPr>
          <w:sz w:val="28"/>
          <w:szCs w:val="28"/>
          <w:lang w:val="uk-UA"/>
        </w:rPr>
        <w:t>Просвещение</w:t>
      </w:r>
      <w:proofErr w:type="spellEnd"/>
      <w:r w:rsidRPr="00583C7D">
        <w:rPr>
          <w:sz w:val="28"/>
          <w:szCs w:val="28"/>
          <w:lang w:val="uk-UA"/>
        </w:rPr>
        <w:t>, 1975. – 293 с.</w:t>
      </w:r>
    </w:p>
    <w:p w:rsidR="00414A2F" w:rsidRPr="00583C7D" w:rsidRDefault="00414A2F" w:rsidP="00414A2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firstLine="567"/>
        <w:rPr>
          <w:spacing w:val="-2"/>
          <w:sz w:val="28"/>
          <w:szCs w:val="28"/>
          <w:lang w:val="uk-UA"/>
        </w:rPr>
      </w:pPr>
      <w:proofErr w:type="spellStart"/>
      <w:r w:rsidRPr="00583C7D">
        <w:rPr>
          <w:sz w:val="28"/>
          <w:szCs w:val="28"/>
          <w:lang w:val="uk-UA"/>
        </w:rPr>
        <w:t>Немежанська</w:t>
      </w:r>
      <w:proofErr w:type="spellEnd"/>
      <w:r w:rsidRPr="00583C7D">
        <w:rPr>
          <w:sz w:val="28"/>
          <w:szCs w:val="28"/>
          <w:lang w:val="uk-UA"/>
        </w:rPr>
        <w:t xml:space="preserve"> О.А. зростаємо разом: практикум сімейного дозвілля / О.А. </w:t>
      </w:r>
      <w:proofErr w:type="spellStart"/>
      <w:r w:rsidRPr="00583C7D">
        <w:rPr>
          <w:sz w:val="28"/>
          <w:szCs w:val="28"/>
          <w:lang w:val="uk-UA"/>
        </w:rPr>
        <w:t>Немежанська</w:t>
      </w:r>
      <w:proofErr w:type="spellEnd"/>
      <w:r w:rsidRPr="00583C7D">
        <w:rPr>
          <w:sz w:val="28"/>
          <w:szCs w:val="28"/>
          <w:lang w:val="uk-UA"/>
        </w:rPr>
        <w:t>. – К.: Книга, 2013. – 112 с.</w:t>
      </w:r>
    </w:p>
    <w:p w:rsidR="00414A2F" w:rsidRPr="00583C7D" w:rsidRDefault="00414A2F" w:rsidP="00414A2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83C7D">
        <w:rPr>
          <w:rFonts w:eastAsia="Calibri"/>
          <w:sz w:val="28"/>
          <w:szCs w:val="28"/>
        </w:rPr>
        <w:t>Психолого-педагогическая диагностика развития детей</w:t>
      </w:r>
      <w:r w:rsidRPr="00583C7D">
        <w:rPr>
          <w:rFonts w:eastAsia="Calibri"/>
          <w:sz w:val="28"/>
          <w:szCs w:val="28"/>
          <w:lang w:val="uk-UA"/>
        </w:rPr>
        <w:t xml:space="preserve"> </w:t>
      </w:r>
      <w:r w:rsidRPr="00583C7D">
        <w:rPr>
          <w:rFonts w:eastAsia="Calibri"/>
          <w:sz w:val="28"/>
          <w:szCs w:val="28"/>
        </w:rPr>
        <w:t>раннего и дошкольного возраста</w:t>
      </w:r>
      <w:proofErr w:type="gramStart"/>
      <w:r w:rsidRPr="00583C7D">
        <w:rPr>
          <w:rFonts w:eastAsia="Calibri"/>
          <w:sz w:val="28"/>
          <w:szCs w:val="28"/>
        </w:rPr>
        <w:t xml:space="preserve"> :</w:t>
      </w:r>
      <w:proofErr w:type="gramEnd"/>
      <w:r w:rsidRPr="00583C7D">
        <w:rPr>
          <w:rFonts w:eastAsia="Calibri"/>
          <w:sz w:val="28"/>
          <w:szCs w:val="28"/>
        </w:rPr>
        <w:t xml:space="preserve"> метод, пособие: с прил. Альбома</w:t>
      </w:r>
      <w:r w:rsidRPr="00583C7D">
        <w:rPr>
          <w:rFonts w:eastAsia="Calibri"/>
          <w:sz w:val="28"/>
          <w:szCs w:val="28"/>
          <w:lang w:val="uk-UA"/>
        </w:rPr>
        <w:t xml:space="preserve"> </w:t>
      </w:r>
      <w:r w:rsidRPr="00583C7D">
        <w:rPr>
          <w:rFonts w:eastAsia="Calibri"/>
          <w:sz w:val="28"/>
          <w:szCs w:val="28"/>
        </w:rPr>
        <w:t>«</w:t>
      </w:r>
      <w:proofErr w:type="spellStart"/>
      <w:r w:rsidRPr="00583C7D">
        <w:rPr>
          <w:rFonts w:eastAsia="Calibri"/>
          <w:sz w:val="28"/>
          <w:szCs w:val="28"/>
        </w:rPr>
        <w:t>Нагляд</w:t>
      </w:r>
      <w:proofErr w:type="spellEnd"/>
      <w:r w:rsidRPr="00583C7D">
        <w:rPr>
          <w:rFonts w:eastAsia="Calibri"/>
          <w:sz w:val="28"/>
          <w:szCs w:val="28"/>
        </w:rPr>
        <w:t xml:space="preserve">. материал для обследования детей»/[Е. А. </w:t>
      </w:r>
      <w:proofErr w:type="spellStart"/>
      <w:r w:rsidRPr="00583C7D">
        <w:rPr>
          <w:rFonts w:eastAsia="Calibri"/>
          <w:sz w:val="28"/>
          <w:szCs w:val="28"/>
        </w:rPr>
        <w:t>Стребелева</w:t>
      </w:r>
      <w:proofErr w:type="spellEnd"/>
      <w:r w:rsidRPr="00583C7D">
        <w:rPr>
          <w:rFonts w:eastAsia="Calibri"/>
          <w:sz w:val="28"/>
          <w:szCs w:val="28"/>
        </w:rPr>
        <w:t>, Г.</w:t>
      </w:r>
      <w:r w:rsidRPr="00583C7D">
        <w:rPr>
          <w:rFonts w:eastAsia="Calibri"/>
          <w:sz w:val="28"/>
          <w:szCs w:val="28"/>
          <w:lang w:val="uk-UA"/>
        </w:rPr>
        <w:t xml:space="preserve"> </w:t>
      </w:r>
      <w:r w:rsidRPr="00583C7D">
        <w:rPr>
          <w:rFonts w:eastAsia="Calibri"/>
          <w:sz w:val="28"/>
          <w:szCs w:val="28"/>
        </w:rPr>
        <w:t xml:space="preserve">А. Мишина, Ю. А. </w:t>
      </w:r>
      <w:proofErr w:type="spellStart"/>
      <w:r w:rsidRPr="00583C7D">
        <w:rPr>
          <w:rFonts w:eastAsia="Calibri"/>
          <w:sz w:val="28"/>
          <w:szCs w:val="28"/>
        </w:rPr>
        <w:t>Разенкова</w:t>
      </w:r>
      <w:proofErr w:type="spellEnd"/>
      <w:r w:rsidRPr="00583C7D">
        <w:rPr>
          <w:rFonts w:eastAsia="Calibri"/>
          <w:sz w:val="28"/>
          <w:szCs w:val="28"/>
        </w:rPr>
        <w:t xml:space="preserve"> и др.]; под ред. Е. А. </w:t>
      </w:r>
      <w:proofErr w:type="spellStart"/>
      <w:r w:rsidRPr="00583C7D">
        <w:rPr>
          <w:rFonts w:eastAsia="Calibri"/>
          <w:sz w:val="28"/>
          <w:szCs w:val="28"/>
        </w:rPr>
        <w:t>Стребелевой</w:t>
      </w:r>
      <w:proofErr w:type="spellEnd"/>
      <w:r w:rsidRPr="00583C7D">
        <w:rPr>
          <w:rFonts w:eastAsia="Calibri"/>
          <w:sz w:val="28"/>
          <w:szCs w:val="28"/>
        </w:rPr>
        <w:t>. —</w:t>
      </w:r>
      <w:r w:rsidRPr="00583C7D">
        <w:rPr>
          <w:rFonts w:eastAsia="Calibri"/>
          <w:sz w:val="28"/>
          <w:szCs w:val="28"/>
          <w:lang w:val="uk-UA"/>
        </w:rPr>
        <w:t xml:space="preserve"> </w:t>
      </w:r>
      <w:r w:rsidRPr="00583C7D">
        <w:rPr>
          <w:rFonts w:eastAsia="Calibri"/>
          <w:sz w:val="28"/>
          <w:szCs w:val="28"/>
        </w:rPr>
        <w:t xml:space="preserve">2-е изд., </w:t>
      </w:r>
      <w:proofErr w:type="spellStart"/>
      <w:r w:rsidRPr="00583C7D">
        <w:rPr>
          <w:rFonts w:eastAsia="Calibri"/>
          <w:sz w:val="28"/>
          <w:szCs w:val="28"/>
        </w:rPr>
        <w:t>перераб</w:t>
      </w:r>
      <w:proofErr w:type="spellEnd"/>
      <w:r w:rsidRPr="00583C7D">
        <w:rPr>
          <w:rFonts w:eastAsia="Calibri"/>
          <w:sz w:val="28"/>
          <w:szCs w:val="28"/>
        </w:rPr>
        <w:t xml:space="preserve">. и доп. — М. : Просвещение, 2004. — </w:t>
      </w:r>
      <w:r w:rsidRPr="00583C7D">
        <w:rPr>
          <w:rFonts w:eastAsia="Calibri"/>
          <w:sz w:val="28"/>
          <w:szCs w:val="28"/>
          <w:lang w:val="uk-UA"/>
        </w:rPr>
        <w:t>268</w:t>
      </w:r>
      <w:r w:rsidRPr="00583C7D">
        <w:rPr>
          <w:rFonts w:eastAsia="Calibri"/>
          <w:sz w:val="28"/>
          <w:szCs w:val="28"/>
        </w:rPr>
        <w:t xml:space="preserve"> с. </w:t>
      </w:r>
    </w:p>
    <w:p w:rsidR="00414A2F" w:rsidRPr="00426148" w:rsidRDefault="007048F8" w:rsidP="00414A2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note"/>
          <w:spacing w:val="-2"/>
          <w:sz w:val="28"/>
          <w:szCs w:val="28"/>
          <w:lang w:val="uk-UA"/>
        </w:rPr>
      </w:pPr>
      <w:hyperlink r:id="rId6" w:tooltip="Все книги этого автора" w:history="1">
        <w:proofErr w:type="spellStart"/>
        <w:r w:rsidR="00414A2F" w:rsidRPr="00426148">
          <w:rPr>
            <w:rStyle w:val="a4"/>
            <w:color w:val="auto"/>
            <w:sz w:val="28"/>
            <w:szCs w:val="28"/>
            <w:u w:val="none"/>
          </w:rPr>
          <w:t>Сакович</w:t>
        </w:r>
        <w:proofErr w:type="spellEnd"/>
        <w:r w:rsidR="00414A2F" w:rsidRPr="00426148">
          <w:rPr>
            <w:rStyle w:val="a4"/>
            <w:color w:val="auto"/>
            <w:sz w:val="28"/>
            <w:szCs w:val="28"/>
            <w:u w:val="none"/>
          </w:rPr>
          <w:t xml:space="preserve"> Н.А.</w:t>
        </w:r>
      </w:hyperlink>
      <w:r w:rsidR="00414A2F" w:rsidRPr="00426148">
        <w:rPr>
          <w:sz w:val="28"/>
          <w:szCs w:val="28"/>
          <w:lang w:val="uk-UA"/>
        </w:rPr>
        <w:t xml:space="preserve"> </w:t>
      </w:r>
      <w:r w:rsidR="00414A2F" w:rsidRPr="00426148">
        <w:rPr>
          <w:rStyle w:val="product"/>
          <w:bCs/>
          <w:sz w:val="28"/>
          <w:szCs w:val="28"/>
        </w:rPr>
        <w:t>Игры в тигры: Сборник игр для работы с агрессивными детьми и подростками</w:t>
      </w:r>
      <w:r w:rsidR="00414A2F" w:rsidRPr="00426148">
        <w:rPr>
          <w:rStyle w:val="product"/>
          <w:bCs/>
          <w:sz w:val="28"/>
          <w:szCs w:val="28"/>
          <w:lang w:val="uk-UA"/>
        </w:rPr>
        <w:t xml:space="preserve"> / Н.А. </w:t>
      </w:r>
      <w:hyperlink r:id="rId7" w:tooltip="Все книги этого автора" w:history="1">
        <w:proofErr w:type="spellStart"/>
        <w:r w:rsidR="00414A2F" w:rsidRPr="00426148">
          <w:rPr>
            <w:rStyle w:val="a4"/>
            <w:color w:val="auto"/>
            <w:sz w:val="28"/>
            <w:szCs w:val="28"/>
            <w:u w:val="none"/>
          </w:rPr>
          <w:t>Сакович</w:t>
        </w:r>
        <w:proofErr w:type="spellEnd"/>
      </w:hyperlink>
      <w:r w:rsidR="00414A2F" w:rsidRPr="00426148">
        <w:rPr>
          <w:rStyle w:val="product"/>
          <w:bCs/>
          <w:sz w:val="28"/>
          <w:szCs w:val="28"/>
          <w:lang w:val="uk-UA"/>
        </w:rPr>
        <w:t xml:space="preserve">. – </w:t>
      </w:r>
      <w:proofErr w:type="spellStart"/>
      <w:r w:rsidR="00414A2F" w:rsidRPr="00426148">
        <w:rPr>
          <w:rStyle w:val="product"/>
          <w:bCs/>
          <w:sz w:val="28"/>
          <w:szCs w:val="28"/>
          <w:lang w:val="uk-UA"/>
        </w:rPr>
        <w:t>СПб</w:t>
      </w:r>
      <w:proofErr w:type="spellEnd"/>
      <w:proofErr w:type="gramStart"/>
      <w:r w:rsidR="00414A2F" w:rsidRPr="00426148">
        <w:rPr>
          <w:rStyle w:val="product"/>
          <w:bCs/>
          <w:sz w:val="28"/>
          <w:szCs w:val="28"/>
          <w:lang w:val="uk-UA"/>
        </w:rPr>
        <w:t xml:space="preserve">., </w:t>
      </w:r>
      <w:hyperlink r:id="rId8" w:history="1">
        <w:proofErr w:type="gramEnd"/>
        <w:r w:rsidR="00414A2F" w:rsidRPr="00426148">
          <w:rPr>
            <w:rStyle w:val="a4"/>
            <w:bCs/>
            <w:color w:val="auto"/>
            <w:sz w:val="28"/>
            <w:szCs w:val="28"/>
            <w:u w:val="none"/>
          </w:rPr>
          <w:t>Речь</w:t>
        </w:r>
      </w:hyperlink>
      <w:r w:rsidR="00414A2F" w:rsidRPr="00426148">
        <w:rPr>
          <w:rStyle w:val="note"/>
          <w:sz w:val="28"/>
          <w:szCs w:val="28"/>
        </w:rPr>
        <w:t>,</w:t>
      </w:r>
      <w:r w:rsidR="00414A2F" w:rsidRPr="00426148">
        <w:rPr>
          <w:rStyle w:val="note"/>
          <w:sz w:val="28"/>
          <w:szCs w:val="28"/>
          <w:lang w:val="uk-UA"/>
        </w:rPr>
        <w:t xml:space="preserve"> </w:t>
      </w:r>
      <w:r w:rsidR="00414A2F" w:rsidRPr="00426148">
        <w:rPr>
          <w:rStyle w:val="note"/>
          <w:sz w:val="28"/>
          <w:szCs w:val="28"/>
        </w:rPr>
        <w:t>2007</w:t>
      </w:r>
      <w:r w:rsidR="00414A2F" w:rsidRPr="00426148">
        <w:rPr>
          <w:rStyle w:val="note"/>
          <w:sz w:val="28"/>
          <w:szCs w:val="28"/>
          <w:lang w:val="uk-UA"/>
        </w:rPr>
        <w:t>. -</w:t>
      </w:r>
      <w:r w:rsidR="00414A2F" w:rsidRPr="00426148">
        <w:rPr>
          <w:rStyle w:val="note"/>
          <w:sz w:val="28"/>
          <w:szCs w:val="28"/>
        </w:rPr>
        <w:t xml:space="preserve"> 20</w:t>
      </w:r>
      <w:r w:rsidR="00414A2F" w:rsidRPr="00426148">
        <w:rPr>
          <w:rStyle w:val="note"/>
          <w:sz w:val="28"/>
          <w:szCs w:val="28"/>
          <w:lang w:val="uk-UA"/>
        </w:rPr>
        <w:t>8</w:t>
      </w:r>
      <w:r w:rsidR="00414A2F" w:rsidRPr="00426148">
        <w:rPr>
          <w:rStyle w:val="note"/>
          <w:sz w:val="28"/>
          <w:szCs w:val="28"/>
        </w:rPr>
        <w:t xml:space="preserve"> с.</w:t>
      </w:r>
    </w:p>
    <w:p w:rsidR="00414A2F" w:rsidRPr="00583C7D" w:rsidRDefault="00414A2F" w:rsidP="00414A2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  <w:lang w:val="uk-UA"/>
        </w:rPr>
      </w:pPr>
      <w:r w:rsidRPr="00583C7D">
        <w:rPr>
          <w:rFonts w:eastAsia="Helvetica-Bold"/>
          <w:bCs/>
          <w:sz w:val="28"/>
          <w:szCs w:val="28"/>
        </w:rPr>
        <w:t>Смирнова Е.О.</w:t>
      </w:r>
      <w:r w:rsidRPr="00583C7D">
        <w:rPr>
          <w:rFonts w:eastAsia="Helvetica-Bold"/>
          <w:sz w:val="28"/>
          <w:szCs w:val="28"/>
        </w:rPr>
        <w:t xml:space="preserve"> Детская психология: Учебник для вузов. 3-е изд., </w:t>
      </w:r>
      <w:proofErr w:type="spellStart"/>
      <w:r w:rsidRPr="00583C7D">
        <w:rPr>
          <w:rFonts w:eastAsia="Helvetica-Bold"/>
          <w:sz w:val="28"/>
          <w:szCs w:val="28"/>
        </w:rPr>
        <w:t>перераб</w:t>
      </w:r>
      <w:proofErr w:type="spellEnd"/>
      <w:r w:rsidRPr="00583C7D">
        <w:rPr>
          <w:rFonts w:eastAsia="Helvetica-Bold"/>
          <w:sz w:val="28"/>
          <w:szCs w:val="28"/>
        </w:rPr>
        <w:t>. — СПб</w:t>
      </w:r>
      <w:proofErr w:type="gramStart"/>
      <w:r w:rsidRPr="00583C7D">
        <w:rPr>
          <w:rFonts w:eastAsia="Helvetica-Bold"/>
          <w:sz w:val="28"/>
          <w:szCs w:val="28"/>
        </w:rPr>
        <w:t>.:</w:t>
      </w:r>
      <w:r w:rsidRPr="00583C7D">
        <w:rPr>
          <w:spacing w:val="-2"/>
          <w:sz w:val="28"/>
          <w:szCs w:val="28"/>
          <w:lang w:val="uk-UA"/>
        </w:rPr>
        <w:t xml:space="preserve"> </w:t>
      </w:r>
      <w:proofErr w:type="gramEnd"/>
      <w:r w:rsidRPr="00583C7D">
        <w:rPr>
          <w:rFonts w:eastAsia="Helvetica-Bold"/>
          <w:sz w:val="28"/>
          <w:szCs w:val="28"/>
        </w:rPr>
        <w:t>Питер, 2009. — 304 с</w:t>
      </w:r>
      <w:r w:rsidRPr="00583C7D">
        <w:rPr>
          <w:rFonts w:eastAsia="Helvetica-Bold"/>
          <w:sz w:val="28"/>
          <w:szCs w:val="28"/>
          <w:lang w:val="uk-UA"/>
        </w:rPr>
        <w:t>.</w:t>
      </w:r>
    </w:p>
    <w:p w:rsidR="00414A2F" w:rsidRDefault="00414A2F" w:rsidP="00414A2F">
      <w:pPr>
        <w:shd w:val="clear" w:color="auto" w:fill="FFFFFF"/>
        <w:ind w:firstLine="567"/>
      </w:pPr>
      <w:r>
        <w:rPr>
          <w:b/>
          <w:bCs/>
          <w:sz w:val="28"/>
          <w:szCs w:val="28"/>
          <w:lang w:val="uk-UA"/>
        </w:rPr>
        <w:t>Додаткова</w:t>
      </w:r>
    </w:p>
    <w:p w:rsidR="00414A2F" w:rsidRPr="00602BF9" w:rsidRDefault="00414A2F" w:rsidP="00414A2F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2BF9">
        <w:rPr>
          <w:sz w:val="28"/>
          <w:szCs w:val="28"/>
        </w:rPr>
        <w:t>Алексеева Е.</w:t>
      </w:r>
      <w:proofErr w:type="gramStart"/>
      <w:r w:rsidRPr="00602BF9">
        <w:rPr>
          <w:sz w:val="28"/>
          <w:szCs w:val="28"/>
        </w:rPr>
        <w:t>Е.</w:t>
      </w:r>
      <w:proofErr w:type="gramEnd"/>
      <w:r w:rsidRPr="00602BF9">
        <w:rPr>
          <w:sz w:val="28"/>
          <w:szCs w:val="28"/>
        </w:rPr>
        <w:t xml:space="preserve"> Что делать если ребенок…Психологическая помощь семье с</w:t>
      </w:r>
      <w:r>
        <w:rPr>
          <w:sz w:val="28"/>
          <w:szCs w:val="28"/>
          <w:lang w:val="uk-UA"/>
        </w:rPr>
        <w:t xml:space="preserve"> </w:t>
      </w:r>
      <w:r w:rsidRPr="00602BF9">
        <w:rPr>
          <w:sz w:val="28"/>
          <w:szCs w:val="28"/>
        </w:rPr>
        <w:t>детьми от 1 до 7 лет / Е.Е. Алексеева – СПб.: Речь, 2008. – 224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1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Белкина</w:t>
      </w:r>
      <w:proofErr w:type="spellEnd"/>
      <w:r>
        <w:rPr>
          <w:sz w:val="28"/>
          <w:szCs w:val="28"/>
          <w:lang w:val="uk-UA"/>
        </w:rPr>
        <w:t xml:space="preserve"> В.Н. </w:t>
      </w:r>
      <w:proofErr w:type="spellStart"/>
      <w:r>
        <w:rPr>
          <w:sz w:val="28"/>
          <w:szCs w:val="28"/>
          <w:lang w:val="uk-UA"/>
        </w:rPr>
        <w:t>Психология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раннего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дошкольного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детства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Академический</w:t>
      </w:r>
      <w:proofErr w:type="spellEnd"/>
      <w:r>
        <w:rPr>
          <w:sz w:val="28"/>
          <w:szCs w:val="28"/>
          <w:lang w:val="uk-UA"/>
        </w:rPr>
        <w:t xml:space="preserve"> Проект: Альма </w:t>
      </w:r>
      <w:proofErr w:type="spellStart"/>
      <w:r>
        <w:rPr>
          <w:sz w:val="28"/>
          <w:szCs w:val="28"/>
          <w:lang w:val="uk-UA"/>
        </w:rPr>
        <w:t>Матер</w:t>
      </w:r>
      <w:proofErr w:type="spellEnd"/>
      <w:r>
        <w:rPr>
          <w:sz w:val="28"/>
          <w:szCs w:val="28"/>
          <w:lang w:val="uk-UA"/>
        </w:rPr>
        <w:t>, 2005. – 256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Болотина</w:t>
      </w:r>
      <w:proofErr w:type="spellEnd"/>
      <w:r>
        <w:rPr>
          <w:sz w:val="28"/>
          <w:szCs w:val="28"/>
          <w:lang w:val="uk-UA"/>
        </w:rPr>
        <w:t xml:space="preserve"> Л.Р., Баранов С.П., Комарова Т.С. </w:t>
      </w:r>
      <w:proofErr w:type="spellStart"/>
      <w:r>
        <w:rPr>
          <w:sz w:val="28"/>
          <w:szCs w:val="28"/>
          <w:lang w:val="uk-UA"/>
        </w:rPr>
        <w:t>Дошкольная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педагогика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студентов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Академический</w:t>
      </w:r>
      <w:proofErr w:type="spellEnd"/>
      <w:r>
        <w:rPr>
          <w:sz w:val="28"/>
          <w:szCs w:val="28"/>
          <w:lang w:val="uk-UA"/>
        </w:rPr>
        <w:t xml:space="preserve"> Проект; Культура, 2005. – 240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Валитова</w:t>
      </w:r>
      <w:proofErr w:type="spellEnd"/>
      <w:r>
        <w:rPr>
          <w:sz w:val="28"/>
          <w:szCs w:val="28"/>
          <w:lang w:val="uk-UA"/>
        </w:rPr>
        <w:t xml:space="preserve"> И.Е. </w:t>
      </w:r>
      <w:proofErr w:type="spellStart"/>
      <w:r>
        <w:rPr>
          <w:sz w:val="28"/>
          <w:szCs w:val="28"/>
          <w:lang w:val="uk-UA"/>
        </w:rPr>
        <w:t>Психология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ребенка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дошкольного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возраста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Задачи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упражнения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Мн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Універсітєцкае</w:t>
      </w:r>
      <w:proofErr w:type="spellEnd"/>
      <w:r>
        <w:rPr>
          <w:sz w:val="28"/>
          <w:szCs w:val="28"/>
          <w:lang w:val="uk-UA"/>
        </w:rPr>
        <w:t>, 1999. – 160 с.</w:t>
      </w:r>
    </w:p>
    <w:p w:rsidR="00414A2F" w:rsidRPr="00E650A1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E650A1">
        <w:rPr>
          <w:spacing w:val="-1"/>
          <w:sz w:val="28"/>
          <w:szCs w:val="28"/>
          <w:lang w:val="uk-UA"/>
        </w:rPr>
        <w:t>Дошкольная</w:t>
      </w:r>
      <w:proofErr w:type="spellEnd"/>
      <w:r w:rsidRPr="00E650A1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E650A1">
        <w:rPr>
          <w:spacing w:val="-1"/>
          <w:sz w:val="28"/>
          <w:szCs w:val="28"/>
          <w:lang w:val="uk-UA"/>
        </w:rPr>
        <w:t>педагогика</w:t>
      </w:r>
      <w:proofErr w:type="spellEnd"/>
      <w:r w:rsidRPr="00E650A1">
        <w:rPr>
          <w:spacing w:val="-1"/>
          <w:sz w:val="28"/>
          <w:szCs w:val="28"/>
          <w:lang w:val="uk-UA"/>
        </w:rPr>
        <w:t xml:space="preserve"> (конспект </w:t>
      </w:r>
      <w:proofErr w:type="spellStart"/>
      <w:r w:rsidRPr="00E650A1">
        <w:rPr>
          <w:spacing w:val="-1"/>
          <w:sz w:val="28"/>
          <w:szCs w:val="28"/>
          <w:lang w:val="uk-UA"/>
        </w:rPr>
        <w:t>лекций</w:t>
      </w:r>
      <w:proofErr w:type="spellEnd"/>
      <w:r w:rsidRPr="00E650A1">
        <w:rPr>
          <w:spacing w:val="-1"/>
          <w:sz w:val="28"/>
          <w:szCs w:val="28"/>
          <w:lang w:val="uk-UA"/>
        </w:rPr>
        <w:t xml:space="preserve">). </w:t>
      </w:r>
      <w:proofErr w:type="spellStart"/>
      <w:r w:rsidRPr="00E650A1">
        <w:rPr>
          <w:spacing w:val="-1"/>
          <w:sz w:val="28"/>
          <w:szCs w:val="28"/>
          <w:lang w:val="uk-UA"/>
        </w:rPr>
        <w:t>Автор-составитель</w:t>
      </w:r>
      <w:proofErr w:type="spellEnd"/>
      <w:r w:rsidRPr="00E650A1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E650A1">
        <w:rPr>
          <w:spacing w:val="-1"/>
          <w:sz w:val="28"/>
          <w:szCs w:val="28"/>
          <w:lang w:val="uk-UA"/>
        </w:rPr>
        <w:t>Титов</w:t>
      </w:r>
      <w:proofErr w:type="spellEnd"/>
      <w:r w:rsidRPr="00E650A1">
        <w:rPr>
          <w:spacing w:val="-1"/>
          <w:sz w:val="28"/>
          <w:szCs w:val="28"/>
          <w:lang w:val="uk-UA"/>
        </w:rPr>
        <w:t xml:space="preserve"> </w:t>
      </w:r>
      <w:r w:rsidRPr="00E650A1">
        <w:rPr>
          <w:sz w:val="28"/>
          <w:szCs w:val="28"/>
          <w:lang w:val="uk-UA"/>
        </w:rPr>
        <w:t xml:space="preserve">В.А. – М.: </w:t>
      </w:r>
      <w:proofErr w:type="spellStart"/>
      <w:r w:rsidRPr="00E650A1">
        <w:rPr>
          <w:sz w:val="28"/>
          <w:szCs w:val="28"/>
          <w:lang w:val="uk-UA"/>
        </w:rPr>
        <w:t>Приор-издат</w:t>
      </w:r>
      <w:proofErr w:type="spellEnd"/>
      <w:r w:rsidRPr="00E650A1">
        <w:rPr>
          <w:sz w:val="28"/>
          <w:szCs w:val="28"/>
          <w:lang w:val="uk-UA"/>
        </w:rPr>
        <w:t>, 2005. – 192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E650A1">
        <w:rPr>
          <w:sz w:val="28"/>
          <w:szCs w:val="28"/>
          <w:lang w:val="uk-UA"/>
        </w:rPr>
        <w:t>Елизаров</w:t>
      </w:r>
      <w:proofErr w:type="spellEnd"/>
      <w:r w:rsidRPr="00E650A1">
        <w:rPr>
          <w:sz w:val="28"/>
          <w:szCs w:val="28"/>
          <w:lang w:val="uk-UA"/>
        </w:rPr>
        <w:t xml:space="preserve"> А.Н. </w:t>
      </w:r>
      <w:proofErr w:type="spellStart"/>
      <w:r w:rsidRPr="00E650A1">
        <w:rPr>
          <w:sz w:val="28"/>
          <w:szCs w:val="28"/>
          <w:lang w:val="uk-UA"/>
        </w:rPr>
        <w:t>Психологическое</w:t>
      </w:r>
      <w:proofErr w:type="spellEnd"/>
      <w:r w:rsidRPr="00E650A1">
        <w:rPr>
          <w:sz w:val="28"/>
          <w:szCs w:val="28"/>
          <w:lang w:val="uk-UA"/>
        </w:rPr>
        <w:t xml:space="preserve"> </w:t>
      </w:r>
      <w:proofErr w:type="spellStart"/>
      <w:r w:rsidRPr="00E650A1">
        <w:rPr>
          <w:sz w:val="28"/>
          <w:szCs w:val="28"/>
          <w:lang w:val="uk-UA"/>
        </w:rPr>
        <w:t>консультирование</w:t>
      </w:r>
      <w:proofErr w:type="spellEnd"/>
      <w:r w:rsidRPr="00E650A1">
        <w:rPr>
          <w:sz w:val="28"/>
          <w:szCs w:val="28"/>
          <w:lang w:val="uk-UA"/>
        </w:rPr>
        <w:t xml:space="preserve"> </w:t>
      </w:r>
      <w:proofErr w:type="spellStart"/>
      <w:r w:rsidRPr="00E650A1">
        <w:rPr>
          <w:sz w:val="28"/>
          <w:szCs w:val="28"/>
          <w:lang w:val="uk-UA"/>
        </w:rPr>
        <w:t>семьи</w:t>
      </w:r>
      <w:proofErr w:type="spellEnd"/>
      <w:r w:rsidRPr="00E650A1">
        <w:rPr>
          <w:sz w:val="28"/>
          <w:szCs w:val="28"/>
          <w:lang w:val="uk-UA"/>
        </w:rPr>
        <w:t xml:space="preserve">: </w:t>
      </w:r>
      <w:proofErr w:type="spellStart"/>
      <w:r w:rsidRPr="00E650A1">
        <w:rPr>
          <w:sz w:val="28"/>
          <w:szCs w:val="28"/>
          <w:lang w:val="uk-UA"/>
        </w:rPr>
        <w:t>Учебное</w:t>
      </w:r>
      <w:proofErr w:type="spellEnd"/>
      <w:r w:rsidRPr="00E650A1">
        <w:rPr>
          <w:sz w:val="28"/>
          <w:szCs w:val="28"/>
          <w:lang w:val="uk-UA"/>
        </w:rPr>
        <w:t xml:space="preserve"> </w:t>
      </w:r>
      <w:proofErr w:type="spellStart"/>
      <w:r w:rsidRPr="00E650A1">
        <w:rPr>
          <w:sz w:val="28"/>
          <w:szCs w:val="28"/>
          <w:lang w:val="uk-UA"/>
        </w:rPr>
        <w:t>пособие</w:t>
      </w:r>
      <w:proofErr w:type="spellEnd"/>
      <w:r w:rsidRPr="00E650A1">
        <w:rPr>
          <w:sz w:val="28"/>
          <w:szCs w:val="28"/>
          <w:lang w:val="uk-UA"/>
        </w:rPr>
        <w:t>. – М.: Ось-89, 2004. – 400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"/>
          <w:sz w:val="28"/>
          <w:szCs w:val="28"/>
          <w:lang w:val="uk-UA"/>
        </w:rPr>
      </w:pPr>
      <w:r w:rsidRPr="00583C7D">
        <w:rPr>
          <w:sz w:val="28"/>
          <w:szCs w:val="28"/>
          <w:lang w:val="uk-UA"/>
        </w:rPr>
        <w:t xml:space="preserve">Комарова Т.С., </w:t>
      </w:r>
      <w:proofErr w:type="spellStart"/>
      <w:r w:rsidRPr="00583C7D">
        <w:rPr>
          <w:sz w:val="28"/>
          <w:szCs w:val="28"/>
          <w:lang w:val="uk-UA"/>
        </w:rPr>
        <w:t>Тумакова</w:t>
      </w:r>
      <w:proofErr w:type="spellEnd"/>
      <w:r w:rsidRPr="00583C7D">
        <w:rPr>
          <w:sz w:val="28"/>
          <w:szCs w:val="28"/>
          <w:lang w:val="uk-UA"/>
        </w:rPr>
        <w:t xml:space="preserve"> Г.А. </w:t>
      </w:r>
      <w:proofErr w:type="spellStart"/>
      <w:r w:rsidRPr="00583C7D">
        <w:rPr>
          <w:sz w:val="28"/>
          <w:szCs w:val="28"/>
          <w:lang w:val="uk-UA"/>
        </w:rPr>
        <w:t>Программы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семинаров</w:t>
      </w:r>
      <w:proofErr w:type="spellEnd"/>
      <w:r w:rsidRPr="00583C7D">
        <w:rPr>
          <w:sz w:val="28"/>
          <w:szCs w:val="28"/>
          <w:lang w:val="uk-UA"/>
        </w:rPr>
        <w:t xml:space="preserve"> по </w:t>
      </w:r>
      <w:proofErr w:type="spellStart"/>
      <w:r w:rsidRPr="00583C7D">
        <w:rPr>
          <w:sz w:val="28"/>
          <w:szCs w:val="28"/>
          <w:lang w:val="uk-UA"/>
        </w:rPr>
        <w:t>основным</w:t>
      </w:r>
      <w:proofErr w:type="spellEnd"/>
      <w:r w:rsidRPr="00583C7D">
        <w:rPr>
          <w:sz w:val="28"/>
          <w:szCs w:val="28"/>
          <w:lang w:val="uk-UA"/>
        </w:rPr>
        <w:t xml:space="preserve"> проблемам </w:t>
      </w:r>
      <w:proofErr w:type="spellStart"/>
      <w:r w:rsidRPr="00583C7D">
        <w:rPr>
          <w:sz w:val="28"/>
          <w:szCs w:val="28"/>
          <w:lang w:val="uk-UA"/>
        </w:rPr>
        <w:t>дошкольной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педагогики</w:t>
      </w:r>
      <w:proofErr w:type="spellEnd"/>
      <w:r w:rsidRPr="00583C7D">
        <w:rPr>
          <w:sz w:val="28"/>
          <w:szCs w:val="28"/>
          <w:lang w:val="uk-UA"/>
        </w:rPr>
        <w:t xml:space="preserve"> и </w:t>
      </w:r>
      <w:proofErr w:type="spellStart"/>
      <w:r w:rsidRPr="00583C7D">
        <w:rPr>
          <w:sz w:val="28"/>
          <w:szCs w:val="28"/>
          <w:lang w:val="uk-UA"/>
        </w:rPr>
        <w:t>учебные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планы</w:t>
      </w:r>
      <w:proofErr w:type="spellEnd"/>
      <w:r w:rsidRPr="00583C7D">
        <w:rPr>
          <w:sz w:val="28"/>
          <w:szCs w:val="28"/>
          <w:lang w:val="uk-UA"/>
        </w:rPr>
        <w:t xml:space="preserve"> народного </w:t>
      </w:r>
      <w:proofErr w:type="spellStart"/>
      <w:r w:rsidRPr="00583C7D">
        <w:rPr>
          <w:sz w:val="28"/>
          <w:szCs w:val="28"/>
          <w:lang w:val="uk-UA"/>
        </w:rPr>
        <w:t>университета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педагогических</w:t>
      </w:r>
      <w:proofErr w:type="spellEnd"/>
      <w:r w:rsidRPr="00583C7D">
        <w:rPr>
          <w:sz w:val="28"/>
          <w:szCs w:val="28"/>
          <w:lang w:val="uk-UA"/>
        </w:rPr>
        <w:t xml:space="preserve"> знаний по </w:t>
      </w:r>
      <w:proofErr w:type="spellStart"/>
      <w:r w:rsidRPr="00583C7D">
        <w:rPr>
          <w:sz w:val="28"/>
          <w:szCs w:val="28"/>
          <w:lang w:val="uk-UA"/>
        </w:rPr>
        <w:t>дошкольному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воспитанию</w:t>
      </w:r>
      <w:proofErr w:type="spellEnd"/>
      <w:r w:rsidRPr="00583C7D">
        <w:rPr>
          <w:sz w:val="28"/>
          <w:szCs w:val="28"/>
          <w:lang w:val="uk-UA"/>
        </w:rPr>
        <w:t xml:space="preserve">. – М.: </w:t>
      </w:r>
      <w:proofErr w:type="spellStart"/>
      <w:r w:rsidRPr="00583C7D">
        <w:rPr>
          <w:sz w:val="28"/>
          <w:szCs w:val="28"/>
          <w:lang w:val="uk-UA"/>
        </w:rPr>
        <w:t>Знание</w:t>
      </w:r>
      <w:proofErr w:type="spellEnd"/>
      <w:r w:rsidRPr="00583C7D">
        <w:rPr>
          <w:sz w:val="28"/>
          <w:szCs w:val="28"/>
          <w:lang w:val="uk-UA"/>
        </w:rPr>
        <w:t>, 1982. – 54 с.</w:t>
      </w:r>
    </w:p>
    <w:p w:rsidR="00414A2F" w:rsidRPr="00A566CA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0"/>
        </w:rPr>
      </w:pPr>
      <w:proofErr w:type="spellStart"/>
      <w:r w:rsidRPr="00A566CA">
        <w:rPr>
          <w:sz w:val="28"/>
          <w:szCs w:val="28"/>
          <w:lang w:val="uk-UA"/>
        </w:rPr>
        <w:t>Коломинский</w:t>
      </w:r>
      <w:proofErr w:type="spellEnd"/>
      <w:r w:rsidRPr="00A566CA">
        <w:rPr>
          <w:sz w:val="28"/>
          <w:szCs w:val="28"/>
          <w:lang w:val="uk-UA"/>
        </w:rPr>
        <w:t xml:space="preserve"> Я.Л., Панько Е.А., </w:t>
      </w:r>
      <w:proofErr w:type="spellStart"/>
      <w:r w:rsidRPr="00A566CA">
        <w:rPr>
          <w:sz w:val="28"/>
          <w:szCs w:val="28"/>
          <w:lang w:val="uk-UA"/>
        </w:rPr>
        <w:t>Игумнов</w:t>
      </w:r>
      <w:proofErr w:type="spellEnd"/>
      <w:r w:rsidRPr="00A566CA">
        <w:rPr>
          <w:sz w:val="28"/>
          <w:szCs w:val="28"/>
          <w:lang w:val="uk-UA"/>
        </w:rPr>
        <w:t xml:space="preserve"> С.А. </w:t>
      </w:r>
      <w:proofErr w:type="spellStart"/>
      <w:r w:rsidRPr="00A566CA">
        <w:rPr>
          <w:sz w:val="28"/>
          <w:szCs w:val="28"/>
          <w:lang w:val="uk-UA"/>
        </w:rPr>
        <w:t>Психическое</w:t>
      </w:r>
      <w:proofErr w:type="spellEnd"/>
      <w:r w:rsidRPr="00A566CA">
        <w:rPr>
          <w:sz w:val="28"/>
          <w:szCs w:val="28"/>
          <w:lang w:val="uk-UA"/>
        </w:rPr>
        <w:t xml:space="preserve"> </w:t>
      </w:r>
      <w:proofErr w:type="spellStart"/>
      <w:r w:rsidRPr="00A566CA">
        <w:rPr>
          <w:sz w:val="28"/>
          <w:szCs w:val="28"/>
          <w:lang w:val="uk-UA"/>
        </w:rPr>
        <w:t>развитие</w:t>
      </w:r>
      <w:proofErr w:type="spellEnd"/>
      <w:r w:rsidRPr="00A566CA">
        <w:rPr>
          <w:sz w:val="28"/>
          <w:szCs w:val="28"/>
          <w:lang w:val="uk-UA"/>
        </w:rPr>
        <w:t xml:space="preserve"> </w:t>
      </w:r>
      <w:proofErr w:type="spellStart"/>
      <w:r w:rsidRPr="00A566CA">
        <w:rPr>
          <w:sz w:val="28"/>
          <w:szCs w:val="28"/>
          <w:lang w:val="uk-UA"/>
        </w:rPr>
        <w:t>детей</w:t>
      </w:r>
      <w:proofErr w:type="spellEnd"/>
      <w:r w:rsidRPr="00A566CA">
        <w:rPr>
          <w:sz w:val="28"/>
          <w:szCs w:val="28"/>
          <w:lang w:val="uk-UA"/>
        </w:rPr>
        <w:t xml:space="preserve"> в </w:t>
      </w:r>
      <w:proofErr w:type="spellStart"/>
      <w:r w:rsidRPr="00A566CA">
        <w:rPr>
          <w:sz w:val="28"/>
          <w:szCs w:val="28"/>
          <w:lang w:val="uk-UA"/>
        </w:rPr>
        <w:t>норме</w:t>
      </w:r>
      <w:proofErr w:type="spellEnd"/>
      <w:r w:rsidRPr="00A566CA">
        <w:rPr>
          <w:sz w:val="28"/>
          <w:szCs w:val="28"/>
          <w:lang w:val="uk-UA"/>
        </w:rPr>
        <w:t xml:space="preserve"> и </w:t>
      </w:r>
      <w:proofErr w:type="spellStart"/>
      <w:r w:rsidRPr="00A566CA">
        <w:rPr>
          <w:sz w:val="28"/>
          <w:szCs w:val="28"/>
          <w:lang w:val="uk-UA"/>
        </w:rPr>
        <w:t>патологии</w:t>
      </w:r>
      <w:proofErr w:type="spellEnd"/>
      <w:r w:rsidRPr="00A566CA">
        <w:rPr>
          <w:sz w:val="28"/>
          <w:szCs w:val="28"/>
          <w:lang w:val="uk-UA"/>
        </w:rPr>
        <w:t xml:space="preserve">: </w:t>
      </w:r>
      <w:proofErr w:type="spellStart"/>
      <w:r w:rsidRPr="00A566CA">
        <w:rPr>
          <w:sz w:val="28"/>
          <w:szCs w:val="28"/>
          <w:lang w:val="uk-UA"/>
        </w:rPr>
        <w:t>психологическая</w:t>
      </w:r>
      <w:proofErr w:type="spellEnd"/>
      <w:r w:rsidRPr="00A566CA">
        <w:rPr>
          <w:sz w:val="28"/>
          <w:szCs w:val="28"/>
          <w:lang w:val="uk-UA"/>
        </w:rPr>
        <w:t xml:space="preserve"> </w:t>
      </w:r>
      <w:proofErr w:type="spellStart"/>
      <w:r w:rsidRPr="00A566CA">
        <w:rPr>
          <w:sz w:val="28"/>
          <w:szCs w:val="28"/>
          <w:lang w:val="uk-UA"/>
        </w:rPr>
        <w:t>диагностика</w:t>
      </w:r>
      <w:proofErr w:type="spellEnd"/>
      <w:r w:rsidRPr="00A566CA">
        <w:rPr>
          <w:sz w:val="28"/>
          <w:szCs w:val="28"/>
          <w:lang w:val="uk-UA"/>
        </w:rPr>
        <w:t xml:space="preserve">, </w:t>
      </w:r>
      <w:proofErr w:type="spellStart"/>
      <w:r w:rsidRPr="00A566CA">
        <w:rPr>
          <w:sz w:val="28"/>
          <w:szCs w:val="28"/>
          <w:lang w:val="uk-UA"/>
        </w:rPr>
        <w:lastRenderedPageBreak/>
        <w:t>профилактика</w:t>
      </w:r>
      <w:proofErr w:type="spellEnd"/>
      <w:r w:rsidRPr="00A566CA">
        <w:rPr>
          <w:sz w:val="28"/>
          <w:szCs w:val="28"/>
          <w:lang w:val="uk-UA"/>
        </w:rPr>
        <w:t xml:space="preserve"> и </w:t>
      </w:r>
      <w:proofErr w:type="spellStart"/>
      <w:r w:rsidRPr="00A566CA">
        <w:rPr>
          <w:sz w:val="28"/>
          <w:szCs w:val="28"/>
          <w:lang w:val="uk-UA"/>
        </w:rPr>
        <w:t>коррекция</w:t>
      </w:r>
      <w:proofErr w:type="spellEnd"/>
      <w:r w:rsidRPr="00A566CA">
        <w:rPr>
          <w:sz w:val="28"/>
          <w:szCs w:val="28"/>
          <w:lang w:val="uk-UA"/>
        </w:rPr>
        <w:t xml:space="preserve">. – </w:t>
      </w:r>
      <w:proofErr w:type="spellStart"/>
      <w:r w:rsidRPr="00A566CA">
        <w:rPr>
          <w:sz w:val="28"/>
          <w:szCs w:val="28"/>
          <w:lang w:val="uk-UA"/>
        </w:rPr>
        <w:t>СПб</w:t>
      </w:r>
      <w:proofErr w:type="spellEnd"/>
      <w:r w:rsidRPr="00A566CA">
        <w:rPr>
          <w:sz w:val="28"/>
          <w:szCs w:val="28"/>
          <w:lang w:val="uk-UA"/>
        </w:rPr>
        <w:t xml:space="preserve">.: </w:t>
      </w:r>
      <w:proofErr w:type="spellStart"/>
      <w:r w:rsidRPr="00A566CA">
        <w:rPr>
          <w:sz w:val="28"/>
          <w:szCs w:val="28"/>
          <w:lang w:val="uk-UA"/>
        </w:rPr>
        <w:t>Питер</w:t>
      </w:r>
      <w:proofErr w:type="spellEnd"/>
      <w:r w:rsidRPr="00A566CA">
        <w:rPr>
          <w:sz w:val="28"/>
          <w:szCs w:val="28"/>
          <w:lang w:val="uk-UA"/>
        </w:rPr>
        <w:t>, 2004. – 480 с.</w:t>
      </w:r>
    </w:p>
    <w:p w:rsidR="00414A2F" w:rsidRPr="00A566CA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2"/>
          <w:sz w:val="36"/>
          <w:szCs w:val="28"/>
          <w:lang w:val="uk-UA"/>
        </w:rPr>
      </w:pPr>
      <w:proofErr w:type="spellStart"/>
      <w:r w:rsidRPr="00A566CA">
        <w:rPr>
          <w:bCs/>
          <w:sz w:val="28"/>
          <w:szCs w:val="21"/>
        </w:rPr>
        <w:t>Кряжева</w:t>
      </w:r>
      <w:proofErr w:type="spellEnd"/>
      <w:r w:rsidRPr="00A566CA">
        <w:rPr>
          <w:bCs/>
          <w:sz w:val="28"/>
          <w:szCs w:val="21"/>
        </w:rPr>
        <w:t xml:space="preserve"> Н.Л.</w:t>
      </w:r>
      <w:r w:rsidRPr="00A566CA">
        <w:rPr>
          <w:bCs/>
          <w:sz w:val="28"/>
          <w:szCs w:val="21"/>
          <w:lang w:val="uk-UA"/>
        </w:rPr>
        <w:t xml:space="preserve"> </w:t>
      </w:r>
      <w:r w:rsidRPr="00A566CA">
        <w:rPr>
          <w:sz w:val="28"/>
          <w:szCs w:val="23"/>
        </w:rPr>
        <w:t>Развитие  эмоционального  мира детей</w:t>
      </w:r>
      <w:r w:rsidRPr="00A566CA">
        <w:rPr>
          <w:sz w:val="28"/>
          <w:szCs w:val="23"/>
          <w:lang w:val="uk-UA"/>
        </w:rPr>
        <w:t>: п</w:t>
      </w:r>
      <w:proofErr w:type="spellStart"/>
      <w:r w:rsidRPr="00A566CA">
        <w:rPr>
          <w:sz w:val="28"/>
          <w:szCs w:val="23"/>
        </w:rPr>
        <w:t>опу</w:t>
      </w:r>
      <w:r w:rsidRPr="00A566CA">
        <w:rPr>
          <w:sz w:val="28"/>
          <w:szCs w:val="23"/>
        </w:rPr>
        <w:softHyphen/>
        <w:t>лярное</w:t>
      </w:r>
      <w:proofErr w:type="spellEnd"/>
      <w:r w:rsidRPr="00A566CA">
        <w:rPr>
          <w:sz w:val="28"/>
          <w:szCs w:val="23"/>
        </w:rPr>
        <w:t xml:space="preserve">   пособие  для   родителей  и  педагогов</w:t>
      </w:r>
      <w:r w:rsidRPr="00A566CA">
        <w:rPr>
          <w:sz w:val="28"/>
          <w:szCs w:val="23"/>
          <w:lang w:val="uk-UA"/>
        </w:rPr>
        <w:t xml:space="preserve"> / </w:t>
      </w:r>
      <w:r w:rsidRPr="00A566CA">
        <w:rPr>
          <w:bCs/>
          <w:sz w:val="28"/>
          <w:szCs w:val="21"/>
        </w:rPr>
        <w:t>Н.Л.</w:t>
      </w:r>
      <w:r w:rsidRPr="00A566CA">
        <w:rPr>
          <w:bCs/>
          <w:sz w:val="28"/>
          <w:szCs w:val="21"/>
          <w:lang w:val="uk-UA"/>
        </w:rPr>
        <w:t xml:space="preserve"> </w:t>
      </w:r>
      <w:proofErr w:type="spellStart"/>
      <w:r w:rsidRPr="00A566CA">
        <w:rPr>
          <w:bCs/>
          <w:sz w:val="28"/>
          <w:szCs w:val="21"/>
        </w:rPr>
        <w:t>Кряжева</w:t>
      </w:r>
      <w:proofErr w:type="spellEnd"/>
      <w:r w:rsidRPr="00A566CA">
        <w:rPr>
          <w:sz w:val="28"/>
          <w:szCs w:val="23"/>
        </w:rPr>
        <w:t>.</w:t>
      </w:r>
      <w:r w:rsidRPr="00A566CA">
        <w:rPr>
          <w:sz w:val="28"/>
          <w:szCs w:val="23"/>
          <w:lang w:val="uk-UA"/>
        </w:rPr>
        <w:t xml:space="preserve"> – </w:t>
      </w:r>
      <w:r w:rsidRPr="00A566CA">
        <w:rPr>
          <w:sz w:val="28"/>
          <w:szCs w:val="23"/>
        </w:rPr>
        <w:t>Ярославль: Академия развития, 1996.</w:t>
      </w:r>
      <w:r w:rsidRPr="00A566CA">
        <w:rPr>
          <w:sz w:val="28"/>
          <w:szCs w:val="23"/>
          <w:lang w:val="uk-UA"/>
        </w:rPr>
        <w:t xml:space="preserve"> – </w:t>
      </w:r>
      <w:r w:rsidRPr="00A566CA">
        <w:rPr>
          <w:sz w:val="28"/>
          <w:szCs w:val="23"/>
        </w:rPr>
        <w:t>208  с</w:t>
      </w:r>
      <w:r w:rsidRPr="00A566CA">
        <w:rPr>
          <w:sz w:val="28"/>
          <w:szCs w:val="23"/>
          <w:lang w:val="uk-UA"/>
        </w:rPr>
        <w:t>.</w:t>
      </w:r>
      <w:r w:rsidRPr="00A566CA">
        <w:rPr>
          <w:sz w:val="36"/>
          <w:szCs w:val="28"/>
          <w:lang w:val="uk-UA"/>
        </w:rPr>
        <w:t xml:space="preserve"> </w:t>
      </w:r>
    </w:p>
    <w:p w:rsidR="00414A2F" w:rsidRPr="00A566CA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  <w:lang w:val="uk-UA"/>
        </w:rPr>
      </w:pPr>
      <w:r w:rsidRPr="00A566CA">
        <w:rPr>
          <w:sz w:val="28"/>
          <w:szCs w:val="28"/>
          <w:lang w:val="uk-UA"/>
        </w:rPr>
        <w:t xml:space="preserve">Леонтьев А.Н. </w:t>
      </w:r>
      <w:proofErr w:type="spellStart"/>
      <w:r w:rsidRPr="00A566CA">
        <w:rPr>
          <w:sz w:val="28"/>
          <w:szCs w:val="28"/>
          <w:lang w:val="uk-UA"/>
        </w:rPr>
        <w:t>Проблемы</w:t>
      </w:r>
      <w:proofErr w:type="spellEnd"/>
      <w:r w:rsidRPr="00A566CA">
        <w:rPr>
          <w:sz w:val="28"/>
          <w:szCs w:val="28"/>
          <w:lang w:val="uk-UA"/>
        </w:rPr>
        <w:t xml:space="preserve"> </w:t>
      </w:r>
      <w:proofErr w:type="spellStart"/>
      <w:r w:rsidRPr="00A566CA">
        <w:rPr>
          <w:sz w:val="28"/>
          <w:szCs w:val="28"/>
          <w:lang w:val="uk-UA"/>
        </w:rPr>
        <w:t>развития</w:t>
      </w:r>
      <w:proofErr w:type="spellEnd"/>
      <w:r w:rsidRPr="00A566CA">
        <w:rPr>
          <w:sz w:val="28"/>
          <w:szCs w:val="28"/>
          <w:lang w:val="uk-UA"/>
        </w:rPr>
        <w:t xml:space="preserve"> </w:t>
      </w:r>
      <w:proofErr w:type="spellStart"/>
      <w:r w:rsidRPr="00A566CA">
        <w:rPr>
          <w:sz w:val="28"/>
          <w:szCs w:val="28"/>
          <w:lang w:val="uk-UA"/>
        </w:rPr>
        <w:t>психики</w:t>
      </w:r>
      <w:proofErr w:type="spellEnd"/>
      <w:r w:rsidRPr="00A566CA">
        <w:rPr>
          <w:sz w:val="28"/>
          <w:szCs w:val="28"/>
          <w:lang w:val="uk-UA"/>
        </w:rPr>
        <w:t xml:space="preserve">. 4-е узд. – М.: </w:t>
      </w:r>
      <w:proofErr w:type="spellStart"/>
      <w:r w:rsidRPr="00A566CA">
        <w:rPr>
          <w:sz w:val="28"/>
          <w:szCs w:val="28"/>
          <w:lang w:val="uk-UA"/>
        </w:rPr>
        <w:t>Узд-во</w:t>
      </w:r>
      <w:proofErr w:type="spellEnd"/>
      <w:r w:rsidRPr="00A566CA">
        <w:rPr>
          <w:sz w:val="28"/>
          <w:szCs w:val="28"/>
          <w:lang w:val="uk-UA"/>
        </w:rPr>
        <w:t xml:space="preserve"> </w:t>
      </w:r>
      <w:proofErr w:type="spellStart"/>
      <w:r w:rsidRPr="00A566CA">
        <w:rPr>
          <w:sz w:val="28"/>
          <w:szCs w:val="28"/>
          <w:lang w:val="uk-UA"/>
        </w:rPr>
        <w:t>Моск</w:t>
      </w:r>
      <w:proofErr w:type="spellEnd"/>
      <w:r w:rsidRPr="00A566CA">
        <w:rPr>
          <w:sz w:val="28"/>
          <w:szCs w:val="28"/>
          <w:lang w:val="uk-UA"/>
        </w:rPr>
        <w:t xml:space="preserve">. </w:t>
      </w:r>
      <w:proofErr w:type="spellStart"/>
      <w:r w:rsidRPr="00A566CA">
        <w:rPr>
          <w:sz w:val="28"/>
          <w:szCs w:val="28"/>
          <w:lang w:val="uk-UA"/>
        </w:rPr>
        <w:t>ун-та</w:t>
      </w:r>
      <w:proofErr w:type="spellEnd"/>
      <w:r w:rsidRPr="00A566CA">
        <w:rPr>
          <w:sz w:val="28"/>
          <w:szCs w:val="28"/>
          <w:lang w:val="uk-UA"/>
        </w:rPr>
        <w:t>, 1981. – 584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"/>
          <w:sz w:val="28"/>
          <w:szCs w:val="28"/>
          <w:lang w:val="uk-UA"/>
        </w:rPr>
      </w:pPr>
      <w:r w:rsidRPr="00583C7D">
        <w:rPr>
          <w:sz w:val="28"/>
          <w:szCs w:val="28"/>
          <w:lang w:val="uk-UA"/>
        </w:rPr>
        <w:t>Маляточко. Програма розвитку, навчання та виховання дітей раннього і перед дошкільного віку. – Запоріжжя: ЛІПС, ЛТД, 2004. – 60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583C7D">
        <w:rPr>
          <w:sz w:val="28"/>
          <w:szCs w:val="28"/>
          <w:lang w:val="uk-UA"/>
        </w:rPr>
        <w:t>Піроженко</w:t>
      </w:r>
      <w:proofErr w:type="spellEnd"/>
      <w:r w:rsidRPr="00583C7D">
        <w:rPr>
          <w:sz w:val="28"/>
          <w:szCs w:val="28"/>
          <w:lang w:val="uk-UA"/>
        </w:rPr>
        <w:t xml:space="preserve"> Т.О. Психічний розвиток дитини дошкільного віку: досвід роботи сучасного дошкільного навчального закладу. – Запоріжжя: ЛІПС, ЛТД, 2003. – 168 с.</w:t>
      </w:r>
    </w:p>
    <w:p w:rsidR="00414A2F" w:rsidRPr="00583C7D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583C7D">
        <w:rPr>
          <w:sz w:val="28"/>
          <w:szCs w:val="28"/>
          <w:lang w:val="uk-UA"/>
        </w:rPr>
        <w:t>Пичугина</w:t>
      </w:r>
      <w:proofErr w:type="spellEnd"/>
      <w:r w:rsidRPr="00583C7D">
        <w:rPr>
          <w:sz w:val="28"/>
          <w:szCs w:val="28"/>
          <w:lang w:val="uk-UA"/>
        </w:rPr>
        <w:t xml:space="preserve"> Н.О., </w:t>
      </w:r>
      <w:proofErr w:type="spellStart"/>
      <w:r w:rsidRPr="00583C7D">
        <w:rPr>
          <w:sz w:val="28"/>
          <w:szCs w:val="28"/>
          <w:lang w:val="uk-UA"/>
        </w:rPr>
        <w:t>Айдашева</w:t>
      </w:r>
      <w:proofErr w:type="spellEnd"/>
      <w:r w:rsidRPr="00583C7D">
        <w:rPr>
          <w:sz w:val="28"/>
          <w:szCs w:val="28"/>
          <w:lang w:val="uk-UA"/>
        </w:rPr>
        <w:t xml:space="preserve"> Г.А., </w:t>
      </w:r>
      <w:proofErr w:type="spellStart"/>
      <w:r w:rsidRPr="00583C7D">
        <w:rPr>
          <w:sz w:val="28"/>
          <w:szCs w:val="28"/>
          <w:lang w:val="uk-UA"/>
        </w:rPr>
        <w:t>Ассаулова</w:t>
      </w:r>
      <w:proofErr w:type="spellEnd"/>
      <w:r w:rsidRPr="00583C7D">
        <w:rPr>
          <w:sz w:val="28"/>
          <w:szCs w:val="28"/>
          <w:lang w:val="uk-UA"/>
        </w:rPr>
        <w:t xml:space="preserve"> С.В. </w:t>
      </w:r>
      <w:proofErr w:type="spellStart"/>
      <w:r w:rsidRPr="00583C7D">
        <w:rPr>
          <w:sz w:val="28"/>
          <w:szCs w:val="28"/>
          <w:lang w:val="uk-UA"/>
        </w:rPr>
        <w:t>Дошкольная</w:t>
      </w:r>
      <w:proofErr w:type="spellEnd"/>
      <w:r w:rsidRPr="00583C7D">
        <w:rPr>
          <w:sz w:val="28"/>
          <w:szCs w:val="28"/>
          <w:lang w:val="uk-UA"/>
        </w:rPr>
        <w:t xml:space="preserve"> </w:t>
      </w:r>
      <w:proofErr w:type="spellStart"/>
      <w:r w:rsidRPr="00583C7D">
        <w:rPr>
          <w:sz w:val="28"/>
          <w:szCs w:val="28"/>
          <w:lang w:val="uk-UA"/>
        </w:rPr>
        <w:t>педагогика</w:t>
      </w:r>
      <w:proofErr w:type="spellEnd"/>
      <w:r w:rsidRPr="00583C7D">
        <w:rPr>
          <w:sz w:val="28"/>
          <w:szCs w:val="28"/>
          <w:lang w:val="uk-UA"/>
        </w:rPr>
        <w:t xml:space="preserve">. Конспект </w:t>
      </w:r>
      <w:proofErr w:type="spellStart"/>
      <w:r w:rsidRPr="00583C7D">
        <w:rPr>
          <w:sz w:val="28"/>
          <w:szCs w:val="28"/>
          <w:lang w:val="uk-UA"/>
        </w:rPr>
        <w:t>лекций</w:t>
      </w:r>
      <w:proofErr w:type="spellEnd"/>
      <w:r w:rsidRPr="00583C7D">
        <w:rPr>
          <w:sz w:val="28"/>
          <w:szCs w:val="28"/>
          <w:lang w:val="uk-UA"/>
        </w:rPr>
        <w:t xml:space="preserve">. – </w:t>
      </w:r>
      <w:proofErr w:type="spellStart"/>
      <w:r w:rsidRPr="00583C7D">
        <w:rPr>
          <w:sz w:val="28"/>
          <w:szCs w:val="28"/>
          <w:lang w:val="uk-UA"/>
        </w:rPr>
        <w:t>РнД</w:t>
      </w:r>
      <w:proofErr w:type="spellEnd"/>
      <w:r w:rsidRPr="00583C7D">
        <w:rPr>
          <w:sz w:val="28"/>
          <w:szCs w:val="28"/>
          <w:lang w:val="uk-UA"/>
        </w:rPr>
        <w:t xml:space="preserve">.: </w:t>
      </w:r>
      <w:proofErr w:type="spellStart"/>
      <w:r w:rsidRPr="00583C7D">
        <w:rPr>
          <w:sz w:val="28"/>
          <w:szCs w:val="28"/>
          <w:lang w:val="uk-UA"/>
        </w:rPr>
        <w:t>Феникс</w:t>
      </w:r>
      <w:proofErr w:type="spellEnd"/>
      <w:r w:rsidRPr="00583C7D">
        <w:rPr>
          <w:sz w:val="28"/>
          <w:szCs w:val="28"/>
          <w:lang w:val="uk-UA"/>
        </w:rPr>
        <w:t>, 2004. – 384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Поніманська</w:t>
      </w:r>
      <w:proofErr w:type="spellEnd"/>
      <w:r>
        <w:rPr>
          <w:sz w:val="28"/>
          <w:szCs w:val="28"/>
          <w:lang w:val="uk-UA"/>
        </w:rPr>
        <w:t xml:space="preserve"> Т.І. Дошкільна педагогіка: Навчальний посібник. – К.: </w:t>
      </w:r>
      <w:proofErr w:type="spellStart"/>
      <w:r>
        <w:rPr>
          <w:sz w:val="28"/>
          <w:szCs w:val="28"/>
          <w:lang w:val="uk-UA"/>
        </w:rPr>
        <w:t>Академвидав</w:t>
      </w:r>
      <w:proofErr w:type="spellEnd"/>
      <w:r>
        <w:rPr>
          <w:sz w:val="28"/>
          <w:szCs w:val="28"/>
          <w:lang w:val="uk-UA"/>
        </w:rPr>
        <w:t>, 2006. – 456 с.</w:t>
      </w:r>
    </w:p>
    <w:p w:rsidR="00414A2F" w:rsidRPr="002E661D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2E661D">
        <w:rPr>
          <w:sz w:val="28"/>
          <w:szCs w:val="28"/>
          <w:lang w:val="uk-UA"/>
        </w:rPr>
        <w:t>Психология</w:t>
      </w:r>
      <w:proofErr w:type="spellEnd"/>
      <w:r w:rsidRPr="002E661D">
        <w:rPr>
          <w:sz w:val="28"/>
          <w:szCs w:val="28"/>
          <w:lang w:val="uk-UA"/>
        </w:rPr>
        <w:t xml:space="preserve"> </w:t>
      </w:r>
      <w:proofErr w:type="spellStart"/>
      <w:r w:rsidRPr="002E661D">
        <w:rPr>
          <w:sz w:val="28"/>
          <w:szCs w:val="28"/>
          <w:lang w:val="uk-UA"/>
        </w:rPr>
        <w:t>личности</w:t>
      </w:r>
      <w:proofErr w:type="spellEnd"/>
      <w:r w:rsidRPr="002E661D">
        <w:rPr>
          <w:sz w:val="28"/>
          <w:szCs w:val="28"/>
          <w:lang w:val="uk-UA"/>
        </w:rPr>
        <w:t xml:space="preserve"> и </w:t>
      </w:r>
      <w:proofErr w:type="spellStart"/>
      <w:r w:rsidRPr="002E661D">
        <w:rPr>
          <w:sz w:val="28"/>
          <w:szCs w:val="28"/>
          <w:lang w:val="uk-UA"/>
        </w:rPr>
        <w:t>деятельности</w:t>
      </w:r>
      <w:proofErr w:type="spellEnd"/>
      <w:r w:rsidRPr="002E661D">
        <w:rPr>
          <w:sz w:val="28"/>
          <w:szCs w:val="28"/>
          <w:lang w:val="uk-UA"/>
        </w:rPr>
        <w:t xml:space="preserve"> </w:t>
      </w:r>
      <w:proofErr w:type="spellStart"/>
      <w:r w:rsidRPr="002E661D">
        <w:rPr>
          <w:sz w:val="28"/>
          <w:szCs w:val="28"/>
          <w:lang w:val="uk-UA"/>
        </w:rPr>
        <w:t>дошкольника</w:t>
      </w:r>
      <w:proofErr w:type="spellEnd"/>
      <w:r w:rsidRPr="002E661D">
        <w:rPr>
          <w:sz w:val="28"/>
          <w:szCs w:val="28"/>
          <w:lang w:val="uk-UA"/>
        </w:rPr>
        <w:t xml:space="preserve"> </w:t>
      </w:r>
      <w:r w:rsidRPr="002E661D">
        <w:rPr>
          <w:sz w:val="28"/>
          <w:szCs w:val="28"/>
        </w:rPr>
        <w:t xml:space="preserve">/ </w:t>
      </w:r>
      <w:proofErr w:type="spellStart"/>
      <w:r w:rsidRPr="002E661D">
        <w:rPr>
          <w:sz w:val="28"/>
          <w:szCs w:val="28"/>
          <w:lang w:val="uk-UA"/>
        </w:rPr>
        <w:t>Под</w:t>
      </w:r>
      <w:proofErr w:type="spellEnd"/>
      <w:r w:rsidRPr="002E661D">
        <w:rPr>
          <w:sz w:val="28"/>
          <w:szCs w:val="28"/>
          <w:lang w:val="uk-UA"/>
        </w:rPr>
        <w:t xml:space="preserve"> ред.. А.В.</w:t>
      </w:r>
      <w:proofErr w:type="spellStart"/>
      <w:r w:rsidRPr="002E661D">
        <w:rPr>
          <w:sz w:val="28"/>
          <w:szCs w:val="28"/>
          <w:lang w:val="uk-UA"/>
        </w:rPr>
        <w:t>Запорожца</w:t>
      </w:r>
      <w:proofErr w:type="spellEnd"/>
      <w:r w:rsidRPr="002E661D">
        <w:rPr>
          <w:sz w:val="28"/>
          <w:szCs w:val="28"/>
          <w:lang w:val="uk-UA"/>
        </w:rPr>
        <w:t>, Д.Б.</w:t>
      </w:r>
      <w:proofErr w:type="spellStart"/>
      <w:r w:rsidRPr="002E661D">
        <w:rPr>
          <w:sz w:val="28"/>
          <w:szCs w:val="28"/>
          <w:lang w:val="uk-UA"/>
        </w:rPr>
        <w:t>Эльконина</w:t>
      </w:r>
      <w:proofErr w:type="spellEnd"/>
      <w:r w:rsidRPr="002E661D">
        <w:rPr>
          <w:sz w:val="28"/>
          <w:szCs w:val="28"/>
          <w:lang w:val="uk-UA"/>
        </w:rPr>
        <w:t xml:space="preserve">. – М.: </w:t>
      </w:r>
      <w:proofErr w:type="spellStart"/>
      <w:r w:rsidRPr="002E661D">
        <w:rPr>
          <w:sz w:val="28"/>
          <w:szCs w:val="28"/>
          <w:lang w:val="uk-UA"/>
        </w:rPr>
        <w:t>Просвещение</w:t>
      </w:r>
      <w:proofErr w:type="spellEnd"/>
      <w:r w:rsidRPr="002E661D">
        <w:rPr>
          <w:sz w:val="28"/>
          <w:szCs w:val="28"/>
          <w:lang w:val="uk-UA"/>
        </w:rPr>
        <w:t>, 1965. – 293 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Репина</w:t>
      </w:r>
      <w:proofErr w:type="spellEnd"/>
      <w:r>
        <w:rPr>
          <w:sz w:val="28"/>
          <w:szCs w:val="28"/>
          <w:lang w:val="uk-UA"/>
        </w:rPr>
        <w:t xml:space="preserve"> Т.А. </w:t>
      </w:r>
      <w:proofErr w:type="spellStart"/>
      <w:r>
        <w:rPr>
          <w:sz w:val="28"/>
          <w:szCs w:val="28"/>
          <w:lang w:val="uk-UA"/>
        </w:rPr>
        <w:t>Социально-психологическая</w:t>
      </w:r>
      <w:proofErr w:type="spellEnd"/>
      <w:r>
        <w:rPr>
          <w:sz w:val="28"/>
          <w:szCs w:val="28"/>
          <w:lang w:val="uk-UA"/>
        </w:rPr>
        <w:t xml:space="preserve"> характеристика </w:t>
      </w:r>
      <w:proofErr w:type="spellStart"/>
      <w:r>
        <w:rPr>
          <w:sz w:val="28"/>
          <w:szCs w:val="28"/>
          <w:lang w:val="uk-UA"/>
        </w:rPr>
        <w:t>группы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детского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сада</w:t>
      </w:r>
      <w:proofErr w:type="spellEnd"/>
      <w:r>
        <w:rPr>
          <w:sz w:val="28"/>
          <w:szCs w:val="28"/>
          <w:lang w:val="uk-UA"/>
        </w:rPr>
        <w:t>. – М.: Педагогіка, 1988. – 232 с.</w:t>
      </w:r>
    </w:p>
    <w:p w:rsidR="00414A2F" w:rsidRPr="002E661D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 w:rsidRPr="002E661D">
        <w:rPr>
          <w:sz w:val="28"/>
          <w:szCs w:val="28"/>
          <w:lang w:val="uk-UA"/>
        </w:rPr>
        <w:t>Сорокоумова</w:t>
      </w:r>
      <w:proofErr w:type="spellEnd"/>
      <w:r w:rsidRPr="002E661D">
        <w:rPr>
          <w:sz w:val="28"/>
          <w:szCs w:val="28"/>
          <w:lang w:val="uk-UA"/>
        </w:rPr>
        <w:t xml:space="preserve"> Е.А. </w:t>
      </w:r>
      <w:proofErr w:type="spellStart"/>
      <w:r w:rsidRPr="002E661D">
        <w:rPr>
          <w:sz w:val="28"/>
          <w:szCs w:val="28"/>
          <w:lang w:val="uk-UA"/>
        </w:rPr>
        <w:t>Возрастная</w:t>
      </w:r>
      <w:proofErr w:type="spellEnd"/>
      <w:r w:rsidRPr="002E661D">
        <w:rPr>
          <w:sz w:val="28"/>
          <w:szCs w:val="28"/>
          <w:lang w:val="uk-UA"/>
        </w:rPr>
        <w:t xml:space="preserve"> </w:t>
      </w:r>
      <w:proofErr w:type="spellStart"/>
      <w:r w:rsidRPr="002E661D">
        <w:rPr>
          <w:sz w:val="28"/>
          <w:szCs w:val="28"/>
          <w:lang w:val="uk-UA"/>
        </w:rPr>
        <w:t>психология</w:t>
      </w:r>
      <w:proofErr w:type="spellEnd"/>
      <w:r w:rsidRPr="002E661D">
        <w:rPr>
          <w:sz w:val="28"/>
          <w:szCs w:val="28"/>
          <w:lang w:val="uk-UA"/>
        </w:rPr>
        <w:t xml:space="preserve">. </w:t>
      </w:r>
      <w:proofErr w:type="spellStart"/>
      <w:r w:rsidRPr="002E661D">
        <w:rPr>
          <w:sz w:val="28"/>
          <w:szCs w:val="28"/>
          <w:lang w:val="uk-UA"/>
        </w:rPr>
        <w:t>Краткий</w:t>
      </w:r>
      <w:proofErr w:type="spellEnd"/>
      <w:r w:rsidRPr="002E661D">
        <w:rPr>
          <w:sz w:val="28"/>
          <w:szCs w:val="28"/>
          <w:lang w:val="uk-UA"/>
        </w:rPr>
        <w:t xml:space="preserve"> курс. – </w:t>
      </w:r>
      <w:proofErr w:type="spellStart"/>
      <w:r w:rsidRPr="002E661D">
        <w:rPr>
          <w:sz w:val="28"/>
          <w:szCs w:val="28"/>
          <w:lang w:val="uk-UA"/>
        </w:rPr>
        <w:t>СПб</w:t>
      </w:r>
      <w:proofErr w:type="spellEnd"/>
      <w:r w:rsidRPr="002E661D">
        <w:rPr>
          <w:sz w:val="28"/>
          <w:szCs w:val="28"/>
          <w:lang w:val="uk-UA"/>
        </w:rPr>
        <w:t xml:space="preserve">.: </w:t>
      </w:r>
      <w:proofErr w:type="spellStart"/>
      <w:r w:rsidRPr="002E661D">
        <w:rPr>
          <w:sz w:val="28"/>
          <w:szCs w:val="28"/>
          <w:lang w:val="uk-UA"/>
        </w:rPr>
        <w:t>Питер</w:t>
      </w:r>
      <w:proofErr w:type="spellEnd"/>
      <w:r w:rsidRPr="002E661D">
        <w:rPr>
          <w:sz w:val="28"/>
          <w:szCs w:val="28"/>
          <w:lang w:val="uk-UA"/>
        </w:rPr>
        <w:t>, 2007. – 208 с.</w:t>
      </w:r>
    </w:p>
    <w:p w:rsidR="00414A2F" w:rsidRPr="003C4237" w:rsidRDefault="00414A2F" w:rsidP="00414A2F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spellStart"/>
      <w:r w:rsidRPr="003C4237">
        <w:rPr>
          <w:bCs/>
          <w:color w:val="000000"/>
          <w:sz w:val="28"/>
          <w:szCs w:val="28"/>
        </w:rPr>
        <w:t>Хухлаева</w:t>
      </w:r>
      <w:proofErr w:type="spellEnd"/>
      <w:r w:rsidRPr="003C4237">
        <w:rPr>
          <w:bCs/>
          <w:color w:val="000000"/>
          <w:sz w:val="28"/>
          <w:szCs w:val="28"/>
        </w:rPr>
        <w:t xml:space="preserve"> О.В.</w:t>
      </w:r>
      <w:r w:rsidRPr="003C4237">
        <w:rPr>
          <w:color w:val="000000"/>
          <w:spacing w:val="6"/>
          <w:sz w:val="28"/>
          <w:szCs w:val="28"/>
        </w:rPr>
        <w:t xml:space="preserve"> Тропинка к своему Я: как сохранить психологическое </w:t>
      </w:r>
      <w:r w:rsidRPr="003C4237">
        <w:rPr>
          <w:color w:val="000000"/>
          <w:spacing w:val="9"/>
          <w:sz w:val="28"/>
          <w:szCs w:val="28"/>
        </w:rPr>
        <w:t>здоровье дошкольников</w:t>
      </w:r>
      <w:r w:rsidRPr="003C4237">
        <w:rPr>
          <w:color w:val="000000"/>
          <w:spacing w:val="9"/>
          <w:sz w:val="28"/>
          <w:szCs w:val="28"/>
          <w:lang w:val="uk-UA"/>
        </w:rPr>
        <w:t xml:space="preserve"> /</w:t>
      </w:r>
      <w:r w:rsidRPr="003C4237">
        <w:rPr>
          <w:bCs/>
          <w:color w:val="000000"/>
          <w:sz w:val="28"/>
          <w:szCs w:val="28"/>
        </w:rPr>
        <w:t xml:space="preserve"> О.В. </w:t>
      </w:r>
      <w:proofErr w:type="spellStart"/>
      <w:r w:rsidRPr="003C4237">
        <w:rPr>
          <w:bCs/>
          <w:color w:val="000000"/>
          <w:sz w:val="28"/>
          <w:szCs w:val="28"/>
        </w:rPr>
        <w:t>Хухлаева</w:t>
      </w:r>
      <w:proofErr w:type="spellEnd"/>
      <w:r w:rsidRPr="003C4237">
        <w:rPr>
          <w:bCs/>
          <w:color w:val="000000"/>
          <w:sz w:val="28"/>
          <w:szCs w:val="28"/>
          <w:lang w:val="uk-UA"/>
        </w:rPr>
        <w:t>,</w:t>
      </w:r>
      <w:r w:rsidRPr="003C4237">
        <w:rPr>
          <w:bCs/>
          <w:color w:val="000000"/>
          <w:sz w:val="28"/>
          <w:szCs w:val="28"/>
        </w:rPr>
        <w:t xml:space="preserve"> </w:t>
      </w:r>
      <w:proofErr w:type="spellStart"/>
      <w:r w:rsidRPr="003C4237">
        <w:rPr>
          <w:bCs/>
          <w:color w:val="000000"/>
          <w:sz w:val="28"/>
          <w:szCs w:val="28"/>
        </w:rPr>
        <w:t>Хухлаев</w:t>
      </w:r>
      <w:proofErr w:type="spellEnd"/>
      <w:r w:rsidRPr="003C4237">
        <w:rPr>
          <w:bCs/>
          <w:color w:val="000000"/>
          <w:sz w:val="28"/>
          <w:szCs w:val="28"/>
        </w:rPr>
        <w:t xml:space="preserve"> О.Е., Первушина И.М.</w:t>
      </w:r>
      <w:r w:rsidRPr="003C4237">
        <w:rPr>
          <w:bCs/>
          <w:color w:val="000000"/>
          <w:sz w:val="28"/>
          <w:szCs w:val="28"/>
          <w:lang w:val="uk-UA"/>
        </w:rPr>
        <w:t xml:space="preserve"> </w:t>
      </w:r>
      <w:r w:rsidRPr="003C4237">
        <w:rPr>
          <w:color w:val="000000"/>
          <w:spacing w:val="9"/>
          <w:sz w:val="28"/>
          <w:szCs w:val="28"/>
        </w:rPr>
        <w:t xml:space="preserve">— М.: Генезис, </w:t>
      </w:r>
      <w:r w:rsidRPr="003C4237">
        <w:rPr>
          <w:bCs/>
          <w:color w:val="000000"/>
          <w:spacing w:val="9"/>
          <w:sz w:val="28"/>
          <w:szCs w:val="28"/>
        </w:rPr>
        <w:t xml:space="preserve">2004. —175 </w:t>
      </w:r>
      <w:r w:rsidRPr="003C4237">
        <w:rPr>
          <w:color w:val="000000"/>
          <w:spacing w:val="9"/>
          <w:sz w:val="28"/>
          <w:szCs w:val="28"/>
        </w:rPr>
        <w:t>с.</w:t>
      </w:r>
    </w:p>
    <w:p w:rsidR="00414A2F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Шнейдер</w:t>
      </w:r>
      <w:proofErr w:type="spellEnd"/>
      <w:r>
        <w:rPr>
          <w:sz w:val="28"/>
          <w:szCs w:val="28"/>
          <w:lang w:val="uk-UA"/>
        </w:rPr>
        <w:t xml:space="preserve"> Л.Б. </w:t>
      </w:r>
      <w:proofErr w:type="spellStart"/>
      <w:r>
        <w:rPr>
          <w:sz w:val="28"/>
          <w:szCs w:val="28"/>
          <w:lang w:val="uk-UA"/>
        </w:rPr>
        <w:t>Семейная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психология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Учебное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пособие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вузов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Академический</w:t>
      </w:r>
      <w:proofErr w:type="spellEnd"/>
      <w:r>
        <w:rPr>
          <w:sz w:val="28"/>
          <w:szCs w:val="28"/>
          <w:lang w:val="uk-UA"/>
        </w:rPr>
        <w:t xml:space="preserve"> проект, 2005. – 768 с.</w:t>
      </w:r>
    </w:p>
    <w:p w:rsidR="00414A2F" w:rsidRPr="00D138D4" w:rsidRDefault="00414A2F" w:rsidP="00414A2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18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Эльконин</w:t>
      </w:r>
      <w:proofErr w:type="spellEnd"/>
      <w:r>
        <w:rPr>
          <w:sz w:val="28"/>
          <w:szCs w:val="28"/>
          <w:lang w:val="uk-UA"/>
        </w:rPr>
        <w:t xml:space="preserve"> Д.Б. </w:t>
      </w:r>
      <w:proofErr w:type="spellStart"/>
      <w:r>
        <w:rPr>
          <w:sz w:val="28"/>
          <w:szCs w:val="28"/>
          <w:lang w:val="uk-UA"/>
        </w:rPr>
        <w:t>Психология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игры</w:t>
      </w:r>
      <w:proofErr w:type="spellEnd"/>
      <w:r>
        <w:rPr>
          <w:sz w:val="28"/>
          <w:szCs w:val="28"/>
          <w:lang w:val="uk-UA"/>
        </w:rPr>
        <w:t>. – 2-изд. – М.: ВЛАДОС, 1999. – 360 с.</w:t>
      </w:r>
    </w:p>
    <w:p w:rsidR="00414A2F" w:rsidRDefault="00414A2F" w:rsidP="00414A2F">
      <w:pPr>
        <w:shd w:val="clear" w:color="auto" w:fill="FFFFFF"/>
        <w:tabs>
          <w:tab w:val="num" w:pos="0"/>
        </w:tabs>
        <w:spacing w:line="360" w:lineRule="auto"/>
        <w:ind w:firstLine="567"/>
        <w:rPr>
          <w:b/>
          <w:sz w:val="28"/>
          <w:szCs w:val="28"/>
          <w:lang w:val="uk-UA"/>
        </w:rPr>
      </w:pPr>
      <w:r w:rsidRPr="00071456">
        <w:rPr>
          <w:b/>
          <w:sz w:val="28"/>
          <w:szCs w:val="28"/>
          <w:lang w:val="uk-UA"/>
        </w:rPr>
        <w:t>Інформаційні ресурси</w:t>
      </w:r>
    </w:p>
    <w:p w:rsidR="00414A2F" w:rsidRPr="00A460F6" w:rsidRDefault="00414A2F" w:rsidP="00414A2F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A460F6">
        <w:rPr>
          <w:bCs/>
          <w:color w:val="000000"/>
          <w:sz w:val="28"/>
          <w:szCs w:val="28"/>
        </w:rPr>
        <w:t xml:space="preserve">Практика </w:t>
      </w:r>
      <w:proofErr w:type="spellStart"/>
      <w:r w:rsidRPr="00A460F6">
        <w:rPr>
          <w:bCs/>
          <w:color w:val="000000"/>
          <w:sz w:val="28"/>
          <w:szCs w:val="28"/>
        </w:rPr>
        <w:t>сказкотерапии</w:t>
      </w:r>
      <w:proofErr w:type="spellEnd"/>
      <w:proofErr w:type="gramStart"/>
      <w:r w:rsidRPr="00A460F6">
        <w:rPr>
          <w:b/>
          <w:bCs/>
          <w:color w:val="000000"/>
          <w:sz w:val="28"/>
          <w:szCs w:val="28"/>
        </w:rPr>
        <w:t xml:space="preserve"> </w:t>
      </w:r>
      <w:r w:rsidRPr="00A460F6">
        <w:rPr>
          <w:color w:val="000000"/>
          <w:sz w:val="28"/>
          <w:szCs w:val="28"/>
        </w:rPr>
        <w:t>/ П</w:t>
      </w:r>
      <w:proofErr w:type="gramEnd"/>
      <w:r w:rsidRPr="00A460F6">
        <w:rPr>
          <w:color w:val="000000"/>
          <w:sz w:val="28"/>
          <w:szCs w:val="28"/>
        </w:rPr>
        <w:t xml:space="preserve">од ред. Н.А. </w:t>
      </w:r>
      <w:proofErr w:type="spellStart"/>
      <w:r w:rsidRPr="00A460F6">
        <w:rPr>
          <w:color w:val="000000"/>
          <w:sz w:val="28"/>
          <w:szCs w:val="28"/>
        </w:rPr>
        <w:t>Сакович</w:t>
      </w:r>
      <w:proofErr w:type="spellEnd"/>
      <w:r w:rsidRPr="00A460F6">
        <w:rPr>
          <w:color w:val="000000"/>
          <w:sz w:val="28"/>
          <w:szCs w:val="28"/>
        </w:rPr>
        <w:t>.— СПб</w:t>
      </w:r>
      <w:proofErr w:type="gramStart"/>
      <w:r w:rsidRPr="00A460F6">
        <w:rPr>
          <w:color w:val="000000"/>
          <w:sz w:val="28"/>
          <w:szCs w:val="28"/>
        </w:rPr>
        <w:t xml:space="preserve">.: </w:t>
      </w:r>
      <w:proofErr w:type="gramEnd"/>
      <w:r w:rsidRPr="00A460F6">
        <w:rPr>
          <w:color w:val="000000"/>
          <w:sz w:val="28"/>
          <w:szCs w:val="28"/>
        </w:rPr>
        <w:t>Речь, 2004.— 224</w:t>
      </w:r>
      <w:r w:rsidRPr="00A460F6">
        <w:rPr>
          <w:color w:val="000000"/>
          <w:sz w:val="28"/>
          <w:szCs w:val="28"/>
          <w:lang w:val="uk-UA"/>
        </w:rPr>
        <w:t xml:space="preserve"> с.</w:t>
      </w:r>
      <w:r w:rsidRPr="00A460F6">
        <w:rPr>
          <w:sz w:val="28"/>
          <w:szCs w:val="28"/>
        </w:rPr>
        <w:t xml:space="preserve"> </w:t>
      </w:r>
      <w:r w:rsidRPr="00A460F6">
        <w:rPr>
          <w:sz w:val="28"/>
          <w:szCs w:val="28"/>
          <w:lang w:val="uk-UA"/>
        </w:rPr>
        <w:t xml:space="preserve">– Режим </w:t>
      </w:r>
      <w:proofErr w:type="spellStart"/>
      <w:r w:rsidRPr="00A460F6">
        <w:rPr>
          <w:sz w:val="28"/>
          <w:szCs w:val="28"/>
          <w:lang w:val="uk-UA"/>
        </w:rPr>
        <w:t>доступа</w:t>
      </w:r>
      <w:proofErr w:type="spellEnd"/>
      <w:r w:rsidRPr="00A460F6">
        <w:rPr>
          <w:sz w:val="28"/>
          <w:szCs w:val="28"/>
          <w:lang w:val="uk-UA"/>
        </w:rPr>
        <w:t xml:space="preserve">:  </w:t>
      </w:r>
      <w:hyperlink r:id="rId9" w:history="1">
        <w:r w:rsidRPr="00A460F6">
          <w:rPr>
            <w:rStyle w:val="a4"/>
            <w:sz w:val="28"/>
            <w:szCs w:val="28"/>
            <w:lang w:val="uk-UA"/>
          </w:rPr>
          <w:t>http://klex.ru/8t3</w:t>
        </w:r>
      </w:hyperlink>
      <w:r w:rsidRPr="00A460F6">
        <w:rPr>
          <w:color w:val="000000"/>
          <w:sz w:val="28"/>
          <w:szCs w:val="28"/>
          <w:lang w:val="uk-UA"/>
        </w:rPr>
        <w:t xml:space="preserve"> </w:t>
      </w:r>
    </w:p>
    <w:p w:rsidR="00414A2F" w:rsidRPr="00A460F6" w:rsidRDefault="00414A2F" w:rsidP="00414A2F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E0AAE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Поніманська</w:t>
      </w:r>
      <w:proofErr w:type="spellEnd"/>
      <w:r w:rsidRPr="00CE0AAE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Т.І.</w:t>
      </w:r>
      <w:r w:rsidRPr="00A460F6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60F6">
        <w:rPr>
          <w:bCs/>
          <w:color w:val="000000"/>
          <w:sz w:val="28"/>
          <w:szCs w:val="28"/>
          <w:lang w:val="uk-UA"/>
        </w:rPr>
        <w:t xml:space="preserve">Дошкільна педагогіка: </w:t>
      </w:r>
      <w:r w:rsidRPr="00A460F6">
        <w:rPr>
          <w:color w:val="000000"/>
          <w:sz w:val="28"/>
          <w:szCs w:val="28"/>
          <w:lang w:val="uk-UA"/>
        </w:rPr>
        <w:t>підручник</w:t>
      </w:r>
      <w:r w:rsidRPr="00A460F6">
        <w:rPr>
          <w:b/>
          <w:color w:val="000000"/>
          <w:sz w:val="28"/>
          <w:szCs w:val="28"/>
          <w:lang w:val="uk-UA"/>
        </w:rPr>
        <w:br/>
      </w:r>
      <w:r w:rsidRPr="00CE0AAE">
        <w:rPr>
          <w:b/>
          <w:bCs/>
          <w:color w:val="000000"/>
          <w:sz w:val="28"/>
          <w:szCs w:val="28"/>
          <w:lang w:val="uk-UA"/>
        </w:rPr>
        <w:t xml:space="preserve">/ </w:t>
      </w:r>
      <w:r w:rsidRPr="00CE0AAE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Т.І.</w:t>
      </w:r>
      <w:r w:rsidRPr="00CE0AAE">
        <w:rPr>
          <w:b/>
          <w:bCs/>
          <w:sz w:val="28"/>
          <w:szCs w:val="28"/>
          <w:lang w:val="uk-UA" w:bidi="si-LK"/>
        </w:rPr>
        <w:t xml:space="preserve"> </w:t>
      </w:r>
      <w:proofErr w:type="spellStart"/>
      <w:r w:rsidRPr="00CE0AAE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Поніманська</w:t>
      </w:r>
      <w:proofErr w:type="spellEnd"/>
      <w:r w:rsidRPr="00CE0AAE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uk-UA"/>
        </w:rPr>
        <w:t>. -  К.:</w:t>
      </w:r>
      <w:r w:rsidRPr="00CE0AAE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E0AAE">
        <w:rPr>
          <w:bCs/>
          <w:color w:val="000000"/>
          <w:sz w:val="28"/>
          <w:szCs w:val="28"/>
          <w:lang w:val="uk-UA"/>
        </w:rPr>
        <w:t>3-тє видання, виправлене «</w:t>
      </w:r>
      <w:proofErr w:type="spellStart"/>
      <w:r w:rsidRPr="00CE0AAE">
        <w:rPr>
          <w:bCs/>
          <w:color w:val="000000"/>
          <w:sz w:val="28"/>
          <w:szCs w:val="28"/>
          <w:lang w:val="uk-UA"/>
        </w:rPr>
        <w:t>Академвидав</w:t>
      </w:r>
      <w:proofErr w:type="spellEnd"/>
      <w:r w:rsidRPr="00CE0AAE">
        <w:rPr>
          <w:bCs/>
          <w:color w:val="000000"/>
          <w:sz w:val="28"/>
          <w:szCs w:val="28"/>
          <w:lang w:val="uk-UA"/>
        </w:rPr>
        <w:t xml:space="preserve">», </w:t>
      </w:r>
      <w:r w:rsidRPr="00CE0AAE">
        <w:rPr>
          <w:color w:val="000000"/>
          <w:sz w:val="28"/>
          <w:szCs w:val="28"/>
          <w:lang w:val="uk-UA"/>
        </w:rPr>
        <w:t>2015. – 448</w:t>
      </w:r>
      <w:r w:rsidRPr="00A460F6">
        <w:rPr>
          <w:color w:val="000000"/>
          <w:sz w:val="28"/>
          <w:szCs w:val="28"/>
          <w:lang w:val="uk-UA"/>
        </w:rPr>
        <w:t xml:space="preserve"> с. </w:t>
      </w:r>
      <w:r w:rsidRPr="00A460F6">
        <w:rPr>
          <w:sz w:val="28"/>
          <w:szCs w:val="28"/>
          <w:lang w:val="uk-UA"/>
        </w:rPr>
        <w:t xml:space="preserve">– Режим доступу:  </w:t>
      </w:r>
      <w:hyperlink r:id="rId10" w:history="1">
        <w:r w:rsidRPr="00A460F6">
          <w:rPr>
            <w:rStyle w:val="a4"/>
            <w:bCs/>
            <w:sz w:val="28"/>
            <w:szCs w:val="28"/>
            <w:lang w:val="uk-UA" w:bidi="si-LK"/>
          </w:rPr>
          <w:t>http://academia-pc.com.ua/product/347</w:t>
        </w:r>
      </w:hyperlink>
      <w:r w:rsidRPr="00A460F6">
        <w:rPr>
          <w:bCs/>
          <w:sz w:val="28"/>
          <w:szCs w:val="28"/>
          <w:lang w:val="uk-UA" w:bidi="si-LK"/>
        </w:rPr>
        <w:t xml:space="preserve"> </w:t>
      </w:r>
    </w:p>
    <w:p w:rsidR="00414A2F" w:rsidRPr="00A460F6" w:rsidRDefault="00414A2F" w:rsidP="00414A2F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A460F6">
        <w:rPr>
          <w:rFonts w:eastAsia="Calibri"/>
          <w:sz w:val="28"/>
          <w:szCs w:val="28"/>
        </w:rPr>
        <w:t>Психолого-педагогическая диагностика развития детей</w:t>
      </w:r>
      <w:r w:rsidRPr="00A460F6">
        <w:rPr>
          <w:rFonts w:eastAsia="Calibri"/>
          <w:sz w:val="28"/>
          <w:szCs w:val="28"/>
          <w:lang w:val="uk-UA"/>
        </w:rPr>
        <w:t xml:space="preserve"> </w:t>
      </w:r>
      <w:r w:rsidRPr="00A460F6">
        <w:rPr>
          <w:rFonts w:eastAsia="Calibri"/>
          <w:sz w:val="28"/>
          <w:szCs w:val="28"/>
        </w:rPr>
        <w:t>раннего и дошкольного возраста</w:t>
      </w:r>
      <w:proofErr w:type="gramStart"/>
      <w:r w:rsidRPr="00A460F6">
        <w:rPr>
          <w:rFonts w:eastAsia="Calibri"/>
          <w:sz w:val="28"/>
          <w:szCs w:val="28"/>
        </w:rPr>
        <w:t xml:space="preserve"> :</w:t>
      </w:r>
      <w:proofErr w:type="gramEnd"/>
      <w:r w:rsidRPr="00A460F6">
        <w:rPr>
          <w:rFonts w:eastAsia="Calibri"/>
          <w:sz w:val="28"/>
          <w:szCs w:val="28"/>
        </w:rPr>
        <w:t xml:space="preserve"> метод, пособие: с прил. Альбома</w:t>
      </w:r>
      <w:r w:rsidRPr="00A460F6">
        <w:rPr>
          <w:rFonts w:eastAsia="Calibri"/>
          <w:sz w:val="28"/>
          <w:szCs w:val="28"/>
          <w:lang w:val="uk-UA"/>
        </w:rPr>
        <w:t xml:space="preserve"> </w:t>
      </w:r>
      <w:r w:rsidRPr="00A460F6">
        <w:rPr>
          <w:rFonts w:eastAsia="Calibri"/>
          <w:sz w:val="28"/>
          <w:szCs w:val="28"/>
        </w:rPr>
        <w:t>«</w:t>
      </w:r>
      <w:proofErr w:type="spellStart"/>
      <w:r w:rsidRPr="00A460F6">
        <w:rPr>
          <w:rFonts w:eastAsia="Calibri"/>
          <w:sz w:val="28"/>
          <w:szCs w:val="28"/>
        </w:rPr>
        <w:t>Нагляд</w:t>
      </w:r>
      <w:proofErr w:type="spellEnd"/>
      <w:r w:rsidRPr="00A460F6">
        <w:rPr>
          <w:rFonts w:eastAsia="Calibri"/>
          <w:sz w:val="28"/>
          <w:szCs w:val="28"/>
        </w:rPr>
        <w:t xml:space="preserve">. материал для обследования детей»/[Е. А. </w:t>
      </w:r>
      <w:proofErr w:type="spellStart"/>
      <w:r w:rsidRPr="00A460F6">
        <w:rPr>
          <w:rFonts w:eastAsia="Calibri"/>
          <w:sz w:val="28"/>
          <w:szCs w:val="28"/>
        </w:rPr>
        <w:t>Стребелева</w:t>
      </w:r>
      <w:proofErr w:type="spellEnd"/>
      <w:r w:rsidRPr="00A460F6">
        <w:rPr>
          <w:rFonts w:eastAsia="Calibri"/>
          <w:sz w:val="28"/>
          <w:szCs w:val="28"/>
        </w:rPr>
        <w:t>, Г.</w:t>
      </w:r>
      <w:r w:rsidRPr="00A460F6">
        <w:rPr>
          <w:rFonts w:eastAsia="Calibri"/>
          <w:sz w:val="28"/>
          <w:szCs w:val="28"/>
          <w:lang w:val="uk-UA"/>
        </w:rPr>
        <w:t xml:space="preserve"> </w:t>
      </w:r>
      <w:r w:rsidRPr="00A460F6">
        <w:rPr>
          <w:rFonts w:eastAsia="Calibri"/>
          <w:sz w:val="28"/>
          <w:szCs w:val="28"/>
        </w:rPr>
        <w:t xml:space="preserve">А. Мишина, Ю. А. </w:t>
      </w:r>
      <w:proofErr w:type="spellStart"/>
      <w:r w:rsidRPr="00A460F6">
        <w:rPr>
          <w:rFonts w:eastAsia="Calibri"/>
          <w:sz w:val="28"/>
          <w:szCs w:val="28"/>
        </w:rPr>
        <w:t>Разенкова</w:t>
      </w:r>
      <w:proofErr w:type="spellEnd"/>
      <w:r w:rsidRPr="00A460F6">
        <w:rPr>
          <w:rFonts w:eastAsia="Calibri"/>
          <w:sz w:val="28"/>
          <w:szCs w:val="28"/>
        </w:rPr>
        <w:t xml:space="preserve"> и др.]; под ред. Е. А. </w:t>
      </w:r>
      <w:proofErr w:type="spellStart"/>
      <w:r w:rsidRPr="00A460F6">
        <w:rPr>
          <w:rFonts w:eastAsia="Calibri"/>
          <w:sz w:val="28"/>
          <w:szCs w:val="28"/>
        </w:rPr>
        <w:t>Стребелевой</w:t>
      </w:r>
      <w:proofErr w:type="spellEnd"/>
      <w:r w:rsidRPr="00A460F6">
        <w:rPr>
          <w:rFonts w:eastAsia="Calibri"/>
          <w:sz w:val="28"/>
          <w:szCs w:val="28"/>
        </w:rPr>
        <w:t>. —</w:t>
      </w:r>
      <w:r w:rsidRPr="00A460F6">
        <w:rPr>
          <w:rFonts w:eastAsia="Calibri"/>
          <w:sz w:val="28"/>
          <w:szCs w:val="28"/>
          <w:lang w:val="uk-UA"/>
        </w:rPr>
        <w:t xml:space="preserve"> </w:t>
      </w:r>
      <w:r w:rsidRPr="00A460F6">
        <w:rPr>
          <w:rFonts w:eastAsia="Calibri"/>
          <w:sz w:val="28"/>
          <w:szCs w:val="28"/>
        </w:rPr>
        <w:t xml:space="preserve">2-е изд., </w:t>
      </w:r>
      <w:proofErr w:type="spellStart"/>
      <w:r w:rsidRPr="00A460F6">
        <w:rPr>
          <w:rFonts w:eastAsia="Calibri"/>
          <w:sz w:val="28"/>
          <w:szCs w:val="28"/>
        </w:rPr>
        <w:t>перераб</w:t>
      </w:r>
      <w:proofErr w:type="spellEnd"/>
      <w:r w:rsidRPr="00A460F6">
        <w:rPr>
          <w:rFonts w:eastAsia="Calibri"/>
          <w:sz w:val="28"/>
          <w:szCs w:val="28"/>
        </w:rPr>
        <w:t xml:space="preserve">. и доп. — М. : Просвещение, 2004. — </w:t>
      </w:r>
      <w:r w:rsidRPr="00A460F6">
        <w:rPr>
          <w:rFonts w:eastAsia="Calibri"/>
          <w:sz w:val="28"/>
          <w:szCs w:val="28"/>
          <w:lang w:val="uk-UA"/>
        </w:rPr>
        <w:t>268</w:t>
      </w:r>
      <w:r w:rsidRPr="00A460F6">
        <w:rPr>
          <w:rFonts w:eastAsia="Calibri"/>
          <w:sz w:val="28"/>
          <w:szCs w:val="28"/>
        </w:rPr>
        <w:t xml:space="preserve"> с. </w:t>
      </w:r>
      <w:r w:rsidRPr="00A460F6">
        <w:rPr>
          <w:sz w:val="28"/>
          <w:szCs w:val="28"/>
          <w:lang w:val="uk-UA"/>
        </w:rPr>
        <w:t xml:space="preserve">– Режим </w:t>
      </w:r>
      <w:proofErr w:type="spellStart"/>
      <w:r w:rsidRPr="00A460F6">
        <w:rPr>
          <w:sz w:val="28"/>
          <w:szCs w:val="28"/>
          <w:lang w:val="uk-UA"/>
        </w:rPr>
        <w:t>доступа</w:t>
      </w:r>
      <w:proofErr w:type="spellEnd"/>
      <w:r w:rsidRPr="00A460F6">
        <w:rPr>
          <w:sz w:val="28"/>
          <w:szCs w:val="28"/>
          <w:lang w:val="uk-UA"/>
        </w:rPr>
        <w:t xml:space="preserve">: </w:t>
      </w:r>
      <w:hyperlink r:id="rId11" w:history="1">
        <w:r w:rsidRPr="00A460F6">
          <w:rPr>
            <w:rStyle w:val="a4"/>
            <w:sz w:val="28"/>
            <w:szCs w:val="28"/>
            <w:lang w:val="uk-UA"/>
          </w:rPr>
          <w:t>http://www.klex.ru/beh</w:t>
        </w:r>
      </w:hyperlink>
      <w:r w:rsidRPr="00A460F6">
        <w:rPr>
          <w:sz w:val="28"/>
          <w:szCs w:val="28"/>
          <w:lang w:val="uk-UA"/>
        </w:rPr>
        <w:t xml:space="preserve"> </w:t>
      </w:r>
    </w:p>
    <w:p w:rsidR="00414A2F" w:rsidRPr="00A460F6" w:rsidRDefault="00414A2F" w:rsidP="00414A2F">
      <w:pPr>
        <w:pStyle w:val="Style7"/>
        <w:widowControl/>
        <w:numPr>
          <w:ilvl w:val="0"/>
          <w:numId w:val="7"/>
        </w:numPr>
        <w:spacing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60F6">
        <w:rPr>
          <w:rStyle w:val="FontStyle116"/>
          <w:sz w:val="28"/>
          <w:szCs w:val="28"/>
        </w:rPr>
        <w:t>Сакович</w:t>
      </w:r>
      <w:proofErr w:type="spellEnd"/>
      <w:r w:rsidRPr="00A460F6">
        <w:rPr>
          <w:rStyle w:val="FontStyle116"/>
          <w:sz w:val="28"/>
          <w:szCs w:val="28"/>
        </w:rPr>
        <w:t xml:space="preserve"> Н. А.</w:t>
      </w:r>
      <w:r w:rsidRPr="00A460F6">
        <w:rPr>
          <w:rStyle w:val="FontStyle116"/>
          <w:sz w:val="28"/>
          <w:szCs w:val="28"/>
          <w:lang w:val="uk-UA"/>
        </w:rPr>
        <w:t xml:space="preserve"> </w:t>
      </w:r>
      <w:r w:rsidRPr="00A460F6">
        <w:rPr>
          <w:rStyle w:val="FontStyle116"/>
          <w:sz w:val="28"/>
          <w:szCs w:val="28"/>
        </w:rPr>
        <w:t>Технология игры в песок. Игры на мосту</w:t>
      </w:r>
      <w:r w:rsidRPr="00A460F6">
        <w:rPr>
          <w:rStyle w:val="FontStyle116"/>
          <w:sz w:val="28"/>
          <w:szCs w:val="28"/>
          <w:lang w:val="uk-UA"/>
        </w:rPr>
        <w:t xml:space="preserve"> /</w:t>
      </w:r>
      <w:r w:rsidRPr="00A460F6">
        <w:rPr>
          <w:rFonts w:ascii="Times New Roman" w:hAnsi="Times New Roman"/>
          <w:color w:val="000000"/>
          <w:sz w:val="28"/>
          <w:szCs w:val="28"/>
        </w:rPr>
        <w:t xml:space="preserve"> Н.А. </w:t>
      </w:r>
      <w:proofErr w:type="spellStart"/>
      <w:r w:rsidRPr="00A460F6">
        <w:rPr>
          <w:rFonts w:ascii="Times New Roman" w:hAnsi="Times New Roman"/>
          <w:color w:val="000000"/>
          <w:sz w:val="28"/>
          <w:szCs w:val="28"/>
        </w:rPr>
        <w:t>Сакович</w:t>
      </w:r>
      <w:proofErr w:type="spellEnd"/>
      <w:r w:rsidRPr="00A460F6">
        <w:rPr>
          <w:rFonts w:ascii="Times New Roman" w:hAnsi="Times New Roman"/>
          <w:color w:val="000000"/>
          <w:sz w:val="28"/>
          <w:szCs w:val="28"/>
        </w:rPr>
        <w:t>.</w:t>
      </w:r>
      <w:r w:rsidRPr="00A460F6">
        <w:rPr>
          <w:rStyle w:val="FontStyle116"/>
          <w:sz w:val="28"/>
          <w:szCs w:val="28"/>
          <w:lang w:val="uk-UA"/>
        </w:rPr>
        <w:t xml:space="preserve"> </w:t>
      </w:r>
      <w:r w:rsidRPr="00A460F6">
        <w:rPr>
          <w:rStyle w:val="FontStyle116"/>
          <w:sz w:val="28"/>
          <w:szCs w:val="28"/>
        </w:rPr>
        <w:t>— СПб</w:t>
      </w:r>
      <w:proofErr w:type="gramStart"/>
      <w:r w:rsidRPr="00A460F6">
        <w:rPr>
          <w:rStyle w:val="FontStyle116"/>
          <w:sz w:val="28"/>
          <w:szCs w:val="28"/>
        </w:rPr>
        <w:t xml:space="preserve">.: </w:t>
      </w:r>
      <w:proofErr w:type="gramEnd"/>
      <w:r w:rsidRPr="00A460F6">
        <w:rPr>
          <w:rStyle w:val="FontStyle116"/>
          <w:sz w:val="28"/>
          <w:szCs w:val="28"/>
        </w:rPr>
        <w:t>Речь, 2006. — 176 с.</w:t>
      </w:r>
      <w:r w:rsidRPr="00A460F6">
        <w:rPr>
          <w:rStyle w:val="FontStyle116"/>
          <w:sz w:val="28"/>
          <w:szCs w:val="28"/>
          <w:lang w:val="uk-UA"/>
        </w:rPr>
        <w:t xml:space="preserve"> </w:t>
      </w:r>
      <w:r w:rsidRPr="00A460F6">
        <w:rPr>
          <w:rFonts w:ascii="Times New Roman" w:hAnsi="Times New Roman"/>
          <w:sz w:val="28"/>
          <w:szCs w:val="28"/>
          <w:lang w:val="uk-UA"/>
        </w:rPr>
        <w:t xml:space="preserve">– Режим </w:t>
      </w:r>
      <w:proofErr w:type="spellStart"/>
      <w:r w:rsidRPr="00A460F6">
        <w:rPr>
          <w:rFonts w:ascii="Times New Roman" w:hAnsi="Times New Roman"/>
          <w:sz w:val="28"/>
          <w:szCs w:val="28"/>
          <w:lang w:val="uk-UA"/>
        </w:rPr>
        <w:t>доступа</w:t>
      </w:r>
      <w:proofErr w:type="spellEnd"/>
      <w:r w:rsidRPr="00A460F6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2" w:history="1">
        <w:r w:rsidRPr="00A460F6">
          <w:rPr>
            <w:rStyle w:val="a4"/>
            <w:rFonts w:ascii="Times New Roman" w:hAnsi="Times New Roman"/>
            <w:sz w:val="28"/>
            <w:szCs w:val="28"/>
            <w:lang w:val="uk-UA"/>
          </w:rPr>
          <w:t>http://www.klex.ru/exy</w:t>
        </w:r>
      </w:hyperlink>
      <w:r w:rsidRPr="00A460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4A2F" w:rsidRPr="00A460F6" w:rsidRDefault="00414A2F" w:rsidP="00414A2F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0" w:firstLine="567"/>
        <w:jc w:val="both"/>
        <w:rPr>
          <w:spacing w:val="-2"/>
          <w:sz w:val="28"/>
          <w:szCs w:val="28"/>
          <w:lang w:val="uk-UA"/>
        </w:rPr>
      </w:pPr>
      <w:r w:rsidRPr="00A460F6">
        <w:rPr>
          <w:rFonts w:eastAsia="Helvetica-Bold"/>
          <w:bCs/>
          <w:sz w:val="28"/>
          <w:szCs w:val="28"/>
        </w:rPr>
        <w:t>Смирнова Е.О.</w:t>
      </w:r>
      <w:r w:rsidRPr="00A460F6">
        <w:rPr>
          <w:rFonts w:eastAsia="Helvetica-Bold"/>
          <w:sz w:val="28"/>
          <w:szCs w:val="28"/>
        </w:rPr>
        <w:t xml:space="preserve"> Детская психология: Учебник для вузов. 3-е изд., </w:t>
      </w:r>
      <w:proofErr w:type="spellStart"/>
      <w:r w:rsidRPr="00A460F6">
        <w:rPr>
          <w:rFonts w:eastAsia="Helvetica-Bold"/>
          <w:sz w:val="28"/>
          <w:szCs w:val="28"/>
        </w:rPr>
        <w:t>перераб</w:t>
      </w:r>
      <w:proofErr w:type="spellEnd"/>
      <w:r w:rsidRPr="00A460F6">
        <w:rPr>
          <w:rFonts w:eastAsia="Helvetica-Bold"/>
          <w:sz w:val="28"/>
          <w:szCs w:val="28"/>
        </w:rPr>
        <w:t>. — СПб</w:t>
      </w:r>
      <w:proofErr w:type="gramStart"/>
      <w:r w:rsidRPr="00A460F6">
        <w:rPr>
          <w:rFonts w:eastAsia="Helvetica-Bold"/>
          <w:sz w:val="28"/>
          <w:szCs w:val="28"/>
        </w:rPr>
        <w:t>.:</w:t>
      </w:r>
      <w:r w:rsidRPr="00A460F6">
        <w:rPr>
          <w:spacing w:val="-2"/>
          <w:sz w:val="28"/>
          <w:szCs w:val="28"/>
          <w:lang w:val="uk-UA"/>
        </w:rPr>
        <w:t xml:space="preserve"> </w:t>
      </w:r>
      <w:proofErr w:type="gramEnd"/>
      <w:r w:rsidRPr="00A460F6">
        <w:rPr>
          <w:rFonts w:eastAsia="Helvetica-Bold"/>
          <w:sz w:val="28"/>
          <w:szCs w:val="28"/>
        </w:rPr>
        <w:t>Питер, 2009. — 304 с</w:t>
      </w:r>
      <w:r w:rsidRPr="00A460F6">
        <w:rPr>
          <w:rFonts w:eastAsia="Helvetica-Bold"/>
          <w:sz w:val="28"/>
          <w:szCs w:val="28"/>
          <w:lang w:val="uk-UA"/>
        </w:rPr>
        <w:t xml:space="preserve">. </w:t>
      </w:r>
      <w:r w:rsidRPr="00A460F6">
        <w:rPr>
          <w:sz w:val="28"/>
          <w:szCs w:val="28"/>
          <w:lang w:val="uk-UA"/>
        </w:rPr>
        <w:t xml:space="preserve">– Режим </w:t>
      </w:r>
      <w:proofErr w:type="spellStart"/>
      <w:r w:rsidRPr="00A460F6">
        <w:rPr>
          <w:sz w:val="28"/>
          <w:szCs w:val="28"/>
          <w:lang w:val="uk-UA"/>
        </w:rPr>
        <w:t>доступа</w:t>
      </w:r>
      <w:proofErr w:type="spellEnd"/>
      <w:r w:rsidRPr="00A460F6">
        <w:rPr>
          <w:sz w:val="28"/>
          <w:szCs w:val="28"/>
          <w:lang w:val="uk-UA"/>
        </w:rPr>
        <w:t xml:space="preserve">: </w:t>
      </w:r>
      <w:hyperlink r:id="rId13" w:history="1">
        <w:r w:rsidRPr="00A460F6">
          <w:rPr>
            <w:rStyle w:val="a4"/>
            <w:sz w:val="28"/>
            <w:szCs w:val="28"/>
            <w:lang w:val="uk-UA"/>
          </w:rPr>
          <w:t>http://www.klex.ru/b2a</w:t>
        </w:r>
      </w:hyperlink>
    </w:p>
    <w:p w:rsidR="00414A2F" w:rsidRPr="00414A2F" w:rsidRDefault="00414A2F">
      <w:pPr>
        <w:rPr>
          <w:lang w:val="uk-UA"/>
        </w:rPr>
      </w:pPr>
    </w:p>
    <w:sectPr w:rsidR="00414A2F" w:rsidRPr="00414A2F" w:rsidSect="001C32D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etersburgC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B41"/>
    <w:multiLevelType w:val="singleLevel"/>
    <w:tmpl w:val="CF0A581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D1341A2"/>
    <w:multiLevelType w:val="hybridMultilevel"/>
    <w:tmpl w:val="CC22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4C3A"/>
    <w:multiLevelType w:val="hybridMultilevel"/>
    <w:tmpl w:val="2998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484B"/>
    <w:multiLevelType w:val="hybridMultilevel"/>
    <w:tmpl w:val="4892781A"/>
    <w:lvl w:ilvl="0" w:tplc="09FEACD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CE7DB7"/>
    <w:multiLevelType w:val="hybridMultilevel"/>
    <w:tmpl w:val="A836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1CE2"/>
    <w:multiLevelType w:val="hybridMultilevel"/>
    <w:tmpl w:val="07C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1CBE"/>
    <w:multiLevelType w:val="hybridMultilevel"/>
    <w:tmpl w:val="3F34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73F13"/>
    <w:multiLevelType w:val="hybridMultilevel"/>
    <w:tmpl w:val="FA8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1427E"/>
    <w:multiLevelType w:val="hybridMultilevel"/>
    <w:tmpl w:val="2DEABEB4"/>
    <w:lvl w:ilvl="0" w:tplc="995E2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7"/>
        <w:numFmt w:val="decimal"/>
        <w:lvlText w:val="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DE"/>
    <w:rsid w:val="00280853"/>
    <w:rsid w:val="00321661"/>
    <w:rsid w:val="00414A2F"/>
    <w:rsid w:val="00556264"/>
    <w:rsid w:val="00570052"/>
    <w:rsid w:val="007048F8"/>
    <w:rsid w:val="009D3BDE"/>
    <w:rsid w:val="00B76FBB"/>
    <w:rsid w:val="00E85652"/>
    <w:rsid w:val="00E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DE"/>
    <w:pPr>
      <w:ind w:left="720"/>
      <w:contextualSpacing/>
    </w:pPr>
  </w:style>
  <w:style w:type="character" w:styleId="a4">
    <w:name w:val="Hyperlink"/>
    <w:rsid w:val="00414A2F"/>
    <w:rPr>
      <w:color w:val="0000FF"/>
      <w:u w:val="single"/>
    </w:rPr>
  </w:style>
  <w:style w:type="character" w:styleId="a5">
    <w:name w:val="Strong"/>
    <w:basedOn w:val="a0"/>
    <w:uiPriority w:val="22"/>
    <w:qFormat/>
    <w:rsid w:val="00414A2F"/>
    <w:rPr>
      <w:b/>
      <w:bCs/>
    </w:rPr>
  </w:style>
  <w:style w:type="paragraph" w:customStyle="1" w:styleId="Style7">
    <w:name w:val="Style7"/>
    <w:basedOn w:val="a"/>
    <w:rsid w:val="00414A2F"/>
    <w:pPr>
      <w:widowControl w:val="0"/>
      <w:autoSpaceDE w:val="0"/>
      <w:autoSpaceDN w:val="0"/>
      <w:adjustRightInd w:val="0"/>
      <w:spacing w:line="214" w:lineRule="exact"/>
      <w:ind w:firstLine="278"/>
      <w:jc w:val="both"/>
    </w:pPr>
    <w:rPr>
      <w:rFonts w:ascii="Franklin Gothic Medium Cond" w:hAnsi="Franklin Gothic Medium Cond"/>
    </w:rPr>
  </w:style>
  <w:style w:type="character" w:customStyle="1" w:styleId="FontStyle116">
    <w:name w:val="Font Style116"/>
    <w:basedOn w:val="a0"/>
    <w:rsid w:val="00414A2F"/>
    <w:rPr>
      <w:rFonts w:ascii="Times New Roman" w:hAnsi="Times New Roman" w:cs="Times New Roman"/>
      <w:sz w:val="18"/>
      <w:szCs w:val="18"/>
    </w:rPr>
  </w:style>
  <w:style w:type="character" w:customStyle="1" w:styleId="product">
    <w:name w:val="product"/>
    <w:rsid w:val="00414A2F"/>
  </w:style>
  <w:style w:type="character" w:customStyle="1" w:styleId="note">
    <w:name w:val="note"/>
    <w:rsid w:val="00414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DE"/>
    <w:pPr>
      <w:ind w:left="720"/>
      <w:contextualSpacing/>
    </w:pPr>
  </w:style>
  <w:style w:type="character" w:styleId="a4">
    <w:name w:val="Hyperlink"/>
    <w:rsid w:val="00414A2F"/>
    <w:rPr>
      <w:color w:val="0000FF"/>
      <w:u w:val="single"/>
    </w:rPr>
  </w:style>
  <w:style w:type="character" w:styleId="a5">
    <w:name w:val="Strong"/>
    <w:basedOn w:val="a0"/>
    <w:uiPriority w:val="22"/>
    <w:qFormat/>
    <w:rsid w:val="00414A2F"/>
    <w:rPr>
      <w:b/>
      <w:bCs/>
    </w:rPr>
  </w:style>
  <w:style w:type="paragraph" w:customStyle="1" w:styleId="Style7">
    <w:name w:val="Style7"/>
    <w:basedOn w:val="a"/>
    <w:rsid w:val="00414A2F"/>
    <w:pPr>
      <w:widowControl w:val="0"/>
      <w:autoSpaceDE w:val="0"/>
      <w:autoSpaceDN w:val="0"/>
      <w:adjustRightInd w:val="0"/>
      <w:spacing w:line="214" w:lineRule="exact"/>
      <w:ind w:firstLine="278"/>
      <w:jc w:val="both"/>
    </w:pPr>
    <w:rPr>
      <w:rFonts w:ascii="Franklin Gothic Medium Cond" w:hAnsi="Franklin Gothic Medium Cond"/>
    </w:rPr>
  </w:style>
  <w:style w:type="character" w:customStyle="1" w:styleId="FontStyle116">
    <w:name w:val="Font Style116"/>
    <w:basedOn w:val="a0"/>
    <w:rsid w:val="00414A2F"/>
    <w:rPr>
      <w:rFonts w:ascii="Times New Roman" w:hAnsi="Times New Roman" w:cs="Times New Roman"/>
      <w:sz w:val="18"/>
      <w:szCs w:val="18"/>
    </w:rPr>
  </w:style>
  <w:style w:type="character" w:customStyle="1" w:styleId="product">
    <w:name w:val="product"/>
    <w:rsid w:val="00414A2F"/>
  </w:style>
  <w:style w:type="character" w:customStyle="1" w:styleId="note">
    <w:name w:val="note"/>
    <w:rsid w:val="0041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globus.us/search.aspx?do_quicksearch=yes&amp;search_field=F210c&amp;quicksearch_value=%D0%E5%F7%FC" TargetMode="External"/><Relationship Id="rId13" Type="http://schemas.openxmlformats.org/officeDocument/2006/relationships/hyperlink" Target="http://www.klex.ru/b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globus.us/description.aspx?product_no=9169888" TargetMode="External"/><Relationship Id="rId12" Type="http://schemas.openxmlformats.org/officeDocument/2006/relationships/hyperlink" Target="http://www.klex.ru/e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globus.us/description.aspx?product_no=9169888" TargetMode="External"/><Relationship Id="rId11" Type="http://schemas.openxmlformats.org/officeDocument/2006/relationships/hyperlink" Target="http://www.klex.ru/b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ademia-pc.com.ua/product/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ex.ru/8t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9</cp:revision>
  <dcterms:created xsi:type="dcterms:W3CDTF">2016-01-26T11:11:00Z</dcterms:created>
  <dcterms:modified xsi:type="dcterms:W3CDTF">2016-03-22T10:40:00Z</dcterms:modified>
</cp:coreProperties>
</file>