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5C2" w:rsidRPr="00AF1267" w:rsidRDefault="00B205C2" w:rsidP="00B205C2">
      <w:pPr>
        <w:jc w:val="center"/>
        <w:rPr>
          <w:b/>
          <w:sz w:val="28"/>
          <w:szCs w:val="28"/>
        </w:rPr>
      </w:pPr>
      <w:r w:rsidRPr="00AF1267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6</w:t>
      </w:r>
      <w:r w:rsidRPr="00AF1267">
        <w:rPr>
          <w:b/>
          <w:sz w:val="28"/>
          <w:szCs w:val="28"/>
        </w:rPr>
        <w:t>. СТАТЬ І ЗЧЕПЛЕНЕ ЗІ СТАТТЮ УСПАДКУВАННЯ</w:t>
      </w:r>
    </w:p>
    <w:p w:rsidR="00B205C2" w:rsidRPr="00AF1267" w:rsidRDefault="00B205C2" w:rsidP="00B205C2">
      <w:pPr>
        <w:ind w:firstLine="360"/>
        <w:jc w:val="both"/>
        <w:rPr>
          <w:rStyle w:val="FontStyle13"/>
          <w:b/>
          <w:i w:val="0"/>
          <w:iCs/>
          <w:sz w:val="28"/>
          <w:szCs w:val="28"/>
          <w:lang w:eastAsia="uk-UA"/>
        </w:rPr>
      </w:pPr>
    </w:p>
    <w:p w:rsidR="00B205C2" w:rsidRPr="00AF1267" w:rsidRDefault="00B205C2" w:rsidP="00B205C2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F1267">
        <w:rPr>
          <w:i/>
          <w:sz w:val="28"/>
          <w:szCs w:val="28"/>
        </w:rPr>
        <w:t>Стать</w:t>
      </w:r>
      <w:r w:rsidRPr="00AF1267">
        <w:rPr>
          <w:sz w:val="28"/>
          <w:szCs w:val="28"/>
        </w:rPr>
        <w:t xml:space="preserve"> – сукупність ознак, які забезпечують рекомбінацію генетичного матеріалу при розмноженні. Стать – спадкова ознака. У більшості видів організмів існує дві статі: чоловіча та жіноча. Розвиток тієї чи іншої статі контролюється генами, які локалізуються як в </w:t>
      </w:r>
      <w:proofErr w:type="spellStart"/>
      <w:r w:rsidRPr="00AF1267">
        <w:rPr>
          <w:sz w:val="28"/>
          <w:szCs w:val="28"/>
        </w:rPr>
        <w:t>аутосомах</w:t>
      </w:r>
      <w:proofErr w:type="spellEnd"/>
      <w:r w:rsidRPr="00AF1267">
        <w:rPr>
          <w:sz w:val="28"/>
          <w:szCs w:val="28"/>
        </w:rPr>
        <w:t>, так і в статевих хромосомах. Самиці та самці більшості видів розрізняються за парами ста</w:t>
      </w:r>
      <w:r w:rsidRPr="00AF1267">
        <w:rPr>
          <w:sz w:val="28"/>
          <w:szCs w:val="28"/>
        </w:rPr>
        <w:softHyphen/>
        <w:t xml:space="preserve">тевих хромосом, які мають спеціальні позначення – X та Y. Стать, особини якої мають дві Х-хромосоми, називають </w:t>
      </w:r>
      <w:proofErr w:type="spellStart"/>
      <w:r w:rsidRPr="00B205C2">
        <w:rPr>
          <w:i/>
          <w:sz w:val="28"/>
          <w:szCs w:val="28"/>
        </w:rPr>
        <w:t>гомогаметною</w:t>
      </w:r>
      <w:proofErr w:type="spellEnd"/>
      <w:r w:rsidRPr="00B205C2">
        <w:rPr>
          <w:i/>
          <w:sz w:val="28"/>
          <w:szCs w:val="28"/>
        </w:rPr>
        <w:t>,</w:t>
      </w:r>
      <w:r w:rsidRPr="00AF1267">
        <w:rPr>
          <w:sz w:val="28"/>
          <w:szCs w:val="28"/>
        </w:rPr>
        <w:t xml:space="preserve"> тому що її представники утворюють гамети з однаковим хромосомним набором. Стать особин, які мають одну X- або X- та Y-хромосоми, називають </w:t>
      </w:r>
      <w:proofErr w:type="spellStart"/>
      <w:r w:rsidRPr="00AF1267">
        <w:rPr>
          <w:sz w:val="28"/>
          <w:szCs w:val="28"/>
        </w:rPr>
        <w:t>г</w:t>
      </w:r>
      <w:r w:rsidRPr="00B205C2">
        <w:rPr>
          <w:i/>
          <w:sz w:val="28"/>
          <w:szCs w:val="28"/>
        </w:rPr>
        <w:t>етерогаметною</w:t>
      </w:r>
      <w:proofErr w:type="spellEnd"/>
      <w:r w:rsidRPr="00AF1267">
        <w:rPr>
          <w:sz w:val="28"/>
          <w:szCs w:val="28"/>
        </w:rPr>
        <w:t xml:space="preserve"> статтю, тому що її представники утво</w:t>
      </w:r>
      <w:r>
        <w:rPr>
          <w:sz w:val="28"/>
          <w:szCs w:val="28"/>
        </w:rPr>
        <w:t>рюють гамети двох типів. Успадк</w:t>
      </w:r>
      <w:r w:rsidRPr="00AF1267">
        <w:rPr>
          <w:sz w:val="28"/>
          <w:szCs w:val="28"/>
        </w:rPr>
        <w:t>ування статі відбувається за схемою:</w:t>
      </w: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029"/>
        <w:gridCol w:w="478"/>
        <w:gridCol w:w="4256"/>
      </w:tblGrid>
      <w:tr w:rsidR="00B205C2" w:rsidRPr="00AF1267" w:rsidTr="00BA00C9">
        <w:tc>
          <w:tcPr>
            <w:tcW w:w="1029" w:type="dxa"/>
          </w:tcPr>
          <w:p w:rsidR="00B205C2" w:rsidRPr="00AF1267" w:rsidRDefault="00B205C2" w:rsidP="00BA00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B205C2" w:rsidRPr="00AF1267" w:rsidRDefault="00B205C2" w:rsidP="00BA00C9">
            <w:pPr>
              <w:jc w:val="both"/>
              <w:rPr>
                <w:i/>
                <w:sz w:val="28"/>
                <w:szCs w:val="28"/>
              </w:rPr>
            </w:pPr>
            <w:r w:rsidRPr="00AF1267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4256" w:type="dxa"/>
          </w:tcPr>
          <w:p w:rsidR="00B205C2" w:rsidRPr="00AF1267" w:rsidRDefault="00B205C2" w:rsidP="00BA00C9">
            <w:pPr>
              <w:jc w:val="both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♀ ХХ    ×    ♂ ХY</w:t>
            </w:r>
          </w:p>
        </w:tc>
      </w:tr>
      <w:tr w:rsidR="00B205C2" w:rsidRPr="00AF1267" w:rsidTr="00BA00C9">
        <w:tc>
          <w:tcPr>
            <w:tcW w:w="1029" w:type="dxa"/>
          </w:tcPr>
          <w:p w:rsidR="00B205C2" w:rsidRPr="00AF1267" w:rsidRDefault="00B205C2" w:rsidP="00BA00C9">
            <w:pPr>
              <w:jc w:val="both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гамети</w:t>
            </w:r>
          </w:p>
        </w:tc>
        <w:tc>
          <w:tcPr>
            <w:tcW w:w="478" w:type="dxa"/>
          </w:tcPr>
          <w:p w:rsidR="00B205C2" w:rsidRPr="00AF1267" w:rsidRDefault="00B205C2" w:rsidP="00BA00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6" w:type="dxa"/>
          </w:tcPr>
          <w:p w:rsidR="00B205C2" w:rsidRPr="00AF1267" w:rsidRDefault="00B205C2" w:rsidP="00BA00C9">
            <w:pPr>
              <w:jc w:val="both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 xml:space="preserve">     Х                </w:t>
            </w:r>
            <w:proofErr w:type="spellStart"/>
            <w:r w:rsidRPr="00AF1267">
              <w:rPr>
                <w:sz w:val="28"/>
                <w:szCs w:val="28"/>
              </w:rPr>
              <w:t>Х</w:t>
            </w:r>
            <w:proofErr w:type="spellEnd"/>
            <w:r w:rsidRPr="00AF1267">
              <w:rPr>
                <w:sz w:val="28"/>
                <w:szCs w:val="28"/>
              </w:rPr>
              <w:t>, Y</w:t>
            </w:r>
          </w:p>
        </w:tc>
      </w:tr>
      <w:tr w:rsidR="00B205C2" w:rsidRPr="00AF1267" w:rsidTr="00BA00C9">
        <w:tc>
          <w:tcPr>
            <w:tcW w:w="1029" w:type="dxa"/>
          </w:tcPr>
          <w:p w:rsidR="00B205C2" w:rsidRPr="00AF1267" w:rsidRDefault="00B205C2" w:rsidP="00BA00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B205C2" w:rsidRPr="00AF1267" w:rsidRDefault="00B205C2" w:rsidP="00BA00C9">
            <w:pPr>
              <w:jc w:val="both"/>
              <w:rPr>
                <w:i/>
                <w:sz w:val="28"/>
                <w:szCs w:val="28"/>
                <w:vertAlign w:val="subscript"/>
              </w:rPr>
            </w:pPr>
            <w:r w:rsidRPr="00AF1267">
              <w:rPr>
                <w:i/>
                <w:sz w:val="28"/>
                <w:szCs w:val="28"/>
              </w:rPr>
              <w:t>F</w:t>
            </w:r>
            <w:r w:rsidRPr="00AF1267"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6" w:type="dxa"/>
          </w:tcPr>
          <w:p w:rsidR="00B205C2" w:rsidRPr="00AF1267" w:rsidRDefault="00B205C2" w:rsidP="00BA00C9">
            <w:pPr>
              <w:jc w:val="both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♀ ХХ,   ♂ ХY</w:t>
            </w:r>
          </w:p>
        </w:tc>
      </w:tr>
    </w:tbl>
    <w:p w:rsidR="00B205C2" w:rsidRPr="00AF1267" w:rsidRDefault="00B205C2" w:rsidP="00B205C2">
      <w:pPr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Наведений механізм успадкування статі забезпечує співвідношення статей 1:1. </w:t>
      </w:r>
    </w:p>
    <w:p w:rsidR="00B205C2" w:rsidRDefault="00B205C2" w:rsidP="00B205C2">
      <w:pPr>
        <w:ind w:firstLine="708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Залежно від видової належності самиці та самці можуть бути як </w:t>
      </w:r>
      <w:proofErr w:type="spellStart"/>
      <w:r w:rsidRPr="00AF1267">
        <w:rPr>
          <w:sz w:val="28"/>
          <w:szCs w:val="28"/>
        </w:rPr>
        <w:t>гомогаметними</w:t>
      </w:r>
      <w:proofErr w:type="spellEnd"/>
      <w:r w:rsidRPr="00AF1267">
        <w:rPr>
          <w:sz w:val="28"/>
          <w:szCs w:val="28"/>
        </w:rPr>
        <w:t xml:space="preserve">, так і </w:t>
      </w:r>
      <w:proofErr w:type="spellStart"/>
      <w:r w:rsidRPr="00AF1267">
        <w:rPr>
          <w:sz w:val="28"/>
          <w:szCs w:val="28"/>
        </w:rPr>
        <w:t>гетерогаметними</w:t>
      </w:r>
      <w:proofErr w:type="spellEnd"/>
      <w:r w:rsidRPr="00AF1267">
        <w:rPr>
          <w:sz w:val="28"/>
          <w:szCs w:val="28"/>
        </w:rPr>
        <w:t xml:space="preserve">. </w:t>
      </w:r>
      <w:r w:rsidRPr="00B205C2">
        <w:rPr>
          <w:sz w:val="28"/>
          <w:szCs w:val="28"/>
          <w:u w:val="single"/>
        </w:rPr>
        <w:t>У ссавців, більшості амфібій, двокрилих, ракоподібних, черв’яків, деяких дводомних рослин, деяких риб самиці мають дві Х-хромосоми (XX), а самці – X- та Y-хромосоми (ХY).</w:t>
      </w:r>
      <w:r w:rsidRPr="00AF1267">
        <w:rPr>
          <w:sz w:val="28"/>
          <w:szCs w:val="28"/>
        </w:rPr>
        <w:t xml:space="preserve"> </w:t>
      </w:r>
    </w:p>
    <w:p w:rsidR="00B205C2" w:rsidRDefault="00B205C2" w:rsidP="00B205C2">
      <w:pPr>
        <w:ind w:firstLine="708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Тип </w:t>
      </w:r>
      <w:r w:rsidRPr="00B205C2">
        <w:rPr>
          <w:b/>
          <w:sz w:val="28"/>
          <w:szCs w:val="28"/>
        </w:rPr>
        <w:t>ХО</w:t>
      </w:r>
      <w:r w:rsidRPr="00AF1267">
        <w:rPr>
          <w:sz w:val="28"/>
          <w:szCs w:val="28"/>
        </w:rPr>
        <w:t xml:space="preserve"> зустрічається </w:t>
      </w:r>
      <w:r w:rsidRPr="00B205C2">
        <w:rPr>
          <w:sz w:val="28"/>
          <w:szCs w:val="28"/>
          <w:u w:val="single"/>
        </w:rPr>
        <w:t>у більшості прямокрилих, багатьох клопів, жуків, павуків (самці).</w:t>
      </w:r>
      <w:r w:rsidRPr="00AF1267">
        <w:rPr>
          <w:sz w:val="28"/>
          <w:szCs w:val="28"/>
        </w:rPr>
        <w:t xml:space="preserve"> </w:t>
      </w:r>
    </w:p>
    <w:p w:rsidR="00B205C2" w:rsidRDefault="00B205C2" w:rsidP="00B205C2">
      <w:pPr>
        <w:ind w:firstLine="708"/>
        <w:jc w:val="both"/>
        <w:rPr>
          <w:sz w:val="28"/>
          <w:szCs w:val="28"/>
        </w:rPr>
      </w:pPr>
      <w:r w:rsidRPr="00B205C2">
        <w:rPr>
          <w:sz w:val="28"/>
          <w:szCs w:val="28"/>
          <w:u w:val="single"/>
        </w:rPr>
        <w:t>У птахів, плазунів, деяких риб, метеликів</w:t>
      </w:r>
      <w:r w:rsidRPr="00AF1267">
        <w:rPr>
          <w:sz w:val="28"/>
          <w:szCs w:val="28"/>
        </w:rPr>
        <w:t xml:space="preserve"> </w:t>
      </w:r>
      <w:proofErr w:type="spellStart"/>
      <w:r w:rsidRPr="00AF1267">
        <w:rPr>
          <w:sz w:val="28"/>
          <w:szCs w:val="28"/>
        </w:rPr>
        <w:t>гетерогаметні</w:t>
      </w:r>
      <w:proofErr w:type="spellEnd"/>
      <w:r w:rsidRPr="00AF1267">
        <w:rPr>
          <w:sz w:val="28"/>
          <w:szCs w:val="28"/>
        </w:rPr>
        <w:t xml:space="preserve"> самиці (</w:t>
      </w:r>
      <w:r w:rsidRPr="00B205C2">
        <w:rPr>
          <w:b/>
          <w:sz w:val="28"/>
          <w:szCs w:val="28"/>
        </w:rPr>
        <w:t>ХY</w:t>
      </w:r>
      <w:r w:rsidRPr="00AF1267">
        <w:rPr>
          <w:sz w:val="28"/>
          <w:szCs w:val="28"/>
        </w:rPr>
        <w:t xml:space="preserve">), а самці </w:t>
      </w:r>
      <w:proofErr w:type="spellStart"/>
      <w:r w:rsidRPr="00AF1267">
        <w:rPr>
          <w:sz w:val="28"/>
          <w:szCs w:val="28"/>
        </w:rPr>
        <w:t>гомогаметні</w:t>
      </w:r>
      <w:proofErr w:type="spellEnd"/>
      <w:r w:rsidRPr="00AF1267">
        <w:rPr>
          <w:sz w:val="28"/>
          <w:szCs w:val="28"/>
        </w:rPr>
        <w:t xml:space="preserve"> (</w:t>
      </w:r>
      <w:r w:rsidRPr="00B205C2">
        <w:rPr>
          <w:b/>
          <w:sz w:val="28"/>
          <w:szCs w:val="28"/>
        </w:rPr>
        <w:t>XX</w:t>
      </w:r>
      <w:r w:rsidRPr="00AF1267">
        <w:rPr>
          <w:sz w:val="28"/>
          <w:szCs w:val="28"/>
        </w:rPr>
        <w:t xml:space="preserve">). </w:t>
      </w:r>
    </w:p>
    <w:p w:rsidR="00B205C2" w:rsidRDefault="00B205C2" w:rsidP="00B205C2">
      <w:pPr>
        <w:ind w:firstLine="708"/>
        <w:jc w:val="both"/>
        <w:rPr>
          <w:sz w:val="28"/>
          <w:szCs w:val="28"/>
        </w:rPr>
      </w:pPr>
      <w:r w:rsidRPr="00B205C2">
        <w:rPr>
          <w:sz w:val="28"/>
          <w:szCs w:val="28"/>
          <w:u w:val="single"/>
        </w:rPr>
        <w:t>У молі, живородної ящірки</w:t>
      </w:r>
      <w:r w:rsidRPr="00AF1267">
        <w:rPr>
          <w:sz w:val="28"/>
          <w:szCs w:val="28"/>
        </w:rPr>
        <w:t xml:space="preserve"> жіноча стать </w:t>
      </w:r>
      <w:r w:rsidRPr="00B205C2">
        <w:rPr>
          <w:b/>
          <w:sz w:val="28"/>
          <w:szCs w:val="28"/>
        </w:rPr>
        <w:t>ХО</w:t>
      </w:r>
      <w:r w:rsidRPr="00AF1267">
        <w:rPr>
          <w:sz w:val="28"/>
          <w:szCs w:val="28"/>
        </w:rPr>
        <w:t xml:space="preserve">, а чоловіча – </w:t>
      </w:r>
      <w:r w:rsidRPr="00B205C2">
        <w:rPr>
          <w:b/>
          <w:sz w:val="28"/>
          <w:szCs w:val="28"/>
        </w:rPr>
        <w:t>XX</w:t>
      </w:r>
      <w:r w:rsidRPr="00AF1267">
        <w:rPr>
          <w:sz w:val="28"/>
          <w:szCs w:val="28"/>
        </w:rPr>
        <w:t xml:space="preserve">. </w:t>
      </w:r>
    </w:p>
    <w:p w:rsidR="00B205C2" w:rsidRPr="00AF1267" w:rsidRDefault="00B205C2" w:rsidP="00B205C2">
      <w:pPr>
        <w:ind w:firstLine="708"/>
        <w:jc w:val="both"/>
        <w:rPr>
          <w:sz w:val="28"/>
          <w:szCs w:val="28"/>
        </w:rPr>
      </w:pPr>
      <w:r w:rsidRPr="00AF1267">
        <w:rPr>
          <w:sz w:val="28"/>
          <w:szCs w:val="28"/>
        </w:rPr>
        <w:t>Механізм хромосомного визначення статі розрізняється у різних видів. Так, у людини хромосомою, що визначає стать, виступає Y-хромосома, і при будь-якій кількості Х-хромосом Y-хромосома зумовлює розвиток чоловічої статі. У дрозофіли Y-хромосома не визначає статі особини.</w:t>
      </w:r>
    </w:p>
    <w:p w:rsidR="00B205C2" w:rsidRPr="00AF1267" w:rsidRDefault="00B205C2" w:rsidP="00B205C2">
      <w:pPr>
        <w:ind w:firstLine="708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У більшості видів у природі забезпечується співвідношення особин жіночої та чоловічої статі близько 1:1. Однак існує цілий ряд умов, які порушують це співвідношення. До таких причин відносяться: наявність летальних чинників у статевих хромосомах, вибіркова смертність однієї статі на різних стадіях онтогенезу, нерозходження хромосом, модифікація статевого розмноження (партеногенез, андрогенез) та ін. Також ознаки статі формуються в онтогенезі, тому зовнішніми умовами можна домогтися невідповідності </w:t>
      </w:r>
      <w:proofErr w:type="spellStart"/>
      <w:r w:rsidRPr="00AF1267">
        <w:rPr>
          <w:sz w:val="28"/>
          <w:szCs w:val="28"/>
        </w:rPr>
        <w:t>фенотипової</w:t>
      </w:r>
      <w:proofErr w:type="spellEnd"/>
      <w:r w:rsidRPr="00AF1267">
        <w:rPr>
          <w:sz w:val="28"/>
          <w:szCs w:val="28"/>
        </w:rPr>
        <w:t xml:space="preserve"> статі </w:t>
      </w:r>
      <w:proofErr w:type="spellStart"/>
      <w:r w:rsidRPr="00AF1267">
        <w:rPr>
          <w:sz w:val="28"/>
          <w:szCs w:val="28"/>
        </w:rPr>
        <w:t>генотиповій</w:t>
      </w:r>
      <w:proofErr w:type="spellEnd"/>
      <w:r w:rsidRPr="00AF1267">
        <w:rPr>
          <w:sz w:val="28"/>
          <w:szCs w:val="28"/>
        </w:rPr>
        <w:t>.</w:t>
      </w:r>
    </w:p>
    <w:p w:rsidR="00B205C2" w:rsidRPr="00AF1267" w:rsidRDefault="00B205C2" w:rsidP="00B205C2">
      <w:pPr>
        <w:ind w:firstLine="708"/>
        <w:jc w:val="both"/>
        <w:rPr>
          <w:sz w:val="28"/>
          <w:szCs w:val="28"/>
        </w:rPr>
      </w:pPr>
      <w:r w:rsidRPr="00B205C2">
        <w:rPr>
          <w:b/>
          <w:sz w:val="28"/>
          <w:szCs w:val="28"/>
        </w:rPr>
        <w:t>Зчепленими зі статтю</w:t>
      </w:r>
      <w:r w:rsidRPr="00AF1267">
        <w:rPr>
          <w:sz w:val="28"/>
          <w:szCs w:val="28"/>
        </w:rPr>
        <w:t xml:space="preserve"> називають ознаки, гени яких розта</w:t>
      </w:r>
      <w:r w:rsidRPr="00AF1267">
        <w:rPr>
          <w:sz w:val="28"/>
          <w:szCs w:val="28"/>
        </w:rPr>
        <w:softHyphen/>
        <w:t xml:space="preserve">шовані </w:t>
      </w:r>
      <w:r>
        <w:rPr>
          <w:sz w:val="28"/>
          <w:szCs w:val="28"/>
        </w:rPr>
        <w:t>в</w:t>
      </w:r>
      <w:r w:rsidRPr="00AF1267">
        <w:rPr>
          <w:sz w:val="28"/>
          <w:szCs w:val="28"/>
        </w:rPr>
        <w:t xml:space="preserve"> статевих хромосомах. X-</w:t>
      </w:r>
      <w:r>
        <w:rPr>
          <w:sz w:val="28"/>
          <w:szCs w:val="28"/>
        </w:rPr>
        <w:t xml:space="preserve"> </w:t>
      </w:r>
      <w:r w:rsidRPr="00AF1267">
        <w:rPr>
          <w:sz w:val="28"/>
          <w:szCs w:val="28"/>
        </w:rPr>
        <w:t xml:space="preserve">та Y-хромосоми </w:t>
      </w:r>
      <w:proofErr w:type="spellStart"/>
      <w:r w:rsidRPr="00AF1267">
        <w:rPr>
          <w:sz w:val="28"/>
          <w:szCs w:val="28"/>
        </w:rPr>
        <w:t>цитологічно</w:t>
      </w:r>
      <w:proofErr w:type="spellEnd"/>
      <w:r w:rsidRPr="00AF1267">
        <w:rPr>
          <w:sz w:val="28"/>
          <w:szCs w:val="28"/>
        </w:rPr>
        <w:t xml:space="preserve"> та генетично нерівнозначні. В X- та Y-хромосомах є гомологічні ділянки, які мають </w:t>
      </w:r>
      <w:proofErr w:type="spellStart"/>
      <w:r w:rsidRPr="00AF1267">
        <w:rPr>
          <w:sz w:val="28"/>
          <w:szCs w:val="28"/>
        </w:rPr>
        <w:t>алельні</w:t>
      </w:r>
      <w:proofErr w:type="spellEnd"/>
      <w:r w:rsidRPr="00AF1267">
        <w:rPr>
          <w:sz w:val="28"/>
          <w:szCs w:val="28"/>
        </w:rPr>
        <w:t xml:space="preserve"> гени. Але як і </w:t>
      </w:r>
      <w:r>
        <w:rPr>
          <w:sz w:val="28"/>
          <w:szCs w:val="28"/>
        </w:rPr>
        <w:t>в</w:t>
      </w:r>
      <w:r w:rsidRPr="00AF1267">
        <w:rPr>
          <w:sz w:val="28"/>
          <w:szCs w:val="28"/>
        </w:rPr>
        <w:t xml:space="preserve"> X-, так і в Y-хромосомі є диференційовані ділянки. Гени, локалізовані в диференційованій ділянці Х-хромосоми, у </w:t>
      </w:r>
      <w:proofErr w:type="spellStart"/>
      <w:r w:rsidRPr="00AF1267">
        <w:rPr>
          <w:sz w:val="28"/>
          <w:szCs w:val="28"/>
        </w:rPr>
        <w:t>гетерогаметної</w:t>
      </w:r>
      <w:proofErr w:type="spellEnd"/>
      <w:r w:rsidRPr="00AF1267">
        <w:rPr>
          <w:sz w:val="28"/>
          <w:szCs w:val="28"/>
        </w:rPr>
        <w:t xml:space="preserve"> статі представлені одним алелем і виявляються непарними – </w:t>
      </w:r>
      <w:proofErr w:type="spellStart"/>
      <w:r w:rsidRPr="00B205C2">
        <w:rPr>
          <w:i/>
          <w:sz w:val="28"/>
          <w:szCs w:val="28"/>
        </w:rPr>
        <w:t>гемізиготними</w:t>
      </w:r>
      <w:proofErr w:type="spellEnd"/>
      <w:r w:rsidRPr="00B205C2">
        <w:rPr>
          <w:i/>
          <w:sz w:val="28"/>
          <w:szCs w:val="28"/>
        </w:rPr>
        <w:t>.</w:t>
      </w:r>
      <w:r w:rsidRPr="00AF1267">
        <w:rPr>
          <w:sz w:val="28"/>
          <w:szCs w:val="28"/>
        </w:rPr>
        <w:t xml:space="preserve"> У </w:t>
      </w:r>
      <w:proofErr w:type="spellStart"/>
      <w:r w:rsidRPr="00AF1267">
        <w:rPr>
          <w:sz w:val="28"/>
          <w:szCs w:val="28"/>
        </w:rPr>
        <w:lastRenderedPageBreak/>
        <w:t>гомогаметної</w:t>
      </w:r>
      <w:proofErr w:type="spellEnd"/>
      <w:r w:rsidRPr="00AF1267">
        <w:rPr>
          <w:sz w:val="28"/>
          <w:szCs w:val="28"/>
        </w:rPr>
        <w:t xml:space="preserve"> статі ці гени парні. Гени, локалізовані в негомологічній ділянці Y-хромосоми, називаються </w:t>
      </w:r>
      <w:proofErr w:type="spellStart"/>
      <w:r w:rsidRPr="00B205C2">
        <w:rPr>
          <w:i/>
          <w:sz w:val="28"/>
          <w:szCs w:val="28"/>
        </w:rPr>
        <w:t>голандричними</w:t>
      </w:r>
      <w:proofErr w:type="spellEnd"/>
      <w:r w:rsidRPr="00AF1267">
        <w:rPr>
          <w:sz w:val="28"/>
          <w:szCs w:val="28"/>
        </w:rPr>
        <w:t>.</w:t>
      </w:r>
    </w:p>
    <w:p w:rsidR="00B205C2" w:rsidRPr="00AF1267" w:rsidRDefault="00B205C2" w:rsidP="00B205C2">
      <w:pPr>
        <w:ind w:firstLine="708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Успадкування ознак, зчеплених зі статтю, відрізняється від успадкування </w:t>
      </w:r>
      <w:proofErr w:type="spellStart"/>
      <w:r w:rsidRPr="00AF1267">
        <w:rPr>
          <w:sz w:val="28"/>
          <w:szCs w:val="28"/>
        </w:rPr>
        <w:t>аутосомних</w:t>
      </w:r>
      <w:proofErr w:type="spellEnd"/>
      <w:r w:rsidRPr="00AF1267">
        <w:rPr>
          <w:sz w:val="28"/>
          <w:szCs w:val="28"/>
        </w:rPr>
        <w:t xml:space="preserve"> ознак і не узгоджується з законами Менделя. Головні особливості успадкування ознак, зчеплених зі статтю, такі:</w:t>
      </w:r>
    </w:p>
    <w:p w:rsidR="00B205C2" w:rsidRPr="00B205C2" w:rsidRDefault="00B205C2" w:rsidP="00B205C2">
      <w:pPr>
        <w:ind w:firstLine="360"/>
        <w:jc w:val="both"/>
        <w:rPr>
          <w:sz w:val="28"/>
          <w:szCs w:val="28"/>
          <w:u w:val="single"/>
        </w:rPr>
      </w:pPr>
      <w:r w:rsidRPr="00AF1267">
        <w:rPr>
          <w:sz w:val="28"/>
          <w:szCs w:val="28"/>
        </w:rPr>
        <w:t>1.</w:t>
      </w:r>
      <w:r w:rsidRPr="00AF1267">
        <w:rPr>
          <w:sz w:val="28"/>
          <w:szCs w:val="28"/>
        </w:rPr>
        <w:tab/>
      </w:r>
      <w:r w:rsidRPr="00B205C2">
        <w:rPr>
          <w:sz w:val="28"/>
          <w:szCs w:val="28"/>
          <w:u w:val="single"/>
        </w:rPr>
        <w:t xml:space="preserve">Пряме та </w:t>
      </w:r>
      <w:proofErr w:type="spellStart"/>
      <w:r w:rsidRPr="00B205C2">
        <w:rPr>
          <w:sz w:val="28"/>
          <w:szCs w:val="28"/>
          <w:u w:val="single"/>
        </w:rPr>
        <w:t>зворотнє</w:t>
      </w:r>
      <w:proofErr w:type="spellEnd"/>
      <w:r w:rsidRPr="00B205C2">
        <w:rPr>
          <w:sz w:val="28"/>
          <w:szCs w:val="28"/>
          <w:u w:val="single"/>
        </w:rPr>
        <w:t xml:space="preserve"> схрещування (</w:t>
      </w:r>
      <w:proofErr w:type="spellStart"/>
      <w:r w:rsidRPr="00B205C2">
        <w:rPr>
          <w:sz w:val="28"/>
          <w:szCs w:val="28"/>
          <w:u w:val="single"/>
        </w:rPr>
        <w:t>реципрокні</w:t>
      </w:r>
      <w:proofErr w:type="spellEnd"/>
      <w:r w:rsidRPr="00B205C2">
        <w:rPr>
          <w:sz w:val="28"/>
          <w:szCs w:val="28"/>
          <w:u w:val="single"/>
        </w:rPr>
        <w:t>) дають неоднакові результати.</w:t>
      </w:r>
    </w:p>
    <w:p w:rsidR="00B205C2" w:rsidRPr="00AF1267" w:rsidRDefault="00B205C2" w:rsidP="00B205C2">
      <w:pPr>
        <w:ind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>2.</w:t>
      </w:r>
      <w:r w:rsidRPr="00AF1267">
        <w:rPr>
          <w:sz w:val="28"/>
          <w:szCs w:val="28"/>
        </w:rPr>
        <w:tab/>
      </w:r>
      <w:r w:rsidRPr="00B205C2">
        <w:rPr>
          <w:sz w:val="28"/>
          <w:szCs w:val="28"/>
          <w:u w:val="single"/>
        </w:rPr>
        <w:t>Успадкування ознак, зчеплених з X- та Y-хромосомами, відбувається неоднаково.</w:t>
      </w:r>
      <w:r w:rsidRPr="00AF1267">
        <w:rPr>
          <w:sz w:val="28"/>
          <w:szCs w:val="28"/>
        </w:rPr>
        <w:t xml:space="preserve"> Ознаки, зчеплені з X-хромосомою, </w:t>
      </w:r>
      <w:r>
        <w:rPr>
          <w:sz w:val="28"/>
          <w:szCs w:val="28"/>
        </w:rPr>
        <w:t>у</w:t>
      </w:r>
      <w:r w:rsidRPr="00AF1267">
        <w:rPr>
          <w:sz w:val="28"/>
          <w:szCs w:val="28"/>
        </w:rPr>
        <w:t xml:space="preserve"> деяких схрещуваннях переходять від матері до синів, а від батька – до доньок (кріс-крос успадкування). Ознаки, зчеплені з Y-хромосомою, передаються за лінією </w:t>
      </w:r>
      <w:proofErr w:type="spellStart"/>
      <w:r w:rsidRPr="00AF1267">
        <w:rPr>
          <w:sz w:val="28"/>
          <w:szCs w:val="28"/>
        </w:rPr>
        <w:t>гетерогаметної</w:t>
      </w:r>
      <w:proofErr w:type="spellEnd"/>
      <w:r w:rsidRPr="00AF1267">
        <w:rPr>
          <w:sz w:val="28"/>
          <w:szCs w:val="28"/>
        </w:rPr>
        <w:t xml:space="preserve"> статі.</w:t>
      </w:r>
    </w:p>
    <w:p w:rsidR="00B205C2" w:rsidRPr="00B205C2" w:rsidRDefault="00B205C2" w:rsidP="00B205C2">
      <w:pPr>
        <w:ind w:firstLine="720"/>
        <w:jc w:val="both"/>
        <w:rPr>
          <w:b/>
          <w:sz w:val="28"/>
          <w:szCs w:val="28"/>
        </w:rPr>
      </w:pPr>
      <w:r w:rsidRPr="00B205C2">
        <w:rPr>
          <w:b/>
          <w:sz w:val="28"/>
          <w:szCs w:val="28"/>
        </w:rPr>
        <w:t>При аналізі ознак, зчеплених зі статтю, необхідно до запису схрещування, крім умовного позначення генів, вводити позначення хромосом.</w:t>
      </w:r>
    </w:p>
    <w:p w:rsidR="00B205C2" w:rsidRPr="00B205C2" w:rsidRDefault="00B205C2" w:rsidP="00B205C2">
      <w:pPr>
        <w:jc w:val="both"/>
        <w:rPr>
          <w:b/>
          <w:sz w:val="28"/>
          <w:szCs w:val="28"/>
        </w:rPr>
      </w:pPr>
    </w:p>
    <w:p w:rsidR="00B205C2" w:rsidRPr="00AF1267" w:rsidRDefault="00B205C2" w:rsidP="00B205C2">
      <w:pPr>
        <w:jc w:val="both"/>
        <w:rPr>
          <w:sz w:val="28"/>
          <w:szCs w:val="28"/>
        </w:rPr>
      </w:pPr>
    </w:p>
    <w:p w:rsidR="00B205C2" w:rsidRPr="00AF1267" w:rsidRDefault="00B205C2" w:rsidP="00B205C2">
      <w:pPr>
        <w:ind w:firstLine="360"/>
        <w:jc w:val="both"/>
        <w:rPr>
          <w:sz w:val="28"/>
          <w:szCs w:val="28"/>
          <w:u w:val="single"/>
        </w:rPr>
      </w:pPr>
      <w:r w:rsidRPr="00AF1267">
        <w:rPr>
          <w:sz w:val="28"/>
          <w:szCs w:val="28"/>
          <w:u w:val="single"/>
        </w:rPr>
        <w:t>Приклади розв’язання задач:</w:t>
      </w:r>
    </w:p>
    <w:p w:rsidR="00B205C2" w:rsidRPr="00AF1267" w:rsidRDefault="00B205C2" w:rsidP="00B205C2">
      <w:pPr>
        <w:ind w:firstLine="360"/>
        <w:jc w:val="both"/>
        <w:rPr>
          <w:sz w:val="28"/>
          <w:szCs w:val="28"/>
        </w:rPr>
      </w:pPr>
      <w:r w:rsidRPr="00AF1267">
        <w:rPr>
          <w:b/>
          <w:sz w:val="28"/>
          <w:szCs w:val="28"/>
        </w:rPr>
        <w:t>Задача 1.</w:t>
      </w:r>
      <w:r w:rsidRPr="00AF1267">
        <w:rPr>
          <w:sz w:val="28"/>
          <w:szCs w:val="28"/>
        </w:rPr>
        <w:t xml:space="preserve"> У людини дальтонізм – рецесивна, зчеплена з Х-хромосомою ознака. Альбінізм (відсутність пігментації) зумовлений </w:t>
      </w:r>
      <w:proofErr w:type="spellStart"/>
      <w:r w:rsidRPr="00AF1267">
        <w:rPr>
          <w:sz w:val="28"/>
          <w:szCs w:val="28"/>
        </w:rPr>
        <w:t>аутосомним</w:t>
      </w:r>
      <w:proofErr w:type="spellEnd"/>
      <w:r w:rsidRPr="00AF1267">
        <w:rPr>
          <w:sz w:val="28"/>
          <w:szCs w:val="28"/>
        </w:rPr>
        <w:t xml:space="preserve"> рецесивним геном. В одній родині, де чоловік та жінка нормально пігментовані та мають нормальний зір, народився син з обома аномаліями. Вкажіть генотипи батьків. Якою може бути ймовірність прояву обох аномалій у другого сина? Якою може бути ймовірність народження наступного разу здорової дівчинки?</w:t>
      </w:r>
    </w:p>
    <w:p w:rsidR="00B205C2" w:rsidRPr="00AF1267" w:rsidRDefault="00B205C2" w:rsidP="00B205C2">
      <w:pPr>
        <w:ind w:left="369"/>
        <w:jc w:val="both"/>
        <w:rPr>
          <w:i/>
          <w:sz w:val="28"/>
          <w:szCs w:val="28"/>
        </w:rPr>
      </w:pPr>
      <w:r w:rsidRPr="00AF1267">
        <w:rPr>
          <w:i/>
          <w:sz w:val="28"/>
          <w:szCs w:val="28"/>
        </w:rPr>
        <w:t>Розв’язання:</w:t>
      </w:r>
    </w:p>
    <w:p w:rsidR="00B205C2" w:rsidRPr="00AF1267" w:rsidRDefault="00B205C2" w:rsidP="00B205C2">
      <w:pPr>
        <w:ind w:firstLine="709"/>
        <w:jc w:val="both"/>
        <w:rPr>
          <w:sz w:val="28"/>
          <w:szCs w:val="28"/>
        </w:rPr>
      </w:pPr>
      <w:r w:rsidRPr="00AF1267">
        <w:rPr>
          <w:i/>
          <w:sz w:val="28"/>
          <w:szCs w:val="28"/>
        </w:rPr>
        <w:t>Х</w:t>
      </w:r>
      <w:r w:rsidRPr="00AF1267">
        <w:rPr>
          <w:i/>
          <w:sz w:val="28"/>
          <w:szCs w:val="28"/>
          <w:vertAlign w:val="superscript"/>
        </w:rPr>
        <w:t>D</w:t>
      </w:r>
      <w:r w:rsidRPr="00AF1267">
        <w:rPr>
          <w:sz w:val="28"/>
          <w:szCs w:val="28"/>
        </w:rPr>
        <w:t xml:space="preserve"> – нормальний зір, </w:t>
      </w:r>
      <w:proofErr w:type="spellStart"/>
      <w:r w:rsidRPr="00AF1267">
        <w:rPr>
          <w:i/>
          <w:sz w:val="28"/>
          <w:szCs w:val="28"/>
        </w:rPr>
        <w:t>X</w:t>
      </w:r>
      <w:r w:rsidRPr="00AF1267">
        <w:rPr>
          <w:i/>
          <w:sz w:val="28"/>
          <w:szCs w:val="28"/>
          <w:vertAlign w:val="superscript"/>
        </w:rPr>
        <w:t>d</w:t>
      </w:r>
      <w:proofErr w:type="spellEnd"/>
      <w:r w:rsidRPr="00AF1267">
        <w:rPr>
          <w:sz w:val="28"/>
          <w:szCs w:val="28"/>
        </w:rPr>
        <w:t xml:space="preserve"> – дальтонізм,</w:t>
      </w:r>
    </w:p>
    <w:p w:rsidR="00B205C2" w:rsidRPr="00AF1267" w:rsidRDefault="00B205C2" w:rsidP="00B205C2">
      <w:pPr>
        <w:ind w:firstLine="709"/>
        <w:jc w:val="both"/>
        <w:rPr>
          <w:sz w:val="28"/>
          <w:szCs w:val="28"/>
        </w:rPr>
      </w:pPr>
      <w:r w:rsidRPr="00AF1267">
        <w:rPr>
          <w:i/>
          <w:sz w:val="28"/>
          <w:szCs w:val="28"/>
        </w:rPr>
        <w:t>В</w:t>
      </w:r>
      <w:r w:rsidRPr="00AF1267">
        <w:rPr>
          <w:sz w:val="28"/>
          <w:szCs w:val="28"/>
        </w:rPr>
        <w:t xml:space="preserve"> – нормальна пігментація, </w:t>
      </w:r>
      <w:r w:rsidRPr="00AF1267">
        <w:rPr>
          <w:i/>
          <w:sz w:val="28"/>
          <w:szCs w:val="28"/>
        </w:rPr>
        <w:t>b</w:t>
      </w:r>
      <w:r w:rsidRPr="00AF1267">
        <w:rPr>
          <w:sz w:val="28"/>
          <w:szCs w:val="28"/>
        </w:rPr>
        <w:t xml:space="preserve"> – альбінізм.</w:t>
      </w:r>
    </w:p>
    <w:p w:rsidR="00B205C2" w:rsidRPr="00AF1267" w:rsidRDefault="00B205C2" w:rsidP="00B205C2">
      <w:pPr>
        <w:ind w:left="369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Генотипи батьків невідомі, тому </w:t>
      </w:r>
      <w:proofErr w:type="spellStart"/>
      <w:r w:rsidRPr="00AF1267">
        <w:rPr>
          <w:sz w:val="28"/>
          <w:szCs w:val="28"/>
        </w:rPr>
        <w:t>запишемо</w:t>
      </w:r>
      <w:proofErr w:type="spellEnd"/>
      <w:r w:rsidRPr="00AF1267">
        <w:rPr>
          <w:sz w:val="28"/>
          <w:szCs w:val="28"/>
        </w:rPr>
        <w:t xml:space="preserve"> їхні фенотипові радикали: </w:t>
      </w:r>
    </w:p>
    <w:p w:rsidR="00B205C2" w:rsidRDefault="00B205C2" w:rsidP="00B205C2">
      <w:pPr>
        <w:ind w:left="369"/>
        <w:jc w:val="both"/>
        <w:rPr>
          <w:i/>
          <w:sz w:val="28"/>
          <w:szCs w:val="28"/>
        </w:rPr>
      </w:pPr>
    </w:p>
    <w:p w:rsidR="00B205C2" w:rsidRPr="00AF1267" w:rsidRDefault="00B205C2" w:rsidP="00B205C2">
      <w:pPr>
        <w:ind w:left="369"/>
        <w:jc w:val="both"/>
        <w:rPr>
          <w:sz w:val="28"/>
          <w:szCs w:val="28"/>
        </w:rPr>
      </w:pPr>
      <w:r w:rsidRPr="003A7DEE">
        <w:rPr>
          <w:i/>
          <w:sz w:val="28"/>
          <w:szCs w:val="28"/>
        </w:rPr>
        <w:t>Р</w:t>
      </w:r>
      <w:r w:rsidRPr="00AF1267">
        <w:rPr>
          <w:sz w:val="28"/>
          <w:szCs w:val="28"/>
        </w:rPr>
        <w:t xml:space="preserve">     ♀   </w:t>
      </w:r>
      <w:r w:rsidRPr="00AF1267">
        <w:rPr>
          <w:i/>
          <w:sz w:val="28"/>
          <w:szCs w:val="28"/>
        </w:rPr>
        <w:t>В–Х</w:t>
      </w:r>
      <w:r w:rsidRPr="00AF1267">
        <w:rPr>
          <w:i/>
          <w:sz w:val="28"/>
          <w:szCs w:val="28"/>
          <w:vertAlign w:val="superscript"/>
        </w:rPr>
        <w:t>D</w:t>
      </w:r>
      <w:r w:rsidRPr="00AF1267">
        <w:rPr>
          <w:i/>
          <w:sz w:val="28"/>
          <w:szCs w:val="28"/>
        </w:rPr>
        <w:t>Х</w:t>
      </w:r>
      <w:r w:rsidRPr="00AF1267">
        <w:rPr>
          <w:i/>
          <w:sz w:val="28"/>
          <w:szCs w:val="28"/>
          <w:vertAlign w:val="superscript"/>
        </w:rPr>
        <w:t>–</w:t>
      </w:r>
      <w:r w:rsidRPr="00AF1267">
        <w:rPr>
          <w:sz w:val="28"/>
          <w:szCs w:val="28"/>
        </w:rPr>
        <w:t xml:space="preserve">  ×   ♂   </w:t>
      </w:r>
      <w:r w:rsidRPr="00AF1267">
        <w:rPr>
          <w:i/>
          <w:sz w:val="28"/>
          <w:szCs w:val="28"/>
        </w:rPr>
        <w:t>В–Х</w:t>
      </w:r>
      <w:r w:rsidRPr="00AF1267">
        <w:rPr>
          <w:i/>
          <w:sz w:val="28"/>
          <w:szCs w:val="28"/>
          <w:vertAlign w:val="superscript"/>
        </w:rPr>
        <w:t>D</w:t>
      </w:r>
      <w:r w:rsidRPr="00AF1267">
        <w:rPr>
          <w:i/>
          <w:sz w:val="28"/>
          <w:szCs w:val="28"/>
        </w:rPr>
        <w:t>Y</w:t>
      </w:r>
    </w:p>
    <w:p w:rsidR="00B205C2" w:rsidRPr="00AF1267" w:rsidRDefault="00B205C2" w:rsidP="00B205C2">
      <w:pPr>
        <w:ind w:left="369"/>
        <w:jc w:val="both"/>
        <w:rPr>
          <w:i/>
          <w:sz w:val="28"/>
          <w:szCs w:val="28"/>
        </w:rPr>
      </w:pPr>
      <w:r w:rsidRPr="00B205C2">
        <w:rPr>
          <w:i/>
          <w:sz w:val="28"/>
          <w:szCs w:val="28"/>
          <w:lang w:val="en-US"/>
        </w:rPr>
        <w:t>F1</w:t>
      </w:r>
      <w:r w:rsidRPr="00AF1267">
        <w:rPr>
          <w:sz w:val="28"/>
          <w:szCs w:val="28"/>
        </w:rPr>
        <w:t xml:space="preserve"> (альбінос, дальтонік): </w:t>
      </w:r>
      <w:proofErr w:type="spellStart"/>
      <w:r w:rsidRPr="00AF1267">
        <w:rPr>
          <w:i/>
          <w:sz w:val="28"/>
          <w:szCs w:val="28"/>
        </w:rPr>
        <w:t>bbХ</w:t>
      </w:r>
      <w:proofErr w:type="spellEnd"/>
      <w:r w:rsidRPr="00AF1267">
        <w:rPr>
          <w:i/>
          <w:sz w:val="28"/>
          <w:szCs w:val="28"/>
          <w:vertAlign w:val="superscript"/>
        </w:rPr>
        <w:t xml:space="preserve"> </w:t>
      </w:r>
      <w:proofErr w:type="spellStart"/>
      <w:r w:rsidRPr="00AF1267">
        <w:rPr>
          <w:i/>
          <w:sz w:val="28"/>
          <w:szCs w:val="28"/>
          <w:vertAlign w:val="superscript"/>
        </w:rPr>
        <w:t>d</w:t>
      </w:r>
      <w:r w:rsidRPr="00AF1267">
        <w:rPr>
          <w:i/>
          <w:sz w:val="28"/>
          <w:szCs w:val="28"/>
        </w:rPr>
        <w:t>Y</w:t>
      </w:r>
      <w:proofErr w:type="spellEnd"/>
      <w:r w:rsidRPr="00AF1267">
        <w:rPr>
          <w:i/>
          <w:sz w:val="28"/>
          <w:szCs w:val="28"/>
        </w:rPr>
        <w:t>.</w:t>
      </w:r>
    </w:p>
    <w:p w:rsidR="00B205C2" w:rsidRDefault="00B205C2" w:rsidP="00B205C2">
      <w:pPr>
        <w:ind w:firstLine="369"/>
        <w:jc w:val="both"/>
        <w:rPr>
          <w:sz w:val="28"/>
          <w:szCs w:val="28"/>
        </w:rPr>
      </w:pPr>
    </w:p>
    <w:p w:rsidR="00B205C2" w:rsidRDefault="00B205C2" w:rsidP="00B205C2">
      <w:pPr>
        <w:ind w:firstLine="369"/>
        <w:jc w:val="both"/>
        <w:rPr>
          <w:sz w:val="28"/>
          <w:szCs w:val="28"/>
        </w:rPr>
      </w:pPr>
      <w:proofErr w:type="spellStart"/>
      <w:r w:rsidRPr="00AF1267">
        <w:rPr>
          <w:sz w:val="28"/>
          <w:szCs w:val="28"/>
        </w:rPr>
        <w:t>Аутосомні</w:t>
      </w:r>
      <w:proofErr w:type="spellEnd"/>
      <w:r w:rsidRPr="00AF1267">
        <w:rPr>
          <w:sz w:val="28"/>
          <w:szCs w:val="28"/>
        </w:rPr>
        <w:t xml:space="preserve"> гени альбінізму син отримав від кожного з батьків, тобто вони були гетерозиготними. Від батька він отримав Y-хромосому, яка не містить генів, </w:t>
      </w:r>
      <w:proofErr w:type="spellStart"/>
      <w:r w:rsidRPr="00AF1267">
        <w:rPr>
          <w:sz w:val="28"/>
          <w:szCs w:val="28"/>
        </w:rPr>
        <w:t>алельних</w:t>
      </w:r>
      <w:proofErr w:type="spellEnd"/>
      <w:r w:rsidRPr="00AF1267">
        <w:rPr>
          <w:sz w:val="28"/>
          <w:szCs w:val="28"/>
        </w:rPr>
        <w:t xml:space="preserve"> генам Х-хромосоми. Від матері син отримав Х-хромосому з геном дальтонізму, тобто вона була гетерозиготною. </w:t>
      </w:r>
    </w:p>
    <w:p w:rsidR="00B205C2" w:rsidRDefault="00B205C2" w:rsidP="00B205C2">
      <w:pPr>
        <w:ind w:firstLine="369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Генотип матері </w:t>
      </w:r>
      <w:proofErr w:type="spellStart"/>
      <w:r w:rsidRPr="00AF1267">
        <w:rPr>
          <w:i/>
          <w:sz w:val="28"/>
          <w:szCs w:val="28"/>
        </w:rPr>
        <w:t>ВbХ</w:t>
      </w:r>
      <w:r w:rsidRPr="00AF1267">
        <w:rPr>
          <w:i/>
          <w:sz w:val="28"/>
          <w:szCs w:val="28"/>
          <w:vertAlign w:val="superscript"/>
        </w:rPr>
        <w:t>D</w:t>
      </w:r>
      <w:r w:rsidRPr="00AF1267">
        <w:rPr>
          <w:i/>
          <w:sz w:val="28"/>
          <w:szCs w:val="28"/>
        </w:rPr>
        <w:t>Х</w:t>
      </w:r>
      <w:r w:rsidRPr="00AF1267">
        <w:rPr>
          <w:i/>
          <w:sz w:val="28"/>
          <w:szCs w:val="28"/>
          <w:vertAlign w:val="superscript"/>
        </w:rPr>
        <w:t>d</w:t>
      </w:r>
      <w:proofErr w:type="spellEnd"/>
      <w:r w:rsidRPr="00AF1267">
        <w:rPr>
          <w:sz w:val="28"/>
          <w:szCs w:val="28"/>
        </w:rPr>
        <w:t xml:space="preserve">, батька – </w:t>
      </w:r>
      <w:proofErr w:type="spellStart"/>
      <w:r w:rsidRPr="00AF1267">
        <w:rPr>
          <w:i/>
          <w:sz w:val="28"/>
          <w:szCs w:val="28"/>
        </w:rPr>
        <w:t>ВbХ</w:t>
      </w:r>
      <w:r w:rsidRPr="00AF1267">
        <w:rPr>
          <w:i/>
          <w:sz w:val="28"/>
          <w:szCs w:val="28"/>
          <w:vertAlign w:val="superscript"/>
        </w:rPr>
        <w:t>D</w:t>
      </w:r>
      <w:r w:rsidRPr="00AF1267">
        <w:rPr>
          <w:i/>
          <w:sz w:val="28"/>
          <w:szCs w:val="28"/>
        </w:rPr>
        <w:t>Y</w:t>
      </w:r>
      <w:proofErr w:type="spellEnd"/>
      <w:r w:rsidRPr="00AF1267">
        <w:rPr>
          <w:i/>
          <w:sz w:val="28"/>
          <w:szCs w:val="28"/>
        </w:rPr>
        <w:t>.</w:t>
      </w:r>
      <w:r w:rsidRPr="00AF1267">
        <w:rPr>
          <w:sz w:val="28"/>
          <w:szCs w:val="28"/>
        </w:rPr>
        <w:t xml:space="preserve"> </w:t>
      </w:r>
    </w:p>
    <w:p w:rsidR="00B205C2" w:rsidRDefault="00B205C2" w:rsidP="00B205C2">
      <w:pPr>
        <w:ind w:firstLine="369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За допомогою решітки </w:t>
      </w:r>
      <w:proofErr w:type="spellStart"/>
      <w:r w:rsidRPr="00AF1267">
        <w:rPr>
          <w:sz w:val="28"/>
          <w:szCs w:val="28"/>
        </w:rPr>
        <w:t>Пеннета</w:t>
      </w:r>
      <w:proofErr w:type="spellEnd"/>
      <w:r w:rsidRPr="00AF1267">
        <w:rPr>
          <w:sz w:val="28"/>
          <w:szCs w:val="28"/>
        </w:rPr>
        <w:t xml:space="preserve"> можна розрахувати ймовірність народження дітей </w:t>
      </w: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1</w:t>
      </w:r>
      <w:r w:rsidRPr="00AF1267">
        <w:rPr>
          <w:sz w:val="28"/>
          <w:szCs w:val="28"/>
        </w:rPr>
        <w:t xml:space="preserve"> із різними </w:t>
      </w:r>
      <w:proofErr w:type="spellStart"/>
      <w:r w:rsidRPr="00AF1267">
        <w:rPr>
          <w:sz w:val="28"/>
          <w:szCs w:val="28"/>
        </w:rPr>
        <w:t>гено</w:t>
      </w:r>
      <w:proofErr w:type="spellEnd"/>
      <w:r w:rsidRPr="00AF1267">
        <w:rPr>
          <w:sz w:val="28"/>
          <w:szCs w:val="28"/>
        </w:rPr>
        <w:t>- та фенотипами.</w:t>
      </w:r>
    </w:p>
    <w:p w:rsidR="00B205C2" w:rsidRDefault="00B205C2" w:rsidP="00B205C2">
      <w:pPr>
        <w:ind w:firstLine="369"/>
        <w:jc w:val="both"/>
        <w:rPr>
          <w:sz w:val="28"/>
          <w:szCs w:val="28"/>
        </w:rPr>
      </w:pPr>
    </w:p>
    <w:p w:rsidR="00B205C2" w:rsidRDefault="00B205C2" w:rsidP="00B205C2">
      <w:pPr>
        <w:ind w:firstLine="369"/>
        <w:jc w:val="both"/>
        <w:rPr>
          <w:sz w:val="28"/>
          <w:szCs w:val="28"/>
        </w:rPr>
      </w:pPr>
    </w:p>
    <w:p w:rsidR="00B205C2" w:rsidRDefault="00B205C2" w:rsidP="00B205C2">
      <w:pPr>
        <w:ind w:firstLine="369"/>
        <w:jc w:val="both"/>
        <w:rPr>
          <w:sz w:val="28"/>
          <w:szCs w:val="28"/>
        </w:rPr>
      </w:pPr>
    </w:p>
    <w:p w:rsidR="00B205C2" w:rsidRDefault="00B205C2" w:rsidP="00B205C2">
      <w:pPr>
        <w:ind w:firstLine="369"/>
        <w:jc w:val="both"/>
        <w:rPr>
          <w:sz w:val="28"/>
          <w:szCs w:val="28"/>
        </w:rPr>
      </w:pPr>
    </w:p>
    <w:p w:rsidR="00B205C2" w:rsidRPr="00AF1267" w:rsidRDefault="00B205C2" w:rsidP="00B205C2">
      <w:pPr>
        <w:ind w:firstLine="369"/>
        <w:jc w:val="both"/>
        <w:rPr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384"/>
        <w:gridCol w:w="1134"/>
        <w:gridCol w:w="1276"/>
        <w:gridCol w:w="1559"/>
      </w:tblGrid>
      <w:tr w:rsidR="00B205C2" w:rsidRPr="00AF1267" w:rsidTr="00BA00C9">
        <w:trPr>
          <w:trHeight w:val="350"/>
        </w:trPr>
        <w:tc>
          <w:tcPr>
            <w:tcW w:w="540" w:type="dxa"/>
            <w:tcBorders>
              <w:bottom w:val="nil"/>
              <w:right w:val="nil"/>
            </w:tcBorders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r w:rsidRPr="00AF1267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685800" cy="457200"/>
                      <wp:effectExtent l="5715" t="6985" r="13335" b="1206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C26E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5pt" to="48.6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/CUAIAAFwEAAAOAAAAZHJzL2Uyb0RvYy54bWysVEGO0zAU3SNxByv7TpKSdjrRpCPUtGwG&#10;GGmGA7i201gktmW7TSuEBLNGmiNwBRYgjTTAGdIb8e2mhcIGIbpwv+3v5/fff875xbqu0Ippw6XI&#10;gvgkChATRFIuFlnw6mbWGwXIWCworqRgWbBhJrgYP3503qiU9WUpK8o0AhBh0kZlQWmtSsPQkJLV&#10;2JxIxQRsFlLX2MJUL0KqcQPodRX2o2gYNlJTpSVhxsBqvtsMxh6/KBixL4vCMIuqLABu1o/aj3M3&#10;huNznC40ViUnHQ38DyxqzAVceoDKscVoqfkfUDUnWhpZ2BMi61AWBSfM1wDVxNFv1VyXWDFfC4hj&#10;1EEm8/9gyYvVlUacQu8CJHANLWo/bt9t79qv7aftHdq+b7+3X9rP7X37rb3f3kL8sP0AsdtsH7rl&#10;OxQ7JRtlUgCciCvttCBrca0uJXltkJCTEosF8xXdbBRc40+ER0fcxCjgM2+eSwo5eGmll3Vd6NpB&#10;gmBo7bu3OXSPrS0isDgcDUYR9JjAVjI4BXc4TiFO94eVNvYZkzVyQRZUXDhxcYpXl8buUvcpblnI&#10;Ga8qb5BKoCYLzgb9gT9gZMWp23RpRi/mk0qjFXYW87/u3qM0LZeCerCSYTrtYot5tYuBZyUcHpQD&#10;dLpo56E3Z9HZdDQdJb2kP5z2kijPe09nk6Q3nMWng/xJPpnk8VtHLU7SklPKhGO393Oc/J1fupe1&#10;c+LB0QcZwmN0Ly2Q3f970r6froU7M8wl3VxpJ61rLVjYJ3fPzb2RX+c+6+dHYfwDAAD//wMAUEsD&#10;BBQABgAIAAAAIQCtDQK63QAAAAgBAAAPAAAAZHJzL2Rvd25yZXYueG1sTI/BTsMwEETvlfoP1iJx&#10;qVo7QWpLiFNVQG5cKFRct/GSRMTrNHbbwNdjuMBtRzuaeZNvRtuJMw2+dawhWSgQxJUzLdcaXl/K&#10;+RqED8gGO8ek4ZM8bIrpJMfMuAs/03kXahFD2GeooQmhz6T0VUMW/cL1xPH37gaLIcqhlmbASwy3&#10;nUyVWkqLLceGBnu6b6j62J2sBl/u6Vh+zaqZerupHaXHh6dH1Pr6atzegQg0hj8z/OBHdCgi08Gd&#10;2HjRaZgnKqKH3wNENNyuUhAHDatEgSxy+X9A8Q0AAP//AwBQSwECLQAUAAYACAAAACEAtoM4kv4A&#10;AADhAQAAEwAAAAAAAAAAAAAAAAAAAAAAW0NvbnRlbnRfVHlwZXNdLnhtbFBLAQItABQABgAIAAAA&#10;IQA4/SH/1gAAAJQBAAALAAAAAAAAAAAAAAAAAC8BAABfcmVscy8ucmVsc1BLAQItABQABgAIAAAA&#10;IQApz1/CUAIAAFwEAAAOAAAAAAAAAAAAAAAAAC4CAABkcnMvZTJvRG9jLnhtbFBLAQItABQABgAI&#10;AAAAIQCtDQK63QAAAAgBAAAPAAAAAAAAAAAAAAAAAKoEAABkcnMvZG93bnJldi54bWxQSwUGAAAA&#10;AAQABADzAAAAtAUAAAAA&#10;"/>
                  </w:pict>
                </mc:Fallback>
              </mc:AlternateContent>
            </w:r>
          </w:p>
        </w:tc>
        <w:tc>
          <w:tcPr>
            <w:tcW w:w="540" w:type="dxa"/>
            <w:tcBorders>
              <w:left w:val="nil"/>
              <w:bottom w:val="nil"/>
            </w:tcBorders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♂</w:t>
            </w:r>
          </w:p>
        </w:tc>
        <w:tc>
          <w:tcPr>
            <w:tcW w:w="1384" w:type="dxa"/>
            <w:vMerge w:val="restart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r w:rsidRPr="00AF1267">
              <w:rPr>
                <w:i/>
                <w:sz w:val="28"/>
                <w:szCs w:val="28"/>
              </w:rPr>
              <w:t>ВХ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</w:p>
        </w:tc>
        <w:tc>
          <w:tcPr>
            <w:tcW w:w="1134" w:type="dxa"/>
            <w:vMerge w:val="restart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r w:rsidRPr="00AF1267">
              <w:rPr>
                <w:i/>
                <w:sz w:val="28"/>
                <w:szCs w:val="28"/>
              </w:rPr>
              <w:t>ВY</w:t>
            </w:r>
          </w:p>
        </w:tc>
        <w:tc>
          <w:tcPr>
            <w:tcW w:w="1276" w:type="dxa"/>
            <w:vMerge w:val="restart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bY</w:t>
            </w:r>
            <w:proofErr w:type="spellEnd"/>
          </w:p>
        </w:tc>
      </w:tr>
      <w:tr w:rsidR="00B205C2" w:rsidRPr="00AF1267" w:rsidTr="00BA00C9">
        <w:trPr>
          <w:trHeight w:val="350"/>
        </w:trPr>
        <w:tc>
          <w:tcPr>
            <w:tcW w:w="540" w:type="dxa"/>
            <w:tcBorders>
              <w:top w:val="nil"/>
              <w:right w:val="nil"/>
            </w:tcBorders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♀</w:t>
            </w:r>
          </w:p>
        </w:tc>
        <w:tc>
          <w:tcPr>
            <w:tcW w:w="540" w:type="dxa"/>
            <w:tcBorders>
              <w:top w:val="nil"/>
              <w:left w:val="nil"/>
            </w:tcBorders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Merge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</w:p>
        </w:tc>
      </w:tr>
      <w:tr w:rsidR="00B205C2" w:rsidRPr="00AF1267" w:rsidTr="00BA00C9">
        <w:trPr>
          <w:trHeight w:val="440"/>
        </w:trPr>
        <w:tc>
          <w:tcPr>
            <w:tcW w:w="1080" w:type="dxa"/>
            <w:gridSpan w:val="2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r w:rsidRPr="00AF1267">
              <w:rPr>
                <w:i/>
                <w:sz w:val="28"/>
                <w:szCs w:val="28"/>
              </w:rPr>
              <w:t>ВХ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</w:p>
        </w:tc>
        <w:tc>
          <w:tcPr>
            <w:tcW w:w="1384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r w:rsidRPr="00AF1267">
              <w:rPr>
                <w:i/>
                <w:sz w:val="28"/>
                <w:szCs w:val="28"/>
              </w:rPr>
              <w:t>ВВХ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</w:p>
        </w:tc>
        <w:tc>
          <w:tcPr>
            <w:tcW w:w="1134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r w:rsidRPr="00AF1267">
              <w:rPr>
                <w:i/>
                <w:sz w:val="28"/>
                <w:szCs w:val="28"/>
              </w:rPr>
              <w:t>ВВХ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Y</w:t>
            </w:r>
          </w:p>
        </w:tc>
        <w:tc>
          <w:tcPr>
            <w:tcW w:w="1276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ВbХ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proofErr w:type="spellEnd"/>
          </w:p>
        </w:tc>
        <w:tc>
          <w:tcPr>
            <w:tcW w:w="1559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ВbХ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Y</w:t>
            </w:r>
            <w:proofErr w:type="spellEnd"/>
          </w:p>
        </w:tc>
      </w:tr>
      <w:tr w:rsidR="00B205C2" w:rsidRPr="00AF1267" w:rsidTr="00BA00C9">
        <w:trPr>
          <w:trHeight w:val="440"/>
        </w:trPr>
        <w:tc>
          <w:tcPr>
            <w:tcW w:w="1080" w:type="dxa"/>
            <w:gridSpan w:val="2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ВХ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proofErr w:type="spellEnd"/>
          </w:p>
        </w:tc>
        <w:tc>
          <w:tcPr>
            <w:tcW w:w="1384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ВВХ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proofErr w:type="spellEnd"/>
          </w:p>
        </w:tc>
        <w:tc>
          <w:tcPr>
            <w:tcW w:w="1134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ВВХ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Y</w:t>
            </w:r>
            <w:proofErr w:type="spellEnd"/>
          </w:p>
        </w:tc>
        <w:tc>
          <w:tcPr>
            <w:tcW w:w="1276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ВbХ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proofErr w:type="spellEnd"/>
          </w:p>
        </w:tc>
        <w:tc>
          <w:tcPr>
            <w:tcW w:w="1559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ВbХ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Y</w:t>
            </w:r>
            <w:proofErr w:type="spellEnd"/>
          </w:p>
        </w:tc>
      </w:tr>
      <w:tr w:rsidR="00B205C2" w:rsidRPr="00AF1267" w:rsidTr="00BA00C9">
        <w:trPr>
          <w:trHeight w:val="440"/>
        </w:trPr>
        <w:tc>
          <w:tcPr>
            <w:tcW w:w="1080" w:type="dxa"/>
            <w:gridSpan w:val="2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proofErr w:type="spellEnd"/>
          </w:p>
        </w:tc>
        <w:tc>
          <w:tcPr>
            <w:tcW w:w="1384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ВbХ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proofErr w:type="spellEnd"/>
          </w:p>
        </w:tc>
        <w:tc>
          <w:tcPr>
            <w:tcW w:w="1134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ВbХ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Y</w:t>
            </w:r>
            <w:proofErr w:type="spellEnd"/>
          </w:p>
        </w:tc>
        <w:tc>
          <w:tcPr>
            <w:tcW w:w="1276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bbХ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proofErr w:type="spellEnd"/>
          </w:p>
        </w:tc>
        <w:tc>
          <w:tcPr>
            <w:tcW w:w="1559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bbХ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Y</w:t>
            </w:r>
            <w:proofErr w:type="spellEnd"/>
          </w:p>
        </w:tc>
      </w:tr>
      <w:tr w:rsidR="00B205C2" w:rsidRPr="00AF1267" w:rsidTr="00BA00C9">
        <w:trPr>
          <w:trHeight w:val="440"/>
        </w:trPr>
        <w:tc>
          <w:tcPr>
            <w:tcW w:w="1080" w:type="dxa"/>
            <w:gridSpan w:val="2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proofErr w:type="spellEnd"/>
          </w:p>
        </w:tc>
        <w:tc>
          <w:tcPr>
            <w:tcW w:w="1384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ВbХ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proofErr w:type="spellEnd"/>
          </w:p>
        </w:tc>
        <w:tc>
          <w:tcPr>
            <w:tcW w:w="1134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ВbХ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Y</w:t>
            </w:r>
            <w:proofErr w:type="spellEnd"/>
          </w:p>
        </w:tc>
        <w:tc>
          <w:tcPr>
            <w:tcW w:w="1276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bbХ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proofErr w:type="spellEnd"/>
          </w:p>
        </w:tc>
        <w:tc>
          <w:tcPr>
            <w:tcW w:w="1559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bbХ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Y</w:t>
            </w:r>
            <w:proofErr w:type="spellEnd"/>
          </w:p>
        </w:tc>
      </w:tr>
    </w:tbl>
    <w:p w:rsidR="00B205C2" w:rsidRPr="00AF1267" w:rsidRDefault="00B205C2" w:rsidP="00B205C2">
      <w:pPr>
        <w:ind w:firstLine="720"/>
        <w:jc w:val="both"/>
        <w:rPr>
          <w:b/>
          <w:bCs/>
          <w:i/>
          <w:iCs/>
          <w:color w:val="000000"/>
          <w:sz w:val="28"/>
          <w:szCs w:val="28"/>
          <w:lang w:eastAsia="uk-UA"/>
        </w:rPr>
      </w:pPr>
      <w:r w:rsidRPr="00AF1267">
        <w:rPr>
          <w:sz w:val="28"/>
          <w:szCs w:val="28"/>
        </w:rPr>
        <w:t>Відповідь: імовірність народження другого сина з обома аномаліями (</w:t>
      </w:r>
      <w:proofErr w:type="spellStart"/>
      <w:r w:rsidRPr="00AF1267">
        <w:rPr>
          <w:i/>
          <w:sz w:val="28"/>
          <w:szCs w:val="28"/>
        </w:rPr>
        <w:t>bbХ</w:t>
      </w:r>
      <w:r w:rsidRPr="00AF1267">
        <w:rPr>
          <w:i/>
          <w:sz w:val="28"/>
          <w:szCs w:val="28"/>
          <w:vertAlign w:val="superscript"/>
        </w:rPr>
        <w:t>d</w:t>
      </w:r>
      <w:r w:rsidRPr="00AF1267">
        <w:rPr>
          <w:i/>
          <w:sz w:val="28"/>
          <w:szCs w:val="28"/>
        </w:rPr>
        <w:t>Y</w:t>
      </w:r>
      <w:proofErr w:type="spellEnd"/>
      <w:r w:rsidRPr="00AF1267">
        <w:rPr>
          <w:sz w:val="28"/>
          <w:szCs w:val="28"/>
        </w:rPr>
        <w:t>) є такою ж, як і в першу вагітність, – 1/16, або 6,25%; імовірність народження здорової дівчинки (</w:t>
      </w:r>
      <w:r w:rsidRPr="00AF1267">
        <w:rPr>
          <w:i/>
          <w:sz w:val="28"/>
          <w:szCs w:val="28"/>
        </w:rPr>
        <w:t>В–Х</w:t>
      </w:r>
      <w:r w:rsidRPr="00AF1267">
        <w:rPr>
          <w:i/>
          <w:sz w:val="28"/>
          <w:szCs w:val="28"/>
          <w:vertAlign w:val="superscript"/>
        </w:rPr>
        <w:t>D</w:t>
      </w:r>
      <w:r w:rsidRPr="00AF1267">
        <w:rPr>
          <w:i/>
          <w:sz w:val="28"/>
          <w:szCs w:val="28"/>
        </w:rPr>
        <w:t>Х</w:t>
      </w:r>
      <w:r w:rsidRPr="00AF1267">
        <w:rPr>
          <w:i/>
          <w:sz w:val="28"/>
          <w:szCs w:val="28"/>
          <w:vertAlign w:val="superscript"/>
        </w:rPr>
        <w:t>–</w:t>
      </w:r>
      <w:r w:rsidRPr="00AF1267">
        <w:rPr>
          <w:sz w:val="28"/>
          <w:szCs w:val="28"/>
        </w:rPr>
        <w:t>) 6/16, або 37,5%.</w:t>
      </w:r>
    </w:p>
    <w:p w:rsidR="00B205C2" w:rsidRPr="00AF1267" w:rsidRDefault="00B205C2" w:rsidP="00B205C2">
      <w:pPr>
        <w:ind w:left="720"/>
        <w:rPr>
          <w:bCs/>
          <w:iCs/>
          <w:color w:val="000000"/>
          <w:sz w:val="28"/>
          <w:szCs w:val="28"/>
          <w:lang w:eastAsia="uk-UA"/>
        </w:rPr>
      </w:pPr>
    </w:p>
    <w:p w:rsidR="00B205C2" w:rsidRPr="00AF1267" w:rsidRDefault="00B205C2" w:rsidP="00B205C2">
      <w:pPr>
        <w:jc w:val="both"/>
        <w:rPr>
          <w:b/>
          <w:i/>
          <w:color w:val="000000"/>
          <w:sz w:val="28"/>
          <w:szCs w:val="28"/>
        </w:rPr>
      </w:pPr>
      <w:r w:rsidRPr="00AF1267">
        <w:rPr>
          <w:b/>
          <w:sz w:val="28"/>
          <w:szCs w:val="28"/>
        </w:rPr>
        <w:t xml:space="preserve">Завдання. </w:t>
      </w:r>
      <w:r w:rsidRPr="00AF1267">
        <w:rPr>
          <w:b/>
          <w:i/>
          <w:color w:val="000000"/>
          <w:sz w:val="28"/>
          <w:szCs w:val="28"/>
        </w:rPr>
        <w:t>Розв’язати наступні задачі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48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У людини відсутність потових залоз проявляється як зчеплена зі статтю рецесивна ознака. Альбінізм обумовлений </w:t>
      </w:r>
      <w:proofErr w:type="spellStart"/>
      <w:r w:rsidRPr="00AF1267">
        <w:rPr>
          <w:sz w:val="28"/>
          <w:szCs w:val="28"/>
        </w:rPr>
        <w:t>аутосомним</w:t>
      </w:r>
      <w:proofErr w:type="spellEnd"/>
      <w:r w:rsidRPr="00AF1267">
        <w:rPr>
          <w:sz w:val="28"/>
          <w:szCs w:val="28"/>
        </w:rPr>
        <w:t xml:space="preserve"> рецесивним геном. У однієї подружньої пари, нормальної за цими ознаками, народився син з обома вказаними аномаліями. Вкажіть вірогідні генотипи батька й матері. Яка ймовірність того, що </w:t>
      </w:r>
      <w:r>
        <w:rPr>
          <w:sz w:val="28"/>
          <w:szCs w:val="28"/>
        </w:rPr>
        <w:t>в</w:t>
      </w:r>
      <w:r w:rsidRPr="00AF1267">
        <w:rPr>
          <w:sz w:val="28"/>
          <w:szCs w:val="28"/>
        </w:rPr>
        <w:t xml:space="preserve"> другого сина також проявляться обидві ці аномалії? Яка вірогідність того, що їх третьою дитиною буде нормальна дівчинка?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480"/>
        <w:jc w:val="both"/>
        <w:rPr>
          <w:sz w:val="28"/>
          <w:szCs w:val="28"/>
        </w:rPr>
      </w:pPr>
      <w:r w:rsidRPr="00AF1267">
        <w:rPr>
          <w:bCs/>
          <w:sz w:val="28"/>
          <w:szCs w:val="28"/>
        </w:rPr>
        <w:t>Кароока жінка з нормальним зором, батько якої мав блакитні очі та страждав на дальтонізм, виходить заміж за блакитноокого чоловіка з нормальним зором. Яких нащадків можна очікувати від цієї пари у відношенні вказаних ознак?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480"/>
        <w:jc w:val="both"/>
        <w:rPr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При схрещуванні самиці дрозофіли з коричневими очима і нормальними крилами з червонооким самцем з обрізаними крилами 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1</w:t>
      </w:r>
      <w:r w:rsidRPr="00AF1267">
        <w:rPr>
          <w:color w:val="000000"/>
          <w:sz w:val="28"/>
          <w:szCs w:val="28"/>
        </w:rPr>
        <w:t xml:space="preserve"> всі самиці та самці мали червоні очі та нормальні крила, а 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2</w:t>
      </w:r>
      <w:r w:rsidRPr="00AF1267">
        <w:rPr>
          <w:color w:val="000000"/>
          <w:sz w:val="28"/>
          <w:szCs w:val="28"/>
          <w:vertAlign w:val="subscript"/>
          <w:lang w:eastAsia="uk-UA"/>
        </w:rPr>
        <w:t xml:space="preserve"> </w:t>
      </w:r>
      <w:r w:rsidRPr="00AF1267">
        <w:rPr>
          <w:color w:val="000000"/>
          <w:sz w:val="28"/>
          <w:szCs w:val="28"/>
        </w:rPr>
        <w:t>відбулося розщеплення:</w:t>
      </w:r>
    </w:p>
    <w:p w:rsidR="00B205C2" w:rsidRPr="00AF1267" w:rsidRDefault="00B205C2" w:rsidP="00B205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>♀♀: 161 з червоними очима та нормальними крилами, 42 з коричневими очима та нормальними крилами;</w:t>
      </w:r>
    </w:p>
    <w:p w:rsidR="00B205C2" w:rsidRPr="00AF1267" w:rsidRDefault="00B205C2" w:rsidP="00B205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>♂♂: 76 з червоними очима та нормальними крилами, 80 з червоними очима й обрізаними крилами, 26 з коричневими очима та нормальними крилами, 18 з коричневими очима й обрізаними крилами.</w:t>
      </w:r>
    </w:p>
    <w:p w:rsidR="00B205C2" w:rsidRPr="00AF1267" w:rsidRDefault="00B205C2" w:rsidP="00B205C2">
      <w:pPr>
        <w:shd w:val="clear" w:color="auto" w:fill="FFFFFF"/>
        <w:tabs>
          <w:tab w:val="left" w:pos="960"/>
        </w:tabs>
        <w:ind w:firstLine="48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Як успадковуються ознаки? Визначте генотипи вихідних мух і нащадків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1</w:t>
      </w:r>
      <w:r w:rsidRPr="00AF1267">
        <w:rPr>
          <w:color w:val="000000"/>
          <w:sz w:val="28"/>
          <w:szCs w:val="28"/>
        </w:rPr>
        <w:t xml:space="preserve">. Що вийде 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1</w:t>
      </w:r>
      <w:r w:rsidRPr="00AF1267">
        <w:rPr>
          <w:i/>
          <w:color w:val="000000"/>
          <w:sz w:val="28"/>
          <w:szCs w:val="28"/>
          <w:lang w:eastAsia="uk-UA"/>
        </w:rPr>
        <w:t xml:space="preserve"> </w:t>
      </w:r>
      <w:r w:rsidRPr="00AF1267">
        <w:rPr>
          <w:color w:val="000000"/>
          <w:sz w:val="28"/>
          <w:szCs w:val="28"/>
        </w:rPr>
        <w:t xml:space="preserve">і </w:t>
      </w:r>
      <w:r w:rsidRPr="00AF1267">
        <w:rPr>
          <w:i/>
          <w:smallCaps/>
          <w:color w:val="000000"/>
          <w:sz w:val="28"/>
          <w:szCs w:val="28"/>
          <w:lang w:eastAsia="uk-UA"/>
        </w:rPr>
        <w:t>F</w:t>
      </w:r>
      <w:r w:rsidRPr="00AF1267">
        <w:rPr>
          <w:i/>
          <w:smallCaps/>
          <w:color w:val="000000"/>
          <w:sz w:val="28"/>
          <w:szCs w:val="28"/>
          <w:vertAlign w:val="subscript"/>
          <w:lang w:eastAsia="uk-UA"/>
        </w:rPr>
        <w:t>2</w:t>
      </w:r>
      <w:r w:rsidRPr="00AF1267">
        <w:rPr>
          <w:smallCaps/>
          <w:color w:val="000000"/>
          <w:sz w:val="28"/>
          <w:szCs w:val="28"/>
        </w:rPr>
        <w:t xml:space="preserve"> </w:t>
      </w:r>
      <w:proofErr w:type="spellStart"/>
      <w:r w:rsidRPr="00AF1267">
        <w:rPr>
          <w:color w:val="000000"/>
          <w:sz w:val="28"/>
          <w:szCs w:val="28"/>
        </w:rPr>
        <w:t>зворотнього</w:t>
      </w:r>
      <w:proofErr w:type="spellEnd"/>
      <w:r w:rsidRPr="00AF1267">
        <w:rPr>
          <w:color w:val="000000"/>
          <w:sz w:val="28"/>
          <w:szCs w:val="28"/>
        </w:rPr>
        <w:t xml:space="preserve"> схрещування?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48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При схрещуванні півня з жовтими ногами з куркою, яка мала зелені ноги, 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1</w:t>
      </w:r>
      <w:r w:rsidRPr="00AF1267">
        <w:rPr>
          <w:color w:val="000000"/>
          <w:sz w:val="28"/>
          <w:szCs w:val="28"/>
        </w:rPr>
        <w:t xml:space="preserve"> всі півники та курочки мали жовті ноги, а в </w:t>
      </w:r>
      <w:proofErr w:type="spellStart"/>
      <w:r w:rsidRPr="00AF1267">
        <w:rPr>
          <w:color w:val="000000"/>
          <w:sz w:val="28"/>
          <w:szCs w:val="28"/>
        </w:rPr>
        <w:t>зворотньому</w:t>
      </w:r>
      <w:proofErr w:type="spellEnd"/>
      <w:r w:rsidRPr="00AF1267">
        <w:rPr>
          <w:color w:val="000000"/>
          <w:sz w:val="28"/>
          <w:szCs w:val="28"/>
        </w:rPr>
        <w:t xml:space="preserve"> схрещуванні курочки були з зеленими, а півники з жовтими ногами. 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2</w:t>
      </w:r>
      <w:r w:rsidRPr="00AF1267">
        <w:rPr>
          <w:color w:val="000000"/>
          <w:sz w:val="28"/>
          <w:szCs w:val="28"/>
        </w:rPr>
        <w:t xml:space="preserve"> прямого схрещування 152 курчати обох статей мали жовті ноги та 49 курочок </w:t>
      </w:r>
      <w:r w:rsidRPr="00AF1267">
        <w:rPr>
          <w:sz w:val="28"/>
          <w:szCs w:val="28"/>
        </w:rPr>
        <w:t>–</w:t>
      </w:r>
      <w:r w:rsidRPr="00AF1267">
        <w:rPr>
          <w:color w:val="000000"/>
          <w:sz w:val="28"/>
          <w:szCs w:val="28"/>
        </w:rPr>
        <w:t xml:space="preserve"> зелені. Як успадковується ознака? Визначте генотипи вихідних птахів. Яке розщеплення Ви чекаєте отримати 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2</w:t>
      </w:r>
      <w:r w:rsidRPr="00AF1267">
        <w:rPr>
          <w:color w:val="000000"/>
          <w:sz w:val="28"/>
          <w:szCs w:val="28"/>
        </w:rPr>
        <w:t xml:space="preserve"> </w:t>
      </w:r>
      <w:proofErr w:type="spellStart"/>
      <w:r w:rsidRPr="00AF1267">
        <w:rPr>
          <w:color w:val="000000"/>
          <w:sz w:val="28"/>
          <w:szCs w:val="28"/>
        </w:rPr>
        <w:t>зворотнього</w:t>
      </w:r>
      <w:proofErr w:type="spellEnd"/>
      <w:r w:rsidRPr="00AF1267">
        <w:rPr>
          <w:color w:val="000000"/>
          <w:sz w:val="28"/>
          <w:szCs w:val="28"/>
        </w:rPr>
        <w:t xml:space="preserve"> схрещування?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48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У канарок зчеплений зі статтю ген </w:t>
      </w:r>
      <w:r w:rsidRPr="00AF1267">
        <w:rPr>
          <w:i/>
          <w:sz w:val="28"/>
          <w:szCs w:val="28"/>
        </w:rPr>
        <w:t>В</w:t>
      </w:r>
      <w:r w:rsidRPr="00AF1267">
        <w:rPr>
          <w:sz w:val="28"/>
          <w:szCs w:val="28"/>
        </w:rPr>
        <w:t xml:space="preserve"> визначає зелене забарвлення оперення, </w:t>
      </w:r>
      <w:r w:rsidRPr="00AF1267">
        <w:rPr>
          <w:i/>
          <w:sz w:val="28"/>
          <w:szCs w:val="28"/>
        </w:rPr>
        <w:t>b</w:t>
      </w:r>
      <w:r w:rsidRPr="00AF1267">
        <w:rPr>
          <w:sz w:val="28"/>
          <w:szCs w:val="28"/>
        </w:rPr>
        <w:t xml:space="preserve"> – коричневе. Наявність чубчика залежить від </w:t>
      </w:r>
      <w:proofErr w:type="spellStart"/>
      <w:r w:rsidRPr="00AF1267">
        <w:rPr>
          <w:sz w:val="28"/>
          <w:szCs w:val="28"/>
        </w:rPr>
        <w:t>аутосомного</w:t>
      </w:r>
      <w:proofErr w:type="spellEnd"/>
      <w:r w:rsidRPr="00AF1267">
        <w:rPr>
          <w:sz w:val="28"/>
          <w:szCs w:val="28"/>
        </w:rPr>
        <w:t xml:space="preserve"> гена </w:t>
      </w:r>
      <w:r w:rsidRPr="00AF1267">
        <w:rPr>
          <w:i/>
          <w:sz w:val="28"/>
          <w:szCs w:val="28"/>
        </w:rPr>
        <w:t>С</w:t>
      </w:r>
      <w:r w:rsidRPr="00AF1267">
        <w:rPr>
          <w:sz w:val="28"/>
          <w:szCs w:val="28"/>
        </w:rPr>
        <w:t xml:space="preserve">, його відсутність – від гена </w:t>
      </w:r>
      <w:r w:rsidRPr="00AF1267">
        <w:rPr>
          <w:i/>
          <w:sz w:val="28"/>
          <w:szCs w:val="28"/>
        </w:rPr>
        <w:t>с</w:t>
      </w:r>
      <w:r w:rsidRPr="00AF1267">
        <w:rPr>
          <w:sz w:val="28"/>
          <w:szCs w:val="28"/>
        </w:rPr>
        <w:t xml:space="preserve">. Зеленого чубатого самця схрещують з коричневою самкою без чубчика. Якими будуть </w:t>
      </w: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1</w:t>
      </w:r>
      <w:r w:rsidRPr="00AF1267">
        <w:rPr>
          <w:i/>
          <w:sz w:val="28"/>
          <w:szCs w:val="28"/>
        </w:rPr>
        <w:t>,</w:t>
      </w:r>
      <w:r w:rsidRPr="00AF1267">
        <w:rPr>
          <w:sz w:val="28"/>
          <w:szCs w:val="28"/>
        </w:rPr>
        <w:t xml:space="preserve"> </w:t>
      </w: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2</w:t>
      </w:r>
      <w:r w:rsidRPr="00AF1267">
        <w:rPr>
          <w:sz w:val="28"/>
          <w:szCs w:val="28"/>
        </w:rPr>
        <w:t xml:space="preserve"> обох зворотних схрещувань? Який результат очікується в </w:t>
      </w:r>
      <w:proofErr w:type="spellStart"/>
      <w:r w:rsidRPr="00AF1267">
        <w:rPr>
          <w:sz w:val="28"/>
          <w:szCs w:val="28"/>
        </w:rPr>
        <w:t>реципрокних</w:t>
      </w:r>
      <w:proofErr w:type="spellEnd"/>
      <w:r w:rsidRPr="00AF1267">
        <w:rPr>
          <w:sz w:val="28"/>
          <w:szCs w:val="28"/>
        </w:rPr>
        <w:t xml:space="preserve"> схрещуваннях?</w:t>
      </w:r>
    </w:p>
    <w:p w:rsidR="00B205C2" w:rsidRPr="00AF1267" w:rsidRDefault="00B205C2" w:rsidP="00B205C2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AF1267">
        <w:rPr>
          <w:sz w:val="28"/>
          <w:szCs w:val="28"/>
        </w:rPr>
        <w:lastRenderedPageBreak/>
        <w:t>Обидва батьки зелені чубаті. Від них отримано 2 пташеня: зелений чубатий самець та коричнева без чубчика самочка. Визначте генотипи батьків. Яких нащадків слід очікувати від їх схрещування за типом «брат-сестра»?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48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>Гіпертрихоз (виростання волос по краю вушної раковини) передається через Y-хромосому, а полідактилія (</w:t>
      </w:r>
      <w:proofErr w:type="spellStart"/>
      <w:r w:rsidRPr="00AF1267">
        <w:rPr>
          <w:sz w:val="28"/>
          <w:szCs w:val="28"/>
        </w:rPr>
        <w:t>шестипалість</w:t>
      </w:r>
      <w:proofErr w:type="spellEnd"/>
      <w:r w:rsidRPr="00AF1267">
        <w:rPr>
          <w:sz w:val="28"/>
          <w:szCs w:val="28"/>
        </w:rPr>
        <w:t xml:space="preserve">) – домінантний </w:t>
      </w:r>
      <w:proofErr w:type="spellStart"/>
      <w:r w:rsidRPr="00AF1267">
        <w:rPr>
          <w:sz w:val="28"/>
          <w:szCs w:val="28"/>
        </w:rPr>
        <w:t>аутосомний</w:t>
      </w:r>
      <w:proofErr w:type="spellEnd"/>
      <w:r w:rsidRPr="00AF1267">
        <w:rPr>
          <w:sz w:val="28"/>
          <w:szCs w:val="28"/>
        </w:rPr>
        <w:t xml:space="preserve"> ген. В родині, де батько мав гіпертрихоз, а мати полідактилію, народилася нормальна у відношенні обох ознак до</w:t>
      </w:r>
      <w:r>
        <w:rPr>
          <w:sz w:val="28"/>
          <w:szCs w:val="28"/>
        </w:rPr>
        <w:t>нька</w:t>
      </w:r>
      <w:r w:rsidRPr="00AF1267">
        <w:rPr>
          <w:sz w:val="28"/>
          <w:szCs w:val="28"/>
        </w:rPr>
        <w:t>. Яка вірогідність того, що наступна дитина в цій родині також буде без обох аномалій?</w:t>
      </w:r>
    </w:p>
    <w:p w:rsidR="00B205C2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48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Отосклероз (ураження стремінця, яке призводить до глухоти) успадковується як домінантна </w:t>
      </w:r>
      <w:proofErr w:type="spellStart"/>
      <w:r w:rsidRPr="00AF1267">
        <w:rPr>
          <w:sz w:val="28"/>
          <w:szCs w:val="28"/>
        </w:rPr>
        <w:t>аутосомна</w:t>
      </w:r>
      <w:proofErr w:type="spellEnd"/>
      <w:r w:rsidRPr="00AF1267">
        <w:rPr>
          <w:sz w:val="28"/>
          <w:szCs w:val="28"/>
        </w:rPr>
        <w:t xml:space="preserve"> ознака з </w:t>
      </w:r>
      <w:proofErr w:type="spellStart"/>
      <w:r w:rsidRPr="00AF1267">
        <w:rPr>
          <w:sz w:val="28"/>
          <w:szCs w:val="28"/>
        </w:rPr>
        <w:t>пенетрантністю</w:t>
      </w:r>
      <w:proofErr w:type="spellEnd"/>
      <w:r w:rsidRPr="00AF1267">
        <w:rPr>
          <w:sz w:val="28"/>
          <w:szCs w:val="28"/>
        </w:rPr>
        <w:t xml:space="preserve"> 30%. Гіпертрихоз успадковується як ознака, зчеплена з Y-хромосомою з повним проявом до 17 років. Визначте вірогідність прояву одночасно обох аномалій у дітей в родині, де дружина нормальна та гомозиготна, а чоловік має обидві аномалії, але мати його була нормальною гомозиготною жінкою.</w:t>
      </w:r>
    </w:p>
    <w:p w:rsidR="00B205C2" w:rsidRPr="00B205C2" w:rsidRDefault="00B205C2" w:rsidP="00B205C2">
      <w:pPr>
        <w:pStyle w:val="a3"/>
        <w:numPr>
          <w:ilvl w:val="0"/>
          <w:numId w:val="3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 w:rsidRPr="00B205C2">
        <w:rPr>
          <w:sz w:val="28"/>
          <w:szCs w:val="28"/>
        </w:rPr>
        <w:t>У однієї дводомної рослини іноді зустрічається рецесивний ген «вузькі листки», який локалізований в Х-хромосомі. Гомозиготна широколиста рослина була запилена пилком вузьколистої. Вирощена з отриманого насіння жіноча рослина мала широкі листки та була схрещена з широколистою чоловічою. Якими будуть чоловічі та жіночі нащадки від цього схрещування та від подальших схрещувань цих нащадків з гомозиготними широколистими рослинами? Система визначення статі у цієї рослини така ж, як і у дрозофіли та у людини.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Які нащадки можуть бути отримані </w:t>
      </w:r>
      <w:r>
        <w:rPr>
          <w:sz w:val="28"/>
          <w:szCs w:val="28"/>
        </w:rPr>
        <w:t>в</w:t>
      </w:r>
      <w:r w:rsidRPr="00AF1267">
        <w:rPr>
          <w:sz w:val="28"/>
          <w:szCs w:val="28"/>
        </w:rPr>
        <w:t xml:space="preserve"> шлюбі між чоловіком з нормальним зором та жінкою-дальтоніком при нерозходженні у неї Х-хромосом? Скільки тілець </w:t>
      </w:r>
      <w:proofErr w:type="spellStart"/>
      <w:r w:rsidRPr="00AF1267">
        <w:rPr>
          <w:sz w:val="28"/>
          <w:szCs w:val="28"/>
        </w:rPr>
        <w:t>Барра</w:t>
      </w:r>
      <w:proofErr w:type="spellEnd"/>
      <w:r w:rsidRPr="00AF1267">
        <w:rPr>
          <w:sz w:val="28"/>
          <w:szCs w:val="28"/>
        </w:rPr>
        <w:t xml:space="preserve"> може бути в соматичних клітинах нащадків?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У курей смугасте забарвлення оперення визначається домінантним, зчепленим зі статтю геном </w:t>
      </w:r>
      <w:r w:rsidRPr="00AF1267">
        <w:rPr>
          <w:i/>
          <w:sz w:val="28"/>
          <w:szCs w:val="28"/>
        </w:rPr>
        <w:t>В</w:t>
      </w:r>
      <w:r w:rsidRPr="00AF1267">
        <w:rPr>
          <w:sz w:val="28"/>
          <w:szCs w:val="28"/>
        </w:rPr>
        <w:t xml:space="preserve">, чорне – </w:t>
      </w:r>
      <w:r w:rsidRPr="00AF1267">
        <w:rPr>
          <w:i/>
          <w:sz w:val="28"/>
          <w:szCs w:val="28"/>
        </w:rPr>
        <w:t>b</w:t>
      </w:r>
      <w:r w:rsidRPr="00AF1267">
        <w:rPr>
          <w:sz w:val="28"/>
          <w:szCs w:val="28"/>
        </w:rPr>
        <w:t xml:space="preserve">; темне забарвлення шкіри залежить від </w:t>
      </w:r>
      <w:proofErr w:type="spellStart"/>
      <w:r w:rsidRPr="00AF1267">
        <w:rPr>
          <w:sz w:val="28"/>
          <w:szCs w:val="28"/>
        </w:rPr>
        <w:t>аутосомного</w:t>
      </w:r>
      <w:proofErr w:type="spellEnd"/>
      <w:r w:rsidRPr="00AF1267">
        <w:rPr>
          <w:sz w:val="28"/>
          <w:szCs w:val="28"/>
        </w:rPr>
        <w:t xml:space="preserve"> гена </w:t>
      </w:r>
      <w:r w:rsidRPr="00AF1267">
        <w:rPr>
          <w:i/>
          <w:sz w:val="28"/>
          <w:szCs w:val="28"/>
        </w:rPr>
        <w:t>S</w:t>
      </w:r>
      <w:r w:rsidRPr="00AF1267">
        <w:rPr>
          <w:sz w:val="28"/>
          <w:szCs w:val="28"/>
        </w:rPr>
        <w:t xml:space="preserve">, біле – </w:t>
      </w:r>
      <w:r w:rsidRPr="00AF1267">
        <w:rPr>
          <w:i/>
          <w:sz w:val="28"/>
          <w:szCs w:val="28"/>
        </w:rPr>
        <w:t>s</w:t>
      </w:r>
      <w:r w:rsidRPr="00AF1267">
        <w:rPr>
          <w:sz w:val="28"/>
          <w:szCs w:val="28"/>
        </w:rPr>
        <w:t xml:space="preserve">; </w:t>
      </w:r>
      <w:proofErr w:type="spellStart"/>
      <w:r w:rsidRPr="00AF1267">
        <w:rPr>
          <w:sz w:val="28"/>
          <w:szCs w:val="28"/>
        </w:rPr>
        <w:t>трояндоподібний</w:t>
      </w:r>
      <w:proofErr w:type="spellEnd"/>
      <w:r w:rsidRPr="00AF1267">
        <w:rPr>
          <w:sz w:val="28"/>
          <w:szCs w:val="28"/>
        </w:rPr>
        <w:t xml:space="preserve"> гребінь – </w:t>
      </w:r>
      <w:r w:rsidRPr="00AF1267">
        <w:rPr>
          <w:i/>
          <w:sz w:val="28"/>
          <w:szCs w:val="28"/>
        </w:rPr>
        <w:t>R</w:t>
      </w:r>
      <w:r w:rsidRPr="00AF1267">
        <w:rPr>
          <w:sz w:val="28"/>
          <w:szCs w:val="28"/>
        </w:rPr>
        <w:t xml:space="preserve">, листоподібний – </w:t>
      </w:r>
      <w:r w:rsidRPr="00AF1267">
        <w:rPr>
          <w:i/>
          <w:sz w:val="28"/>
          <w:szCs w:val="28"/>
        </w:rPr>
        <w:t>r</w:t>
      </w:r>
      <w:r w:rsidRPr="00AF1267">
        <w:rPr>
          <w:sz w:val="28"/>
          <w:szCs w:val="28"/>
        </w:rPr>
        <w:t xml:space="preserve">. </w:t>
      </w:r>
      <w:proofErr w:type="spellStart"/>
      <w:r w:rsidRPr="00AF1267">
        <w:rPr>
          <w:sz w:val="28"/>
          <w:szCs w:val="28"/>
        </w:rPr>
        <w:t>Аутосомний</w:t>
      </w:r>
      <w:proofErr w:type="spellEnd"/>
      <w:r w:rsidRPr="00AF1267">
        <w:rPr>
          <w:sz w:val="28"/>
          <w:szCs w:val="28"/>
        </w:rPr>
        <w:t xml:space="preserve"> ген </w:t>
      </w:r>
      <w:r w:rsidRPr="00AF1267">
        <w:rPr>
          <w:i/>
          <w:sz w:val="28"/>
          <w:szCs w:val="28"/>
        </w:rPr>
        <w:t>С</w:t>
      </w:r>
      <w:r w:rsidRPr="00AF1267">
        <w:rPr>
          <w:sz w:val="28"/>
          <w:szCs w:val="28"/>
        </w:rPr>
        <w:t xml:space="preserve"> в гетерозиготному стані (</w:t>
      </w:r>
      <w:proofErr w:type="spellStart"/>
      <w:r w:rsidRPr="00AF1267">
        <w:rPr>
          <w:i/>
          <w:sz w:val="28"/>
          <w:szCs w:val="28"/>
        </w:rPr>
        <w:t>Сс</w:t>
      </w:r>
      <w:proofErr w:type="spellEnd"/>
      <w:r w:rsidRPr="00AF1267">
        <w:rPr>
          <w:sz w:val="28"/>
          <w:szCs w:val="28"/>
        </w:rPr>
        <w:t xml:space="preserve">) обумовлює </w:t>
      </w:r>
      <w:proofErr w:type="spellStart"/>
      <w:r w:rsidRPr="00AF1267">
        <w:rPr>
          <w:sz w:val="28"/>
          <w:szCs w:val="28"/>
        </w:rPr>
        <w:t>коротконогість</w:t>
      </w:r>
      <w:proofErr w:type="spellEnd"/>
      <w:r w:rsidRPr="00AF1267">
        <w:rPr>
          <w:sz w:val="28"/>
          <w:szCs w:val="28"/>
        </w:rPr>
        <w:t>, а в гомозиготному (</w:t>
      </w:r>
      <w:r w:rsidRPr="00AF1267">
        <w:rPr>
          <w:i/>
          <w:sz w:val="28"/>
          <w:szCs w:val="28"/>
        </w:rPr>
        <w:t>СС</w:t>
      </w:r>
      <w:r w:rsidRPr="00AF1267">
        <w:rPr>
          <w:sz w:val="28"/>
          <w:szCs w:val="28"/>
        </w:rPr>
        <w:t>) має летальний ефект; особини, які несуть обидва нормальних алеля (</w:t>
      </w:r>
      <w:proofErr w:type="spellStart"/>
      <w:r w:rsidRPr="00AF1267">
        <w:rPr>
          <w:i/>
          <w:sz w:val="28"/>
          <w:szCs w:val="28"/>
        </w:rPr>
        <w:t>сс</w:t>
      </w:r>
      <w:proofErr w:type="spellEnd"/>
      <w:r w:rsidRPr="00AF1267">
        <w:rPr>
          <w:sz w:val="28"/>
          <w:szCs w:val="28"/>
        </w:rPr>
        <w:t xml:space="preserve">), мають нормальну довжину ніг. Чорний темношкірий півень з </w:t>
      </w:r>
      <w:proofErr w:type="spellStart"/>
      <w:r w:rsidRPr="00AF1267">
        <w:rPr>
          <w:sz w:val="28"/>
          <w:szCs w:val="28"/>
        </w:rPr>
        <w:t>трояндоподібним</w:t>
      </w:r>
      <w:proofErr w:type="spellEnd"/>
      <w:r w:rsidRPr="00AF1267">
        <w:rPr>
          <w:sz w:val="28"/>
          <w:szCs w:val="28"/>
        </w:rPr>
        <w:t xml:space="preserve"> </w:t>
      </w:r>
      <w:proofErr w:type="spellStart"/>
      <w:r w:rsidRPr="00AF1267">
        <w:rPr>
          <w:sz w:val="28"/>
          <w:szCs w:val="28"/>
        </w:rPr>
        <w:t>гребенем</w:t>
      </w:r>
      <w:proofErr w:type="spellEnd"/>
      <w:r w:rsidRPr="00AF1267">
        <w:rPr>
          <w:sz w:val="28"/>
          <w:szCs w:val="28"/>
        </w:rPr>
        <w:t xml:space="preserve"> схрещений зі смугастою темношкірою  куркою з листоподібним </w:t>
      </w:r>
      <w:proofErr w:type="spellStart"/>
      <w:r w:rsidRPr="00AF1267">
        <w:rPr>
          <w:sz w:val="28"/>
          <w:szCs w:val="28"/>
        </w:rPr>
        <w:t>гребенем</w:t>
      </w:r>
      <w:proofErr w:type="spellEnd"/>
      <w:r w:rsidRPr="00AF1267">
        <w:rPr>
          <w:sz w:val="28"/>
          <w:szCs w:val="28"/>
        </w:rPr>
        <w:t xml:space="preserve">. Обидва батьки коротконогі. Серед курчат 6 смугастих темношкірих півників, 2 смугастих білошкірих півника, 5 чорних темношкірих курочки, 2 чорні білошкірі курочки. Всі курчата з </w:t>
      </w:r>
      <w:proofErr w:type="spellStart"/>
      <w:r w:rsidRPr="00AF1267">
        <w:rPr>
          <w:sz w:val="28"/>
          <w:szCs w:val="28"/>
        </w:rPr>
        <w:t>трояндоподібним</w:t>
      </w:r>
      <w:proofErr w:type="spellEnd"/>
      <w:r w:rsidRPr="00AF1267">
        <w:rPr>
          <w:sz w:val="28"/>
          <w:szCs w:val="28"/>
        </w:rPr>
        <w:t xml:space="preserve"> </w:t>
      </w:r>
      <w:proofErr w:type="spellStart"/>
      <w:r w:rsidRPr="00AF1267">
        <w:rPr>
          <w:sz w:val="28"/>
          <w:szCs w:val="28"/>
        </w:rPr>
        <w:t>гребенем</w:t>
      </w:r>
      <w:proofErr w:type="spellEnd"/>
      <w:r w:rsidRPr="00AF1267">
        <w:rPr>
          <w:sz w:val="28"/>
          <w:szCs w:val="28"/>
        </w:rPr>
        <w:t>. Які генотипи батьківських особин? Скільки курчат із 15 народжених теоретично повинні бути з короткими ногами?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У чоловіків </w:t>
      </w:r>
      <w:proofErr w:type="spellStart"/>
      <w:r w:rsidRPr="00AF1267">
        <w:rPr>
          <w:sz w:val="28"/>
          <w:szCs w:val="28"/>
        </w:rPr>
        <w:t>аутосомний</w:t>
      </w:r>
      <w:proofErr w:type="spellEnd"/>
      <w:r w:rsidRPr="00AF1267">
        <w:rPr>
          <w:sz w:val="28"/>
          <w:szCs w:val="28"/>
        </w:rPr>
        <w:t xml:space="preserve"> ген відсутності волосся на голові </w:t>
      </w:r>
      <w:r w:rsidRPr="00AF1267">
        <w:rPr>
          <w:i/>
          <w:sz w:val="28"/>
          <w:szCs w:val="28"/>
        </w:rPr>
        <w:t>S</w:t>
      </w:r>
      <w:r w:rsidRPr="00AF1267">
        <w:rPr>
          <w:sz w:val="28"/>
          <w:szCs w:val="28"/>
        </w:rPr>
        <w:t xml:space="preserve"> виступає як домінантний, а у жінок він рецесивний. Жінка, яка має лисого брата, виходить заміж за лисого чоловіка. Батько жінки також був лисим. У них народився нормальний син та донька Таня, яка дуже рано полисіла. Таня виросла та вийшла заміж за нормального чоловіка. Яка вірогідність, що у них народиться лисий син, донька?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У дрозофіли при схрещуванні самиці зі </w:t>
      </w:r>
      <w:proofErr w:type="spellStart"/>
      <w:r w:rsidRPr="00AF1267">
        <w:rPr>
          <w:color w:val="000000"/>
          <w:sz w:val="28"/>
          <w:szCs w:val="28"/>
        </w:rPr>
        <w:t>смужкоподібними</w:t>
      </w:r>
      <w:proofErr w:type="spellEnd"/>
      <w:r w:rsidRPr="00AF1267">
        <w:rPr>
          <w:color w:val="000000"/>
          <w:sz w:val="28"/>
          <w:szCs w:val="28"/>
        </w:rPr>
        <w:t xml:space="preserve"> очима з нормальним самцем </w:t>
      </w:r>
      <w:r>
        <w:rPr>
          <w:color w:val="000000"/>
          <w:sz w:val="28"/>
          <w:szCs w:val="28"/>
        </w:rPr>
        <w:t>у</w:t>
      </w:r>
      <w:r w:rsidRPr="00AF1267">
        <w:rPr>
          <w:color w:val="000000"/>
          <w:sz w:val="28"/>
          <w:szCs w:val="28"/>
        </w:rPr>
        <w:t xml:space="preserve">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1</w:t>
      </w:r>
      <w:r w:rsidRPr="00AF1267">
        <w:rPr>
          <w:color w:val="000000"/>
          <w:sz w:val="28"/>
          <w:szCs w:val="28"/>
        </w:rPr>
        <w:t xml:space="preserve"> всі самці та самиці були зі </w:t>
      </w:r>
      <w:proofErr w:type="spellStart"/>
      <w:r w:rsidRPr="00AF1267">
        <w:rPr>
          <w:color w:val="000000"/>
          <w:sz w:val="28"/>
          <w:szCs w:val="28"/>
        </w:rPr>
        <w:t>смужкоподібними</w:t>
      </w:r>
      <w:proofErr w:type="spellEnd"/>
      <w:r w:rsidRPr="00AF1267">
        <w:rPr>
          <w:color w:val="000000"/>
          <w:sz w:val="28"/>
          <w:szCs w:val="28"/>
        </w:rPr>
        <w:t xml:space="preserve"> очима. </w:t>
      </w:r>
      <w:r>
        <w:rPr>
          <w:color w:val="000000"/>
          <w:sz w:val="28"/>
          <w:szCs w:val="28"/>
        </w:rPr>
        <w:lastRenderedPageBreak/>
        <w:t>У</w:t>
      </w:r>
      <w:r w:rsidRPr="00AF1267">
        <w:rPr>
          <w:color w:val="000000"/>
          <w:sz w:val="28"/>
          <w:szCs w:val="28"/>
        </w:rPr>
        <w:t xml:space="preserve"> зворотному схрещуванні 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1</w:t>
      </w:r>
      <w:r w:rsidRPr="00AF1267">
        <w:rPr>
          <w:color w:val="000000"/>
          <w:sz w:val="28"/>
          <w:szCs w:val="28"/>
        </w:rPr>
        <w:t xml:space="preserve"> самиці зі </w:t>
      </w:r>
      <w:proofErr w:type="spellStart"/>
      <w:r w:rsidRPr="00AF1267">
        <w:rPr>
          <w:color w:val="000000"/>
          <w:sz w:val="28"/>
          <w:szCs w:val="28"/>
        </w:rPr>
        <w:t>смужкоподібними</w:t>
      </w:r>
      <w:proofErr w:type="spellEnd"/>
      <w:r w:rsidRPr="00AF1267">
        <w:rPr>
          <w:color w:val="000000"/>
          <w:sz w:val="28"/>
          <w:szCs w:val="28"/>
        </w:rPr>
        <w:t xml:space="preserve">, а самці з нормальними очима. Як успадковується ознака? Якими повинні бути нащадки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2</w:t>
      </w:r>
      <w:r w:rsidRPr="00AF1267">
        <w:rPr>
          <w:color w:val="000000"/>
          <w:sz w:val="28"/>
          <w:szCs w:val="28"/>
        </w:rPr>
        <w:t xml:space="preserve"> в цих схрещуваннях?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36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>У курей зустрічається рецесивний зчеплений зі статтю летальний ген, який викликає загибель курчат до вилуплення. Нормальна самиця, схрещена з гетерозиготним за летальним геном самцем, дала 120 живих курчат. Яка кількість серед них самців та самиць?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36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У потомстві від схрещування півня, який рано оперився, з куркою, яка пізно оперилася, знайдено 20 півників, які пізно оперилися, та 22 курочки, які рано оперилися. </w:t>
      </w:r>
      <w:r>
        <w:rPr>
          <w:color w:val="000000"/>
          <w:sz w:val="28"/>
          <w:szCs w:val="28"/>
        </w:rPr>
        <w:t>У</w:t>
      </w:r>
      <w:r w:rsidRPr="00AF1267">
        <w:rPr>
          <w:color w:val="000000"/>
          <w:sz w:val="28"/>
          <w:szCs w:val="28"/>
        </w:rPr>
        <w:t xml:space="preserve"> </w:t>
      </w:r>
      <w:proofErr w:type="spellStart"/>
      <w:r w:rsidRPr="00AF1267">
        <w:rPr>
          <w:color w:val="000000"/>
          <w:sz w:val="28"/>
          <w:szCs w:val="28"/>
        </w:rPr>
        <w:t>зворотньому</w:t>
      </w:r>
      <w:proofErr w:type="spellEnd"/>
      <w:r w:rsidRPr="00AF1267">
        <w:rPr>
          <w:color w:val="000000"/>
          <w:sz w:val="28"/>
          <w:szCs w:val="28"/>
        </w:rPr>
        <w:t xml:space="preserve"> схрещуванні і півники, і курочки опер</w:t>
      </w:r>
      <w:r>
        <w:rPr>
          <w:color w:val="000000"/>
          <w:sz w:val="28"/>
          <w:szCs w:val="28"/>
        </w:rPr>
        <w:t>и</w:t>
      </w:r>
      <w:r w:rsidRPr="00AF1267">
        <w:rPr>
          <w:color w:val="000000"/>
          <w:sz w:val="28"/>
          <w:szCs w:val="28"/>
        </w:rPr>
        <w:t xml:space="preserve">лися пізно. Поясніть розщеплення. Які результати Ви чекаєте отримати 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2</w:t>
      </w:r>
      <w:r w:rsidRPr="00AF1267">
        <w:rPr>
          <w:color w:val="000000"/>
          <w:sz w:val="28"/>
          <w:szCs w:val="28"/>
        </w:rPr>
        <w:t xml:space="preserve"> </w:t>
      </w:r>
      <w:proofErr w:type="spellStart"/>
      <w:r w:rsidRPr="00AF1267">
        <w:rPr>
          <w:color w:val="000000"/>
          <w:sz w:val="28"/>
          <w:szCs w:val="28"/>
        </w:rPr>
        <w:t>реципрокних</w:t>
      </w:r>
      <w:proofErr w:type="spellEnd"/>
      <w:r w:rsidRPr="00AF1267">
        <w:rPr>
          <w:color w:val="000000"/>
          <w:sz w:val="28"/>
          <w:szCs w:val="28"/>
        </w:rPr>
        <w:t xml:space="preserve"> схрещувань?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36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У Франції </w:t>
      </w:r>
      <w:proofErr w:type="spellStart"/>
      <w:r w:rsidRPr="00AF1267">
        <w:rPr>
          <w:color w:val="000000"/>
          <w:sz w:val="28"/>
          <w:szCs w:val="28"/>
        </w:rPr>
        <w:t>Дріє</w:t>
      </w:r>
      <w:proofErr w:type="spellEnd"/>
      <w:r w:rsidRPr="00AF1267">
        <w:rPr>
          <w:color w:val="000000"/>
          <w:sz w:val="28"/>
          <w:szCs w:val="28"/>
        </w:rPr>
        <w:t xml:space="preserve"> знайшов трьох безшерстих телят. Всі вони були чоловічої статі. Батьками двох з них були нормальна корова і нормальний бик. Окрім цих двох бичків від тих же батьків народилася нормальна телиця. Третій безшерстий бичок народився від </w:t>
      </w:r>
      <w:proofErr w:type="spellStart"/>
      <w:r w:rsidRPr="00AF1267">
        <w:rPr>
          <w:color w:val="000000"/>
          <w:sz w:val="28"/>
          <w:szCs w:val="28"/>
        </w:rPr>
        <w:t>зворотн</w:t>
      </w:r>
      <w:r>
        <w:rPr>
          <w:color w:val="000000"/>
          <w:sz w:val="28"/>
          <w:szCs w:val="28"/>
        </w:rPr>
        <w:t>ь</w:t>
      </w:r>
      <w:r w:rsidRPr="00AF1267">
        <w:rPr>
          <w:color w:val="000000"/>
          <w:sz w:val="28"/>
          <w:szCs w:val="28"/>
        </w:rPr>
        <w:t>ого</w:t>
      </w:r>
      <w:proofErr w:type="spellEnd"/>
      <w:r w:rsidRPr="00AF1267">
        <w:rPr>
          <w:color w:val="000000"/>
          <w:sz w:val="28"/>
          <w:szCs w:val="28"/>
        </w:rPr>
        <w:t xml:space="preserve"> схрещування нормальної телиці з її нормальним батьком, від якого з іншими неспорідненими коровами було отримано 180 нормальних телят. Чи можна на підставі цих даних визначити, як успадковується </w:t>
      </w:r>
      <w:proofErr w:type="spellStart"/>
      <w:r w:rsidRPr="00AF1267">
        <w:rPr>
          <w:color w:val="000000"/>
          <w:sz w:val="28"/>
          <w:szCs w:val="28"/>
        </w:rPr>
        <w:t>безшерстість</w:t>
      </w:r>
      <w:proofErr w:type="spellEnd"/>
      <w:r w:rsidRPr="00AF1267">
        <w:rPr>
          <w:color w:val="000000"/>
          <w:sz w:val="28"/>
          <w:szCs w:val="28"/>
        </w:rPr>
        <w:t xml:space="preserve">? Напишіть можливі генотипи всіх особин, згаданих </w:t>
      </w:r>
      <w:r>
        <w:rPr>
          <w:color w:val="000000"/>
          <w:sz w:val="28"/>
          <w:szCs w:val="28"/>
        </w:rPr>
        <w:t>у</w:t>
      </w:r>
      <w:r w:rsidRPr="00AF1267">
        <w:rPr>
          <w:color w:val="000000"/>
          <w:sz w:val="28"/>
          <w:szCs w:val="28"/>
        </w:rPr>
        <w:t xml:space="preserve"> задачі. Як можна перевірити Ваше припущення?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36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У Північній Кароліні вивчали появу в деяких родинах осіб, що характеризуються нестачею фосфору в крові. Це явище було пов’язане із захворюванням специфічною формою рахіту, непіддатливою лікуванню вітаміном </w:t>
      </w:r>
      <w:r w:rsidRPr="00AF1267">
        <w:rPr>
          <w:color w:val="000000"/>
          <w:sz w:val="28"/>
          <w:szCs w:val="28"/>
          <w:lang w:eastAsia="uk-UA"/>
        </w:rPr>
        <w:t>D</w:t>
      </w:r>
      <w:r w:rsidRPr="00AF1267">
        <w:rPr>
          <w:color w:val="000000"/>
          <w:sz w:val="28"/>
          <w:szCs w:val="28"/>
        </w:rPr>
        <w:t>. У потомстві від шлюбів 14 чоловіків, хворих на цю форму рахіту, із здоровими жінками народилися 21 донька та 16 синів. Всі доньки страждали нестачею фосфору в крові, а всі сини були здорові. Яка генетична обумовленість цього захворювання?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360"/>
        <w:jc w:val="both"/>
        <w:rPr>
          <w:sz w:val="28"/>
          <w:szCs w:val="28"/>
        </w:rPr>
      </w:pPr>
      <w:r w:rsidRPr="00AF1267">
        <w:rPr>
          <w:color w:val="000000"/>
          <w:sz w:val="28"/>
          <w:szCs w:val="28"/>
        </w:rPr>
        <w:t>У однієї нормальної за зором жінки батько – дальтонік. Двоє її братів, а також дядько з боку матері хворі на гемофілію. Чоловік цієї жінки дальтонік, їх син страждає на гемофілію, а донька – дальтонік. Складіть родовід цієї родини. Визначте генотипи членів цієї родини. Яка вірогідність того, що донька є носієм гемофілії?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Які діти могли б народитися від шлюбу </w:t>
      </w:r>
      <w:proofErr w:type="spellStart"/>
      <w:r w:rsidRPr="00AF1267">
        <w:rPr>
          <w:sz w:val="28"/>
          <w:szCs w:val="28"/>
        </w:rPr>
        <w:t>гемофіліка</w:t>
      </w:r>
      <w:proofErr w:type="spellEnd"/>
      <w:r w:rsidRPr="00AF1267">
        <w:rPr>
          <w:sz w:val="28"/>
          <w:szCs w:val="28"/>
        </w:rPr>
        <w:t xml:space="preserve"> з жінкою, яка страждає на дальтонізм (а в іншому вона має нормальний генотип)?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Чи можливе народження </w:t>
      </w:r>
      <w:proofErr w:type="spellStart"/>
      <w:r w:rsidRPr="00AF1267">
        <w:rPr>
          <w:sz w:val="28"/>
          <w:szCs w:val="28"/>
        </w:rPr>
        <w:t>монозиготних</w:t>
      </w:r>
      <w:proofErr w:type="spellEnd"/>
      <w:r w:rsidRPr="00AF1267">
        <w:rPr>
          <w:sz w:val="28"/>
          <w:szCs w:val="28"/>
        </w:rPr>
        <w:t xml:space="preserve"> близнюків різної статі?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36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Від схрещування білого самця акваріумної рибки </w:t>
      </w:r>
      <w:proofErr w:type="spellStart"/>
      <w:r w:rsidRPr="00AF1267">
        <w:rPr>
          <w:color w:val="000000"/>
          <w:sz w:val="28"/>
          <w:szCs w:val="28"/>
        </w:rPr>
        <w:t>медакі</w:t>
      </w:r>
      <w:proofErr w:type="spellEnd"/>
      <w:r w:rsidRPr="00AF1267">
        <w:rPr>
          <w:color w:val="000000"/>
          <w:sz w:val="28"/>
          <w:szCs w:val="28"/>
        </w:rPr>
        <w:t xml:space="preserve"> (</w:t>
      </w:r>
      <w:proofErr w:type="spellStart"/>
      <w:r w:rsidRPr="00AF1267">
        <w:rPr>
          <w:bCs/>
          <w:i/>
          <w:color w:val="000000"/>
          <w:sz w:val="28"/>
          <w:szCs w:val="28"/>
        </w:rPr>
        <w:t>Oryzias</w:t>
      </w:r>
      <w:proofErr w:type="spellEnd"/>
      <w:r w:rsidRPr="00AF1267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AF1267">
        <w:rPr>
          <w:bCs/>
          <w:i/>
          <w:color w:val="000000"/>
          <w:sz w:val="28"/>
          <w:szCs w:val="28"/>
        </w:rPr>
        <w:t>latipes</w:t>
      </w:r>
      <w:proofErr w:type="spellEnd"/>
      <w:r w:rsidRPr="00AF1267">
        <w:rPr>
          <w:bCs/>
          <w:color w:val="000000"/>
          <w:sz w:val="28"/>
          <w:szCs w:val="28"/>
        </w:rPr>
        <w:t>)</w:t>
      </w:r>
      <w:r w:rsidRPr="00AF1267">
        <w:rPr>
          <w:color w:val="000000"/>
          <w:sz w:val="28"/>
          <w:szCs w:val="28"/>
        </w:rPr>
        <w:t xml:space="preserve"> з коричневою самкою 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1</w:t>
      </w:r>
      <w:r w:rsidRPr="00AF1267">
        <w:rPr>
          <w:color w:val="000000"/>
          <w:sz w:val="28"/>
          <w:szCs w:val="28"/>
        </w:rPr>
        <w:t xml:space="preserve"> всі самиці та самці виявилися коричневими, а 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2</w:t>
      </w:r>
      <w:r w:rsidRPr="00AF1267">
        <w:rPr>
          <w:color w:val="000000"/>
          <w:sz w:val="28"/>
          <w:szCs w:val="28"/>
          <w:lang w:eastAsia="uk-UA"/>
        </w:rPr>
        <w:t xml:space="preserve"> </w:t>
      </w:r>
      <w:r w:rsidRPr="00AF1267">
        <w:rPr>
          <w:color w:val="000000"/>
          <w:sz w:val="28"/>
          <w:szCs w:val="28"/>
        </w:rPr>
        <w:t>– 248 коричневих, 57 блакитних, 53 червоних і 21 біла рибки. Стать визначити вдається у цих рибок не раніше, ніж в однорічному віці. Через рік серед тих риб, що вижили, розподіл за статтю і забарвленням виявився таким:</w:t>
      </w:r>
    </w:p>
    <w:p w:rsidR="00B205C2" w:rsidRPr="00AF1267" w:rsidRDefault="00B205C2" w:rsidP="00B205C2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>самиці: 147 коричневих і 35 червоних,</w:t>
      </w:r>
    </w:p>
    <w:p w:rsidR="00B205C2" w:rsidRPr="00AF1267" w:rsidRDefault="00B205C2" w:rsidP="00B205C2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>самці:    77 коричневих, 56 блакитних, 16 червоних і 19 білих.</w:t>
      </w:r>
    </w:p>
    <w:p w:rsidR="00B205C2" w:rsidRPr="00AF1267" w:rsidRDefault="00B205C2" w:rsidP="008021B4">
      <w:pPr>
        <w:shd w:val="clear" w:color="auto" w:fill="FFFFFF"/>
        <w:ind w:firstLine="709"/>
        <w:jc w:val="both"/>
        <w:rPr>
          <w:sz w:val="28"/>
          <w:szCs w:val="28"/>
        </w:rPr>
      </w:pPr>
      <w:r w:rsidRPr="00AF1267">
        <w:rPr>
          <w:color w:val="000000"/>
          <w:sz w:val="28"/>
          <w:szCs w:val="28"/>
        </w:rPr>
        <w:t>Як успадковується ознака? Визначте генотипи вихідних риб. Що вийде, якщо схрестити гомозиготного коричневого самця з білою самицею?</w:t>
      </w:r>
      <w:bookmarkStart w:id="0" w:name="_GoBack"/>
      <w:bookmarkEnd w:id="0"/>
    </w:p>
    <w:p w:rsidR="00B205C2" w:rsidRDefault="00B205C2"/>
    <w:sectPr w:rsidR="00B2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B63E2"/>
    <w:multiLevelType w:val="hybridMultilevel"/>
    <w:tmpl w:val="1F58F6CC"/>
    <w:lvl w:ilvl="0" w:tplc="7630AFE2">
      <w:start w:val="3"/>
      <w:numFmt w:val="bullet"/>
      <w:lvlText w:val=""/>
      <w:lvlJc w:val="left"/>
      <w:pPr>
        <w:ind w:left="3534" w:hanging="690"/>
      </w:pPr>
      <w:rPr>
        <w:rFonts w:ascii="Wingdings" w:eastAsia="Times New Roman" w:hAnsi="Wingdings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" w15:restartNumberingAfterBreak="0">
    <w:nsid w:val="35681120"/>
    <w:multiLevelType w:val="hybridMultilevel"/>
    <w:tmpl w:val="78361024"/>
    <w:lvl w:ilvl="0" w:tplc="BB065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8A0E9A"/>
    <w:multiLevelType w:val="hybridMultilevel"/>
    <w:tmpl w:val="F41C945E"/>
    <w:lvl w:ilvl="0" w:tplc="818C6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C046EC"/>
    <w:multiLevelType w:val="hybridMultilevel"/>
    <w:tmpl w:val="3DC87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C2"/>
    <w:rsid w:val="008021B4"/>
    <w:rsid w:val="00B2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37B6F-6ACC-4ECC-9CAB-06B8C8F4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B205C2"/>
    <w:pPr>
      <w:widowControl w:val="0"/>
      <w:autoSpaceDE w:val="0"/>
      <w:autoSpaceDN w:val="0"/>
      <w:adjustRightInd w:val="0"/>
      <w:spacing w:line="240" w:lineRule="exact"/>
      <w:ind w:firstLine="276"/>
      <w:jc w:val="both"/>
    </w:pPr>
    <w:rPr>
      <w:lang w:val="ru-RU"/>
    </w:rPr>
  </w:style>
  <w:style w:type="character" w:customStyle="1" w:styleId="FontStyle13">
    <w:name w:val="Font Style13"/>
    <w:rsid w:val="00B205C2"/>
    <w:rPr>
      <w:rFonts w:ascii="Times New Roman" w:hAnsi="Times New Roman"/>
      <w:i/>
      <w:spacing w:val="10"/>
      <w:sz w:val="18"/>
    </w:rPr>
  </w:style>
  <w:style w:type="character" w:customStyle="1" w:styleId="FontStyle15">
    <w:name w:val="Font Style15"/>
    <w:rsid w:val="00B205C2"/>
    <w:rPr>
      <w:rFonts w:ascii="Times New Roman" w:hAnsi="Times New Roman"/>
      <w:sz w:val="18"/>
    </w:rPr>
  </w:style>
  <w:style w:type="paragraph" w:styleId="a3">
    <w:name w:val="List Paragraph"/>
    <w:basedOn w:val="a"/>
    <w:uiPriority w:val="34"/>
    <w:qFormat/>
    <w:rsid w:val="00B2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2</cp:revision>
  <dcterms:created xsi:type="dcterms:W3CDTF">2021-04-10T13:42:00Z</dcterms:created>
  <dcterms:modified xsi:type="dcterms:W3CDTF">2021-04-10T13:42:00Z</dcterms:modified>
</cp:coreProperties>
</file>