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4350" w:rsidRPr="006303B2" w:rsidRDefault="006A4350" w:rsidP="006A4350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5F3893">
        <w:rPr>
          <w:rFonts w:ascii="Times New Roman" w:hAnsi="Times New Roman" w:cs="Times New Roman"/>
          <w:b/>
          <w:sz w:val="28"/>
        </w:rPr>
        <w:t>Завдання 1.</w:t>
      </w:r>
    </w:p>
    <w:p w:rsidR="006A4350" w:rsidRPr="005F3893" w:rsidRDefault="006A4350" w:rsidP="006A4350">
      <w:pPr>
        <w:ind w:firstLine="709"/>
        <w:rPr>
          <w:rFonts w:ascii="Times New Roman" w:hAnsi="Times New Roman" w:cs="Times New Roman"/>
          <w:sz w:val="28"/>
        </w:rPr>
      </w:pPr>
      <w:r w:rsidRPr="005F3893">
        <w:rPr>
          <w:rFonts w:ascii="Times New Roman" w:hAnsi="Times New Roman" w:cs="Times New Roman"/>
          <w:sz w:val="28"/>
        </w:rPr>
        <w:t>Визначити принципи з</w:t>
      </w:r>
      <w:r>
        <w:rPr>
          <w:rFonts w:ascii="Times New Roman" w:hAnsi="Times New Roman" w:cs="Times New Roman"/>
          <w:sz w:val="28"/>
        </w:rPr>
        <w:t xml:space="preserve">дійснення </w:t>
      </w:r>
      <w:proofErr w:type="spellStart"/>
      <w:r>
        <w:rPr>
          <w:rFonts w:ascii="Times New Roman" w:hAnsi="Times New Roman" w:cs="Times New Roman"/>
          <w:sz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</w:rPr>
        <w:t xml:space="preserve"> відповідно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>до Закону України «Про публічні закупівлі»</w:t>
      </w:r>
      <w:r>
        <w:rPr>
          <w:rFonts w:ascii="Times New Roman" w:hAnsi="Times New Roman" w:cs="Times New Roman"/>
          <w:sz w:val="28"/>
        </w:rPr>
        <w:t xml:space="preserve"> !</w:t>
      </w:r>
    </w:p>
    <w:p w:rsidR="006A4350" w:rsidRDefault="006A4350"/>
    <w:sectPr w:rsidR="006A4350" w:rsidSect="00096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0"/>
    <w:rsid w:val="00096743"/>
    <w:rsid w:val="006A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681E6D"/>
  <w15:chartTrackingRefBased/>
  <w15:docId w15:val="{8BF69759-F358-B949-909C-BA8E9247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50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Оксана Давиденко</cp:lastModifiedBy>
  <cp:revision>1</cp:revision>
  <dcterms:created xsi:type="dcterms:W3CDTF">2020-09-10T07:46:00Z</dcterms:created>
  <dcterms:modified xsi:type="dcterms:W3CDTF">2020-09-10T07:47:00Z</dcterms:modified>
</cp:coreProperties>
</file>