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2D" w:rsidRDefault="008B652D" w:rsidP="008B652D">
      <w:pPr>
        <w:pStyle w:val="a3"/>
        <w:spacing w:after="0"/>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Змістовний модуль</w:t>
      </w:r>
      <w:r w:rsidRPr="008E388F">
        <w:rPr>
          <w:rFonts w:ascii="Times New Roman" w:hAnsi="Times New Roman" w:cs="Times New Roman"/>
          <w:b/>
          <w:sz w:val="28"/>
          <w:szCs w:val="28"/>
          <w:lang w:val="uk-UA"/>
        </w:rPr>
        <w:t xml:space="preserve"> 1</w:t>
      </w:r>
      <w:r>
        <w:rPr>
          <w:rFonts w:ascii="Times New Roman" w:hAnsi="Times New Roman" w:cs="Times New Roman"/>
          <w:b/>
          <w:sz w:val="28"/>
          <w:szCs w:val="28"/>
          <w:lang w:val="uk-UA"/>
        </w:rPr>
        <w:t>.</w:t>
      </w:r>
    </w:p>
    <w:p w:rsidR="006A261F" w:rsidRDefault="006A261F" w:rsidP="006A261F">
      <w:pPr>
        <w:pStyle w:val="a3"/>
        <w:spacing w:after="0"/>
        <w:ind w:left="0"/>
        <w:jc w:val="center"/>
        <w:rPr>
          <w:rFonts w:ascii="Times New Roman" w:hAnsi="Times New Roman" w:cs="Times New Roman"/>
          <w:b/>
          <w:sz w:val="28"/>
          <w:szCs w:val="28"/>
          <w:lang w:val="uk-UA"/>
        </w:rPr>
      </w:pPr>
      <w:r w:rsidRPr="00334337">
        <w:rPr>
          <w:rFonts w:ascii="Times New Roman" w:hAnsi="Times New Roman" w:cs="Times New Roman"/>
          <w:b/>
          <w:sz w:val="28"/>
          <w:szCs w:val="28"/>
          <w:lang w:val="uk-UA"/>
        </w:rPr>
        <w:t>Функціональне поле діяльності соціального педагога в закладах освіти</w:t>
      </w:r>
      <w:r>
        <w:rPr>
          <w:rFonts w:ascii="Times New Roman" w:hAnsi="Times New Roman" w:cs="Times New Roman"/>
          <w:b/>
          <w:sz w:val="28"/>
          <w:szCs w:val="28"/>
          <w:lang w:val="uk-UA"/>
        </w:rPr>
        <w:t>.</w:t>
      </w:r>
    </w:p>
    <w:p w:rsidR="006A261F" w:rsidRDefault="006A261F" w:rsidP="008B652D">
      <w:pPr>
        <w:pStyle w:val="a3"/>
        <w:spacing w:after="0"/>
        <w:ind w:left="0"/>
        <w:jc w:val="center"/>
        <w:rPr>
          <w:rFonts w:ascii="Times New Roman" w:hAnsi="Times New Roman" w:cs="Times New Roman"/>
          <w:b/>
          <w:sz w:val="28"/>
          <w:szCs w:val="28"/>
          <w:lang w:val="uk-UA"/>
        </w:rPr>
      </w:pPr>
    </w:p>
    <w:p w:rsidR="008B652D" w:rsidRDefault="008B652D" w:rsidP="008B652D">
      <w:pPr>
        <w:pStyle w:val="a3"/>
        <w:spacing w:after="0"/>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№1</w:t>
      </w:r>
    </w:p>
    <w:p w:rsidR="008B652D" w:rsidRPr="006A261F" w:rsidRDefault="008B652D" w:rsidP="008B652D">
      <w:pPr>
        <w:pStyle w:val="3"/>
        <w:shd w:val="clear" w:color="auto" w:fill="FFFFFF" w:themeFill="background1"/>
        <w:spacing w:before="0" w:beforeAutospacing="0" w:after="0" w:afterAutospacing="0" w:line="276" w:lineRule="auto"/>
        <w:jc w:val="center"/>
        <w:rPr>
          <w:i/>
          <w:color w:val="C00000"/>
          <w:sz w:val="28"/>
          <w:szCs w:val="28"/>
          <w:lang w:val="uk-UA"/>
        </w:rPr>
      </w:pPr>
      <w:r w:rsidRPr="00802B1B">
        <w:rPr>
          <w:sz w:val="28"/>
          <w:szCs w:val="28"/>
          <w:lang w:val="uk-UA"/>
        </w:rPr>
        <w:t>Тема 1</w:t>
      </w:r>
      <w:r w:rsidRPr="00631324">
        <w:rPr>
          <w:b w:val="0"/>
          <w:sz w:val="28"/>
          <w:szCs w:val="28"/>
          <w:lang w:val="uk-UA"/>
        </w:rPr>
        <w:t xml:space="preserve">. </w:t>
      </w:r>
      <w:r w:rsidRPr="006A261F">
        <w:rPr>
          <w:i/>
          <w:color w:val="C00000"/>
          <w:sz w:val="28"/>
          <w:szCs w:val="28"/>
          <w:lang w:val="uk-UA"/>
        </w:rPr>
        <w:t>Основні напрямки соціально-педагогічної діяльності в закладах освіти різного типу: дошкільних навчальних закладах, загальноосвітніх школах, спеціалізованих школах інтернатного типу, закладах професійно-технічної освіти тощо. Зміст, структура та принципи соціально-педагогічної діяльності.</w:t>
      </w:r>
    </w:p>
    <w:p w:rsidR="008B652D" w:rsidRPr="008B652D" w:rsidRDefault="008B652D" w:rsidP="008B652D">
      <w:pPr>
        <w:pStyle w:val="a3"/>
        <w:spacing w:after="0"/>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D61EEC" w:rsidRPr="00D61EEC" w:rsidRDefault="00D61EEC" w:rsidP="00D61EEC">
      <w:pPr>
        <w:pStyle w:val="a3"/>
        <w:numPr>
          <w:ilvl w:val="0"/>
          <w:numId w:val="1"/>
        </w:numPr>
        <w:spacing w:after="0"/>
        <w:jc w:val="both"/>
        <w:rPr>
          <w:rFonts w:ascii="Times New Roman" w:hAnsi="Times New Roman" w:cs="Times New Roman"/>
          <w:b/>
          <w:sz w:val="28"/>
          <w:szCs w:val="28"/>
          <w:lang w:val="uk-UA"/>
        </w:rPr>
      </w:pPr>
      <w:r w:rsidRPr="006A261F">
        <w:rPr>
          <w:rFonts w:ascii="Times New Roman" w:hAnsi="Times New Roman" w:cs="Times New Roman"/>
          <w:sz w:val="28"/>
          <w:szCs w:val="28"/>
          <w:lang w:val="uk-UA"/>
        </w:rPr>
        <w:t>Проблеми, які вирішуються соціальним педагогом в закладах освіти.</w:t>
      </w:r>
    </w:p>
    <w:p w:rsidR="00430D46" w:rsidRPr="006A261F" w:rsidRDefault="008B652D" w:rsidP="008B652D">
      <w:pPr>
        <w:pStyle w:val="a3"/>
        <w:numPr>
          <w:ilvl w:val="0"/>
          <w:numId w:val="1"/>
        </w:numPr>
        <w:jc w:val="both"/>
        <w:rPr>
          <w:rFonts w:ascii="Times New Roman" w:hAnsi="Times New Roman" w:cs="Times New Roman"/>
          <w:b/>
          <w:sz w:val="28"/>
          <w:szCs w:val="28"/>
          <w:lang w:val="uk-UA"/>
        </w:rPr>
      </w:pPr>
      <w:r w:rsidRPr="006A261F">
        <w:rPr>
          <w:rFonts w:ascii="Times New Roman" w:hAnsi="Times New Roman" w:cs="Times New Roman"/>
          <w:sz w:val="28"/>
          <w:szCs w:val="28"/>
          <w:lang w:val="uk-UA"/>
        </w:rPr>
        <w:t>Типологія закладів системи освіти. Основні групи та категорії дітей, які потребують допомоги соціального педагога.</w:t>
      </w:r>
    </w:p>
    <w:p w:rsidR="008B652D" w:rsidRPr="006A261F" w:rsidRDefault="008B652D" w:rsidP="008B652D">
      <w:pPr>
        <w:pStyle w:val="a3"/>
        <w:numPr>
          <w:ilvl w:val="0"/>
          <w:numId w:val="1"/>
        </w:numPr>
        <w:spacing w:after="0"/>
        <w:jc w:val="both"/>
        <w:rPr>
          <w:rFonts w:ascii="Times New Roman" w:hAnsi="Times New Roman" w:cs="Times New Roman"/>
          <w:b/>
          <w:sz w:val="28"/>
          <w:szCs w:val="28"/>
          <w:lang w:val="uk-UA"/>
        </w:rPr>
      </w:pPr>
      <w:r w:rsidRPr="006A261F">
        <w:rPr>
          <w:rFonts w:ascii="Times New Roman" w:hAnsi="Times New Roman" w:cs="Times New Roman"/>
          <w:sz w:val="28"/>
          <w:szCs w:val="28"/>
          <w:lang w:val="uk-UA"/>
        </w:rPr>
        <w:t>Діагностична й прогностична робота соціального педагога. Особливості процесу соціально-педагогічної діагностики. Індивідуальна та групова соціально-педагогічна діагностика.</w:t>
      </w:r>
    </w:p>
    <w:p w:rsidR="00652AD7" w:rsidRDefault="00652AD7" w:rsidP="00652AD7">
      <w:pPr>
        <w:pStyle w:val="a3"/>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Pr="006A261F">
        <w:rPr>
          <w:rFonts w:ascii="Times New Roman" w:hAnsi="Times New Roman" w:cs="Times New Roman"/>
          <w:b/>
          <w:sz w:val="28"/>
          <w:szCs w:val="28"/>
          <w:lang w:val="uk-UA"/>
        </w:rPr>
        <w:t>.</w:t>
      </w:r>
      <w:r w:rsidRPr="006A261F">
        <w:rPr>
          <w:rFonts w:ascii="Times New Roman" w:hAnsi="Times New Roman" w:cs="Times New Roman"/>
          <w:sz w:val="28"/>
          <w:szCs w:val="28"/>
          <w:lang w:val="uk-UA"/>
        </w:rPr>
        <w:t xml:space="preserve"> </w:t>
      </w:r>
      <w:r w:rsidRPr="006A261F">
        <w:rPr>
          <w:rFonts w:ascii="Times New Roman" w:hAnsi="Times New Roman" w:cs="Times New Roman"/>
          <w:b/>
          <w:sz w:val="28"/>
          <w:szCs w:val="28"/>
          <w:lang w:val="uk-UA"/>
        </w:rPr>
        <w:t>Проблеми, які вирішуються соціальним педагогом в закладах освіти.</w:t>
      </w:r>
    </w:p>
    <w:p w:rsidR="00652AD7" w:rsidRPr="00652AD7" w:rsidRDefault="00652AD7" w:rsidP="00252195">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52AD7">
        <w:rPr>
          <w:rFonts w:ascii="Times New Roman" w:hAnsi="Times New Roman" w:cs="Times New Roman"/>
          <w:sz w:val="28"/>
          <w:szCs w:val="28"/>
          <w:lang w:val="uk-UA"/>
        </w:rPr>
        <w:t xml:space="preserve">Офіційно </w:t>
      </w:r>
      <w:r w:rsidR="00CA5B6D">
        <w:rPr>
          <w:rFonts w:ascii="Times New Roman" w:hAnsi="Times New Roman" w:cs="Times New Roman"/>
          <w:sz w:val="28"/>
          <w:szCs w:val="28"/>
          <w:lang w:val="uk-UA"/>
        </w:rPr>
        <w:t>професія «соціальний педагог» з’</w:t>
      </w:r>
      <w:r w:rsidRPr="00652AD7">
        <w:rPr>
          <w:rFonts w:ascii="Times New Roman" w:hAnsi="Times New Roman" w:cs="Times New Roman"/>
          <w:sz w:val="28"/>
          <w:szCs w:val="28"/>
          <w:lang w:val="uk-UA"/>
        </w:rPr>
        <w:t>явилася в наш</w:t>
      </w:r>
      <w:r w:rsidR="00CA5B6D">
        <w:rPr>
          <w:rFonts w:ascii="Times New Roman" w:hAnsi="Times New Roman" w:cs="Times New Roman"/>
          <w:sz w:val="28"/>
          <w:szCs w:val="28"/>
          <w:lang w:val="uk-UA"/>
        </w:rPr>
        <w:t xml:space="preserve">ій країні порівняно нещодавно. </w:t>
      </w:r>
      <w:r w:rsidRPr="00652AD7">
        <w:rPr>
          <w:rFonts w:ascii="Times New Roman" w:hAnsi="Times New Roman" w:cs="Times New Roman"/>
          <w:sz w:val="28"/>
          <w:szCs w:val="28"/>
          <w:lang w:val="uk-UA"/>
        </w:rPr>
        <w:t>І суспільство ще не зовсім знає чи розуміє, хто такий соціальний педагог. Найчастіше соціального педагога плутають або із соціальним працівником, або з практичним психологом. Без сумніву, ці фахи пов’язані між собою, адже серед академічних дисциплін соціальна педагогіка посідає проміжне місце між психологією та соціологією, поєднуючи в собі певні риси одніє</w:t>
      </w:r>
      <w:r w:rsidR="00CA5B6D">
        <w:rPr>
          <w:rFonts w:ascii="Times New Roman" w:hAnsi="Times New Roman" w:cs="Times New Roman"/>
          <w:sz w:val="28"/>
          <w:szCs w:val="28"/>
          <w:lang w:val="uk-UA"/>
        </w:rPr>
        <w:t xml:space="preserve">ї й іншої. Проте, </w:t>
      </w:r>
      <w:r w:rsidRPr="00652AD7">
        <w:rPr>
          <w:rFonts w:ascii="Times New Roman" w:hAnsi="Times New Roman" w:cs="Times New Roman"/>
          <w:sz w:val="28"/>
          <w:szCs w:val="28"/>
          <w:lang w:val="uk-UA"/>
        </w:rPr>
        <w:t>якщо соціальний працівник у рамках роботи в якійсь із соціальних служб допомагає малозабезпеченим і малозахищеним прошаркам населення вирішувати соціальні проблеми – наприклад, отримати певний вид матеріальної допомоги тощо, то соціальний педагог насамперед виховує вміння не падати духом, навчає самостійно знаходити вихід зі складної ситуації, формує людину, особливо молодого віку, як особистість, здатну впоратися з психологічними та соціальними негараздами.</w:t>
      </w:r>
    </w:p>
    <w:p w:rsidR="00652AD7" w:rsidRPr="00652AD7" w:rsidRDefault="00252195" w:rsidP="00252195">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52AD7" w:rsidRPr="00652AD7">
        <w:rPr>
          <w:rFonts w:ascii="Times New Roman" w:hAnsi="Times New Roman" w:cs="Times New Roman"/>
          <w:sz w:val="28"/>
          <w:szCs w:val="28"/>
          <w:lang w:val="uk-UA"/>
        </w:rPr>
        <w:t>Професійна діяльність соціального педагога має ряд особливостей. Суть її полягає в тому, що на відміну від учителя чи соціального працівника, соціальний педагог має справу у своїй професійній діяльності з дитиною та підлітком у процесі їхнього розвитку, соціального становлення.</w:t>
      </w:r>
    </w:p>
    <w:p w:rsidR="00652AD7" w:rsidRPr="00652AD7" w:rsidRDefault="00252195" w:rsidP="00252195">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52AD7" w:rsidRPr="00652AD7">
        <w:rPr>
          <w:rFonts w:ascii="Times New Roman" w:hAnsi="Times New Roman" w:cs="Times New Roman"/>
          <w:sz w:val="28"/>
          <w:szCs w:val="28"/>
          <w:lang w:val="uk-UA"/>
        </w:rPr>
        <w:t xml:space="preserve">Слід зазначити, що практичний психолог і соціальний педагог є фахівцями, які не можуть бути взаємозамінюваними. У кожного з них відповідно до фаху своя методологія роботи, інструментарій, напрями та зміст діяльності, що відповідають їх функціональним обов’язкам. Психолог </w:t>
      </w:r>
      <w:r w:rsidR="00652AD7" w:rsidRPr="00652AD7">
        <w:rPr>
          <w:rFonts w:ascii="Times New Roman" w:hAnsi="Times New Roman" w:cs="Times New Roman"/>
          <w:sz w:val="28"/>
          <w:szCs w:val="28"/>
          <w:lang w:val="uk-UA"/>
        </w:rPr>
        <w:lastRenderedPageBreak/>
        <w:t>більше зорієнтований на внутрішній світ дитини, натомість соціальний педагог обов’язково намагатиметься допомогти соціалізуватися, тобто самореалізуватися, не випадаючи за межі суспільства, знайти своє місце в ньому і водночас бути корисним для інших.</w:t>
      </w:r>
    </w:p>
    <w:p w:rsidR="00652AD7" w:rsidRPr="00652AD7" w:rsidRDefault="00252195" w:rsidP="00252195">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52AD7" w:rsidRPr="00652AD7">
        <w:rPr>
          <w:rFonts w:ascii="Times New Roman" w:hAnsi="Times New Roman" w:cs="Times New Roman"/>
          <w:sz w:val="28"/>
          <w:szCs w:val="28"/>
          <w:lang w:val="uk-UA"/>
        </w:rPr>
        <w:t>Діяльність соціального педагога в закладах освіти передбачає створення умов для успішної соціалізації та адаптації дитини, як процесу набуття нею соціальної компетентності, формування і ствердження її як особистості, входження в активне громадське життя. Соціальний педагог – ключова фігура в закладі освіти,  яка покликана об'єднати зусилля родини, школи, громадськості, для надання допомоги дитині. Тому слід зазначити, що робота соціального педагога за будь-яким напрямком стає більш ефективною завдяки співпраці з психологом, педагогічним колективом, батьками, адміністрацією навчального закладу та спеціалістами з різних соціальних служб, правових, медичних установ тощо. Така взаємодія дає змогу здійснювати інтегрований підхід щодо соціально-педагогічного супроводу учнівської молоді в сучасних умовах.</w:t>
      </w:r>
    </w:p>
    <w:p w:rsidR="00652AD7" w:rsidRPr="006A261F" w:rsidRDefault="00652AD7" w:rsidP="005B3C41">
      <w:pPr>
        <w:pStyle w:val="a3"/>
        <w:spacing w:after="0"/>
        <w:ind w:left="0" w:firstLine="708"/>
        <w:jc w:val="both"/>
        <w:rPr>
          <w:rFonts w:ascii="Times New Roman" w:hAnsi="Times New Roman" w:cs="Times New Roman"/>
          <w:sz w:val="28"/>
          <w:szCs w:val="28"/>
          <w:shd w:val="clear" w:color="auto" w:fill="E9ECCF"/>
          <w:lang w:val="uk-UA"/>
        </w:rPr>
      </w:pPr>
      <w:r w:rsidRPr="006A261F">
        <w:rPr>
          <w:rFonts w:ascii="Times New Roman" w:hAnsi="Times New Roman" w:cs="Times New Roman"/>
          <w:sz w:val="28"/>
          <w:szCs w:val="28"/>
          <w:lang w:val="uk-UA"/>
        </w:rPr>
        <w:t>Професійна діяльність соціального педагога має ряд особливостей. Суть її полягає в тому,</w:t>
      </w:r>
      <w:r w:rsidR="00AE0D8F">
        <w:rPr>
          <w:rFonts w:ascii="Times New Roman" w:hAnsi="Times New Roman" w:cs="Times New Roman"/>
          <w:sz w:val="28"/>
          <w:szCs w:val="28"/>
          <w:lang w:val="uk-UA"/>
        </w:rPr>
        <w:t xml:space="preserve"> </w:t>
      </w:r>
      <w:r w:rsidRPr="006A261F">
        <w:rPr>
          <w:rFonts w:ascii="Times New Roman" w:hAnsi="Times New Roman" w:cs="Times New Roman"/>
          <w:sz w:val="28"/>
          <w:szCs w:val="28"/>
          <w:lang w:val="uk-UA"/>
        </w:rPr>
        <w:t>що на відміну від учителя, практичного психолога чи соціального працівника, соціальний педагог має справу у своїй професійній діяльності з дитиною та підлітком у процесі їхнього розвитку та соціального становлення.</w:t>
      </w:r>
    </w:p>
    <w:p w:rsidR="00652AD7" w:rsidRPr="006A261F" w:rsidRDefault="00652AD7" w:rsidP="005B3C41">
      <w:pPr>
        <w:pStyle w:val="a4"/>
        <w:shd w:val="clear" w:color="auto" w:fill="FFFFFF"/>
        <w:spacing w:before="0" w:beforeAutospacing="0" w:after="0" w:afterAutospacing="0" w:line="276" w:lineRule="auto"/>
        <w:ind w:firstLine="540"/>
        <w:jc w:val="both"/>
        <w:rPr>
          <w:sz w:val="28"/>
          <w:szCs w:val="28"/>
          <w:lang w:val="uk-UA"/>
        </w:rPr>
      </w:pPr>
      <w:r w:rsidRPr="006A261F">
        <w:rPr>
          <w:sz w:val="28"/>
          <w:szCs w:val="28"/>
          <w:lang w:val="uk-UA"/>
        </w:rPr>
        <w:t>Слід зазначити, що практичний психолог і соціальний педагог є фахівцями, які не можуть бути взаємозамінюваними. У кожного з них відповідно до фаху своя методологія роботи, інструментарій, напрями та зміст діяльності, що відповідають їх функціональним обов’язкам. Психолог більше зорієнтований на внутрішній світ дитини, натомість соціальний педагог обов’язково намагатиметься допомогти соціалізуватися, тобто самореалізуватися, не випадаючи за межі суспільства, знайти своє місце в ньому і водночас бути корисним для інших.</w:t>
      </w:r>
    </w:p>
    <w:p w:rsidR="00652AD7" w:rsidRPr="006A261F" w:rsidRDefault="00652AD7" w:rsidP="005B3C41">
      <w:pPr>
        <w:pStyle w:val="a4"/>
        <w:shd w:val="clear" w:color="auto" w:fill="FFFFFF"/>
        <w:spacing w:before="0" w:beforeAutospacing="0" w:after="0" w:afterAutospacing="0" w:line="276" w:lineRule="auto"/>
        <w:ind w:firstLine="540"/>
        <w:jc w:val="both"/>
        <w:rPr>
          <w:sz w:val="28"/>
          <w:szCs w:val="28"/>
          <w:lang w:val="uk-UA"/>
        </w:rPr>
      </w:pPr>
      <w:r w:rsidRPr="006A261F">
        <w:rPr>
          <w:sz w:val="28"/>
          <w:szCs w:val="28"/>
          <w:lang w:val="uk-UA"/>
        </w:rPr>
        <w:t xml:space="preserve">Діяльність соціального педагога в закладах освіти передбачає створення умов для успішної соціалізації та адаптації дитини, як процесу набуття нею соціальної компетентності, формування і ствердження її як особистості, входження в активне громадське життя. Соціальний педагог – ключова фігура в закладі освіти, яка покликана об'єднати зусилля родини, школи, громадськості, для надання допомоги дитині. Тому слід зазначити, що робота соціального педагога за будь-яким напрямком стає більш ефективною завдяки співпраці з психологом, педагогічним колективом, батьками, адміністрацією навчального закладу та спеціалістами з різних соціальних служб, правових, медичних установ тощо. Така взаємодія дає змогу </w:t>
      </w:r>
      <w:r w:rsidRPr="006A261F">
        <w:rPr>
          <w:sz w:val="28"/>
          <w:szCs w:val="28"/>
          <w:lang w:val="uk-UA"/>
        </w:rPr>
        <w:lastRenderedPageBreak/>
        <w:t>здійснювати інтегрований підхід щодо соціально-педагогічного супроводу учнівської молоді в сучасних умовах.</w:t>
      </w:r>
    </w:p>
    <w:p w:rsidR="00652AD7" w:rsidRPr="006A261F" w:rsidRDefault="00652AD7" w:rsidP="005B3C41">
      <w:pPr>
        <w:shd w:val="clear" w:color="auto" w:fill="FFFFFF"/>
        <w:spacing w:after="0"/>
        <w:ind w:firstLine="567"/>
        <w:jc w:val="both"/>
        <w:rPr>
          <w:rFonts w:ascii="Times New Roman" w:eastAsia="Times New Roman" w:hAnsi="Times New Roman" w:cs="Times New Roman"/>
          <w:sz w:val="28"/>
          <w:szCs w:val="28"/>
          <w:lang w:val="uk-UA"/>
        </w:rPr>
      </w:pPr>
      <w:r w:rsidRPr="006A261F">
        <w:rPr>
          <w:rFonts w:ascii="Times New Roman" w:eastAsia="Times New Roman" w:hAnsi="Times New Roman" w:cs="Times New Roman"/>
          <w:b/>
          <w:spacing w:val="-2"/>
          <w:sz w:val="28"/>
          <w:szCs w:val="28"/>
          <w:lang w:val="uk-UA"/>
        </w:rPr>
        <w:t>Сфера діяльності соціального педагога – соціум</w:t>
      </w:r>
      <w:r w:rsidRPr="006A261F">
        <w:rPr>
          <w:rFonts w:ascii="Times New Roman" w:eastAsia="Times New Roman" w:hAnsi="Times New Roman" w:cs="Times New Roman"/>
          <w:spacing w:val="-2"/>
          <w:sz w:val="28"/>
          <w:szCs w:val="28"/>
          <w:lang w:val="uk-UA"/>
        </w:rPr>
        <w:t>, як найближче оточення особистості, людські відносини, соціокультурні умови розвитку.</w:t>
      </w:r>
      <w:r w:rsidRPr="006A261F">
        <w:rPr>
          <w:rFonts w:ascii="Times New Roman" w:eastAsia="Times New Roman" w:hAnsi="Times New Roman" w:cs="Times New Roman"/>
          <w:spacing w:val="-3"/>
          <w:sz w:val="28"/>
          <w:szCs w:val="28"/>
          <w:lang w:val="uk-UA"/>
        </w:rPr>
        <w:t xml:space="preserve"> Який соціум ми маємо зараз? </w:t>
      </w:r>
      <w:r w:rsidRPr="006A261F">
        <w:rPr>
          <w:rFonts w:ascii="Times New Roman" w:eastAsia="Times New Roman" w:hAnsi="Times New Roman" w:cs="Times New Roman"/>
          <w:spacing w:val="1"/>
          <w:sz w:val="28"/>
          <w:szCs w:val="28"/>
          <w:lang w:val="uk-UA"/>
        </w:rPr>
        <w:t xml:space="preserve">В останній десяток років розцвіли такі соціальні проблеми, як нестаток і бідність, алкоголізм і наркоманія, безробіття, бродяжництво і соціальне сирітство, злочинність і жорстока поведінка. </w:t>
      </w:r>
      <w:r w:rsidRPr="006A261F">
        <w:rPr>
          <w:rFonts w:ascii="Times New Roman" w:eastAsia="Times New Roman" w:hAnsi="Times New Roman" w:cs="Times New Roman"/>
          <w:sz w:val="28"/>
          <w:szCs w:val="28"/>
          <w:lang w:val="uk-UA"/>
        </w:rPr>
        <w:t xml:space="preserve">Потреба в соціальному педагогові з’являється там і тоді, де і коли сім’я, школа, громадськість не забезпечують необхідного розвитку, виховання й освіти дитини, молодої людини. </w:t>
      </w:r>
      <w:r w:rsidRPr="006A261F">
        <w:rPr>
          <w:rFonts w:ascii="Times New Roman" w:eastAsia="Times New Roman" w:hAnsi="Times New Roman" w:cs="Times New Roman"/>
          <w:spacing w:val="1"/>
          <w:sz w:val="28"/>
          <w:szCs w:val="28"/>
          <w:lang w:val="uk-UA"/>
        </w:rPr>
        <w:t xml:space="preserve">Саме у такий період </w:t>
      </w:r>
      <w:r w:rsidRPr="006A261F">
        <w:rPr>
          <w:rFonts w:ascii="Times New Roman" w:eastAsia="Times New Roman" w:hAnsi="Times New Roman" w:cs="Times New Roman"/>
          <w:sz w:val="28"/>
          <w:szCs w:val="28"/>
          <w:lang w:val="uk-UA"/>
        </w:rPr>
        <w:t>соціальний педагог є дуже потрібним, особливо для роботи з іще не сформованою молоддю та дітьми, на долі яких ці процеси впливають, мабуть, найтяжче.</w:t>
      </w:r>
    </w:p>
    <w:p w:rsidR="00652AD7" w:rsidRPr="006A261F" w:rsidRDefault="00652AD7" w:rsidP="005B3C41">
      <w:pPr>
        <w:shd w:val="clear" w:color="auto" w:fill="FFFFFF"/>
        <w:spacing w:after="0"/>
        <w:ind w:firstLine="567"/>
        <w:jc w:val="both"/>
        <w:rPr>
          <w:rFonts w:ascii="Times New Roman" w:eastAsia="Times New Roman" w:hAnsi="Times New Roman" w:cs="Times New Roman"/>
          <w:sz w:val="28"/>
          <w:szCs w:val="28"/>
          <w:lang w:val="uk-UA"/>
        </w:rPr>
      </w:pPr>
      <w:r w:rsidRPr="006A261F">
        <w:rPr>
          <w:rFonts w:ascii="Times New Roman" w:eastAsia="Times New Roman" w:hAnsi="Times New Roman" w:cs="Times New Roman"/>
          <w:sz w:val="28"/>
          <w:szCs w:val="28"/>
          <w:lang w:val="uk-UA"/>
        </w:rPr>
        <w:t xml:space="preserve">Одним з головних завдань соціального педагога є допомога дитині виразити себе, свої бажання, свої емоції, знайти себе як унікальну особистість. Яким чином вирішується це завдання? Все починається з діагностики. </w:t>
      </w:r>
    </w:p>
    <w:p w:rsidR="00652AD7" w:rsidRPr="005B3C41" w:rsidRDefault="00652AD7" w:rsidP="005B3C41">
      <w:pPr>
        <w:shd w:val="clear" w:color="auto" w:fill="FFFFFF"/>
        <w:spacing w:after="0"/>
        <w:ind w:firstLine="567"/>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Кожен навчальний рік починається з складання соціальних паспортів класів. На їх основі складається соціальний паспорт закладу. Спільно з класними керівниками</w:t>
      </w:r>
      <w:r w:rsidRPr="005B3C41">
        <w:rPr>
          <w:rFonts w:ascii="Times New Roman" w:eastAsia="Times New Roman" w:hAnsi="Times New Roman" w:cs="Times New Roman"/>
          <w:sz w:val="28"/>
          <w:szCs w:val="28"/>
        </w:rPr>
        <w:t xml:space="preserve"> </w:t>
      </w:r>
      <w:r w:rsidRPr="005B3C41">
        <w:rPr>
          <w:rFonts w:ascii="Times New Roman" w:eastAsia="Times New Roman" w:hAnsi="Times New Roman" w:cs="Times New Roman"/>
          <w:sz w:val="28"/>
          <w:szCs w:val="28"/>
          <w:lang w:val="uk-UA"/>
        </w:rPr>
        <w:t xml:space="preserve">визначаємо, хто з дітей заслуговує більшої уваги. </w:t>
      </w:r>
    </w:p>
    <w:p w:rsidR="00652AD7" w:rsidRPr="005B3C41" w:rsidRDefault="00652AD7" w:rsidP="005B3C41">
      <w:pPr>
        <w:shd w:val="clear" w:color="auto" w:fill="FFFFFF"/>
        <w:spacing w:after="0"/>
        <w:ind w:firstLine="567"/>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 xml:space="preserve">На </w:t>
      </w:r>
      <w:r w:rsidRPr="005B3C41">
        <w:rPr>
          <w:rFonts w:ascii="Times New Roman" w:eastAsia="Times New Roman" w:hAnsi="Times New Roman" w:cs="Times New Roman"/>
          <w:b/>
          <w:sz w:val="28"/>
          <w:szCs w:val="28"/>
          <w:lang w:val="uk-UA"/>
        </w:rPr>
        <w:t xml:space="preserve">дітей «групи ризику» </w:t>
      </w:r>
      <w:r w:rsidRPr="005B3C41">
        <w:rPr>
          <w:rFonts w:ascii="Times New Roman" w:eastAsia="Times New Roman" w:hAnsi="Times New Roman" w:cs="Times New Roman"/>
          <w:sz w:val="28"/>
          <w:szCs w:val="28"/>
          <w:lang w:val="uk-UA"/>
        </w:rPr>
        <w:t xml:space="preserve">ведеться соціальна історія до неї входять: </w:t>
      </w:r>
    </w:p>
    <w:p w:rsidR="00652AD7" w:rsidRPr="005B3C41" w:rsidRDefault="00652AD7" w:rsidP="005B3C41">
      <w:pPr>
        <w:pStyle w:val="a3"/>
        <w:numPr>
          <w:ilvl w:val="0"/>
          <w:numId w:val="5"/>
        </w:numPr>
        <w:shd w:val="clear" w:color="auto" w:fill="FFFFFF"/>
        <w:spacing w:after="0"/>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 xml:space="preserve">характеристика; акт обстеження сім’ї учня, четвертні оцінки учня; </w:t>
      </w:r>
    </w:p>
    <w:p w:rsidR="00652AD7" w:rsidRPr="005B3C41" w:rsidRDefault="00652AD7" w:rsidP="005B3C41">
      <w:pPr>
        <w:pStyle w:val="a3"/>
        <w:numPr>
          <w:ilvl w:val="0"/>
          <w:numId w:val="5"/>
        </w:numPr>
        <w:shd w:val="clear" w:color="auto" w:fill="FFFFFF"/>
        <w:spacing w:after="0"/>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 xml:space="preserve">пропуски учня за кожний місяць з поясненням причин пропуску; </w:t>
      </w:r>
    </w:p>
    <w:p w:rsidR="00652AD7" w:rsidRPr="005B3C41" w:rsidRDefault="00652AD7" w:rsidP="005B3C41">
      <w:pPr>
        <w:pStyle w:val="a3"/>
        <w:numPr>
          <w:ilvl w:val="0"/>
          <w:numId w:val="5"/>
        </w:numPr>
        <w:shd w:val="clear" w:color="auto" w:fill="FFFFFF"/>
        <w:spacing w:after="0"/>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 xml:space="preserve">дані про роботу з учнем і його сім’єю; анкетування, тестування; рекомендації психолога по роботі з підлітком класному керівникові, вчителям; </w:t>
      </w:r>
    </w:p>
    <w:p w:rsidR="00652AD7" w:rsidRPr="005B3C41" w:rsidRDefault="00652AD7" w:rsidP="005B3C41">
      <w:pPr>
        <w:pStyle w:val="a3"/>
        <w:numPr>
          <w:ilvl w:val="0"/>
          <w:numId w:val="5"/>
        </w:numPr>
        <w:shd w:val="clear" w:color="auto" w:fill="FFFFFF"/>
        <w:spacing w:after="0"/>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соціальна карта сім’ї учня; можуть бути вкладені доповідні, пояснювальні та інші документи, що свідчать про проведену індивідуально-профілактичну роботу.</w:t>
      </w:r>
    </w:p>
    <w:p w:rsidR="00652AD7" w:rsidRPr="005B3C41" w:rsidRDefault="00652AD7" w:rsidP="005B3C41">
      <w:pPr>
        <w:shd w:val="clear" w:color="auto" w:fill="FFFFFF"/>
        <w:spacing w:after="0"/>
        <w:ind w:firstLine="567"/>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 xml:space="preserve">Існує думка: діти «групи ризику» – це «важкі діти». Але це не зовсім так. Особливої уваги і турботи соціального педагога вимагають діти, які мають певні соціальні проблеми: слабке здоров’я, проблеми в міжособистісному спілкуванні, низьку успішність, важкі соціальні умови, складні відносини між членами сім’ї і тощо. Адже за певного збігу обставин ці проблеми можуть загостритися і дитина не завжди може впоратися з ними. Ось тоді вона стає «важкою». Щоб цього не сталося, соціальний педагог проводить з такими дітьми активну роботу. Так для роботи з дітьми, що мають проблеми в навчанні, підключають психологів, які працюють над розвитком пізнавальної сфери, формують навчальну мотивацію, розвивають певні </w:t>
      </w:r>
      <w:r w:rsidRPr="005B3C41">
        <w:rPr>
          <w:rFonts w:ascii="Times New Roman" w:eastAsia="Times New Roman" w:hAnsi="Times New Roman" w:cs="Times New Roman"/>
          <w:sz w:val="28"/>
          <w:szCs w:val="28"/>
          <w:lang w:val="uk-UA"/>
        </w:rPr>
        <w:lastRenderedPageBreak/>
        <w:t>психічні процеси; вчителів-предметників; керівників предметних гуртків та факультативів, які допомагають дитині впоратися з труднощами і проблемами у навчанні та визначитися в інтересах.</w:t>
      </w:r>
    </w:p>
    <w:p w:rsidR="00652AD7" w:rsidRPr="005B3C41" w:rsidRDefault="00652AD7" w:rsidP="005B3C41">
      <w:pPr>
        <w:shd w:val="clear" w:color="auto" w:fill="FFFFFF"/>
        <w:spacing w:after="0"/>
        <w:ind w:firstLine="567"/>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Соціальний педагог допомагає визначити інтереси дитині, після чого може запропонувати гурток, секцію в позашкільному закладі, в якій вона може розвивати свої інтереси та здібності – це теж допоможе дитині вийти з «групи ризику». Крім цього допоможе дитині з професійною орієнтацією.</w:t>
      </w:r>
    </w:p>
    <w:p w:rsidR="00652AD7" w:rsidRPr="005B3C41" w:rsidRDefault="00652AD7" w:rsidP="005B3C41">
      <w:pPr>
        <w:shd w:val="clear" w:color="auto" w:fill="FFFFFF"/>
        <w:spacing w:after="0"/>
        <w:ind w:firstLine="567"/>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З деякими дітьми потрібно проводити індивідуальну роботу з розвитку емоційної сфери, формування культури почуттів, тобто вмінню замінити негативні емоції позитивними, моральними, етичними, інтелектуальними почуттями.</w:t>
      </w:r>
    </w:p>
    <w:p w:rsidR="00652AD7" w:rsidRPr="005B3C41" w:rsidRDefault="00652AD7" w:rsidP="005B3C41">
      <w:pPr>
        <w:pStyle w:val="a4"/>
        <w:shd w:val="clear" w:color="auto" w:fill="FFFFFF"/>
        <w:spacing w:before="0" w:beforeAutospacing="0" w:after="0" w:afterAutospacing="0" w:line="276" w:lineRule="auto"/>
        <w:ind w:firstLine="567"/>
        <w:jc w:val="both"/>
        <w:rPr>
          <w:sz w:val="28"/>
          <w:szCs w:val="28"/>
          <w:lang w:val="uk-UA"/>
        </w:rPr>
      </w:pPr>
      <w:r w:rsidRPr="005B3C41">
        <w:rPr>
          <w:sz w:val="28"/>
          <w:szCs w:val="28"/>
          <w:lang w:val="uk-UA"/>
        </w:rPr>
        <w:t>Допомогти дитині знайти себе, компенсувати соціальне неблагополуччя цікавою справою, знайти нових друзів і однодумців - це головний успіх в роботі соціального педагога.</w:t>
      </w:r>
    </w:p>
    <w:p w:rsidR="006A261F" w:rsidRPr="005B3C41" w:rsidRDefault="006A261F" w:rsidP="005B3C41">
      <w:pPr>
        <w:pStyle w:val="a3"/>
        <w:spacing w:after="0"/>
        <w:ind w:left="360"/>
        <w:jc w:val="both"/>
        <w:rPr>
          <w:rFonts w:ascii="Times New Roman" w:hAnsi="Times New Roman" w:cs="Times New Roman"/>
          <w:b/>
          <w:sz w:val="28"/>
          <w:szCs w:val="28"/>
          <w:lang w:val="uk-UA"/>
        </w:rPr>
      </w:pPr>
    </w:p>
    <w:p w:rsidR="008B652D" w:rsidRPr="005B3C41" w:rsidRDefault="00652AD7" w:rsidP="005B3C41">
      <w:pPr>
        <w:pStyle w:val="a4"/>
        <w:shd w:val="clear" w:color="auto" w:fill="FFFFFF"/>
        <w:spacing w:before="0" w:beforeAutospacing="0" w:after="0" w:afterAutospacing="0" w:line="276" w:lineRule="auto"/>
        <w:ind w:firstLine="360"/>
        <w:jc w:val="both"/>
        <w:rPr>
          <w:b/>
          <w:sz w:val="28"/>
          <w:szCs w:val="28"/>
          <w:lang w:val="uk-UA"/>
        </w:rPr>
      </w:pPr>
      <w:r w:rsidRPr="005B3C41">
        <w:rPr>
          <w:b/>
          <w:sz w:val="28"/>
          <w:szCs w:val="28"/>
          <w:lang w:val="uk-UA"/>
        </w:rPr>
        <w:t>2</w:t>
      </w:r>
      <w:r w:rsidR="008B652D" w:rsidRPr="005B3C41">
        <w:rPr>
          <w:b/>
          <w:sz w:val="28"/>
          <w:szCs w:val="28"/>
          <w:lang w:val="uk-UA"/>
        </w:rPr>
        <w:t>. Здобуття загальної середньої освіти забезпечують:</w:t>
      </w:r>
    </w:p>
    <w:p w:rsidR="008B652D" w:rsidRPr="005B3C41" w:rsidRDefault="008B652D" w:rsidP="005B3C41">
      <w:pPr>
        <w:pStyle w:val="a4"/>
        <w:numPr>
          <w:ilvl w:val="0"/>
          <w:numId w:val="2"/>
        </w:numPr>
        <w:shd w:val="clear" w:color="auto" w:fill="FFFFFF"/>
        <w:spacing w:before="0" w:beforeAutospacing="0" w:after="0" w:afterAutospacing="0" w:line="276" w:lineRule="auto"/>
        <w:jc w:val="both"/>
        <w:rPr>
          <w:sz w:val="28"/>
          <w:szCs w:val="28"/>
          <w:lang w:val="uk-UA"/>
        </w:rPr>
      </w:pPr>
      <w:r w:rsidRPr="005B3C41">
        <w:rPr>
          <w:sz w:val="28"/>
          <w:szCs w:val="28"/>
          <w:lang w:val="uk-UA"/>
        </w:rPr>
        <w:t xml:space="preserve">початкова школа </w:t>
      </w:r>
      <w:r w:rsidR="0005318B" w:rsidRPr="005B3C41">
        <w:rPr>
          <w:sz w:val="28"/>
          <w:szCs w:val="28"/>
          <w:lang w:val="uk-UA"/>
        </w:rPr>
        <w:t>–</w:t>
      </w:r>
      <w:r w:rsidRPr="005B3C41">
        <w:rPr>
          <w:sz w:val="28"/>
          <w:szCs w:val="28"/>
          <w:lang w:val="uk-UA"/>
        </w:rPr>
        <w:t xml:space="preserve"> заклад освіти I ступеня (або структурний підрозділ іншого закладу освіти), що забезпечує початкову освіту;</w:t>
      </w:r>
    </w:p>
    <w:p w:rsidR="008B652D" w:rsidRPr="005B3C41" w:rsidRDefault="008B652D" w:rsidP="005B3C41">
      <w:pPr>
        <w:pStyle w:val="a4"/>
        <w:numPr>
          <w:ilvl w:val="0"/>
          <w:numId w:val="2"/>
        </w:numPr>
        <w:shd w:val="clear" w:color="auto" w:fill="FFFFFF"/>
        <w:spacing w:before="0" w:beforeAutospacing="0" w:after="0" w:afterAutospacing="0" w:line="276" w:lineRule="auto"/>
        <w:jc w:val="both"/>
        <w:rPr>
          <w:sz w:val="28"/>
          <w:szCs w:val="28"/>
          <w:lang w:val="uk-UA"/>
        </w:rPr>
      </w:pPr>
      <w:r w:rsidRPr="005B3C41">
        <w:rPr>
          <w:sz w:val="28"/>
          <w:szCs w:val="28"/>
          <w:lang w:val="uk-UA"/>
        </w:rPr>
        <w:t xml:space="preserve">гімназія </w:t>
      </w:r>
      <w:r w:rsidR="0005318B" w:rsidRPr="005B3C41">
        <w:rPr>
          <w:sz w:val="28"/>
          <w:szCs w:val="28"/>
          <w:lang w:val="uk-UA"/>
        </w:rPr>
        <w:t>–</w:t>
      </w:r>
      <w:r w:rsidRPr="005B3C41">
        <w:rPr>
          <w:sz w:val="28"/>
          <w:szCs w:val="28"/>
          <w:lang w:val="uk-UA"/>
        </w:rPr>
        <w:t xml:space="preserve"> заклад середньої освіти II ступеня (або структурний підрозділ іншого закладу освіти), що забезпечує базову середню освіту;</w:t>
      </w:r>
    </w:p>
    <w:p w:rsidR="008B652D" w:rsidRPr="005B3C41" w:rsidRDefault="008B652D" w:rsidP="005B3C41">
      <w:pPr>
        <w:pStyle w:val="a4"/>
        <w:numPr>
          <w:ilvl w:val="0"/>
          <w:numId w:val="2"/>
        </w:numPr>
        <w:shd w:val="clear" w:color="auto" w:fill="FFFFFF"/>
        <w:spacing w:before="0" w:beforeAutospacing="0" w:after="0" w:afterAutospacing="0" w:line="276" w:lineRule="auto"/>
        <w:jc w:val="both"/>
        <w:rPr>
          <w:sz w:val="28"/>
          <w:szCs w:val="28"/>
          <w:lang w:val="uk-UA"/>
        </w:rPr>
      </w:pPr>
      <w:r w:rsidRPr="005B3C41">
        <w:rPr>
          <w:sz w:val="28"/>
          <w:szCs w:val="28"/>
          <w:lang w:val="uk-UA"/>
        </w:rPr>
        <w:t xml:space="preserve">ліцей </w:t>
      </w:r>
      <w:r w:rsidR="0005318B" w:rsidRPr="005B3C41">
        <w:rPr>
          <w:sz w:val="28"/>
          <w:szCs w:val="28"/>
          <w:lang w:val="uk-UA"/>
        </w:rPr>
        <w:t>–</w:t>
      </w:r>
      <w:r w:rsidRPr="005B3C41">
        <w:rPr>
          <w:sz w:val="28"/>
          <w:szCs w:val="28"/>
          <w:lang w:val="uk-UA"/>
        </w:rPr>
        <w:t xml:space="preserve"> заклад середньої освіти III ступеня (або структурний підрозділ іншого закладу освіти), що забезпечує профільну середню освіту.</w:t>
      </w:r>
    </w:p>
    <w:p w:rsidR="0005318B" w:rsidRPr="005B3C41" w:rsidRDefault="0005318B" w:rsidP="005B3C41">
      <w:pPr>
        <w:pStyle w:val="a4"/>
        <w:numPr>
          <w:ilvl w:val="0"/>
          <w:numId w:val="2"/>
        </w:numPr>
        <w:shd w:val="clear" w:color="auto" w:fill="FFFFFF"/>
        <w:spacing w:before="0" w:beforeAutospacing="0" w:after="0" w:afterAutospacing="0" w:line="276" w:lineRule="auto"/>
        <w:jc w:val="both"/>
        <w:rPr>
          <w:sz w:val="28"/>
          <w:szCs w:val="28"/>
          <w:lang w:val="uk-UA"/>
        </w:rPr>
      </w:pPr>
      <w:r w:rsidRPr="005B3C41">
        <w:rPr>
          <w:iCs/>
          <w:sz w:val="28"/>
          <w:szCs w:val="28"/>
          <w:shd w:val="clear" w:color="auto" w:fill="FEFEFE"/>
          <w:lang w:val="uk-UA"/>
        </w:rPr>
        <w:t>Колегіум</w:t>
      </w:r>
      <w:r w:rsidRPr="005B3C41">
        <w:rPr>
          <w:sz w:val="28"/>
          <w:szCs w:val="28"/>
          <w:shd w:val="clear" w:color="auto" w:fill="FEFEFE"/>
          <w:lang w:val="uk-UA"/>
        </w:rPr>
        <w:t xml:space="preserve"> – загальноосвітній навчальний заклад III ступеня філологічно-філософського або культурно-естетичного профілів.</w:t>
      </w:r>
    </w:p>
    <w:p w:rsidR="0005318B" w:rsidRPr="005B3C41" w:rsidRDefault="0005318B" w:rsidP="005B3C41">
      <w:pPr>
        <w:pStyle w:val="a4"/>
        <w:numPr>
          <w:ilvl w:val="0"/>
          <w:numId w:val="2"/>
        </w:numPr>
        <w:shd w:val="clear" w:color="auto" w:fill="FFFFFF"/>
        <w:spacing w:before="0" w:beforeAutospacing="0" w:after="0" w:afterAutospacing="0" w:line="276" w:lineRule="auto"/>
        <w:jc w:val="both"/>
        <w:rPr>
          <w:sz w:val="28"/>
          <w:szCs w:val="28"/>
          <w:lang w:val="uk-UA"/>
        </w:rPr>
      </w:pPr>
      <w:r w:rsidRPr="005B3C41">
        <w:rPr>
          <w:iCs/>
          <w:sz w:val="28"/>
          <w:szCs w:val="28"/>
          <w:shd w:val="clear" w:color="auto" w:fill="FEFEFE"/>
          <w:lang w:val="uk-UA"/>
        </w:rPr>
        <w:t xml:space="preserve">Вечірня школа </w:t>
      </w:r>
      <w:r w:rsidRPr="005B3C41">
        <w:rPr>
          <w:sz w:val="28"/>
          <w:szCs w:val="28"/>
          <w:shd w:val="clear" w:color="auto" w:fill="FEFEFE"/>
          <w:lang w:val="uk-UA"/>
        </w:rPr>
        <w:t>– загальноосвітній навчальний заклад ІІ-ІІІ ступенів для громадян, які не мають можливості навчатися у школах з денною формою навчання.</w:t>
      </w:r>
    </w:p>
    <w:p w:rsidR="008B652D" w:rsidRPr="005B3C41" w:rsidRDefault="008B652D" w:rsidP="005B3C41">
      <w:pPr>
        <w:pStyle w:val="a4"/>
        <w:shd w:val="clear" w:color="auto" w:fill="FFFFFF"/>
        <w:spacing w:before="0" w:beforeAutospacing="0" w:after="0" w:afterAutospacing="0" w:line="276" w:lineRule="auto"/>
        <w:ind w:firstLine="851"/>
        <w:jc w:val="both"/>
        <w:rPr>
          <w:sz w:val="28"/>
          <w:szCs w:val="28"/>
          <w:lang w:val="uk-UA"/>
        </w:rPr>
      </w:pPr>
      <w:r w:rsidRPr="005B3C41">
        <w:rPr>
          <w:sz w:val="28"/>
          <w:szCs w:val="28"/>
          <w:lang w:val="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8B652D" w:rsidRPr="005B3C41" w:rsidRDefault="008B652D" w:rsidP="005B3C41">
      <w:pPr>
        <w:pStyle w:val="a4"/>
        <w:shd w:val="clear" w:color="auto" w:fill="FFFFFF"/>
        <w:spacing w:before="0" w:beforeAutospacing="0" w:after="0" w:afterAutospacing="0" w:line="276" w:lineRule="auto"/>
        <w:ind w:firstLine="851"/>
        <w:jc w:val="both"/>
        <w:rPr>
          <w:sz w:val="28"/>
          <w:szCs w:val="28"/>
          <w:lang w:val="uk-UA"/>
        </w:rPr>
      </w:pPr>
      <w:r w:rsidRPr="005B3C41">
        <w:rPr>
          <w:sz w:val="28"/>
          <w:szCs w:val="28"/>
          <w:lang w:val="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8B652D" w:rsidRPr="005B3C41" w:rsidRDefault="008B652D" w:rsidP="005B3C41">
      <w:pPr>
        <w:pStyle w:val="a4"/>
        <w:shd w:val="clear" w:color="auto" w:fill="FFFFFF"/>
        <w:spacing w:before="0" w:beforeAutospacing="0" w:after="0" w:afterAutospacing="0" w:line="276" w:lineRule="auto"/>
        <w:ind w:firstLine="851"/>
        <w:jc w:val="both"/>
        <w:rPr>
          <w:b/>
          <w:sz w:val="28"/>
          <w:szCs w:val="28"/>
          <w:lang w:val="uk-UA"/>
        </w:rPr>
      </w:pPr>
      <w:r w:rsidRPr="005B3C41">
        <w:rPr>
          <w:b/>
          <w:sz w:val="28"/>
          <w:szCs w:val="28"/>
          <w:lang w:val="uk-UA"/>
        </w:rPr>
        <w:t>2. Здобуття повної загальної середньої освіти забезпечують також такі заклади освіти:</w:t>
      </w:r>
    </w:p>
    <w:p w:rsidR="008B652D" w:rsidRPr="005B3C41" w:rsidRDefault="008B652D" w:rsidP="005B3C41">
      <w:pPr>
        <w:pStyle w:val="a4"/>
        <w:numPr>
          <w:ilvl w:val="0"/>
          <w:numId w:val="3"/>
        </w:numPr>
        <w:shd w:val="clear" w:color="auto" w:fill="FFFFFF"/>
        <w:spacing w:before="0" w:beforeAutospacing="0" w:after="0" w:afterAutospacing="0" w:line="276" w:lineRule="auto"/>
        <w:ind w:left="0" w:firstLine="851"/>
        <w:jc w:val="both"/>
        <w:rPr>
          <w:sz w:val="28"/>
          <w:szCs w:val="28"/>
          <w:lang w:val="uk-UA"/>
        </w:rPr>
      </w:pPr>
      <w:r w:rsidRPr="005B3C41">
        <w:rPr>
          <w:sz w:val="28"/>
          <w:szCs w:val="28"/>
          <w:lang w:val="uk-UA"/>
        </w:rPr>
        <w:t xml:space="preserve">спеціальна школа </w:t>
      </w:r>
      <w:r w:rsidR="0005318B" w:rsidRPr="005B3C41">
        <w:rPr>
          <w:sz w:val="28"/>
          <w:szCs w:val="28"/>
          <w:lang w:val="uk-UA"/>
        </w:rPr>
        <w:t>–</w:t>
      </w:r>
      <w:r w:rsidRPr="005B3C41">
        <w:rPr>
          <w:sz w:val="28"/>
          <w:szCs w:val="28"/>
          <w:lang w:val="uk-UA"/>
        </w:rPr>
        <w:t xml:space="preserve"> заклад загальної середньої освіти для дітей, які п</w:t>
      </w:r>
      <w:r w:rsidR="0005318B" w:rsidRPr="005B3C41">
        <w:rPr>
          <w:sz w:val="28"/>
          <w:szCs w:val="28"/>
          <w:lang w:val="uk-UA"/>
        </w:rPr>
        <w:t xml:space="preserve">отребують корекції фізичного </w:t>
      </w:r>
      <w:r w:rsidRPr="005B3C41">
        <w:rPr>
          <w:sz w:val="28"/>
          <w:szCs w:val="28"/>
          <w:lang w:val="uk-UA"/>
        </w:rPr>
        <w:t>або розумового розвитку;</w:t>
      </w:r>
    </w:p>
    <w:p w:rsidR="008B652D" w:rsidRPr="005B3C41" w:rsidRDefault="008B652D" w:rsidP="005B3C41">
      <w:pPr>
        <w:pStyle w:val="a4"/>
        <w:numPr>
          <w:ilvl w:val="0"/>
          <w:numId w:val="3"/>
        </w:numPr>
        <w:shd w:val="clear" w:color="auto" w:fill="FFFFFF"/>
        <w:spacing w:before="0" w:beforeAutospacing="0" w:after="0" w:afterAutospacing="0" w:line="276" w:lineRule="auto"/>
        <w:ind w:left="0" w:firstLine="851"/>
        <w:jc w:val="both"/>
        <w:rPr>
          <w:sz w:val="28"/>
          <w:szCs w:val="28"/>
          <w:lang w:val="uk-UA"/>
        </w:rPr>
      </w:pPr>
      <w:r w:rsidRPr="005B3C41">
        <w:rPr>
          <w:sz w:val="28"/>
          <w:szCs w:val="28"/>
          <w:lang w:val="uk-UA"/>
        </w:rPr>
        <w:lastRenderedPageBreak/>
        <w:t xml:space="preserve">санаторна школа </w:t>
      </w:r>
      <w:r w:rsidR="0005318B" w:rsidRPr="005B3C41">
        <w:rPr>
          <w:sz w:val="28"/>
          <w:szCs w:val="28"/>
          <w:lang w:val="uk-UA"/>
        </w:rPr>
        <w:t>–</w:t>
      </w:r>
      <w:r w:rsidRPr="005B3C41">
        <w:rPr>
          <w:sz w:val="28"/>
          <w:szCs w:val="28"/>
          <w:lang w:val="uk-UA"/>
        </w:rPr>
        <w:t xml:space="preserve"> заклад загальної середньої освіти з відповідним профілем для дітей, які потребують тривалого лікування;</w:t>
      </w:r>
    </w:p>
    <w:p w:rsidR="008B652D" w:rsidRPr="005B3C41" w:rsidRDefault="008B652D" w:rsidP="005B3C41">
      <w:pPr>
        <w:pStyle w:val="a4"/>
        <w:numPr>
          <w:ilvl w:val="0"/>
          <w:numId w:val="3"/>
        </w:numPr>
        <w:shd w:val="clear" w:color="auto" w:fill="FFFFFF"/>
        <w:spacing w:before="0" w:beforeAutospacing="0" w:after="0" w:afterAutospacing="0" w:line="276" w:lineRule="auto"/>
        <w:ind w:left="0" w:firstLine="851"/>
        <w:jc w:val="both"/>
        <w:rPr>
          <w:sz w:val="28"/>
          <w:szCs w:val="28"/>
          <w:lang w:val="uk-UA"/>
        </w:rPr>
      </w:pPr>
      <w:r w:rsidRPr="005B3C41">
        <w:rPr>
          <w:sz w:val="28"/>
          <w:szCs w:val="28"/>
          <w:lang w:val="uk-UA"/>
        </w:rPr>
        <w:t xml:space="preserve">школа соціальної реабілітації </w:t>
      </w:r>
      <w:r w:rsidR="0005318B" w:rsidRPr="005B3C41">
        <w:rPr>
          <w:sz w:val="28"/>
          <w:szCs w:val="28"/>
          <w:lang w:val="uk-UA"/>
        </w:rPr>
        <w:t>–</w:t>
      </w:r>
      <w:r w:rsidRPr="005B3C41">
        <w:rPr>
          <w:sz w:val="28"/>
          <w:szCs w:val="28"/>
          <w:lang w:val="uk-UA"/>
        </w:rPr>
        <w:t xml:space="preserve"> заклад загальної середньої освіти для дітей, які відповідно до рішення суду потребують особливих умов виховання;</w:t>
      </w:r>
    </w:p>
    <w:p w:rsidR="008B652D" w:rsidRPr="005B3C41" w:rsidRDefault="008B652D" w:rsidP="005B3C41">
      <w:pPr>
        <w:pStyle w:val="a4"/>
        <w:numPr>
          <w:ilvl w:val="0"/>
          <w:numId w:val="3"/>
        </w:numPr>
        <w:shd w:val="clear" w:color="auto" w:fill="FFFFFF"/>
        <w:spacing w:before="0" w:beforeAutospacing="0" w:after="0" w:afterAutospacing="0" w:line="276" w:lineRule="auto"/>
        <w:ind w:left="0" w:firstLine="851"/>
        <w:jc w:val="both"/>
        <w:rPr>
          <w:sz w:val="28"/>
          <w:szCs w:val="28"/>
          <w:lang w:val="uk-UA"/>
        </w:rPr>
      </w:pPr>
      <w:r w:rsidRPr="005B3C41">
        <w:rPr>
          <w:sz w:val="28"/>
          <w:szCs w:val="28"/>
          <w:lang w:val="uk-UA"/>
        </w:rPr>
        <w:t xml:space="preserve">навчально-реабілітаційний центр </w:t>
      </w:r>
      <w:r w:rsidR="0005318B" w:rsidRPr="005B3C41">
        <w:rPr>
          <w:sz w:val="28"/>
          <w:szCs w:val="28"/>
          <w:lang w:val="uk-UA"/>
        </w:rPr>
        <w:t>–</w:t>
      </w:r>
      <w:r w:rsidRPr="005B3C41">
        <w:rPr>
          <w:sz w:val="28"/>
          <w:szCs w:val="28"/>
          <w:lang w:val="uk-UA"/>
        </w:rPr>
        <w:t xml:space="preserve"> заклад загальної середньої освіти для дітей з особливими освітніми потребами, зумовленими складними порушеннями розвитку.</w:t>
      </w:r>
    </w:p>
    <w:p w:rsidR="008B652D" w:rsidRPr="005B3C41" w:rsidRDefault="008B652D" w:rsidP="005B3C41">
      <w:pPr>
        <w:pStyle w:val="a4"/>
        <w:shd w:val="clear" w:color="auto" w:fill="FFFFFF"/>
        <w:spacing w:before="0" w:beforeAutospacing="0" w:after="0" w:afterAutospacing="0" w:line="276" w:lineRule="auto"/>
        <w:ind w:firstLine="851"/>
        <w:jc w:val="both"/>
        <w:rPr>
          <w:sz w:val="28"/>
          <w:szCs w:val="28"/>
          <w:lang w:val="uk-UA"/>
        </w:rPr>
      </w:pPr>
      <w:r w:rsidRPr="005B3C41">
        <w:rPr>
          <w:sz w:val="28"/>
          <w:szCs w:val="28"/>
          <w:lang w:val="uk-UA"/>
        </w:rPr>
        <w:t>Зазначені заклади освіти можуть функціонувати на одному і на декількох рівнях загальної середньої освіти.</w:t>
      </w:r>
    </w:p>
    <w:p w:rsidR="0060267B" w:rsidRPr="005B3C41" w:rsidRDefault="008B652D" w:rsidP="005B3C41">
      <w:pPr>
        <w:pStyle w:val="a4"/>
        <w:shd w:val="clear" w:color="auto" w:fill="FFFFFF"/>
        <w:spacing w:before="0" w:beforeAutospacing="0" w:after="0" w:afterAutospacing="0" w:line="276" w:lineRule="auto"/>
        <w:ind w:firstLine="851"/>
        <w:jc w:val="both"/>
        <w:rPr>
          <w:sz w:val="28"/>
          <w:szCs w:val="28"/>
          <w:lang w:val="uk-UA"/>
        </w:rPr>
      </w:pPr>
      <w:r w:rsidRPr="005B3C41">
        <w:rPr>
          <w:sz w:val="28"/>
          <w:szCs w:val="28"/>
          <w:lang w:val="uk-UA"/>
        </w:rPr>
        <w:t>Положення про зазначені заклади освіти затверджуються Кабінетом Міністрів України.</w:t>
      </w:r>
    </w:p>
    <w:p w:rsidR="0060267B" w:rsidRPr="005B3C41" w:rsidRDefault="0060267B" w:rsidP="005B3C41">
      <w:pPr>
        <w:pStyle w:val="a4"/>
        <w:shd w:val="clear" w:color="auto" w:fill="FFFFFF"/>
        <w:spacing w:before="0" w:beforeAutospacing="0" w:after="0" w:afterAutospacing="0" w:line="276" w:lineRule="auto"/>
        <w:ind w:firstLine="851"/>
        <w:jc w:val="both"/>
        <w:rPr>
          <w:i/>
          <w:iCs/>
          <w:sz w:val="28"/>
          <w:szCs w:val="28"/>
          <w:lang w:val="uk-UA"/>
        </w:rPr>
      </w:pPr>
      <w:r w:rsidRPr="005B3C41">
        <w:rPr>
          <w:rStyle w:val="a5"/>
          <w:sz w:val="28"/>
          <w:szCs w:val="28"/>
          <w:lang w:val="uk-UA"/>
        </w:rPr>
        <w:t>Типи загальноосвітніх закладів інтернатного типу освіти в умовах розбудови державності в Україні.</w:t>
      </w:r>
      <w:r w:rsidRPr="005B3C41">
        <w:rPr>
          <w:i/>
          <w:iCs/>
          <w:sz w:val="28"/>
          <w:szCs w:val="28"/>
          <w:lang w:val="uk-UA"/>
        </w:rPr>
        <w:t xml:space="preserve"> </w:t>
      </w:r>
    </w:p>
    <w:p w:rsidR="0060267B" w:rsidRPr="005B3C41" w:rsidRDefault="0060267B" w:rsidP="005B3C41">
      <w:pPr>
        <w:pStyle w:val="a4"/>
        <w:shd w:val="clear" w:color="auto" w:fill="FFFFFF"/>
        <w:spacing w:before="0" w:beforeAutospacing="0" w:after="0" w:afterAutospacing="0" w:line="276" w:lineRule="auto"/>
        <w:ind w:firstLine="851"/>
        <w:jc w:val="both"/>
        <w:rPr>
          <w:sz w:val="28"/>
          <w:szCs w:val="28"/>
          <w:lang w:val="uk-UA"/>
        </w:rPr>
      </w:pPr>
      <w:r w:rsidRPr="005B3C41">
        <w:rPr>
          <w:b/>
          <w:i/>
          <w:iCs/>
          <w:sz w:val="28"/>
          <w:szCs w:val="28"/>
          <w:lang w:val="uk-UA"/>
        </w:rPr>
        <w:t>Спеціалізована школа</w:t>
      </w:r>
      <w:r w:rsidRPr="005B3C41">
        <w:rPr>
          <w:i/>
          <w:iCs/>
          <w:sz w:val="28"/>
          <w:szCs w:val="28"/>
          <w:lang w:val="uk-UA"/>
        </w:rPr>
        <w:t xml:space="preserve"> (школа-інтернат)</w:t>
      </w:r>
      <w:r w:rsidRPr="005B3C41">
        <w:rPr>
          <w:sz w:val="28"/>
          <w:szCs w:val="28"/>
          <w:lang w:val="uk-UA"/>
        </w:rPr>
        <w:t xml:space="preserve"> – загальноосвітній навчальний заклад I-III ступенів з поглибленим вивченням окремих предметів та курсів. Робота соціального педагога з дітьми з високим інтелектуальним потенціалом, індивідуальні консультації деяких дітей і їх батьків, групова робота по розвитку комунікативних навичок та креативності обдарованих дітей.</w:t>
      </w:r>
    </w:p>
    <w:p w:rsidR="0060267B" w:rsidRPr="005B3C41" w:rsidRDefault="0060267B" w:rsidP="005B3C41">
      <w:pPr>
        <w:pStyle w:val="a4"/>
        <w:shd w:val="clear" w:color="auto" w:fill="FFFFFF"/>
        <w:spacing w:before="0" w:beforeAutospacing="0" w:after="0" w:afterAutospacing="0" w:line="276" w:lineRule="auto"/>
        <w:ind w:firstLine="851"/>
        <w:jc w:val="both"/>
        <w:rPr>
          <w:sz w:val="28"/>
          <w:szCs w:val="28"/>
          <w:lang w:val="uk-UA"/>
        </w:rPr>
      </w:pPr>
      <w:r w:rsidRPr="005B3C41">
        <w:rPr>
          <w:b/>
          <w:i/>
          <w:iCs/>
          <w:sz w:val="28"/>
          <w:szCs w:val="28"/>
          <w:lang w:val="uk-UA"/>
        </w:rPr>
        <w:t>Загальноосвітня санаторна школа</w:t>
      </w:r>
      <w:r w:rsidRPr="005B3C41">
        <w:rPr>
          <w:sz w:val="28"/>
          <w:szCs w:val="28"/>
          <w:lang w:val="uk-UA"/>
        </w:rPr>
        <w:t xml:space="preserve"> – загальноосвітній навчальний заклад трьох ступенів з відповідним профілем для дітей, які потребують тривалого лікування. Допомога соціального педагога вихователям санаторної школи у створенні стабільної ситуації розвитку та лікування дитини. </w:t>
      </w:r>
    </w:p>
    <w:p w:rsidR="0060267B" w:rsidRPr="005B3C41" w:rsidRDefault="0060267B" w:rsidP="005B3C41">
      <w:pPr>
        <w:pStyle w:val="a4"/>
        <w:shd w:val="clear" w:color="auto" w:fill="FFFFFF"/>
        <w:spacing w:before="0" w:beforeAutospacing="0" w:after="0" w:afterAutospacing="0" w:line="276" w:lineRule="auto"/>
        <w:ind w:firstLine="696"/>
        <w:jc w:val="both"/>
        <w:rPr>
          <w:sz w:val="28"/>
          <w:szCs w:val="28"/>
          <w:lang w:val="uk-UA"/>
        </w:rPr>
      </w:pPr>
      <w:r w:rsidRPr="005B3C41">
        <w:rPr>
          <w:b/>
          <w:i/>
          <w:iCs/>
          <w:sz w:val="28"/>
          <w:szCs w:val="28"/>
          <w:lang w:val="uk-UA"/>
        </w:rPr>
        <w:t>Загальноосвітня школа-інтернат</w:t>
      </w:r>
      <w:r w:rsidRPr="005B3C41">
        <w:rPr>
          <w:sz w:val="28"/>
          <w:szCs w:val="28"/>
          <w:lang w:val="uk-UA"/>
        </w:rPr>
        <w:t xml:space="preserve"> – загальноосвітній навчальний заклад з частковим або повним утриманням за рахунок держави дітей, які потребують соціальної допомоги. Допомога соціального педагога у професійному самовизначенні старшокласників, групова діагностика професійних нахилів, інтересів, здібностей, виявлення психологічної готовності до життя в соціумі після закінчення школи-інтернату. </w:t>
      </w:r>
    </w:p>
    <w:p w:rsidR="0060267B" w:rsidRPr="005B3C41" w:rsidRDefault="0060267B" w:rsidP="005B3C41">
      <w:pPr>
        <w:pStyle w:val="a4"/>
        <w:shd w:val="clear" w:color="auto" w:fill="FFFFFF"/>
        <w:spacing w:before="0" w:beforeAutospacing="0" w:after="0" w:afterAutospacing="0" w:line="276" w:lineRule="auto"/>
        <w:ind w:firstLine="696"/>
        <w:jc w:val="both"/>
        <w:rPr>
          <w:sz w:val="28"/>
          <w:szCs w:val="28"/>
          <w:lang w:val="uk-UA"/>
        </w:rPr>
      </w:pPr>
      <w:r w:rsidRPr="005B3C41">
        <w:rPr>
          <w:b/>
          <w:i/>
          <w:iCs/>
          <w:sz w:val="28"/>
          <w:szCs w:val="28"/>
          <w:lang w:val="uk-UA"/>
        </w:rPr>
        <w:t>Спеціальна загальноосвітня школа</w:t>
      </w:r>
      <w:r w:rsidRPr="005B3C41">
        <w:rPr>
          <w:b/>
          <w:sz w:val="28"/>
          <w:szCs w:val="28"/>
          <w:lang w:val="uk-UA"/>
        </w:rPr>
        <w:t xml:space="preserve"> </w:t>
      </w:r>
      <w:r w:rsidRPr="005B3C41">
        <w:rPr>
          <w:sz w:val="28"/>
          <w:szCs w:val="28"/>
          <w:lang w:val="uk-UA"/>
        </w:rPr>
        <w:t>– загальноосвітній навчальний заклад для дітей, які потребують корекції фізичного та (або) розумового розвитку. Методичне забезпечення соціального педагога корекційно-відновлювальної і розвивальної роботи з дітьми, що потребують корекції фізичного або розумового розвитку. Обстеження динаміки їх розвитку. </w:t>
      </w:r>
    </w:p>
    <w:p w:rsidR="0060267B" w:rsidRPr="005B3C41" w:rsidRDefault="0060267B" w:rsidP="005B3C41">
      <w:pPr>
        <w:pStyle w:val="a4"/>
        <w:shd w:val="clear" w:color="auto" w:fill="FFFFFF"/>
        <w:spacing w:before="0" w:beforeAutospacing="0" w:after="0" w:afterAutospacing="0" w:line="276" w:lineRule="auto"/>
        <w:ind w:firstLine="696"/>
        <w:jc w:val="both"/>
        <w:rPr>
          <w:sz w:val="28"/>
          <w:szCs w:val="28"/>
          <w:lang w:val="uk-UA"/>
        </w:rPr>
      </w:pPr>
      <w:r w:rsidRPr="005B3C41">
        <w:rPr>
          <w:b/>
          <w:i/>
          <w:iCs/>
          <w:sz w:val="28"/>
          <w:szCs w:val="28"/>
          <w:lang w:val="uk-UA"/>
        </w:rPr>
        <w:t>Школа соціальної реабілітації</w:t>
      </w:r>
      <w:r w:rsidRPr="005B3C41">
        <w:rPr>
          <w:sz w:val="28"/>
          <w:szCs w:val="28"/>
          <w:lang w:val="uk-UA"/>
        </w:rPr>
        <w:t xml:space="preserve"> – загальноосвітній навчальний заклад для дітей, які потребують особливих умов виховання (створюються окремо для хлопців і дівчат). Напрямки діяльності соціального педагога у школі соціальної реабілітації. Головне завдання закладу соціальної реабілітації – </w:t>
      </w:r>
      <w:r w:rsidRPr="005B3C41">
        <w:rPr>
          <w:sz w:val="28"/>
          <w:szCs w:val="28"/>
          <w:lang w:val="uk-UA"/>
        </w:rPr>
        <w:lastRenderedPageBreak/>
        <w:t>перевиховання неповнолітніх правопорушників (соціалізація вихованця, культурно-інформаційний підхід у процесі ресоціалізації вихованця, підготовка мікросоціуму до випуску вихованця, здійснення соціально-правового захисту вихованців, перевірка соціальної адаптації після випуску учнів).</w:t>
      </w:r>
    </w:p>
    <w:p w:rsidR="0060267B" w:rsidRPr="005B3C41" w:rsidRDefault="0060267B" w:rsidP="005B3C41">
      <w:pPr>
        <w:pStyle w:val="a4"/>
        <w:shd w:val="clear" w:color="auto" w:fill="FFFFFF"/>
        <w:spacing w:before="0" w:beforeAutospacing="0" w:after="0" w:afterAutospacing="0" w:line="276" w:lineRule="auto"/>
        <w:ind w:firstLine="696"/>
        <w:jc w:val="both"/>
        <w:rPr>
          <w:sz w:val="28"/>
          <w:szCs w:val="28"/>
          <w:lang w:val="uk-UA"/>
        </w:rPr>
      </w:pPr>
      <w:r w:rsidRPr="005B3C41">
        <w:rPr>
          <w:rStyle w:val="a5"/>
          <w:sz w:val="28"/>
          <w:szCs w:val="28"/>
          <w:lang w:val="uk-UA"/>
        </w:rPr>
        <w:t xml:space="preserve">Особливості навчально-виховного процесу в закладах інтернатного типу. </w:t>
      </w:r>
      <w:r w:rsidRPr="005B3C41">
        <w:rPr>
          <w:sz w:val="28"/>
          <w:szCs w:val="28"/>
          <w:lang w:val="uk-UA"/>
        </w:rPr>
        <w:t>Необхідність своєрідного ставлення педагогів до дітей-сиріт в організації навчально-виховного процесу в загальноосвітній школі-інтернаті. Проблема соціальної і статевої зрілості випускників школи. Підготовка вихованців до сімейного життя як основне завдання школи-інтернату.</w:t>
      </w:r>
    </w:p>
    <w:p w:rsidR="008B652D" w:rsidRPr="005B3C41" w:rsidRDefault="008B652D" w:rsidP="005B3C41">
      <w:pPr>
        <w:pStyle w:val="a4"/>
        <w:shd w:val="clear" w:color="auto" w:fill="FFFFFF"/>
        <w:spacing w:before="0" w:beforeAutospacing="0" w:after="0" w:afterAutospacing="0" w:line="276" w:lineRule="auto"/>
        <w:ind w:firstLine="708"/>
        <w:jc w:val="both"/>
        <w:rPr>
          <w:b/>
          <w:sz w:val="28"/>
          <w:szCs w:val="28"/>
          <w:lang w:val="uk-UA"/>
        </w:rPr>
      </w:pPr>
      <w:r w:rsidRPr="005B3C41">
        <w:rPr>
          <w:b/>
          <w:sz w:val="28"/>
          <w:szCs w:val="28"/>
          <w:lang w:val="uk-UA"/>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8B652D" w:rsidRPr="005B3C41" w:rsidRDefault="008B652D" w:rsidP="005B3C41">
      <w:pPr>
        <w:pStyle w:val="a4"/>
        <w:shd w:val="clear" w:color="auto" w:fill="FFFFFF"/>
        <w:spacing w:before="0" w:beforeAutospacing="0" w:after="0" w:afterAutospacing="0" w:line="276" w:lineRule="auto"/>
        <w:jc w:val="both"/>
        <w:rPr>
          <w:sz w:val="28"/>
          <w:szCs w:val="28"/>
          <w:lang w:val="uk-UA"/>
        </w:rPr>
      </w:pPr>
      <w:r w:rsidRPr="005B3C41">
        <w:rPr>
          <w:sz w:val="28"/>
          <w:szCs w:val="28"/>
          <w:lang w:val="uk-UA"/>
        </w:rPr>
        <w:t>Положення про міжшкільний ресурсний центр затверджується центральним органом виконавчої влади у сфері освіти і науки.</w:t>
      </w:r>
    </w:p>
    <w:p w:rsidR="008B652D" w:rsidRPr="005B3C41" w:rsidRDefault="008B652D" w:rsidP="005B3C41">
      <w:pPr>
        <w:pStyle w:val="a4"/>
        <w:shd w:val="clear" w:color="auto" w:fill="FFFFFF"/>
        <w:spacing w:before="0" w:beforeAutospacing="0" w:after="0" w:afterAutospacing="0" w:line="276" w:lineRule="auto"/>
        <w:ind w:firstLine="708"/>
        <w:jc w:val="both"/>
        <w:rPr>
          <w:b/>
          <w:sz w:val="28"/>
          <w:szCs w:val="28"/>
          <w:lang w:val="uk-UA"/>
        </w:rPr>
      </w:pPr>
      <w:r w:rsidRPr="005B3C41">
        <w:rPr>
          <w:b/>
          <w:sz w:val="28"/>
          <w:szCs w:val="28"/>
          <w:lang w:val="uk-UA"/>
        </w:rPr>
        <w:t>4. У системі спеціалізованої освіти здобуття загальної середньої освіти забезпечують:</w:t>
      </w:r>
    </w:p>
    <w:p w:rsidR="008B652D" w:rsidRPr="005B3C41" w:rsidRDefault="008B652D" w:rsidP="005B3C41">
      <w:pPr>
        <w:pStyle w:val="a4"/>
        <w:numPr>
          <w:ilvl w:val="0"/>
          <w:numId w:val="4"/>
        </w:numPr>
        <w:shd w:val="clear" w:color="auto" w:fill="FFFFFF"/>
        <w:spacing w:before="0" w:beforeAutospacing="0" w:after="0" w:afterAutospacing="0" w:line="276" w:lineRule="auto"/>
        <w:jc w:val="both"/>
        <w:rPr>
          <w:sz w:val="28"/>
          <w:szCs w:val="28"/>
          <w:lang w:val="uk-UA"/>
        </w:rPr>
      </w:pPr>
      <w:r w:rsidRPr="005B3C41">
        <w:rPr>
          <w:sz w:val="28"/>
          <w:szCs w:val="28"/>
          <w:lang w:val="uk-UA"/>
        </w:rPr>
        <w:t>спеціалізована ми</w:t>
      </w:r>
      <w:r w:rsidR="00652AD7" w:rsidRPr="005B3C41">
        <w:rPr>
          <w:sz w:val="28"/>
          <w:szCs w:val="28"/>
          <w:lang w:val="uk-UA"/>
        </w:rPr>
        <w:t>стецька школа (школа-інтернат) –</w:t>
      </w:r>
      <w:r w:rsidRPr="005B3C41">
        <w:rPr>
          <w:sz w:val="28"/>
          <w:szCs w:val="28"/>
          <w:lang w:val="uk-UA"/>
        </w:rPr>
        <w:t xml:space="preserve"> заклад спеціалізованої освіти I-III або II-III ступенів мистецького профілю;</w:t>
      </w:r>
    </w:p>
    <w:p w:rsidR="008B652D" w:rsidRPr="005B3C41" w:rsidRDefault="008B652D" w:rsidP="005B3C41">
      <w:pPr>
        <w:pStyle w:val="a4"/>
        <w:numPr>
          <w:ilvl w:val="0"/>
          <w:numId w:val="4"/>
        </w:numPr>
        <w:shd w:val="clear" w:color="auto" w:fill="FFFFFF"/>
        <w:spacing w:before="0" w:beforeAutospacing="0" w:after="0" w:afterAutospacing="0" w:line="276" w:lineRule="auto"/>
        <w:jc w:val="both"/>
        <w:rPr>
          <w:sz w:val="28"/>
          <w:szCs w:val="28"/>
          <w:lang w:val="uk-UA"/>
        </w:rPr>
      </w:pPr>
      <w:r w:rsidRPr="005B3C41">
        <w:rPr>
          <w:sz w:val="28"/>
          <w:szCs w:val="28"/>
          <w:lang w:val="uk-UA"/>
        </w:rPr>
        <w:t>школа-інтернат (ліцей-інтернат) спортивного про</w:t>
      </w:r>
      <w:r w:rsidR="00652AD7" w:rsidRPr="005B3C41">
        <w:rPr>
          <w:sz w:val="28"/>
          <w:szCs w:val="28"/>
          <w:lang w:val="uk-UA"/>
        </w:rPr>
        <w:t>філю –</w:t>
      </w:r>
      <w:r w:rsidRPr="005B3C41">
        <w:rPr>
          <w:sz w:val="28"/>
          <w:szCs w:val="28"/>
          <w:lang w:val="uk-UA"/>
        </w:rPr>
        <w:t xml:space="preserve"> заклад спеціалізованої освіти I-III або II-III ступенів спортивного профілю (заклад із специфічними умовами навчання);</w:t>
      </w:r>
    </w:p>
    <w:p w:rsidR="008B652D" w:rsidRPr="005B3C41" w:rsidRDefault="008B652D" w:rsidP="005B3C41">
      <w:pPr>
        <w:pStyle w:val="a4"/>
        <w:numPr>
          <w:ilvl w:val="0"/>
          <w:numId w:val="4"/>
        </w:numPr>
        <w:shd w:val="clear" w:color="auto" w:fill="FFFFFF"/>
        <w:spacing w:before="0" w:beforeAutospacing="0" w:after="0" w:afterAutospacing="0" w:line="276" w:lineRule="auto"/>
        <w:jc w:val="both"/>
        <w:rPr>
          <w:sz w:val="28"/>
          <w:szCs w:val="28"/>
          <w:lang w:val="uk-UA"/>
        </w:rPr>
      </w:pPr>
      <w:r w:rsidRPr="005B3C41">
        <w:rPr>
          <w:sz w:val="28"/>
          <w:szCs w:val="28"/>
          <w:lang w:val="uk-UA"/>
        </w:rPr>
        <w:t>професійний колед</w:t>
      </w:r>
      <w:r w:rsidR="00652AD7" w:rsidRPr="005B3C41">
        <w:rPr>
          <w:sz w:val="28"/>
          <w:szCs w:val="28"/>
          <w:lang w:val="uk-UA"/>
        </w:rPr>
        <w:t>ж (коледж) спортивного профілю –</w:t>
      </w:r>
      <w:r w:rsidRPr="005B3C41">
        <w:rPr>
          <w:sz w:val="28"/>
          <w:szCs w:val="28"/>
          <w:lang w:val="uk-UA"/>
        </w:rPr>
        <w:t xml:space="preserve"> заклад спеціалізованої освіти спортивного профілю (заклад із специфічними умовами навчання);</w:t>
      </w:r>
    </w:p>
    <w:p w:rsidR="008B652D" w:rsidRPr="005B3C41" w:rsidRDefault="008B652D" w:rsidP="005B3C41">
      <w:pPr>
        <w:pStyle w:val="a4"/>
        <w:numPr>
          <w:ilvl w:val="0"/>
          <w:numId w:val="4"/>
        </w:numPr>
        <w:shd w:val="clear" w:color="auto" w:fill="FFFFFF"/>
        <w:spacing w:before="0" w:beforeAutospacing="0" w:after="0" w:afterAutospacing="0" w:line="276" w:lineRule="auto"/>
        <w:jc w:val="both"/>
        <w:rPr>
          <w:sz w:val="28"/>
          <w:szCs w:val="28"/>
          <w:lang w:val="uk-UA"/>
        </w:rPr>
      </w:pPr>
      <w:r w:rsidRPr="005B3C41">
        <w:rPr>
          <w:sz w:val="28"/>
          <w:szCs w:val="28"/>
          <w:lang w:val="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8B652D" w:rsidRPr="005B3C41" w:rsidRDefault="008B652D" w:rsidP="005B3C41">
      <w:pPr>
        <w:pStyle w:val="a4"/>
        <w:numPr>
          <w:ilvl w:val="0"/>
          <w:numId w:val="4"/>
        </w:numPr>
        <w:shd w:val="clear" w:color="auto" w:fill="FFFFFF"/>
        <w:spacing w:before="0" w:beforeAutospacing="0" w:after="0" w:afterAutospacing="0" w:line="276" w:lineRule="auto"/>
        <w:jc w:val="both"/>
        <w:rPr>
          <w:sz w:val="28"/>
          <w:szCs w:val="28"/>
          <w:lang w:val="uk-UA"/>
        </w:rPr>
      </w:pPr>
      <w:r w:rsidRPr="005B3C41">
        <w:rPr>
          <w:sz w:val="28"/>
          <w:szCs w:val="28"/>
          <w:lang w:val="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8B652D" w:rsidRPr="005B3C41" w:rsidRDefault="008B652D" w:rsidP="005B3C41">
      <w:pPr>
        <w:pStyle w:val="a4"/>
        <w:numPr>
          <w:ilvl w:val="0"/>
          <w:numId w:val="4"/>
        </w:numPr>
        <w:shd w:val="clear" w:color="auto" w:fill="FFFFFF"/>
        <w:spacing w:before="0" w:beforeAutospacing="0" w:after="0" w:afterAutospacing="0" w:line="276" w:lineRule="auto"/>
        <w:jc w:val="both"/>
        <w:rPr>
          <w:sz w:val="28"/>
          <w:szCs w:val="28"/>
          <w:lang w:val="uk-UA"/>
        </w:rPr>
      </w:pPr>
      <w:r w:rsidRPr="005B3C41">
        <w:rPr>
          <w:sz w:val="28"/>
          <w:szCs w:val="28"/>
          <w:lang w:val="uk-UA"/>
        </w:rPr>
        <w:t>науковий ліцей, науковий ліцей-інтернат - заклад спеціалізованої освіти II-III або III ступеня наукового профілю.</w:t>
      </w:r>
    </w:p>
    <w:p w:rsidR="008B652D" w:rsidRPr="005B3C41" w:rsidRDefault="00A358ED" w:rsidP="005B3C41">
      <w:pPr>
        <w:pStyle w:val="a4"/>
        <w:shd w:val="clear" w:color="auto" w:fill="FFFFFF"/>
        <w:spacing w:before="0" w:beforeAutospacing="0" w:after="0" w:afterAutospacing="0" w:line="276" w:lineRule="auto"/>
        <w:jc w:val="both"/>
        <w:rPr>
          <w:sz w:val="28"/>
          <w:szCs w:val="28"/>
          <w:lang w:val="uk-UA"/>
        </w:rPr>
      </w:pPr>
      <w:r w:rsidRPr="005B3C41">
        <w:rPr>
          <w:sz w:val="28"/>
          <w:szCs w:val="28"/>
          <w:lang w:val="uk-UA"/>
        </w:rPr>
        <w:tab/>
      </w:r>
      <w:r w:rsidR="008B652D" w:rsidRPr="005B3C41">
        <w:rPr>
          <w:sz w:val="28"/>
          <w:szCs w:val="28"/>
          <w:lang w:val="uk-UA"/>
        </w:rPr>
        <w:t xml:space="preserve">Положення про заклади спеціалізованої освіти затверджуються Кабінетом Міністрів України за поданням центральних органів виконавчої </w:t>
      </w:r>
      <w:r w:rsidR="008B652D" w:rsidRPr="005B3C41">
        <w:rPr>
          <w:sz w:val="28"/>
          <w:szCs w:val="28"/>
          <w:lang w:val="uk-UA"/>
        </w:rPr>
        <w:lastRenderedPageBreak/>
        <w:t>влади, що забезпечують формування та реалізують державну політику у відповідній сфері.</w:t>
      </w:r>
    </w:p>
    <w:p w:rsidR="007A3EB8" w:rsidRPr="005B3C41" w:rsidRDefault="00042122" w:rsidP="005B3C41">
      <w:pPr>
        <w:shd w:val="clear" w:color="auto" w:fill="FFFFFF"/>
        <w:spacing w:after="0"/>
        <w:ind w:firstLine="567"/>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rPr>
        <w:t xml:space="preserve">ОСОБЛИВОСТІ РОБОТИ </w:t>
      </w:r>
      <w:r w:rsidRPr="005B3C41">
        <w:rPr>
          <w:rFonts w:ascii="Times New Roman" w:hAnsi="Times New Roman" w:cs="Times New Roman"/>
          <w:sz w:val="28"/>
          <w:szCs w:val="28"/>
          <w:shd w:val="clear" w:color="auto" w:fill="FFFFFF"/>
          <w:lang w:val="uk-UA"/>
        </w:rPr>
        <w:t>СОЦІАЛЬНОГО</w:t>
      </w:r>
      <w:r w:rsidRPr="005B3C41">
        <w:rPr>
          <w:rFonts w:ascii="Times New Roman" w:hAnsi="Times New Roman" w:cs="Times New Roman"/>
          <w:sz w:val="28"/>
          <w:szCs w:val="28"/>
          <w:shd w:val="clear" w:color="auto" w:fill="FFFFFF"/>
        </w:rPr>
        <w:t xml:space="preserve"> ПЕДАГОГА В СУЧАСНИХ УМОВАХ </w:t>
      </w:r>
      <w:r w:rsidR="00C2431F" w:rsidRPr="005B3C41">
        <w:rPr>
          <w:rFonts w:ascii="Times New Roman" w:hAnsi="Times New Roman" w:cs="Times New Roman"/>
          <w:sz w:val="28"/>
          <w:szCs w:val="28"/>
          <w:shd w:val="clear" w:color="auto" w:fill="FFFFFF"/>
          <w:lang w:val="uk-UA"/>
        </w:rPr>
        <w:t>ЗАКЛАДУ ДОШКІЛЬНОЇ ОСВІТИ</w:t>
      </w:r>
      <w:r w:rsidRPr="005B3C41">
        <w:rPr>
          <w:rFonts w:ascii="Times New Roman" w:hAnsi="Times New Roman" w:cs="Times New Roman"/>
          <w:sz w:val="28"/>
          <w:szCs w:val="28"/>
          <w:shd w:val="clear" w:color="auto" w:fill="FFFFFF"/>
          <w:lang w:val="uk-UA"/>
        </w:rPr>
        <w:t>.</w:t>
      </w:r>
    </w:p>
    <w:p w:rsidR="00042122" w:rsidRPr="005B3C41" w:rsidRDefault="00042122" w:rsidP="005B3C41">
      <w:pPr>
        <w:shd w:val="clear" w:color="auto" w:fill="FFFFFF"/>
        <w:spacing w:after="0"/>
        <w:ind w:firstLine="567"/>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t>Соціальний педагог у дошкільному навчальному закладі новий тип педагога; він допомагає вихованцю зрозуміти навколишній світ, піклується про формування моральних, загальнолюдських цінностей, аналізує процес формування особистості як соціальний процес, процес розвитку її нахилів та здібностей. Визначено ті соціальні ролі, які може виконувати соціальний педагог у роботі в дитячому дошкільному закладі: посередника, адвоката, помічника,соціального терапевта й наставника, конфліктолога, експерта</w:t>
      </w:r>
      <w:r w:rsidRPr="005B3C41">
        <w:rPr>
          <w:rFonts w:ascii="Times New Roman" w:hAnsi="Times New Roman" w:cs="Times New Roman"/>
          <w:sz w:val="28"/>
          <w:szCs w:val="28"/>
          <w:shd w:val="clear" w:color="auto" w:fill="FFFFFF"/>
        </w:rPr>
        <w:t>.</w:t>
      </w:r>
      <w:r w:rsidRPr="005B3C41">
        <w:rPr>
          <w:rFonts w:ascii="Times New Roman" w:hAnsi="Times New Roman" w:cs="Times New Roman"/>
          <w:sz w:val="28"/>
          <w:szCs w:val="28"/>
          <w:shd w:val="clear" w:color="auto" w:fill="FFFFFF"/>
          <w:lang w:val="uk-UA"/>
        </w:rPr>
        <w:t xml:space="preserve"> </w:t>
      </w:r>
    </w:p>
    <w:p w:rsidR="00042122" w:rsidRPr="005B3C41" w:rsidRDefault="00042122" w:rsidP="005B3C41">
      <w:pPr>
        <w:shd w:val="clear" w:color="auto" w:fill="FFFFFF"/>
        <w:spacing w:after="0"/>
        <w:ind w:firstLine="567"/>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t>Згідно з Положенням про психологічну службу, соціальний педагог співпрацює у дошкільному навчальному закладі з усіма учасниками навчально-виховного процесу (</w:t>
      </w:r>
      <w:r w:rsidR="00C2431F" w:rsidRPr="005B3C41">
        <w:rPr>
          <w:rFonts w:ascii="Times New Roman" w:hAnsi="Times New Roman" w:cs="Times New Roman"/>
          <w:sz w:val="28"/>
          <w:szCs w:val="28"/>
          <w:shd w:val="clear" w:color="auto" w:fill="FFFFFF"/>
          <w:lang w:val="uk-UA"/>
        </w:rPr>
        <w:t>пед..</w:t>
      </w:r>
      <w:r w:rsidRPr="005B3C41">
        <w:rPr>
          <w:rFonts w:ascii="Times New Roman" w:hAnsi="Times New Roman" w:cs="Times New Roman"/>
          <w:sz w:val="28"/>
          <w:szCs w:val="28"/>
          <w:shd w:val="clear" w:color="auto" w:fill="FFFFFF"/>
          <w:lang w:val="uk-UA"/>
        </w:rPr>
        <w:t xml:space="preserve">колективом, дітьми та їхніми батьками), за потреби – з громадськими організаціями. </w:t>
      </w:r>
    </w:p>
    <w:p w:rsidR="00042122" w:rsidRPr="005B3C41" w:rsidRDefault="00042122" w:rsidP="005B3C41">
      <w:pPr>
        <w:shd w:val="clear" w:color="auto" w:fill="FFFFFF"/>
        <w:spacing w:after="0"/>
        <w:ind w:firstLine="567"/>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t>Поле діяльності досить велике. Основне завдання, яке ставить перед собою соціальний педагог це допомогти людині зробити її життя більш осмисленим, значущим, розвивати життєві сили, виявляти допомогу і підтримку тим, хто її потребує. Тому ще з раннього віку потрібно приділяти увагу в розумовому вихованню дитини, розвивати здатність до пізнання навколишнього середовища, уміння орієнтуватися в ньому, знаходити правильні способи вирішення життєво важливих проблем.</w:t>
      </w:r>
    </w:p>
    <w:p w:rsidR="0061210B" w:rsidRPr="005B3C41" w:rsidRDefault="0061210B" w:rsidP="005B3C41">
      <w:pPr>
        <w:shd w:val="clear" w:color="auto" w:fill="FFFFFF"/>
        <w:spacing w:after="0"/>
        <w:ind w:firstLine="567"/>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t>Питання діяльності соціального педагога в загальноосвітніх закладах вивчали вітчизняні дослідники О. Безпалько, В. Бочарова, Т. Веретенко, І. Звєрєва, А. Капська, Л. Коваль, С. Хлебік та ін. Соціально-педагогічні аспекти виховання дітей дошкільного віку досліджували Т. Алєксєєнко, С. Болтівець, О. Кононко, Т. Поніманська та ін. Науковці розкривають зміст соціального виховання дошкільнят, наголошують на важливості співпраці з батьками, потребі у розширенні функцій дошкільного навчального закладу.</w:t>
      </w:r>
    </w:p>
    <w:p w:rsidR="0061210B" w:rsidRPr="005B3C41" w:rsidRDefault="0061210B" w:rsidP="005B3C41">
      <w:pPr>
        <w:shd w:val="clear" w:color="auto" w:fill="FFFFFF"/>
        <w:spacing w:after="0"/>
        <w:ind w:firstLine="567"/>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t>Сьогодні виникає потреба у конкретизації напрямів діяльності соціального педагога в ДНЗ, розробці змісту та форм його роботи, яка суттєво відрізняється від роботи соціального педагога в загальноосвітній школі.</w:t>
      </w:r>
    </w:p>
    <w:p w:rsidR="00C2431F" w:rsidRPr="005B3C41" w:rsidRDefault="0061210B" w:rsidP="005B3C41">
      <w:pPr>
        <w:shd w:val="clear" w:color="auto" w:fill="FFFFFF"/>
        <w:spacing w:after="0"/>
        <w:ind w:firstLine="567"/>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t>Дошкільне дитинство унікальний період в житті людини, час, коли формується здоров я, здійснюється розвиток осо</w:t>
      </w:r>
      <w:r w:rsidR="00C2431F" w:rsidRPr="005B3C41">
        <w:rPr>
          <w:rFonts w:ascii="Times New Roman" w:hAnsi="Times New Roman" w:cs="Times New Roman"/>
          <w:sz w:val="28"/>
          <w:szCs w:val="28"/>
          <w:shd w:val="clear" w:color="auto" w:fill="FFFFFF"/>
          <w:lang w:val="uk-UA"/>
        </w:rPr>
        <w:t>бистості. Саме цей період є сенс</w:t>
      </w:r>
      <w:r w:rsidRPr="005B3C41">
        <w:rPr>
          <w:rFonts w:ascii="Times New Roman" w:hAnsi="Times New Roman" w:cs="Times New Roman"/>
          <w:sz w:val="28"/>
          <w:szCs w:val="28"/>
          <w:shd w:val="clear" w:color="auto" w:fill="FFFFFF"/>
          <w:lang w:val="uk-UA"/>
        </w:rPr>
        <w:t xml:space="preserve">итивним для формування первинного світогляду у дитини, самосвідомості, розвитку соціальних властивостей тощо. У цьому віці дитина перебуває в повній залежності від оточуючих її дорослих батьків та педагогів. Від того, якими є умови розвитку малечі в соціальному довкіллі </w:t>
      </w:r>
      <w:r w:rsidRPr="005B3C41">
        <w:rPr>
          <w:rFonts w:ascii="Times New Roman" w:hAnsi="Times New Roman" w:cs="Times New Roman"/>
          <w:sz w:val="28"/>
          <w:szCs w:val="28"/>
          <w:shd w:val="clear" w:color="auto" w:fill="FFFFFF"/>
          <w:lang w:val="uk-UA"/>
        </w:rPr>
        <w:lastRenderedPageBreak/>
        <w:t xml:space="preserve">залежить її подальша життєва позиція. Нагальним є питання в яких умовах проходить виховання дитини. Соціально-економічний стан сучасного суспільства створює батькам багато проблем. Це призводить до погіршення їх фізичного і психічного стану, що позначається й на вихованні дітей. Поряд з родинами, де зберігаються родинні традиції і є позитивний досвід виховання дітей, зростає кількість таких, де спостерігається зменшення «виховних ресурсів» батьків. Зокрема, йдеться про зниження якості і кількості мовленнєвого спілкування, зміну батьківських установок. Батьки стають більш авторитарними, частіше застосовують тілесні покарання, вимоги до дисципліни в них більш жорстокі. Усе це негативно позначається на розвитку дитини. Яким чином можна змінити ситуацію, яка склалася, і яка роль соціального педагога дошкільного закладу є досить актуальним питанням в сучасних умовах і має свої особливості. Для дошкільних навчальних закладів посада соціального педагога ще зовсім нова. У наказі Міністерства освіти і науки України від 4 листопада 2010 року N1055 «Про затвердження Типових штатних нормативів дошкільних навчальних закладів» наголошується, що посада соціального педагога вводиться до штатного розкладу дошкільних навчальних закладів, що не містять такі посади. У листі Міністерства освіти і науки, молоді та спорту України </w:t>
      </w:r>
    </w:p>
    <w:p w:rsidR="0061210B" w:rsidRPr="005B3C41" w:rsidRDefault="0061210B" w:rsidP="005B3C41">
      <w:pPr>
        <w:shd w:val="clear" w:color="auto" w:fill="FFFFFF"/>
        <w:spacing w:after="0"/>
        <w:ind w:firstLine="567"/>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t>зазначається, що введення посад соціальних педагогів в штат дошкільних навчальних закладів покладає на керівників служби особливу відповідальність за відпрацювання алгоритму, моделей діяльності, нормативно-правове та методичне забезпечення.</w:t>
      </w:r>
    </w:p>
    <w:p w:rsidR="0061210B" w:rsidRPr="005B3C41" w:rsidRDefault="0061210B" w:rsidP="005B3C41">
      <w:pPr>
        <w:shd w:val="clear" w:color="auto" w:fill="FFFFFF"/>
        <w:spacing w:after="0"/>
        <w:ind w:firstLine="567"/>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t>Як відомо, однією з особливо важливих умов ефективності взаємодії будь-якого колективу є позитивний, сприятливий психологічний мікроклімат у його межах. Саме тому провідною функцією соціального педагога в межах навчально-виховного закладу є налагодження і підтримка такого мікроклімату серед педагогів та адміністрації.</w:t>
      </w:r>
    </w:p>
    <w:p w:rsidR="00C2431F" w:rsidRPr="005B3C41" w:rsidRDefault="0061210B" w:rsidP="005B3C41">
      <w:pPr>
        <w:shd w:val="clear" w:color="auto" w:fill="FFFFFF"/>
        <w:spacing w:after="0"/>
        <w:ind w:firstLine="567"/>
        <w:jc w:val="both"/>
        <w:rPr>
          <w:rFonts w:ascii="Times New Roman" w:hAnsi="Times New Roman" w:cs="Times New Roman"/>
          <w:b/>
          <w:sz w:val="28"/>
          <w:szCs w:val="28"/>
          <w:shd w:val="clear" w:color="auto" w:fill="FFFFFF"/>
          <w:lang w:val="uk-UA"/>
        </w:rPr>
      </w:pPr>
      <w:r w:rsidRPr="005B3C41">
        <w:rPr>
          <w:rFonts w:ascii="Times New Roman" w:hAnsi="Times New Roman" w:cs="Times New Roman"/>
          <w:b/>
          <w:sz w:val="28"/>
          <w:szCs w:val="28"/>
          <w:shd w:val="clear" w:color="auto" w:fill="FFFFFF"/>
          <w:lang w:val="uk-UA"/>
        </w:rPr>
        <w:t xml:space="preserve">Робота соціального педагога дошкільного навчального закладу за такими напрямами: </w:t>
      </w:r>
    </w:p>
    <w:p w:rsidR="00C2431F" w:rsidRPr="005B3C41" w:rsidRDefault="0061210B" w:rsidP="005B3C41">
      <w:pPr>
        <w:pStyle w:val="a3"/>
        <w:numPr>
          <w:ilvl w:val="0"/>
          <w:numId w:val="6"/>
        </w:numPr>
        <w:shd w:val="clear" w:color="auto" w:fill="FFFFFF"/>
        <w:spacing w:after="0"/>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t xml:space="preserve">педагогізація соціально-культурного середовища мікрорайону; здійснення соціально-педагогічного патронату дітей мікрорайону, які не відвідують дошкільний навчальний заклад; </w:t>
      </w:r>
    </w:p>
    <w:p w:rsidR="00C2431F" w:rsidRPr="005B3C41" w:rsidRDefault="0061210B" w:rsidP="005B3C41">
      <w:pPr>
        <w:pStyle w:val="a3"/>
        <w:numPr>
          <w:ilvl w:val="0"/>
          <w:numId w:val="6"/>
        </w:numPr>
        <w:shd w:val="clear" w:color="auto" w:fill="FFFFFF"/>
        <w:spacing w:after="0"/>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t xml:space="preserve">забезпечення педагогічного всеобучу батьків та інших членів родини (дідусів та бабусь), опікунів, прийомних батьків, усіх, хто причетний до виховання дітей; </w:t>
      </w:r>
    </w:p>
    <w:p w:rsidR="00C2431F" w:rsidRPr="005B3C41" w:rsidRDefault="0061210B" w:rsidP="005B3C41">
      <w:pPr>
        <w:pStyle w:val="a3"/>
        <w:numPr>
          <w:ilvl w:val="0"/>
          <w:numId w:val="6"/>
        </w:numPr>
        <w:shd w:val="clear" w:color="auto" w:fill="FFFFFF"/>
        <w:spacing w:after="0"/>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t xml:space="preserve">допомога родині у вихованні дітей відповідно до запитів батьків та особливостей виховання в конкретній родині; </w:t>
      </w:r>
    </w:p>
    <w:p w:rsidR="00C2431F" w:rsidRPr="005B3C41" w:rsidRDefault="0061210B" w:rsidP="005B3C41">
      <w:pPr>
        <w:pStyle w:val="a3"/>
        <w:numPr>
          <w:ilvl w:val="0"/>
          <w:numId w:val="6"/>
        </w:numPr>
        <w:shd w:val="clear" w:color="auto" w:fill="FFFFFF"/>
        <w:spacing w:after="0"/>
        <w:jc w:val="both"/>
        <w:rPr>
          <w:rFonts w:ascii="Times New Roman" w:hAnsi="Times New Roman" w:cs="Times New Roman"/>
          <w:sz w:val="28"/>
          <w:szCs w:val="28"/>
          <w:shd w:val="clear" w:color="auto" w:fill="FFFFFF"/>
          <w:lang w:val="uk-UA"/>
        </w:rPr>
      </w:pPr>
      <w:r w:rsidRPr="005B3C41">
        <w:rPr>
          <w:rFonts w:ascii="Times New Roman" w:hAnsi="Times New Roman" w:cs="Times New Roman"/>
          <w:sz w:val="28"/>
          <w:szCs w:val="28"/>
          <w:shd w:val="clear" w:color="auto" w:fill="FFFFFF"/>
          <w:lang w:val="uk-UA"/>
        </w:rPr>
        <w:lastRenderedPageBreak/>
        <w:t>організація зміст</w:t>
      </w:r>
      <w:r w:rsidR="00C2431F" w:rsidRPr="005B3C41">
        <w:rPr>
          <w:rFonts w:ascii="Times New Roman" w:hAnsi="Times New Roman" w:cs="Times New Roman"/>
          <w:sz w:val="28"/>
          <w:szCs w:val="28"/>
          <w:shd w:val="clear" w:color="auto" w:fill="FFFFFF"/>
          <w:lang w:val="uk-UA"/>
        </w:rPr>
        <w:t>овного дозвілля дошкільнят в ЗДО</w:t>
      </w:r>
      <w:r w:rsidRPr="005B3C41">
        <w:rPr>
          <w:rFonts w:ascii="Times New Roman" w:hAnsi="Times New Roman" w:cs="Times New Roman"/>
          <w:sz w:val="28"/>
          <w:szCs w:val="28"/>
          <w:shd w:val="clear" w:color="auto" w:fill="FFFFFF"/>
          <w:lang w:val="uk-UA"/>
        </w:rPr>
        <w:t xml:space="preserve"> та мікрорайоні; робота з попередження насильства в сім ї над дітьми та робота з дітьми, які зазнали насильства; </w:t>
      </w:r>
    </w:p>
    <w:p w:rsidR="0061210B" w:rsidRPr="005B3C41" w:rsidRDefault="0061210B" w:rsidP="005B3C41">
      <w:pPr>
        <w:pStyle w:val="a3"/>
        <w:numPr>
          <w:ilvl w:val="0"/>
          <w:numId w:val="6"/>
        </w:numPr>
        <w:shd w:val="clear" w:color="auto" w:fill="FFFFFF"/>
        <w:spacing w:after="0"/>
        <w:jc w:val="both"/>
        <w:rPr>
          <w:rFonts w:ascii="Times New Roman" w:eastAsia="Times New Roman" w:hAnsi="Times New Roman" w:cs="Times New Roman"/>
          <w:sz w:val="28"/>
          <w:szCs w:val="28"/>
          <w:lang w:val="uk-UA"/>
        </w:rPr>
      </w:pPr>
      <w:r w:rsidRPr="005B3C41">
        <w:rPr>
          <w:rFonts w:ascii="Times New Roman" w:hAnsi="Times New Roman" w:cs="Times New Roman"/>
          <w:sz w:val="28"/>
          <w:szCs w:val="28"/>
          <w:shd w:val="clear" w:color="auto" w:fill="FFFFFF"/>
          <w:lang w:val="uk-UA"/>
        </w:rPr>
        <w:t>робота з дітьми з особливими потребами та їхніми батьками, створення сприятливого навчально-розвивального інклюзивного середовища; супровід процесу адаптації дитини та батьків до дошкільного навчального закладу; визначення психологічної готовності дітей до навчання в школі; посередницька роль у взаєминах дитини, родини з освітніми, соціокультурними закладами мікрорайону.</w:t>
      </w:r>
    </w:p>
    <w:p w:rsidR="00C2431F" w:rsidRPr="005B3C41" w:rsidRDefault="00C2431F" w:rsidP="005B3C41">
      <w:pPr>
        <w:pStyle w:val="a3"/>
        <w:spacing w:after="0"/>
        <w:ind w:left="360"/>
        <w:jc w:val="both"/>
        <w:rPr>
          <w:rFonts w:ascii="Times New Roman" w:hAnsi="Times New Roman" w:cs="Times New Roman"/>
          <w:b/>
          <w:sz w:val="28"/>
          <w:szCs w:val="28"/>
          <w:lang w:val="uk-UA"/>
        </w:rPr>
      </w:pPr>
      <w:r w:rsidRPr="005B3C41">
        <w:rPr>
          <w:rFonts w:ascii="Times New Roman" w:hAnsi="Times New Roman" w:cs="Times New Roman"/>
          <w:b/>
          <w:sz w:val="28"/>
          <w:szCs w:val="28"/>
          <w:shd w:val="clear" w:color="auto" w:fill="FFFFFF"/>
          <w:lang w:val="uk-UA"/>
        </w:rPr>
        <w:t>3.</w:t>
      </w:r>
      <w:r w:rsidRPr="005B3C41">
        <w:rPr>
          <w:rFonts w:ascii="Times New Roman" w:hAnsi="Times New Roman" w:cs="Times New Roman"/>
          <w:b/>
          <w:sz w:val="28"/>
          <w:szCs w:val="28"/>
          <w:lang w:val="uk-UA"/>
        </w:rPr>
        <w:t xml:space="preserve"> Діагностична й прогностична робота соціального педагога. Особливості процесу соціально-педагогічної діагностики. Індивідуальна та групова соціально-педагогічна діагностика.</w:t>
      </w:r>
    </w:p>
    <w:p w:rsidR="000E5001" w:rsidRPr="005B3C41" w:rsidRDefault="000E5001" w:rsidP="005B3C41">
      <w:pPr>
        <w:spacing w:after="0"/>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b/>
          <w:bCs/>
          <w:sz w:val="28"/>
          <w:szCs w:val="28"/>
          <w:shd w:val="clear" w:color="auto" w:fill="FFFFFF"/>
          <w:lang w:val="uk-UA"/>
        </w:rPr>
        <w:t>1. Поняття «соціально-педагогічна діагностика»</w:t>
      </w:r>
    </w:p>
    <w:p w:rsidR="000E5001" w:rsidRDefault="000E5001" w:rsidP="005B3C41">
      <w:pPr>
        <w:spacing w:after="0"/>
        <w:ind w:firstLine="708"/>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shd w:val="clear" w:color="auto" w:fill="FFFFFF"/>
          <w:lang w:val="uk-UA"/>
        </w:rPr>
        <w:t xml:space="preserve">Термін </w:t>
      </w:r>
      <w:r w:rsidRPr="005B3C41">
        <w:rPr>
          <w:rFonts w:ascii="Times New Roman" w:eastAsia="Times New Roman" w:hAnsi="Times New Roman" w:cs="Times New Roman"/>
          <w:b/>
          <w:sz w:val="28"/>
          <w:szCs w:val="28"/>
          <w:shd w:val="clear" w:color="auto" w:fill="FFFFFF"/>
          <w:lang w:val="uk-UA"/>
        </w:rPr>
        <w:t>«діагностика»</w:t>
      </w:r>
      <w:r w:rsidRPr="005B3C41">
        <w:rPr>
          <w:rFonts w:ascii="Times New Roman" w:eastAsia="Times New Roman" w:hAnsi="Times New Roman" w:cs="Times New Roman"/>
          <w:sz w:val="28"/>
          <w:szCs w:val="28"/>
          <w:shd w:val="clear" w:color="auto" w:fill="FFFFFF"/>
          <w:lang w:val="uk-UA"/>
        </w:rPr>
        <w:t xml:space="preserve"> (від гр. </w:t>
      </w:r>
      <w:r w:rsidRPr="005B3C41">
        <w:rPr>
          <w:rFonts w:ascii="Times New Roman" w:eastAsia="Times New Roman" w:hAnsi="Times New Roman" w:cs="Times New Roman"/>
          <w:sz w:val="28"/>
          <w:szCs w:val="28"/>
          <w:shd w:val="clear" w:color="auto" w:fill="FFFFFF"/>
        </w:rPr>
        <w:t>diagnost</w:t>
      </w:r>
      <w:r w:rsidRPr="005B3C41">
        <w:rPr>
          <w:rFonts w:ascii="Times New Roman" w:eastAsia="Times New Roman" w:hAnsi="Times New Roman" w:cs="Times New Roman"/>
          <w:sz w:val="28"/>
          <w:szCs w:val="28"/>
          <w:shd w:val="clear" w:color="auto" w:fill="FFFFFF"/>
          <w:lang w:val="uk-UA"/>
        </w:rPr>
        <w:t>і</w:t>
      </w:r>
      <w:r w:rsidRPr="005B3C41">
        <w:rPr>
          <w:rFonts w:ascii="Times New Roman" w:eastAsia="Times New Roman" w:hAnsi="Times New Roman" w:cs="Times New Roman"/>
          <w:sz w:val="28"/>
          <w:szCs w:val="28"/>
          <w:shd w:val="clear" w:color="auto" w:fill="FFFFFF"/>
        </w:rPr>
        <w:t>kos</w:t>
      </w:r>
      <w:r w:rsidRPr="005B3C41">
        <w:rPr>
          <w:rFonts w:ascii="Times New Roman" w:eastAsia="Times New Roman" w:hAnsi="Times New Roman" w:cs="Times New Roman"/>
          <w:sz w:val="28"/>
          <w:szCs w:val="28"/>
          <w:shd w:val="clear" w:color="auto" w:fill="FFFFFF"/>
          <w:lang w:val="uk-UA"/>
        </w:rPr>
        <w:t xml:space="preserve"> – здатність розпізнавати, </w:t>
      </w:r>
      <w:r w:rsidRPr="005B3C41">
        <w:rPr>
          <w:rFonts w:ascii="Times New Roman" w:eastAsia="Times New Roman" w:hAnsi="Times New Roman" w:cs="Times New Roman"/>
          <w:sz w:val="28"/>
          <w:szCs w:val="28"/>
          <w:shd w:val="clear" w:color="auto" w:fill="FFFFFF"/>
        </w:rPr>
        <w:t>dia</w:t>
      </w:r>
      <w:r w:rsidRPr="005B3C41">
        <w:rPr>
          <w:rFonts w:ascii="Times New Roman" w:eastAsia="Times New Roman" w:hAnsi="Times New Roman" w:cs="Times New Roman"/>
          <w:sz w:val="28"/>
          <w:szCs w:val="28"/>
          <w:shd w:val="clear" w:color="auto" w:fill="FFFFFF"/>
          <w:lang w:val="uk-UA"/>
        </w:rPr>
        <w:t xml:space="preserve"> –</w:t>
      </w:r>
      <w:r w:rsidR="007472A2">
        <w:rPr>
          <w:rFonts w:ascii="Times New Roman" w:eastAsia="Times New Roman" w:hAnsi="Times New Roman" w:cs="Times New Roman"/>
          <w:sz w:val="28"/>
          <w:szCs w:val="28"/>
          <w:shd w:val="clear" w:color="auto" w:fill="FFFFFF"/>
          <w:lang w:val="uk-UA"/>
        </w:rPr>
        <w:t xml:space="preserve"> </w:t>
      </w:r>
      <w:r w:rsidRPr="005B3C41">
        <w:rPr>
          <w:rFonts w:ascii="Times New Roman" w:eastAsia="Times New Roman" w:hAnsi="Times New Roman" w:cs="Times New Roman"/>
          <w:sz w:val="28"/>
          <w:szCs w:val="28"/>
          <w:shd w:val="clear" w:color="auto" w:fill="FFFFFF"/>
          <w:lang w:val="uk-UA"/>
        </w:rPr>
        <w:t xml:space="preserve">через, </w:t>
      </w:r>
      <w:r w:rsidRPr="005B3C41">
        <w:rPr>
          <w:rFonts w:ascii="Times New Roman" w:eastAsia="Times New Roman" w:hAnsi="Times New Roman" w:cs="Times New Roman"/>
          <w:sz w:val="28"/>
          <w:szCs w:val="28"/>
          <w:shd w:val="clear" w:color="auto" w:fill="FFFFFF"/>
        </w:rPr>
        <w:t>gnosis</w:t>
      </w:r>
      <w:r w:rsidR="007472A2">
        <w:rPr>
          <w:rFonts w:ascii="Times New Roman" w:eastAsia="Times New Roman" w:hAnsi="Times New Roman" w:cs="Times New Roman"/>
          <w:sz w:val="28"/>
          <w:szCs w:val="28"/>
          <w:shd w:val="clear" w:color="auto" w:fill="FFFFFF"/>
          <w:lang w:val="uk-UA"/>
        </w:rPr>
        <w:t xml:space="preserve"> – знання</w:t>
      </w:r>
      <w:r w:rsidRPr="005B3C41">
        <w:rPr>
          <w:rFonts w:ascii="Times New Roman" w:eastAsia="Times New Roman" w:hAnsi="Times New Roman" w:cs="Times New Roman"/>
          <w:sz w:val="28"/>
          <w:szCs w:val="28"/>
          <w:shd w:val="clear" w:color="auto" w:fill="FFFFFF"/>
          <w:lang w:val="uk-UA"/>
        </w:rPr>
        <w:t>)</w:t>
      </w:r>
      <w:r w:rsidR="007472A2">
        <w:rPr>
          <w:rFonts w:ascii="Times New Roman" w:eastAsia="Times New Roman" w:hAnsi="Times New Roman" w:cs="Times New Roman"/>
          <w:sz w:val="28"/>
          <w:szCs w:val="28"/>
          <w:shd w:val="clear" w:color="auto" w:fill="FFFFFF"/>
          <w:lang w:val="uk-UA"/>
        </w:rPr>
        <w:t xml:space="preserve"> </w:t>
      </w:r>
      <w:r w:rsidR="007472A2" w:rsidRPr="007472A2">
        <w:rPr>
          <w:rFonts w:ascii="Times New Roman" w:eastAsia="Times New Roman" w:hAnsi="Times New Roman" w:cs="Times New Roman"/>
          <w:sz w:val="28"/>
          <w:szCs w:val="28"/>
          <w:shd w:val="clear" w:color="auto" w:fill="FFFFFF"/>
          <w:lang w:val="uk-UA"/>
        </w:rPr>
        <w:t>–</w:t>
      </w:r>
      <w:r w:rsidRPr="005B3C41">
        <w:rPr>
          <w:rFonts w:ascii="Times New Roman" w:eastAsia="Times New Roman" w:hAnsi="Times New Roman" w:cs="Times New Roman"/>
          <w:sz w:val="28"/>
          <w:szCs w:val="28"/>
          <w:shd w:val="clear" w:color="auto" w:fill="FFFFFF"/>
          <w:lang w:val="uk-UA"/>
        </w:rPr>
        <w:t xml:space="preserve"> використовується найчастіше в медицині для означення процесу розпізнавання хвороби, встановлення діагнозу.</w:t>
      </w:r>
      <w:r w:rsidRPr="005B3C41">
        <w:rPr>
          <w:rFonts w:ascii="Times New Roman" w:eastAsia="Times New Roman" w:hAnsi="Times New Roman" w:cs="Times New Roman"/>
          <w:sz w:val="28"/>
          <w:szCs w:val="28"/>
          <w:lang w:val="uk-UA"/>
        </w:rPr>
        <w:t xml:space="preserve"> </w:t>
      </w:r>
    </w:p>
    <w:p w:rsidR="005B3C41" w:rsidRPr="005B3C41" w:rsidRDefault="005B3C41" w:rsidP="005B3C41">
      <w:pPr>
        <w:spacing w:after="0"/>
        <w:ind w:firstLine="708"/>
        <w:jc w:val="both"/>
        <w:rPr>
          <w:rFonts w:ascii="Times New Roman" w:eastAsia="Times New Roman" w:hAnsi="Times New Roman" w:cs="Times New Roman"/>
          <w:sz w:val="28"/>
          <w:szCs w:val="28"/>
          <w:lang w:val="uk-UA"/>
        </w:rPr>
      </w:pPr>
      <w:r w:rsidRPr="007472A2">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даний</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час,</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під</w:t>
      </w:r>
      <w:r w:rsidR="007472A2">
        <w:rPr>
          <w:rFonts w:ascii="Times New Roman" w:eastAsia="Times New Roman" w:hAnsi="Times New Roman" w:cs="Times New Roman"/>
          <w:sz w:val="28"/>
          <w:szCs w:val="28"/>
          <w:lang w:val="uk-UA"/>
        </w:rPr>
        <w:t xml:space="preserve"> т</w:t>
      </w:r>
      <w:r w:rsidRPr="007472A2">
        <w:rPr>
          <w:rFonts w:ascii="Times New Roman" w:eastAsia="Times New Roman" w:hAnsi="Times New Roman" w:cs="Times New Roman"/>
          <w:sz w:val="28"/>
          <w:szCs w:val="28"/>
          <w:lang w:val="uk-UA"/>
        </w:rPr>
        <w:t>ерміном</w:t>
      </w:r>
      <w:r w:rsidR="007472A2">
        <w:rPr>
          <w:rFonts w:ascii="Times New Roman" w:eastAsia="Times New Roman" w:hAnsi="Times New Roman" w:cs="Times New Roman"/>
          <w:sz w:val="28"/>
          <w:szCs w:val="28"/>
          <w:lang w:val="uk-UA"/>
        </w:rPr>
        <w:t xml:space="preserve"> «діагностика» </w:t>
      </w:r>
      <w:r w:rsidRPr="007472A2">
        <w:rPr>
          <w:rFonts w:ascii="Times New Roman" w:eastAsia="Times New Roman" w:hAnsi="Times New Roman" w:cs="Times New Roman"/>
          <w:sz w:val="28"/>
          <w:szCs w:val="28"/>
          <w:lang w:val="uk-UA"/>
        </w:rPr>
        <w:t>мають</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на</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увазі</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розпізнавання стану певного об'єкта або</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системи, шляхом швидкої реєстрації його</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істотних</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параметрів</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і</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подальшого</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віднесення</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до</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певної</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діагностичної</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категорії з метою прогнозу його поведінки</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та прийняття рішення про можливості</w:t>
      </w:r>
      <w:r w:rsidR="007472A2">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впливу на цю поведінку у бажаному</w:t>
      </w:r>
      <w:r>
        <w:rPr>
          <w:rFonts w:ascii="Times New Roman" w:eastAsia="Times New Roman" w:hAnsi="Times New Roman" w:cs="Times New Roman"/>
          <w:sz w:val="28"/>
          <w:szCs w:val="28"/>
          <w:lang w:val="uk-UA"/>
        </w:rPr>
        <w:t xml:space="preserve"> </w:t>
      </w:r>
      <w:r w:rsidRPr="007472A2">
        <w:rPr>
          <w:rFonts w:ascii="Times New Roman" w:eastAsia="Times New Roman" w:hAnsi="Times New Roman" w:cs="Times New Roman"/>
          <w:sz w:val="28"/>
          <w:szCs w:val="28"/>
          <w:lang w:val="uk-UA"/>
        </w:rPr>
        <w:t>напрямку.</w:t>
      </w:r>
    </w:p>
    <w:p w:rsidR="000E5001" w:rsidRPr="005B3C41" w:rsidRDefault="000E5001" w:rsidP="005B3C41">
      <w:pPr>
        <w:spacing w:after="0"/>
        <w:ind w:firstLine="708"/>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b/>
          <w:sz w:val="28"/>
          <w:szCs w:val="28"/>
          <w:shd w:val="clear" w:color="auto" w:fill="FFFFFF"/>
          <w:lang w:val="uk-UA"/>
        </w:rPr>
        <w:t>Діагноз</w:t>
      </w:r>
      <w:r w:rsidRPr="005B3C41">
        <w:rPr>
          <w:rFonts w:ascii="Times New Roman" w:eastAsia="Times New Roman" w:hAnsi="Times New Roman" w:cs="Times New Roman"/>
          <w:sz w:val="28"/>
          <w:szCs w:val="28"/>
          <w:shd w:val="clear" w:color="auto" w:fill="FFFFFF"/>
          <w:lang w:val="uk-UA"/>
        </w:rPr>
        <w:t xml:space="preserve"> (розпізнавання) у медичному аспекті – це уявлення про патологію, про захворювання.</w:t>
      </w:r>
      <w:r w:rsidRPr="005B3C41">
        <w:rPr>
          <w:rFonts w:ascii="Times New Roman" w:eastAsia="Times New Roman" w:hAnsi="Times New Roman" w:cs="Times New Roman"/>
          <w:sz w:val="28"/>
          <w:szCs w:val="28"/>
          <w:lang w:val="uk-UA"/>
        </w:rPr>
        <w:t xml:space="preserve"> </w:t>
      </w:r>
    </w:p>
    <w:p w:rsidR="000E5001" w:rsidRPr="005B3C41" w:rsidRDefault="000E5001" w:rsidP="005B3C41">
      <w:pPr>
        <w:spacing w:after="0"/>
        <w:ind w:firstLine="708"/>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b/>
          <w:sz w:val="28"/>
          <w:szCs w:val="28"/>
          <w:shd w:val="clear" w:color="auto" w:fill="FFFFFF"/>
          <w:lang w:val="uk-UA"/>
        </w:rPr>
        <w:t>Мета діагностики</w:t>
      </w:r>
      <w:r w:rsidRPr="005B3C41">
        <w:rPr>
          <w:rFonts w:ascii="Times New Roman" w:eastAsia="Times New Roman" w:hAnsi="Times New Roman" w:cs="Times New Roman"/>
          <w:sz w:val="28"/>
          <w:szCs w:val="28"/>
          <w:shd w:val="clear" w:color="auto" w:fill="FFFFFF"/>
          <w:lang w:val="uk-UA"/>
        </w:rPr>
        <w:t xml:space="preserve"> – проникнення в сутність хвороби, знання про відхилення від медичної норми.</w:t>
      </w:r>
      <w:r w:rsidRPr="005B3C41">
        <w:rPr>
          <w:rFonts w:ascii="Times New Roman" w:eastAsia="Times New Roman" w:hAnsi="Times New Roman" w:cs="Times New Roman"/>
          <w:sz w:val="28"/>
          <w:szCs w:val="28"/>
          <w:lang w:val="uk-UA"/>
        </w:rPr>
        <w:t xml:space="preserve"> </w:t>
      </w:r>
      <w:r w:rsidRPr="005B3C41">
        <w:rPr>
          <w:rFonts w:ascii="Times New Roman" w:eastAsia="Times New Roman" w:hAnsi="Times New Roman" w:cs="Times New Roman"/>
          <w:sz w:val="28"/>
          <w:szCs w:val="28"/>
          <w:shd w:val="clear" w:color="auto" w:fill="FFFFFF"/>
          <w:lang w:val="uk-UA"/>
        </w:rPr>
        <w:t>У соціальній та соціально-педагогічній діяльності також існує поняття «соціальної та «соціально-педагогічної діагностики», тобто розпізнавання «хвороб суспільства, суспільних та поведінкових патологій.</w:t>
      </w:r>
      <w:r w:rsidRPr="005B3C41">
        <w:rPr>
          <w:rFonts w:ascii="Times New Roman" w:eastAsia="Times New Roman" w:hAnsi="Times New Roman" w:cs="Times New Roman"/>
          <w:sz w:val="28"/>
          <w:szCs w:val="28"/>
          <w:lang w:val="uk-UA"/>
        </w:rPr>
        <w:t xml:space="preserve"> </w:t>
      </w:r>
      <w:r w:rsidRPr="005B3C41">
        <w:rPr>
          <w:rFonts w:ascii="Times New Roman" w:eastAsia="Times New Roman" w:hAnsi="Times New Roman" w:cs="Times New Roman"/>
          <w:sz w:val="28"/>
          <w:szCs w:val="28"/>
          <w:shd w:val="clear" w:color="auto" w:fill="FFFFFF"/>
          <w:lang w:val="uk-UA"/>
        </w:rPr>
        <w:t>Уявлення про патологію стану суспільства або індивідів і груп в цьому суспільстві як про соціальні хвороби утвердилося разом з зародженням соціальної роботи.</w:t>
      </w:r>
      <w:r w:rsidRPr="005B3C41">
        <w:rPr>
          <w:rFonts w:ascii="Times New Roman" w:eastAsia="Times New Roman" w:hAnsi="Times New Roman" w:cs="Times New Roman"/>
          <w:sz w:val="28"/>
          <w:szCs w:val="28"/>
          <w:lang w:val="uk-UA"/>
        </w:rPr>
        <w:t xml:space="preserve"> </w:t>
      </w:r>
    </w:p>
    <w:p w:rsidR="00676565" w:rsidRPr="005B3C41" w:rsidRDefault="000E5001" w:rsidP="005B3C41">
      <w:pPr>
        <w:spacing w:after="0"/>
        <w:ind w:firstLine="708"/>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shd w:val="clear" w:color="auto" w:fill="FFFFFF"/>
          <w:lang w:val="uk-UA"/>
        </w:rPr>
        <w:t xml:space="preserve">В науці </w:t>
      </w:r>
      <w:r w:rsidR="007472A2">
        <w:rPr>
          <w:rFonts w:ascii="Times New Roman" w:eastAsia="Times New Roman" w:hAnsi="Times New Roman" w:cs="Times New Roman"/>
          <w:sz w:val="28"/>
          <w:szCs w:val="28"/>
          <w:shd w:val="clear" w:color="auto" w:fill="FFFFFF"/>
          <w:lang w:val="uk-UA"/>
        </w:rPr>
        <w:t>за</w:t>
      </w:r>
      <w:r w:rsidRPr="005B3C41">
        <w:rPr>
          <w:rFonts w:ascii="Times New Roman" w:eastAsia="Times New Roman" w:hAnsi="Times New Roman" w:cs="Times New Roman"/>
          <w:sz w:val="28"/>
          <w:szCs w:val="28"/>
          <w:shd w:val="clear" w:color="auto" w:fill="FFFFFF"/>
          <w:lang w:val="uk-UA"/>
        </w:rPr>
        <w:t>твердився термін «Соціальні хвороби» для означення хвороб, які в першу чергу викликані соціально-економічними умовами життя людини. Сьогодні цей термін використовується в соціальній науці. Крім того, соціальними хворобами вважається одинокість, бідність, голод, безробіття і т.д.</w:t>
      </w:r>
      <w:r w:rsidRPr="005B3C41">
        <w:rPr>
          <w:rFonts w:ascii="Times New Roman" w:eastAsia="Times New Roman" w:hAnsi="Times New Roman" w:cs="Times New Roman"/>
          <w:sz w:val="28"/>
          <w:szCs w:val="28"/>
          <w:lang w:val="uk-UA"/>
        </w:rPr>
        <w:t xml:space="preserve"> </w:t>
      </w:r>
    </w:p>
    <w:p w:rsidR="007472A2" w:rsidRDefault="007472A2" w:rsidP="005B3C41">
      <w:pPr>
        <w:spacing w:after="0"/>
        <w:jc w:val="center"/>
        <w:rPr>
          <w:rFonts w:ascii="Times New Roman" w:hAnsi="Times New Roman" w:cs="Times New Roman"/>
          <w:b/>
          <w:sz w:val="28"/>
          <w:szCs w:val="28"/>
          <w:lang w:val="uk-UA"/>
        </w:rPr>
      </w:pPr>
    </w:p>
    <w:p w:rsidR="007472A2" w:rsidRDefault="007472A2" w:rsidP="005B3C41">
      <w:pPr>
        <w:spacing w:after="0"/>
        <w:jc w:val="center"/>
        <w:rPr>
          <w:rFonts w:ascii="Times New Roman" w:hAnsi="Times New Roman" w:cs="Times New Roman"/>
          <w:b/>
          <w:sz w:val="28"/>
          <w:szCs w:val="28"/>
          <w:lang w:val="uk-UA"/>
        </w:rPr>
      </w:pPr>
    </w:p>
    <w:p w:rsidR="007472A2" w:rsidRDefault="007472A2" w:rsidP="005B3C41">
      <w:pPr>
        <w:spacing w:after="0"/>
        <w:jc w:val="center"/>
        <w:rPr>
          <w:rFonts w:ascii="Times New Roman" w:hAnsi="Times New Roman" w:cs="Times New Roman"/>
          <w:b/>
          <w:sz w:val="28"/>
          <w:szCs w:val="28"/>
          <w:lang w:val="uk-UA"/>
        </w:rPr>
      </w:pPr>
    </w:p>
    <w:p w:rsidR="00676565" w:rsidRPr="005B3C41" w:rsidRDefault="00676565" w:rsidP="005B3C41">
      <w:pPr>
        <w:spacing w:after="0"/>
        <w:jc w:val="center"/>
        <w:rPr>
          <w:rFonts w:ascii="Times New Roman" w:hAnsi="Times New Roman" w:cs="Times New Roman"/>
          <w:b/>
          <w:sz w:val="28"/>
          <w:szCs w:val="28"/>
          <w:lang w:val="uk-UA"/>
        </w:rPr>
      </w:pPr>
      <w:r w:rsidRPr="005B3C41">
        <w:rPr>
          <w:rFonts w:ascii="Times New Roman" w:hAnsi="Times New Roman" w:cs="Times New Roman"/>
          <w:b/>
          <w:sz w:val="28"/>
          <w:szCs w:val="28"/>
          <w:lang w:val="uk-UA"/>
        </w:rPr>
        <w:lastRenderedPageBreak/>
        <w:t>Педагогічна та соціально-педагогічна діагностика</w:t>
      </w:r>
    </w:p>
    <w:p w:rsidR="006030C6" w:rsidRPr="005B3C41" w:rsidRDefault="006030C6" w:rsidP="005B3C41">
      <w:pPr>
        <w:spacing w:after="0"/>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ab/>
        <w:t>Соціальний педагог повинен пам'ятати про те, що вивчення особистості повинно бути спрямоване не стільки на викриття недоліків, скільки на пошук резервів особистості, її нерозкритих можливостей і потенціалів.</w:t>
      </w:r>
    </w:p>
    <w:p w:rsidR="006030C6" w:rsidRPr="005B3C41" w:rsidRDefault="006030C6" w:rsidP="005B3C41">
      <w:pPr>
        <w:spacing w:after="0"/>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Соціально-педагогічна діагностика за змістом і кінцевою метою є педагогічною, а за методикою проведення має багато спільного з психологічними і соціальними дослідженнями [Професія – соціальний працівник [Текст]: упоряд.: О. Главник. За заг. ред. К. Шендеровського, І. Ткач. Київ: Главник, 2006. 112 с.]. Тому соціальний педагог користується різноманітними видами діагностики, пристосовуючи їх до власної мети, і повинен володіти методами соціологічного, педагогічного, психологічного і частково медичного дослідження.</w:t>
      </w:r>
    </w:p>
    <w:p w:rsidR="00676565" w:rsidRPr="005B3C41" w:rsidRDefault="006030C6" w:rsidP="005B3C41">
      <w:pPr>
        <w:pStyle w:val="a4"/>
        <w:spacing w:before="0" w:beforeAutospacing="0" w:after="0" w:afterAutospacing="0" w:line="276" w:lineRule="auto"/>
        <w:jc w:val="both"/>
        <w:rPr>
          <w:sz w:val="28"/>
          <w:szCs w:val="28"/>
          <w:lang w:val="uk-UA"/>
        </w:rPr>
      </w:pPr>
      <w:r w:rsidRPr="005B3C41">
        <w:rPr>
          <w:rStyle w:val="a5"/>
          <w:sz w:val="28"/>
          <w:szCs w:val="28"/>
          <w:lang w:val="uk-UA"/>
        </w:rPr>
        <w:tab/>
      </w:r>
      <w:r w:rsidR="00676565" w:rsidRPr="005B3C41">
        <w:rPr>
          <w:rStyle w:val="a5"/>
          <w:sz w:val="28"/>
          <w:szCs w:val="28"/>
          <w:lang w:val="uk-UA"/>
        </w:rPr>
        <w:t>Педагогічна діагностика</w:t>
      </w:r>
      <w:r w:rsidR="00B72D17" w:rsidRPr="005B3C41">
        <w:rPr>
          <w:rStyle w:val="a5"/>
          <w:sz w:val="28"/>
          <w:szCs w:val="28"/>
          <w:lang w:val="uk-UA"/>
        </w:rPr>
        <w:t xml:space="preserve"> </w:t>
      </w:r>
      <w:r w:rsidR="00B72D17" w:rsidRPr="005B3C41">
        <w:rPr>
          <w:sz w:val="28"/>
          <w:szCs w:val="28"/>
          <w:lang w:val="uk-UA"/>
        </w:rPr>
        <w:t>– ц</w:t>
      </w:r>
      <w:r w:rsidR="00676565" w:rsidRPr="005B3C41">
        <w:rPr>
          <w:sz w:val="28"/>
          <w:szCs w:val="28"/>
          <w:lang w:val="uk-UA"/>
        </w:rPr>
        <w:t>е вивчення особистості учня та учнівського колективу з метою забезпечення індивідуального і диференційованого підходу в процесі навчання і виховання для більш ефективної реалізації його основних функцій.</w:t>
      </w:r>
    </w:p>
    <w:p w:rsidR="00676565" w:rsidRPr="005B3C41" w:rsidRDefault="00676565" w:rsidP="005B3C41">
      <w:pPr>
        <w:pStyle w:val="a4"/>
        <w:spacing w:before="0" w:beforeAutospacing="0" w:after="0" w:afterAutospacing="0" w:line="276" w:lineRule="auto"/>
        <w:ind w:firstLine="708"/>
        <w:jc w:val="both"/>
        <w:rPr>
          <w:sz w:val="28"/>
          <w:szCs w:val="28"/>
          <w:lang w:val="uk-UA"/>
        </w:rPr>
      </w:pPr>
      <w:r w:rsidRPr="005B3C41">
        <w:rPr>
          <w:sz w:val="28"/>
          <w:szCs w:val="28"/>
          <w:lang w:val="uk-UA"/>
        </w:rPr>
        <w:t xml:space="preserve">Використовуючи педагогічні засоби, педагоги вивчають особистість дитини в педагогічному процесі. Перш за все, цих фахівців цікавлять рівень навченості дітей як їх здатність до шкільного навчання і рівень навченості як </w:t>
      </w:r>
      <w:r w:rsidR="00B72D17" w:rsidRPr="005B3C41">
        <w:rPr>
          <w:sz w:val="28"/>
          <w:szCs w:val="28"/>
          <w:lang w:val="uk-UA"/>
        </w:rPr>
        <w:t>–</w:t>
      </w:r>
      <w:r w:rsidRPr="005B3C41">
        <w:rPr>
          <w:sz w:val="28"/>
          <w:szCs w:val="28"/>
          <w:lang w:val="uk-UA"/>
        </w:rPr>
        <w:t xml:space="preserve"> реальний рівень знань, умінь і навичок. Вони досл</w:t>
      </w:r>
      <w:r w:rsidR="00B72D17" w:rsidRPr="005B3C41">
        <w:rPr>
          <w:sz w:val="28"/>
          <w:szCs w:val="28"/>
          <w:lang w:val="uk-UA"/>
        </w:rPr>
        <w:t>іджують особистість учня як суб’</w:t>
      </w:r>
      <w:r w:rsidRPr="005B3C41">
        <w:rPr>
          <w:sz w:val="28"/>
          <w:szCs w:val="28"/>
          <w:lang w:val="uk-UA"/>
        </w:rPr>
        <w:t>єкта навчальної діяльності і з боку шкільно-значущих психічних функцій. І хоча ця позиція піддається критиці з</w:t>
      </w:r>
      <w:r w:rsidR="00B72D17" w:rsidRPr="005B3C41">
        <w:rPr>
          <w:i/>
          <w:iCs/>
          <w:sz w:val="28"/>
          <w:szCs w:val="28"/>
        </w:rPr>
        <w:t xml:space="preserve"> </w:t>
      </w:r>
      <w:r w:rsidRPr="005B3C41">
        <w:rPr>
          <w:sz w:val="28"/>
          <w:szCs w:val="28"/>
          <w:lang w:val="uk-UA"/>
        </w:rPr>
        <w:t>точки зору холістичного (цілісного) підходу, педагогічний діагноз найчастіше виражається словами «хороший учень», «поганий учень». Педагогічна діагностика оцінює дитину в порівнянні його з певними соціальними нормами і стандартами, що часто обумовлює оціночне ставлення до особистості учня і відсутність його безумовного прийняття. Тому в ряді випадків соціальний педагог не тільки не може користуватися готовими педагогічними оцінками, але і змушений реабілітувати дитину в очах оточуючих через демонстрацію його кращих сторін.</w:t>
      </w:r>
    </w:p>
    <w:p w:rsidR="00676565" w:rsidRPr="005B3C41" w:rsidRDefault="00676565" w:rsidP="005B3C41">
      <w:pPr>
        <w:pStyle w:val="a4"/>
        <w:spacing w:before="0" w:beforeAutospacing="0" w:after="0" w:afterAutospacing="0" w:line="276" w:lineRule="auto"/>
        <w:ind w:firstLine="708"/>
        <w:jc w:val="both"/>
        <w:rPr>
          <w:sz w:val="28"/>
          <w:szCs w:val="28"/>
          <w:lang w:val="uk-UA"/>
        </w:rPr>
      </w:pPr>
      <w:r w:rsidRPr="005B3C41">
        <w:rPr>
          <w:b/>
          <w:sz w:val="28"/>
          <w:szCs w:val="28"/>
          <w:lang w:val="uk-UA"/>
        </w:rPr>
        <w:t>Соціальний педагог може</w:t>
      </w:r>
      <w:r w:rsidRPr="005B3C41">
        <w:rPr>
          <w:sz w:val="28"/>
          <w:szCs w:val="28"/>
          <w:lang w:val="uk-UA"/>
        </w:rPr>
        <w:t xml:space="preserve"> спиратися в діагностичній роботі на відомі педагогічні вимоги: вивчення особистості повинно бути спрямоване не стільки на розтин недоліків, скільки на пошук резервів особистості, її нерозкритих можливостей і потенціалів; діагностика не повинна бути самоціллю, а носити стимулюючий характер; вивчення особистості необхідно здійснювати в процесі діяльності та спілкування; особистість вивчається не ізольовано, а в контексті соціальних відносин; дані діагностики не повинні бути спрямовані проти самої особистості; не можна робити висновки про особистість тільки на основі одного методу; необхідно вивчати </w:t>
      </w:r>
      <w:r w:rsidRPr="005B3C41">
        <w:rPr>
          <w:sz w:val="28"/>
          <w:szCs w:val="28"/>
          <w:lang w:val="uk-UA"/>
        </w:rPr>
        <w:lastRenderedPageBreak/>
        <w:t>особистість дитини в розвитку і порівнювати її досягнення не тільки з успіхами інших дітей, а й власними показниками.</w:t>
      </w:r>
    </w:p>
    <w:p w:rsidR="00676565" w:rsidRPr="005B3C41" w:rsidRDefault="00676565" w:rsidP="005B3C41">
      <w:pPr>
        <w:pStyle w:val="a4"/>
        <w:spacing w:before="0" w:beforeAutospacing="0" w:after="0" w:afterAutospacing="0" w:line="276" w:lineRule="auto"/>
        <w:ind w:firstLine="708"/>
        <w:jc w:val="both"/>
        <w:rPr>
          <w:sz w:val="28"/>
          <w:szCs w:val="28"/>
          <w:lang w:val="uk-UA"/>
        </w:rPr>
      </w:pPr>
      <w:r w:rsidRPr="005B3C41">
        <w:rPr>
          <w:rStyle w:val="a5"/>
          <w:sz w:val="28"/>
          <w:szCs w:val="28"/>
          <w:lang w:val="uk-UA"/>
        </w:rPr>
        <w:t>Соціально-педагогічна діагностика</w:t>
      </w:r>
      <w:r w:rsidR="00B72D17" w:rsidRPr="005B3C41">
        <w:rPr>
          <w:sz w:val="28"/>
          <w:szCs w:val="28"/>
          <w:lang w:val="uk-UA"/>
        </w:rPr>
        <w:t xml:space="preserve"> – </w:t>
      </w:r>
      <w:r w:rsidR="00B72D17" w:rsidRPr="005B3C41">
        <w:rPr>
          <w:sz w:val="28"/>
          <w:szCs w:val="28"/>
          <w:lang w:val="en-US"/>
        </w:rPr>
        <w:t>c</w:t>
      </w:r>
      <w:r w:rsidRPr="005B3C41">
        <w:rPr>
          <w:sz w:val="28"/>
          <w:szCs w:val="28"/>
          <w:lang w:val="uk-UA"/>
        </w:rPr>
        <w:t>пеціально організований процес пізнання, в якому відбувається збір інформації про вплив на особистість і соціум соціально-психологічних, педагогічних, екологічних та соціологічних факторів з метою підвищення ефективності педагогічних факторів. За змістом і кінцевим цілям вона є педагогічної, а за методикою проведення має багато спільного з психологічними та соціологічними дослідженнями.</w:t>
      </w:r>
    </w:p>
    <w:p w:rsidR="00676565" w:rsidRPr="005B3C41" w:rsidRDefault="00B72D17" w:rsidP="005B3C41">
      <w:pPr>
        <w:pStyle w:val="a4"/>
        <w:spacing w:before="0" w:beforeAutospacing="0" w:after="0" w:afterAutospacing="0" w:line="276" w:lineRule="auto"/>
        <w:ind w:firstLine="708"/>
        <w:jc w:val="both"/>
        <w:rPr>
          <w:sz w:val="28"/>
          <w:szCs w:val="28"/>
          <w:lang w:val="uk-UA"/>
        </w:rPr>
      </w:pPr>
      <w:r w:rsidRPr="005B3C41">
        <w:rPr>
          <w:b/>
          <w:sz w:val="28"/>
          <w:szCs w:val="28"/>
          <w:lang w:val="uk-UA"/>
        </w:rPr>
        <w:t>Об’</w:t>
      </w:r>
      <w:r w:rsidR="00676565" w:rsidRPr="005B3C41">
        <w:rPr>
          <w:b/>
          <w:sz w:val="28"/>
          <w:szCs w:val="28"/>
          <w:lang w:val="uk-UA"/>
        </w:rPr>
        <w:t>єктом діагностики</w:t>
      </w:r>
      <w:r w:rsidR="00676565" w:rsidRPr="005B3C41">
        <w:rPr>
          <w:sz w:val="28"/>
          <w:szCs w:val="28"/>
          <w:lang w:val="uk-UA"/>
        </w:rPr>
        <w:t xml:space="preserve"> </w:t>
      </w:r>
      <w:r w:rsidR="00676565" w:rsidRPr="005B3C41">
        <w:rPr>
          <w:b/>
          <w:sz w:val="28"/>
          <w:szCs w:val="28"/>
          <w:lang w:val="uk-UA"/>
        </w:rPr>
        <w:t>для соціального педагога є</w:t>
      </w:r>
      <w:r w:rsidR="00676565" w:rsidRPr="005B3C41">
        <w:rPr>
          <w:sz w:val="28"/>
          <w:szCs w:val="28"/>
          <w:lang w:val="uk-UA"/>
        </w:rPr>
        <w:t xml:space="preserve"> розвивається особистість дитини в системі її взаємодії з соціально</w:t>
      </w:r>
      <w:r w:rsidR="005B3C41">
        <w:rPr>
          <w:sz w:val="28"/>
          <w:szCs w:val="28"/>
          <w:lang w:val="uk-UA"/>
        </w:rPr>
        <w:t>го мікросередовища і окремі суб’</w:t>
      </w:r>
      <w:r w:rsidR="00676565" w:rsidRPr="005B3C41">
        <w:rPr>
          <w:sz w:val="28"/>
          <w:szCs w:val="28"/>
          <w:lang w:val="uk-UA"/>
        </w:rPr>
        <w:t>єкти цього середовища, що впливають на формування даної особистості Предметом діагностики є соціально-педаг</w:t>
      </w:r>
      <w:r w:rsidR="005B3C41">
        <w:rPr>
          <w:sz w:val="28"/>
          <w:szCs w:val="28"/>
          <w:lang w:val="uk-UA"/>
        </w:rPr>
        <w:t>огічна реальність. Предмет і об’</w:t>
      </w:r>
      <w:r w:rsidR="00676565" w:rsidRPr="005B3C41">
        <w:rPr>
          <w:sz w:val="28"/>
          <w:szCs w:val="28"/>
          <w:lang w:val="uk-UA"/>
        </w:rPr>
        <w:t>єкт діагностики відображаються у змісті діагностики.</w:t>
      </w:r>
    </w:p>
    <w:p w:rsidR="00676565" w:rsidRPr="005B3C41" w:rsidRDefault="00676565" w:rsidP="005B3C41">
      <w:pPr>
        <w:pStyle w:val="a4"/>
        <w:spacing w:before="0" w:beforeAutospacing="0" w:after="0" w:afterAutospacing="0" w:line="276" w:lineRule="auto"/>
        <w:ind w:firstLine="708"/>
        <w:jc w:val="both"/>
        <w:rPr>
          <w:sz w:val="28"/>
          <w:szCs w:val="28"/>
          <w:lang w:val="uk-UA"/>
        </w:rPr>
      </w:pPr>
      <w:r w:rsidRPr="005B3C41">
        <w:rPr>
          <w:sz w:val="28"/>
          <w:szCs w:val="28"/>
          <w:lang w:val="uk-UA"/>
        </w:rPr>
        <w:t>Який зміст соціально-педагогічної діагностики?</w:t>
      </w:r>
    </w:p>
    <w:p w:rsidR="00676565" w:rsidRPr="005B3C41" w:rsidRDefault="005B3C41" w:rsidP="005B3C41">
      <w:pPr>
        <w:pStyle w:val="a4"/>
        <w:spacing w:before="0" w:beforeAutospacing="0" w:after="0" w:afterAutospacing="0" w:line="276" w:lineRule="auto"/>
        <w:jc w:val="both"/>
        <w:rPr>
          <w:sz w:val="28"/>
          <w:szCs w:val="28"/>
          <w:lang w:val="uk-UA"/>
        </w:rPr>
      </w:pPr>
      <w:r>
        <w:rPr>
          <w:sz w:val="28"/>
          <w:szCs w:val="28"/>
          <w:lang w:val="uk-UA"/>
        </w:rPr>
        <w:tab/>
      </w:r>
      <w:r w:rsidR="00676565" w:rsidRPr="005B3C41">
        <w:rPr>
          <w:sz w:val="28"/>
          <w:szCs w:val="28"/>
          <w:lang w:val="uk-UA"/>
        </w:rPr>
        <w:t xml:space="preserve">У соціально-педагогічної діагностики розпізнаються соціально-психологічні характеристики виховного мікросоціуму, особливості педагогічного процесу і сімейного виховання (етимологічна діагностика), а також індивідуально-психологічні </w:t>
      </w:r>
      <w:r w:rsidR="00B72D17" w:rsidRPr="005B3C41">
        <w:rPr>
          <w:sz w:val="28"/>
          <w:szCs w:val="28"/>
          <w:lang w:val="uk-UA"/>
        </w:rPr>
        <w:t>характеристики особистості, пов’</w:t>
      </w:r>
      <w:r w:rsidR="00676565" w:rsidRPr="005B3C41">
        <w:rPr>
          <w:sz w:val="28"/>
          <w:szCs w:val="28"/>
          <w:lang w:val="uk-UA"/>
        </w:rPr>
        <w:t>язані з її соціальними взаємодіями (симптоматична діагностика).</w:t>
      </w:r>
    </w:p>
    <w:p w:rsidR="00B72D17" w:rsidRPr="005B3C41" w:rsidRDefault="00676565" w:rsidP="005B3C41">
      <w:pPr>
        <w:pStyle w:val="a4"/>
        <w:spacing w:before="0" w:beforeAutospacing="0" w:after="0" w:afterAutospacing="0" w:line="276" w:lineRule="auto"/>
        <w:ind w:firstLine="708"/>
        <w:jc w:val="both"/>
        <w:rPr>
          <w:sz w:val="28"/>
          <w:szCs w:val="28"/>
          <w:lang w:val="uk-UA"/>
        </w:rPr>
      </w:pPr>
      <w:r w:rsidRPr="005B3C41">
        <w:rPr>
          <w:sz w:val="28"/>
          <w:szCs w:val="28"/>
          <w:lang w:val="uk-UA"/>
        </w:rPr>
        <w:t>Постановка соціально-педагогічного діагнозу неможлива без опори на теоретичні уявлення про той чи інший досліджуваному феномені. Наприклад, досліджуючи соціальну ситуацію розвитку дітей, необхідно спиратися на відповідні дослідження, що характеризують її сутність; вивчаючи соціально-педагогічну занедбаність дитини, необхідно чітко орієнтуватися в її причинах, ознаках і проявах в різних вікових групах: виявляючи підлітків з агресивною поведінкою, слід прийняти ту чи іншу концепцію формування дитячої агресивності (психоаналіз - «агресія як спосіб зняття напруги і псих</w:t>
      </w:r>
      <w:r w:rsidR="005B3C41">
        <w:rPr>
          <w:sz w:val="28"/>
          <w:szCs w:val="28"/>
          <w:lang w:val="uk-UA"/>
        </w:rPr>
        <w:t xml:space="preserve">ологічний захист» , </w:t>
      </w:r>
      <w:r w:rsidR="005B3C41" w:rsidRPr="005B3C41">
        <w:rPr>
          <w:b/>
          <w:sz w:val="28"/>
          <w:szCs w:val="28"/>
          <w:lang w:val="uk-UA"/>
        </w:rPr>
        <w:t>біхевіоризм – це психологічна доктрина, в точному перекладі означає науку про поведінковому реагуванні індивідів.</w:t>
      </w:r>
      <w:r w:rsidR="005B3C41" w:rsidRPr="005B3C41">
        <w:rPr>
          <w:sz w:val="28"/>
          <w:szCs w:val="28"/>
          <w:lang w:val="uk-UA"/>
        </w:rPr>
        <w:t xml:space="preserve"> </w:t>
      </w:r>
      <w:r w:rsidRPr="005B3C41">
        <w:rPr>
          <w:sz w:val="28"/>
          <w:szCs w:val="28"/>
          <w:lang w:val="uk-UA"/>
        </w:rPr>
        <w:t xml:space="preserve">На основі теоретичного уявлення про предмет діагностики у соціального педагога формується уявлення про предмет діагностики. У соціального педагога формуються ознаки діагностується явища. Так, для соціально-педагогічної занедбаності такими важливими ознаками є дисгармонії особистісного розвитку, низький рівень розвитку суб'єктних властивостей (самосвідомості, спілкування і діяльності), порушений образ «Я», </w:t>
      </w:r>
      <w:r w:rsidR="00B72D17" w:rsidRPr="005B3C41">
        <w:rPr>
          <w:sz w:val="28"/>
          <w:szCs w:val="28"/>
          <w:lang w:val="uk-UA"/>
        </w:rPr>
        <w:t>складності у навчанні</w:t>
      </w:r>
      <w:r w:rsidRPr="005B3C41">
        <w:rPr>
          <w:sz w:val="28"/>
          <w:szCs w:val="28"/>
          <w:lang w:val="uk-UA"/>
        </w:rPr>
        <w:t xml:space="preserve">, </w:t>
      </w:r>
      <w:r w:rsidR="00B72D17" w:rsidRPr="005B3C41">
        <w:rPr>
          <w:sz w:val="28"/>
          <w:szCs w:val="28"/>
          <w:lang w:val="uk-UA"/>
        </w:rPr>
        <w:t>складності у вихованні</w:t>
      </w:r>
      <w:r w:rsidRPr="005B3C41">
        <w:rPr>
          <w:sz w:val="28"/>
          <w:szCs w:val="28"/>
          <w:lang w:val="uk-UA"/>
        </w:rPr>
        <w:t xml:space="preserve"> і соціальна дезадапт</w:t>
      </w:r>
      <w:r w:rsidR="00B72D17" w:rsidRPr="005B3C41">
        <w:rPr>
          <w:sz w:val="28"/>
          <w:szCs w:val="28"/>
          <w:lang w:val="uk-UA"/>
        </w:rPr>
        <w:t>ованость</w:t>
      </w:r>
      <w:r w:rsidRPr="005B3C41">
        <w:rPr>
          <w:sz w:val="28"/>
          <w:szCs w:val="28"/>
          <w:lang w:val="uk-UA"/>
        </w:rPr>
        <w:t xml:space="preserve">. Крім того, порушено взаємодія дитини з мікросоціумом (батьки, педагоги, однолітки). За виділенням ознак слід підбір </w:t>
      </w:r>
      <w:r w:rsidRPr="005B3C41">
        <w:rPr>
          <w:sz w:val="28"/>
          <w:szCs w:val="28"/>
          <w:lang w:val="uk-UA"/>
        </w:rPr>
        <w:lastRenderedPageBreak/>
        <w:t>методів, здатних їх діагностувати. Методи соціально-педагогічного дослідження - це способи отримання і уточнення інформації про тих чи інших педагогічних об'єктах, явищах і процесах становлення особистості, особливості соціально-педагогічної ситуації дитини, досвіді його поведінки, способах взаємодії і відносин до світу, зі світом і з самим собою.</w:t>
      </w:r>
    </w:p>
    <w:p w:rsidR="00B72D17" w:rsidRPr="005B3C41" w:rsidRDefault="00676565" w:rsidP="005B3C41">
      <w:pPr>
        <w:pStyle w:val="a4"/>
        <w:spacing w:before="0" w:beforeAutospacing="0" w:after="0" w:afterAutospacing="0" w:line="276" w:lineRule="auto"/>
        <w:ind w:firstLine="708"/>
        <w:jc w:val="both"/>
        <w:rPr>
          <w:sz w:val="28"/>
          <w:szCs w:val="28"/>
          <w:lang w:val="uk-UA"/>
        </w:rPr>
      </w:pPr>
      <w:r w:rsidRPr="005B3C41">
        <w:rPr>
          <w:sz w:val="28"/>
          <w:szCs w:val="28"/>
          <w:lang w:val="uk-UA"/>
        </w:rPr>
        <w:t>Соціальна педагогіка як наука і як область практичної діяльності є однією з наймолодших, що обумовлює дефіцит власних методів і активне використання методів із суміжних областей. Отже, соціальний педагог може використовувати різні методи дослідження: педагогічні, психологічн</w:t>
      </w:r>
      <w:r w:rsidR="00B72D17" w:rsidRPr="005B3C41">
        <w:rPr>
          <w:sz w:val="28"/>
          <w:szCs w:val="28"/>
          <w:lang w:val="uk-UA"/>
        </w:rPr>
        <w:t>і, медичні, соціологічні та загально гносеологічне</w:t>
      </w:r>
      <w:r w:rsidRPr="005B3C41">
        <w:rPr>
          <w:sz w:val="28"/>
          <w:szCs w:val="28"/>
          <w:lang w:val="uk-UA"/>
        </w:rPr>
        <w:t>. До останніх відносяться метод діалектики, методи аналізу і синтезу, метод теоретичного моделювання, метод якісних оцінок, якими в тій чи іншій мірі користуються всі фахівці. Серед соціологічних методів він часто вдається до опитувань, анкетування, соціальної статистики, соціального проектування і експертних оцінок.</w:t>
      </w:r>
    </w:p>
    <w:p w:rsidR="00676565" w:rsidRPr="005B3C41" w:rsidRDefault="00676565" w:rsidP="005B3C41">
      <w:pPr>
        <w:pStyle w:val="a4"/>
        <w:spacing w:before="0" w:beforeAutospacing="0" w:after="0" w:afterAutospacing="0" w:line="276" w:lineRule="auto"/>
        <w:ind w:firstLine="708"/>
        <w:jc w:val="both"/>
        <w:rPr>
          <w:sz w:val="28"/>
          <w:szCs w:val="28"/>
          <w:lang w:val="uk-UA"/>
        </w:rPr>
      </w:pPr>
      <w:r w:rsidRPr="005B3C41">
        <w:rPr>
          <w:sz w:val="28"/>
          <w:szCs w:val="28"/>
          <w:lang w:val="uk-UA"/>
        </w:rPr>
        <w:t>У числі психологічних методів їм можуть застосовуватися ті, за якими він пройшов спеціальну підготовку: самоспостереження, особистісні опитувальники, тести досягнень, тести інтелекту, тести здібностей, лабораторні експерименти, соціометрія. На озброєнні соціального педагога знаходяться такі педагогічні методи, як спостереження, контактна бесіда, психолого-педагогічна характеристика дитини, узагальнення досвіду, педагогічний консиліум, ситуації вільної діяльності, природний і формуючий експеримент. Він може також переносити методи медичної діагностики на соціально-педагогічний матеріал: метод анамнезу, історії поведінки, клінічного інтерв'ю, сімейної генограмми, скринінгу, епідеміологічний метод. До власних методів соціальної педагогіки можна віднести соціально-педагогічний паспорт мікрорайону, соціально-педагогічний експеримент, соціально-педагогічне документування та його аналіз, соціально-педагогічне обстеження якості життя, соціально-педагогічний моніторинг.</w:t>
      </w:r>
    </w:p>
    <w:p w:rsidR="00676565" w:rsidRPr="005B3C41" w:rsidRDefault="00676565" w:rsidP="005B3C41">
      <w:pPr>
        <w:pStyle w:val="a4"/>
        <w:spacing w:before="0" w:beforeAutospacing="0" w:after="0" w:afterAutospacing="0" w:line="276" w:lineRule="auto"/>
        <w:ind w:firstLine="708"/>
        <w:jc w:val="both"/>
        <w:rPr>
          <w:b/>
          <w:i/>
          <w:sz w:val="28"/>
          <w:szCs w:val="28"/>
          <w:lang w:val="uk-UA"/>
        </w:rPr>
      </w:pPr>
      <w:r w:rsidRPr="005B3C41">
        <w:rPr>
          <w:b/>
          <w:i/>
          <w:sz w:val="28"/>
          <w:szCs w:val="28"/>
          <w:lang w:val="uk-UA"/>
        </w:rPr>
        <w:t>Процес соціально-педагогічної діагностики має наступну структуру:</w:t>
      </w:r>
    </w:p>
    <w:p w:rsidR="00676565" w:rsidRPr="005B3C41" w:rsidRDefault="00676565" w:rsidP="005B3C41">
      <w:pPr>
        <w:pStyle w:val="a4"/>
        <w:spacing w:before="0" w:beforeAutospacing="0" w:after="0" w:afterAutospacing="0" w:line="276" w:lineRule="auto"/>
        <w:jc w:val="both"/>
        <w:rPr>
          <w:sz w:val="28"/>
          <w:szCs w:val="28"/>
          <w:lang w:val="uk-UA"/>
        </w:rPr>
      </w:pPr>
      <w:r w:rsidRPr="005B3C41">
        <w:rPr>
          <w:sz w:val="28"/>
          <w:szCs w:val="28"/>
          <w:lang w:val="uk-UA"/>
        </w:rPr>
        <w:t>1. Констатація певного неблагополуччя в діяльності і поведінці дитини.</w:t>
      </w:r>
    </w:p>
    <w:p w:rsidR="00676565" w:rsidRPr="005B3C41" w:rsidRDefault="00676565" w:rsidP="005B3C41">
      <w:pPr>
        <w:pStyle w:val="a4"/>
        <w:spacing w:before="0" w:beforeAutospacing="0" w:after="0" w:afterAutospacing="0" w:line="276" w:lineRule="auto"/>
        <w:jc w:val="both"/>
        <w:rPr>
          <w:sz w:val="28"/>
          <w:szCs w:val="28"/>
          <w:lang w:val="uk-UA"/>
        </w:rPr>
      </w:pPr>
      <w:r w:rsidRPr="005B3C41">
        <w:rPr>
          <w:sz w:val="28"/>
          <w:szCs w:val="28"/>
          <w:lang w:val="uk-UA"/>
        </w:rPr>
        <w:t>2. Усвідомлення можливих причин неблагополуччя, аналіз особливостей випадку.</w:t>
      </w:r>
    </w:p>
    <w:p w:rsidR="00676565" w:rsidRPr="005B3C41" w:rsidRDefault="00676565" w:rsidP="005B3C41">
      <w:pPr>
        <w:pStyle w:val="a4"/>
        <w:spacing w:before="0" w:beforeAutospacing="0" w:after="0" w:afterAutospacing="0" w:line="276" w:lineRule="auto"/>
        <w:jc w:val="both"/>
        <w:rPr>
          <w:sz w:val="28"/>
          <w:szCs w:val="28"/>
          <w:lang w:val="uk-UA"/>
        </w:rPr>
      </w:pPr>
      <w:r w:rsidRPr="005B3C41">
        <w:rPr>
          <w:sz w:val="28"/>
          <w:szCs w:val="28"/>
          <w:lang w:val="uk-UA"/>
        </w:rPr>
        <w:t>3. Висування робочої гіпотези шляхом аналізу сукупності наявних даних.</w:t>
      </w:r>
    </w:p>
    <w:p w:rsidR="00676565" w:rsidRPr="005B3C41" w:rsidRDefault="00676565" w:rsidP="005B3C41">
      <w:pPr>
        <w:pStyle w:val="a4"/>
        <w:spacing w:before="0" w:beforeAutospacing="0" w:after="0" w:afterAutospacing="0" w:line="276" w:lineRule="auto"/>
        <w:jc w:val="both"/>
        <w:rPr>
          <w:sz w:val="28"/>
          <w:szCs w:val="28"/>
          <w:lang w:val="uk-UA"/>
        </w:rPr>
      </w:pPr>
      <w:r w:rsidRPr="005B3C41">
        <w:rPr>
          <w:sz w:val="28"/>
          <w:szCs w:val="28"/>
          <w:lang w:val="uk-UA"/>
        </w:rPr>
        <w:t>4. Збір додаткової інформації, необхідної для перевірки гіпотези.</w:t>
      </w:r>
    </w:p>
    <w:p w:rsidR="00676565" w:rsidRPr="005B3C41" w:rsidRDefault="00676565" w:rsidP="005B3C41">
      <w:pPr>
        <w:pStyle w:val="a4"/>
        <w:spacing w:before="0" w:beforeAutospacing="0" w:after="0" w:afterAutospacing="0" w:line="276" w:lineRule="auto"/>
        <w:jc w:val="both"/>
        <w:rPr>
          <w:sz w:val="28"/>
          <w:szCs w:val="28"/>
          <w:lang w:val="uk-UA"/>
        </w:rPr>
      </w:pPr>
      <w:r w:rsidRPr="005B3C41">
        <w:rPr>
          <w:sz w:val="28"/>
          <w:szCs w:val="28"/>
          <w:lang w:val="uk-UA"/>
        </w:rPr>
        <w:t>5. Перевірка робочої гіпотези шляхом аналізу сукупності даних.</w:t>
      </w:r>
    </w:p>
    <w:p w:rsidR="00676565" w:rsidRPr="005B3C41" w:rsidRDefault="00676565" w:rsidP="005B3C41">
      <w:pPr>
        <w:pStyle w:val="a4"/>
        <w:spacing w:before="0" w:beforeAutospacing="0" w:after="0" w:afterAutospacing="0" w:line="276" w:lineRule="auto"/>
        <w:jc w:val="both"/>
        <w:rPr>
          <w:sz w:val="28"/>
          <w:szCs w:val="28"/>
          <w:lang w:val="uk-UA"/>
        </w:rPr>
      </w:pPr>
      <w:r w:rsidRPr="005B3C41">
        <w:rPr>
          <w:sz w:val="28"/>
          <w:szCs w:val="28"/>
          <w:lang w:val="uk-UA"/>
        </w:rPr>
        <w:t>6. При не</w:t>
      </w:r>
      <w:r w:rsidR="00B72D17" w:rsidRPr="005B3C41">
        <w:rPr>
          <w:sz w:val="28"/>
          <w:szCs w:val="28"/>
          <w:lang w:val="uk-UA"/>
        </w:rPr>
        <w:t xml:space="preserve"> </w:t>
      </w:r>
      <w:r w:rsidRPr="005B3C41">
        <w:rPr>
          <w:sz w:val="28"/>
          <w:szCs w:val="28"/>
          <w:lang w:val="uk-UA"/>
        </w:rPr>
        <w:t>підтвердження гіпотези повторення процедури.</w:t>
      </w:r>
    </w:p>
    <w:p w:rsidR="00676565" w:rsidRPr="005B3C41" w:rsidRDefault="00676565" w:rsidP="005B3C41">
      <w:pPr>
        <w:pStyle w:val="a4"/>
        <w:spacing w:before="0" w:beforeAutospacing="0" w:after="0" w:afterAutospacing="0" w:line="276" w:lineRule="auto"/>
        <w:jc w:val="both"/>
        <w:rPr>
          <w:sz w:val="28"/>
          <w:szCs w:val="28"/>
          <w:lang w:val="uk-UA"/>
        </w:rPr>
      </w:pPr>
      <w:r w:rsidRPr="005B3C41">
        <w:rPr>
          <w:sz w:val="28"/>
          <w:szCs w:val="28"/>
          <w:lang w:val="uk-UA"/>
        </w:rPr>
        <w:lastRenderedPageBreak/>
        <w:t>Вибір методів завжди співвідноситься з пояснювальною концепцією і загальнометодологічні підходом</w:t>
      </w:r>
      <w:r w:rsidR="00B72D17" w:rsidRPr="005B3C41">
        <w:rPr>
          <w:sz w:val="28"/>
          <w:szCs w:val="28"/>
          <w:lang w:val="uk-UA"/>
        </w:rPr>
        <w:t>.</w:t>
      </w:r>
    </w:p>
    <w:p w:rsidR="000E5001" w:rsidRPr="005B3C41" w:rsidRDefault="000E5001" w:rsidP="005B3C41">
      <w:pPr>
        <w:spacing w:after="0"/>
        <w:ind w:firstLine="708"/>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b/>
          <w:sz w:val="28"/>
          <w:szCs w:val="28"/>
          <w:shd w:val="clear" w:color="auto" w:fill="FFFFFF"/>
          <w:lang w:val="uk-UA"/>
        </w:rPr>
        <w:t>Соціальна діагностика</w:t>
      </w:r>
      <w:r w:rsidRPr="005B3C41">
        <w:rPr>
          <w:rFonts w:ascii="Times New Roman" w:eastAsia="Times New Roman" w:hAnsi="Times New Roman" w:cs="Times New Roman"/>
          <w:sz w:val="28"/>
          <w:szCs w:val="28"/>
          <w:shd w:val="clear" w:color="auto" w:fill="FFFFFF"/>
          <w:lang w:val="uk-UA"/>
        </w:rPr>
        <w:t xml:space="preserve"> – це процес дослідження соціального об’єкта, явища шляхом розпізнавання й вивчення причинно-наслідкових зв’язків, відносин, котрі характеризують їх стан і тенденції розвитку.</w:t>
      </w:r>
      <w:r w:rsidRPr="005B3C41">
        <w:rPr>
          <w:rFonts w:ascii="Times New Roman" w:eastAsia="Times New Roman" w:hAnsi="Times New Roman" w:cs="Times New Roman"/>
          <w:sz w:val="28"/>
          <w:szCs w:val="28"/>
          <w:lang w:val="uk-UA"/>
        </w:rPr>
        <w:t xml:space="preserve"> </w:t>
      </w:r>
    </w:p>
    <w:p w:rsidR="000E5001" w:rsidRPr="005B3C41" w:rsidRDefault="000E5001" w:rsidP="005B3C41">
      <w:pPr>
        <w:spacing w:after="0"/>
        <w:ind w:firstLine="708"/>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shd w:val="clear" w:color="auto" w:fill="FFFFFF"/>
          <w:lang w:val="uk-UA"/>
        </w:rPr>
        <w:t>Також соціальна діагностика – це:</w:t>
      </w:r>
      <w:r w:rsidRPr="005B3C41">
        <w:rPr>
          <w:rFonts w:ascii="Times New Roman" w:eastAsia="Times New Roman" w:hAnsi="Times New Roman" w:cs="Times New Roman"/>
          <w:sz w:val="28"/>
          <w:szCs w:val="28"/>
          <w:lang w:val="uk-UA"/>
        </w:rPr>
        <w:t xml:space="preserve"> </w:t>
      </w:r>
    </w:p>
    <w:p w:rsidR="000E5001" w:rsidRPr="005B3C41" w:rsidRDefault="000E5001" w:rsidP="005B3C41">
      <w:pPr>
        <w:pStyle w:val="a3"/>
        <w:numPr>
          <w:ilvl w:val="0"/>
          <w:numId w:val="8"/>
        </w:numPr>
        <w:spacing w:after="0"/>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діяльність по розпізнанню і аналізу соціальних патологій і проблем;</w:t>
      </w:r>
    </w:p>
    <w:p w:rsidR="000E5001" w:rsidRPr="005B3C41" w:rsidRDefault="000E5001" w:rsidP="005B3C41">
      <w:pPr>
        <w:pStyle w:val="a3"/>
        <w:numPr>
          <w:ilvl w:val="0"/>
          <w:numId w:val="8"/>
        </w:numPr>
        <w:spacing w:after="0"/>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процес такого аналізу з формулюваннями обґрунтованого висновку про предмет розгляду;</w:t>
      </w:r>
    </w:p>
    <w:p w:rsidR="000E5001" w:rsidRPr="005B3C41" w:rsidRDefault="000E5001" w:rsidP="005B3C41">
      <w:pPr>
        <w:pStyle w:val="a3"/>
        <w:numPr>
          <w:ilvl w:val="0"/>
          <w:numId w:val="8"/>
        </w:numPr>
        <w:spacing w:after="0"/>
        <w:jc w:val="both"/>
        <w:rPr>
          <w:rFonts w:ascii="Times New Roman" w:eastAsia="Times New Roman" w:hAnsi="Times New Roman" w:cs="Times New Roman"/>
          <w:sz w:val="28"/>
          <w:szCs w:val="28"/>
          <w:lang w:val="uk-UA"/>
        </w:rPr>
      </w:pPr>
      <w:r w:rsidRPr="005B3C41">
        <w:rPr>
          <w:rFonts w:ascii="Times New Roman" w:eastAsia="Times New Roman" w:hAnsi="Times New Roman" w:cs="Times New Roman"/>
          <w:sz w:val="28"/>
          <w:szCs w:val="28"/>
          <w:lang w:val="uk-UA"/>
        </w:rPr>
        <w:t>галузь соціальних наук, що присвячена методам отримання знань про суспільство</w:t>
      </w:r>
      <w:r w:rsidRPr="005B3C41">
        <w:rPr>
          <w:rFonts w:ascii="Times New Roman" w:eastAsia="Times New Roman" w:hAnsi="Times New Roman" w:cs="Times New Roman"/>
          <w:sz w:val="28"/>
          <w:szCs w:val="28"/>
        </w:rPr>
        <w:t>.</w:t>
      </w:r>
    </w:p>
    <w:p w:rsidR="005B3C41" w:rsidRDefault="00380A8F" w:rsidP="005B3C41">
      <w:pPr>
        <w:pStyle w:val="a4"/>
        <w:shd w:val="clear" w:color="auto" w:fill="FFFFFF"/>
        <w:spacing w:before="0" w:beforeAutospacing="0" w:after="0" w:afterAutospacing="0" w:line="276" w:lineRule="auto"/>
        <w:ind w:left="214" w:right="570" w:firstLine="494"/>
        <w:jc w:val="both"/>
        <w:rPr>
          <w:sz w:val="28"/>
          <w:szCs w:val="28"/>
          <w:lang w:val="uk-UA"/>
        </w:rPr>
      </w:pPr>
      <w:r w:rsidRPr="005B3C41">
        <w:rPr>
          <w:b/>
          <w:sz w:val="28"/>
          <w:szCs w:val="28"/>
          <w:lang w:val="uk-UA"/>
        </w:rPr>
        <w:t>Соціальна діагностика</w:t>
      </w:r>
      <w:r w:rsidRPr="005B3C41">
        <w:rPr>
          <w:sz w:val="28"/>
          <w:szCs w:val="28"/>
          <w:lang w:val="uk-UA"/>
        </w:rPr>
        <w:t xml:space="preserve"> – один з найважливіших компонентів технології соціально-педагогічної діяльності. Термін «соціальна діагностика» набув широкого застосування починаючи з 20-30-х років ХХ століття. </w:t>
      </w:r>
    </w:p>
    <w:p w:rsidR="000E5001" w:rsidRPr="005B3C41" w:rsidRDefault="00380A8F" w:rsidP="005B3C41">
      <w:pPr>
        <w:pStyle w:val="a4"/>
        <w:shd w:val="clear" w:color="auto" w:fill="FFFFFF"/>
        <w:spacing w:before="0" w:beforeAutospacing="0" w:after="0" w:afterAutospacing="0" w:line="276" w:lineRule="auto"/>
        <w:ind w:left="214" w:right="570" w:firstLine="494"/>
        <w:jc w:val="both"/>
        <w:rPr>
          <w:sz w:val="28"/>
          <w:szCs w:val="28"/>
          <w:lang w:val="uk-UA"/>
        </w:rPr>
      </w:pPr>
      <w:r w:rsidRPr="005B3C41">
        <w:rPr>
          <w:sz w:val="28"/>
          <w:szCs w:val="28"/>
          <w:lang w:val="uk-UA"/>
        </w:rPr>
        <w:t xml:space="preserve">Під </w:t>
      </w:r>
      <w:r w:rsidRPr="005B3C41">
        <w:rPr>
          <w:rStyle w:val="a5"/>
          <w:i/>
          <w:iCs/>
          <w:sz w:val="28"/>
          <w:szCs w:val="28"/>
          <w:lang w:val="uk-UA"/>
        </w:rPr>
        <w:t>соціальною діагностикою</w:t>
      </w:r>
      <w:r w:rsidRPr="005B3C41">
        <w:rPr>
          <w:i/>
          <w:iCs/>
          <w:sz w:val="28"/>
          <w:szCs w:val="28"/>
          <w:lang w:val="uk-UA"/>
        </w:rPr>
        <w:t xml:space="preserve"> розуміють точне з’ясування причинно-наслідкових зв’язків, які виникли під впливом певних умов та в процесі існування клієнтів соціального обслуговування</w:t>
      </w:r>
      <w:r w:rsidRPr="005B3C41">
        <w:rPr>
          <w:sz w:val="28"/>
          <w:szCs w:val="28"/>
          <w:lang w:val="uk-UA"/>
        </w:rPr>
        <w:t xml:space="preserve">. </w:t>
      </w:r>
    </w:p>
    <w:p w:rsidR="000E5001" w:rsidRPr="005B3C41" w:rsidRDefault="00380A8F" w:rsidP="005B3C41">
      <w:pPr>
        <w:pStyle w:val="a4"/>
        <w:shd w:val="clear" w:color="auto" w:fill="FFFFFF"/>
        <w:spacing w:before="0" w:beforeAutospacing="0" w:after="0" w:afterAutospacing="0" w:line="276" w:lineRule="auto"/>
        <w:ind w:left="214" w:right="570" w:firstLine="494"/>
        <w:jc w:val="both"/>
        <w:rPr>
          <w:sz w:val="28"/>
          <w:szCs w:val="28"/>
          <w:lang w:val="uk-UA"/>
        </w:rPr>
      </w:pPr>
      <w:r w:rsidRPr="005B3C41">
        <w:rPr>
          <w:sz w:val="28"/>
          <w:szCs w:val="28"/>
          <w:lang w:val="uk-UA"/>
        </w:rPr>
        <w:t xml:space="preserve">Соціальна діагностика передбачає збір інформації про клієнтів і умови їх життєдіяльності, а також аналіз цієї інформації з метою розробки програми соціальної допомоги. Реальна оцінка та діагноз є основою для прийняття конкретних рішень. </w:t>
      </w:r>
    </w:p>
    <w:p w:rsidR="00380A8F" w:rsidRPr="005B3C41" w:rsidRDefault="00380A8F" w:rsidP="005B3C41">
      <w:pPr>
        <w:pStyle w:val="a4"/>
        <w:shd w:val="clear" w:color="auto" w:fill="FFFFFF"/>
        <w:spacing w:before="0" w:beforeAutospacing="0" w:after="0" w:afterAutospacing="0" w:line="276" w:lineRule="auto"/>
        <w:ind w:left="214" w:right="570" w:firstLine="494"/>
        <w:jc w:val="both"/>
        <w:rPr>
          <w:sz w:val="28"/>
          <w:szCs w:val="28"/>
          <w:lang w:val="uk-UA"/>
        </w:rPr>
      </w:pPr>
      <w:r w:rsidRPr="005B3C41">
        <w:rPr>
          <w:sz w:val="28"/>
          <w:szCs w:val="28"/>
          <w:lang w:val="uk-UA"/>
        </w:rPr>
        <w:t>Практична соціальна діагностика використовується в найрізноманітніших сферах життя людини. Якщо соціальний педагог хоче зрозуміти вчинки клієнта, він почне із з’ясування причин відповідної поведінки, тобто мотивів, в основі яких найчастіше лежать потреби. Серед основних потреб людини можна виділити:</w:t>
      </w:r>
    </w:p>
    <w:p w:rsidR="00380A8F" w:rsidRPr="005B3C41" w:rsidRDefault="00380A8F" w:rsidP="005B3C41">
      <w:pPr>
        <w:pStyle w:val="a4"/>
        <w:numPr>
          <w:ilvl w:val="0"/>
          <w:numId w:val="15"/>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біологічні (фізіологічні, статеві, орієнтувальні і т.д.);</w:t>
      </w:r>
    </w:p>
    <w:p w:rsidR="00380A8F" w:rsidRPr="005B3C41" w:rsidRDefault="00380A8F" w:rsidP="005B3C41">
      <w:pPr>
        <w:pStyle w:val="a4"/>
        <w:numPr>
          <w:ilvl w:val="0"/>
          <w:numId w:val="15"/>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матеріальні (одяг, їжа, житло і т.д.);</w:t>
      </w:r>
    </w:p>
    <w:p w:rsidR="00380A8F" w:rsidRPr="005B3C41" w:rsidRDefault="00380A8F" w:rsidP="005B3C41">
      <w:pPr>
        <w:pStyle w:val="a4"/>
        <w:numPr>
          <w:ilvl w:val="0"/>
          <w:numId w:val="15"/>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соціальні (трудові, пізнавальні, комунікативні і т.д.);</w:t>
      </w:r>
    </w:p>
    <w:p w:rsidR="00380A8F" w:rsidRPr="005B3C41" w:rsidRDefault="00380A8F" w:rsidP="005B3C41">
      <w:pPr>
        <w:pStyle w:val="a4"/>
        <w:numPr>
          <w:ilvl w:val="0"/>
          <w:numId w:val="15"/>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духовні (моральні, естетичні, релігійні).</w:t>
      </w:r>
    </w:p>
    <w:p w:rsidR="00380A8F" w:rsidRPr="005B3C41" w:rsidRDefault="00380A8F" w:rsidP="005B3C41">
      <w:pPr>
        <w:pStyle w:val="a4"/>
        <w:shd w:val="clear" w:color="auto" w:fill="FFFFFF"/>
        <w:spacing w:before="0" w:beforeAutospacing="0" w:after="0" w:afterAutospacing="0" w:line="276" w:lineRule="auto"/>
        <w:ind w:left="214" w:right="570" w:firstLine="494"/>
        <w:jc w:val="both"/>
        <w:rPr>
          <w:sz w:val="28"/>
          <w:szCs w:val="28"/>
          <w:lang w:val="uk-UA"/>
        </w:rPr>
      </w:pPr>
      <w:r w:rsidRPr="005B3C41">
        <w:rPr>
          <w:sz w:val="28"/>
          <w:szCs w:val="28"/>
          <w:lang w:val="uk-UA"/>
        </w:rPr>
        <w:t>Незадоволені потреби породжують в подальшому соціальні проблеми.</w:t>
      </w:r>
    </w:p>
    <w:p w:rsidR="00380A8F" w:rsidRPr="005B3C41" w:rsidRDefault="006030C6"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ab/>
      </w:r>
      <w:r w:rsidR="00380A8F" w:rsidRPr="005B3C41">
        <w:rPr>
          <w:sz w:val="28"/>
          <w:szCs w:val="28"/>
          <w:lang w:val="uk-UA"/>
        </w:rPr>
        <w:t>Основні</w:t>
      </w:r>
      <w:r w:rsidR="000E5001" w:rsidRPr="005B3C41">
        <w:rPr>
          <w:sz w:val="28"/>
          <w:szCs w:val="28"/>
          <w:lang w:val="uk-UA"/>
        </w:rPr>
        <w:t xml:space="preserve"> </w:t>
      </w:r>
      <w:r w:rsidR="00380A8F" w:rsidRPr="005B3C41">
        <w:rPr>
          <w:i/>
          <w:iCs/>
          <w:sz w:val="28"/>
          <w:szCs w:val="28"/>
          <w:lang w:val="uk-UA"/>
        </w:rPr>
        <w:t>правила діагностування</w:t>
      </w:r>
      <w:r w:rsidR="000E5001" w:rsidRPr="005B3C41">
        <w:rPr>
          <w:sz w:val="28"/>
          <w:szCs w:val="28"/>
          <w:lang w:val="uk-UA"/>
        </w:rPr>
        <w:t xml:space="preserve"> </w:t>
      </w:r>
      <w:r w:rsidR="00380A8F" w:rsidRPr="005B3C41">
        <w:rPr>
          <w:sz w:val="28"/>
          <w:szCs w:val="28"/>
          <w:lang w:val="uk-UA"/>
        </w:rPr>
        <w:t>соціальних проблем сформулював видатний російський учений В.</w:t>
      </w:r>
      <w:r w:rsidR="000E5001" w:rsidRPr="005B3C41">
        <w:rPr>
          <w:sz w:val="28"/>
          <w:szCs w:val="28"/>
          <w:lang w:val="uk-UA"/>
        </w:rPr>
        <w:t xml:space="preserve"> </w:t>
      </w:r>
      <w:r w:rsidR="00380A8F" w:rsidRPr="005B3C41">
        <w:rPr>
          <w:sz w:val="28"/>
          <w:szCs w:val="28"/>
          <w:lang w:val="uk-UA"/>
        </w:rPr>
        <w:t>І.</w:t>
      </w:r>
      <w:r w:rsidR="000E5001" w:rsidRPr="005B3C41">
        <w:rPr>
          <w:sz w:val="28"/>
          <w:szCs w:val="28"/>
          <w:lang w:val="uk-UA"/>
        </w:rPr>
        <w:t xml:space="preserve"> </w:t>
      </w:r>
      <w:r w:rsidR="00380A8F" w:rsidRPr="005B3C41">
        <w:rPr>
          <w:sz w:val="28"/>
          <w:szCs w:val="28"/>
          <w:lang w:val="uk-UA"/>
        </w:rPr>
        <w:t>Вернадський:</w:t>
      </w:r>
    </w:p>
    <w:p w:rsidR="00380A8F" w:rsidRPr="005B3C41" w:rsidRDefault="00380A8F" w:rsidP="005B3C41">
      <w:pPr>
        <w:pStyle w:val="a4"/>
        <w:numPr>
          <w:ilvl w:val="0"/>
          <w:numId w:val="17"/>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аналіз проблеми повинен бути детальним;</w:t>
      </w:r>
    </w:p>
    <w:p w:rsidR="00380A8F" w:rsidRPr="005B3C41" w:rsidRDefault="00380A8F" w:rsidP="005B3C41">
      <w:pPr>
        <w:pStyle w:val="a4"/>
        <w:numPr>
          <w:ilvl w:val="0"/>
          <w:numId w:val="17"/>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lastRenderedPageBreak/>
        <w:t>в процесі діагностування необхідно виділяти із часткового загальне;</w:t>
      </w:r>
    </w:p>
    <w:p w:rsidR="00380A8F" w:rsidRPr="005B3C41" w:rsidRDefault="00380A8F" w:rsidP="005B3C41">
      <w:pPr>
        <w:pStyle w:val="a4"/>
        <w:numPr>
          <w:ilvl w:val="0"/>
          <w:numId w:val="17"/>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будь-яке явище повинне досліджуватися істо</w:t>
      </w:r>
      <w:r w:rsidR="000E5001" w:rsidRPr="005B3C41">
        <w:rPr>
          <w:sz w:val="28"/>
          <w:szCs w:val="28"/>
          <w:lang w:val="uk-UA"/>
        </w:rPr>
        <w:t>рично та комплексно, у взаємозв’язку</w:t>
      </w:r>
      <w:r w:rsidRPr="005B3C41">
        <w:rPr>
          <w:sz w:val="28"/>
          <w:szCs w:val="28"/>
          <w:lang w:val="uk-UA"/>
        </w:rPr>
        <w:t xml:space="preserve"> з іншими явищами;</w:t>
      </w:r>
    </w:p>
    <w:p w:rsidR="00380A8F" w:rsidRPr="005B3C41" w:rsidRDefault="00380A8F" w:rsidP="005B3C41">
      <w:pPr>
        <w:pStyle w:val="a4"/>
        <w:numPr>
          <w:ilvl w:val="0"/>
          <w:numId w:val="17"/>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 xml:space="preserve">під час дослідження потрібно завжди давати </w:t>
      </w:r>
      <w:r w:rsidR="000E5001" w:rsidRPr="005B3C41">
        <w:rPr>
          <w:sz w:val="28"/>
          <w:szCs w:val="28"/>
          <w:lang w:val="uk-UA"/>
        </w:rPr>
        <w:t>відповідь на запитання «чому»</w:t>
      </w:r>
      <w:r w:rsidRPr="005B3C41">
        <w:rPr>
          <w:sz w:val="28"/>
          <w:szCs w:val="28"/>
          <w:lang w:val="uk-UA"/>
        </w:rPr>
        <w:t>?</w:t>
      </w:r>
    </w:p>
    <w:p w:rsidR="00380A8F" w:rsidRPr="005B3C41" w:rsidRDefault="00380A8F" w:rsidP="005B3C41">
      <w:pPr>
        <w:pStyle w:val="a4"/>
        <w:numPr>
          <w:ilvl w:val="0"/>
          <w:numId w:val="17"/>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уся зібрана інф</w:t>
      </w:r>
      <w:r w:rsidR="000E5001" w:rsidRPr="005B3C41">
        <w:rPr>
          <w:sz w:val="28"/>
          <w:szCs w:val="28"/>
          <w:lang w:val="uk-UA"/>
        </w:rPr>
        <w:t>ормація повинна бути науково обґ</w:t>
      </w:r>
      <w:r w:rsidRPr="005B3C41">
        <w:rPr>
          <w:sz w:val="28"/>
          <w:szCs w:val="28"/>
          <w:lang w:val="uk-UA"/>
        </w:rPr>
        <w:t>рунтованою;</w:t>
      </w:r>
    </w:p>
    <w:p w:rsidR="00380A8F" w:rsidRPr="005B3C41" w:rsidRDefault="00380A8F" w:rsidP="005B3C41">
      <w:pPr>
        <w:pStyle w:val="a4"/>
        <w:numPr>
          <w:ilvl w:val="0"/>
          <w:numId w:val="17"/>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під час роботи слід вивчати загальні закономірності наукового пізнання;</w:t>
      </w:r>
    </w:p>
    <w:p w:rsidR="00380A8F" w:rsidRPr="005B3C41" w:rsidRDefault="00380A8F" w:rsidP="005B3C41">
      <w:pPr>
        <w:pStyle w:val="a4"/>
        <w:numPr>
          <w:ilvl w:val="0"/>
          <w:numId w:val="17"/>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усі дослідження повинні бути пов’язані із реаліями життя;</w:t>
      </w:r>
    </w:p>
    <w:p w:rsidR="00380A8F" w:rsidRPr="005B3C41" w:rsidRDefault="00380A8F" w:rsidP="005B3C41">
      <w:pPr>
        <w:pStyle w:val="a4"/>
        <w:numPr>
          <w:ilvl w:val="0"/>
          <w:numId w:val="17"/>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в процесі дослідження слід вирішувати не лише назрілі проблеми, але і ті, що можуть виникнути у клієнта в майбутньому.</w:t>
      </w:r>
    </w:p>
    <w:p w:rsidR="00380A8F" w:rsidRPr="005B3C41" w:rsidRDefault="006030C6"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ab/>
      </w:r>
      <w:r w:rsidR="00380A8F" w:rsidRPr="005B3C41">
        <w:rPr>
          <w:sz w:val="28"/>
          <w:szCs w:val="28"/>
          <w:lang w:val="uk-UA"/>
        </w:rPr>
        <w:t>Виходячи із вищезазначеного, типовими</w:t>
      </w:r>
      <w:r w:rsidRPr="005B3C41">
        <w:rPr>
          <w:sz w:val="28"/>
          <w:szCs w:val="28"/>
          <w:lang w:val="uk-UA"/>
        </w:rPr>
        <w:t xml:space="preserve"> </w:t>
      </w:r>
      <w:r w:rsidR="00380A8F" w:rsidRPr="005B3C41">
        <w:rPr>
          <w:i/>
          <w:iCs/>
          <w:sz w:val="28"/>
          <w:szCs w:val="28"/>
          <w:lang w:val="uk-UA"/>
        </w:rPr>
        <w:t>завданнями соціальної діагностики є</w:t>
      </w:r>
      <w:r w:rsidR="00380A8F" w:rsidRPr="005B3C41">
        <w:rPr>
          <w:sz w:val="28"/>
          <w:szCs w:val="28"/>
          <w:lang w:val="uk-UA"/>
        </w:rPr>
        <w:t>:</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1) виявлення специфічних суспільно значимих якостей, особливостей розвитку і поведінки клієнта;</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2) визначення ступеня розвитку різноманітних властивостей, їх кількісний і якісний показник;</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3) проведення детального описування особливостей клієнта (у разі необхідності);</w:t>
      </w:r>
    </w:p>
    <w:p w:rsidR="00380A8F" w:rsidRPr="005B3C41" w:rsidRDefault="005B3C41" w:rsidP="005B3C41">
      <w:pPr>
        <w:pStyle w:val="a4"/>
        <w:shd w:val="clear" w:color="auto" w:fill="FFFFFF"/>
        <w:spacing w:before="0" w:beforeAutospacing="0" w:after="0" w:afterAutospacing="0" w:line="276" w:lineRule="auto"/>
        <w:ind w:left="214" w:right="570"/>
        <w:jc w:val="both"/>
        <w:rPr>
          <w:sz w:val="28"/>
          <w:szCs w:val="28"/>
          <w:lang w:val="uk-UA"/>
        </w:rPr>
      </w:pPr>
      <w:r>
        <w:rPr>
          <w:sz w:val="28"/>
          <w:szCs w:val="28"/>
          <w:lang w:val="uk-UA"/>
        </w:rPr>
        <w:t>4) ранг</w:t>
      </w:r>
      <w:r w:rsidR="00380A8F" w:rsidRPr="005B3C41">
        <w:rPr>
          <w:sz w:val="28"/>
          <w:szCs w:val="28"/>
          <w:lang w:val="uk-UA"/>
        </w:rPr>
        <w:t>ування специфічних властивостей клієнта.</w:t>
      </w:r>
    </w:p>
    <w:p w:rsidR="00380A8F" w:rsidRPr="005B3C41" w:rsidRDefault="00380A8F" w:rsidP="005B3C41">
      <w:pPr>
        <w:pStyle w:val="a4"/>
        <w:shd w:val="clear" w:color="auto" w:fill="FFFFFF"/>
        <w:spacing w:before="0" w:beforeAutospacing="0" w:after="0" w:afterAutospacing="0" w:line="276" w:lineRule="auto"/>
        <w:ind w:left="214" w:right="570" w:firstLine="494"/>
        <w:jc w:val="both"/>
        <w:rPr>
          <w:sz w:val="28"/>
          <w:szCs w:val="28"/>
          <w:lang w:val="uk-UA"/>
        </w:rPr>
      </w:pPr>
      <w:r w:rsidRPr="005B3C41">
        <w:rPr>
          <w:sz w:val="28"/>
          <w:szCs w:val="28"/>
          <w:lang w:val="uk-UA"/>
        </w:rPr>
        <w:t>Для уможливлення виконання даних завдань, тобто для того, щоб бути дійсно кваліфікованим спеціалістом в галузі соціальної діагностики, соціальний педагог повинен володіти науковими і практичними її основами.</w:t>
      </w:r>
      <w:r w:rsidR="00676565" w:rsidRPr="005B3C41">
        <w:rPr>
          <w:sz w:val="28"/>
          <w:szCs w:val="28"/>
          <w:lang w:val="uk-UA"/>
        </w:rPr>
        <w:t xml:space="preserve"> </w:t>
      </w:r>
      <w:r w:rsidRPr="005B3C41">
        <w:rPr>
          <w:sz w:val="28"/>
          <w:szCs w:val="28"/>
          <w:lang w:val="uk-UA"/>
        </w:rPr>
        <w:t>Як відомо, людина являє собою єдність біологічного, духовного і соціального в межах єдиного цілого. Тому, в процесі соціальної діагностики враховуються дві основні</w:t>
      </w:r>
      <w:r w:rsidR="00676565" w:rsidRPr="005B3C41">
        <w:rPr>
          <w:sz w:val="28"/>
          <w:szCs w:val="28"/>
          <w:lang w:val="uk-UA"/>
        </w:rPr>
        <w:t xml:space="preserve"> </w:t>
      </w:r>
      <w:r w:rsidRPr="005B3C41">
        <w:rPr>
          <w:i/>
          <w:iCs/>
          <w:sz w:val="28"/>
          <w:szCs w:val="28"/>
          <w:lang w:val="uk-UA"/>
        </w:rPr>
        <w:t>групи факторів</w:t>
      </w:r>
      <w:r w:rsidRPr="005B3C41">
        <w:rPr>
          <w:sz w:val="28"/>
          <w:szCs w:val="28"/>
          <w:lang w:val="uk-UA"/>
        </w:rPr>
        <w:t>:</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1) соціальні (зовнішні);</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2) біологічні (внутрішні).</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Соціальний діагноз може здійснюватись</w:t>
      </w:r>
      <w:r w:rsidR="00676565" w:rsidRPr="005B3C41">
        <w:rPr>
          <w:sz w:val="28"/>
          <w:szCs w:val="28"/>
          <w:lang w:val="uk-UA"/>
        </w:rPr>
        <w:t xml:space="preserve"> </w:t>
      </w:r>
      <w:r w:rsidRPr="005B3C41">
        <w:rPr>
          <w:i/>
          <w:iCs/>
          <w:sz w:val="28"/>
          <w:szCs w:val="28"/>
          <w:lang w:val="uk-UA"/>
        </w:rPr>
        <w:t>на рівні</w:t>
      </w:r>
      <w:r w:rsidRPr="005B3C41">
        <w:rPr>
          <w:sz w:val="28"/>
          <w:szCs w:val="28"/>
          <w:lang w:val="uk-UA"/>
        </w:rPr>
        <w:t>:</w:t>
      </w:r>
    </w:p>
    <w:p w:rsidR="00380A8F" w:rsidRPr="005B3C41" w:rsidRDefault="00380A8F" w:rsidP="005B3C41">
      <w:pPr>
        <w:pStyle w:val="a4"/>
        <w:numPr>
          <w:ilvl w:val="0"/>
          <w:numId w:val="10"/>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суспільства в цілому (з метою з’ясування загальних тенденцій у розвитку того чи іншого явища);</w:t>
      </w:r>
    </w:p>
    <w:p w:rsidR="00380A8F" w:rsidRPr="005B3C41" w:rsidRDefault="00380A8F" w:rsidP="005B3C41">
      <w:pPr>
        <w:pStyle w:val="a4"/>
        <w:numPr>
          <w:ilvl w:val="0"/>
          <w:numId w:val="10"/>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соціальної групи ( класу, народності, колективу ) чи територіальної спільноти;</w:t>
      </w:r>
    </w:p>
    <w:p w:rsidR="00380A8F" w:rsidRPr="005B3C41" w:rsidRDefault="00380A8F" w:rsidP="005B3C41">
      <w:pPr>
        <w:pStyle w:val="a4"/>
        <w:numPr>
          <w:ilvl w:val="0"/>
          <w:numId w:val="10"/>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особистісному.</w:t>
      </w:r>
    </w:p>
    <w:p w:rsidR="00380A8F" w:rsidRPr="005B3C41" w:rsidRDefault="00380A8F" w:rsidP="005B3C41">
      <w:pPr>
        <w:pStyle w:val="a4"/>
        <w:shd w:val="clear" w:color="auto" w:fill="FFFFFF"/>
        <w:spacing w:before="0" w:beforeAutospacing="0" w:after="0" w:afterAutospacing="0" w:line="276" w:lineRule="auto"/>
        <w:ind w:left="214" w:right="570" w:firstLine="360"/>
        <w:jc w:val="both"/>
        <w:rPr>
          <w:sz w:val="28"/>
          <w:szCs w:val="28"/>
          <w:lang w:val="uk-UA"/>
        </w:rPr>
      </w:pPr>
      <w:r w:rsidRPr="005B3C41">
        <w:rPr>
          <w:sz w:val="28"/>
          <w:szCs w:val="28"/>
          <w:lang w:val="uk-UA"/>
        </w:rPr>
        <w:lastRenderedPageBreak/>
        <w:t>У ході встановлення соціального діагнозу соціальний педагог повинен керуватися наступними</w:t>
      </w:r>
      <w:r w:rsidR="005B3C41">
        <w:rPr>
          <w:sz w:val="28"/>
          <w:szCs w:val="28"/>
          <w:lang w:val="uk-UA"/>
        </w:rPr>
        <w:t xml:space="preserve"> </w:t>
      </w:r>
      <w:r w:rsidRPr="005B3C41">
        <w:rPr>
          <w:i/>
          <w:iCs/>
          <w:sz w:val="28"/>
          <w:szCs w:val="28"/>
          <w:lang w:val="uk-UA"/>
        </w:rPr>
        <w:t>принципами</w:t>
      </w:r>
      <w:r w:rsidRPr="005B3C41">
        <w:rPr>
          <w:sz w:val="28"/>
          <w:szCs w:val="28"/>
          <w:lang w:val="uk-UA"/>
        </w:rPr>
        <w:t>:</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1) конфіденційності;</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2) наукової обґрунтованості;</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3) об’єктивності;</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4) ефективності;</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 xml:space="preserve">5) </w:t>
      </w:r>
      <w:r w:rsidR="00676565" w:rsidRPr="005B3C41">
        <w:rPr>
          <w:sz w:val="28"/>
          <w:szCs w:val="28"/>
          <w:lang w:val="uk-UA"/>
        </w:rPr>
        <w:t>корисності (відомий під назвою «Не нашкодь!»</w:t>
      </w:r>
      <w:r w:rsidRPr="005B3C41">
        <w:rPr>
          <w:sz w:val="28"/>
          <w:szCs w:val="28"/>
          <w:lang w:val="uk-UA"/>
        </w:rPr>
        <w:t>).</w:t>
      </w:r>
    </w:p>
    <w:p w:rsidR="00380A8F" w:rsidRPr="005B3C41" w:rsidRDefault="00380A8F" w:rsidP="005B3C41">
      <w:pPr>
        <w:pStyle w:val="a4"/>
        <w:shd w:val="clear" w:color="auto" w:fill="FFFFFF"/>
        <w:spacing w:before="0" w:beforeAutospacing="0" w:after="0" w:afterAutospacing="0" w:line="276" w:lineRule="auto"/>
        <w:ind w:left="214" w:right="570" w:firstLine="494"/>
        <w:jc w:val="both"/>
        <w:rPr>
          <w:sz w:val="28"/>
          <w:szCs w:val="28"/>
          <w:lang w:val="uk-UA"/>
        </w:rPr>
      </w:pPr>
      <w:r w:rsidRPr="005B3C41">
        <w:rPr>
          <w:sz w:val="28"/>
          <w:szCs w:val="28"/>
          <w:lang w:val="uk-UA"/>
        </w:rPr>
        <w:t>Технологія соціальної діагностики складається з наступних етапів:</w:t>
      </w:r>
    </w:p>
    <w:p w:rsidR="00676565" w:rsidRPr="005B3C41" w:rsidRDefault="00380A8F" w:rsidP="005B3C41">
      <w:pPr>
        <w:pStyle w:val="a4"/>
        <w:numPr>
          <w:ilvl w:val="0"/>
          <w:numId w:val="11"/>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знайомство з клієнтом, визначення мети, виділення складу ситуацій, що підлягають діагностиці, параметрів ситуації, підбір основних показників чи критеріїв;</w:t>
      </w:r>
    </w:p>
    <w:p w:rsidR="00380A8F" w:rsidRPr="005B3C41" w:rsidRDefault="00380A8F" w:rsidP="005B3C41">
      <w:pPr>
        <w:pStyle w:val="a4"/>
        <w:numPr>
          <w:ilvl w:val="0"/>
          <w:numId w:val="11"/>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вимірювання та аналіз показників;</w:t>
      </w:r>
    </w:p>
    <w:p w:rsidR="00380A8F" w:rsidRPr="005B3C41" w:rsidRDefault="00380A8F" w:rsidP="005B3C41">
      <w:pPr>
        <w:pStyle w:val="a4"/>
        <w:numPr>
          <w:ilvl w:val="0"/>
          <w:numId w:val="11"/>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формулювання і оформлення висновків, заключень згідно діагнозу.</w:t>
      </w:r>
    </w:p>
    <w:p w:rsidR="00380A8F" w:rsidRPr="005B3C41" w:rsidRDefault="00380A8F" w:rsidP="005B3C41">
      <w:pPr>
        <w:pStyle w:val="a4"/>
        <w:shd w:val="clear" w:color="auto" w:fill="FFFFFF"/>
        <w:spacing w:before="0" w:beforeAutospacing="0" w:after="0" w:afterAutospacing="0" w:line="276" w:lineRule="auto"/>
        <w:ind w:left="214" w:right="570" w:firstLine="494"/>
        <w:jc w:val="both"/>
        <w:rPr>
          <w:sz w:val="28"/>
          <w:szCs w:val="28"/>
          <w:lang w:val="uk-UA"/>
        </w:rPr>
      </w:pPr>
      <w:r w:rsidRPr="005B3C41">
        <w:rPr>
          <w:sz w:val="28"/>
          <w:szCs w:val="28"/>
          <w:lang w:val="uk-UA"/>
        </w:rPr>
        <w:t>Для здійснення соціальної діагностики використовується величезна група методів. Усі вони повинні відповідати наступним вимогам:</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1) валідність (</w:t>
      </w:r>
      <w:r w:rsidRPr="005B3C41">
        <w:rPr>
          <w:sz w:val="28"/>
          <w:szCs w:val="28"/>
          <w:shd w:val="clear" w:color="auto" w:fill="FFFFFF"/>
          <w:lang w:val="uk-UA"/>
        </w:rPr>
        <w:t xml:space="preserve">У </w:t>
      </w:r>
      <w:hyperlink r:id="rId8" w:tooltip="Науковий метод" w:history="1">
        <w:r w:rsidRPr="005B3C41">
          <w:rPr>
            <w:rStyle w:val="a6"/>
            <w:color w:val="auto"/>
            <w:sz w:val="28"/>
            <w:szCs w:val="28"/>
            <w:u w:val="none"/>
            <w:shd w:val="clear" w:color="auto" w:fill="FFFFFF"/>
            <w:lang w:val="uk-UA"/>
          </w:rPr>
          <w:t>наукових дослідженнях</w:t>
        </w:r>
      </w:hyperlink>
      <w:r w:rsidRPr="005B3C41">
        <w:rPr>
          <w:sz w:val="28"/>
          <w:szCs w:val="28"/>
          <w:shd w:val="clear" w:color="auto" w:fill="FFFFFF"/>
          <w:lang w:val="uk-UA"/>
        </w:rPr>
        <w:t xml:space="preserve">, </w:t>
      </w:r>
      <w:r w:rsidRPr="005B3C41">
        <w:rPr>
          <w:b/>
          <w:bCs/>
          <w:sz w:val="28"/>
          <w:szCs w:val="28"/>
          <w:shd w:val="clear" w:color="auto" w:fill="FFFFFF"/>
          <w:lang w:val="uk-UA"/>
        </w:rPr>
        <w:t>внутрішня валідність</w:t>
      </w:r>
      <w:r w:rsidRPr="005B3C41">
        <w:rPr>
          <w:sz w:val="28"/>
          <w:szCs w:val="28"/>
          <w:shd w:val="clear" w:color="auto" w:fill="FFFFFF"/>
          <w:lang w:val="uk-UA"/>
        </w:rPr>
        <w:t xml:space="preserve"> або </w:t>
      </w:r>
      <w:r w:rsidRPr="005B3C41">
        <w:rPr>
          <w:b/>
          <w:bCs/>
          <w:sz w:val="28"/>
          <w:szCs w:val="28"/>
          <w:shd w:val="clear" w:color="auto" w:fill="FFFFFF"/>
          <w:lang w:val="uk-UA"/>
        </w:rPr>
        <w:t>внутрішня дійсність</w:t>
      </w:r>
      <w:r w:rsidRPr="005B3C41">
        <w:rPr>
          <w:sz w:val="28"/>
          <w:szCs w:val="28"/>
          <w:shd w:val="clear" w:color="auto" w:fill="FFFFFF"/>
          <w:lang w:val="uk-UA"/>
        </w:rPr>
        <w:t xml:space="preserve"> (</w:t>
      </w:r>
      <w:hyperlink r:id="rId9" w:tooltip="Англійська мова" w:history="1">
        <w:r w:rsidRPr="005B3C41">
          <w:rPr>
            <w:rStyle w:val="a6"/>
            <w:color w:val="auto"/>
            <w:sz w:val="28"/>
            <w:szCs w:val="28"/>
            <w:u w:val="none"/>
            <w:shd w:val="clear" w:color="auto" w:fill="FFFFFF"/>
            <w:lang w:val="uk-UA"/>
          </w:rPr>
          <w:t>англ.</w:t>
        </w:r>
      </w:hyperlink>
      <w:r w:rsidRPr="005B3C41">
        <w:rPr>
          <w:sz w:val="28"/>
          <w:szCs w:val="28"/>
          <w:shd w:val="clear" w:color="auto" w:fill="FFFFFF"/>
          <w:lang w:val="uk-UA"/>
        </w:rPr>
        <w:t xml:space="preserve"> </w:t>
      </w:r>
      <w:r w:rsidRPr="005B3C41">
        <w:rPr>
          <w:i/>
          <w:iCs/>
          <w:sz w:val="28"/>
          <w:szCs w:val="28"/>
          <w:shd w:val="clear" w:color="auto" w:fill="FFFFFF"/>
          <w:lang w:val="uk-UA"/>
        </w:rPr>
        <w:t>internal validity</w:t>
      </w:r>
      <w:r w:rsidRPr="005B3C41">
        <w:rPr>
          <w:sz w:val="28"/>
          <w:szCs w:val="28"/>
          <w:shd w:val="clear" w:color="auto" w:fill="FFFFFF"/>
          <w:lang w:val="uk-UA"/>
        </w:rPr>
        <w:t xml:space="preserve">) – це ступінь, в якій </w:t>
      </w:r>
      <w:hyperlink r:id="rId10" w:tooltip="Причинність" w:history="1">
        <w:r w:rsidRPr="005B3C41">
          <w:rPr>
            <w:rStyle w:val="a6"/>
            <w:color w:val="auto"/>
            <w:sz w:val="28"/>
            <w:szCs w:val="28"/>
            <w:u w:val="none"/>
            <w:shd w:val="clear" w:color="auto" w:fill="FFFFFF"/>
            <w:lang w:val="uk-UA"/>
          </w:rPr>
          <w:t>каузальний</w:t>
        </w:r>
      </w:hyperlink>
      <w:r w:rsidRPr="005B3C41">
        <w:rPr>
          <w:sz w:val="28"/>
          <w:szCs w:val="28"/>
          <w:shd w:val="clear" w:color="auto" w:fill="FFFFFF"/>
          <w:lang w:val="uk-UA"/>
        </w:rPr>
        <w:t xml:space="preserve"> висновок, заснований на дослідженні, є обґрунтованим, що визначається тим, в якій мірі дослідження мінімізує </w:t>
      </w:r>
      <w:hyperlink r:id="rId11" w:tooltip="Похибка вимірювання" w:history="1">
        <w:r w:rsidRPr="005B3C41">
          <w:rPr>
            <w:rStyle w:val="a6"/>
            <w:color w:val="auto"/>
            <w:sz w:val="28"/>
            <w:szCs w:val="28"/>
            <w:u w:val="none"/>
            <w:shd w:val="clear" w:color="auto" w:fill="FFFFFF"/>
            <w:lang w:val="uk-UA"/>
          </w:rPr>
          <w:t>систематичну помилку</w:t>
        </w:r>
      </w:hyperlink>
      <w:r w:rsidRPr="005B3C41">
        <w:rPr>
          <w:sz w:val="28"/>
          <w:szCs w:val="28"/>
          <w:shd w:val="clear" w:color="auto" w:fill="FFFFFF"/>
          <w:lang w:val="uk-UA"/>
        </w:rPr>
        <w:t xml:space="preserve"> (або «упередження»). Вона контрастує з </w:t>
      </w:r>
      <w:hyperlink r:id="rId12" w:tooltip="Зовнішня валідність" w:history="1">
        <w:r w:rsidRPr="005B3C41">
          <w:rPr>
            <w:rStyle w:val="a6"/>
            <w:color w:val="auto"/>
            <w:sz w:val="28"/>
            <w:szCs w:val="28"/>
            <w:u w:val="none"/>
            <w:shd w:val="clear" w:color="auto" w:fill="FFFFFF"/>
            <w:lang w:val="uk-UA"/>
          </w:rPr>
          <w:t>зовнішньою валідністю</w:t>
        </w:r>
      </w:hyperlink>
      <w:r w:rsidRPr="005B3C41">
        <w:rPr>
          <w:sz w:val="28"/>
          <w:szCs w:val="28"/>
          <w:shd w:val="clear" w:color="auto" w:fill="FFFFFF"/>
          <w:lang w:val="uk-UA"/>
        </w:rPr>
        <w:t>, ступенем, в якій такий висновок може використовуватись для</w:t>
      </w:r>
      <w:r w:rsidR="00676565" w:rsidRPr="005B3C41">
        <w:rPr>
          <w:sz w:val="28"/>
          <w:szCs w:val="28"/>
          <w:shd w:val="clear" w:color="auto" w:fill="FFFFFF"/>
          <w:lang w:val="uk-UA"/>
        </w:rPr>
        <w:t xml:space="preserve"> </w:t>
      </w:r>
      <w:hyperlink r:id="rId13" w:tooltip="Узагальнення" w:history="1">
        <w:r w:rsidRPr="005B3C41">
          <w:rPr>
            <w:rStyle w:val="a6"/>
            <w:color w:val="auto"/>
            <w:sz w:val="28"/>
            <w:szCs w:val="28"/>
            <w:u w:val="none"/>
            <w:shd w:val="clear" w:color="auto" w:fill="FFFFFF"/>
            <w:lang w:val="uk-UA"/>
          </w:rPr>
          <w:t>узагальнення</w:t>
        </w:r>
      </w:hyperlink>
      <w:r w:rsidRPr="005B3C41">
        <w:rPr>
          <w:sz w:val="28"/>
          <w:szCs w:val="28"/>
          <w:shd w:val="clear" w:color="auto" w:fill="FFFFFF"/>
          <w:lang w:val="uk-UA"/>
        </w:rPr>
        <w:t xml:space="preserve"> результатів на інші контексти.</w:t>
      </w:r>
      <w:r w:rsidRPr="005B3C41">
        <w:rPr>
          <w:sz w:val="28"/>
          <w:szCs w:val="28"/>
          <w:lang w:val="uk-UA"/>
        </w:rPr>
        <w:t>);</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2) надійність;</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3) однозначність;</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4) точність;</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5) простота у використанні;</w:t>
      </w:r>
    </w:p>
    <w:p w:rsidR="00380A8F"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6) доступність.</w:t>
      </w:r>
    </w:p>
    <w:p w:rsidR="00380A8F" w:rsidRPr="005B3C41" w:rsidRDefault="00380A8F" w:rsidP="005B3C41">
      <w:pPr>
        <w:pStyle w:val="a4"/>
        <w:shd w:val="clear" w:color="auto" w:fill="FFFFFF"/>
        <w:spacing w:before="0" w:beforeAutospacing="0" w:after="0" w:afterAutospacing="0" w:line="276" w:lineRule="auto"/>
        <w:ind w:left="214" w:right="570" w:firstLine="494"/>
        <w:jc w:val="both"/>
        <w:rPr>
          <w:sz w:val="28"/>
          <w:szCs w:val="28"/>
          <w:lang w:val="uk-UA"/>
        </w:rPr>
      </w:pPr>
      <w:r w:rsidRPr="005B3C41">
        <w:rPr>
          <w:sz w:val="28"/>
          <w:szCs w:val="28"/>
          <w:lang w:val="uk-UA"/>
        </w:rPr>
        <w:t>Серед основних груп методів соціальної діагностики виділимо наступні:</w:t>
      </w:r>
    </w:p>
    <w:p w:rsidR="00676565" w:rsidRPr="005B3C41" w:rsidRDefault="000E5001"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 xml:space="preserve">1) </w:t>
      </w:r>
      <w:r w:rsidR="00380A8F" w:rsidRPr="005B3C41">
        <w:rPr>
          <w:sz w:val="28"/>
          <w:szCs w:val="28"/>
          <w:lang w:val="uk-UA"/>
        </w:rPr>
        <w:t xml:space="preserve">суспільні: </w:t>
      </w:r>
    </w:p>
    <w:p w:rsidR="000E5001" w:rsidRPr="005B3C41" w:rsidRDefault="00380A8F" w:rsidP="005B3C41">
      <w:pPr>
        <w:pStyle w:val="a4"/>
        <w:numPr>
          <w:ilvl w:val="0"/>
          <w:numId w:val="12"/>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 xml:space="preserve">інформаційне обстеження; </w:t>
      </w:r>
    </w:p>
    <w:p w:rsidR="000E5001" w:rsidRPr="005B3C41" w:rsidRDefault="00380A8F" w:rsidP="005B3C41">
      <w:pPr>
        <w:pStyle w:val="a4"/>
        <w:numPr>
          <w:ilvl w:val="0"/>
          <w:numId w:val="12"/>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 xml:space="preserve">соціально-історичне обстеження; </w:t>
      </w:r>
    </w:p>
    <w:p w:rsidR="00380A8F" w:rsidRPr="005B3C41" w:rsidRDefault="00380A8F" w:rsidP="005B3C41">
      <w:pPr>
        <w:pStyle w:val="a4"/>
        <w:numPr>
          <w:ilvl w:val="0"/>
          <w:numId w:val="12"/>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інформативно-цільовий аналіз; соціальна картографія;</w:t>
      </w:r>
    </w:p>
    <w:p w:rsidR="00676565"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2) індивідуальні:</w:t>
      </w:r>
    </w:p>
    <w:p w:rsidR="000E5001" w:rsidRPr="005B3C41" w:rsidRDefault="00380A8F" w:rsidP="005B3C41">
      <w:pPr>
        <w:pStyle w:val="a4"/>
        <w:shd w:val="clear" w:color="auto" w:fill="FFFFFF"/>
        <w:spacing w:before="0" w:beforeAutospacing="0" w:after="0" w:afterAutospacing="0" w:line="276" w:lineRule="auto"/>
        <w:ind w:left="214" w:right="570"/>
        <w:jc w:val="both"/>
        <w:rPr>
          <w:sz w:val="28"/>
          <w:szCs w:val="28"/>
          <w:lang w:val="uk-UA"/>
        </w:rPr>
      </w:pPr>
      <w:r w:rsidRPr="005B3C41">
        <w:rPr>
          <w:sz w:val="28"/>
          <w:szCs w:val="28"/>
          <w:lang w:val="uk-UA"/>
        </w:rPr>
        <w:t xml:space="preserve"> спостереження; </w:t>
      </w:r>
    </w:p>
    <w:p w:rsidR="000E5001" w:rsidRPr="005B3C41" w:rsidRDefault="00380A8F" w:rsidP="005B3C41">
      <w:pPr>
        <w:pStyle w:val="a4"/>
        <w:numPr>
          <w:ilvl w:val="0"/>
          <w:numId w:val="13"/>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 xml:space="preserve">бесіда; </w:t>
      </w:r>
    </w:p>
    <w:p w:rsidR="000E5001" w:rsidRPr="005B3C41" w:rsidRDefault="00380A8F" w:rsidP="005B3C41">
      <w:pPr>
        <w:pStyle w:val="a4"/>
        <w:numPr>
          <w:ilvl w:val="0"/>
          <w:numId w:val="13"/>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lastRenderedPageBreak/>
        <w:t xml:space="preserve">соціометрія; </w:t>
      </w:r>
    </w:p>
    <w:p w:rsidR="000E5001" w:rsidRPr="005B3C41" w:rsidRDefault="00380A8F" w:rsidP="005B3C41">
      <w:pPr>
        <w:pStyle w:val="a4"/>
        <w:numPr>
          <w:ilvl w:val="0"/>
          <w:numId w:val="13"/>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 xml:space="preserve">експертна оцінка; </w:t>
      </w:r>
    </w:p>
    <w:p w:rsidR="000E5001" w:rsidRPr="005B3C41" w:rsidRDefault="00380A8F" w:rsidP="005B3C41">
      <w:pPr>
        <w:pStyle w:val="a4"/>
        <w:numPr>
          <w:ilvl w:val="0"/>
          <w:numId w:val="13"/>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 xml:space="preserve">моніторинг; </w:t>
      </w:r>
    </w:p>
    <w:p w:rsidR="000E5001" w:rsidRPr="005B3C41" w:rsidRDefault="00380A8F" w:rsidP="005B3C41">
      <w:pPr>
        <w:pStyle w:val="a4"/>
        <w:numPr>
          <w:ilvl w:val="0"/>
          <w:numId w:val="13"/>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 xml:space="preserve">тестування; </w:t>
      </w:r>
    </w:p>
    <w:p w:rsidR="000E5001" w:rsidRPr="005B3C41" w:rsidRDefault="00380A8F" w:rsidP="005B3C41">
      <w:pPr>
        <w:pStyle w:val="a4"/>
        <w:numPr>
          <w:ilvl w:val="0"/>
          <w:numId w:val="13"/>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анкетування;</w:t>
      </w:r>
    </w:p>
    <w:p w:rsidR="00C2431F" w:rsidRPr="005B3C41" w:rsidRDefault="00380A8F" w:rsidP="005B3C41">
      <w:pPr>
        <w:pStyle w:val="a4"/>
        <w:numPr>
          <w:ilvl w:val="0"/>
          <w:numId w:val="13"/>
        </w:numPr>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вивчення біографій та ін.</w:t>
      </w:r>
    </w:p>
    <w:p w:rsidR="006030C6" w:rsidRPr="005B3C41" w:rsidRDefault="00763D90" w:rsidP="005B3C41">
      <w:pPr>
        <w:pStyle w:val="a4"/>
        <w:shd w:val="clear" w:color="auto" w:fill="FFFFFF"/>
        <w:spacing w:before="0" w:beforeAutospacing="0" w:after="0" w:afterAutospacing="0" w:line="276" w:lineRule="auto"/>
        <w:ind w:right="570"/>
        <w:jc w:val="both"/>
        <w:rPr>
          <w:sz w:val="28"/>
          <w:szCs w:val="28"/>
          <w:lang w:val="uk-UA"/>
        </w:rPr>
      </w:pPr>
      <w:r w:rsidRPr="005B3C41">
        <w:rPr>
          <w:sz w:val="28"/>
          <w:szCs w:val="28"/>
          <w:lang w:val="uk-UA"/>
        </w:rPr>
        <w:tab/>
        <w:t>Допомогти дитині знайти себе, компенсувати соціальне неблагополуччя цікавою справою, знайти нових друзів і однодумців – це головний успіх в роботі соціального педагога.</w:t>
      </w:r>
    </w:p>
    <w:sectPr w:rsidR="006030C6" w:rsidRPr="005B3C41" w:rsidSect="00430D4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FC7" w:rsidRDefault="00495FC7" w:rsidP="00431278">
      <w:pPr>
        <w:spacing w:after="0" w:line="240" w:lineRule="auto"/>
      </w:pPr>
      <w:r>
        <w:separator/>
      </w:r>
    </w:p>
  </w:endnote>
  <w:endnote w:type="continuationSeparator" w:id="1">
    <w:p w:rsidR="00495FC7" w:rsidRDefault="00495FC7" w:rsidP="00431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FC7" w:rsidRDefault="00495FC7" w:rsidP="00431278">
      <w:pPr>
        <w:spacing w:after="0" w:line="240" w:lineRule="auto"/>
      </w:pPr>
      <w:r>
        <w:separator/>
      </w:r>
    </w:p>
  </w:footnote>
  <w:footnote w:type="continuationSeparator" w:id="1">
    <w:p w:rsidR="00495FC7" w:rsidRDefault="00495FC7" w:rsidP="00431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5396"/>
      <w:docPartObj>
        <w:docPartGallery w:val="Page Numbers (Top of Page)"/>
        <w:docPartUnique/>
      </w:docPartObj>
    </w:sdtPr>
    <w:sdtContent>
      <w:p w:rsidR="00431278" w:rsidRDefault="009C2C3C">
        <w:pPr>
          <w:pStyle w:val="a7"/>
          <w:jc w:val="right"/>
        </w:pPr>
        <w:fldSimple w:instr=" PAGE   \* MERGEFORMAT ">
          <w:r w:rsidR="007472A2">
            <w:rPr>
              <w:noProof/>
            </w:rPr>
            <w:t>2</w:t>
          </w:r>
        </w:fldSimple>
      </w:p>
    </w:sdtContent>
  </w:sdt>
  <w:p w:rsidR="00431278" w:rsidRDefault="004312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AB8"/>
    <w:multiLevelType w:val="hybridMultilevel"/>
    <w:tmpl w:val="E794C272"/>
    <w:lvl w:ilvl="0" w:tplc="6EBED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32152"/>
    <w:multiLevelType w:val="hybridMultilevel"/>
    <w:tmpl w:val="F5FEDB3E"/>
    <w:lvl w:ilvl="0" w:tplc="04190001">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2">
    <w:nsid w:val="0DCB4BE8"/>
    <w:multiLevelType w:val="hybridMultilevel"/>
    <w:tmpl w:val="831E944C"/>
    <w:lvl w:ilvl="0" w:tplc="6EBED3CE">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3">
    <w:nsid w:val="0F87578A"/>
    <w:multiLevelType w:val="hybridMultilevel"/>
    <w:tmpl w:val="1A5EDDE4"/>
    <w:lvl w:ilvl="0" w:tplc="6EBED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1630F"/>
    <w:multiLevelType w:val="multilevel"/>
    <w:tmpl w:val="11B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B7B6F"/>
    <w:multiLevelType w:val="hybridMultilevel"/>
    <w:tmpl w:val="3BE07CE8"/>
    <w:lvl w:ilvl="0" w:tplc="6EBED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651CD"/>
    <w:multiLevelType w:val="hybridMultilevel"/>
    <w:tmpl w:val="DF08B2AE"/>
    <w:lvl w:ilvl="0" w:tplc="6EBED3CE">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7">
    <w:nsid w:val="21492684"/>
    <w:multiLevelType w:val="hybridMultilevel"/>
    <w:tmpl w:val="B0F2B558"/>
    <w:lvl w:ilvl="0" w:tplc="6EBED3CE">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8">
    <w:nsid w:val="24877887"/>
    <w:multiLevelType w:val="hybridMultilevel"/>
    <w:tmpl w:val="2B3858B0"/>
    <w:lvl w:ilvl="0" w:tplc="6EBED3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D195D98"/>
    <w:multiLevelType w:val="hybridMultilevel"/>
    <w:tmpl w:val="9BFCBA4C"/>
    <w:lvl w:ilvl="0" w:tplc="6EBED3CE">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10">
    <w:nsid w:val="3A382DF4"/>
    <w:multiLevelType w:val="hybridMultilevel"/>
    <w:tmpl w:val="B8A8A5C2"/>
    <w:lvl w:ilvl="0" w:tplc="8FA63A02">
      <w:numFmt w:val="bullet"/>
      <w:lvlText w:val="-"/>
      <w:lvlJc w:val="left"/>
      <w:pPr>
        <w:ind w:left="574" w:hanging="360"/>
      </w:pPr>
      <w:rPr>
        <w:rFonts w:ascii="Times New Roman" w:eastAsia="Times New Roman" w:hAnsi="Times New Roman" w:cs="Times New Roman" w:hint="default"/>
      </w:rPr>
    </w:lvl>
    <w:lvl w:ilvl="1" w:tplc="04190003" w:tentative="1">
      <w:start w:val="1"/>
      <w:numFmt w:val="bullet"/>
      <w:lvlText w:val="o"/>
      <w:lvlJc w:val="left"/>
      <w:pPr>
        <w:ind w:left="1294" w:hanging="360"/>
      </w:pPr>
      <w:rPr>
        <w:rFonts w:ascii="Courier New" w:hAnsi="Courier New" w:cs="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cs="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cs="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11">
    <w:nsid w:val="44E951BE"/>
    <w:multiLevelType w:val="multilevel"/>
    <w:tmpl w:val="66C4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E87A80"/>
    <w:multiLevelType w:val="hybridMultilevel"/>
    <w:tmpl w:val="C7B4F0E4"/>
    <w:lvl w:ilvl="0" w:tplc="6EBED3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B9A28E1"/>
    <w:multiLevelType w:val="hybridMultilevel"/>
    <w:tmpl w:val="F52A0140"/>
    <w:lvl w:ilvl="0" w:tplc="6EBED3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4171AD"/>
    <w:multiLevelType w:val="hybridMultilevel"/>
    <w:tmpl w:val="79FA03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F59A8"/>
    <w:multiLevelType w:val="hybridMultilevel"/>
    <w:tmpl w:val="B2641920"/>
    <w:lvl w:ilvl="0" w:tplc="6EBED3CE">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16">
    <w:nsid w:val="73C647DB"/>
    <w:multiLevelType w:val="hybridMultilevel"/>
    <w:tmpl w:val="BEAECA60"/>
    <w:lvl w:ilvl="0" w:tplc="04190001">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num w:numId="1">
    <w:abstractNumId w:val="14"/>
  </w:num>
  <w:num w:numId="2">
    <w:abstractNumId w:val="3"/>
  </w:num>
  <w:num w:numId="3">
    <w:abstractNumId w:val="0"/>
  </w:num>
  <w:num w:numId="4">
    <w:abstractNumId w:val="5"/>
  </w:num>
  <w:num w:numId="5">
    <w:abstractNumId w:val="13"/>
  </w:num>
  <w:num w:numId="6">
    <w:abstractNumId w:val="12"/>
  </w:num>
  <w:num w:numId="7">
    <w:abstractNumId w:val="4"/>
  </w:num>
  <w:num w:numId="8">
    <w:abstractNumId w:val="8"/>
  </w:num>
  <w:num w:numId="9">
    <w:abstractNumId w:val="7"/>
  </w:num>
  <w:num w:numId="10">
    <w:abstractNumId w:val="9"/>
  </w:num>
  <w:num w:numId="11">
    <w:abstractNumId w:val="2"/>
  </w:num>
  <w:num w:numId="12">
    <w:abstractNumId w:val="15"/>
  </w:num>
  <w:num w:numId="13">
    <w:abstractNumId w:val="6"/>
  </w:num>
  <w:num w:numId="14">
    <w:abstractNumId w:val="11"/>
  </w:num>
  <w:num w:numId="15">
    <w:abstractNumId w:val="1"/>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B652D"/>
    <w:rsid w:val="00042122"/>
    <w:rsid w:val="0005318B"/>
    <w:rsid w:val="000E5001"/>
    <w:rsid w:val="00252195"/>
    <w:rsid w:val="00265005"/>
    <w:rsid w:val="00380A8F"/>
    <w:rsid w:val="003E37E7"/>
    <w:rsid w:val="00430D46"/>
    <w:rsid w:val="00431278"/>
    <w:rsid w:val="00495FC7"/>
    <w:rsid w:val="00565F24"/>
    <w:rsid w:val="005B3C41"/>
    <w:rsid w:val="0060267B"/>
    <w:rsid w:val="006030C6"/>
    <w:rsid w:val="0061210B"/>
    <w:rsid w:val="00647A3D"/>
    <w:rsid w:val="00652AD7"/>
    <w:rsid w:val="00676565"/>
    <w:rsid w:val="006A261F"/>
    <w:rsid w:val="007472A2"/>
    <w:rsid w:val="00763D90"/>
    <w:rsid w:val="007A3EB8"/>
    <w:rsid w:val="008B652D"/>
    <w:rsid w:val="00954C07"/>
    <w:rsid w:val="009C2C3C"/>
    <w:rsid w:val="00A358ED"/>
    <w:rsid w:val="00AE0D8F"/>
    <w:rsid w:val="00B40250"/>
    <w:rsid w:val="00B72D17"/>
    <w:rsid w:val="00B87E15"/>
    <w:rsid w:val="00B90A20"/>
    <w:rsid w:val="00C2431F"/>
    <w:rsid w:val="00CA5B6D"/>
    <w:rsid w:val="00CF15D2"/>
    <w:rsid w:val="00D61EEC"/>
    <w:rsid w:val="00E54257"/>
    <w:rsid w:val="00EE19C3"/>
    <w:rsid w:val="00FC2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46"/>
  </w:style>
  <w:style w:type="paragraph" w:styleId="1">
    <w:name w:val="heading 1"/>
    <w:basedOn w:val="a"/>
    <w:next w:val="a"/>
    <w:link w:val="10"/>
    <w:uiPriority w:val="9"/>
    <w:qFormat/>
    <w:rsid w:val="00676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B65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52D"/>
    <w:pPr>
      <w:ind w:left="720"/>
      <w:contextualSpacing/>
    </w:pPr>
  </w:style>
  <w:style w:type="character" w:customStyle="1" w:styleId="30">
    <w:name w:val="Заголовок 3 Знак"/>
    <w:basedOn w:val="a0"/>
    <w:link w:val="3"/>
    <w:uiPriority w:val="9"/>
    <w:rsid w:val="008B652D"/>
    <w:rPr>
      <w:rFonts w:ascii="Times New Roman" w:eastAsia="Times New Roman" w:hAnsi="Times New Roman" w:cs="Times New Roman"/>
      <w:b/>
      <w:bCs/>
      <w:sz w:val="27"/>
      <w:szCs w:val="27"/>
    </w:rPr>
  </w:style>
  <w:style w:type="paragraph" w:styleId="a4">
    <w:name w:val="Normal (Web)"/>
    <w:basedOn w:val="a"/>
    <w:uiPriority w:val="99"/>
    <w:unhideWhenUsed/>
    <w:rsid w:val="008B652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0267B"/>
    <w:rPr>
      <w:b/>
      <w:bCs/>
    </w:rPr>
  </w:style>
  <w:style w:type="character" w:styleId="a6">
    <w:name w:val="Hyperlink"/>
    <w:basedOn w:val="a0"/>
    <w:uiPriority w:val="99"/>
    <w:semiHidden/>
    <w:unhideWhenUsed/>
    <w:rsid w:val="00380A8F"/>
    <w:rPr>
      <w:color w:val="0000FF"/>
      <w:u w:val="single"/>
    </w:rPr>
  </w:style>
  <w:style w:type="character" w:customStyle="1" w:styleId="10">
    <w:name w:val="Заголовок 1 Знак"/>
    <w:basedOn w:val="a0"/>
    <w:link w:val="1"/>
    <w:uiPriority w:val="9"/>
    <w:rsid w:val="00676565"/>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4312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1278"/>
  </w:style>
  <w:style w:type="paragraph" w:styleId="a9">
    <w:name w:val="footer"/>
    <w:basedOn w:val="a"/>
    <w:link w:val="aa"/>
    <w:uiPriority w:val="99"/>
    <w:semiHidden/>
    <w:unhideWhenUsed/>
    <w:rsid w:val="0043127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31278"/>
  </w:style>
</w:styles>
</file>

<file path=word/webSettings.xml><?xml version="1.0" encoding="utf-8"?>
<w:webSettings xmlns:r="http://schemas.openxmlformats.org/officeDocument/2006/relationships" xmlns:w="http://schemas.openxmlformats.org/wordprocessingml/2006/main">
  <w:divs>
    <w:div w:id="45840235">
      <w:bodyDiv w:val="1"/>
      <w:marLeft w:val="0"/>
      <w:marRight w:val="0"/>
      <w:marTop w:val="0"/>
      <w:marBottom w:val="0"/>
      <w:divBdr>
        <w:top w:val="none" w:sz="0" w:space="0" w:color="auto"/>
        <w:left w:val="none" w:sz="0" w:space="0" w:color="auto"/>
        <w:bottom w:val="none" w:sz="0" w:space="0" w:color="auto"/>
        <w:right w:val="none" w:sz="0" w:space="0" w:color="auto"/>
      </w:divBdr>
    </w:div>
    <w:div w:id="87889896">
      <w:bodyDiv w:val="1"/>
      <w:marLeft w:val="0"/>
      <w:marRight w:val="0"/>
      <w:marTop w:val="0"/>
      <w:marBottom w:val="0"/>
      <w:divBdr>
        <w:top w:val="none" w:sz="0" w:space="0" w:color="auto"/>
        <w:left w:val="none" w:sz="0" w:space="0" w:color="auto"/>
        <w:bottom w:val="none" w:sz="0" w:space="0" w:color="auto"/>
        <w:right w:val="none" w:sz="0" w:space="0" w:color="auto"/>
      </w:divBdr>
    </w:div>
    <w:div w:id="779187020">
      <w:bodyDiv w:val="1"/>
      <w:marLeft w:val="0"/>
      <w:marRight w:val="0"/>
      <w:marTop w:val="0"/>
      <w:marBottom w:val="0"/>
      <w:divBdr>
        <w:top w:val="none" w:sz="0" w:space="0" w:color="auto"/>
        <w:left w:val="none" w:sz="0" w:space="0" w:color="auto"/>
        <w:bottom w:val="none" w:sz="0" w:space="0" w:color="auto"/>
        <w:right w:val="none" w:sz="0" w:space="0" w:color="auto"/>
      </w:divBdr>
    </w:div>
    <w:div w:id="785271848">
      <w:bodyDiv w:val="1"/>
      <w:marLeft w:val="0"/>
      <w:marRight w:val="0"/>
      <w:marTop w:val="0"/>
      <w:marBottom w:val="0"/>
      <w:divBdr>
        <w:top w:val="none" w:sz="0" w:space="0" w:color="auto"/>
        <w:left w:val="none" w:sz="0" w:space="0" w:color="auto"/>
        <w:bottom w:val="none" w:sz="0" w:space="0" w:color="auto"/>
        <w:right w:val="none" w:sz="0" w:space="0" w:color="auto"/>
      </w:divBdr>
    </w:div>
    <w:div w:id="914783472">
      <w:bodyDiv w:val="1"/>
      <w:marLeft w:val="0"/>
      <w:marRight w:val="0"/>
      <w:marTop w:val="0"/>
      <w:marBottom w:val="0"/>
      <w:divBdr>
        <w:top w:val="none" w:sz="0" w:space="0" w:color="auto"/>
        <w:left w:val="none" w:sz="0" w:space="0" w:color="auto"/>
        <w:bottom w:val="none" w:sz="0" w:space="0" w:color="auto"/>
        <w:right w:val="none" w:sz="0" w:space="0" w:color="auto"/>
      </w:divBdr>
    </w:div>
    <w:div w:id="1286349061">
      <w:bodyDiv w:val="1"/>
      <w:marLeft w:val="0"/>
      <w:marRight w:val="0"/>
      <w:marTop w:val="0"/>
      <w:marBottom w:val="0"/>
      <w:divBdr>
        <w:top w:val="none" w:sz="0" w:space="0" w:color="auto"/>
        <w:left w:val="none" w:sz="0" w:space="0" w:color="auto"/>
        <w:bottom w:val="none" w:sz="0" w:space="0" w:color="auto"/>
        <w:right w:val="none" w:sz="0" w:space="0" w:color="auto"/>
      </w:divBdr>
    </w:div>
    <w:div w:id="1309553825">
      <w:bodyDiv w:val="1"/>
      <w:marLeft w:val="0"/>
      <w:marRight w:val="0"/>
      <w:marTop w:val="0"/>
      <w:marBottom w:val="0"/>
      <w:divBdr>
        <w:top w:val="none" w:sz="0" w:space="0" w:color="auto"/>
        <w:left w:val="none" w:sz="0" w:space="0" w:color="auto"/>
        <w:bottom w:val="none" w:sz="0" w:space="0" w:color="auto"/>
        <w:right w:val="none" w:sz="0" w:space="0" w:color="auto"/>
      </w:divBdr>
    </w:div>
    <w:div w:id="1377504989">
      <w:bodyDiv w:val="1"/>
      <w:marLeft w:val="0"/>
      <w:marRight w:val="0"/>
      <w:marTop w:val="0"/>
      <w:marBottom w:val="0"/>
      <w:divBdr>
        <w:top w:val="none" w:sz="0" w:space="0" w:color="auto"/>
        <w:left w:val="none" w:sz="0" w:space="0" w:color="auto"/>
        <w:bottom w:val="none" w:sz="0" w:space="0" w:color="auto"/>
        <w:right w:val="none" w:sz="0" w:space="0" w:color="auto"/>
      </w:divBdr>
    </w:div>
    <w:div w:id="1626227578">
      <w:bodyDiv w:val="1"/>
      <w:marLeft w:val="0"/>
      <w:marRight w:val="0"/>
      <w:marTop w:val="0"/>
      <w:marBottom w:val="0"/>
      <w:divBdr>
        <w:top w:val="none" w:sz="0" w:space="0" w:color="auto"/>
        <w:left w:val="none" w:sz="0" w:space="0" w:color="auto"/>
        <w:bottom w:val="none" w:sz="0" w:space="0" w:color="auto"/>
        <w:right w:val="none" w:sz="0" w:space="0" w:color="auto"/>
      </w:divBdr>
    </w:div>
    <w:div w:id="1792623484">
      <w:bodyDiv w:val="1"/>
      <w:marLeft w:val="0"/>
      <w:marRight w:val="0"/>
      <w:marTop w:val="0"/>
      <w:marBottom w:val="0"/>
      <w:divBdr>
        <w:top w:val="none" w:sz="0" w:space="0" w:color="auto"/>
        <w:left w:val="none" w:sz="0" w:space="0" w:color="auto"/>
        <w:bottom w:val="none" w:sz="0" w:space="0" w:color="auto"/>
        <w:right w:val="none" w:sz="0" w:space="0" w:color="auto"/>
      </w:divBdr>
    </w:div>
    <w:div w:id="1817994200">
      <w:bodyDiv w:val="1"/>
      <w:marLeft w:val="0"/>
      <w:marRight w:val="0"/>
      <w:marTop w:val="0"/>
      <w:marBottom w:val="0"/>
      <w:divBdr>
        <w:top w:val="none" w:sz="0" w:space="0" w:color="auto"/>
        <w:left w:val="none" w:sz="0" w:space="0" w:color="auto"/>
        <w:bottom w:val="none" w:sz="0" w:space="0" w:color="auto"/>
        <w:right w:val="none" w:sz="0" w:space="0" w:color="auto"/>
      </w:divBdr>
    </w:div>
    <w:div w:id="1922910912">
      <w:bodyDiv w:val="1"/>
      <w:marLeft w:val="0"/>
      <w:marRight w:val="0"/>
      <w:marTop w:val="0"/>
      <w:marBottom w:val="0"/>
      <w:divBdr>
        <w:top w:val="none" w:sz="0" w:space="0" w:color="auto"/>
        <w:left w:val="none" w:sz="0" w:space="0" w:color="auto"/>
        <w:bottom w:val="none" w:sz="0" w:space="0" w:color="auto"/>
        <w:right w:val="none" w:sz="0" w:space="0" w:color="auto"/>
      </w:divBdr>
    </w:div>
    <w:div w:id="1956788101">
      <w:bodyDiv w:val="1"/>
      <w:marLeft w:val="0"/>
      <w:marRight w:val="0"/>
      <w:marTop w:val="0"/>
      <w:marBottom w:val="0"/>
      <w:divBdr>
        <w:top w:val="none" w:sz="0" w:space="0" w:color="auto"/>
        <w:left w:val="none" w:sz="0" w:space="0" w:color="auto"/>
        <w:bottom w:val="none" w:sz="0" w:space="0" w:color="auto"/>
        <w:right w:val="none" w:sz="0" w:space="0" w:color="auto"/>
      </w:divBdr>
    </w:div>
    <w:div w:id="20620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0%D1%83%D0%BA%D0%BE%D0%B2%D0%B8%D0%B9_%D0%BC%D0%B5%D1%82%D0%BE%D0%B4" TargetMode="External"/><Relationship Id="rId13" Type="http://schemas.openxmlformats.org/officeDocument/2006/relationships/hyperlink" Target="https://uk.wikipedia.org/wiki/%D0%A3%D0%B7%D0%B0%D0%B3%D0%B0%D0%BB%D1%8C%D0%BD%D0%B5%D0%BD%D0%BD%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7%D0%BE%D0%B2%D0%BD%D1%96%D1%88%D0%BD%D1%8F_%D0%B2%D0%B0%D0%BB%D1%96%D0%B4%D0%BD%D1%96%D1%81%D1%82%D1%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0%BE%D1%85%D0%B8%D0%B1%D0%BA%D0%B0_%D0%B2%D0%B8%D0%BC%D1%96%D1%80%D1%8E%D0%B2%D0%B0%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9F%D1%80%D0%B8%D1%87%D0%B8%D0%BD%D0%BD%D1%96%D1%81%D1%82%D1%8C" TargetMode="External"/><Relationship Id="rId4" Type="http://schemas.openxmlformats.org/officeDocument/2006/relationships/settings" Target="settings.xml"/><Relationship Id="rId9" Type="http://schemas.openxmlformats.org/officeDocument/2006/relationships/hyperlink" Target="https://uk.wikipedia.org/wiki/%D0%90%D0%BD%D0%B3%D0%BB%D1%96%D0%B9%D1%81%D1%8C%D0%BA%D0%B0_%D0%BC%D0%BE%D0%B2%D0%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902-CA40-4B3B-9FB6-2ECC3FBA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1</Pages>
  <Words>5212</Words>
  <Characters>29711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2021-02-08T08:55:00Z</cp:lastPrinted>
  <dcterms:created xsi:type="dcterms:W3CDTF">2019-09-01T09:26:00Z</dcterms:created>
  <dcterms:modified xsi:type="dcterms:W3CDTF">2021-03-15T17:05:00Z</dcterms:modified>
</cp:coreProperties>
</file>