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B2" w:rsidRDefault="001672B2" w:rsidP="001672B2">
      <w:pPr>
        <w:pStyle w:val="1"/>
        <w:spacing w:line="488" w:lineRule="exact"/>
        <w:ind w:left="170" w:right="80"/>
      </w:pPr>
      <w:r>
        <w:t xml:space="preserve">Тема 9. </w:t>
      </w:r>
      <w:r>
        <w:t>ГАЛУЗЕВІ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РЕГІОНАЛЬНІ</w:t>
      </w:r>
    </w:p>
    <w:p w:rsidR="001672B2" w:rsidRDefault="001672B2" w:rsidP="001672B2">
      <w:pPr>
        <w:spacing w:line="488" w:lineRule="exact"/>
        <w:ind w:left="127" w:right="123"/>
        <w:jc w:val="center"/>
        <w:rPr>
          <w:b/>
          <w:sz w:val="40"/>
        </w:rPr>
      </w:pPr>
      <w:r>
        <w:rPr>
          <w:b/>
          <w:sz w:val="40"/>
        </w:rPr>
        <w:t>ОСОБЛИВОСТІ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ДІЯЛЬНОСТІ</w:t>
      </w:r>
      <w:r>
        <w:rPr>
          <w:b/>
          <w:spacing w:val="-8"/>
          <w:sz w:val="40"/>
        </w:rPr>
        <w:t xml:space="preserve"> </w:t>
      </w:r>
      <w:r>
        <w:rPr>
          <w:b/>
          <w:spacing w:val="-5"/>
          <w:sz w:val="40"/>
        </w:rPr>
        <w:t>ТНК</w:t>
      </w:r>
    </w:p>
    <w:p w:rsidR="001672B2" w:rsidRPr="001672B2" w:rsidRDefault="001672B2" w:rsidP="001672B2">
      <w:pPr>
        <w:pStyle w:val="a5"/>
        <w:numPr>
          <w:ilvl w:val="0"/>
          <w:numId w:val="10"/>
        </w:numPr>
        <w:tabs>
          <w:tab w:val="left" w:pos="1051"/>
          <w:tab w:val="left" w:pos="2099"/>
        </w:tabs>
        <w:spacing w:before="483"/>
        <w:ind w:right="414"/>
        <w:jc w:val="left"/>
        <w:outlineLvl w:val="2"/>
        <w:rPr>
          <w:b/>
          <w:bCs/>
          <w:vanish/>
          <w:sz w:val="36"/>
          <w:szCs w:val="36"/>
        </w:rPr>
      </w:pPr>
      <w:bookmarkStart w:id="0" w:name="_bookmark50"/>
      <w:bookmarkEnd w:id="0"/>
    </w:p>
    <w:p w:rsidR="001672B2" w:rsidRPr="001672B2" w:rsidRDefault="001672B2" w:rsidP="001672B2">
      <w:pPr>
        <w:pStyle w:val="a5"/>
        <w:numPr>
          <w:ilvl w:val="0"/>
          <w:numId w:val="10"/>
        </w:numPr>
        <w:tabs>
          <w:tab w:val="left" w:pos="1051"/>
          <w:tab w:val="left" w:pos="2099"/>
        </w:tabs>
        <w:spacing w:before="483"/>
        <w:ind w:right="414"/>
        <w:jc w:val="left"/>
        <w:outlineLvl w:val="2"/>
        <w:rPr>
          <w:b/>
          <w:bCs/>
          <w:vanish/>
          <w:sz w:val="36"/>
          <w:szCs w:val="36"/>
        </w:rPr>
      </w:pPr>
    </w:p>
    <w:p w:rsidR="001672B2" w:rsidRDefault="001672B2" w:rsidP="001672B2">
      <w:pPr>
        <w:pStyle w:val="3"/>
        <w:numPr>
          <w:ilvl w:val="1"/>
          <w:numId w:val="10"/>
        </w:numPr>
        <w:tabs>
          <w:tab w:val="left" w:pos="1051"/>
          <w:tab w:val="left" w:pos="2099"/>
        </w:tabs>
        <w:spacing w:before="483"/>
        <w:ind w:left="1055" w:right="414"/>
      </w:pPr>
      <w:bookmarkStart w:id="1" w:name="_GoBack"/>
      <w:bookmarkEnd w:id="1"/>
      <w:r>
        <w:t>Особливості</w:t>
      </w:r>
      <w:r>
        <w:rPr>
          <w:spacing w:val="-12"/>
        </w:rPr>
        <w:t xml:space="preserve"> </w:t>
      </w:r>
      <w:r>
        <w:t>глобальних</w:t>
      </w:r>
      <w:r>
        <w:rPr>
          <w:spacing w:val="-13"/>
        </w:rPr>
        <w:t xml:space="preserve"> </w:t>
      </w:r>
      <w:r>
        <w:t>виробничих структур і кластерів</w:t>
      </w:r>
    </w:p>
    <w:p w:rsidR="001672B2" w:rsidRDefault="001672B2" w:rsidP="001672B2">
      <w:pPr>
        <w:pStyle w:val="a3"/>
        <w:spacing w:before="237"/>
        <w:ind w:right="274"/>
      </w:pPr>
      <w:r>
        <w:rPr>
          <w:i/>
        </w:rPr>
        <w:t xml:space="preserve">Глобальні виробничі структури </w:t>
      </w:r>
      <w:r>
        <w:t>сьогодні визначаються поширенням</w:t>
      </w:r>
      <w:r>
        <w:rPr>
          <w:spacing w:val="-13"/>
        </w:rPr>
        <w:t xml:space="preserve"> </w:t>
      </w:r>
      <w:r>
        <w:t>міжнародного</w:t>
      </w:r>
      <w:r>
        <w:rPr>
          <w:spacing w:val="-12"/>
        </w:rPr>
        <w:t xml:space="preserve"> </w:t>
      </w:r>
      <w:r>
        <w:t>поділу</w:t>
      </w:r>
      <w:r>
        <w:rPr>
          <w:spacing w:val="-13"/>
        </w:rPr>
        <w:t xml:space="preserve"> </w:t>
      </w:r>
      <w:r>
        <w:t>праці,</w:t>
      </w:r>
      <w:r>
        <w:rPr>
          <w:spacing w:val="-12"/>
        </w:rPr>
        <w:t xml:space="preserve"> </w:t>
      </w:r>
      <w:r>
        <w:t>стрімким</w:t>
      </w:r>
      <w:r>
        <w:rPr>
          <w:spacing w:val="-13"/>
        </w:rPr>
        <w:t xml:space="preserve"> </w:t>
      </w:r>
      <w:r>
        <w:t>розвитком</w:t>
      </w:r>
      <w:r>
        <w:rPr>
          <w:spacing w:val="-12"/>
        </w:rPr>
        <w:t xml:space="preserve"> </w:t>
      </w:r>
      <w:r>
        <w:t>науково- технічного</w:t>
      </w:r>
      <w:r>
        <w:rPr>
          <w:spacing w:val="80"/>
        </w:rPr>
        <w:t xml:space="preserve">  </w:t>
      </w:r>
      <w:r>
        <w:t>прогресу,</w:t>
      </w:r>
      <w:r>
        <w:rPr>
          <w:spacing w:val="80"/>
        </w:rPr>
        <w:t xml:space="preserve">  </w:t>
      </w:r>
      <w:r>
        <w:t>інтернаціоналізаційними,</w:t>
      </w:r>
      <w:r>
        <w:rPr>
          <w:spacing w:val="80"/>
        </w:rPr>
        <w:t xml:space="preserve">  </w:t>
      </w:r>
      <w:r>
        <w:t>інтеграційними та глобалізаційними процесами. Характерним прикладом глобальної виробничої</w:t>
      </w:r>
      <w:r>
        <w:rPr>
          <w:spacing w:val="-5"/>
        </w:rPr>
        <w:t xml:space="preserve"> </w:t>
      </w:r>
      <w:r>
        <w:t>структури</w:t>
      </w:r>
      <w:r>
        <w:rPr>
          <w:spacing w:val="-5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rPr>
          <w:i/>
        </w:rPr>
        <w:t>кластер</w:t>
      </w:r>
      <w:r>
        <w:t>,</w:t>
      </w:r>
      <w:r>
        <w:rPr>
          <w:spacing w:val="-5"/>
        </w:rPr>
        <w:t xml:space="preserve"> </w:t>
      </w:r>
      <w:r>
        <w:t>поняття</w:t>
      </w:r>
      <w:r>
        <w:rPr>
          <w:spacing w:val="-7"/>
        </w:rPr>
        <w:t xml:space="preserve"> </w:t>
      </w:r>
      <w:r>
        <w:t>якого</w:t>
      </w:r>
      <w:r>
        <w:rPr>
          <w:spacing w:val="-2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суб’єкту</w:t>
      </w:r>
      <w:r>
        <w:rPr>
          <w:spacing w:val="-5"/>
        </w:rPr>
        <w:t xml:space="preserve"> </w:t>
      </w:r>
      <w:r>
        <w:t>економічної агломерації</w:t>
      </w:r>
      <w:r>
        <w:rPr>
          <w:spacing w:val="40"/>
        </w:rPr>
        <w:t xml:space="preserve"> </w:t>
      </w:r>
      <w:r>
        <w:t>взаємопов’язаних</w:t>
      </w:r>
      <w:r>
        <w:rPr>
          <w:spacing w:val="40"/>
        </w:rPr>
        <w:t xml:space="preserve"> </w:t>
      </w:r>
      <w:r>
        <w:t>компаній</w:t>
      </w:r>
      <w:r>
        <w:rPr>
          <w:spacing w:val="40"/>
        </w:rPr>
        <w:t xml:space="preserve"> </w:t>
      </w:r>
      <w:r>
        <w:t>започаткував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кінці</w:t>
      </w:r>
      <w:r>
        <w:rPr>
          <w:spacing w:val="40"/>
        </w:rPr>
        <w:t xml:space="preserve"> </w:t>
      </w:r>
      <w:r>
        <w:t>ХІХ ст. А.</w:t>
      </w:r>
      <w:r>
        <w:rPr>
          <w:spacing w:val="-1"/>
        </w:rPr>
        <w:t xml:space="preserve"> </w:t>
      </w:r>
      <w:r>
        <w:t>Маршалл (Alfred Marshall) у праці “Принципи економіки”. Промислові кластери у розвитку регіональних економік зайняли одну</w:t>
      </w:r>
      <w:r>
        <w:rPr>
          <w:spacing w:val="40"/>
        </w:rPr>
        <w:t xml:space="preserve"> </w:t>
      </w:r>
      <w:r>
        <w:t>з провідних позицій у кінці ХХ-го століття.</w:t>
      </w:r>
    </w:p>
    <w:p w:rsidR="001672B2" w:rsidRDefault="001672B2" w:rsidP="001672B2">
      <w:pPr>
        <w:pStyle w:val="a3"/>
        <w:ind w:right="278"/>
      </w:pPr>
      <w:r>
        <w:t>Праці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Портера</w:t>
      </w:r>
      <w:r>
        <w:rPr>
          <w:spacing w:val="80"/>
        </w:rPr>
        <w:t xml:space="preserve"> </w:t>
      </w:r>
      <w:r>
        <w:t>(Michael</w:t>
      </w:r>
      <w:r>
        <w:rPr>
          <w:spacing w:val="80"/>
        </w:rPr>
        <w:t xml:space="preserve"> </w:t>
      </w:r>
      <w:r>
        <w:t>E.</w:t>
      </w:r>
      <w:r>
        <w:rPr>
          <w:spacing w:val="80"/>
        </w:rPr>
        <w:t xml:space="preserve"> </w:t>
      </w:r>
      <w:r>
        <w:t>Porter),</w:t>
      </w:r>
      <w:r>
        <w:rPr>
          <w:spacing w:val="80"/>
        </w:rPr>
        <w:t xml:space="preserve"> </w:t>
      </w:r>
      <w:r>
        <w:t>які</w:t>
      </w:r>
      <w:r>
        <w:rPr>
          <w:spacing w:val="80"/>
        </w:rPr>
        <w:t xml:space="preserve"> </w:t>
      </w:r>
      <w:r>
        <w:t>основані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ідеях А.</w:t>
      </w:r>
      <w:r>
        <w:rPr>
          <w:spacing w:val="-3"/>
        </w:rPr>
        <w:t xml:space="preserve"> </w:t>
      </w:r>
      <w:r>
        <w:t>Маршалла, стали поштовхом для формування і розвитку кластерів. Науковець запропонував теорію державної, національної та місцевої конкурентоспроможності у контексті світової економіки, в якій саме кластерам відведена особлива роль.</w:t>
      </w:r>
    </w:p>
    <w:p w:rsidR="001672B2" w:rsidRDefault="001672B2" w:rsidP="001672B2">
      <w:pPr>
        <w:pStyle w:val="a3"/>
        <w:spacing w:before="1"/>
        <w:ind w:right="274"/>
      </w:pPr>
      <w:r>
        <w:rPr>
          <w:i/>
        </w:rPr>
        <w:t xml:space="preserve">Кластери </w:t>
      </w:r>
      <w:r>
        <w:t>— це сконцентровані за географічними ознаками групи взаємозв’язаних компаній, спеціалізованих постачальників, компаній</w:t>
      </w:r>
      <w:r>
        <w:rPr>
          <w:spacing w:val="80"/>
        </w:rPr>
        <w:t xml:space="preserve"> </w:t>
      </w:r>
      <w:r>
        <w:t>у відповідних галузях, а також пов’язаних із їхньою діяльністю організацій у визначених сферах. Вважається, що адміністративно- територіальні</w:t>
      </w:r>
      <w:r>
        <w:rPr>
          <w:spacing w:val="80"/>
        </w:rPr>
        <w:t xml:space="preserve"> </w:t>
      </w:r>
      <w:r>
        <w:t>одиниці,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території</w:t>
      </w:r>
      <w:r>
        <w:rPr>
          <w:spacing w:val="80"/>
        </w:rPr>
        <w:t xml:space="preserve"> </w:t>
      </w:r>
      <w:r>
        <w:t>яких</w:t>
      </w:r>
      <w:r>
        <w:rPr>
          <w:spacing w:val="80"/>
        </w:rPr>
        <w:t xml:space="preserve"> </w:t>
      </w:r>
      <w:r>
        <w:t>утворюються</w:t>
      </w:r>
      <w:r>
        <w:rPr>
          <w:spacing w:val="80"/>
        </w:rPr>
        <w:t xml:space="preserve"> </w:t>
      </w:r>
      <w:r>
        <w:t>кластери,</w:t>
      </w:r>
      <w:r>
        <w:rPr>
          <w:spacing w:val="40"/>
        </w:rPr>
        <w:t xml:space="preserve"> </w:t>
      </w:r>
      <w:r>
        <w:t>за відносно короткий проміжок часу набувають статусу лідера економічного розвитку та визначають загальний рівень конкурентоспроможності національної економіки.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left="682" w:firstLine="0"/>
      </w:pPr>
      <w:r>
        <w:lastRenderedPageBreak/>
        <w:t>Кластерні</w:t>
      </w:r>
      <w:r>
        <w:rPr>
          <w:spacing w:val="-7"/>
        </w:rPr>
        <w:t xml:space="preserve"> </w:t>
      </w:r>
      <w:r>
        <w:t>системи</w:t>
      </w:r>
      <w:r>
        <w:rPr>
          <w:spacing w:val="-9"/>
        </w:rPr>
        <w:t xml:space="preserve"> </w:t>
      </w:r>
      <w:r>
        <w:t>характеризуються</w:t>
      </w:r>
      <w:r>
        <w:rPr>
          <w:spacing w:val="-8"/>
        </w:rPr>
        <w:t xml:space="preserve"> </w:t>
      </w:r>
      <w:r>
        <w:rPr>
          <w:spacing w:val="-2"/>
        </w:rPr>
        <w:t>наступним:</w:t>
      </w:r>
    </w:p>
    <w:p w:rsidR="001672B2" w:rsidRDefault="001672B2" w:rsidP="001672B2">
      <w:pPr>
        <w:pStyle w:val="a5"/>
        <w:numPr>
          <w:ilvl w:val="0"/>
          <w:numId w:val="9"/>
        </w:numPr>
        <w:tabs>
          <w:tab w:val="left" w:pos="957"/>
          <w:tab w:val="left" w:pos="1023"/>
        </w:tabs>
        <w:ind w:right="277" w:hanging="226"/>
      </w:pPr>
      <w:r>
        <w:t>наявність</w:t>
      </w:r>
      <w:r>
        <w:rPr>
          <w:spacing w:val="-12"/>
        </w:rPr>
        <w:t xml:space="preserve"> </w:t>
      </w:r>
      <w:r>
        <w:t>крупної</w:t>
      </w:r>
      <w:r>
        <w:rPr>
          <w:spacing w:val="-13"/>
        </w:rPr>
        <w:t xml:space="preserve"> </w:t>
      </w:r>
      <w:r>
        <w:t>компанії-лідера,</w:t>
      </w:r>
      <w:r>
        <w:rPr>
          <w:spacing w:val="-10"/>
        </w:rPr>
        <w:t xml:space="preserve"> </w:t>
      </w:r>
      <w:r>
        <w:t>який</w:t>
      </w:r>
      <w:r>
        <w:rPr>
          <w:spacing w:val="-10"/>
        </w:rPr>
        <w:t xml:space="preserve"> </w:t>
      </w:r>
      <w:r>
        <w:t>визначає</w:t>
      </w:r>
      <w:r>
        <w:rPr>
          <w:spacing w:val="-13"/>
        </w:rPr>
        <w:t xml:space="preserve"> </w:t>
      </w:r>
      <w:r>
        <w:t>довгострокову наукову, інноваційну, виробничо-комерційну та інші стратегії кластерного угрупування;</w:t>
      </w:r>
    </w:p>
    <w:p w:rsidR="001672B2" w:rsidRDefault="001672B2" w:rsidP="001672B2">
      <w:pPr>
        <w:pStyle w:val="a5"/>
        <w:numPr>
          <w:ilvl w:val="0"/>
          <w:numId w:val="9"/>
        </w:numPr>
        <w:tabs>
          <w:tab w:val="left" w:pos="957"/>
          <w:tab w:val="left" w:pos="1023"/>
        </w:tabs>
        <w:spacing w:before="1"/>
        <w:ind w:right="277" w:hanging="226"/>
      </w:pPr>
      <w:r>
        <w:t>територіальна локалізація значної кількості підприємницьких суб’єктів кластерної системи;</w:t>
      </w:r>
    </w:p>
    <w:p w:rsidR="001672B2" w:rsidRDefault="001672B2" w:rsidP="001672B2">
      <w:pPr>
        <w:pStyle w:val="a5"/>
        <w:numPr>
          <w:ilvl w:val="0"/>
          <w:numId w:val="9"/>
        </w:numPr>
        <w:tabs>
          <w:tab w:val="left" w:pos="957"/>
          <w:tab w:val="left" w:pos="1023"/>
        </w:tabs>
        <w:ind w:right="282" w:hanging="226"/>
      </w:pPr>
      <w:r>
        <w:t>довгострокова координація взаємодії учасників у рамках інноваційних процесів, основних систем управління, виробничих програм, контролю якості.</w:t>
      </w:r>
    </w:p>
    <w:p w:rsidR="001672B2" w:rsidRDefault="001672B2" w:rsidP="001672B2">
      <w:pPr>
        <w:spacing w:before="1"/>
        <w:ind w:left="286" w:right="277" w:firstLine="396"/>
        <w:jc w:val="both"/>
      </w:pPr>
      <w:r>
        <w:t xml:space="preserve">Е. Бергман і Е. Фезер виділяють </w:t>
      </w:r>
      <w:r>
        <w:rPr>
          <w:i/>
        </w:rPr>
        <w:t>п’ять основних теоретичних концепцій</w:t>
      </w:r>
      <w:r>
        <w:t>,</w:t>
      </w:r>
      <w:r>
        <w:rPr>
          <w:spacing w:val="21"/>
        </w:rPr>
        <w:t xml:space="preserve"> </w:t>
      </w:r>
      <w:r>
        <w:t>які</w:t>
      </w:r>
      <w:r>
        <w:rPr>
          <w:spacing w:val="22"/>
        </w:rPr>
        <w:t xml:space="preserve"> </w:t>
      </w:r>
      <w:r>
        <w:t>підтримують</w:t>
      </w:r>
      <w:r>
        <w:rPr>
          <w:spacing w:val="23"/>
        </w:rPr>
        <w:t xml:space="preserve"> </w:t>
      </w:r>
      <w:r>
        <w:t>кластерну</w:t>
      </w:r>
      <w:r>
        <w:rPr>
          <w:spacing w:val="21"/>
        </w:rPr>
        <w:t xml:space="preserve"> </w:t>
      </w:r>
      <w:r>
        <w:t>теорію:</w:t>
      </w:r>
      <w:r>
        <w:rPr>
          <w:spacing w:val="2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зовнішня</w:t>
      </w:r>
      <w:r>
        <w:rPr>
          <w:spacing w:val="23"/>
        </w:rPr>
        <w:t xml:space="preserve"> </w:t>
      </w:r>
      <w:r>
        <w:rPr>
          <w:spacing w:val="-2"/>
        </w:rPr>
        <w:t>економіка;</w:t>
      </w:r>
    </w:p>
    <w:p w:rsidR="001672B2" w:rsidRDefault="001672B2" w:rsidP="001672B2">
      <w:pPr>
        <w:pStyle w:val="a3"/>
        <w:ind w:right="276" w:firstLine="0"/>
      </w:pPr>
      <w:r>
        <w:t>2)</w:t>
      </w:r>
      <w:r>
        <w:rPr>
          <w:spacing w:val="-1"/>
        </w:rPr>
        <w:t xml:space="preserve"> </w:t>
      </w:r>
      <w:r>
        <w:t>інноваційне</w:t>
      </w:r>
      <w:r>
        <w:rPr>
          <w:spacing w:val="40"/>
        </w:rPr>
        <w:t xml:space="preserve"> </w:t>
      </w:r>
      <w:r>
        <w:t>середовище;</w:t>
      </w:r>
      <w:r>
        <w:rPr>
          <w:spacing w:val="40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кооперативна</w:t>
      </w:r>
      <w:r>
        <w:rPr>
          <w:spacing w:val="40"/>
        </w:rPr>
        <w:t xml:space="preserve"> </w:t>
      </w:r>
      <w:r>
        <w:t>конкуренція;</w:t>
      </w:r>
      <w:r>
        <w:rPr>
          <w:spacing w:val="40"/>
        </w:rPr>
        <w:t xml:space="preserve"> </w:t>
      </w:r>
      <w:r>
        <w:t>4) між- фірмова конкуренція; 5) залежність від напряму розвитку.</w:t>
      </w:r>
    </w:p>
    <w:p w:rsidR="001672B2" w:rsidRDefault="001672B2" w:rsidP="001672B2">
      <w:pPr>
        <w:pStyle w:val="a3"/>
        <w:ind w:right="276"/>
      </w:pPr>
      <w:r>
        <w:t>Т.</w:t>
      </w:r>
      <w:r>
        <w:rPr>
          <w:spacing w:val="-1"/>
        </w:rPr>
        <w:t xml:space="preserve"> </w:t>
      </w:r>
      <w:r>
        <w:t>Андерсон, здійснивши низку досліджень, що присвячені функціонуванню</w:t>
      </w:r>
      <w:r>
        <w:rPr>
          <w:spacing w:val="80"/>
        </w:rPr>
        <w:t xml:space="preserve"> </w:t>
      </w:r>
      <w:r>
        <w:t>кластерів,</w:t>
      </w:r>
      <w:r>
        <w:rPr>
          <w:spacing w:val="80"/>
        </w:rPr>
        <w:t xml:space="preserve"> </w:t>
      </w:r>
      <w:r>
        <w:t>виділяє</w:t>
      </w:r>
      <w:r>
        <w:rPr>
          <w:spacing w:val="80"/>
        </w:rPr>
        <w:t xml:space="preserve"> </w:t>
      </w:r>
      <w:r>
        <w:t>наступні</w:t>
      </w:r>
      <w:r>
        <w:rPr>
          <w:spacing w:val="80"/>
        </w:rPr>
        <w:t xml:space="preserve"> </w:t>
      </w:r>
      <w:r>
        <w:rPr>
          <w:i/>
        </w:rPr>
        <w:t>ключові</w:t>
      </w:r>
      <w:r>
        <w:rPr>
          <w:i/>
          <w:spacing w:val="80"/>
        </w:rPr>
        <w:t xml:space="preserve"> </w:t>
      </w:r>
      <w:r>
        <w:rPr>
          <w:i/>
        </w:rPr>
        <w:t>елементи</w:t>
      </w:r>
      <w:r>
        <w:t>, що властиві кластерам: географічна концентрація, спеціалізація, множина підприємницьких суб’єктів, конкуренція та кооперація, критична маса, життєвий цикл, інноваційність.</w:t>
      </w:r>
    </w:p>
    <w:p w:rsidR="001672B2" w:rsidRDefault="001672B2" w:rsidP="001672B2">
      <w:pPr>
        <w:ind w:left="286" w:right="278" w:firstLine="396"/>
        <w:jc w:val="both"/>
      </w:pPr>
      <w:r>
        <w:rPr>
          <w:i/>
        </w:rPr>
        <w:t>Географічна</w:t>
      </w:r>
      <w:r>
        <w:rPr>
          <w:i/>
          <w:spacing w:val="40"/>
        </w:rPr>
        <w:t xml:space="preserve"> </w:t>
      </w:r>
      <w:r>
        <w:rPr>
          <w:i/>
        </w:rPr>
        <w:t>концентрація</w:t>
      </w:r>
      <w:r>
        <w:rPr>
          <w:i/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центральних</w:t>
      </w:r>
      <w:r>
        <w:rPr>
          <w:spacing w:val="40"/>
        </w:rPr>
        <w:t xml:space="preserve"> </w:t>
      </w:r>
      <w:r>
        <w:t>елементів,</w:t>
      </w:r>
      <w:r>
        <w:rPr>
          <w:spacing w:val="40"/>
        </w:rPr>
        <w:t xml:space="preserve"> </w:t>
      </w:r>
      <w:r>
        <w:t>що ґрунтується на наступному:</w:t>
      </w:r>
    </w:p>
    <w:p w:rsidR="001672B2" w:rsidRDefault="001672B2" w:rsidP="001672B2">
      <w:pPr>
        <w:pStyle w:val="a5"/>
        <w:numPr>
          <w:ilvl w:val="0"/>
          <w:numId w:val="9"/>
        </w:numPr>
        <w:tabs>
          <w:tab w:val="left" w:pos="957"/>
          <w:tab w:val="left" w:pos="1023"/>
        </w:tabs>
        <w:ind w:right="278" w:hanging="226"/>
      </w:pPr>
      <w:r>
        <w:t>специфічні природні ресурси, характерні для певної місцевості, стають доступнішими;</w:t>
      </w:r>
    </w:p>
    <w:p w:rsidR="001672B2" w:rsidRDefault="001672B2" w:rsidP="001672B2">
      <w:pPr>
        <w:pStyle w:val="a5"/>
        <w:numPr>
          <w:ilvl w:val="0"/>
          <w:numId w:val="9"/>
        </w:numPr>
        <w:tabs>
          <w:tab w:val="left" w:pos="957"/>
          <w:tab w:val="left" w:pos="1023"/>
        </w:tabs>
        <w:ind w:right="277" w:hanging="226"/>
      </w:pPr>
      <w:r>
        <w:t>географічна близькість підприємницьких суб’єктів забезпечує можливість для зниження трансакційних витрат;</w:t>
      </w:r>
    </w:p>
    <w:p w:rsidR="001672B2" w:rsidRDefault="001672B2" w:rsidP="001672B2">
      <w:pPr>
        <w:pStyle w:val="a5"/>
        <w:numPr>
          <w:ilvl w:val="0"/>
          <w:numId w:val="9"/>
        </w:numPr>
        <w:tabs>
          <w:tab w:val="left" w:pos="957"/>
          <w:tab w:val="left" w:pos="1023"/>
        </w:tabs>
        <w:ind w:right="276" w:hanging="226"/>
      </w:pPr>
      <w:r>
        <w:t>економіка у даній місцевості може оптимізуватись обмеженою кількістю компаній ефективного розміру;</w:t>
      </w:r>
    </w:p>
    <w:p w:rsidR="001672B2" w:rsidRDefault="001672B2" w:rsidP="001672B2">
      <w:pPr>
        <w:pStyle w:val="a5"/>
        <w:numPr>
          <w:ilvl w:val="0"/>
          <w:numId w:val="9"/>
        </w:numPr>
        <w:tabs>
          <w:tab w:val="left" w:pos="957"/>
          <w:tab w:val="left" w:pos="1023"/>
        </w:tabs>
        <w:ind w:right="278" w:hanging="226"/>
      </w:pPr>
      <w:r>
        <w:t>спеціалізація постачальників за ринками стосовно трудових ресурсів, капіталу чи технологічних ресурсів спрощена всередині окремого кластеру.</w:t>
      </w:r>
    </w:p>
    <w:p w:rsidR="001672B2" w:rsidRDefault="001672B2" w:rsidP="001672B2">
      <w:pPr>
        <w:pStyle w:val="a3"/>
        <w:spacing w:before="2"/>
        <w:ind w:right="279"/>
      </w:pPr>
      <w:r>
        <w:t>Наступним</w:t>
      </w:r>
      <w:r>
        <w:rPr>
          <w:spacing w:val="80"/>
        </w:rPr>
        <w:t xml:space="preserve">  </w:t>
      </w:r>
      <w:r>
        <w:t>ключовим</w:t>
      </w:r>
      <w:r>
        <w:rPr>
          <w:spacing w:val="80"/>
        </w:rPr>
        <w:t xml:space="preserve">  </w:t>
      </w:r>
      <w:r>
        <w:t>елементом,</w:t>
      </w:r>
      <w:r>
        <w:rPr>
          <w:spacing w:val="80"/>
        </w:rPr>
        <w:t xml:space="preserve">  </w:t>
      </w:r>
      <w:r>
        <w:t>властивим</w:t>
      </w:r>
      <w:r>
        <w:rPr>
          <w:spacing w:val="80"/>
        </w:rPr>
        <w:t xml:space="preserve">  </w:t>
      </w:r>
      <w:r>
        <w:t>кластерам,</w:t>
      </w:r>
      <w:r>
        <w:rPr>
          <w:spacing w:val="40"/>
        </w:rPr>
        <w:t xml:space="preserve"> </w:t>
      </w:r>
      <w:r>
        <w:t xml:space="preserve">є </w:t>
      </w:r>
      <w:r>
        <w:rPr>
          <w:i/>
        </w:rPr>
        <w:t>спеціалізація</w:t>
      </w:r>
      <w:r>
        <w:t>. Кластер, виробничо-комерційна діяльність якого значною мірою зосереджена на певному ринку чи сфері діяльності, називається</w:t>
      </w:r>
      <w:r>
        <w:rPr>
          <w:spacing w:val="69"/>
        </w:rPr>
        <w:t xml:space="preserve">  </w:t>
      </w:r>
      <w:r>
        <w:t>спеціалізованим.</w:t>
      </w:r>
      <w:r>
        <w:rPr>
          <w:spacing w:val="70"/>
        </w:rPr>
        <w:t xml:space="preserve">  </w:t>
      </w:r>
      <w:r>
        <w:t>Проте,</w:t>
      </w:r>
      <w:r>
        <w:rPr>
          <w:spacing w:val="69"/>
        </w:rPr>
        <w:t xml:space="preserve">  </w:t>
      </w:r>
      <w:r>
        <w:t>під</w:t>
      </w:r>
      <w:r>
        <w:rPr>
          <w:spacing w:val="69"/>
        </w:rPr>
        <w:t xml:space="preserve">  </w:t>
      </w:r>
      <w:r>
        <w:t>впливом</w:t>
      </w:r>
      <w:r>
        <w:rPr>
          <w:spacing w:val="69"/>
        </w:rPr>
        <w:t xml:space="preserve">  </w:t>
      </w:r>
      <w:r>
        <w:t>внутрішніх чи зовнішніх чинників кластери спроможні виходити за межі зв’язків окремої сфери та розвиватись у інших напрямах.</w:t>
      </w:r>
    </w:p>
    <w:p w:rsidR="001672B2" w:rsidRDefault="001672B2" w:rsidP="001672B2">
      <w:pPr>
        <w:pStyle w:val="a3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a3"/>
        <w:spacing w:before="161"/>
        <w:ind w:right="280"/>
      </w:pPr>
      <w:r>
        <w:lastRenderedPageBreak/>
        <w:t>Слід зазначити, що взаємопов’язані спеціалізовані постачальники та</w:t>
      </w:r>
      <w:r>
        <w:rPr>
          <w:spacing w:val="80"/>
        </w:rPr>
        <w:t xml:space="preserve">  </w:t>
      </w:r>
      <w:r>
        <w:t>споживачі</w:t>
      </w:r>
      <w:r>
        <w:rPr>
          <w:spacing w:val="80"/>
        </w:rPr>
        <w:t xml:space="preserve">  </w:t>
      </w:r>
      <w:r>
        <w:t>підсилюють</w:t>
      </w:r>
      <w:r>
        <w:rPr>
          <w:spacing w:val="80"/>
        </w:rPr>
        <w:t xml:space="preserve">  </w:t>
      </w:r>
      <w:r>
        <w:t>конкурентоспроможність</w:t>
      </w:r>
      <w:r>
        <w:rPr>
          <w:spacing w:val="80"/>
        </w:rPr>
        <w:t xml:space="preserve">  </w:t>
      </w:r>
      <w:r>
        <w:t>кластера на глобальних ринках.</w:t>
      </w:r>
    </w:p>
    <w:p w:rsidR="001672B2" w:rsidRDefault="001672B2" w:rsidP="001672B2">
      <w:pPr>
        <w:pStyle w:val="a3"/>
        <w:spacing w:before="1"/>
        <w:ind w:right="276"/>
      </w:pPr>
      <w:r>
        <w:t>Не</w:t>
      </w:r>
      <w:r>
        <w:rPr>
          <w:spacing w:val="79"/>
        </w:rPr>
        <w:t xml:space="preserve"> </w:t>
      </w:r>
      <w:r>
        <w:t>менш</w:t>
      </w:r>
      <w:r>
        <w:rPr>
          <w:spacing w:val="40"/>
        </w:rPr>
        <w:t xml:space="preserve"> </w:t>
      </w:r>
      <w:r>
        <w:t>важливим</w:t>
      </w:r>
      <w:r>
        <w:rPr>
          <w:spacing w:val="40"/>
        </w:rPr>
        <w:t xml:space="preserve"> </w:t>
      </w:r>
      <w:r>
        <w:t>є</w:t>
      </w:r>
      <w:r>
        <w:rPr>
          <w:spacing w:val="76"/>
        </w:rPr>
        <w:t xml:space="preserve"> </w:t>
      </w:r>
      <w:r>
        <w:t>такий</w:t>
      </w:r>
      <w:r>
        <w:rPr>
          <w:spacing w:val="76"/>
        </w:rPr>
        <w:t xml:space="preserve"> </w:t>
      </w:r>
      <w:r>
        <w:t>елемент</w:t>
      </w:r>
      <w:r>
        <w:rPr>
          <w:spacing w:val="77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rPr>
          <w:i/>
        </w:rPr>
        <w:t>суб’єкти</w:t>
      </w:r>
      <w:r>
        <w:rPr>
          <w:i/>
          <w:spacing w:val="78"/>
        </w:rPr>
        <w:t xml:space="preserve"> </w:t>
      </w:r>
      <w:r>
        <w:rPr>
          <w:i/>
        </w:rPr>
        <w:t>кластерів</w:t>
      </w:r>
      <w:r>
        <w:t>. Як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кластери</w:t>
      </w:r>
      <w:r>
        <w:rPr>
          <w:spacing w:val="40"/>
        </w:rPr>
        <w:t xml:space="preserve"> </w:t>
      </w:r>
      <w:r>
        <w:t>включають</w:t>
      </w:r>
      <w:r>
        <w:rPr>
          <w:spacing w:val="40"/>
        </w:rPr>
        <w:t xml:space="preserve"> </w:t>
      </w:r>
      <w:r>
        <w:t>значну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компаній</w:t>
      </w:r>
      <w:r>
        <w:rPr>
          <w:spacing w:val="40"/>
        </w:rPr>
        <w:t xml:space="preserve"> </w:t>
      </w:r>
      <w:r>
        <w:t>малого та середнього бізнесу. Але не лише ці компанії є складовими суб’єктами</w:t>
      </w:r>
      <w:r>
        <w:rPr>
          <w:spacing w:val="40"/>
        </w:rPr>
        <w:t xml:space="preserve">  </w:t>
      </w:r>
      <w:r>
        <w:t>кластерів.</w:t>
      </w:r>
      <w:r>
        <w:rPr>
          <w:spacing w:val="40"/>
        </w:rPr>
        <w:t xml:space="preserve">  </w:t>
      </w:r>
      <w:r>
        <w:t>Кластери</w:t>
      </w:r>
      <w:r>
        <w:rPr>
          <w:spacing w:val="40"/>
        </w:rPr>
        <w:t xml:space="preserve">  </w:t>
      </w:r>
      <w:r>
        <w:t>спроможні</w:t>
      </w:r>
      <w:r>
        <w:rPr>
          <w:spacing w:val="40"/>
        </w:rPr>
        <w:t xml:space="preserve">  </w:t>
      </w:r>
      <w:r>
        <w:t>утворювати</w:t>
      </w:r>
      <w:r>
        <w:rPr>
          <w:spacing w:val="40"/>
        </w:rPr>
        <w:t xml:space="preserve">  </w:t>
      </w:r>
      <w:r>
        <w:t>альянси</w:t>
      </w:r>
      <w:r>
        <w:rPr>
          <w:spacing w:val="40"/>
        </w:rPr>
        <w:t xml:space="preserve"> </w:t>
      </w:r>
      <w:r>
        <w:t>з такими інституціями, як навчальні заклади, дослідницькі інститути, місцева</w:t>
      </w:r>
      <w:r>
        <w:rPr>
          <w:spacing w:val="-11"/>
        </w:rPr>
        <w:t xml:space="preserve"> </w:t>
      </w:r>
      <w:r>
        <w:t>влада,</w:t>
      </w:r>
      <w:r>
        <w:rPr>
          <w:spacing w:val="-11"/>
        </w:rPr>
        <w:t xml:space="preserve"> </w:t>
      </w:r>
      <w:r>
        <w:t>групи</w:t>
      </w:r>
      <w:r>
        <w:rPr>
          <w:spacing w:val="-10"/>
        </w:rPr>
        <w:t xml:space="preserve"> </w:t>
      </w:r>
      <w:r>
        <w:t>споживачів.</w:t>
      </w:r>
      <w:r>
        <w:rPr>
          <w:spacing w:val="-9"/>
        </w:rPr>
        <w:t xml:space="preserve"> </w:t>
      </w:r>
      <w:r>
        <w:t>Основними</w:t>
      </w:r>
      <w:r>
        <w:rPr>
          <w:spacing w:val="-10"/>
        </w:rPr>
        <w:t xml:space="preserve"> </w:t>
      </w:r>
      <w:r>
        <w:t>кластерними</w:t>
      </w:r>
      <w:r>
        <w:rPr>
          <w:spacing w:val="-10"/>
        </w:rPr>
        <w:t xml:space="preserve"> </w:t>
      </w:r>
      <w:r>
        <w:t xml:space="preserve">категоріями суб’єктів є: компанії; уряди; дослідницькі організації; фінансові </w:t>
      </w:r>
      <w:r>
        <w:rPr>
          <w:spacing w:val="-2"/>
        </w:rPr>
        <w:t>установи.</w:t>
      </w:r>
    </w:p>
    <w:p w:rsidR="001672B2" w:rsidRDefault="001672B2" w:rsidP="001672B2">
      <w:pPr>
        <w:pStyle w:val="a3"/>
        <w:ind w:right="276"/>
      </w:pPr>
      <w:r>
        <w:t xml:space="preserve">Наступним кластерним елементом є </w:t>
      </w:r>
      <w:r>
        <w:rPr>
          <w:i/>
        </w:rPr>
        <w:t>конкуренція та кооперація</w:t>
      </w:r>
      <w:r>
        <w:t>. Здійснення виробничо-комерційної діяльності відбувається на</w:t>
      </w:r>
      <w:r>
        <w:rPr>
          <w:spacing w:val="-1"/>
        </w:rPr>
        <w:t xml:space="preserve"> </w:t>
      </w:r>
      <w:r>
        <w:t>одному рівні, учасники кластера мають можливість кооперуватись навколо основної діяльності, використовуючи свої конкурентні переваги для взаємного</w:t>
      </w:r>
      <w:r>
        <w:rPr>
          <w:spacing w:val="-13"/>
        </w:rPr>
        <w:t xml:space="preserve"> </w:t>
      </w:r>
      <w:r>
        <w:t>доповнення,</w:t>
      </w:r>
      <w:r>
        <w:rPr>
          <w:spacing w:val="-12"/>
        </w:rPr>
        <w:t xml:space="preserve"> </w:t>
      </w:r>
      <w:r>
        <w:t>підвищуючи</w:t>
      </w:r>
      <w:r>
        <w:rPr>
          <w:spacing w:val="-13"/>
        </w:rPr>
        <w:t xml:space="preserve"> </w:t>
      </w:r>
      <w:r>
        <w:t>загальну</w:t>
      </w:r>
      <w:r>
        <w:rPr>
          <w:spacing w:val="-12"/>
        </w:rPr>
        <w:t xml:space="preserve"> </w:t>
      </w:r>
      <w:r>
        <w:t>конкурентоспроможність кластеру. Узгоджена діяльність компаній сприяє залученню додаткового</w:t>
      </w:r>
      <w:r>
        <w:rPr>
          <w:spacing w:val="77"/>
        </w:rPr>
        <w:t xml:space="preserve">  </w:t>
      </w:r>
      <w:r>
        <w:t>ресурсного</w:t>
      </w:r>
      <w:r>
        <w:rPr>
          <w:spacing w:val="76"/>
        </w:rPr>
        <w:t xml:space="preserve">  </w:t>
      </w:r>
      <w:r>
        <w:t>забезпечення.</w:t>
      </w:r>
      <w:r>
        <w:rPr>
          <w:spacing w:val="75"/>
        </w:rPr>
        <w:t xml:space="preserve">  </w:t>
      </w:r>
      <w:r>
        <w:t>Розподіляючи</w:t>
      </w:r>
      <w:r>
        <w:rPr>
          <w:spacing w:val="76"/>
        </w:rPr>
        <w:t xml:space="preserve">  </w:t>
      </w:r>
      <w:r>
        <w:t>ресурси та ризики, суб’єкти підприємницької діяльності досягають ефекту масштабу. При кооперуванні кластерам характерні загальна індивідуальність відносно зовнішніх факторів і специфічність функціонування всередині.</w:t>
      </w:r>
    </w:p>
    <w:p w:rsidR="001672B2" w:rsidRDefault="001672B2" w:rsidP="001672B2">
      <w:pPr>
        <w:ind w:left="682"/>
        <w:jc w:val="both"/>
        <w:rPr>
          <w:i/>
        </w:rPr>
      </w:pPr>
      <w:r>
        <w:t>До</w:t>
      </w:r>
      <w:r>
        <w:rPr>
          <w:spacing w:val="12"/>
        </w:rPr>
        <w:t xml:space="preserve"> </w:t>
      </w:r>
      <w:r>
        <w:t>ключових</w:t>
      </w:r>
      <w:r>
        <w:rPr>
          <w:spacing w:val="10"/>
        </w:rPr>
        <w:t xml:space="preserve"> </w:t>
      </w:r>
      <w:r>
        <w:t>елементів</w:t>
      </w:r>
      <w:r>
        <w:rPr>
          <w:spacing w:val="11"/>
        </w:rPr>
        <w:t xml:space="preserve"> </w:t>
      </w:r>
      <w:r>
        <w:t>кластеру</w:t>
      </w:r>
      <w:r>
        <w:rPr>
          <w:spacing w:val="12"/>
        </w:rPr>
        <w:t xml:space="preserve"> </w:t>
      </w:r>
      <w:r>
        <w:t>також</w:t>
      </w:r>
      <w:r>
        <w:rPr>
          <w:spacing w:val="11"/>
        </w:rPr>
        <w:t xml:space="preserve"> </w:t>
      </w:r>
      <w:r>
        <w:t>належить</w:t>
      </w:r>
      <w:r>
        <w:rPr>
          <w:spacing w:val="15"/>
        </w:rPr>
        <w:t xml:space="preserve"> </w:t>
      </w:r>
      <w:r>
        <w:rPr>
          <w:i/>
        </w:rPr>
        <w:t>критична</w:t>
      </w:r>
      <w:r>
        <w:rPr>
          <w:i/>
          <w:spacing w:val="12"/>
        </w:rPr>
        <w:t xml:space="preserve"> </w:t>
      </w:r>
      <w:r>
        <w:rPr>
          <w:i/>
          <w:spacing w:val="-4"/>
        </w:rPr>
        <w:t>маса</w:t>
      </w:r>
    </w:p>
    <w:p w:rsidR="001672B2" w:rsidRDefault="001672B2" w:rsidP="001672B2">
      <w:pPr>
        <w:pStyle w:val="a3"/>
        <w:spacing w:before="1"/>
        <w:ind w:right="278" w:firstLine="0"/>
      </w:pPr>
      <w:r>
        <w:t>—</w:t>
      </w:r>
      <w:r>
        <w:rPr>
          <w:spacing w:val="80"/>
          <w:w w:val="150"/>
        </w:rPr>
        <w:t xml:space="preserve"> </w:t>
      </w:r>
      <w:r>
        <w:t>сукупність</w:t>
      </w:r>
      <w:r>
        <w:rPr>
          <w:spacing w:val="80"/>
          <w:w w:val="150"/>
        </w:rPr>
        <w:t xml:space="preserve"> </w:t>
      </w:r>
      <w:r>
        <w:t>професіоналізму,</w:t>
      </w:r>
      <w:r>
        <w:rPr>
          <w:spacing w:val="80"/>
          <w:w w:val="150"/>
        </w:rPr>
        <w:t xml:space="preserve"> </w:t>
      </w:r>
      <w:r>
        <w:t>інфраструктурного</w:t>
      </w:r>
      <w:r>
        <w:rPr>
          <w:spacing w:val="80"/>
          <w:w w:val="150"/>
        </w:rPr>
        <w:t xml:space="preserve"> </w:t>
      </w:r>
      <w:r>
        <w:t>забезпечення</w:t>
      </w:r>
      <w:r>
        <w:rPr>
          <w:spacing w:val="80"/>
        </w:rPr>
        <w:t xml:space="preserve"> </w:t>
      </w:r>
      <w:r>
        <w:t>та інформаційних зв’язків між компаніями певної сфери діяльності.</w:t>
      </w:r>
      <w:r>
        <w:rPr>
          <w:spacing w:val="4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щоб</w:t>
      </w:r>
      <w:r>
        <w:rPr>
          <w:spacing w:val="-8"/>
        </w:rPr>
        <w:t xml:space="preserve"> </w:t>
      </w:r>
      <w:r>
        <w:t>кластер</w:t>
      </w:r>
      <w:r>
        <w:rPr>
          <w:spacing w:val="-8"/>
        </w:rPr>
        <w:t xml:space="preserve"> </w:t>
      </w:r>
      <w:r>
        <w:t>досяг</w:t>
      </w:r>
      <w:r>
        <w:rPr>
          <w:spacing w:val="-9"/>
        </w:rPr>
        <w:t xml:space="preserve"> </w:t>
      </w:r>
      <w:r>
        <w:t>критичної</w:t>
      </w:r>
      <w:r>
        <w:rPr>
          <w:spacing w:val="-8"/>
        </w:rPr>
        <w:t xml:space="preserve"> </w:t>
      </w:r>
      <w:r>
        <w:t>маси,</w:t>
      </w:r>
      <w:r>
        <w:rPr>
          <w:spacing w:val="-7"/>
        </w:rPr>
        <w:t xml:space="preserve"> </w:t>
      </w:r>
      <w:r>
        <w:t>необхідна</w:t>
      </w:r>
      <w:r>
        <w:rPr>
          <w:spacing w:val="-8"/>
        </w:rPr>
        <w:t xml:space="preserve"> </w:t>
      </w:r>
      <w:r>
        <w:t>значна</w:t>
      </w:r>
      <w:r>
        <w:rPr>
          <w:spacing w:val="-8"/>
        </w:rPr>
        <w:t xml:space="preserve"> </w:t>
      </w:r>
      <w:r>
        <w:t xml:space="preserve">кількість </w:t>
      </w:r>
      <w:r>
        <w:rPr>
          <w:spacing w:val="-2"/>
        </w:rPr>
        <w:t>учасників.</w:t>
      </w:r>
    </w:p>
    <w:p w:rsidR="001672B2" w:rsidRDefault="001672B2" w:rsidP="001672B2">
      <w:pPr>
        <w:pStyle w:val="a3"/>
        <w:spacing w:before="1"/>
        <w:ind w:right="278"/>
      </w:pPr>
      <w:r>
        <w:t xml:space="preserve">Ще одним елементом є </w:t>
      </w:r>
      <w:r>
        <w:rPr>
          <w:i/>
        </w:rPr>
        <w:t>життєвий цикл кластера</w:t>
      </w:r>
      <w:r>
        <w:t>, який складається</w:t>
      </w:r>
      <w:r>
        <w:rPr>
          <w:spacing w:val="-9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наступних</w:t>
      </w:r>
      <w:r>
        <w:rPr>
          <w:spacing w:val="-7"/>
        </w:rPr>
        <w:t xml:space="preserve"> </w:t>
      </w:r>
      <w:r>
        <w:t>етапів:</w:t>
      </w:r>
      <w:r>
        <w:rPr>
          <w:spacing w:val="-9"/>
        </w:rPr>
        <w:t xml:space="preserve"> </w:t>
      </w:r>
      <w:r>
        <w:t>1)</w:t>
      </w:r>
      <w:r>
        <w:rPr>
          <w:spacing w:val="-7"/>
        </w:rPr>
        <w:t xml:space="preserve"> </w:t>
      </w:r>
      <w:r>
        <w:t>агломерація;</w:t>
      </w:r>
      <w:r>
        <w:rPr>
          <w:spacing w:val="-7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виникаючий</w:t>
      </w:r>
      <w:r>
        <w:rPr>
          <w:spacing w:val="-8"/>
        </w:rPr>
        <w:t xml:space="preserve"> </w:t>
      </w:r>
      <w:r>
        <w:t>кластер;</w:t>
      </w:r>
    </w:p>
    <w:p w:rsidR="001672B2" w:rsidRDefault="001672B2" w:rsidP="001672B2">
      <w:pPr>
        <w:pStyle w:val="a3"/>
        <w:spacing w:before="1" w:line="267" w:lineRule="exact"/>
        <w:ind w:firstLine="0"/>
      </w:pPr>
      <w:r>
        <w:t>3)</w:t>
      </w:r>
      <w:r>
        <w:rPr>
          <w:spacing w:val="-4"/>
        </w:rPr>
        <w:t xml:space="preserve"> </w:t>
      </w:r>
      <w:r>
        <w:t>кластер,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розвивається;</w:t>
      </w:r>
      <w:r>
        <w:rPr>
          <w:spacing w:val="-5"/>
        </w:rPr>
        <w:t xml:space="preserve"> </w:t>
      </w:r>
      <w:r>
        <w:t>4)</w:t>
      </w:r>
      <w:r>
        <w:rPr>
          <w:spacing w:val="-6"/>
        </w:rPr>
        <w:t xml:space="preserve"> </w:t>
      </w:r>
      <w:r>
        <w:t>зрілий</w:t>
      </w:r>
      <w:r>
        <w:rPr>
          <w:spacing w:val="-3"/>
        </w:rPr>
        <w:t xml:space="preserve"> </w:t>
      </w:r>
      <w:r>
        <w:t>кластер;</w:t>
      </w:r>
      <w:r>
        <w:rPr>
          <w:spacing w:val="-2"/>
        </w:rPr>
        <w:t xml:space="preserve"> </w:t>
      </w:r>
      <w:r>
        <w:t>5)</w:t>
      </w:r>
      <w:r>
        <w:rPr>
          <w:spacing w:val="-5"/>
        </w:rPr>
        <w:t xml:space="preserve"> </w:t>
      </w:r>
      <w:r>
        <w:rPr>
          <w:spacing w:val="-2"/>
        </w:rPr>
        <w:t>трансформація.</w:t>
      </w:r>
    </w:p>
    <w:p w:rsidR="001672B2" w:rsidRDefault="001672B2" w:rsidP="001672B2">
      <w:pPr>
        <w:pStyle w:val="a3"/>
        <w:ind w:right="276"/>
      </w:pPr>
      <w:r>
        <w:t xml:space="preserve">Важливим кластерним елементом являється </w:t>
      </w:r>
      <w:r>
        <w:rPr>
          <w:i/>
        </w:rPr>
        <w:t xml:space="preserve">інновація </w:t>
      </w:r>
      <w:r>
        <w:t>— складна функція</w:t>
      </w:r>
      <w:r>
        <w:rPr>
          <w:spacing w:val="-13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широкого</w:t>
      </w:r>
      <w:r>
        <w:rPr>
          <w:spacing w:val="-11"/>
        </w:rPr>
        <w:t xml:space="preserve"> </w:t>
      </w:r>
      <w:r>
        <w:t>спектру</w:t>
      </w:r>
      <w:r>
        <w:rPr>
          <w:spacing w:val="-13"/>
        </w:rPr>
        <w:t xml:space="preserve"> </w:t>
      </w:r>
      <w:r>
        <w:t>умов</w:t>
      </w:r>
      <w:r>
        <w:rPr>
          <w:spacing w:val="-8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взаємодій</w:t>
      </w:r>
      <w:r>
        <w:rPr>
          <w:spacing w:val="-11"/>
        </w:rPr>
        <w:t xml:space="preserve"> </w:t>
      </w:r>
      <w:r>
        <w:t>між</w:t>
      </w:r>
      <w:r>
        <w:rPr>
          <w:spacing w:val="-13"/>
        </w:rPr>
        <w:t xml:space="preserve"> </w:t>
      </w:r>
      <w:r>
        <w:t>різними</w:t>
      </w:r>
      <w:r>
        <w:rPr>
          <w:spacing w:val="-11"/>
        </w:rPr>
        <w:t xml:space="preserve"> </w:t>
      </w:r>
      <w:r>
        <w:t>суб’єктами. Інноваційні кластери сприяють появі нових переваг, а саме зростанню можливості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інновацій,</w:t>
      </w:r>
      <w:r>
        <w:rPr>
          <w:spacing w:val="40"/>
        </w:rPr>
        <w:t xml:space="preserve"> </w:t>
      </w:r>
      <w:r>
        <w:t>створенню</w:t>
      </w:r>
      <w:r>
        <w:rPr>
          <w:spacing w:val="40"/>
        </w:rPr>
        <w:t xml:space="preserve"> </w:t>
      </w:r>
      <w:r>
        <w:t>сприятливого</w:t>
      </w:r>
      <w:r>
        <w:rPr>
          <w:spacing w:val="40"/>
        </w:rPr>
        <w:t xml:space="preserve"> </w:t>
      </w:r>
      <w:r>
        <w:t>середовища</w:t>
      </w:r>
      <w:r>
        <w:rPr>
          <w:spacing w:val="80"/>
        </w:rPr>
        <w:t xml:space="preserve"> </w:t>
      </w:r>
      <w:r>
        <w:t>для формування бізнесу, зростанню рівня продуктивності.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right="279"/>
      </w:pPr>
      <w:r>
        <w:lastRenderedPageBreak/>
        <w:t xml:space="preserve">Важливим завданням для керівництва компаній є вибір </w:t>
      </w:r>
      <w:r>
        <w:rPr>
          <w:i/>
        </w:rPr>
        <w:t>кластерної стратегії</w:t>
      </w:r>
      <w:r>
        <w:t>. Основним результатом реалізації кластерного підходу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окремо</w:t>
      </w:r>
      <w:r>
        <w:rPr>
          <w:spacing w:val="-5"/>
        </w:rPr>
        <w:t xml:space="preserve"> </w:t>
      </w:r>
      <w:r>
        <w:t>взятої</w:t>
      </w:r>
      <w:r>
        <w:rPr>
          <w:spacing w:val="-6"/>
        </w:rPr>
        <w:t xml:space="preserve"> </w:t>
      </w:r>
      <w:r>
        <w:t>країни</w:t>
      </w:r>
      <w:r>
        <w:rPr>
          <w:spacing w:val="-6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покращення</w:t>
      </w:r>
      <w:r>
        <w:rPr>
          <w:spacing w:val="-7"/>
        </w:rPr>
        <w:t xml:space="preserve"> </w:t>
      </w:r>
      <w:r>
        <w:t>торговельного</w:t>
      </w:r>
      <w:r>
        <w:rPr>
          <w:spacing w:val="-6"/>
        </w:rPr>
        <w:t xml:space="preserve"> </w:t>
      </w:r>
      <w:r>
        <w:t>балансу кожного регіону – стабільне зростання експорту та</w:t>
      </w:r>
      <w:r>
        <w:rPr>
          <w:spacing w:val="-1"/>
        </w:rPr>
        <w:t xml:space="preserve"> </w:t>
      </w:r>
      <w:r>
        <w:t>заміщення імпорту. Для реалізації стратегії виділяються сім основних характеристик кластерів, на комбінації яких базується вибір кластерної стратегії:</w:t>
      </w:r>
    </w:p>
    <w:p w:rsidR="001672B2" w:rsidRDefault="001672B2" w:rsidP="001672B2">
      <w:pPr>
        <w:pStyle w:val="a5"/>
        <w:numPr>
          <w:ilvl w:val="0"/>
          <w:numId w:val="8"/>
        </w:numPr>
        <w:tabs>
          <w:tab w:val="left" w:pos="1023"/>
          <w:tab w:val="left" w:pos="1026"/>
        </w:tabs>
        <w:spacing w:before="1"/>
        <w:ind w:right="278" w:hanging="226"/>
      </w:pPr>
      <w:r>
        <w:t>географічна – формування територіально розподілених кластерів</w:t>
      </w:r>
      <w:r>
        <w:rPr>
          <w:spacing w:val="80"/>
        </w:rPr>
        <w:t xml:space="preserve"> </w:t>
      </w:r>
      <w:r>
        <w:t>економічної</w:t>
      </w:r>
      <w:r>
        <w:rPr>
          <w:spacing w:val="80"/>
        </w:rPr>
        <w:t xml:space="preserve"> </w:t>
      </w:r>
      <w:r>
        <w:t>активності,</w:t>
      </w:r>
      <w:r>
        <w:rPr>
          <w:spacing w:val="80"/>
        </w:rPr>
        <w:t xml:space="preserve"> </w:t>
      </w:r>
      <w:r>
        <w:t>починаючи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місцевих</w:t>
      </w:r>
      <w:r>
        <w:rPr>
          <w:spacing w:val="40"/>
        </w:rPr>
        <w:t xml:space="preserve"> </w:t>
      </w:r>
      <w:r>
        <w:t>і закінчуючи глобальними;</w:t>
      </w:r>
    </w:p>
    <w:p w:rsidR="001672B2" w:rsidRDefault="001672B2" w:rsidP="001672B2">
      <w:pPr>
        <w:pStyle w:val="a5"/>
        <w:numPr>
          <w:ilvl w:val="0"/>
          <w:numId w:val="8"/>
        </w:numPr>
        <w:tabs>
          <w:tab w:val="left" w:pos="1023"/>
          <w:tab w:val="left" w:pos="1026"/>
        </w:tabs>
        <w:spacing w:before="1"/>
        <w:ind w:right="279" w:hanging="226"/>
      </w:pPr>
      <w:r>
        <w:t>горизонтальна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кілька</w:t>
      </w:r>
      <w:r>
        <w:rPr>
          <w:spacing w:val="-11"/>
        </w:rPr>
        <w:t xml:space="preserve"> </w:t>
      </w:r>
      <w:r>
        <w:t>кластерів</w:t>
      </w:r>
      <w:r>
        <w:rPr>
          <w:spacing w:val="-9"/>
        </w:rPr>
        <w:t xml:space="preserve"> </w:t>
      </w:r>
      <w:r>
        <w:t>економічної</w:t>
      </w:r>
      <w:r>
        <w:rPr>
          <w:spacing w:val="-9"/>
        </w:rPr>
        <w:t xml:space="preserve"> </w:t>
      </w:r>
      <w:r>
        <w:t>активності</w:t>
      </w:r>
      <w:r>
        <w:rPr>
          <w:spacing w:val="-9"/>
        </w:rPr>
        <w:t xml:space="preserve"> </w:t>
      </w:r>
      <w:r>
        <w:t>мають можливість входити в кластер вищого рівня;</w:t>
      </w:r>
    </w:p>
    <w:p w:rsidR="001672B2" w:rsidRDefault="001672B2" w:rsidP="001672B2">
      <w:pPr>
        <w:pStyle w:val="a5"/>
        <w:numPr>
          <w:ilvl w:val="0"/>
          <w:numId w:val="8"/>
        </w:numPr>
        <w:tabs>
          <w:tab w:val="left" w:pos="1023"/>
          <w:tab w:val="left" w:pos="1026"/>
        </w:tabs>
        <w:ind w:right="279" w:hanging="226"/>
      </w:pPr>
      <w:r>
        <w:t xml:space="preserve">вертикальна – у кластері присутні суміжні етапи виробничого </w:t>
      </w:r>
      <w:r>
        <w:rPr>
          <w:spacing w:val="-2"/>
        </w:rPr>
        <w:t>процесу;</w:t>
      </w:r>
    </w:p>
    <w:p w:rsidR="001672B2" w:rsidRDefault="001672B2" w:rsidP="001672B2">
      <w:pPr>
        <w:pStyle w:val="a5"/>
        <w:numPr>
          <w:ilvl w:val="0"/>
          <w:numId w:val="8"/>
        </w:numPr>
        <w:tabs>
          <w:tab w:val="left" w:pos="1023"/>
          <w:tab w:val="left" w:pos="1026"/>
        </w:tabs>
        <w:ind w:right="277" w:hanging="226"/>
      </w:pPr>
      <w:r>
        <w:t>латеральна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різні</w:t>
      </w:r>
      <w:r>
        <w:rPr>
          <w:spacing w:val="80"/>
        </w:rPr>
        <w:t xml:space="preserve"> </w:t>
      </w:r>
      <w:r>
        <w:t>сектори,</w:t>
      </w:r>
      <w:r>
        <w:rPr>
          <w:spacing w:val="80"/>
        </w:rPr>
        <w:t xml:space="preserve"> </w:t>
      </w:r>
      <w:r>
        <w:t>які</w:t>
      </w:r>
      <w:r>
        <w:rPr>
          <w:spacing w:val="80"/>
        </w:rPr>
        <w:t xml:space="preserve"> </w:t>
      </w:r>
      <w:r>
        <w:t>мають</w:t>
      </w:r>
      <w:r>
        <w:rPr>
          <w:spacing w:val="80"/>
        </w:rPr>
        <w:t xml:space="preserve"> </w:t>
      </w:r>
      <w:r>
        <w:t>спільні</w:t>
      </w:r>
      <w:r>
        <w:rPr>
          <w:spacing w:val="80"/>
        </w:rPr>
        <w:t xml:space="preserve"> </w:t>
      </w:r>
      <w:r>
        <w:t xml:space="preserve">можливості та спроможні забезпечувати економію за рахунок ефекту масштабу, створюють нові, більш ефективні комбінації </w:t>
      </w:r>
      <w:r>
        <w:rPr>
          <w:spacing w:val="-2"/>
        </w:rPr>
        <w:t>секторів;</w:t>
      </w:r>
    </w:p>
    <w:p w:rsidR="001672B2" w:rsidRDefault="001672B2" w:rsidP="001672B2">
      <w:pPr>
        <w:pStyle w:val="a5"/>
        <w:numPr>
          <w:ilvl w:val="0"/>
          <w:numId w:val="8"/>
        </w:numPr>
        <w:tabs>
          <w:tab w:val="left" w:pos="1023"/>
        </w:tabs>
        <w:ind w:right="279" w:hanging="226"/>
      </w:pPr>
      <w:r>
        <w:t>технологічна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сукупність</w:t>
      </w:r>
      <w:r>
        <w:rPr>
          <w:spacing w:val="-6"/>
        </w:rPr>
        <w:t xml:space="preserve"> </w:t>
      </w:r>
      <w:r>
        <w:t>галузей</w:t>
      </w:r>
      <w:r>
        <w:rPr>
          <w:spacing w:val="-6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підгалузей,</w:t>
      </w:r>
      <w:r>
        <w:rPr>
          <w:spacing w:val="-8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користуються однією і тією ж технологією;</w:t>
      </w:r>
    </w:p>
    <w:p w:rsidR="001672B2" w:rsidRDefault="001672B2" w:rsidP="001672B2">
      <w:pPr>
        <w:pStyle w:val="a5"/>
        <w:numPr>
          <w:ilvl w:val="0"/>
          <w:numId w:val="8"/>
        </w:numPr>
        <w:tabs>
          <w:tab w:val="left" w:pos="1023"/>
        </w:tabs>
        <w:spacing w:before="3" w:line="237" w:lineRule="auto"/>
        <w:ind w:right="275" w:hanging="226"/>
      </w:pPr>
      <w:r>
        <w:t>якісна – взаємозв’язки та рівень співробітництва між компаніями, які знаходяться у кластері;</w:t>
      </w:r>
    </w:p>
    <w:p w:rsidR="001672B2" w:rsidRDefault="001672B2" w:rsidP="001672B2">
      <w:pPr>
        <w:pStyle w:val="a5"/>
        <w:numPr>
          <w:ilvl w:val="0"/>
          <w:numId w:val="8"/>
        </w:numPr>
        <w:tabs>
          <w:tab w:val="left" w:pos="1023"/>
          <w:tab w:val="left" w:pos="1026"/>
        </w:tabs>
        <w:spacing w:before="2"/>
        <w:ind w:right="278" w:hanging="226"/>
      </w:pPr>
      <w:r>
        <w:t>фокусна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кластери,</w:t>
      </w:r>
      <w:r>
        <w:rPr>
          <w:spacing w:val="37"/>
        </w:rPr>
        <w:t xml:space="preserve"> </w:t>
      </w:r>
      <w:r>
        <w:t>які</w:t>
      </w:r>
      <w:r>
        <w:rPr>
          <w:spacing w:val="39"/>
        </w:rPr>
        <w:t xml:space="preserve"> </w:t>
      </w:r>
      <w:r>
        <w:t>зосереджені</w:t>
      </w:r>
      <w:r>
        <w:rPr>
          <w:spacing w:val="37"/>
        </w:rPr>
        <w:t xml:space="preserve"> </w:t>
      </w:r>
      <w:r>
        <w:t>навколо</w:t>
      </w:r>
      <w:r>
        <w:rPr>
          <w:spacing w:val="36"/>
        </w:rPr>
        <w:t xml:space="preserve"> </w:t>
      </w:r>
      <w:r>
        <w:t>одного</w:t>
      </w:r>
      <w:r>
        <w:rPr>
          <w:spacing w:val="38"/>
        </w:rPr>
        <w:t xml:space="preserve"> </w:t>
      </w:r>
      <w:r>
        <w:t xml:space="preserve">центру – компанії, науково-дослідної установи або навчального </w:t>
      </w:r>
      <w:r>
        <w:rPr>
          <w:spacing w:val="-2"/>
        </w:rPr>
        <w:t>закладу.</w:t>
      </w:r>
    </w:p>
    <w:p w:rsidR="001672B2" w:rsidRDefault="001672B2" w:rsidP="001672B2">
      <w:pPr>
        <w:pStyle w:val="a3"/>
        <w:spacing w:before="215"/>
        <w:ind w:left="0" w:firstLine="0"/>
        <w:jc w:val="left"/>
      </w:pPr>
    </w:p>
    <w:p w:rsidR="001672B2" w:rsidRDefault="001672B2" w:rsidP="001672B2">
      <w:pPr>
        <w:pStyle w:val="3"/>
        <w:numPr>
          <w:ilvl w:val="1"/>
          <w:numId w:val="10"/>
        </w:numPr>
        <w:tabs>
          <w:tab w:val="left" w:pos="1430"/>
        </w:tabs>
        <w:ind w:left="1430" w:hanging="635"/>
        <w:jc w:val="left"/>
      </w:pPr>
      <w:bookmarkStart w:id="2" w:name="_bookmark51"/>
      <w:bookmarkEnd w:id="2"/>
      <w:r>
        <w:t>ТНК</w:t>
      </w:r>
      <w:r>
        <w:rPr>
          <w:spacing w:val="-1"/>
        </w:rPr>
        <w:t xml:space="preserve"> </w:t>
      </w:r>
      <w:r>
        <w:t xml:space="preserve">у нафтогазовому </w:t>
      </w:r>
      <w:r>
        <w:rPr>
          <w:spacing w:val="-2"/>
        </w:rPr>
        <w:t>комплексі</w:t>
      </w:r>
    </w:p>
    <w:p w:rsidR="001672B2" w:rsidRDefault="001672B2" w:rsidP="001672B2">
      <w:pPr>
        <w:pStyle w:val="a3"/>
        <w:spacing w:before="237"/>
        <w:ind w:right="276"/>
      </w:pPr>
      <w:r>
        <w:t>Компанії нафтогазового сектору є одними з важливих складових паливно-енергетичного комплексу світу. У зв’язку з об’єктивно сформованим</w:t>
      </w:r>
      <w:r>
        <w:rPr>
          <w:spacing w:val="80"/>
        </w:rPr>
        <w:t xml:space="preserve"> </w:t>
      </w:r>
      <w:r>
        <w:t>географічним</w:t>
      </w:r>
      <w:r>
        <w:rPr>
          <w:spacing w:val="80"/>
        </w:rPr>
        <w:t xml:space="preserve"> </w:t>
      </w:r>
      <w:r>
        <w:t>поділом</w:t>
      </w:r>
      <w:r>
        <w:rPr>
          <w:spacing w:val="80"/>
        </w:rPr>
        <w:t xml:space="preserve"> </w:t>
      </w:r>
      <w:r>
        <w:t>між</w:t>
      </w:r>
      <w:r>
        <w:rPr>
          <w:spacing w:val="80"/>
        </w:rPr>
        <w:t xml:space="preserve"> </w:t>
      </w:r>
      <w:r>
        <w:t>попитом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нафту,</w:t>
      </w:r>
      <w:r>
        <w:rPr>
          <w:spacing w:val="80"/>
        </w:rPr>
        <w:t xml:space="preserve"> </w:t>
      </w:r>
      <w:r>
        <w:t>газ та їхньою пропозицією нафтогазові компанії з самого початку свого існування</w:t>
      </w:r>
      <w:r>
        <w:rPr>
          <w:spacing w:val="80"/>
          <w:w w:val="150"/>
        </w:rPr>
        <w:t xml:space="preserve"> </w:t>
      </w:r>
      <w:r>
        <w:t>мали</w:t>
      </w:r>
      <w:r>
        <w:rPr>
          <w:spacing w:val="80"/>
          <w:w w:val="150"/>
        </w:rPr>
        <w:t xml:space="preserve"> </w:t>
      </w:r>
      <w:r>
        <w:t>інтернаціональні</w:t>
      </w:r>
      <w:r>
        <w:rPr>
          <w:spacing w:val="80"/>
          <w:w w:val="150"/>
        </w:rPr>
        <w:t xml:space="preserve"> </w:t>
      </w:r>
      <w:r>
        <w:t>ознаки.</w:t>
      </w:r>
      <w:r>
        <w:rPr>
          <w:spacing w:val="80"/>
          <w:w w:val="150"/>
        </w:rPr>
        <w:t xml:space="preserve"> </w:t>
      </w:r>
      <w:r>
        <w:t>Серед</w:t>
      </w:r>
      <w:r>
        <w:rPr>
          <w:spacing w:val="80"/>
          <w:w w:val="150"/>
        </w:rPr>
        <w:t xml:space="preserve"> </w:t>
      </w:r>
      <w:r>
        <w:t>всіх</w:t>
      </w:r>
      <w:r>
        <w:rPr>
          <w:spacing w:val="80"/>
          <w:w w:val="150"/>
        </w:rPr>
        <w:t xml:space="preserve"> </w:t>
      </w:r>
      <w:r>
        <w:t>інших</w:t>
      </w:r>
      <w:r>
        <w:rPr>
          <w:spacing w:val="80"/>
          <w:w w:val="150"/>
        </w:rPr>
        <w:t xml:space="preserve"> </w:t>
      </w:r>
      <w:r>
        <w:t>ТНК є найпоказовішими у глобалізаційному сенсі. У структурі світового енергобалансу</w:t>
      </w:r>
      <w:r>
        <w:rPr>
          <w:spacing w:val="75"/>
        </w:rPr>
        <w:t xml:space="preserve"> </w:t>
      </w:r>
      <w:r>
        <w:t>нафта</w:t>
      </w:r>
      <w:r>
        <w:rPr>
          <w:spacing w:val="75"/>
        </w:rPr>
        <w:t xml:space="preserve"> </w:t>
      </w:r>
      <w:r>
        <w:t>сягає</w:t>
      </w:r>
      <w:r>
        <w:rPr>
          <w:spacing w:val="78"/>
        </w:rPr>
        <w:t xml:space="preserve"> </w:t>
      </w:r>
      <w:r>
        <w:t>майже</w:t>
      </w:r>
      <w:r>
        <w:rPr>
          <w:spacing w:val="76"/>
        </w:rPr>
        <w:t xml:space="preserve"> </w:t>
      </w:r>
      <w:r>
        <w:t>40</w:t>
      </w:r>
      <w:r>
        <w:rPr>
          <w:spacing w:val="77"/>
        </w:rPr>
        <w:t xml:space="preserve"> </w:t>
      </w:r>
      <w:r>
        <w:t>%.</w:t>
      </w:r>
      <w:r>
        <w:rPr>
          <w:spacing w:val="78"/>
        </w:rPr>
        <w:t xml:space="preserve"> </w:t>
      </w:r>
      <w:r>
        <w:t>За</w:t>
      </w:r>
      <w:r>
        <w:rPr>
          <w:spacing w:val="75"/>
        </w:rPr>
        <w:t xml:space="preserve"> </w:t>
      </w:r>
      <w:r>
        <w:t>прогнозами</w:t>
      </w:r>
      <w:r>
        <w:rPr>
          <w:spacing w:val="77"/>
        </w:rPr>
        <w:t xml:space="preserve"> </w:t>
      </w:r>
      <w:r>
        <w:rPr>
          <w:spacing w:val="-2"/>
        </w:rPr>
        <w:t>фахівців,</w:t>
      </w:r>
    </w:p>
    <w:p w:rsidR="001672B2" w:rsidRDefault="001672B2" w:rsidP="001672B2">
      <w:pPr>
        <w:pStyle w:val="a3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a3"/>
        <w:spacing w:before="161"/>
        <w:ind w:right="277" w:firstLine="0"/>
      </w:pPr>
      <w:r>
        <w:lastRenderedPageBreak/>
        <w:t>у</w:t>
      </w:r>
      <w:r>
        <w:rPr>
          <w:spacing w:val="-4"/>
        </w:rPr>
        <w:t xml:space="preserve"> </w:t>
      </w:r>
      <w:r>
        <w:t>2050-х</w:t>
      </w:r>
      <w:r>
        <w:rPr>
          <w:spacing w:val="-2"/>
        </w:rPr>
        <w:t xml:space="preserve"> </w:t>
      </w:r>
      <w:r>
        <w:t>роках</w:t>
      </w:r>
      <w:r>
        <w:rPr>
          <w:spacing w:val="-2"/>
        </w:rPr>
        <w:t xml:space="preserve"> </w:t>
      </w:r>
      <w:r>
        <w:t>частка</w:t>
      </w:r>
      <w:r>
        <w:rPr>
          <w:spacing w:val="-4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показника,</w:t>
      </w:r>
      <w:r>
        <w:rPr>
          <w:spacing w:val="-5"/>
        </w:rPr>
        <w:t xml:space="preserve"> </w:t>
      </w:r>
      <w:r>
        <w:t>можливо,</w:t>
      </w:r>
      <w:r>
        <w:rPr>
          <w:spacing w:val="-4"/>
        </w:rPr>
        <w:t xml:space="preserve"> </w:t>
      </w:r>
      <w:r>
        <w:t>знизиться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28–29</w:t>
      </w:r>
      <w:r>
        <w:rPr>
          <w:spacing w:val="-1"/>
        </w:rPr>
        <w:t xml:space="preserve"> </w:t>
      </w:r>
      <w:r>
        <w:t>% за рахунок розвитку джерел альтернативної енергетики.</w:t>
      </w:r>
    </w:p>
    <w:p w:rsidR="001672B2" w:rsidRDefault="001672B2" w:rsidP="001672B2">
      <w:pPr>
        <w:pStyle w:val="a3"/>
        <w:ind w:right="278"/>
      </w:pPr>
      <w:r>
        <w:t>Найбільша</w:t>
      </w:r>
      <w:r>
        <w:rPr>
          <w:spacing w:val="40"/>
        </w:rPr>
        <w:t xml:space="preserve"> </w:t>
      </w:r>
      <w:r>
        <w:t>частка</w:t>
      </w:r>
      <w:r>
        <w:rPr>
          <w:spacing w:val="40"/>
        </w:rPr>
        <w:t xml:space="preserve"> </w:t>
      </w:r>
      <w:r>
        <w:t>ПІІ</w:t>
      </w:r>
      <w:r>
        <w:rPr>
          <w:spacing w:val="40"/>
        </w:rPr>
        <w:t xml:space="preserve"> </w:t>
      </w:r>
      <w:r>
        <w:t>спрямовується</w:t>
      </w:r>
      <w:r>
        <w:rPr>
          <w:spacing w:val="40"/>
        </w:rPr>
        <w:t xml:space="preserve"> </w:t>
      </w:r>
      <w:r>
        <w:t>саме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нафтогазову</w:t>
      </w:r>
      <w:r>
        <w:rPr>
          <w:spacing w:val="40"/>
        </w:rPr>
        <w:t xml:space="preserve"> </w:t>
      </w:r>
      <w:r>
        <w:t>галузь, а</w:t>
      </w:r>
      <w:r>
        <w:rPr>
          <w:spacing w:val="-7"/>
        </w:rPr>
        <w:t xml:space="preserve"> </w:t>
      </w:r>
      <w:r>
        <w:t>ТНК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зазначеній</w:t>
      </w:r>
      <w:r>
        <w:rPr>
          <w:spacing w:val="-8"/>
        </w:rPr>
        <w:t xml:space="preserve"> </w:t>
      </w:r>
      <w:r>
        <w:t>сфері</w:t>
      </w:r>
      <w:r>
        <w:rPr>
          <w:spacing w:val="-7"/>
        </w:rPr>
        <w:t xml:space="preserve"> </w:t>
      </w:r>
      <w:r>
        <w:t>є</w:t>
      </w:r>
      <w:r>
        <w:rPr>
          <w:spacing w:val="-8"/>
        </w:rPr>
        <w:t xml:space="preserve"> </w:t>
      </w:r>
      <w:r>
        <w:t>найбільшими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обсягами</w:t>
      </w:r>
      <w:r>
        <w:rPr>
          <w:spacing w:val="-5"/>
        </w:rPr>
        <w:t xml:space="preserve"> </w:t>
      </w:r>
      <w:r>
        <w:t>іноземних</w:t>
      </w:r>
      <w:r>
        <w:rPr>
          <w:spacing w:val="-6"/>
        </w:rPr>
        <w:t xml:space="preserve"> </w:t>
      </w:r>
      <w:r>
        <w:t>активів. П’ять найбільших транснаціональних корпорацій (ExxonMobil, Shell,</w:t>
      </w:r>
      <w:r>
        <w:rPr>
          <w:spacing w:val="80"/>
        </w:rPr>
        <w:t xml:space="preserve"> </w:t>
      </w:r>
      <w:r>
        <w:t>BP, Chevron і Total) забезпечують одну п’яту частку загального обсягу світових ПІІ.</w:t>
      </w:r>
    </w:p>
    <w:p w:rsidR="001672B2" w:rsidRDefault="001672B2" w:rsidP="001672B2">
      <w:pPr>
        <w:pStyle w:val="a3"/>
        <w:spacing w:before="2"/>
        <w:ind w:right="277"/>
      </w:pPr>
      <w:r>
        <w:t xml:space="preserve">Функціонування компаній нафтогазового комплексу включає такі </w:t>
      </w:r>
      <w:r>
        <w:rPr>
          <w:i/>
        </w:rPr>
        <w:t xml:space="preserve">етапи створення вартості </w:t>
      </w:r>
      <w:r>
        <w:t>продукції: пошук і видобуток, транспортування і зберігання, переробка та маркетинг, нафтохімія.</w:t>
      </w:r>
    </w:p>
    <w:p w:rsidR="001672B2" w:rsidRDefault="001672B2" w:rsidP="001672B2">
      <w:pPr>
        <w:pStyle w:val="a3"/>
        <w:tabs>
          <w:tab w:val="left" w:pos="2157"/>
          <w:tab w:val="left" w:pos="2233"/>
          <w:tab w:val="left" w:pos="2972"/>
          <w:tab w:val="left" w:pos="3217"/>
          <w:tab w:val="left" w:pos="3880"/>
          <w:tab w:val="left" w:pos="4544"/>
          <w:tab w:val="left" w:pos="5072"/>
          <w:tab w:val="left" w:pos="5448"/>
          <w:tab w:val="left" w:pos="6233"/>
          <w:tab w:val="left" w:pos="6353"/>
        </w:tabs>
        <w:ind w:right="278"/>
        <w:jc w:val="right"/>
      </w:pPr>
      <w:r>
        <w:t>Для</w:t>
      </w:r>
      <w:r>
        <w:rPr>
          <w:spacing w:val="80"/>
        </w:rPr>
        <w:t xml:space="preserve"> </w:t>
      </w:r>
      <w:r>
        <w:t>компаній</w:t>
      </w:r>
      <w:r>
        <w:rPr>
          <w:spacing w:val="80"/>
        </w:rPr>
        <w:t xml:space="preserve"> </w:t>
      </w:r>
      <w:r>
        <w:t>нафтогазового</w:t>
      </w:r>
      <w:r>
        <w:tab/>
      </w:r>
      <w:r>
        <w:rPr>
          <w:spacing w:val="-2"/>
        </w:rPr>
        <w:t>комплексу</w:t>
      </w:r>
      <w:r>
        <w:tab/>
      </w:r>
      <w:r>
        <w:rPr>
          <w:spacing w:val="-44"/>
        </w:rPr>
        <w:t xml:space="preserve"> </w:t>
      </w:r>
      <w:r>
        <w:t>характерна</w:t>
      </w:r>
      <w:r>
        <w:rPr>
          <w:spacing w:val="80"/>
          <w:w w:val="150"/>
        </w:rPr>
        <w:t xml:space="preserve"> </w:t>
      </w:r>
      <w:r>
        <w:t xml:space="preserve">висока </w:t>
      </w:r>
      <w:r>
        <w:rPr>
          <w:spacing w:val="-2"/>
        </w:rPr>
        <w:t>капіталомісткість,</w:t>
      </w:r>
      <w:r>
        <w:tab/>
      </w:r>
      <w:r>
        <w:tab/>
      </w:r>
      <w:r>
        <w:rPr>
          <w:spacing w:val="-4"/>
        </w:rPr>
        <w:t>тому</w:t>
      </w:r>
      <w:r>
        <w:tab/>
      </w:r>
      <w:r>
        <w:rPr>
          <w:spacing w:val="-2"/>
        </w:rPr>
        <w:t>період</w:t>
      </w:r>
      <w:r>
        <w:tab/>
      </w:r>
      <w:r>
        <w:rPr>
          <w:spacing w:val="-40"/>
        </w:rPr>
        <w:t xml:space="preserve"> </w:t>
      </w:r>
      <w:r>
        <w:rPr>
          <w:spacing w:val="-2"/>
        </w:rPr>
        <w:t>окупності</w:t>
      </w:r>
      <w:r>
        <w:tab/>
      </w:r>
      <w:r>
        <w:rPr>
          <w:spacing w:val="-2"/>
        </w:rPr>
        <w:t>вкладених</w:t>
      </w:r>
      <w:r>
        <w:tab/>
      </w:r>
      <w:r>
        <w:tab/>
      </w:r>
      <w:r>
        <w:rPr>
          <w:spacing w:val="-2"/>
        </w:rPr>
        <w:t>коштів характеризується</w:t>
      </w:r>
      <w:r>
        <w:tab/>
      </w:r>
      <w:r>
        <w:rPr>
          <w:spacing w:val="-2"/>
        </w:rPr>
        <w:t>більшою</w:t>
      </w:r>
      <w:r>
        <w:tab/>
      </w:r>
      <w:r>
        <w:tab/>
      </w:r>
      <w:r>
        <w:rPr>
          <w:spacing w:val="-2"/>
        </w:rPr>
        <w:t>тривалістю,</w:t>
      </w:r>
      <w:r>
        <w:tab/>
      </w:r>
      <w:r>
        <w:rPr>
          <w:spacing w:val="-4"/>
        </w:rPr>
        <w:t>ніж</w:t>
      </w:r>
      <w:r>
        <w:tab/>
      </w:r>
      <w:r>
        <w:rPr>
          <w:spacing w:val="-22"/>
        </w:rPr>
        <w:t xml:space="preserve"> </w:t>
      </w:r>
      <w:r>
        <w:t>в</w:t>
      </w:r>
      <w:r>
        <w:tab/>
      </w:r>
      <w:r>
        <w:rPr>
          <w:spacing w:val="-2"/>
        </w:rPr>
        <w:t>інших</w:t>
      </w:r>
      <w:r>
        <w:tab/>
      </w:r>
      <w:r>
        <w:rPr>
          <w:spacing w:val="-2"/>
        </w:rPr>
        <w:t xml:space="preserve">галузях. </w:t>
      </w:r>
      <w:r>
        <w:t>Це</w:t>
      </w:r>
      <w:r>
        <w:rPr>
          <w:spacing w:val="-13"/>
        </w:rPr>
        <w:t xml:space="preserve"> </w:t>
      </w:r>
      <w:r>
        <w:t>обумовлюється</w:t>
      </w:r>
      <w:r>
        <w:rPr>
          <w:spacing w:val="-12"/>
        </w:rPr>
        <w:t xml:space="preserve"> </w:t>
      </w:r>
      <w:r>
        <w:t>значними</w:t>
      </w:r>
      <w:r>
        <w:rPr>
          <w:spacing w:val="-13"/>
        </w:rPr>
        <w:t xml:space="preserve"> </w:t>
      </w:r>
      <w:r>
        <w:t>витратами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проведення</w:t>
      </w:r>
      <w:r>
        <w:rPr>
          <w:spacing w:val="-11"/>
        </w:rPr>
        <w:t xml:space="preserve"> </w:t>
      </w:r>
      <w:r>
        <w:t>розвідувальних робіт,</w:t>
      </w:r>
      <w:r>
        <w:rPr>
          <w:spacing w:val="40"/>
        </w:rPr>
        <w:t xml:space="preserve"> </w:t>
      </w:r>
      <w:r>
        <w:t>видобуток,</w:t>
      </w:r>
      <w:r>
        <w:rPr>
          <w:spacing w:val="40"/>
        </w:rPr>
        <w:t xml:space="preserve"> </w:t>
      </w:r>
      <w:r>
        <w:t>транспортування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переробку</w:t>
      </w:r>
      <w:r>
        <w:rPr>
          <w:spacing w:val="40"/>
        </w:rPr>
        <w:t xml:space="preserve"> </w:t>
      </w:r>
      <w:r>
        <w:t>сировини.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того ж</w:t>
      </w:r>
      <w:r>
        <w:rPr>
          <w:spacing w:val="80"/>
          <w:w w:val="150"/>
        </w:rPr>
        <w:t xml:space="preserve"> </w:t>
      </w:r>
      <w:r>
        <w:t>значних</w:t>
      </w:r>
      <w:r>
        <w:rPr>
          <w:spacing w:val="80"/>
          <w:w w:val="150"/>
        </w:rPr>
        <w:t xml:space="preserve"> </w:t>
      </w:r>
      <w:r>
        <w:t>витрат</w:t>
      </w:r>
      <w:r>
        <w:rPr>
          <w:spacing w:val="80"/>
          <w:w w:val="150"/>
        </w:rPr>
        <w:t xml:space="preserve"> </w:t>
      </w:r>
      <w:r>
        <w:t>потребує</w:t>
      </w:r>
      <w:r>
        <w:rPr>
          <w:spacing w:val="80"/>
          <w:w w:val="150"/>
        </w:rPr>
        <w:t xml:space="preserve"> </w:t>
      </w:r>
      <w:r>
        <w:t>побудова</w:t>
      </w:r>
      <w:r>
        <w:rPr>
          <w:spacing w:val="80"/>
          <w:w w:val="150"/>
        </w:rPr>
        <w:t xml:space="preserve"> </w:t>
      </w:r>
      <w:r>
        <w:t>інфраструктурної</w:t>
      </w:r>
      <w:r>
        <w:rPr>
          <w:spacing w:val="80"/>
          <w:w w:val="150"/>
        </w:rPr>
        <w:t xml:space="preserve"> </w:t>
      </w:r>
      <w:r>
        <w:t>мережі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торговельного</w:t>
      </w:r>
      <w:r>
        <w:rPr>
          <w:spacing w:val="40"/>
        </w:rPr>
        <w:t xml:space="preserve"> </w:t>
      </w:r>
      <w:r>
        <w:t>комплексу.</w:t>
      </w:r>
      <w:r>
        <w:rPr>
          <w:spacing w:val="40"/>
        </w:rPr>
        <w:t xml:space="preserve"> </w:t>
      </w:r>
      <w:r>
        <w:t>Також,</w:t>
      </w:r>
      <w:r>
        <w:rPr>
          <w:spacing w:val="40"/>
        </w:rPr>
        <w:t xml:space="preserve"> </w:t>
      </w:r>
      <w:r>
        <w:t>значний</w:t>
      </w:r>
      <w:r>
        <w:rPr>
          <w:spacing w:val="40"/>
        </w:rPr>
        <w:t xml:space="preserve"> </w:t>
      </w:r>
      <w:r>
        <w:t>вплив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прийняття</w:t>
      </w:r>
      <w:r>
        <w:rPr>
          <w:spacing w:val="80"/>
        </w:rPr>
        <w:t xml:space="preserve"> </w:t>
      </w:r>
      <w:r>
        <w:t>управлінських</w:t>
      </w:r>
      <w:r>
        <w:rPr>
          <w:spacing w:val="80"/>
        </w:rPr>
        <w:t xml:space="preserve"> </w:t>
      </w:r>
      <w:r>
        <w:t>рішень</w:t>
      </w:r>
      <w:r>
        <w:rPr>
          <w:spacing w:val="80"/>
        </w:rPr>
        <w:t xml:space="preserve"> </w:t>
      </w:r>
      <w:r>
        <w:t>керівництвом</w:t>
      </w:r>
      <w:r>
        <w:rPr>
          <w:spacing w:val="80"/>
        </w:rPr>
        <w:t xml:space="preserve"> </w:t>
      </w:r>
      <w:r>
        <w:t>нафтогазових</w:t>
      </w:r>
      <w:r>
        <w:rPr>
          <w:spacing w:val="80"/>
        </w:rPr>
        <w:t xml:space="preserve"> </w:t>
      </w:r>
      <w:r>
        <w:t>ТНК</w:t>
      </w:r>
      <w:r>
        <w:rPr>
          <w:spacing w:val="80"/>
        </w:rPr>
        <w:t xml:space="preserve"> </w:t>
      </w:r>
      <w:r>
        <w:t>здійснює</w:t>
      </w:r>
      <w:r>
        <w:rPr>
          <w:spacing w:val="80"/>
        </w:rPr>
        <w:t xml:space="preserve"> </w:t>
      </w:r>
      <w:r>
        <w:t>високий</w:t>
      </w:r>
      <w:r>
        <w:rPr>
          <w:spacing w:val="80"/>
          <w:w w:val="150"/>
        </w:rPr>
        <w:t xml:space="preserve"> </w:t>
      </w:r>
      <w:r>
        <w:t>рівень</w:t>
      </w:r>
      <w:r>
        <w:rPr>
          <w:spacing w:val="80"/>
          <w:w w:val="150"/>
        </w:rPr>
        <w:t xml:space="preserve"> </w:t>
      </w:r>
      <w:r>
        <w:t>ризикованості,</w:t>
      </w:r>
      <w:r>
        <w:rPr>
          <w:spacing w:val="80"/>
          <w:w w:val="150"/>
        </w:rPr>
        <w:t xml:space="preserve"> </w:t>
      </w:r>
      <w:r>
        <w:t>що</w:t>
      </w:r>
      <w:r>
        <w:rPr>
          <w:spacing w:val="80"/>
          <w:w w:val="150"/>
        </w:rPr>
        <w:t xml:space="preserve"> </w:t>
      </w:r>
      <w:r>
        <w:t>пов'язаний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 xml:space="preserve">кліматичними, </w:t>
      </w:r>
      <w:r>
        <w:rPr>
          <w:spacing w:val="-2"/>
        </w:rPr>
        <w:t>геологічними,</w:t>
      </w:r>
      <w:r>
        <w:rPr>
          <w:spacing w:val="7"/>
        </w:rPr>
        <w:t xml:space="preserve"> </w:t>
      </w:r>
      <w:r>
        <w:rPr>
          <w:spacing w:val="-2"/>
        </w:rPr>
        <w:t>технологічними</w:t>
      </w:r>
      <w:r>
        <w:rPr>
          <w:spacing w:val="5"/>
        </w:rPr>
        <w:t xml:space="preserve"> </w:t>
      </w:r>
      <w:r>
        <w:rPr>
          <w:spacing w:val="-2"/>
        </w:rPr>
        <w:t>та</w:t>
      </w:r>
      <w:r>
        <w:rPr>
          <w:spacing w:val="7"/>
        </w:rPr>
        <w:t xml:space="preserve"> </w:t>
      </w:r>
      <w:r>
        <w:rPr>
          <w:spacing w:val="-2"/>
        </w:rPr>
        <w:t>соціально-політичними</w:t>
      </w:r>
      <w:r>
        <w:rPr>
          <w:spacing w:val="7"/>
        </w:rPr>
        <w:t xml:space="preserve"> </w:t>
      </w:r>
      <w:r>
        <w:rPr>
          <w:spacing w:val="-2"/>
        </w:rPr>
        <w:t>параметрами.</w:t>
      </w:r>
    </w:p>
    <w:p w:rsidR="001672B2" w:rsidRDefault="001672B2" w:rsidP="001672B2">
      <w:pPr>
        <w:pStyle w:val="a3"/>
        <w:ind w:right="276"/>
      </w:pPr>
      <w:r>
        <w:t xml:space="preserve">Компанії, що працюють у зазначеному секторі, є </w:t>
      </w:r>
      <w:r>
        <w:rPr>
          <w:i/>
        </w:rPr>
        <w:t xml:space="preserve">інтегрованими </w:t>
      </w:r>
      <w:r>
        <w:t xml:space="preserve">або </w:t>
      </w:r>
      <w:r>
        <w:rPr>
          <w:i/>
        </w:rPr>
        <w:t>спеціалізованими</w:t>
      </w:r>
      <w:r>
        <w:t xml:space="preserve">. </w:t>
      </w:r>
      <w:r>
        <w:rPr>
          <w:i/>
        </w:rPr>
        <w:t xml:space="preserve">Інтегровані </w:t>
      </w:r>
      <w:r>
        <w:t xml:space="preserve">компанії містять весь комерційно- виробничий ланцюг від «свердловини» до «автозаправки», тобто займаються нафтохімією, видобутком і переробкою нафти та газу. </w:t>
      </w:r>
      <w:r>
        <w:rPr>
          <w:i/>
        </w:rPr>
        <w:t xml:space="preserve">Спеціалізовані </w:t>
      </w:r>
      <w:r>
        <w:t>компанії функціонують у більш вузькому середовищі (розвідка,</w:t>
      </w:r>
      <w:r>
        <w:rPr>
          <w:spacing w:val="80"/>
        </w:rPr>
        <w:t xml:space="preserve"> </w:t>
      </w:r>
      <w:r>
        <w:t>видобуток,</w:t>
      </w:r>
      <w:r>
        <w:rPr>
          <w:spacing w:val="80"/>
        </w:rPr>
        <w:t xml:space="preserve"> </w:t>
      </w:r>
      <w:r>
        <w:t>перероблення,</w:t>
      </w:r>
      <w:r>
        <w:rPr>
          <w:spacing w:val="80"/>
        </w:rPr>
        <w:t xml:space="preserve"> </w:t>
      </w:r>
      <w:r>
        <w:t>збут)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мають</w:t>
      </w:r>
      <w:r>
        <w:rPr>
          <w:spacing w:val="80"/>
        </w:rPr>
        <w:t xml:space="preserve"> </w:t>
      </w:r>
      <w:r>
        <w:t>тісний</w:t>
      </w:r>
      <w:r>
        <w:rPr>
          <w:spacing w:val="80"/>
        </w:rPr>
        <w:t xml:space="preserve"> </w:t>
      </w:r>
      <w:r>
        <w:t>зв'язок з інтегрованими ТНК, що займають переважну частку світового нафтогазового бізнесу.</w:t>
      </w:r>
    </w:p>
    <w:p w:rsidR="001672B2" w:rsidRDefault="001672B2" w:rsidP="001672B2">
      <w:pPr>
        <w:pStyle w:val="a3"/>
        <w:spacing w:before="1"/>
        <w:ind w:right="277"/>
      </w:pPr>
      <w:r>
        <w:t xml:space="preserve">У нафтогазовому бізнесі найчастіше зустрічається </w:t>
      </w:r>
      <w:r>
        <w:rPr>
          <w:i/>
        </w:rPr>
        <w:t xml:space="preserve">функціональна </w:t>
      </w:r>
      <w:r>
        <w:t>структура, коли першорядне значення надається певному виду виробництва порівняно з іншими. У централізованій частині компанії топ-менеджери безпосередньо керують діяльністю основних підрозділів, а в нецентралізованій – президенти підрозділів відповідають за їхню діяльність.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right="279"/>
      </w:pPr>
      <w:r>
        <w:lastRenderedPageBreak/>
        <w:t>У сучасних умовах у сфері транснаціоналізації нафтогазових корпорацій</w:t>
      </w:r>
      <w:r>
        <w:rPr>
          <w:spacing w:val="80"/>
        </w:rPr>
        <w:t xml:space="preserve">  </w:t>
      </w:r>
      <w:r>
        <w:t>здійснюється</w:t>
      </w:r>
      <w:r>
        <w:rPr>
          <w:spacing w:val="80"/>
        </w:rPr>
        <w:t xml:space="preserve">  </w:t>
      </w:r>
      <w:r>
        <w:t>глобальна</w:t>
      </w:r>
      <w:r>
        <w:rPr>
          <w:spacing w:val="80"/>
        </w:rPr>
        <w:t xml:space="preserve">  </w:t>
      </w:r>
      <w:r>
        <w:t>монополізація</w:t>
      </w:r>
      <w:r>
        <w:rPr>
          <w:spacing w:val="80"/>
        </w:rPr>
        <w:t xml:space="preserve">  </w:t>
      </w:r>
      <w:r>
        <w:t>капіталу</w:t>
      </w:r>
      <w:r>
        <w:rPr>
          <w:spacing w:val="80"/>
        </w:rPr>
        <w:t xml:space="preserve"> </w:t>
      </w:r>
      <w:r>
        <w:t>та виробництва. Їхні провідні позиції у структурі глобальної економіки із</w:t>
      </w:r>
      <w:r>
        <w:rPr>
          <w:spacing w:val="40"/>
        </w:rPr>
        <w:t xml:space="preserve"> </w:t>
      </w:r>
      <w:r>
        <w:t>концентрацією</w:t>
      </w:r>
      <w:r>
        <w:rPr>
          <w:spacing w:val="40"/>
        </w:rPr>
        <w:t xml:space="preserve"> </w:t>
      </w:r>
      <w:r>
        <w:t>значного</w:t>
      </w:r>
      <w:r>
        <w:rPr>
          <w:spacing w:val="40"/>
        </w:rPr>
        <w:t xml:space="preserve"> </w:t>
      </w:r>
      <w:r>
        <w:t>фінансового,</w:t>
      </w:r>
      <w:r>
        <w:rPr>
          <w:spacing w:val="40"/>
        </w:rPr>
        <w:t xml:space="preserve"> </w:t>
      </w:r>
      <w:r>
        <w:t>технологічного,</w:t>
      </w:r>
      <w:r>
        <w:rPr>
          <w:spacing w:val="40"/>
        </w:rPr>
        <w:t xml:space="preserve"> </w:t>
      </w:r>
      <w:r>
        <w:t>кадрового</w:t>
      </w:r>
      <w:r>
        <w:rPr>
          <w:spacing w:val="40"/>
        </w:rPr>
        <w:t xml:space="preserve"> </w:t>
      </w:r>
      <w:r>
        <w:t>та інтелектуального ресурсів і монопольним правом на володіння ними,</w:t>
      </w:r>
      <w:r>
        <w:rPr>
          <w:spacing w:val="-1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перерозподіл</w:t>
      </w:r>
      <w:r>
        <w:rPr>
          <w:spacing w:val="-10"/>
        </w:rPr>
        <w:t xml:space="preserve"> </w:t>
      </w:r>
      <w:r>
        <w:t>енергоресурсів</w:t>
      </w:r>
      <w:r>
        <w:rPr>
          <w:spacing w:val="-1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глобальному</w:t>
      </w:r>
      <w:r>
        <w:rPr>
          <w:spacing w:val="-10"/>
        </w:rPr>
        <w:t xml:space="preserve"> </w:t>
      </w:r>
      <w:r>
        <w:t>масштабі забезпечуються,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першу</w:t>
      </w:r>
      <w:r>
        <w:rPr>
          <w:spacing w:val="-13"/>
        </w:rPr>
        <w:t xml:space="preserve"> </w:t>
      </w:r>
      <w:r>
        <w:t>чергу,</w:t>
      </w:r>
      <w:r>
        <w:rPr>
          <w:spacing w:val="-12"/>
        </w:rPr>
        <w:t xml:space="preserve"> </w:t>
      </w:r>
      <w:r>
        <w:t>ефективними</w:t>
      </w:r>
      <w:r>
        <w:rPr>
          <w:spacing w:val="-13"/>
        </w:rPr>
        <w:t xml:space="preserve"> </w:t>
      </w:r>
      <w:r>
        <w:t>стратегіями</w:t>
      </w:r>
      <w:r>
        <w:rPr>
          <w:spacing w:val="-12"/>
        </w:rPr>
        <w:t xml:space="preserve"> </w:t>
      </w:r>
      <w:r>
        <w:t>вертикальної, горизонтальної, діагональної або змішаної інтеграції.</w:t>
      </w:r>
    </w:p>
    <w:p w:rsidR="001672B2" w:rsidRDefault="001672B2" w:rsidP="001672B2">
      <w:pPr>
        <w:pStyle w:val="a3"/>
        <w:spacing w:before="2"/>
        <w:ind w:right="274"/>
      </w:pPr>
      <w:r>
        <w:t>Прикладом</w:t>
      </w:r>
      <w:r>
        <w:rPr>
          <w:spacing w:val="76"/>
        </w:rPr>
        <w:t xml:space="preserve">  </w:t>
      </w:r>
      <w:r>
        <w:rPr>
          <w:i/>
        </w:rPr>
        <w:t>вертикальної</w:t>
      </w:r>
      <w:r>
        <w:rPr>
          <w:i/>
          <w:spacing w:val="76"/>
        </w:rPr>
        <w:t xml:space="preserve">  </w:t>
      </w:r>
      <w:r>
        <w:rPr>
          <w:i/>
        </w:rPr>
        <w:t>інтеграції</w:t>
      </w:r>
      <w:r>
        <w:rPr>
          <w:i/>
          <w:spacing w:val="76"/>
        </w:rPr>
        <w:t xml:space="preserve">  </w:t>
      </w:r>
      <w:r>
        <w:t>може</w:t>
      </w:r>
      <w:r>
        <w:rPr>
          <w:spacing w:val="75"/>
        </w:rPr>
        <w:t xml:space="preserve">  </w:t>
      </w:r>
      <w:r>
        <w:t>бути</w:t>
      </w:r>
      <w:r>
        <w:rPr>
          <w:spacing w:val="75"/>
        </w:rPr>
        <w:t xml:space="preserve">  </w:t>
      </w:r>
      <w:r>
        <w:t>купівля і</w:t>
      </w:r>
      <w:r>
        <w:rPr>
          <w:spacing w:val="-8"/>
        </w:rPr>
        <w:t xml:space="preserve"> </w:t>
      </w:r>
      <w:r>
        <w:t>будівництво</w:t>
      </w:r>
      <w:r>
        <w:rPr>
          <w:spacing w:val="-6"/>
        </w:rPr>
        <w:t xml:space="preserve"> </w:t>
      </w:r>
      <w:r>
        <w:t>найбільшими</w:t>
      </w:r>
      <w:r>
        <w:rPr>
          <w:spacing w:val="-7"/>
        </w:rPr>
        <w:t xml:space="preserve"> </w:t>
      </w:r>
      <w:r>
        <w:t>нафтовими</w:t>
      </w:r>
      <w:r>
        <w:rPr>
          <w:spacing w:val="-7"/>
        </w:rPr>
        <w:t xml:space="preserve"> </w:t>
      </w:r>
      <w:r>
        <w:t>компаніями</w:t>
      </w:r>
      <w:r>
        <w:rPr>
          <w:spacing w:val="-10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країн</w:t>
      </w:r>
      <w:r>
        <w:rPr>
          <w:spacing w:val="-9"/>
        </w:rPr>
        <w:t xml:space="preserve"> </w:t>
      </w:r>
      <w:r>
        <w:t>нафто- переробних заводів; будівництво та купівля танкерів, розвиток глобальної мережі автозаправок. У сучасному нафтогазовому бізнесі процес інтеграції не вичерпується створенням єдиного технологічного ланцюжка «від свердловини до бензоколонки», фінальна його стадія</w:t>
      </w:r>
    </w:p>
    <w:p w:rsidR="001672B2" w:rsidRDefault="001672B2" w:rsidP="001672B2">
      <w:pPr>
        <w:pStyle w:val="a5"/>
        <w:numPr>
          <w:ilvl w:val="0"/>
          <w:numId w:val="7"/>
        </w:numPr>
        <w:tabs>
          <w:tab w:val="left" w:pos="534"/>
          <w:tab w:val="left" w:pos="1570"/>
          <w:tab w:val="left" w:pos="2075"/>
          <w:tab w:val="left" w:pos="2925"/>
          <w:tab w:val="left" w:pos="3500"/>
          <w:tab w:val="left" w:pos="4021"/>
          <w:tab w:val="left" w:pos="4449"/>
          <w:tab w:val="left" w:pos="5512"/>
          <w:tab w:val="left" w:pos="5704"/>
        </w:tabs>
        <w:ind w:right="276" w:firstLine="0"/>
        <w:jc w:val="right"/>
      </w:pPr>
      <w:r>
        <w:t>повна</w:t>
      </w:r>
      <w:r>
        <w:rPr>
          <w:spacing w:val="-7"/>
        </w:rPr>
        <w:t xml:space="preserve"> </w:t>
      </w:r>
      <w:r>
        <w:t>інтеграція</w:t>
      </w:r>
      <w:r>
        <w:rPr>
          <w:spacing w:val="-4"/>
        </w:rPr>
        <w:t xml:space="preserve"> </w:t>
      </w:r>
      <w:r>
        <w:t>компаній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єдину</w:t>
      </w:r>
      <w:r>
        <w:rPr>
          <w:spacing w:val="-4"/>
        </w:rPr>
        <w:t xml:space="preserve"> </w:t>
      </w:r>
      <w:r>
        <w:t>фінансово-промислову</w:t>
      </w:r>
      <w:r>
        <w:rPr>
          <w:spacing w:val="-2"/>
        </w:rPr>
        <w:t xml:space="preserve"> </w:t>
      </w:r>
      <w:r>
        <w:t xml:space="preserve">структуру. </w:t>
      </w:r>
      <w:r>
        <w:rPr>
          <w:spacing w:val="-2"/>
        </w:rPr>
        <w:t>Важливим</w:t>
      </w:r>
      <w:r>
        <w:tab/>
      </w:r>
      <w:r>
        <w:rPr>
          <w:spacing w:val="-2"/>
        </w:rPr>
        <w:t>елементом</w:t>
      </w:r>
      <w:r>
        <w:tab/>
      </w:r>
      <w:r>
        <w:rPr>
          <w:spacing w:val="-2"/>
        </w:rPr>
        <w:t>регулювання</w:t>
      </w:r>
      <w:r>
        <w:tab/>
      </w:r>
      <w:r>
        <w:rPr>
          <w:spacing w:val="-2"/>
        </w:rPr>
        <w:t>діяльності</w:t>
      </w:r>
      <w:r>
        <w:tab/>
      </w:r>
      <w:r>
        <w:tab/>
      </w:r>
      <w:r>
        <w:rPr>
          <w:spacing w:val="-2"/>
        </w:rPr>
        <w:t>компаній нафтогазового</w:t>
      </w:r>
      <w:r>
        <w:tab/>
      </w:r>
      <w:r>
        <w:rPr>
          <w:spacing w:val="-2"/>
        </w:rPr>
        <w:t>комплексу</w:t>
      </w:r>
      <w:r>
        <w:tab/>
      </w:r>
      <w:r>
        <w:rPr>
          <w:spacing w:val="-10"/>
        </w:rPr>
        <w:t>є</w:t>
      </w:r>
      <w:r>
        <w:tab/>
      </w:r>
      <w:r>
        <w:rPr>
          <w:i/>
          <w:spacing w:val="-2"/>
        </w:rPr>
        <w:t>державний</w:t>
      </w:r>
      <w:r>
        <w:rPr>
          <w:i/>
        </w:rPr>
        <w:tab/>
      </w:r>
      <w:r>
        <w:rPr>
          <w:i/>
          <w:spacing w:val="-2"/>
        </w:rPr>
        <w:t>протекціонізм</w:t>
      </w:r>
      <w:r>
        <w:rPr>
          <w:spacing w:val="-2"/>
        </w:rPr>
        <w:t>,</w:t>
      </w:r>
    </w:p>
    <w:p w:rsidR="001672B2" w:rsidRDefault="001672B2" w:rsidP="001672B2">
      <w:pPr>
        <w:pStyle w:val="a3"/>
        <w:ind w:firstLine="0"/>
      </w:pPr>
      <w:r>
        <w:t>що</w:t>
      </w:r>
      <w:r>
        <w:rPr>
          <w:spacing w:val="-3"/>
        </w:rPr>
        <w:t xml:space="preserve"> </w:t>
      </w:r>
      <w:r>
        <w:t>відбивається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rPr>
          <w:spacing w:val="-2"/>
        </w:rPr>
        <w:t>напрямах:</w:t>
      </w:r>
    </w:p>
    <w:p w:rsidR="001672B2" w:rsidRDefault="001672B2" w:rsidP="001672B2">
      <w:pPr>
        <w:pStyle w:val="a5"/>
        <w:numPr>
          <w:ilvl w:val="1"/>
          <w:numId w:val="7"/>
        </w:numPr>
        <w:tabs>
          <w:tab w:val="left" w:pos="957"/>
          <w:tab w:val="left" w:pos="1023"/>
        </w:tabs>
        <w:ind w:right="276" w:hanging="226"/>
      </w:pPr>
      <w:r>
        <w:t>контроль видобутку національних енергоресурсів з метою охорони довкілля та раціонального використання ресурсів;</w:t>
      </w:r>
    </w:p>
    <w:p w:rsidR="001672B2" w:rsidRDefault="001672B2" w:rsidP="001672B2">
      <w:pPr>
        <w:pStyle w:val="a5"/>
        <w:numPr>
          <w:ilvl w:val="1"/>
          <w:numId w:val="7"/>
        </w:numPr>
        <w:tabs>
          <w:tab w:val="left" w:pos="957"/>
          <w:tab w:val="left" w:pos="1023"/>
        </w:tabs>
        <w:ind w:right="280" w:hanging="226"/>
      </w:pPr>
      <w:r>
        <w:t>захист власних інтересів за допомогою методів прямого регулювання</w:t>
      </w:r>
      <w:r>
        <w:rPr>
          <w:spacing w:val="40"/>
        </w:rPr>
        <w:t xml:space="preserve"> </w:t>
      </w:r>
      <w:r>
        <w:t>обсягів</w:t>
      </w:r>
      <w:r>
        <w:rPr>
          <w:spacing w:val="40"/>
        </w:rPr>
        <w:t xml:space="preserve"> </w:t>
      </w:r>
      <w:r>
        <w:t>виробництва,</w:t>
      </w:r>
      <w:r>
        <w:rPr>
          <w:spacing w:val="40"/>
        </w:rPr>
        <w:t xml:space="preserve"> </w:t>
      </w:r>
      <w:r>
        <w:t>охорони</w:t>
      </w:r>
      <w:r>
        <w:rPr>
          <w:spacing w:val="40"/>
        </w:rPr>
        <w:t xml:space="preserve"> </w:t>
      </w:r>
      <w:r>
        <w:t>надр,</w:t>
      </w:r>
      <w:r>
        <w:rPr>
          <w:spacing w:val="40"/>
        </w:rPr>
        <w:t xml:space="preserve"> </w:t>
      </w:r>
      <w:r>
        <w:t>підтримки</w:t>
      </w:r>
    </w:p>
    <w:p w:rsidR="001672B2" w:rsidRDefault="001672B2" w:rsidP="001672B2">
      <w:pPr>
        <w:pStyle w:val="a3"/>
        <w:ind w:left="1023" w:firstLine="0"/>
      </w:pPr>
      <w:r>
        <w:t>«бажаного»</w:t>
      </w:r>
      <w:r>
        <w:rPr>
          <w:spacing w:val="-7"/>
        </w:rPr>
        <w:t xml:space="preserve"> </w:t>
      </w:r>
      <w:r>
        <w:t>рівня</w:t>
      </w:r>
      <w:r>
        <w:rPr>
          <w:spacing w:val="-4"/>
        </w:rPr>
        <w:t xml:space="preserve"> цін;</w:t>
      </w:r>
    </w:p>
    <w:p w:rsidR="001672B2" w:rsidRDefault="001672B2" w:rsidP="001672B2">
      <w:pPr>
        <w:pStyle w:val="a5"/>
        <w:numPr>
          <w:ilvl w:val="1"/>
          <w:numId w:val="7"/>
        </w:numPr>
        <w:tabs>
          <w:tab w:val="left" w:pos="957"/>
          <w:tab w:val="left" w:pos="1023"/>
        </w:tabs>
        <w:ind w:right="279" w:hanging="226"/>
      </w:pPr>
      <w:r>
        <w:t>стимулювання</w:t>
      </w:r>
      <w:r>
        <w:rPr>
          <w:spacing w:val="-2"/>
        </w:rPr>
        <w:t xml:space="preserve"> </w:t>
      </w:r>
      <w:r>
        <w:t>внутрішніх для</w:t>
      </w:r>
      <w:r>
        <w:rPr>
          <w:spacing w:val="-2"/>
        </w:rPr>
        <w:t xml:space="preserve"> </w:t>
      </w:r>
      <w:r>
        <w:t>країни виробників</w:t>
      </w:r>
      <w:r>
        <w:rPr>
          <w:spacing w:val="-6"/>
        </w:rPr>
        <w:t xml:space="preserve"> </w:t>
      </w:r>
      <w:r>
        <w:t xml:space="preserve">енергетичного </w:t>
      </w:r>
      <w:r>
        <w:rPr>
          <w:spacing w:val="-2"/>
        </w:rPr>
        <w:t>сектору;</w:t>
      </w:r>
    </w:p>
    <w:p w:rsidR="001672B2" w:rsidRDefault="001672B2" w:rsidP="001672B2">
      <w:pPr>
        <w:pStyle w:val="a5"/>
        <w:numPr>
          <w:ilvl w:val="1"/>
          <w:numId w:val="7"/>
        </w:numPr>
        <w:tabs>
          <w:tab w:val="left" w:pos="957"/>
          <w:tab w:val="left" w:pos="1023"/>
        </w:tabs>
        <w:ind w:right="279" w:hanging="226"/>
      </w:pPr>
      <w:r>
        <w:t>використання</w:t>
      </w:r>
      <w:r>
        <w:rPr>
          <w:spacing w:val="80"/>
          <w:w w:val="150"/>
        </w:rPr>
        <w:t xml:space="preserve">  </w:t>
      </w:r>
      <w:r>
        <w:t>гнучкості</w:t>
      </w:r>
      <w:r>
        <w:rPr>
          <w:spacing w:val="80"/>
          <w:w w:val="150"/>
        </w:rPr>
        <w:t xml:space="preserve">  </w:t>
      </w:r>
      <w:r>
        <w:t>податкового</w:t>
      </w:r>
      <w:r>
        <w:rPr>
          <w:spacing w:val="80"/>
          <w:w w:val="150"/>
        </w:rPr>
        <w:t xml:space="preserve">  </w:t>
      </w:r>
      <w:r>
        <w:t>законодавства,</w:t>
      </w:r>
      <w:r>
        <w:rPr>
          <w:spacing w:val="80"/>
        </w:rPr>
        <w:t xml:space="preserve"> </w:t>
      </w:r>
      <w:r>
        <w:t>що забезпечує оптимальний режим функціонування компаній нафтогазового комплексу.</w:t>
      </w:r>
    </w:p>
    <w:p w:rsidR="001672B2" w:rsidRDefault="001672B2" w:rsidP="001672B2">
      <w:pPr>
        <w:pStyle w:val="a5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3"/>
        <w:numPr>
          <w:ilvl w:val="1"/>
          <w:numId w:val="10"/>
        </w:numPr>
        <w:tabs>
          <w:tab w:val="left" w:pos="1616"/>
          <w:tab w:val="left" w:pos="2612"/>
        </w:tabs>
        <w:spacing w:before="164"/>
        <w:ind w:left="2612" w:right="980" w:hanging="1631"/>
        <w:jc w:val="left"/>
      </w:pPr>
      <w:bookmarkStart w:id="3" w:name="_bookmark52"/>
      <w:bookmarkEnd w:id="3"/>
      <w:r>
        <w:rPr>
          <w:spacing w:val="-2"/>
        </w:rPr>
        <w:lastRenderedPageBreak/>
        <w:t xml:space="preserve">Інформаційно-комунікаційна </w:t>
      </w:r>
      <w:r>
        <w:t>сфера та ТНК</w:t>
      </w:r>
    </w:p>
    <w:p w:rsidR="001672B2" w:rsidRDefault="001672B2" w:rsidP="001672B2">
      <w:pPr>
        <w:pStyle w:val="a3"/>
        <w:spacing w:before="239"/>
        <w:ind w:right="277"/>
      </w:pPr>
      <w:r>
        <w:t>У структурі світового сектора інформаційно-комунікаційних технологій</w:t>
      </w:r>
      <w:r>
        <w:rPr>
          <w:spacing w:val="-6"/>
        </w:rPr>
        <w:t xml:space="preserve"> </w:t>
      </w:r>
      <w:r>
        <w:t>(ІКТ)</w:t>
      </w:r>
      <w:r>
        <w:rPr>
          <w:spacing w:val="-7"/>
        </w:rPr>
        <w:t xml:space="preserve"> </w:t>
      </w:r>
      <w:r>
        <w:t>особливу</w:t>
      </w:r>
      <w:r>
        <w:rPr>
          <w:spacing w:val="-7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відіграють</w:t>
      </w:r>
      <w:r>
        <w:rPr>
          <w:spacing w:val="-8"/>
        </w:rPr>
        <w:t xml:space="preserve"> </w:t>
      </w:r>
      <w:r>
        <w:t>транснаціональні</w:t>
      </w:r>
      <w:r>
        <w:rPr>
          <w:spacing w:val="-8"/>
        </w:rPr>
        <w:t xml:space="preserve"> </w:t>
      </w:r>
      <w:r>
        <w:t>корпорації, на</w:t>
      </w:r>
      <w:r>
        <w:rPr>
          <w:spacing w:val="73"/>
        </w:rPr>
        <w:t xml:space="preserve"> </w:t>
      </w:r>
      <w:r>
        <w:t>частку</w:t>
      </w:r>
      <w:r>
        <w:rPr>
          <w:spacing w:val="72"/>
        </w:rPr>
        <w:t xml:space="preserve"> </w:t>
      </w:r>
      <w:r>
        <w:t>яких</w:t>
      </w:r>
      <w:r>
        <w:rPr>
          <w:spacing w:val="74"/>
        </w:rPr>
        <w:t xml:space="preserve"> </w:t>
      </w:r>
      <w:r>
        <w:t>припадає</w:t>
      </w:r>
      <w:r>
        <w:rPr>
          <w:spacing w:val="74"/>
        </w:rPr>
        <w:t xml:space="preserve"> </w:t>
      </w:r>
      <w:r>
        <w:t>майже</w:t>
      </w:r>
      <w:r>
        <w:rPr>
          <w:spacing w:val="7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%</w:t>
      </w:r>
      <w:r>
        <w:rPr>
          <w:spacing w:val="74"/>
        </w:rPr>
        <w:t xml:space="preserve"> </w:t>
      </w:r>
      <w:r>
        <w:t>світового</w:t>
      </w:r>
      <w:r>
        <w:rPr>
          <w:spacing w:val="72"/>
        </w:rPr>
        <w:t xml:space="preserve"> </w:t>
      </w:r>
      <w:r>
        <w:t>випуску</w:t>
      </w:r>
      <w:r>
        <w:rPr>
          <w:spacing w:val="73"/>
        </w:rPr>
        <w:t xml:space="preserve"> </w:t>
      </w:r>
      <w:r>
        <w:t>продукції та послуг сектору ІКТ. Лідерами галузі на сьогодні є близько 250-ти компаній транснаціонального бізнесу. Наприклад, у Великобританії зареєстровано</w:t>
      </w:r>
      <w:r>
        <w:rPr>
          <w:spacing w:val="29"/>
        </w:rPr>
        <w:t xml:space="preserve">  </w:t>
      </w:r>
      <w:r>
        <w:t>такі</w:t>
      </w:r>
      <w:r>
        <w:rPr>
          <w:spacing w:val="28"/>
        </w:rPr>
        <w:t xml:space="preserve">  </w:t>
      </w:r>
      <w:r>
        <w:t>відомі</w:t>
      </w:r>
      <w:r>
        <w:rPr>
          <w:spacing w:val="28"/>
        </w:rPr>
        <w:t xml:space="preserve">  </w:t>
      </w:r>
      <w:r>
        <w:t>ТНК,</w:t>
      </w:r>
      <w:r>
        <w:rPr>
          <w:spacing w:val="29"/>
        </w:rPr>
        <w:t xml:space="preserve">  </w:t>
      </w:r>
      <w:r>
        <w:t>як</w:t>
      </w:r>
      <w:r>
        <w:rPr>
          <w:spacing w:val="28"/>
        </w:rPr>
        <w:t xml:space="preserve">  </w:t>
      </w:r>
      <w:r>
        <w:t>Vodafone,</w:t>
      </w:r>
      <w:r>
        <w:rPr>
          <w:spacing w:val="29"/>
        </w:rPr>
        <w:t xml:space="preserve">  </w:t>
      </w:r>
      <w:r>
        <w:t>BT</w:t>
      </w:r>
      <w:r>
        <w:rPr>
          <w:spacing w:val="28"/>
        </w:rPr>
        <w:t xml:space="preserve">  </w:t>
      </w:r>
      <w:r>
        <w:t>Group,</w:t>
      </w:r>
      <w:r>
        <w:rPr>
          <w:spacing w:val="28"/>
        </w:rPr>
        <w:t xml:space="preserve">  </w:t>
      </w:r>
      <w:r>
        <w:t>у</w:t>
      </w:r>
      <w:r>
        <w:rPr>
          <w:spacing w:val="29"/>
        </w:rPr>
        <w:t xml:space="preserve">  </w:t>
      </w:r>
      <w:r>
        <w:rPr>
          <w:spacing w:val="-5"/>
        </w:rPr>
        <w:t>США</w:t>
      </w:r>
    </w:p>
    <w:p w:rsidR="001672B2" w:rsidRDefault="001672B2" w:rsidP="001672B2">
      <w:pPr>
        <w:pStyle w:val="a5"/>
        <w:numPr>
          <w:ilvl w:val="0"/>
          <w:numId w:val="7"/>
        </w:numPr>
        <w:tabs>
          <w:tab w:val="left" w:pos="554"/>
        </w:tabs>
        <w:spacing w:line="268" w:lineRule="exact"/>
        <w:ind w:left="554" w:hanging="268"/>
      </w:pPr>
      <w:r>
        <w:t>Microsoft</w:t>
      </w:r>
      <w:r>
        <w:rPr>
          <w:spacing w:val="13"/>
        </w:rPr>
        <w:t xml:space="preserve"> </w:t>
      </w:r>
      <w:r>
        <w:t>Corporation,</w:t>
      </w:r>
      <w:r>
        <w:rPr>
          <w:spacing w:val="13"/>
        </w:rPr>
        <w:t xml:space="preserve"> </w:t>
      </w:r>
      <w:r>
        <w:t>EMC</w:t>
      </w:r>
      <w:r>
        <w:rPr>
          <w:spacing w:val="14"/>
        </w:rPr>
        <w:t xml:space="preserve"> </w:t>
      </w:r>
      <w:r>
        <w:t>Corporation,</w:t>
      </w:r>
      <w:r>
        <w:rPr>
          <w:spacing w:val="15"/>
        </w:rPr>
        <w:t xml:space="preserve"> </w:t>
      </w:r>
      <w:r>
        <w:t>Honeywell,</w:t>
      </w:r>
      <w:r>
        <w:rPr>
          <w:spacing w:val="19"/>
        </w:rPr>
        <w:t xml:space="preserve"> </w:t>
      </w:r>
      <w:r>
        <w:t>Apple,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2"/>
        </w:rPr>
        <w:t>Франції</w:t>
      </w:r>
    </w:p>
    <w:p w:rsidR="001672B2" w:rsidRDefault="001672B2" w:rsidP="001672B2">
      <w:pPr>
        <w:pStyle w:val="a5"/>
        <w:numPr>
          <w:ilvl w:val="0"/>
          <w:numId w:val="7"/>
        </w:numPr>
        <w:tabs>
          <w:tab w:val="left" w:pos="544"/>
        </w:tabs>
        <w:ind w:right="278" w:firstLine="0"/>
      </w:pPr>
      <w:r>
        <w:t>France Télécom, Alcatel Lucent, Vallourec, Thales, у Бразилії — Itautec S.A., у Південній Кореї — Samsung Group, LG Group, у Китаї — China Mobile Communications.</w:t>
      </w:r>
    </w:p>
    <w:p w:rsidR="001672B2" w:rsidRDefault="001672B2" w:rsidP="001672B2">
      <w:pPr>
        <w:pStyle w:val="a3"/>
        <w:spacing w:before="1"/>
        <w:ind w:right="274"/>
      </w:pPr>
      <w:r>
        <w:t>Важливо зазначити певні особливості функціонування теле- комунікаційних</w:t>
      </w:r>
      <w:r>
        <w:rPr>
          <w:spacing w:val="73"/>
        </w:rPr>
        <w:t xml:space="preserve">   </w:t>
      </w:r>
      <w:r>
        <w:t>компаній.</w:t>
      </w:r>
      <w:r>
        <w:rPr>
          <w:spacing w:val="74"/>
        </w:rPr>
        <w:t xml:space="preserve">   </w:t>
      </w:r>
      <w:r>
        <w:t>Послуги</w:t>
      </w:r>
      <w:r>
        <w:rPr>
          <w:spacing w:val="73"/>
        </w:rPr>
        <w:t xml:space="preserve">   </w:t>
      </w:r>
      <w:r>
        <w:t>надаються</w:t>
      </w:r>
      <w:r>
        <w:rPr>
          <w:spacing w:val="73"/>
        </w:rPr>
        <w:t xml:space="preserve">   </w:t>
      </w:r>
      <w:r>
        <w:t>переважно в автоматичному режимі, а маршрутизація потоків інформації проходить без участі працівників. Фахівець у процесі надання теле- комунікаційних послуг присутній, здебільшого, при обслуговувані обладнання. Сукупність пов'язаних із процесом надання послуг усіх робочих</w:t>
      </w:r>
      <w:r>
        <w:rPr>
          <w:spacing w:val="80"/>
        </w:rPr>
        <w:t xml:space="preserve"> </w:t>
      </w:r>
      <w:r>
        <w:t>місць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зв'язку</w:t>
      </w:r>
      <w:r>
        <w:rPr>
          <w:spacing w:val="80"/>
        </w:rPr>
        <w:t xml:space="preserve"> </w:t>
      </w:r>
      <w:r>
        <w:t>між</w:t>
      </w:r>
      <w:r>
        <w:rPr>
          <w:spacing w:val="80"/>
        </w:rPr>
        <w:t xml:space="preserve"> </w:t>
      </w:r>
      <w:r>
        <w:t>ними</w:t>
      </w:r>
      <w:r>
        <w:rPr>
          <w:spacing w:val="80"/>
        </w:rPr>
        <w:t xml:space="preserve"> </w:t>
      </w:r>
      <w:r>
        <w:t>складають</w:t>
      </w:r>
      <w:r>
        <w:rPr>
          <w:spacing w:val="80"/>
        </w:rPr>
        <w:t xml:space="preserve"> </w:t>
      </w:r>
      <w:r>
        <w:t>структуру</w:t>
      </w:r>
      <w:r>
        <w:rPr>
          <w:spacing w:val="80"/>
        </w:rPr>
        <w:t xml:space="preserve"> </w:t>
      </w:r>
      <w:r>
        <w:t>компанії як організаційної системи. Особливостями побудови структури інформаційно-комунікаційної</w:t>
      </w:r>
      <w:r>
        <w:rPr>
          <w:spacing w:val="80"/>
          <w:w w:val="150"/>
        </w:rPr>
        <w:t xml:space="preserve"> </w:t>
      </w:r>
      <w:r>
        <w:t>компанії</w:t>
      </w:r>
      <w:r>
        <w:rPr>
          <w:spacing w:val="80"/>
          <w:w w:val="150"/>
        </w:rPr>
        <w:t xml:space="preserve"> </w:t>
      </w:r>
      <w:r>
        <w:t>є</w:t>
      </w:r>
      <w:r>
        <w:rPr>
          <w:spacing w:val="80"/>
          <w:w w:val="150"/>
        </w:rPr>
        <w:t xml:space="preserve"> </w:t>
      </w:r>
      <w:r>
        <w:t>розподілення</w:t>
      </w:r>
      <w:r>
        <w:rPr>
          <w:spacing w:val="80"/>
          <w:w w:val="150"/>
        </w:rPr>
        <w:t xml:space="preserve"> </w:t>
      </w:r>
      <w:r>
        <w:t>елементів</w:t>
      </w:r>
      <w:r>
        <w:rPr>
          <w:spacing w:val="80"/>
        </w:rPr>
        <w:t xml:space="preserve"> </w:t>
      </w:r>
      <w:r>
        <w:t>у просторі на значній відстані один від одного.</w:t>
      </w:r>
    </w:p>
    <w:p w:rsidR="001672B2" w:rsidRDefault="001672B2" w:rsidP="001672B2">
      <w:pPr>
        <w:pStyle w:val="a3"/>
        <w:ind w:right="274"/>
      </w:pPr>
      <w:r>
        <w:t>Виробнича</w:t>
      </w:r>
      <w:r>
        <w:rPr>
          <w:spacing w:val="80"/>
        </w:rPr>
        <w:t xml:space="preserve"> </w:t>
      </w:r>
      <w:r>
        <w:t>структура</w:t>
      </w:r>
      <w:r>
        <w:rPr>
          <w:spacing w:val="77"/>
        </w:rPr>
        <w:t xml:space="preserve"> </w:t>
      </w:r>
      <w:r>
        <w:t>(чи</w:t>
      </w:r>
      <w:r>
        <w:rPr>
          <w:spacing w:val="80"/>
        </w:rPr>
        <w:t xml:space="preserve"> </w:t>
      </w:r>
      <w:r>
        <w:t>структура</w:t>
      </w:r>
      <w:r>
        <w:rPr>
          <w:spacing w:val="80"/>
        </w:rPr>
        <w:t xml:space="preserve"> </w:t>
      </w:r>
      <w:r>
        <w:t>з</w:t>
      </w:r>
      <w:r>
        <w:rPr>
          <w:spacing w:val="78"/>
        </w:rPr>
        <w:t xml:space="preserve"> </w:t>
      </w:r>
      <w:r>
        <w:t>надання</w:t>
      </w:r>
      <w:r>
        <w:rPr>
          <w:spacing w:val="78"/>
        </w:rPr>
        <w:t xml:space="preserve"> </w:t>
      </w:r>
      <w:r>
        <w:t>послуг)</w:t>
      </w:r>
      <w:r>
        <w:rPr>
          <w:spacing w:val="78"/>
        </w:rPr>
        <w:t xml:space="preserve"> </w:t>
      </w:r>
      <w:r>
        <w:t xml:space="preserve">містить ту частину елементів системи та їхніх зв'язків, що обумовлена характером поділу праці у виробничому процесі. Інтеграційні процеси та інформатизація суспільного життя надають можливість визначити найвищий на сьогодні рівень організаційної системи світової теле- </w:t>
      </w:r>
      <w:r>
        <w:rPr>
          <w:spacing w:val="-2"/>
        </w:rPr>
        <w:t>комунікації.</w:t>
      </w:r>
    </w:p>
    <w:p w:rsidR="001672B2" w:rsidRDefault="001672B2" w:rsidP="001672B2">
      <w:pPr>
        <w:pStyle w:val="a3"/>
        <w:ind w:right="279"/>
      </w:pPr>
      <w:r>
        <w:t>Поділ на рівні зумовлює необхідність визначення структурних елементів всіх рівнів систем. Так, для глобальної інформаційної системи можна виокремити домени, як елемент. Для регіональних об’єднань з надання послуг передачі інформації структурною одиницею</w:t>
      </w:r>
      <w:r>
        <w:rPr>
          <w:spacing w:val="9"/>
        </w:rPr>
        <w:t xml:space="preserve"> </w:t>
      </w:r>
      <w:r>
        <w:t>вважаються</w:t>
      </w:r>
      <w:r>
        <w:rPr>
          <w:spacing w:val="12"/>
        </w:rPr>
        <w:t xml:space="preserve"> </w:t>
      </w:r>
      <w:r>
        <w:t>національні</w:t>
      </w:r>
      <w:r>
        <w:rPr>
          <w:spacing w:val="10"/>
        </w:rPr>
        <w:t xml:space="preserve"> </w:t>
      </w:r>
      <w:r>
        <w:t>оператори.</w:t>
      </w:r>
      <w:r>
        <w:rPr>
          <w:spacing w:val="9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кожній</w:t>
      </w:r>
      <w:r>
        <w:rPr>
          <w:spacing w:val="12"/>
        </w:rPr>
        <w:t xml:space="preserve"> </w:t>
      </w:r>
      <w:r>
        <w:t>країні</w:t>
      </w:r>
      <w:r>
        <w:rPr>
          <w:spacing w:val="12"/>
        </w:rPr>
        <w:t xml:space="preserve"> </w:t>
      </w:r>
      <w:r>
        <w:rPr>
          <w:spacing w:val="-2"/>
        </w:rPr>
        <w:t>можна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right="278" w:firstLine="0"/>
      </w:pPr>
      <w:r>
        <w:lastRenderedPageBreak/>
        <w:t>виділити сукупність операторів, що надають послуги провідного, стільникового чи супутникового зв’язку. Таким чином, якщо інформаційно-телекомунікаційну</w:t>
      </w:r>
      <w:r>
        <w:rPr>
          <w:spacing w:val="80"/>
        </w:rPr>
        <w:t xml:space="preserve">  </w:t>
      </w:r>
      <w:r>
        <w:t>компанію</w:t>
      </w:r>
      <w:r>
        <w:rPr>
          <w:spacing w:val="80"/>
        </w:rPr>
        <w:t xml:space="preserve">  </w:t>
      </w:r>
      <w:r>
        <w:t>розглядати</w:t>
      </w:r>
      <w:r>
        <w:rPr>
          <w:spacing w:val="80"/>
        </w:rPr>
        <w:t xml:space="preserve">  </w:t>
      </w:r>
      <w:r>
        <w:t>тільки</w:t>
      </w:r>
      <w:r>
        <w:rPr>
          <w:spacing w:val="40"/>
        </w:rPr>
        <w:t xml:space="preserve"> </w:t>
      </w:r>
      <w:r>
        <w:t>як організаційну систему, то структуру виробництва складатиме регіональний підрозділ.</w:t>
      </w:r>
    </w:p>
    <w:p w:rsidR="001672B2" w:rsidRDefault="001672B2" w:rsidP="001672B2">
      <w:pPr>
        <w:pStyle w:val="a3"/>
        <w:spacing w:before="1"/>
        <w:ind w:right="279"/>
      </w:pPr>
      <w:r>
        <w:t>На сьогодні інновації сфери інформаційних технологій переважно</w:t>
      </w:r>
      <w:r>
        <w:rPr>
          <w:spacing w:val="40"/>
        </w:rPr>
        <w:t xml:space="preserve"> </w:t>
      </w:r>
      <w:r>
        <w:t>є такими, що не сприяють виникненню нових галузей, а підвищують рівень</w:t>
      </w:r>
      <w:r>
        <w:rPr>
          <w:spacing w:val="80"/>
          <w:w w:val="150"/>
        </w:rPr>
        <w:t xml:space="preserve"> </w:t>
      </w:r>
      <w:r>
        <w:t>ефективності</w:t>
      </w:r>
      <w:r>
        <w:rPr>
          <w:spacing w:val="80"/>
          <w:w w:val="150"/>
        </w:rPr>
        <w:t xml:space="preserve"> </w:t>
      </w:r>
      <w:r>
        <w:t>діяльності</w:t>
      </w:r>
      <w:r>
        <w:rPr>
          <w:spacing w:val="80"/>
          <w:w w:val="150"/>
        </w:rPr>
        <w:t xml:space="preserve"> </w:t>
      </w:r>
      <w:r>
        <w:t>існуючих.</w:t>
      </w:r>
      <w:r>
        <w:rPr>
          <w:spacing w:val="80"/>
          <w:w w:val="150"/>
        </w:rPr>
        <w:t xml:space="preserve"> </w:t>
      </w:r>
      <w:r>
        <w:t>Підтвердженням</w:t>
      </w:r>
      <w:r>
        <w:rPr>
          <w:spacing w:val="80"/>
          <w:w w:val="150"/>
        </w:rPr>
        <w:t xml:space="preserve"> </w:t>
      </w:r>
      <w:r>
        <w:t>цього</w:t>
      </w:r>
      <w:r>
        <w:rPr>
          <w:spacing w:val="40"/>
        </w:rPr>
        <w:t xml:space="preserve"> </w:t>
      </w:r>
      <w:r>
        <w:t>є те, що у більшості випадків використовується визначення “інформаційні технології” (ІТ), а не “інформаційна галузь”. Перетворювання технології у галузь є поступовим процесом. Паралельно</w:t>
      </w:r>
      <w:r>
        <w:rPr>
          <w:spacing w:val="69"/>
        </w:rPr>
        <w:t xml:space="preserve">  </w:t>
      </w:r>
      <w:r>
        <w:t>з</w:t>
      </w:r>
      <w:r>
        <w:rPr>
          <w:spacing w:val="70"/>
        </w:rPr>
        <w:t xml:space="preserve">  </w:t>
      </w:r>
      <w:r>
        <w:t>трансформацією</w:t>
      </w:r>
      <w:r>
        <w:rPr>
          <w:spacing w:val="69"/>
        </w:rPr>
        <w:t xml:space="preserve">  </w:t>
      </w:r>
      <w:r>
        <w:t>здійснюється</w:t>
      </w:r>
      <w:r>
        <w:rPr>
          <w:spacing w:val="69"/>
        </w:rPr>
        <w:t xml:space="preserve">  </w:t>
      </w:r>
      <w:r>
        <w:t>злиття</w:t>
      </w:r>
      <w:r>
        <w:rPr>
          <w:spacing w:val="70"/>
        </w:rPr>
        <w:t xml:space="preserve">  </w:t>
      </w:r>
      <w:r>
        <w:t>існуючих і виокремлення нових галузей.</w:t>
      </w:r>
    </w:p>
    <w:p w:rsidR="001672B2" w:rsidRDefault="001672B2" w:rsidP="001672B2">
      <w:pPr>
        <w:pStyle w:val="a3"/>
        <w:ind w:left="797" w:right="279" w:hanging="116"/>
      </w:pPr>
      <w:r>
        <w:t>У</w:t>
      </w:r>
      <w:r>
        <w:rPr>
          <w:spacing w:val="-2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інформаційних</w:t>
      </w:r>
      <w:r>
        <w:rPr>
          <w:spacing w:val="-3"/>
        </w:rPr>
        <w:t xml:space="preserve"> </w:t>
      </w:r>
      <w:r>
        <w:t>технологій</w:t>
      </w:r>
      <w:r>
        <w:rPr>
          <w:spacing w:val="-2"/>
        </w:rPr>
        <w:t xml:space="preserve"> </w:t>
      </w:r>
      <w:r>
        <w:t>виділяються</w:t>
      </w:r>
      <w:r>
        <w:rPr>
          <w:spacing w:val="-6"/>
        </w:rPr>
        <w:t xml:space="preserve"> </w:t>
      </w:r>
      <w:r>
        <w:t xml:space="preserve">наступні </w:t>
      </w:r>
      <w:r>
        <w:rPr>
          <w:i/>
        </w:rPr>
        <w:t>етапи</w:t>
      </w:r>
      <w:r>
        <w:t>: –</w:t>
      </w:r>
      <w:r>
        <w:rPr>
          <w:spacing w:val="-1"/>
        </w:rPr>
        <w:t xml:space="preserve"> </w:t>
      </w:r>
      <w:r>
        <w:t>технологічний</w:t>
      </w:r>
      <w:r>
        <w:rPr>
          <w:spacing w:val="68"/>
          <w:w w:val="150"/>
        </w:rPr>
        <w:t xml:space="preserve"> </w:t>
      </w:r>
      <w:r>
        <w:t>(до</w:t>
      </w:r>
      <w:r>
        <w:rPr>
          <w:spacing w:val="66"/>
          <w:w w:val="150"/>
        </w:rPr>
        <w:t xml:space="preserve"> </w:t>
      </w:r>
      <w:r>
        <w:t>1970</w:t>
      </w:r>
      <w:r>
        <w:rPr>
          <w:spacing w:val="70"/>
          <w:w w:val="150"/>
        </w:rPr>
        <w:t xml:space="preserve"> </w:t>
      </w:r>
      <w:r>
        <w:t>року</w:t>
      </w:r>
      <w:r>
        <w:rPr>
          <w:spacing w:val="72"/>
          <w:w w:val="150"/>
        </w:rPr>
        <w:t xml:space="preserve"> </w:t>
      </w:r>
      <w:r>
        <w:t>–</w:t>
      </w:r>
      <w:r>
        <w:rPr>
          <w:spacing w:val="69"/>
          <w:w w:val="150"/>
        </w:rPr>
        <w:t xml:space="preserve"> </w:t>
      </w:r>
      <w:r>
        <w:t>відпрацювання</w:t>
      </w:r>
      <w:r>
        <w:rPr>
          <w:spacing w:val="70"/>
          <w:w w:val="150"/>
        </w:rPr>
        <w:t xml:space="preserve"> </w:t>
      </w:r>
      <w:r>
        <w:rPr>
          <w:spacing w:val="-2"/>
        </w:rPr>
        <w:t>технологій,</w:t>
      </w:r>
    </w:p>
    <w:p w:rsidR="001672B2" w:rsidRDefault="001672B2" w:rsidP="001672B2">
      <w:pPr>
        <w:pStyle w:val="a3"/>
        <w:spacing w:before="1"/>
        <w:ind w:left="1023" w:firstLine="0"/>
      </w:pPr>
      <w:r>
        <w:t>принципів</w:t>
      </w:r>
      <w:r>
        <w:rPr>
          <w:spacing w:val="-2"/>
        </w:rPr>
        <w:t xml:space="preserve"> побудови);</w:t>
      </w:r>
    </w:p>
    <w:p w:rsidR="001672B2" w:rsidRDefault="001672B2" w:rsidP="001672B2">
      <w:pPr>
        <w:pStyle w:val="a5"/>
        <w:numPr>
          <w:ilvl w:val="0"/>
          <w:numId w:val="6"/>
        </w:numPr>
        <w:tabs>
          <w:tab w:val="left" w:pos="957"/>
          <w:tab w:val="left" w:pos="1023"/>
        </w:tabs>
        <w:ind w:right="279" w:hanging="226"/>
      </w:pPr>
      <w:r>
        <w:t>програмно-технічний</w:t>
      </w:r>
      <w:r>
        <w:rPr>
          <w:spacing w:val="32"/>
        </w:rPr>
        <w:t xml:space="preserve"> </w:t>
      </w:r>
      <w:r>
        <w:t>(до</w:t>
      </w:r>
      <w:r>
        <w:rPr>
          <w:spacing w:val="35"/>
        </w:rPr>
        <w:t xml:space="preserve"> </w:t>
      </w:r>
      <w:r>
        <w:t>1985</w:t>
      </w:r>
      <w:r>
        <w:rPr>
          <w:spacing w:val="34"/>
        </w:rPr>
        <w:t xml:space="preserve"> </w:t>
      </w:r>
      <w:r>
        <w:t>року</w:t>
      </w:r>
      <w:r>
        <w:rPr>
          <w:spacing w:val="3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зростання</w:t>
      </w:r>
      <w:r>
        <w:rPr>
          <w:spacing w:val="32"/>
        </w:rPr>
        <w:t xml:space="preserve"> </w:t>
      </w:r>
      <w:r>
        <w:t>рівня</w:t>
      </w:r>
      <w:r>
        <w:rPr>
          <w:spacing w:val="34"/>
        </w:rPr>
        <w:t xml:space="preserve"> </w:t>
      </w:r>
      <w:r>
        <w:t>потреб у програмних продуктах при низькій швидкості зростання можливостей технічних засобів);</w:t>
      </w:r>
    </w:p>
    <w:p w:rsidR="001672B2" w:rsidRDefault="001672B2" w:rsidP="001672B2">
      <w:pPr>
        <w:pStyle w:val="a5"/>
        <w:numPr>
          <w:ilvl w:val="0"/>
          <w:numId w:val="6"/>
        </w:numPr>
        <w:tabs>
          <w:tab w:val="left" w:pos="957"/>
          <w:tab w:val="left" w:pos="1023"/>
        </w:tabs>
        <w:spacing w:before="1"/>
        <w:ind w:right="279" w:hanging="226"/>
      </w:pPr>
      <w:r>
        <w:t>організаційний (до 1995 року – імплементація комп’ютерних систем у технологічне обладнання, у структуру управління компанією, побудова корпоративних структур);</w:t>
      </w:r>
    </w:p>
    <w:p w:rsidR="001672B2" w:rsidRDefault="001672B2" w:rsidP="001672B2">
      <w:pPr>
        <w:pStyle w:val="a5"/>
        <w:numPr>
          <w:ilvl w:val="0"/>
          <w:numId w:val="6"/>
        </w:numPr>
        <w:tabs>
          <w:tab w:val="left" w:pos="957"/>
          <w:tab w:val="left" w:pos="1023"/>
        </w:tabs>
        <w:ind w:right="279" w:hanging="226"/>
      </w:pPr>
      <w:r>
        <w:t>інформаційний (до 2000 року – інформатизація суспільства, світові інформаційні кризи);</w:t>
      </w:r>
    </w:p>
    <w:p w:rsidR="001672B2" w:rsidRDefault="001672B2" w:rsidP="001672B2">
      <w:pPr>
        <w:pStyle w:val="a5"/>
        <w:numPr>
          <w:ilvl w:val="0"/>
          <w:numId w:val="6"/>
        </w:numPr>
        <w:tabs>
          <w:tab w:val="left" w:pos="957"/>
        </w:tabs>
        <w:ind w:left="957" w:hanging="160"/>
      </w:pPr>
      <w:r>
        <w:t>посткризовий</w:t>
      </w:r>
      <w:r>
        <w:rPr>
          <w:spacing w:val="77"/>
          <w:w w:val="150"/>
        </w:rPr>
        <w:t xml:space="preserve"> </w:t>
      </w:r>
      <w:r>
        <w:t>(до</w:t>
      </w:r>
      <w:r>
        <w:rPr>
          <w:spacing w:val="78"/>
          <w:w w:val="150"/>
        </w:rPr>
        <w:t xml:space="preserve"> </w:t>
      </w:r>
      <w:r>
        <w:t>2005</w:t>
      </w:r>
      <w:r>
        <w:rPr>
          <w:spacing w:val="27"/>
        </w:rPr>
        <w:t xml:space="preserve">  </w:t>
      </w:r>
      <w:r>
        <w:t>року)</w:t>
      </w:r>
      <w:r>
        <w:rPr>
          <w:spacing w:val="28"/>
        </w:rPr>
        <w:t xml:space="preserve">  </w:t>
      </w:r>
      <w:r>
        <w:t>–</w:t>
      </w:r>
      <w:r>
        <w:rPr>
          <w:spacing w:val="77"/>
          <w:w w:val="150"/>
        </w:rPr>
        <w:t xml:space="preserve"> </w:t>
      </w:r>
      <w:r>
        <w:t>переосмислення</w:t>
      </w:r>
      <w:r>
        <w:rPr>
          <w:spacing w:val="27"/>
        </w:rPr>
        <w:t xml:space="preserve">  </w:t>
      </w:r>
      <w:r>
        <w:rPr>
          <w:spacing w:val="-2"/>
        </w:rPr>
        <w:t>еволюції</w:t>
      </w:r>
    </w:p>
    <w:p w:rsidR="001672B2" w:rsidRDefault="001672B2" w:rsidP="001672B2">
      <w:pPr>
        <w:pStyle w:val="a3"/>
        <w:ind w:left="1023" w:right="280" w:firstLine="0"/>
      </w:pPr>
      <w:r>
        <w:t>«мильних бульбашок» інтернет-технологій і зниження впливу кризи «дот-комів» (.com);</w:t>
      </w:r>
    </w:p>
    <w:p w:rsidR="001672B2" w:rsidRDefault="001672B2" w:rsidP="001672B2">
      <w:pPr>
        <w:pStyle w:val="a5"/>
        <w:numPr>
          <w:ilvl w:val="0"/>
          <w:numId w:val="6"/>
        </w:numPr>
        <w:tabs>
          <w:tab w:val="left" w:pos="957"/>
          <w:tab w:val="left" w:pos="1023"/>
        </w:tabs>
        <w:ind w:right="279" w:hanging="226"/>
      </w:pPr>
      <w:r>
        <w:t>хмарні обчислення (з 2006 року) – надання програмного забезпечення споживачам у вигляді інтернет-сервісів.</w:t>
      </w:r>
    </w:p>
    <w:p w:rsidR="001672B2" w:rsidRDefault="001672B2" w:rsidP="001672B2">
      <w:pPr>
        <w:pStyle w:val="a3"/>
        <w:spacing w:before="3" w:line="237" w:lineRule="auto"/>
        <w:ind w:right="279"/>
      </w:pPr>
      <w:r>
        <w:t>За часовим проміжком між датами спостерігається «стиснення» відрізку часу між етапами.</w:t>
      </w:r>
    </w:p>
    <w:p w:rsidR="001672B2" w:rsidRDefault="001672B2" w:rsidP="001672B2">
      <w:pPr>
        <w:pStyle w:val="a3"/>
        <w:spacing w:before="1"/>
        <w:ind w:right="283"/>
      </w:pPr>
      <w:r>
        <w:t xml:space="preserve">Процес постійного вдосконалення комп’ютеризованих систем спричинився кризами, що визначали стрибкоподібний рух у розвитку </w:t>
      </w:r>
      <w:r>
        <w:rPr>
          <w:spacing w:val="-2"/>
        </w:rPr>
        <w:t>галузі:</w:t>
      </w:r>
    </w:p>
    <w:p w:rsidR="001672B2" w:rsidRDefault="001672B2" w:rsidP="001672B2">
      <w:pPr>
        <w:pStyle w:val="a3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a5"/>
        <w:numPr>
          <w:ilvl w:val="0"/>
          <w:numId w:val="5"/>
        </w:numPr>
        <w:tabs>
          <w:tab w:val="left" w:pos="1023"/>
        </w:tabs>
        <w:spacing w:before="161"/>
        <w:ind w:right="276" w:hanging="226"/>
      </w:pPr>
      <w:r>
        <w:lastRenderedPageBreak/>
        <w:t>1995</w:t>
      </w:r>
      <w:r>
        <w:rPr>
          <w:spacing w:val="-1"/>
        </w:rPr>
        <w:t xml:space="preserve"> </w:t>
      </w:r>
      <w:r>
        <w:t>р.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фінансово-кредитні</w:t>
      </w:r>
      <w:r>
        <w:rPr>
          <w:spacing w:val="80"/>
        </w:rPr>
        <w:t xml:space="preserve"> </w:t>
      </w:r>
      <w:r>
        <w:t>комп’ютеризовані</w:t>
      </w:r>
      <w:r>
        <w:rPr>
          <w:spacing w:val="80"/>
        </w:rPr>
        <w:t xml:space="preserve"> </w:t>
      </w:r>
      <w:r>
        <w:t xml:space="preserve">мережеві </w:t>
      </w:r>
      <w:r>
        <w:rPr>
          <w:spacing w:val="-2"/>
        </w:rPr>
        <w:t>системи;</w:t>
      </w:r>
    </w:p>
    <w:p w:rsidR="001672B2" w:rsidRDefault="001672B2" w:rsidP="001672B2">
      <w:pPr>
        <w:pStyle w:val="a5"/>
        <w:numPr>
          <w:ilvl w:val="0"/>
          <w:numId w:val="5"/>
        </w:numPr>
        <w:tabs>
          <w:tab w:val="left" w:pos="1023"/>
        </w:tabs>
        <w:ind w:right="281" w:hanging="226"/>
      </w:pPr>
      <w:r>
        <w:t>1996</w:t>
      </w:r>
      <w:r>
        <w:rPr>
          <w:spacing w:val="-1"/>
        </w:rPr>
        <w:t xml:space="preserve"> </w:t>
      </w:r>
      <w:r>
        <w:t>р.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злиття</w:t>
      </w:r>
      <w:r>
        <w:rPr>
          <w:spacing w:val="80"/>
        </w:rPr>
        <w:t xml:space="preserve"> </w:t>
      </w:r>
      <w:r>
        <w:t>різнопрофільних</w:t>
      </w:r>
      <w:r>
        <w:rPr>
          <w:spacing w:val="80"/>
        </w:rPr>
        <w:t xml:space="preserve"> </w:t>
      </w:r>
      <w:r>
        <w:t>галузей</w:t>
      </w:r>
      <w:r>
        <w:rPr>
          <w:spacing w:val="80"/>
        </w:rPr>
        <w:t xml:space="preserve"> </w:t>
      </w:r>
      <w:r>
        <w:t>(глобалізація),</w:t>
      </w:r>
      <w:r>
        <w:rPr>
          <w:spacing w:val="80"/>
        </w:rPr>
        <w:t xml:space="preserve"> </w:t>
      </w:r>
      <w:r>
        <w:t>де електронні виступали в ролі керованих;</w:t>
      </w:r>
    </w:p>
    <w:p w:rsidR="001672B2" w:rsidRDefault="001672B2" w:rsidP="001672B2">
      <w:pPr>
        <w:pStyle w:val="a5"/>
        <w:numPr>
          <w:ilvl w:val="0"/>
          <w:numId w:val="5"/>
        </w:numPr>
        <w:tabs>
          <w:tab w:val="left" w:pos="1023"/>
        </w:tabs>
        <w:spacing w:before="1"/>
        <w:ind w:hanging="226"/>
      </w:pPr>
      <w:r>
        <w:t>2000</w:t>
      </w:r>
      <w:r>
        <w:rPr>
          <w:spacing w:val="-2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«2000»;</w:t>
      </w:r>
    </w:p>
    <w:p w:rsidR="001672B2" w:rsidRDefault="001672B2" w:rsidP="001672B2">
      <w:pPr>
        <w:pStyle w:val="a5"/>
        <w:numPr>
          <w:ilvl w:val="0"/>
          <w:numId w:val="5"/>
        </w:numPr>
        <w:tabs>
          <w:tab w:val="left" w:pos="1023"/>
        </w:tabs>
        <w:ind w:hanging="226"/>
      </w:pPr>
      <w:r>
        <w:t>2001</w:t>
      </w:r>
      <w:r>
        <w:rPr>
          <w:spacing w:val="-2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продовження</w:t>
      </w:r>
      <w:r>
        <w:rPr>
          <w:spacing w:val="-5"/>
        </w:rPr>
        <w:t xml:space="preserve"> </w:t>
      </w:r>
      <w:r>
        <w:t>(чи</w:t>
      </w:r>
      <w:r>
        <w:rPr>
          <w:spacing w:val="-3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кризи</w:t>
      </w:r>
      <w:r>
        <w:rPr>
          <w:spacing w:val="-1"/>
        </w:rPr>
        <w:t xml:space="preserve"> </w:t>
      </w:r>
      <w:r>
        <w:rPr>
          <w:spacing w:val="-2"/>
        </w:rPr>
        <w:t>«2000»);</w:t>
      </w:r>
    </w:p>
    <w:p w:rsidR="001672B2" w:rsidRDefault="001672B2" w:rsidP="001672B2">
      <w:pPr>
        <w:pStyle w:val="a5"/>
        <w:numPr>
          <w:ilvl w:val="0"/>
          <w:numId w:val="5"/>
        </w:numPr>
        <w:tabs>
          <w:tab w:val="left" w:pos="1023"/>
        </w:tabs>
        <w:ind w:right="279" w:hanging="226"/>
      </w:pPr>
      <w:r>
        <w:t>2002</w:t>
      </w:r>
      <w:r>
        <w:rPr>
          <w:spacing w:val="-12"/>
        </w:rPr>
        <w:t xml:space="preserve"> </w:t>
      </w:r>
      <w:r>
        <w:t>р.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банкрутство</w:t>
      </w:r>
      <w:r>
        <w:rPr>
          <w:spacing w:val="-13"/>
        </w:rPr>
        <w:t xml:space="preserve"> </w:t>
      </w:r>
      <w:r>
        <w:t>високотехнологічних</w:t>
      </w:r>
      <w:r>
        <w:rPr>
          <w:spacing w:val="-12"/>
        </w:rPr>
        <w:t xml:space="preserve"> </w:t>
      </w:r>
      <w:r>
        <w:t>компаній,</w:t>
      </w:r>
      <w:r>
        <w:rPr>
          <w:spacing w:val="-13"/>
        </w:rPr>
        <w:t xml:space="preserve"> </w:t>
      </w:r>
      <w:r>
        <w:t xml:space="preserve">принципи роботи яких значною мірою базувалися на комп'ютерних </w:t>
      </w:r>
      <w:r>
        <w:rPr>
          <w:spacing w:val="-2"/>
        </w:rPr>
        <w:t>рішеннях;</w:t>
      </w:r>
    </w:p>
    <w:p w:rsidR="001672B2" w:rsidRDefault="001672B2" w:rsidP="001672B2">
      <w:pPr>
        <w:pStyle w:val="a5"/>
        <w:numPr>
          <w:ilvl w:val="0"/>
          <w:numId w:val="5"/>
        </w:numPr>
        <w:tabs>
          <w:tab w:val="left" w:pos="1016"/>
          <w:tab w:val="left" w:pos="1023"/>
        </w:tabs>
        <w:spacing w:before="1"/>
        <w:ind w:right="279" w:hanging="226"/>
      </w:pPr>
      <w:r>
        <w:t>2009</w:t>
      </w:r>
      <w:r>
        <w:rPr>
          <w:spacing w:val="-13"/>
        </w:rPr>
        <w:t xml:space="preserve"> </w:t>
      </w:r>
      <w:r>
        <w:t>р.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значний</w:t>
      </w:r>
      <w:r>
        <w:rPr>
          <w:spacing w:val="-11"/>
        </w:rPr>
        <w:t xml:space="preserve"> </w:t>
      </w:r>
      <w:r>
        <w:t>вплив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сферу</w:t>
      </w:r>
      <w:r>
        <w:rPr>
          <w:spacing w:val="-12"/>
        </w:rPr>
        <w:t xml:space="preserve"> </w:t>
      </w:r>
      <w:r>
        <w:t>ІКТ</w:t>
      </w:r>
      <w:r>
        <w:rPr>
          <w:spacing w:val="-11"/>
        </w:rPr>
        <w:t xml:space="preserve"> </w:t>
      </w:r>
      <w:r>
        <w:t>загальної</w:t>
      </w:r>
      <w:r>
        <w:rPr>
          <w:spacing w:val="-13"/>
        </w:rPr>
        <w:t xml:space="preserve"> </w:t>
      </w:r>
      <w:r>
        <w:t>фінансової</w:t>
      </w:r>
      <w:r>
        <w:rPr>
          <w:spacing w:val="-12"/>
        </w:rPr>
        <w:t xml:space="preserve"> </w:t>
      </w:r>
      <w:r>
        <w:t>кризи 2007-2008 рр.</w:t>
      </w:r>
    </w:p>
    <w:p w:rsidR="001672B2" w:rsidRDefault="001672B2" w:rsidP="001672B2">
      <w:pPr>
        <w:pStyle w:val="a3"/>
        <w:ind w:right="276"/>
      </w:pPr>
      <w:r>
        <w:t>Телекомунікаційна галузь нині переживає досить бурхливий період.</w:t>
      </w:r>
      <w:r>
        <w:rPr>
          <w:spacing w:val="-10"/>
        </w:rPr>
        <w:t xml:space="preserve"> </w:t>
      </w:r>
      <w:r>
        <w:t>Компанії</w:t>
      </w:r>
      <w:r>
        <w:rPr>
          <w:spacing w:val="-10"/>
        </w:rPr>
        <w:t xml:space="preserve"> </w:t>
      </w:r>
      <w:r>
        <w:t>прагнуть</w:t>
      </w:r>
      <w:r>
        <w:rPr>
          <w:spacing w:val="-11"/>
        </w:rPr>
        <w:t xml:space="preserve"> </w:t>
      </w:r>
      <w:r>
        <w:t>зберегти</w:t>
      </w:r>
      <w:r>
        <w:rPr>
          <w:spacing w:val="-9"/>
        </w:rPr>
        <w:t xml:space="preserve"> </w:t>
      </w:r>
      <w:r>
        <w:t>рентабельність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умовах</w:t>
      </w:r>
      <w:r>
        <w:rPr>
          <w:spacing w:val="-10"/>
        </w:rPr>
        <w:t xml:space="preserve"> </w:t>
      </w:r>
      <w:r>
        <w:t>зростаючої конкуренції, більш жорстких вимог замовників та підвищення цін. Вирішення</w:t>
      </w:r>
      <w:r>
        <w:rPr>
          <w:spacing w:val="40"/>
        </w:rPr>
        <w:t xml:space="preserve"> </w:t>
      </w:r>
      <w:r>
        <w:t>зазначених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ускладнено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чіткого</w:t>
      </w:r>
      <w:r>
        <w:rPr>
          <w:spacing w:val="40"/>
        </w:rPr>
        <w:t xml:space="preserve"> </w:t>
      </w:r>
      <w:r>
        <w:t>визначення та опису структури бізнес-процесів. Крім того, варто досягти узгодженості в представленні процесів серед постачальників устаткування, розробників прикладних програм і системних інтеграторів, що надасть можливість створювати системи управління</w:t>
      </w:r>
      <w:r>
        <w:rPr>
          <w:spacing w:val="4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допомогою</w:t>
      </w:r>
      <w:r>
        <w:rPr>
          <w:spacing w:val="80"/>
        </w:rPr>
        <w:t xml:space="preserve"> </w:t>
      </w:r>
      <w:r>
        <w:t>об'єднання</w:t>
      </w:r>
      <w:r>
        <w:rPr>
          <w:spacing w:val="80"/>
        </w:rPr>
        <w:t xml:space="preserve"> </w:t>
      </w:r>
      <w:r>
        <w:t>сторонніх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власних</w:t>
      </w:r>
      <w:r>
        <w:rPr>
          <w:spacing w:val="80"/>
        </w:rPr>
        <w:t xml:space="preserve"> </w:t>
      </w:r>
      <w:r>
        <w:t>розробок.</w:t>
      </w:r>
      <w:r>
        <w:rPr>
          <w:spacing w:val="80"/>
        </w:rPr>
        <w:t xml:space="preserve"> </w:t>
      </w:r>
      <w:r>
        <w:t>Однією</w:t>
      </w:r>
      <w:r>
        <w:rPr>
          <w:spacing w:val="40"/>
        </w:rPr>
        <w:t xml:space="preserve"> </w:t>
      </w:r>
      <w:r>
        <w:t>з найбільш відомих сучасних багаторівневих моделей бізнес-процесів управління виробництвом є eTOM (Enhanced Telecom Operations Map), розроблена міжнародною некомерційною організацією Tele- Management Forum (TMF).</w:t>
      </w:r>
    </w:p>
    <w:p w:rsidR="001672B2" w:rsidRDefault="001672B2" w:rsidP="001672B2">
      <w:pPr>
        <w:pStyle w:val="a3"/>
        <w:spacing w:before="215"/>
        <w:ind w:left="0" w:firstLine="0"/>
        <w:jc w:val="left"/>
      </w:pPr>
    </w:p>
    <w:p w:rsidR="001672B2" w:rsidRDefault="001672B2" w:rsidP="001672B2">
      <w:pPr>
        <w:pStyle w:val="3"/>
        <w:numPr>
          <w:ilvl w:val="1"/>
          <w:numId w:val="10"/>
        </w:numPr>
        <w:tabs>
          <w:tab w:val="left" w:pos="1828"/>
          <w:tab w:val="left" w:pos="2694"/>
        </w:tabs>
        <w:ind w:left="2694" w:right="1190" w:hanging="1501"/>
        <w:jc w:val="left"/>
      </w:pPr>
      <w:bookmarkStart w:id="4" w:name="_bookmark53"/>
      <w:bookmarkEnd w:id="4"/>
      <w:r>
        <w:t>Транснаціональні</w:t>
      </w:r>
      <w:r>
        <w:rPr>
          <w:spacing w:val="-21"/>
        </w:rPr>
        <w:t xml:space="preserve"> </w:t>
      </w:r>
      <w:r>
        <w:t>компанії в металургії</w:t>
      </w:r>
    </w:p>
    <w:p w:rsidR="001672B2" w:rsidRDefault="001672B2" w:rsidP="001672B2">
      <w:pPr>
        <w:pStyle w:val="a3"/>
        <w:spacing w:before="236"/>
        <w:ind w:right="276"/>
      </w:pPr>
      <w:r>
        <w:t>Металургія є фундаментальним комплексом машинобудівної галузі, що значно впливає не тільки на функціонування промисловості, а й на розвиток інфраструктури країн. Лідерами металургійного комплексу виступають транснаціональні корпорації розвинених країн. Продукція</w:t>
      </w:r>
      <w:r>
        <w:rPr>
          <w:spacing w:val="-5"/>
        </w:rPr>
        <w:t xml:space="preserve"> </w:t>
      </w:r>
      <w:r>
        <w:t>українського</w:t>
      </w:r>
      <w:r>
        <w:rPr>
          <w:spacing w:val="-5"/>
        </w:rPr>
        <w:t xml:space="preserve"> </w:t>
      </w:r>
      <w:r>
        <w:t>металургійного</w:t>
      </w:r>
      <w:r>
        <w:rPr>
          <w:spacing w:val="-5"/>
        </w:rPr>
        <w:t xml:space="preserve"> </w:t>
      </w:r>
      <w:r>
        <w:t>комплексу</w:t>
      </w:r>
      <w:r>
        <w:rPr>
          <w:spacing w:val="-7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однією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найбільш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firstLine="0"/>
        <w:jc w:val="left"/>
      </w:pPr>
      <w:r>
        <w:lastRenderedPageBreak/>
        <w:t>експортоорієнтованих</w:t>
      </w:r>
      <w:r>
        <w:rPr>
          <w:spacing w:val="80"/>
        </w:rPr>
        <w:t xml:space="preserve"> </w:t>
      </w:r>
      <w:r>
        <w:t>товарів</w:t>
      </w:r>
      <w:r>
        <w:rPr>
          <w:spacing w:val="80"/>
        </w:rPr>
        <w:t xml:space="preserve"> </w:t>
      </w:r>
      <w:r>
        <w:t>вітчизняної</w:t>
      </w:r>
      <w:r>
        <w:rPr>
          <w:spacing w:val="80"/>
        </w:rPr>
        <w:t xml:space="preserve"> </w:t>
      </w:r>
      <w:r>
        <w:t>економіки.</w:t>
      </w:r>
      <w:r>
        <w:rPr>
          <w:spacing w:val="80"/>
        </w:rPr>
        <w:t xml:space="preserve"> </w:t>
      </w:r>
      <w:r>
        <w:t>Основними продуктами є готовий метал, а допоміжними — виробництво сплавів.</w:t>
      </w:r>
    </w:p>
    <w:p w:rsidR="001672B2" w:rsidRDefault="001672B2" w:rsidP="001672B2">
      <w:pPr>
        <w:ind w:left="286" w:right="59" w:firstLine="396"/>
      </w:pPr>
      <w:r>
        <w:rPr>
          <w:i/>
        </w:rPr>
        <w:t>Територіальна</w:t>
      </w:r>
      <w:r>
        <w:rPr>
          <w:i/>
          <w:spacing w:val="32"/>
        </w:rPr>
        <w:t xml:space="preserve"> </w:t>
      </w:r>
      <w:r>
        <w:rPr>
          <w:i/>
        </w:rPr>
        <w:t>організація</w:t>
      </w:r>
      <w:r>
        <w:rPr>
          <w:i/>
          <w:spacing w:val="33"/>
        </w:rPr>
        <w:t xml:space="preserve"> </w:t>
      </w:r>
      <w:r>
        <w:rPr>
          <w:i/>
        </w:rPr>
        <w:t>металургійного</w:t>
      </w:r>
      <w:r>
        <w:rPr>
          <w:i/>
          <w:spacing w:val="32"/>
        </w:rPr>
        <w:t xml:space="preserve"> </w:t>
      </w:r>
      <w:r>
        <w:rPr>
          <w:i/>
        </w:rPr>
        <w:t>комплексу</w:t>
      </w:r>
      <w:r>
        <w:rPr>
          <w:i/>
          <w:spacing w:val="34"/>
        </w:rPr>
        <w:t xml:space="preserve"> </w:t>
      </w:r>
      <w:r>
        <w:t>залежить від багатьох економічних і природних факторів, серед яких:</w:t>
      </w:r>
    </w:p>
    <w:p w:rsidR="001672B2" w:rsidRDefault="001672B2" w:rsidP="001672B2">
      <w:pPr>
        <w:pStyle w:val="a5"/>
        <w:numPr>
          <w:ilvl w:val="0"/>
          <w:numId w:val="4"/>
        </w:numPr>
        <w:tabs>
          <w:tab w:val="left" w:pos="957"/>
        </w:tabs>
        <w:spacing w:before="1"/>
        <w:ind w:left="957" w:hanging="160"/>
        <w:jc w:val="left"/>
      </w:pPr>
      <w:r>
        <w:t>високий</w:t>
      </w:r>
      <w:r>
        <w:rPr>
          <w:spacing w:val="-8"/>
        </w:rPr>
        <w:t xml:space="preserve"> </w:t>
      </w:r>
      <w:r>
        <w:t>рівень</w:t>
      </w:r>
      <w:r>
        <w:rPr>
          <w:spacing w:val="-7"/>
        </w:rPr>
        <w:t xml:space="preserve"> </w:t>
      </w:r>
      <w:r>
        <w:t>концентрації</w:t>
      </w:r>
      <w:r>
        <w:rPr>
          <w:spacing w:val="-4"/>
        </w:rPr>
        <w:t xml:space="preserve"> </w:t>
      </w:r>
      <w:r>
        <w:rPr>
          <w:spacing w:val="-2"/>
        </w:rPr>
        <w:t>виробництва;</w:t>
      </w:r>
    </w:p>
    <w:p w:rsidR="001672B2" w:rsidRDefault="001672B2" w:rsidP="001672B2">
      <w:pPr>
        <w:pStyle w:val="a5"/>
        <w:numPr>
          <w:ilvl w:val="0"/>
          <w:numId w:val="4"/>
        </w:numPr>
        <w:tabs>
          <w:tab w:val="left" w:pos="957"/>
        </w:tabs>
        <w:ind w:left="957" w:hanging="160"/>
        <w:jc w:val="left"/>
      </w:pPr>
      <w:r>
        <w:t>орієнтація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місцеву</w:t>
      </w:r>
      <w:r>
        <w:rPr>
          <w:spacing w:val="-6"/>
        </w:rPr>
        <w:t xml:space="preserve"> </w:t>
      </w:r>
      <w:r>
        <w:t>паливну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сировинну</w:t>
      </w:r>
      <w:r>
        <w:rPr>
          <w:spacing w:val="-3"/>
        </w:rPr>
        <w:t xml:space="preserve"> </w:t>
      </w:r>
      <w:r>
        <w:rPr>
          <w:spacing w:val="-4"/>
        </w:rPr>
        <w:t>базу;</w:t>
      </w:r>
    </w:p>
    <w:p w:rsidR="001672B2" w:rsidRDefault="001672B2" w:rsidP="001672B2">
      <w:pPr>
        <w:pStyle w:val="a5"/>
        <w:numPr>
          <w:ilvl w:val="0"/>
          <w:numId w:val="4"/>
        </w:numPr>
        <w:tabs>
          <w:tab w:val="left" w:pos="957"/>
        </w:tabs>
        <w:ind w:left="957" w:hanging="160"/>
        <w:jc w:val="left"/>
      </w:pPr>
      <w:r>
        <w:t>вплив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галузей</w:t>
      </w:r>
      <w:r>
        <w:rPr>
          <w:spacing w:val="-4"/>
        </w:rPr>
        <w:t xml:space="preserve"> </w:t>
      </w:r>
      <w:r>
        <w:rPr>
          <w:spacing w:val="-2"/>
        </w:rPr>
        <w:t>промисловості.</w:t>
      </w:r>
    </w:p>
    <w:p w:rsidR="001672B2" w:rsidRDefault="001672B2" w:rsidP="001672B2">
      <w:pPr>
        <w:pStyle w:val="a3"/>
        <w:spacing w:before="1"/>
        <w:ind w:right="277"/>
      </w:pPr>
      <w:r>
        <w:t>Чорні та кольорові метали, що є визначальною продукцією металургійного сегменту, використовуються у машинобудівній промисловості, в будівельній сфері, у сільськогосподарському секторі.</w:t>
      </w:r>
    </w:p>
    <w:p w:rsidR="001672B2" w:rsidRDefault="001672B2" w:rsidP="001672B2">
      <w:pPr>
        <w:pStyle w:val="a3"/>
        <w:spacing w:line="267" w:lineRule="exact"/>
        <w:ind w:left="682" w:firstLine="0"/>
      </w:pPr>
      <w:r>
        <w:t>Металургійний</w:t>
      </w:r>
      <w:r>
        <w:rPr>
          <w:spacing w:val="-7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складається</w:t>
      </w:r>
      <w:r>
        <w:rPr>
          <w:spacing w:val="-6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таких</w:t>
      </w:r>
      <w:r>
        <w:rPr>
          <w:spacing w:val="-2"/>
        </w:rPr>
        <w:t xml:space="preserve"> компонентів:</w:t>
      </w:r>
    </w:p>
    <w:p w:rsidR="001672B2" w:rsidRDefault="001672B2" w:rsidP="001672B2">
      <w:pPr>
        <w:pStyle w:val="a5"/>
        <w:numPr>
          <w:ilvl w:val="0"/>
          <w:numId w:val="3"/>
        </w:numPr>
        <w:tabs>
          <w:tab w:val="left" w:pos="1026"/>
        </w:tabs>
        <w:ind w:left="1026" w:hanging="229"/>
      </w:pPr>
      <w:r>
        <w:t>чорна</w:t>
      </w:r>
      <w:r>
        <w:rPr>
          <w:spacing w:val="-9"/>
        </w:rPr>
        <w:t xml:space="preserve"> </w:t>
      </w:r>
      <w:r>
        <w:t>металургія</w:t>
      </w:r>
      <w:r>
        <w:rPr>
          <w:spacing w:val="-6"/>
        </w:rPr>
        <w:t xml:space="preserve"> </w:t>
      </w:r>
      <w:r>
        <w:t>(виробництво</w:t>
      </w:r>
      <w:r>
        <w:rPr>
          <w:spacing w:val="-7"/>
        </w:rPr>
        <w:t xml:space="preserve"> </w:t>
      </w:r>
      <w:r>
        <w:t>сталі</w:t>
      </w:r>
      <w:r>
        <w:rPr>
          <w:spacing w:val="-6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rPr>
          <w:spacing w:val="-2"/>
        </w:rPr>
        <w:t>чавуну);</w:t>
      </w:r>
    </w:p>
    <w:p w:rsidR="001672B2" w:rsidRDefault="001672B2" w:rsidP="001672B2">
      <w:pPr>
        <w:pStyle w:val="a5"/>
        <w:numPr>
          <w:ilvl w:val="0"/>
          <w:numId w:val="3"/>
        </w:numPr>
        <w:tabs>
          <w:tab w:val="left" w:pos="1023"/>
          <w:tab w:val="left" w:pos="1026"/>
        </w:tabs>
        <w:ind w:left="1023" w:right="274" w:hanging="226"/>
      </w:pPr>
      <w:r>
        <w:t xml:space="preserve">кольорова металургія (алюмінієва, міделиварна, свинцево- цинкова, олов’яна, ртутна, сурм’яна, нікелева промисловість </w:t>
      </w:r>
      <w:r>
        <w:rPr>
          <w:spacing w:val="-2"/>
        </w:rPr>
        <w:t>тощо).</w:t>
      </w:r>
    </w:p>
    <w:p w:rsidR="001672B2" w:rsidRDefault="001672B2" w:rsidP="001672B2">
      <w:pPr>
        <w:pStyle w:val="a3"/>
        <w:spacing w:before="1"/>
        <w:ind w:right="275"/>
      </w:pPr>
      <w:r>
        <w:t>Серед найбільших металургійних корпорацій світу (за обсягами виробництва сталі) – ArcelorMittal (Люксембург), Baosteel Anshan, Iron &amp;</w:t>
      </w:r>
      <w:r>
        <w:rPr>
          <w:spacing w:val="-13"/>
        </w:rPr>
        <w:t xml:space="preserve"> </w:t>
      </w:r>
      <w:r>
        <w:t>Steel</w:t>
      </w:r>
      <w:r>
        <w:rPr>
          <w:spacing w:val="-12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>(Ansteel)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Jiangsu</w:t>
      </w:r>
      <w:r>
        <w:rPr>
          <w:spacing w:val="-12"/>
        </w:rPr>
        <w:t xml:space="preserve"> </w:t>
      </w:r>
      <w:r>
        <w:t>Shagang</w:t>
      </w:r>
      <w:r>
        <w:rPr>
          <w:spacing w:val="-13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(Китай),</w:t>
      </w:r>
      <w:r>
        <w:rPr>
          <w:spacing w:val="-12"/>
        </w:rPr>
        <w:t xml:space="preserve"> </w:t>
      </w:r>
      <w:r>
        <w:t>Posco</w:t>
      </w:r>
      <w:r>
        <w:rPr>
          <w:spacing w:val="-13"/>
        </w:rPr>
        <w:t xml:space="preserve"> </w:t>
      </w:r>
      <w:r>
        <w:t>(Південна Корея), Nippon Steel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JFE Holdings (Японія),</w:t>
      </w:r>
      <w:r>
        <w:rPr>
          <w:spacing w:val="-1"/>
        </w:rPr>
        <w:t xml:space="preserve"> </w:t>
      </w:r>
      <w:r>
        <w:t>Tata Steel</w:t>
      </w:r>
      <w:r>
        <w:rPr>
          <w:spacing w:val="-1"/>
        </w:rPr>
        <w:t xml:space="preserve"> </w:t>
      </w:r>
      <w:r>
        <w:t>(Індія),</w:t>
      </w:r>
      <w:r>
        <w:rPr>
          <w:spacing w:val="-1"/>
        </w:rPr>
        <w:t xml:space="preserve"> </w:t>
      </w:r>
      <w:r>
        <w:t>U.S. Steel (США) та Gerdau (Бразилія). Також з 2010-го року у міжнародному рейтингу топ-корпорацій металургійного сектору з’явилась і Україна. Серед</w:t>
      </w:r>
      <w:r>
        <w:rPr>
          <w:spacing w:val="40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компаній,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постачають</w:t>
      </w:r>
      <w:r>
        <w:rPr>
          <w:spacing w:val="40"/>
        </w:rPr>
        <w:t xml:space="preserve"> </w:t>
      </w:r>
      <w:r>
        <w:t>значну</w:t>
      </w:r>
      <w:r>
        <w:rPr>
          <w:spacing w:val="40"/>
        </w:rPr>
        <w:t xml:space="preserve"> </w:t>
      </w:r>
      <w:r>
        <w:t>частку</w:t>
      </w:r>
      <w:r>
        <w:rPr>
          <w:spacing w:val="40"/>
        </w:rPr>
        <w:t xml:space="preserve"> </w:t>
      </w:r>
      <w:r>
        <w:t>продукції</w:t>
      </w:r>
      <w:r>
        <w:rPr>
          <w:spacing w:val="80"/>
        </w:rPr>
        <w:t xml:space="preserve"> </w:t>
      </w:r>
      <w:r>
        <w:t>за кордон, зазначимо Індустріальний союз Донбасу – ISD (3 країни приймання), Сістем кепітал менеджмент – SCM (галузевий холдінг Метінвест характеризується 3-ма країнами перебування), Публічне акціонерне товариство «Криворіжсталь».</w:t>
      </w:r>
    </w:p>
    <w:p w:rsidR="001672B2" w:rsidRDefault="001672B2" w:rsidP="001672B2">
      <w:pPr>
        <w:pStyle w:val="a3"/>
        <w:ind w:right="281"/>
      </w:pPr>
      <w:r>
        <w:t>Для розвитку металургійного комплексу Україна має декілька сприятливих чинників: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  <w:tab w:val="left" w:pos="1023"/>
        </w:tabs>
        <w:spacing w:before="1"/>
        <w:ind w:right="278" w:hanging="226"/>
      </w:pPr>
      <w:r>
        <w:t>відносна</w:t>
      </w:r>
      <w:r>
        <w:rPr>
          <w:spacing w:val="80"/>
        </w:rPr>
        <w:t xml:space="preserve"> </w:t>
      </w:r>
      <w:r>
        <w:t>близькість</w:t>
      </w:r>
      <w:r>
        <w:rPr>
          <w:spacing w:val="80"/>
        </w:rPr>
        <w:t xml:space="preserve"> </w:t>
      </w:r>
      <w:r>
        <w:t>родовищ</w:t>
      </w:r>
      <w:r>
        <w:rPr>
          <w:spacing w:val="80"/>
        </w:rPr>
        <w:t xml:space="preserve"> </w:t>
      </w:r>
      <w:r>
        <w:t>коксівного</w:t>
      </w:r>
      <w:r>
        <w:rPr>
          <w:spacing w:val="80"/>
        </w:rPr>
        <w:t xml:space="preserve"> </w:t>
      </w:r>
      <w:r>
        <w:t>вугілля,</w:t>
      </w:r>
      <w:r>
        <w:rPr>
          <w:spacing w:val="80"/>
        </w:rPr>
        <w:t xml:space="preserve"> </w:t>
      </w:r>
      <w:r>
        <w:t>залізної</w:t>
      </w:r>
      <w:r>
        <w:rPr>
          <w:spacing w:val="80"/>
        </w:rPr>
        <w:t xml:space="preserve"> </w:t>
      </w:r>
      <w:r>
        <w:t>та марганцевої руд, формувальних пісків і вогнетривів, вапняків, а також відкриті в останні роки значні запаси різноманітних руд кольорових металів;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  <w:tab w:val="left" w:pos="1023"/>
        </w:tabs>
        <w:ind w:right="280" w:hanging="226"/>
      </w:pPr>
      <w:r>
        <w:t>досить розвинену мережу шляхів сполучення між родовищами (розвинута логістика);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ind w:left="957" w:hanging="160"/>
      </w:pPr>
      <w:r>
        <w:t>надійне</w:t>
      </w:r>
      <w:r>
        <w:rPr>
          <w:spacing w:val="-9"/>
        </w:rPr>
        <w:t xml:space="preserve"> </w:t>
      </w:r>
      <w:r>
        <w:t>джерело</w:t>
      </w:r>
      <w:r>
        <w:rPr>
          <w:spacing w:val="-4"/>
        </w:rPr>
        <w:t xml:space="preserve"> </w:t>
      </w:r>
      <w:r>
        <w:t>водопостачання</w:t>
      </w:r>
      <w:r>
        <w:rPr>
          <w:spacing w:val="-6"/>
        </w:rPr>
        <w:t xml:space="preserve"> </w:t>
      </w:r>
      <w:r>
        <w:t>(р.</w:t>
      </w:r>
      <w:r>
        <w:rPr>
          <w:spacing w:val="-5"/>
        </w:rPr>
        <w:t xml:space="preserve"> </w:t>
      </w:r>
      <w:r>
        <w:t>Дніпро,</w:t>
      </w:r>
      <w:r>
        <w:rPr>
          <w:spacing w:val="-7"/>
        </w:rPr>
        <w:t xml:space="preserve"> </w:t>
      </w:r>
      <w:r>
        <w:rPr>
          <w:spacing w:val="-2"/>
        </w:rPr>
        <w:t>водосховища);</w:t>
      </w:r>
    </w:p>
    <w:p w:rsidR="001672B2" w:rsidRDefault="001672B2" w:rsidP="001672B2">
      <w:pPr>
        <w:pStyle w:val="a5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spacing w:before="161"/>
        <w:ind w:left="957" w:hanging="160"/>
        <w:jc w:val="left"/>
      </w:pPr>
      <w:r>
        <w:lastRenderedPageBreak/>
        <w:t>розвиток</w:t>
      </w:r>
      <w:r>
        <w:rPr>
          <w:spacing w:val="-10"/>
        </w:rPr>
        <w:t xml:space="preserve"> </w:t>
      </w:r>
      <w:r>
        <w:t>металомісткого</w:t>
      </w:r>
      <w:r>
        <w:rPr>
          <w:spacing w:val="-9"/>
        </w:rPr>
        <w:t xml:space="preserve"> </w:t>
      </w:r>
      <w:r>
        <w:rPr>
          <w:spacing w:val="-2"/>
        </w:rPr>
        <w:t>машинобудування;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ind w:left="957" w:hanging="160"/>
        <w:jc w:val="left"/>
      </w:pPr>
      <w:r>
        <w:t>значні</w:t>
      </w:r>
      <w:r>
        <w:rPr>
          <w:spacing w:val="-5"/>
        </w:rPr>
        <w:t xml:space="preserve"> </w:t>
      </w:r>
      <w:r>
        <w:t>обсяги</w:t>
      </w:r>
      <w:r>
        <w:rPr>
          <w:spacing w:val="-1"/>
        </w:rPr>
        <w:t xml:space="preserve"> </w:t>
      </w:r>
      <w:r>
        <w:rPr>
          <w:spacing w:val="-2"/>
        </w:rPr>
        <w:t>металобрухту;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ind w:left="957" w:hanging="160"/>
        <w:jc w:val="left"/>
      </w:pPr>
      <w:r>
        <w:t>висококваліфіковані</w:t>
      </w:r>
      <w:r>
        <w:rPr>
          <w:spacing w:val="-8"/>
        </w:rPr>
        <w:t xml:space="preserve"> </w:t>
      </w:r>
      <w:r>
        <w:t>трудові</w:t>
      </w:r>
      <w:r>
        <w:rPr>
          <w:spacing w:val="-6"/>
        </w:rPr>
        <w:t xml:space="preserve"> </w:t>
      </w:r>
      <w:r>
        <w:rPr>
          <w:spacing w:val="-2"/>
        </w:rPr>
        <w:t>ресурси.</w:t>
      </w:r>
    </w:p>
    <w:p w:rsidR="001672B2" w:rsidRDefault="001672B2" w:rsidP="001672B2">
      <w:pPr>
        <w:pStyle w:val="a3"/>
        <w:spacing w:before="1"/>
        <w:ind w:right="279"/>
      </w:pPr>
      <w:r>
        <w:t>Чорна металургія вітчизняного комплексу з урахуванням використання застарілих технологій та невдосконаленого обладнання є матеріаломісткою галуззю, що обумовлює принцип розміщення компаній у максимальному наближенні до сировинних джерел.</w:t>
      </w:r>
    </w:p>
    <w:p w:rsidR="001672B2" w:rsidRDefault="001672B2" w:rsidP="001672B2">
      <w:pPr>
        <w:pStyle w:val="a3"/>
        <w:spacing w:before="1"/>
        <w:ind w:right="280"/>
      </w:pPr>
      <w:r>
        <w:t xml:space="preserve">На розміщення підприємств кольорової металургії України впливають сировинний та енергетичний фактори. Переважно виробництва зосереджені у Донбаському та Придніпровському </w:t>
      </w:r>
      <w:r>
        <w:rPr>
          <w:spacing w:val="-2"/>
        </w:rPr>
        <w:t>макрорайонах.</w:t>
      </w:r>
    </w:p>
    <w:p w:rsidR="001672B2" w:rsidRDefault="001672B2" w:rsidP="001672B2">
      <w:pPr>
        <w:pStyle w:val="a3"/>
        <w:spacing w:before="213"/>
        <w:ind w:left="0" w:firstLine="0"/>
        <w:jc w:val="left"/>
      </w:pPr>
    </w:p>
    <w:p w:rsidR="001672B2" w:rsidRDefault="001672B2" w:rsidP="001672B2">
      <w:pPr>
        <w:pStyle w:val="3"/>
        <w:numPr>
          <w:ilvl w:val="1"/>
          <w:numId w:val="10"/>
        </w:numPr>
        <w:tabs>
          <w:tab w:val="left" w:pos="2150"/>
        </w:tabs>
        <w:spacing w:before="1"/>
        <w:ind w:left="2150" w:hanging="705"/>
        <w:jc w:val="left"/>
      </w:pPr>
      <w:bookmarkStart w:id="5" w:name="_bookmark54"/>
      <w:bookmarkEnd w:id="5"/>
      <w:r>
        <w:t>ТНК</w:t>
      </w:r>
      <w:r>
        <w:rPr>
          <w:spacing w:val="-1"/>
        </w:rPr>
        <w:t xml:space="preserve"> </w:t>
      </w:r>
      <w:r>
        <w:rPr>
          <w:spacing w:val="-2"/>
        </w:rPr>
        <w:t>машинобудування</w:t>
      </w:r>
    </w:p>
    <w:p w:rsidR="001672B2" w:rsidRDefault="001672B2" w:rsidP="001672B2">
      <w:pPr>
        <w:pStyle w:val="a3"/>
        <w:spacing w:before="236"/>
        <w:ind w:right="274"/>
      </w:pPr>
      <w:r>
        <w:t>Машинобудування вважається основною галуззю обробної промисловості більшості країн світу, де значна частка продукції виробляється транснаціональними компаніями США, Японії, низкою країн Південно-Східної Азії (Республіка Корея, о. Тайвань) та Західної Європи. Зазначена галузь відображає високий рівень науково- технічного прогресу та оборонної здатності країн світу, визначає розвиток</w:t>
      </w:r>
      <w:r>
        <w:rPr>
          <w:spacing w:val="-13"/>
        </w:rPr>
        <w:t xml:space="preserve"> </w:t>
      </w:r>
      <w:r>
        <w:t>інших</w:t>
      </w:r>
      <w:r>
        <w:rPr>
          <w:spacing w:val="-12"/>
        </w:rPr>
        <w:t xml:space="preserve"> </w:t>
      </w:r>
      <w:r>
        <w:t>галузей</w:t>
      </w:r>
      <w:r>
        <w:rPr>
          <w:spacing w:val="-13"/>
        </w:rPr>
        <w:t xml:space="preserve"> </w:t>
      </w:r>
      <w:r>
        <w:t>економіки.</w:t>
      </w:r>
      <w:r>
        <w:rPr>
          <w:spacing w:val="-12"/>
        </w:rPr>
        <w:t xml:space="preserve"> </w:t>
      </w:r>
      <w:r>
        <w:t>Машинобудування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металообробка є</w:t>
      </w:r>
      <w:r>
        <w:rPr>
          <w:spacing w:val="40"/>
        </w:rPr>
        <w:t xml:space="preserve"> </w:t>
      </w:r>
      <w:r>
        <w:t>складною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диференційованою</w:t>
      </w:r>
      <w:r>
        <w:rPr>
          <w:spacing w:val="40"/>
        </w:rPr>
        <w:t xml:space="preserve"> </w:t>
      </w:r>
      <w:r>
        <w:t>сферою,</w:t>
      </w:r>
      <w:r>
        <w:rPr>
          <w:spacing w:val="40"/>
        </w:rPr>
        <w:t xml:space="preserve"> </w:t>
      </w:r>
      <w:r>
        <w:t>де</w:t>
      </w:r>
      <w:r>
        <w:rPr>
          <w:spacing w:val="40"/>
        </w:rPr>
        <w:t xml:space="preserve"> </w:t>
      </w:r>
      <w:r>
        <w:t>виробляють</w:t>
      </w:r>
      <w:r>
        <w:rPr>
          <w:spacing w:val="40"/>
        </w:rPr>
        <w:t xml:space="preserve"> </w:t>
      </w:r>
      <w:r>
        <w:t>машини та верстати, прилади та агрегати, різноманітне обладнання, апаратуру</w:t>
      </w:r>
      <w:r>
        <w:rPr>
          <w:spacing w:val="40"/>
        </w:rPr>
        <w:t xml:space="preserve"> </w:t>
      </w:r>
      <w:r>
        <w:t>і механізми побутового, виробничого та військового призначення. Сучасне машинобудування складається зі значної кількості підгалузей</w:t>
      </w:r>
      <w:r>
        <w:rPr>
          <w:spacing w:val="80"/>
        </w:rPr>
        <w:t xml:space="preserve"> </w:t>
      </w:r>
      <w:r>
        <w:t>і виробництв.</w:t>
      </w:r>
    </w:p>
    <w:p w:rsidR="001672B2" w:rsidRDefault="001672B2" w:rsidP="001672B2">
      <w:pPr>
        <w:pStyle w:val="a3"/>
        <w:spacing w:before="1"/>
        <w:ind w:right="276"/>
      </w:pPr>
      <w:r>
        <w:t>Компанії</w:t>
      </w:r>
      <w:r>
        <w:rPr>
          <w:spacing w:val="32"/>
        </w:rPr>
        <w:t xml:space="preserve"> </w:t>
      </w:r>
      <w:r>
        <w:t>машинобудівного</w:t>
      </w:r>
      <w:r>
        <w:rPr>
          <w:spacing w:val="31"/>
        </w:rPr>
        <w:t xml:space="preserve"> </w:t>
      </w:r>
      <w:r>
        <w:t>комплексу</w:t>
      </w:r>
      <w:r>
        <w:rPr>
          <w:spacing w:val="33"/>
        </w:rPr>
        <w:t xml:space="preserve"> </w:t>
      </w:r>
      <w:r>
        <w:t>тісно</w:t>
      </w:r>
      <w:r>
        <w:rPr>
          <w:spacing w:val="30"/>
        </w:rPr>
        <w:t xml:space="preserve"> </w:t>
      </w:r>
      <w:r>
        <w:t>пов'язані</w:t>
      </w:r>
      <w:r>
        <w:rPr>
          <w:spacing w:val="35"/>
        </w:rPr>
        <w:t xml:space="preserve"> </w:t>
      </w:r>
      <w:r>
        <w:t>між</w:t>
      </w:r>
      <w:r>
        <w:rPr>
          <w:spacing w:val="31"/>
        </w:rPr>
        <w:t xml:space="preserve"> </w:t>
      </w:r>
      <w:r>
        <w:t>собою і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виробничими</w:t>
      </w:r>
      <w:r>
        <w:rPr>
          <w:spacing w:val="80"/>
          <w:w w:val="150"/>
        </w:rPr>
        <w:t xml:space="preserve"> </w:t>
      </w:r>
      <w:r>
        <w:t>потужностями</w:t>
      </w:r>
      <w:r>
        <w:rPr>
          <w:spacing w:val="80"/>
          <w:w w:val="150"/>
        </w:rPr>
        <w:t xml:space="preserve"> </w:t>
      </w:r>
      <w:r>
        <w:t>всіх</w:t>
      </w:r>
      <w:r>
        <w:rPr>
          <w:spacing w:val="80"/>
          <w:w w:val="150"/>
        </w:rPr>
        <w:t xml:space="preserve"> </w:t>
      </w:r>
      <w:r>
        <w:t>інших</w:t>
      </w:r>
      <w:r>
        <w:rPr>
          <w:spacing w:val="80"/>
          <w:w w:val="150"/>
        </w:rPr>
        <w:t xml:space="preserve"> </w:t>
      </w:r>
      <w:r>
        <w:t>галузей</w:t>
      </w:r>
      <w:r>
        <w:rPr>
          <w:spacing w:val="80"/>
          <w:w w:val="150"/>
        </w:rPr>
        <w:t xml:space="preserve"> </w:t>
      </w:r>
      <w:r>
        <w:t>економіки.</w:t>
      </w:r>
      <w:r>
        <w:rPr>
          <w:spacing w:val="80"/>
        </w:rPr>
        <w:t xml:space="preserve"> </w:t>
      </w:r>
      <w:r>
        <w:t>У розвинених країнах світу на продукцію даного комплексу припадає близько 40</w:t>
      </w:r>
      <w:r>
        <w:rPr>
          <w:spacing w:val="-3"/>
        </w:rPr>
        <w:t xml:space="preserve"> </w:t>
      </w:r>
      <w:r>
        <w:t xml:space="preserve">% вартості промислового виробництва. У більшості країн, що розвиваються (за винятком Китаю, Мексики, Бразилії та групи азіатських нових індустріальних країн) машинобудування має менше </w:t>
      </w:r>
      <w:r>
        <w:rPr>
          <w:spacing w:val="-2"/>
        </w:rPr>
        <w:t>значення.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right="274"/>
      </w:pPr>
      <w:r>
        <w:lastRenderedPageBreak/>
        <w:t>За техніко-економічними особливостями виробництва, які визначають основні відмінності у вимогах до умов розміщення компаній, виділяють металомістке, трудомістке та наукомістке машинобудування, а</w:t>
      </w:r>
      <w:r>
        <w:rPr>
          <w:spacing w:val="-1"/>
        </w:rPr>
        <w:t xml:space="preserve"> </w:t>
      </w:r>
      <w:r>
        <w:t>згідно технологіям,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використовуються – мало- затратні (низькотехнологічні) та затратні (тобто середньо- та високо- технологічні) галузі.</w:t>
      </w:r>
    </w:p>
    <w:p w:rsidR="001672B2" w:rsidRDefault="001672B2" w:rsidP="001672B2">
      <w:pPr>
        <w:pStyle w:val="a3"/>
        <w:spacing w:before="1"/>
        <w:ind w:right="276"/>
      </w:pPr>
      <w:r>
        <w:t>За асортиментом продукції, що виготовляється, виділяють галузі (або</w:t>
      </w:r>
      <w:r>
        <w:rPr>
          <w:spacing w:val="80"/>
        </w:rPr>
        <w:t xml:space="preserve"> </w:t>
      </w:r>
      <w:r>
        <w:t>підгалузі)</w:t>
      </w:r>
      <w:r>
        <w:rPr>
          <w:spacing w:val="80"/>
        </w:rPr>
        <w:t xml:space="preserve"> </w:t>
      </w:r>
      <w:r>
        <w:t>машинобудівного</w:t>
      </w:r>
      <w:r>
        <w:rPr>
          <w:spacing w:val="80"/>
        </w:rPr>
        <w:t xml:space="preserve"> </w:t>
      </w:r>
      <w:r>
        <w:t>комплексу.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багатьох</w:t>
      </w:r>
      <w:r>
        <w:rPr>
          <w:spacing w:val="80"/>
        </w:rPr>
        <w:t xml:space="preserve"> </w:t>
      </w:r>
      <w:r>
        <w:t>країнах під машинобудуванням (у вузькому сенсі) розуміють лише загальне машинобудування, що спеціалізується на випуску виробничого обладнання</w:t>
      </w:r>
      <w:r>
        <w:rPr>
          <w:spacing w:val="40"/>
        </w:rPr>
        <w:t xml:space="preserve"> </w:t>
      </w:r>
      <w:r>
        <w:t>безпосередньо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цієї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інших</w:t>
      </w:r>
      <w:r>
        <w:rPr>
          <w:spacing w:val="40"/>
        </w:rPr>
        <w:t xml:space="preserve"> </w:t>
      </w:r>
      <w:r>
        <w:t>галузей</w:t>
      </w:r>
      <w:r>
        <w:rPr>
          <w:spacing w:val="40"/>
        </w:rPr>
        <w:t xml:space="preserve"> </w:t>
      </w:r>
      <w:r>
        <w:t>економіки.</w:t>
      </w:r>
      <w:r>
        <w:rPr>
          <w:spacing w:val="40"/>
        </w:rPr>
        <w:t xml:space="preserve"> </w:t>
      </w:r>
      <w:r>
        <w:t>Але</w:t>
      </w:r>
      <w:r>
        <w:rPr>
          <w:spacing w:val="-7"/>
        </w:rPr>
        <w:t xml:space="preserve"> </w:t>
      </w:r>
      <w:r>
        <w:t>частіше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складу</w:t>
      </w:r>
      <w:r>
        <w:rPr>
          <w:spacing w:val="-8"/>
        </w:rPr>
        <w:t xml:space="preserve"> </w:t>
      </w:r>
      <w:r>
        <w:t>цієї</w:t>
      </w:r>
      <w:r>
        <w:rPr>
          <w:spacing w:val="-9"/>
        </w:rPr>
        <w:t xml:space="preserve"> </w:t>
      </w:r>
      <w:r>
        <w:t>галузі</w:t>
      </w:r>
      <w:r>
        <w:rPr>
          <w:spacing w:val="-9"/>
        </w:rPr>
        <w:t xml:space="preserve"> </w:t>
      </w:r>
      <w:r>
        <w:t>включають</w:t>
      </w:r>
      <w:r>
        <w:rPr>
          <w:spacing w:val="-7"/>
        </w:rPr>
        <w:t xml:space="preserve"> </w:t>
      </w:r>
      <w:r>
        <w:t>такі</w:t>
      </w:r>
      <w:r>
        <w:rPr>
          <w:spacing w:val="-7"/>
        </w:rPr>
        <w:t xml:space="preserve"> </w:t>
      </w:r>
      <w:r>
        <w:t>підгалузі:</w:t>
      </w:r>
      <w:r>
        <w:rPr>
          <w:spacing w:val="-6"/>
        </w:rPr>
        <w:t xml:space="preserve"> </w:t>
      </w:r>
      <w:r>
        <w:t>виробництво різноманітного обладнання, транспортне машинобудування, електроніку та електротехніку, приладобудування, тракторобудування і</w:t>
      </w:r>
      <w:r>
        <w:rPr>
          <w:spacing w:val="80"/>
        </w:rPr>
        <w:t xml:space="preserve"> </w:t>
      </w:r>
      <w:r>
        <w:t>сільськогосподарське</w:t>
      </w:r>
      <w:r>
        <w:rPr>
          <w:spacing w:val="80"/>
        </w:rPr>
        <w:t xml:space="preserve"> </w:t>
      </w:r>
      <w:r>
        <w:t>машинобудування,</w:t>
      </w:r>
      <w:r>
        <w:rPr>
          <w:spacing w:val="80"/>
        </w:rPr>
        <w:t xml:space="preserve"> </w:t>
      </w:r>
      <w:r>
        <w:t>виробництво</w:t>
      </w:r>
      <w:r>
        <w:rPr>
          <w:spacing w:val="80"/>
        </w:rPr>
        <w:t xml:space="preserve"> </w:t>
      </w:r>
      <w:r>
        <w:t>озброєння і</w:t>
      </w:r>
      <w:r>
        <w:rPr>
          <w:spacing w:val="-8"/>
        </w:rPr>
        <w:t xml:space="preserve"> </w:t>
      </w:r>
      <w:r>
        <w:t>військової</w:t>
      </w:r>
      <w:r>
        <w:rPr>
          <w:spacing w:val="-10"/>
        </w:rPr>
        <w:t xml:space="preserve"> </w:t>
      </w:r>
      <w:r>
        <w:t>техніки</w:t>
      </w:r>
      <w:r>
        <w:rPr>
          <w:spacing w:val="-9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низка</w:t>
      </w:r>
      <w:r>
        <w:rPr>
          <w:spacing w:val="-7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підгалузей,</w:t>
      </w:r>
      <w:r>
        <w:rPr>
          <w:spacing w:val="-7"/>
        </w:rPr>
        <w:t xml:space="preserve"> </w:t>
      </w:r>
      <w:r>
        <w:t>включаючи</w:t>
      </w:r>
      <w:r>
        <w:rPr>
          <w:spacing w:val="-7"/>
        </w:rPr>
        <w:t xml:space="preserve"> </w:t>
      </w:r>
      <w:r>
        <w:t xml:space="preserve">виробництво </w:t>
      </w:r>
      <w:r>
        <w:rPr>
          <w:spacing w:val="-2"/>
        </w:rPr>
        <w:t>металовиробів.</w:t>
      </w:r>
    </w:p>
    <w:p w:rsidR="001672B2" w:rsidRDefault="001672B2" w:rsidP="001672B2">
      <w:pPr>
        <w:spacing w:before="1"/>
        <w:ind w:left="286" w:right="278" w:firstLine="396"/>
        <w:jc w:val="both"/>
      </w:pPr>
      <w:r>
        <w:rPr>
          <w:i/>
        </w:rPr>
        <w:t xml:space="preserve">Особливості розміщення ТНК машинобудівного комплексу </w:t>
      </w:r>
      <w:r>
        <w:t>супроводжуються</w:t>
      </w:r>
      <w:r>
        <w:rPr>
          <w:spacing w:val="-3"/>
        </w:rPr>
        <w:t xml:space="preserve"> </w:t>
      </w:r>
      <w:r>
        <w:t>суттєвим</w:t>
      </w:r>
      <w:r>
        <w:rPr>
          <w:spacing w:val="-2"/>
        </w:rPr>
        <w:t xml:space="preserve"> </w:t>
      </w:r>
      <w:r>
        <w:t>впливом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нього</w:t>
      </w:r>
      <w:r>
        <w:rPr>
          <w:spacing w:val="-3"/>
        </w:rPr>
        <w:t xml:space="preserve"> </w:t>
      </w:r>
      <w:r>
        <w:t>багатьох</w:t>
      </w:r>
      <w:r>
        <w:rPr>
          <w:spacing w:val="-1"/>
        </w:rPr>
        <w:t xml:space="preserve"> </w:t>
      </w:r>
      <w:r>
        <w:t xml:space="preserve">чинників, серед </w:t>
      </w:r>
      <w:r>
        <w:rPr>
          <w:spacing w:val="-2"/>
        </w:rPr>
        <w:t>яких: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spacing w:line="268" w:lineRule="exact"/>
        <w:ind w:left="957" w:hanging="160"/>
        <w:jc w:val="left"/>
      </w:pPr>
      <w:r>
        <w:t>рівень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суспільної</w:t>
      </w:r>
      <w:r>
        <w:rPr>
          <w:spacing w:val="-6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rPr>
          <w:spacing w:val="-2"/>
        </w:rPr>
        <w:t>виробництва;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  <w:tab w:val="left" w:pos="1023"/>
        </w:tabs>
        <w:ind w:right="277" w:hanging="226"/>
        <w:jc w:val="left"/>
      </w:pPr>
      <w:r>
        <w:t>забезпеченість</w:t>
      </w:r>
      <w:r>
        <w:rPr>
          <w:spacing w:val="40"/>
        </w:rPr>
        <w:t xml:space="preserve"> </w:t>
      </w:r>
      <w:r>
        <w:t>трудовими</w:t>
      </w:r>
      <w:r>
        <w:rPr>
          <w:spacing w:val="80"/>
        </w:rPr>
        <w:t xml:space="preserve"> </w:t>
      </w:r>
      <w:r>
        <w:t>ресурсами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рівень</w:t>
      </w:r>
      <w:r>
        <w:rPr>
          <w:spacing w:val="80"/>
        </w:rPr>
        <w:t xml:space="preserve"> </w:t>
      </w:r>
      <w:r>
        <w:t xml:space="preserve">кваліфікації </w:t>
      </w:r>
      <w:r>
        <w:rPr>
          <w:spacing w:val="-2"/>
        </w:rPr>
        <w:t>персоналу;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ind w:left="957" w:hanging="160"/>
        <w:jc w:val="left"/>
      </w:pPr>
      <w:r>
        <w:t>транспортний</w:t>
      </w:r>
      <w:r>
        <w:rPr>
          <w:spacing w:val="-8"/>
        </w:rPr>
        <w:t xml:space="preserve"> </w:t>
      </w:r>
      <w:r>
        <w:t>чинник</w:t>
      </w:r>
      <w:r>
        <w:rPr>
          <w:spacing w:val="-7"/>
        </w:rPr>
        <w:t xml:space="preserve"> </w:t>
      </w:r>
      <w:r>
        <w:t>(ступінь</w:t>
      </w:r>
      <w:r>
        <w:rPr>
          <w:spacing w:val="-7"/>
        </w:rPr>
        <w:t xml:space="preserve"> </w:t>
      </w:r>
      <w:r>
        <w:t>розвиненості</w:t>
      </w:r>
      <w:r>
        <w:rPr>
          <w:spacing w:val="-8"/>
        </w:rPr>
        <w:t xml:space="preserve"> </w:t>
      </w:r>
      <w:r>
        <w:rPr>
          <w:spacing w:val="-2"/>
        </w:rPr>
        <w:t>інфраструктури);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spacing w:before="1"/>
        <w:ind w:left="957" w:hanging="160"/>
        <w:jc w:val="left"/>
      </w:pPr>
      <w:r>
        <w:t>споживчий</w:t>
      </w:r>
      <w:r>
        <w:rPr>
          <w:spacing w:val="-5"/>
        </w:rPr>
        <w:t xml:space="preserve"> </w:t>
      </w:r>
      <w:r>
        <w:t>чинник</w:t>
      </w:r>
      <w:r>
        <w:rPr>
          <w:spacing w:val="-4"/>
        </w:rPr>
        <w:t xml:space="preserve"> </w:t>
      </w:r>
      <w:r>
        <w:t>(характер</w:t>
      </w:r>
      <w:r>
        <w:rPr>
          <w:spacing w:val="-7"/>
        </w:rPr>
        <w:t xml:space="preserve"> </w:t>
      </w:r>
      <w:r>
        <w:t>попиту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місткість</w:t>
      </w:r>
      <w:r>
        <w:rPr>
          <w:spacing w:val="-8"/>
        </w:rPr>
        <w:t xml:space="preserve"> </w:t>
      </w:r>
      <w:r>
        <w:t>ринків</w:t>
      </w:r>
      <w:r>
        <w:rPr>
          <w:spacing w:val="-4"/>
        </w:rPr>
        <w:t xml:space="preserve"> </w:t>
      </w:r>
      <w:r>
        <w:rPr>
          <w:spacing w:val="-2"/>
        </w:rPr>
        <w:t>збуту);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ind w:left="957" w:hanging="160"/>
        <w:jc w:val="left"/>
      </w:pPr>
      <w:r>
        <w:t>рівень</w:t>
      </w:r>
      <w:r>
        <w:rPr>
          <w:spacing w:val="-2"/>
        </w:rPr>
        <w:t xml:space="preserve"> наукомісткості;</w:t>
      </w:r>
    </w:p>
    <w:p w:rsidR="001672B2" w:rsidRDefault="001672B2" w:rsidP="001672B2">
      <w:pPr>
        <w:pStyle w:val="a5"/>
        <w:numPr>
          <w:ilvl w:val="1"/>
          <w:numId w:val="3"/>
        </w:numPr>
        <w:tabs>
          <w:tab w:val="left" w:pos="957"/>
        </w:tabs>
        <w:ind w:left="957" w:hanging="160"/>
        <w:jc w:val="left"/>
      </w:pPr>
      <w:r>
        <w:t>сировинний</w:t>
      </w:r>
      <w:r>
        <w:rPr>
          <w:spacing w:val="-5"/>
        </w:rPr>
        <w:t xml:space="preserve"> </w:t>
      </w:r>
      <w:r>
        <w:t>чинник</w:t>
      </w:r>
      <w:r>
        <w:rPr>
          <w:spacing w:val="-5"/>
        </w:rPr>
        <w:t xml:space="preserve"> </w:t>
      </w:r>
      <w:r>
        <w:t>(близькість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центрів</w:t>
      </w:r>
      <w:r>
        <w:rPr>
          <w:spacing w:val="-6"/>
        </w:rPr>
        <w:t xml:space="preserve"> </w:t>
      </w:r>
      <w:r>
        <w:t>чорної</w:t>
      </w:r>
      <w:r>
        <w:rPr>
          <w:spacing w:val="-6"/>
        </w:rPr>
        <w:t xml:space="preserve"> </w:t>
      </w:r>
      <w:r>
        <w:rPr>
          <w:spacing w:val="-2"/>
        </w:rPr>
        <w:t>металургії).</w:t>
      </w:r>
    </w:p>
    <w:p w:rsidR="001672B2" w:rsidRDefault="001672B2" w:rsidP="001672B2">
      <w:pPr>
        <w:pStyle w:val="a3"/>
        <w:ind w:right="277"/>
      </w:pPr>
      <w:r>
        <w:t>Для сучасних ТНК машинобудування характерні широкі кооперовані зв'язки. Компанії, що випускають кінцеву продукцію, мають значну кількість заводів-суміжників, як в середині окремої країни, так і за її межами. Випуск крупносерійної продукції багатьох галузей</w:t>
      </w:r>
      <w:r>
        <w:rPr>
          <w:spacing w:val="80"/>
        </w:rPr>
        <w:t xml:space="preserve">  </w:t>
      </w:r>
      <w:r>
        <w:t>машинобудівного</w:t>
      </w:r>
      <w:r>
        <w:rPr>
          <w:spacing w:val="80"/>
        </w:rPr>
        <w:t xml:space="preserve">  </w:t>
      </w:r>
      <w:r>
        <w:t>комплексу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умовах</w:t>
      </w:r>
      <w:r>
        <w:rPr>
          <w:spacing w:val="80"/>
        </w:rPr>
        <w:t xml:space="preserve">  </w:t>
      </w:r>
      <w:r>
        <w:t>глобалізації та</w:t>
      </w:r>
      <w:r>
        <w:rPr>
          <w:spacing w:val="40"/>
        </w:rPr>
        <w:t xml:space="preserve"> </w:t>
      </w:r>
      <w:r>
        <w:t>поглиблення</w:t>
      </w:r>
      <w:r>
        <w:rPr>
          <w:spacing w:val="40"/>
        </w:rPr>
        <w:t xml:space="preserve"> </w:t>
      </w:r>
      <w:r>
        <w:t>процесу</w:t>
      </w:r>
      <w:r>
        <w:rPr>
          <w:spacing w:val="40"/>
        </w:rPr>
        <w:t xml:space="preserve"> </w:t>
      </w:r>
      <w:r>
        <w:t>спеціалізації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міжнародного</w:t>
      </w:r>
      <w:r>
        <w:rPr>
          <w:spacing w:val="40"/>
        </w:rPr>
        <w:t xml:space="preserve"> </w:t>
      </w:r>
      <w:r>
        <w:t>поділу</w:t>
      </w:r>
      <w:r>
        <w:rPr>
          <w:spacing w:val="40"/>
        </w:rPr>
        <w:t xml:space="preserve"> </w:t>
      </w:r>
      <w:r>
        <w:t>праці</w:t>
      </w:r>
      <w:r>
        <w:rPr>
          <w:spacing w:val="40"/>
        </w:rPr>
        <w:t xml:space="preserve"> </w:t>
      </w:r>
      <w:r>
        <w:t>в промисловості обумовлює зростання взаємозв'язків постачальників комплектуючих</w:t>
      </w:r>
      <w:r>
        <w:rPr>
          <w:spacing w:val="67"/>
          <w:w w:val="150"/>
        </w:rPr>
        <w:t xml:space="preserve">  </w:t>
      </w:r>
      <w:r>
        <w:t>деталей,</w:t>
      </w:r>
      <w:r>
        <w:rPr>
          <w:spacing w:val="68"/>
          <w:w w:val="150"/>
        </w:rPr>
        <w:t xml:space="preserve">  </w:t>
      </w:r>
      <w:r>
        <w:t>агрегатів,</w:t>
      </w:r>
      <w:r>
        <w:rPr>
          <w:spacing w:val="65"/>
          <w:w w:val="150"/>
        </w:rPr>
        <w:t xml:space="preserve">  </w:t>
      </w:r>
      <w:r>
        <w:t>вузлів</w:t>
      </w:r>
      <w:r>
        <w:rPr>
          <w:spacing w:val="67"/>
          <w:w w:val="150"/>
        </w:rPr>
        <w:t xml:space="preserve">  </w:t>
      </w:r>
      <w:r>
        <w:t>зі</w:t>
      </w:r>
      <w:r>
        <w:rPr>
          <w:spacing w:val="67"/>
          <w:w w:val="150"/>
        </w:rPr>
        <w:t xml:space="preserve">  </w:t>
      </w:r>
      <w:r>
        <w:rPr>
          <w:spacing w:val="-2"/>
        </w:rPr>
        <w:t>складальними</w:t>
      </w:r>
    </w:p>
    <w:p w:rsidR="001672B2" w:rsidRDefault="001672B2" w:rsidP="001672B2">
      <w:pPr>
        <w:pStyle w:val="a3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a3"/>
        <w:spacing w:before="161"/>
        <w:ind w:right="278" w:firstLine="0"/>
      </w:pPr>
      <w:r>
        <w:lastRenderedPageBreak/>
        <w:t>підрозділами, як у межах окремої країни, так і на міждержавному (регіональному, глобальному) рівні.</w:t>
      </w:r>
    </w:p>
    <w:p w:rsidR="001672B2" w:rsidRDefault="001672B2" w:rsidP="001672B2">
      <w:pPr>
        <w:pStyle w:val="a3"/>
        <w:ind w:right="276"/>
      </w:pPr>
      <w:r>
        <w:t>Ця тенденція посилюється зміною способів організації виробництва в структурах ТНК (постфордизм, «гнучке» виробництво), впровадженням</w:t>
      </w:r>
      <w:r>
        <w:rPr>
          <w:spacing w:val="-6"/>
        </w:rPr>
        <w:t xml:space="preserve"> </w:t>
      </w:r>
      <w:r>
        <w:t>системи</w:t>
      </w:r>
      <w:r>
        <w:rPr>
          <w:spacing w:val="-7"/>
        </w:rPr>
        <w:t xml:space="preserve"> </w:t>
      </w:r>
      <w:r>
        <w:t>постачання</w:t>
      </w:r>
      <w:r>
        <w:rPr>
          <w:spacing w:val="-7"/>
        </w:rPr>
        <w:t xml:space="preserve"> </w:t>
      </w:r>
      <w:r>
        <w:t>«точно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строк»,</w:t>
      </w:r>
      <w:r>
        <w:rPr>
          <w:spacing w:val="-5"/>
        </w:rPr>
        <w:t xml:space="preserve"> </w:t>
      </w:r>
      <w:r>
        <w:t>особливо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таких галузях, як автомобілебудування, випуск побутової електроніки (зокрема, на кінцевих стадіях складального виробництва).</w:t>
      </w:r>
    </w:p>
    <w:p w:rsidR="001672B2" w:rsidRDefault="001672B2" w:rsidP="001672B2">
      <w:pPr>
        <w:pStyle w:val="a3"/>
        <w:spacing w:before="2"/>
        <w:ind w:right="276"/>
      </w:pPr>
      <w:r>
        <w:t>Відомо, що той чи інший вид спеціалізації (предметна, технологічна,</w:t>
      </w:r>
      <w:r>
        <w:rPr>
          <w:spacing w:val="40"/>
        </w:rPr>
        <w:t xml:space="preserve">  </w:t>
      </w:r>
      <w:r>
        <w:t>подетальна)</w:t>
      </w:r>
      <w:r>
        <w:rPr>
          <w:spacing w:val="40"/>
        </w:rPr>
        <w:t xml:space="preserve">  </w:t>
      </w:r>
      <w:r>
        <w:t>визначається</w:t>
      </w:r>
      <w:r>
        <w:rPr>
          <w:spacing w:val="40"/>
        </w:rPr>
        <w:t xml:space="preserve">  </w:t>
      </w:r>
      <w:r>
        <w:t>характером</w:t>
      </w:r>
      <w:r>
        <w:rPr>
          <w:spacing w:val="80"/>
          <w:w w:val="150"/>
        </w:rPr>
        <w:t xml:space="preserve"> </w:t>
      </w:r>
      <w:r>
        <w:t>продукції,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виготовляється.</w:t>
      </w:r>
      <w:r>
        <w:rPr>
          <w:spacing w:val="40"/>
        </w:rPr>
        <w:t xml:space="preserve"> </w:t>
      </w:r>
      <w:r>
        <w:t>Спеціалізація</w:t>
      </w:r>
      <w:r>
        <w:rPr>
          <w:spacing w:val="40"/>
        </w:rPr>
        <w:t xml:space="preserve"> </w:t>
      </w:r>
      <w:r>
        <w:t>машинобудівних</w:t>
      </w:r>
      <w:r>
        <w:rPr>
          <w:spacing w:val="40"/>
        </w:rPr>
        <w:t xml:space="preserve"> </w:t>
      </w:r>
      <w:r>
        <w:t>ТНК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поєднанні</w:t>
      </w:r>
      <w:r>
        <w:rPr>
          <w:spacing w:val="40"/>
        </w:rPr>
        <w:t xml:space="preserve"> </w:t>
      </w:r>
      <w:r>
        <w:t>з територіальним поділом праці призводить до формування вузько- спеціалізованих промислових центрів і навіть районів. Цьому процесу значною мірою сприяє діяльність ТНК, які розміщують свої виробничі потужності у багатьох країнах.</w:t>
      </w:r>
    </w:p>
    <w:p w:rsidR="001672B2" w:rsidRDefault="001672B2" w:rsidP="001672B2">
      <w:pPr>
        <w:pStyle w:val="a3"/>
        <w:ind w:right="278"/>
      </w:pPr>
      <w:r>
        <w:t>У</w:t>
      </w:r>
      <w:r>
        <w:rPr>
          <w:spacing w:val="-7"/>
        </w:rPr>
        <w:t xml:space="preserve"> </w:t>
      </w:r>
      <w:r>
        <w:t>багатьох</w:t>
      </w:r>
      <w:r>
        <w:rPr>
          <w:spacing w:val="-11"/>
        </w:rPr>
        <w:t xml:space="preserve"> </w:t>
      </w:r>
      <w:r>
        <w:t>галузях</w:t>
      </w:r>
      <w:r>
        <w:rPr>
          <w:spacing w:val="-8"/>
        </w:rPr>
        <w:t xml:space="preserve"> </w:t>
      </w:r>
      <w:r>
        <w:t>машинобудування</w:t>
      </w:r>
      <w:r>
        <w:rPr>
          <w:spacing w:val="-11"/>
        </w:rPr>
        <w:t xml:space="preserve"> </w:t>
      </w:r>
      <w:r>
        <w:t>відзначається</w:t>
      </w:r>
      <w:r>
        <w:rPr>
          <w:spacing w:val="-10"/>
        </w:rPr>
        <w:t xml:space="preserve"> </w:t>
      </w:r>
      <w:r>
        <w:t>високий</w:t>
      </w:r>
      <w:r>
        <w:rPr>
          <w:spacing w:val="-10"/>
        </w:rPr>
        <w:t xml:space="preserve"> </w:t>
      </w:r>
      <w:r>
        <w:t>рівень трудомісткості виробництва. А в деяких з них пред'являють високі вимоги</w:t>
      </w:r>
      <w:r>
        <w:rPr>
          <w:spacing w:val="40"/>
        </w:rPr>
        <w:t xml:space="preserve">  </w:t>
      </w:r>
      <w:r>
        <w:t>стосовно</w:t>
      </w:r>
      <w:r>
        <w:rPr>
          <w:spacing w:val="40"/>
        </w:rPr>
        <w:t xml:space="preserve">  </w:t>
      </w:r>
      <w:r>
        <w:t>рівня</w:t>
      </w:r>
      <w:r>
        <w:rPr>
          <w:spacing w:val="40"/>
        </w:rPr>
        <w:t xml:space="preserve">  </w:t>
      </w:r>
      <w:r>
        <w:t>кваліфікації</w:t>
      </w:r>
      <w:r>
        <w:rPr>
          <w:spacing w:val="40"/>
        </w:rPr>
        <w:t xml:space="preserve">  </w:t>
      </w:r>
      <w:r>
        <w:t>робочої</w:t>
      </w:r>
      <w:r>
        <w:rPr>
          <w:spacing w:val="40"/>
        </w:rPr>
        <w:t xml:space="preserve">  </w:t>
      </w:r>
      <w:r>
        <w:t>сили</w:t>
      </w:r>
      <w:r>
        <w:rPr>
          <w:spacing w:val="40"/>
        </w:rPr>
        <w:t xml:space="preserve">  </w:t>
      </w:r>
      <w:r>
        <w:t>(наприклад,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приладобудуванні,</w:t>
      </w:r>
      <w:r>
        <w:rPr>
          <w:spacing w:val="80"/>
        </w:rPr>
        <w:t xml:space="preserve">  </w:t>
      </w:r>
      <w:r>
        <w:t>електроніці,</w:t>
      </w:r>
      <w:r>
        <w:rPr>
          <w:spacing w:val="80"/>
        </w:rPr>
        <w:t xml:space="preserve">  </w:t>
      </w:r>
      <w:r>
        <w:t>електротехніці,</w:t>
      </w:r>
      <w:r>
        <w:rPr>
          <w:spacing w:val="80"/>
        </w:rPr>
        <w:t xml:space="preserve">  </w:t>
      </w:r>
      <w:r>
        <w:t>авіаційній</w:t>
      </w:r>
      <w:r>
        <w:rPr>
          <w:spacing w:val="80"/>
        </w:rPr>
        <w:t xml:space="preserve"> </w:t>
      </w:r>
      <w:r>
        <w:t>та аерокосмічній галузях). В останні роки країни з дешевою робочою силою виявились у більш сприятливій ситуації для розвитку трудомістких галузей машинобудування.</w:t>
      </w:r>
    </w:p>
    <w:p w:rsidR="001672B2" w:rsidRDefault="001672B2" w:rsidP="001672B2">
      <w:pPr>
        <w:pStyle w:val="a3"/>
        <w:ind w:right="277"/>
      </w:pPr>
      <w:r>
        <w:t>Однак, розвиток наукомістких галузей, що базуються на новітніх досягненнях</w:t>
      </w:r>
      <w:r>
        <w:rPr>
          <w:spacing w:val="80"/>
        </w:rPr>
        <w:t xml:space="preserve"> </w:t>
      </w:r>
      <w:r>
        <w:t>науки,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також</w:t>
      </w:r>
      <w:r>
        <w:rPr>
          <w:spacing w:val="80"/>
        </w:rPr>
        <w:t xml:space="preserve"> </w:t>
      </w:r>
      <w:r>
        <w:t>ускладнення</w:t>
      </w:r>
      <w:r>
        <w:rPr>
          <w:spacing w:val="80"/>
        </w:rPr>
        <w:t xml:space="preserve"> </w:t>
      </w:r>
      <w:r>
        <w:t>застосовуваної</w:t>
      </w:r>
      <w:r>
        <w:rPr>
          <w:spacing w:val="80"/>
        </w:rPr>
        <w:t xml:space="preserve"> </w:t>
      </w:r>
      <w:r>
        <w:t>техніки, як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раніше,</w:t>
      </w:r>
      <w:r>
        <w:rPr>
          <w:spacing w:val="40"/>
        </w:rPr>
        <w:t xml:space="preserve"> </w:t>
      </w:r>
      <w:r>
        <w:t>стимулює</w:t>
      </w:r>
      <w:r>
        <w:rPr>
          <w:spacing w:val="40"/>
        </w:rPr>
        <w:t xml:space="preserve"> </w:t>
      </w:r>
      <w:r>
        <w:t>зосередження</w:t>
      </w:r>
      <w:r>
        <w:rPr>
          <w:spacing w:val="40"/>
        </w:rPr>
        <w:t xml:space="preserve"> </w:t>
      </w:r>
      <w:r>
        <w:t>деяких</w:t>
      </w:r>
      <w:r>
        <w:rPr>
          <w:spacing w:val="40"/>
        </w:rPr>
        <w:t xml:space="preserve"> </w:t>
      </w:r>
      <w:r>
        <w:t>виробництв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країнах або районах, які мають висококваліфіковані кадри, наукові центри дослідження і конструкторських розробок, розвинену інформаційну</w:t>
      </w:r>
      <w:r>
        <w:rPr>
          <w:spacing w:val="80"/>
          <w:w w:val="150"/>
        </w:rPr>
        <w:t xml:space="preserve"> </w:t>
      </w:r>
      <w:r>
        <w:t>та транспортну інфраструктури. Зазначені виробництва в основному сконцентровані в економічно високорозвинених країнах. Так, у США зареєстровані такі крупні ТНК, як Boeing, Lockheed Martin Corporation (виробництво авіаційної, космічної та військової техніки), Illinois Tool Works</w:t>
      </w:r>
      <w:r>
        <w:rPr>
          <w:spacing w:val="40"/>
        </w:rPr>
        <w:t xml:space="preserve"> </w:t>
      </w:r>
      <w:r>
        <w:t>Inc.</w:t>
      </w:r>
      <w:r>
        <w:rPr>
          <w:spacing w:val="40"/>
        </w:rPr>
        <w:t xml:space="preserve"> </w:t>
      </w:r>
      <w:r>
        <w:t>(металообробка,</w:t>
      </w:r>
      <w:r>
        <w:rPr>
          <w:spacing w:val="40"/>
        </w:rPr>
        <w:t xml:space="preserve"> </w:t>
      </w:r>
      <w:r>
        <w:t>автомобілебудування,</w:t>
      </w:r>
      <w:r>
        <w:rPr>
          <w:spacing w:val="40"/>
        </w:rPr>
        <w:t xml:space="preserve"> </w:t>
      </w:r>
      <w:r>
        <w:t>електроніка),</w:t>
      </w:r>
      <w:r>
        <w:rPr>
          <w:spacing w:val="40"/>
        </w:rPr>
        <w:t xml:space="preserve"> </w:t>
      </w:r>
      <w:r>
        <w:t>Alcoa</w:t>
      </w:r>
      <w:r>
        <w:rPr>
          <w:spacing w:val="-1"/>
        </w:rPr>
        <w:t xml:space="preserve"> </w:t>
      </w:r>
      <w:r>
        <w:t>Inc (металургія). Франція є країною базування для ТНК: Alstom (машинобудування), Safran (машинобудування, електроніка), Renault, Peugeot (автомобілебудування), Schneider Electric (електротехніка), Areva (енергетика, машинобудування).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right="274"/>
      </w:pPr>
      <w:r>
        <w:lastRenderedPageBreak/>
        <w:t>У</w:t>
      </w:r>
      <w:r>
        <w:rPr>
          <w:spacing w:val="-9"/>
        </w:rPr>
        <w:t xml:space="preserve"> </w:t>
      </w:r>
      <w:r>
        <w:t>країнах</w:t>
      </w:r>
      <w:r>
        <w:rPr>
          <w:spacing w:val="-10"/>
        </w:rPr>
        <w:t xml:space="preserve"> </w:t>
      </w:r>
      <w:r>
        <w:t>Азії,</w:t>
      </w:r>
      <w:r>
        <w:rPr>
          <w:spacing w:val="-10"/>
        </w:rPr>
        <w:t xml:space="preserve"> </w:t>
      </w:r>
      <w:r>
        <w:t>Південної</w:t>
      </w:r>
      <w:r>
        <w:rPr>
          <w:spacing w:val="-10"/>
        </w:rPr>
        <w:t xml:space="preserve"> </w:t>
      </w:r>
      <w:r>
        <w:t>Америки,</w:t>
      </w:r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подекуди</w:t>
      </w:r>
      <w:r>
        <w:rPr>
          <w:spacing w:val="-9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Африки</w:t>
      </w:r>
      <w:r>
        <w:rPr>
          <w:spacing w:val="-9"/>
        </w:rPr>
        <w:t xml:space="preserve"> </w:t>
      </w:r>
      <w:r>
        <w:t>(у</w:t>
      </w:r>
      <w:r>
        <w:rPr>
          <w:spacing w:val="-11"/>
        </w:rPr>
        <w:t xml:space="preserve"> </w:t>
      </w:r>
      <w:r>
        <w:t>державах з дешевою робочою силою, використанням дитячої та жіночої праці), зазвичай, розміщуються складальні заводи, які отримують комплектуючі деталі з різних країн світу та випускають масову промислову продукцію. Іншими словами, виділяються країни- продуценти масової продукції та країни-постачальники складної наукомісткої</w:t>
      </w:r>
      <w:r>
        <w:rPr>
          <w:spacing w:val="40"/>
        </w:rPr>
        <w:t xml:space="preserve"> </w:t>
      </w:r>
      <w:r>
        <w:t>продукції,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</w:t>
      </w:r>
      <w:r>
        <w:rPr>
          <w:spacing w:val="40"/>
        </w:rPr>
        <w:t xml:space="preserve"> </w:t>
      </w:r>
      <w:r>
        <w:t>розвивається,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спеціалізація,</w:t>
      </w:r>
      <w:r>
        <w:rPr>
          <w:spacing w:val="40"/>
        </w:rPr>
        <w:t xml:space="preserve"> </w:t>
      </w:r>
      <w:r>
        <w:t>так і міждержавне кооперування.</w:t>
      </w:r>
    </w:p>
    <w:p w:rsidR="001672B2" w:rsidRDefault="001672B2" w:rsidP="001672B2">
      <w:pPr>
        <w:pStyle w:val="a3"/>
        <w:spacing w:before="217"/>
        <w:ind w:left="0" w:firstLine="0"/>
        <w:jc w:val="left"/>
      </w:pPr>
    </w:p>
    <w:p w:rsidR="001672B2" w:rsidRDefault="001672B2" w:rsidP="001672B2">
      <w:pPr>
        <w:pStyle w:val="3"/>
        <w:numPr>
          <w:ilvl w:val="1"/>
          <w:numId w:val="10"/>
        </w:numPr>
        <w:tabs>
          <w:tab w:val="left" w:pos="1099"/>
        </w:tabs>
        <w:ind w:left="1099" w:hanging="635"/>
        <w:jc w:val="left"/>
      </w:pPr>
      <w:bookmarkStart w:id="6" w:name="_bookmark55"/>
      <w:bookmarkEnd w:id="6"/>
      <w:r>
        <w:t>ТНК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агропромисловому</w:t>
      </w:r>
      <w:r>
        <w:rPr>
          <w:spacing w:val="-4"/>
        </w:rPr>
        <w:t xml:space="preserve"> </w:t>
      </w:r>
      <w:r>
        <w:rPr>
          <w:spacing w:val="-2"/>
        </w:rPr>
        <w:t>комплексі</w:t>
      </w:r>
    </w:p>
    <w:p w:rsidR="001672B2" w:rsidRDefault="001672B2" w:rsidP="001672B2">
      <w:pPr>
        <w:pStyle w:val="a3"/>
        <w:spacing w:before="237"/>
        <w:ind w:right="278"/>
      </w:pPr>
      <w:r>
        <w:t>Агропромислова інтеграція надала можливість у ХХ-му столітті створити</w:t>
      </w:r>
      <w:r>
        <w:rPr>
          <w:spacing w:val="40"/>
        </w:rPr>
        <w:t xml:space="preserve">  </w:t>
      </w:r>
      <w:r>
        <w:t>міцний</w:t>
      </w:r>
      <w:r>
        <w:rPr>
          <w:spacing w:val="40"/>
        </w:rPr>
        <w:t xml:space="preserve">  </w:t>
      </w:r>
      <w:r>
        <w:t>агропромисловий</w:t>
      </w:r>
      <w:r>
        <w:rPr>
          <w:spacing w:val="40"/>
        </w:rPr>
        <w:t xml:space="preserve">  </w:t>
      </w:r>
      <w:r>
        <w:t>комплекс</w:t>
      </w:r>
      <w:r>
        <w:rPr>
          <w:spacing w:val="40"/>
        </w:rPr>
        <w:t xml:space="preserve">  </w:t>
      </w:r>
      <w:r>
        <w:t>(АПК)</w:t>
      </w:r>
      <w:r>
        <w:rPr>
          <w:spacing w:val="40"/>
        </w:rPr>
        <w:t xml:space="preserve">  </w:t>
      </w:r>
      <w:r>
        <w:t>світу,</w:t>
      </w:r>
      <w:r>
        <w:rPr>
          <w:spacing w:val="40"/>
        </w:rPr>
        <w:t xml:space="preserve">  </w:t>
      </w:r>
      <w:r>
        <w:t>який є найбільш розвиненим і розгалуженим у планетарному масштабі. Сьогодні</w:t>
      </w:r>
      <w:r>
        <w:rPr>
          <w:spacing w:val="4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сучасному</w:t>
      </w:r>
      <w:r>
        <w:rPr>
          <w:spacing w:val="40"/>
        </w:rPr>
        <w:t xml:space="preserve"> </w:t>
      </w:r>
      <w:r>
        <w:t>агропромисловому</w:t>
      </w:r>
      <w:r>
        <w:rPr>
          <w:spacing w:val="40"/>
        </w:rPr>
        <w:t xml:space="preserve"> </w:t>
      </w:r>
      <w:r>
        <w:t>комплексі</w:t>
      </w:r>
      <w:r>
        <w:rPr>
          <w:spacing w:val="80"/>
        </w:rPr>
        <w:t xml:space="preserve"> </w:t>
      </w:r>
      <w:r>
        <w:t>виділяються</w:t>
      </w:r>
      <w:r>
        <w:rPr>
          <w:spacing w:val="40"/>
        </w:rPr>
        <w:t xml:space="preserve"> </w:t>
      </w:r>
      <w:r>
        <w:t>три такі сфери:</w:t>
      </w:r>
    </w:p>
    <w:p w:rsidR="001672B2" w:rsidRDefault="001672B2" w:rsidP="001672B2">
      <w:pPr>
        <w:pStyle w:val="a5"/>
        <w:numPr>
          <w:ilvl w:val="2"/>
          <w:numId w:val="10"/>
        </w:numPr>
        <w:tabs>
          <w:tab w:val="left" w:pos="1023"/>
          <w:tab w:val="left" w:pos="1035"/>
        </w:tabs>
        <w:ind w:right="281" w:hanging="226"/>
      </w:pPr>
      <w:r>
        <w:t>Основна — сільське господарство, що включає тваринництво, рослинництво, рибальство. З точки зору організаційних форм</w:t>
      </w:r>
      <w:r>
        <w:rPr>
          <w:spacing w:val="8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сільському</w:t>
      </w:r>
      <w:r>
        <w:rPr>
          <w:spacing w:val="-12"/>
        </w:rPr>
        <w:t xml:space="preserve"> </w:t>
      </w:r>
      <w:r>
        <w:t>господарстві</w:t>
      </w:r>
      <w:r>
        <w:rPr>
          <w:spacing w:val="-13"/>
        </w:rPr>
        <w:t xml:space="preserve"> </w:t>
      </w:r>
      <w:r>
        <w:t>найчастіше</w:t>
      </w:r>
      <w:r>
        <w:rPr>
          <w:spacing w:val="-12"/>
        </w:rPr>
        <w:t xml:space="preserve"> </w:t>
      </w:r>
      <w:r>
        <w:t>зустрічаються</w:t>
      </w:r>
      <w:r>
        <w:rPr>
          <w:spacing w:val="-13"/>
        </w:rPr>
        <w:t xml:space="preserve"> </w:t>
      </w:r>
      <w:r>
        <w:t>фермерські господарства, особисті підсобні господарства тощо.</w:t>
      </w:r>
    </w:p>
    <w:p w:rsidR="001672B2" w:rsidRDefault="001672B2" w:rsidP="001672B2">
      <w:pPr>
        <w:pStyle w:val="a5"/>
        <w:numPr>
          <w:ilvl w:val="2"/>
          <w:numId w:val="10"/>
        </w:numPr>
        <w:tabs>
          <w:tab w:val="left" w:pos="1014"/>
          <w:tab w:val="left" w:pos="1023"/>
        </w:tabs>
        <w:ind w:right="277" w:hanging="226"/>
      </w:pPr>
      <w:r>
        <w:t>Допоміжна</w:t>
      </w:r>
      <w:r>
        <w:rPr>
          <w:spacing w:val="65"/>
        </w:rPr>
        <w:t xml:space="preserve">  </w:t>
      </w:r>
      <w:r>
        <w:t>—</w:t>
      </w:r>
      <w:r>
        <w:rPr>
          <w:spacing w:val="64"/>
        </w:rPr>
        <w:t xml:space="preserve">  </w:t>
      </w:r>
      <w:r>
        <w:t>поділяється</w:t>
      </w:r>
      <w:r>
        <w:rPr>
          <w:spacing w:val="65"/>
        </w:rPr>
        <w:t xml:space="preserve">  </w:t>
      </w:r>
      <w:r>
        <w:t>на</w:t>
      </w:r>
      <w:r>
        <w:rPr>
          <w:spacing w:val="63"/>
        </w:rPr>
        <w:t xml:space="preserve">  </w:t>
      </w:r>
      <w:r>
        <w:t>2</w:t>
      </w:r>
      <w:r>
        <w:rPr>
          <w:spacing w:val="65"/>
        </w:rPr>
        <w:t xml:space="preserve">  </w:t>
      </w:r>
      <w:r>
        <w:t>частини:</w:t>
      </w:r>
      <w:r>
        <w:rPr>
          <w:spacing w:val="65"/>
        </w:rPr>
        <w:t xml:space="preserve">  </w:t>
      </w:r>
      <w:r>
        <w:t>постачання та переробка. Сфера постачання є фактично виробництвом засобів</w:t>
      </w:r>
      <w:r>
        <w:rPr>
          <w:spacing w:val="80"/>
        </w:rPr>
        <w:t xml:space="preserve"> </w:t>
      </w:r>
      <w:r>
        <w:t>виробництва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галузей</w:t>
      </w:r>
      <w:r>
        <w:rPr>
          <w:spacing w:val="80"/>
        </w:rPr>
        <w:t xml:space="preserve"> </w:t>
      </w:r>
      <w:r>
        <w:t>сільського</w:t>
      </w:r>
      <w:r>
        <w:rPr>
          <w:spacing w:val="80"/>
        </w:rPr>
        <w:t xml:space="preserve"> </w:t>
      </w:r>
      <w:r>
        <w:t>господарства, а</w:t>
      </w:r>
      <w:r>
        <w:rPr>
          <w:spacing w:val="-9"/>
        </w:rPr>
        <w:t xml:space="preserve"> </w:t>
      </w:r>
      <w:r>
        <w:t>також</w:t>
      </w:r>
      <w:r>
        <w:rPr>
          <w:spacing w:val="-9"/>
        </w:rPr>
        <w:t xml:space="preserve"> </w:t>
      </w:r>
      <w:r>
        <w:t>їхнім</w:t>
      </w:r>
      <w:r>
        <w:rPr>
          <w:spacing w:val="-9"/>
        </w:rPr>
        <w:t xml:space="preserve"> </w:t>
      </w:r>
      <w:r>
        <w:t>обслуговуванням.</w:t>
      </w:r>
      <w:r>
        <w:rPr>
          <w:spacing w:val="-10"/>
        </w:rPr>
        <w:t xml:space="preserve"> </w:t>
      </w:r>
      <w:r>
        <w:t>Сфера</w:t>
      </w:r>
      <w:r>
        <w:rPr>
          <w:spacing w:val="-9"/>
        </w:rPr>
        <w:t xml:space="preserve"> </w:t>
      </w:r>
      <w:r>
        <w:t>переробки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 xml:space="preserve">доведення продукції до кінцевого споживача включає заготівельні, переробні, складські, транспортувальні та реалізаційні </w:t>
      </w:r>
      <w:r>
        <w:rPr>
          <w:spacing w:val="-2"/>
        </w:rPr>
        <w:t>операції.</w:t>
      </w:r>
    </w:p>
    <w:p w:rsidR="001672B2" w:rsidRDefault="001672B2" w:rsidP="001672B2">
      <w:pPr>
        <w:pStyle w:val="a5"/>
        <w:numPr>
          <w:ilvl w:val="2"/>
          <w:numId w:val="10"/>
        </w:numPr>
        <w:tabs>
          <w:tab w:val="left" w:pos="1014"/>
          <w:tab w:val="left" w:pos="1023"/>
        </w:tabs>
        <w:ind w:right="280" w:hanging="226"/>
      </w:pPr>
      <w:r>
        <w:t>Інфраструктурна</w:t>
      </w:r>
      <w:r>
        <w:rPr>
          <w:spacing w:val="80"/>
          <w:w w:val="150"/>
        </w:rPr>
        <w:t xml:space="preserve">  </w:t>
      </w:r>
      <w:r>
        <w:t>—</w:t>
      </w:r>
      <w:r>
        <w:rPr>
          <w:spacing w:val="80"/>
          <w:w w:val="150"/>
        </w:rPr>
        <w:t xml:space="preserve">  </w:t>
      </w:r>
      <w:r>
        <w:t>включає</w:t>
      </w:r>
      <w:r>
        <w:rPr>
          <w:spacing w:val="80"/>
          <w:w w:val="150"/>
        </w:rPr>
        <w:t xml:space="preserve">  </w:t>
      </w:r>
      <w:r>
        <w:t>виробничу,</w:t>
      </w:r>
      <w:r>
        <w:rPr>
          <w:spacing w:val="80"/>
          <w:w w:val="150"/>
        </w:rPr>
        <w:t xml:space="preserve">  </w:t>
      </w:r>
      <w:r>
        <w:t>соціальну</w:t>
      </w:r>
      <w:r>
        <w:rPr>
          <w:spacing w:val="40"/>
        </w:rPr>
        <w:t xml:space="preserve"> </w:t>
      </w:r>
      <w:r>
        <w:t xml:space="preserve">та інформаційну підтримку галузей агропромислового </w:t>
      </w:r>
      <w:r>
        <w:rPr>
          <w:spacing w:val="-2"/>
        </w:rPr>
        <w:t>комплексу.</w:t>
      </w:r>
    </w:p>
    <w:p w:rsidR="001672B2" w:rsidRDefault="001672B2" w:rsidP="001672B2">
      <w:pPr>
        <w:pStyle w:val="a3"/>
        <w:ind w:right="276"/>
      </w:pPr>
      <w:r>
        <w:t>Вплив транснаціональних корпорацій на розвиток агро- промислового комплексу світу значний. Участь прямих іноземних інвесторів</w:t>
      </w:r>
      <w:r>
        <w:rPr>
          <w:spacing w:val="80"/>
          <w:w w:val="150"/>
        </w:rPr>
        <w:t xml:space="preserve"> </w:t>
      </w:r>
      <w:r>
        <w:t>відіграє</w:t>
      </w:r>
      <w:r>
        <w:rPr>
          <w:spacing w:val="80"/>
          <w:w w:val="150"/>
        </w:rPr>
        <w:t xml:space="preserve"> </w:t>
      </w:r>
      <w:r>
        <w:t>важливу</w:t>
      </w:r>
      <w:r>
        <w:rPr>
          <w:spacing w:val="80"/>
          <w:w w:val="150"/>
        </w:rPr>
        <w:t xml:space="preserve"> </w:t>
      </w:r>
      <w:r>
        <w:t>роль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підприємств</w:t>
      </w:r>
      <w:r>
        <w:rPr>
          <w:spacing w:val="80"/>
          <w:w w:val="150"/>
        </w:rPr>
        <w:t xml:space="preserve"> </w:t>
      </w:r>
      <w:r>
        <w:t>АПК</w:t>
      </w:r>
      <w:r>
        <w:rPr>
          <w:spacing w:val="80"/>
          <w:w w:val="150"/>
        </w:rPr>
        <w:t xml:space="preserve"> </w:t>
      </w:r>
      <w:r>
        <w:t>країн, що розвиваються, і має неоднозначний вплив і форми:</w:t>
      </w:r>
    </w:p>
    <w:p w:rsidR="001672B2" w:rsidRDefault="001672B2" w:rsidP="001672B2">
      <w:pPr>
        <w:pStyle w:val="a3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a5"/>
        <w:numPr>
          <w:ilvl w:val="0"/>
          <w:numId w:val="2"/>
        </w:numPr>
        <w:tabs>
          <w:tab w:val="left" w:pos="1014"/>
          <w:tab w:val="left" w:pos="1023"/>
        </w:tabs>
        <w:spacing w:before="161"/>
        <w:ind w:right="276" w:hanging="226"/>
      </w:pPr>
      <w:r>
        <w:lastRenderedPageBreak/>
        <w:t>Модернізація основного капіталу у галузях АПК з боку транснаціональних структур має як позитивні, так й негативні наслідки. Серед «плюсів» зазначають апробацію енерго- ефективних</w:t>
      </w:r>
      <w:r>
        <w:rPr>
          <w:spacing w:val="-13"/>
        </w:rPr>
        <w:t xml:space="preserve"> </w:t>
      </w:r>
      <w:r>
        <w:t>технологій,</w:t>
      </w:r>
      <w:r>
        <w:rPr>
          <w:spacing w:val="-12"/>
        </w:rPr>
        <w:t xml:space="preserve"> </w:t>
      </w:r>
      <w:r>
        <w:t>переоснащення</w:t>
      </w:r>
      <w:r>
        <w:rPr>
          <w:spacing w:val="-13"/>
        </w:rPr>
        <w:t xml:space="preserve"> </w:t>
      </w:r>
      <w:r>
        <w:t>підприємств</w:t>
      </w:r>
      <w:r>
        <w:rPr>
          <w:spacing w:val="-12"/>
        </w:rPr>
        <w:t xml:space="preserve"> </w:t>
      </w:r>
      <w:r>
        <w:t>основного та</w:t>
      </w:r>
      <w:r>
        <w:rPr>
          <w:spacing w:val="80"/>
        </w:rPr>
        <w:t xml:space="preserve"> </w:t>
      </w:r>
      <w:r>
        <w:t>допоміжного</w:t>
      </w:r>
      <w:r>
        <w:rPr>
          <w:spacing w:val="80"/>
        </w:rPr>
        <w:t xml:space="preserve"> </w:t>
      </w:r>
      <w:r>
        <w:t>секторів,</w:t>
      </w:r>
      <w:r>
        <w:rPr>
          <w:spacing w:val="80"/>
        </w:rPr>
        <w:t xml:space="preserve"> </w:t>
      </w:r>
      <w:r>
        <w:t>зростання</w:t>
      </w:r>
      <w:r>
        <w:rPr>
          <w:spacing w:val="80"/>
        </w:rPr>
        <w:t xml:space="preserve"> </w:t>
      </w:r>
      <w:r>
        <w:t>продуктивності</w:t>
      </w:r>
      <w:r>
        <w:rPr>
          <w:spacing w:val="80"/>
        </w:rPr>
        <w:t xml:space="preserve"> </w:t>
      </w:r>
      <w:r>
        <w:t>праці за рахунок впровадження новітніх технологій. Серед «мінусів» – скорочення числа зайнятих у цій сфері, а також надмірну експлуатацію</w:t>
      </w:r>
      <w:r>
        <w:rPr>
          <w:spacing w:val="65"/>
        </w:rPr>
        <w:t xml:space="preserve">  </w:t>
      </w:r>
      <w:r>
        <w:t>приватних</w:t>
      </w:r>
      <w:r>
        <w:rPr>
          <w:spacing w:val="65"/>
        </w:rPr>
        <w:t xml:space="preserve">  </w:t>
      </w:r>
      <w:r>
        <w:t>господарств</w:t>
      </w:r>
      <w:r>
        <w:rPr>
          <w:spacing w:val="65"/>
        </w:rPr>
        <w:t xml:space="preserve">  </w:t>
      </w:r>
      <w:r>
        <w:t>з</w:t>
      </w:r>
      <w:r>
        <w:rPr>
          <w:spacing w:val="64"/>
        </w:rPr>
        <w:t xml:space="preserve">  </w:t>
      </w:r>
      <w:r>
        <w:t>боку</w:t>
      </w:r>
      <w:r>
        <w:rPr>
          <w:spacing w:val="66"/>
        </w:rPr>
        <w:t xml:space="preserve">  </w:t>
      </w:r>
      <w:r>
        <w:t>компаній з великими капіталами.</w:t>
      </w:r>
    </w:p>
    <w:p w:rsidR="001672B2" w:rsidRDefault="001672B2" w:rsidP="001672B2">
      <w:pPr>
        <w:pStyle w:val="a5"/>
        <w:numPr>
          <w:ilvl w:val="0"/>
          <w:numId w:val="2"/>
        </w:numPr>
        <w:tabs>
          <w:tab w:val="left" w:pos="1014"/>
          <w:tab w:val="left" w:pos="1023"/>
        </w:tabs>
        <w:spacing w:before="2"/>
        <w:ind w:right="279" w:hanging="226"/>
      </w:pPr>
      <w:r>
        <w:t>Обмеження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торговельній</w:t>
      </w:r>
      <w:r>
        <w:rPr>
          <w:spacing w:val="80"/>
        </w:rPr>
        <w:t xml:space="preserve"> </w:t>
      </w:r>
      <w:r>
        <w:t>політиці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рахунок</w:t>
      </w:r>
      <w:r>
        <w:rPr>
          <w:spacing w:val="80"/>
        </w:rPr>
        <w:t xml:space="preserve"> </w:t>
      </w:r>
      <w:r>
        <w:t>тарифних</w:t>
      </w:r>
      <w:r>
        <w:rPr>
          <w:spacing w:val="80"/>
        </w:rPr>
        <w:t xml:space="preserve"> </w:t>
      </w:r>
      <w:r>
        <w:t>і нетарифних методів регулювання зовнішньої торгівлі. Ринки агропромислової</w:t>
      </w:r>
      <w:r>
        <w:rPr>
          <w:spacing w:val="40"/>
        </w:rPr>
        <w:t xml:space="preserve"> </w:t>
      </w:r>
      <w:r>
        <w:t>продукції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високою</w:t>
      </w:r>
      <w:r>
        <w:rPr>
          <w:spacing w:val="40"/>
        </w:rPr>
        <w:t xml:space="preserve"> </w:t>
      </w:r>
      <w:r>
        <w:t>доданою</w:t>
      </w:r>
      <w:r>
        <w:rPr>
          <w:spacing w:val="40"/>
        </w:rPr>
        <w:t xml:space="preserve"> </w:t>
      </w:r>
      <w:r>
        <w:t>вартістю</w:t>
      </w:r>
      <w:r>
        <w:rPr>
          <w:spacing w:val="80"/>
        </w:rPr>
        <w:t xml:space="preserve"> </w:t>
      </w:r>
      <w:r>
        <w:t>вже монополізовані розвиненими країнами. Вихід на ці ринки для інших країн обмежується.</w:t>
      </w:r>
    </w:p>
    <w:p w:rsidR="001672B2" w:rsidRDefault="001672B2" w:rsidP="001672B2">
      <w:pPr>
        <w:pStyle w:val="a5"/>
        <w:numPr>
          <w:ilvl w:val="0"/>
          <w:numId w:val="2"/>
        </w:numPr>
        <w:tabs>
          <w:tab w:val="left" w:pos="1014"/>
          <w:tab w:val="left" w:pos="1023"/>
        </w:tabs>
        <w:ind w:right="278" w:hanging="226"/>
      </w:pPr>
      <w:r>
        <w:t xml:space="preserve">Стимулювання розвитку агропромислового комплексу країн, що розвиваються, призводить до поступового зростання інших галузей (мультиплікативний ефект). З іншого боку, діяльність ТНК у приймаючих країнах часто має негативні екологічні </w:t>
      </w:r>
      <w:r>
        <w:rPr>
          <w:spacing w:val="-2"/>
        </w:rPr>
        <w:t>наслідки.</w:t>
      </w:r>
    </w:p>
    <w:p w:rsidR="001672B2" w:rsidRDefault="001672B2" w:rsidP="001672B2">
      <w:pPr>
        <w:pStyle w:val="a3"/>
        <w:spacing w:before="3" w:line="237" w:lineRule="auto"/>
        <w:ind w:right="277"/>
      </w:pPr>
      <w:r>
        <w:t>Таким чином: 1)</w:t>
      </w:r>
      <w:r>
        <w:rPr>
          <w:spacing w:val="-1"/>
        </w:rPr>
        <w:t xml:space="preserve"> </w:t>
      </w:r>
      <w:r>
        <w:t>участь ТНК у формуванні та підтримці АПК країн, що</w:t>
      </w:r>
      <w:r>
        <w:rPr>
          <w:spacing w:val="48"/>
        </w:rPr>
        <w:t xml:space="preserve"> </w:t>
      </w:r>
      <w:r>
        <w:t>розвиваються,</w:t>
      </w:r>
      <w:r>
        <w:rPr>
          <w:spacing w:val="47"/>
        </w:rPr>
        <w:t xml:space="preserve"> </w:t>
      </w:r>
      <w:r>
        <w:t>невелика,</w:t>
      </w:r>
      <w:r>
        <w:rPr>
          <w:spacing w:val="45"/>
        </w:rPr>
        <w:t xml:space="preserve"> </w:t>
      </w:r>
      <w:r>
        <w:t>але</w:t>
      </w:r>
      <w:r>
        <w:rPr>
          <w:spacing w:val="45"/>
        </w:rPr>
        <w:t xml:space="preserve"> </w:t>
      </w:r>
      <w:r>
        <w:t>більше,</w:t>
      </w:r>
      <w:r>
        <w:rPr>
          <w:spacing w:val="45"/>
        </w:rPr>
        <w:t xml:space="preserve"> </w:t>
      </w:r>
      <w:r>
        <w:t>ніж</w:t>
      </w:r>
      <w:r>
        <w:rPr>
          <w:spacing w:val="4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розвинених</w:t>
      </w:r>
      <w:r>
        <w:rPr>
          <w:spacing w:val="47"/>
        </w:rPr>
        <w:t xml:space="preserve"> </w:t>
      </w:r>
      <w:r>
        <w:rPr>
          <w:spacing w:val="-2"/>
        </w:rPr>
        <w:t>країнах;</w:t>
      </w:r>
    </w:p>
    <w:p w:rsidR="001672B2" w:rsidRDefault="001672B2" w:rsidP="001672B2">
      <w:pPr>
        <w:pStyle w:val="a3"/>
        <w:spacing w:before="2"/>
        <w:ind w:right="279" w:firstLine="0"/>
      </w:pPr>
      <w:r>
        <w:t>2)</w:t>
      </w:r>
      <w:r>
        <w:rPr>
          <w:spacing w:val="-3"/>
        </w:rPr>
        <w:t xml:space="preserve"> </w:t>
      </w:r>
      <w:r>
        <w:t>участь ТНК у розвитку АПК країн, що розвиваються, може зробити істотний позитивний і негативний вплив; 3)</w:t>
      </w:r>
      <w:r>
        <w:rPr>
          <w:spacing w:val="-5"/>
        </w:rPr>
        <w:t xml:space="preserve"> </w:t>
      </w:r>
      <w:r>
        <w:t>участь ТНК у розвитку АПК країн, що розвиваються, для довгострокового піднесення сільського господарства потребує комплексного підходу політики, спрямованої</w:t>
      </w:r>
      <w:r>
        <w:rPr>
          <w:spacing w:val="40"/>
        </w:rPr>
        <w:t xml:space="preserve"> </w:t>
      </w:r>
      <w:r>
        <w:t>на створення переваг розвитку.</w:t>
      </w:r>
    </w:p>
    <w:p w:rsidR="001672B2" w:rsidRDefault="001672B2" w:rsidP="001672B2">
      <w:pPr>
        <w:pStyle w:val="a3"/>
        <w:spacing w:before="1"/>
        <w:ind w:right="276"/>
      </w:pPr>
      <w:r>
        <w:t>Значення діяльності транснаціональних корпорацій агро- промислового</w:t>
      </w:r>
      <w:r>
        <w:rPr>
          <w:spacing w:val="80"/>
          <w:w w:val="150"/>
        </w:rPr>
        <w:t xml:space="preserve"> </w:t>
      </w:r>
      <w:r>
        <w:t>комплексу</w:t>
      </w:r>
      <w:r>
        <w:rPr>
          <w:spacing w:val="80"/>
          <w:w w:val="150"/>
        </w:rPr>
        <w:t xml:space="preserve"> </w:t>
      </w:r>
      <w:r>
        <w:t>полягає</w:t>
      </w:r>
      <w:r>
        <w:rPr>
          <w:spacing w:val="80"/>
          <w:w w:val="150"/>
        </w:rPr>
        <w:t xml:space="preserve"> </w:t>
      </w:r>
      <w:r>
        <w:t>ще</w:t>
      </w:r>
      <w:r>
        <w:rPr>
          <w:spacing w:val="80"/>
          <w:w w:val="150"/>
        </w:rPr>
        <w:t xml:space="preserve"> </w:t>
      </w:r>
      <w:r>
        <w:t>й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позитивному</w:t>
      </w:r>
      <w:r>
        <w:rPr>
          <w:spacing w:val="80"/>
          <w:w w:val="150"/>
        </w:rPr>
        <w:t xml:space="preserve"> </w:t>
      </w:r>
      <w:r>
        <w:t>впливі на</w:t>
      </w:r>
      <w:r>
        <w:rPr>
          <w:spacing w:val="80"/>
        </w:rPr>
        <w:t xml:space="preserve"> </w:t>
      </w:r>
      <w:r>
        <w:t>зміну</w:t>
      </w:r>
      <w:r>
        <w:rPr>
          <w:spacing w:val="80"/>
        </w:rPr>
        <w:t xml:space="preserve"> </w:t>
      </w:r>
      <w:r>
        <w:t>клімату,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є</w:t>
      </w:r>
      <w:r>
        <w:rPr>
          <w:spacing w:val="80"/>
        </w:rPr>
        <w:t xml:space="preserve"> </w:t>
      </w:r>
      <w:r>
        <w:t>однією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ключових</w:t>
      </w:r>
      <w:r>
        <w:rPr>
          <w:spacing w:val="80"/>
        </w:rPr>
        <w:t xml:space="preserve"> </w:t>
      </w:r>
      <w:r>
        <w:t>проблем</w:t>
      </w:r>
      <w:r>
        <w:rPr>
          <w:spacing w:val="80"/>
        </w:rPr>
        <w:t xml:space="preserve"> </w:t>
      </w:r>
      <w:r>
        <w:t>нинішнього</w:t>
      </w:r>
      <w:r>
        <w:rPr>
          <w:spacing w:val="40"/>
        </w:rPr>
        <w:t xml:space="preserve"> </w:t>
      </w:r>
      <w:r>
        <w:t>і майбутніх поколінь. Збільшення глобальної температури буде впливати на всі регіони та країни, але найболючіше вдарить по тих,</w:t>
      </w:r>
      <w:r>
        <w:rPr>
          <w:spacing w:val="80"/>
        </w:rPr>
        <w:t xml:space="preserve"> </w:t>
      </w:r>
      <w:r>
        <w:t>хто</w:t>
      </w:r>
      <w:r>
        <w:rPr>
          <w:spacing w:val="40"/>
        </w:rPr>
        <w:t xml:space="preserve"> </w:t>
      </w:r>
      <w:r>
        <w:t>вже</w:t>
      </w:r>
      <w:r>
        <w:rPr>
          <w:spacing w:val="40"/>
        </w:rPr>
        <w:t xml:space="preserve"> </w:t>
      </w:r>
      <w:r>
        <w:t>живе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бідності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продовольчій</w:t>
      </w:r>
      <w:r>
        <w:rPr>
          <w:spacing w:val="40"/>
        </w:rPr>
        <w:t xml:space="preserve"> </w:t>
      </w:r>
      <w:r>
        <w:t>небезпеці.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червня 2016</w:t>
      </w:r>
      <w:r>
        <w:rPr>
          <w:spacing w:val="-1"/>
        </w:rPr>
        <w:t xml:space="preserve"> </w:t>
      </w:r>
      <w:r>
        <w:t>року 178</w:t>
      </w:r>
      <w:r>
        <w:rPr>
          <w:spacing w:val="-1"/>
        </w:rPr>
        <w:t xml:space="preserve"> </w:t>
      </w:r>
      <w:r>
        <w:t>країн вже підписали Паризьку угоду, де зазначається важливий</w:t>
      </w:r>
      <w:r>
        <w:rPr>
          <w:spacing w:val="80"/>
        </w:rPr>
        <w:t xml:space="preserve"> </w:t>
      </w:r>
      <w:r>
        <w:t>внесок</w:t>
      </w:r>
      <w:r>
        <w:rPr>
          <w:spacing w:val="80"/>
        </w:rPr>
        <w:t xml:space="preserve"> </w:t>
      </w:r>
      <w:r>
        <w:t>АПК,</w:t>
      </w:r>
      <w:r>
        <w:rPr>
          <w:spacing w:val="80"/>
        </w:rPr>
        <w:t xml:space="preserve"> </w:t>
      </w:r>
      <w:r>
        <w:t>зокрема,</w:t>
      </w:r>
      <w:r>
        <w:rPr>
          <w:spacing w:val="80"/>
        </w:rPr>
        <w:t xml:space="preserve"> </w:t>
      </w:r>
      <w:r>
        <w:t>компаній</w:t>
      </w:r>
      <w:r>
        <w:rPr>
          <w:spacing w:val="80"/>
        </w:rPr>
        <w:t xml:space="preserve"> </w:t>
      </w:r>
      <w:r>
        <w:t>лісового</w:t>
      </w:r>
      <w:r>
        <w:rPr>
          <w:spacing w:val="80"/>
        </w:rPr>
        <w:t xml:space="preserve"> </w:t>
      </w:r>
      <w:r>
        <w:t>господарства</w:t>
      </w:r>
      <w:r>
        <w:rPr>
          <w:spacing w:val="80"/>
        </w:rPr>
        <w:t xml:space="preserve"> </w:t>
      </w:r>
      <w:r>
        <w:t>у побудові основ переходу до низьковуглецевої економіки.</w:t>
      </w:r>
    </w:p>
    <w:p w:rsidR="001672B2" w:rsidRDefault="001672B2" w:rsidP="001672B2">
      <w:pPr>
        <w:pStyle w:val="a3"/>
        <w:sectPr w:rsidR="001672B2">
          <w:pgSz w:w="8400" w:h="11910"/>
          <w:pgMar w:top="960" w:right="566" w:bottom="900" w:left="566" w:header="609" w:footer="689" w:gutter="0"/>
          <w:cols w:space="720"/>
        </w:sectPr>
      </w:pPr>
    </w:p>
    <w:p w:rsidR="001672B2" w:rsidRDefault="001672B2" w:rsidP="001672B2">
      <w:pPr>
        <w:pStyle w:val="a3"/>
        <w:spacing w:before="218"/>
        <w:ind w:right="276"/>
      </w:pPr>
      <w:r>
        <w:lastRenderedPageBreak/>
        <w:t>За даними Food and Agriculture Organization of the United Nations (FAO),</w:t>
      </w:r>
      <w:r>
        <w:rPr>
          <w:spacing w:val="40"/>
        </w:rPr>
        <w:t xml:space="preserve"> </w:t>
      </w:r>
      <w:r>
        <w:t>найбільш</w:t>
      </w:r>
      <w:r>
        <w:rPr>
          <w:spacing w:val="40"/>
        </w:rPr>
        <w:t xml:space="preserve"> </w:t>
      </w:r>
      <w:r>
        <w:t>крупними</w:t>
      </w:r>
      <w:r>
        <w:rPr>
          <w:spacing w:val="40"/>
        </w:rPr>
        <w:t xml:space="preserve"> </w:t>
      </w:r>
      <w:r>
        <w:t>транснаціональними</w:t>
      </w:r>
      <w:r>
        <w:rPr>
          <w:spacing w:val="40"/>
        </w:rPr>
        <w:t xml:space="preserve"> </w:t>
      </w:r>
      <w:r>
        <w:t>структурами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АПК</w:t>
      </w:r>
      <w:r>
        <w:rPr>
          <w:spacing w:val="80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Cargill</w:t>
      </w:r>
      <w:r>
        <w:rPr>
          <w:spacing w:val="-7"/>
        </w:rPr>
        <w:t xml:space="preserve"> </w:t>
      </w:r>
      <w:r>
        <w:t>(США,</w:t>
      </w:r>
      <w:r>
        <w:rPr>
          <w:spacing w:val="-9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країн</w:t>
      </w:r>
      <w:r>
        <w:rPr>
          <w:spacing w:val="-7"/>
        </w:rPr>
        <w:t xml:space="preserve"> </w:t>
      </w:r>
      <w:r>
        <w:t>перебування),</w:t>
      </w:r>
      <w:r>
        <w:rPr>
          <w:spacing w:val="-6"/>
        </w:rPr>
        <w:t xml:space="preserve"> </w:t>
      </w:r>
      <w:r>
        <w:t>CHS</w:t>
      </w:r>
      <w:r>
        <w:rPr>
          <w:spacing w:val="-5"/>
        </w:rPr>
        <w:t xml:space="preserve"> </w:t>
      </w:r>
      <w:r>
        <w:t>(США,</w:t>
      </w:r>
      <w:r>
        <w:rPr>
          <w:spacing w:val="-7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країн</w:t>
      </w:r>
      <w:r>
        <w:rPr>
          <w:spacing w:val="-5"/>
        </w:rPr>
        <w:t xml:space="preserve"> </w:t>
      </w:r>
      <w:r>
        <w:t>перебування), ADM (США, 160 країн перебування), General mills (США, 15 країн перебування), ZEN NOH (Японія, 17 країн перебування) тощо.</w:t>
      </w:r>
    </w:p>
    <w:p w:rsidR="001672B2" w:rsidRDefault="001672B2" w:rsidP="001672B2">
      <w:pPr>
        <w:pStyle w:val="a3"/>
        <w:spacing w:before="216"/>
        <w:ind w:left="0" w:firstLine="0"/>
        <w:jc w:val="left"/>
      </w:pPr>
    </w:p>
    <w:p w:rsidR="001672B2" w:rsidRDefault="001672B2" w:rsidP="001672B2">
      <w:pPr>
        <w:pStyle w:val="3"/>
        <w:numPr>
          <w:ilvl w:val="1"/>
          <w:numId w:val="10"/>
        </w:numPr>
        <w:tabs>
          <w:tab w:val="left" w:pos="1780"/>
        </w:tabs>
        <w:ind w:left="816" w:right="809" w:firstLine="259"/>
        <w:jc w:val="left"/>
      </w:pPr>
      <w:bookmarkStart w:id="7" w:name="_bookmark56"/>
      <w:bookmarkEnd w:id="7"/>
      <w:r>
        <w:t>Транснаціональні структури та</w:t>
      </w:r>
      <w:r>
        <w:rPr>
          <w:spacing w:val="-3"/>
        </w:rPr>
        <w:t xml:space="preserve"> </w:t>
      </w:r>
      <w:r>
        <w:t>військово-промислова</w:t>
      </w:r>
      <w:r>
        <w:rPr>
          <w:spacing w:val="-3"/>
        </w:rPr>
        <w:t xml:space="preserve"> </w:t>
      </w:r>
      <w:r>
        <w:rPr>
          <w:spacing w:val="-2"/>
        </w:rPr>
        <w:t>інтеграція</w:t>
      </w:r>
    </w:p>
    <w:p w:rsidR="001672B2" w:rsidRDefault="001672B2" w:rsidP="001672B2">
      <w:pPr>
        <w:pStyle w:val="a3"/>
        <w:tabs>
          <w:tab w:val="left" w:pos="1507"/>
          <w:tab w:val="left" w:pos="1939"/>
          <w:tab w:val="left" w:pos="2845"/>
          <w:tab w:val="left" w:pos="3076"/>
          <w:tab w:val="left" w:pos="4032"/>
          <w:tab w:val="left" w:pos="4139"/>
          <w:tab w:val="left" w:pos="4480"/>
          <w:tab w:val="left" w:pos="5899"/>
          <w:tab w:val="left" w:pos="6004"/>
        </w:tabs>
        <w:spacing w:before="237"/>
        <w:ind w:right="276"/>
        <w:jc w:val="right"/>
      </w:pPr>
      <w:r>
        <w:rPr>
          <w:spacing w:val="-2"/>
        </w:rPr>
        <w:t>Інтернаціоналізація,</w:t>
      </w:r>
      <w:r>
        <w:tab/>
      </w:r>
      <w:r>
        <w:rPr>
          <w:spacing w:val="-2"/>
        </w:rPr>
        <w:t>інтеграція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глобалізація</w:t>
      </w:r>
      <w:r>
        <w:tab/>
      </w:r>
      <w:r>
        <w:rPr>
          <w:spacing w:val="-2"/>
        </w:rPr>
        <w:t xml:space="preserve">призводять </w:t>
      </w:r>
      <w:r>
        <w:t>до</w:t>
      </w:r>
      <w:r>
        <w:rPr>
          <w:spacing w:val="80"/>
        </w:rPr>
        <w:t xml:space="preserve"> </w:t>
      </w:r>
      <w:r>
        <w:t>збільшення</w:t>
      </w:r>
      <w:r>
        <w:rPr>
          <w:spacing w:val="80"/>
        </w:rPr>
        <w:t xml:space="preserve"> </w:t>
      </w:r>
      <w:r>
        <w:t>залежності</w:t>
      </w:r>
      <w:r>
        <w:rPr>
          <w:spacing w:val="80"/>
        </w:rPr>
        <w:t xml:space="preserve"> </w:t>
      </w:r>
      <w:r>
        <w:t>урядів</w:t>
      </w:r>
      <w:r>
        <w:rPr>
          <w:spacing w:val="80"/>
        </w:rPr>
        <w:t xml:space="preserve"> </w:t>
      </w:r>
      <w:r>
        <w:t>багатьох</w:t>
      </w:r>
      <w:r>
        <w:rPr>
          <w:spacing w:val="80"/>
        </w:rPr>
        <w:t xml:space="preserve"> </w:t>
      </w:r>
      <w:r>
        <w:t>країн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діяльності</w:t>
      </w:r>
      <w:r>
        <w:rPr>
          <w:spacing w:val="80"/>
        </w:rPr>
        <w:t xml:space="preserve"> </w:t>
      </w:r>
      <w:r>
        <w:t>компаній,</w:t>
      </w:r>
      <w:r>
        <w:rPr>
          <w:spacing w:val="-1"/>
        </w:rPr>
        <w:t xml:space="preserve"> </w:t>
      </w:r>
      <w:r>
        <w:t>що виробляють</w:t>
      </w:r>
      <w:r>
        <w:rPr>
          <w:spacing w:val="-2"/>
        </w:rPr>
        <w:t xml:space="preserve"> </w:t>
      </w:r>
      <w:r>
        <w:t>товари військового призначення. Військово- промисловий</w:t>
      </w:r>
      <w:r>
        <w:rPr>
          <w:spacing w:val="-10"/>
        </w:rPr>
        <w:t xml:space="preserve"> </w:t>
      </w:r>
      <w:r>
        <w:t>комплекс</w:t>
      </w:r>
      <w:r>
        <w:rPr>
          <w:spacing w:val="-11"/>
        </w:rPr>
        <w:t xml:space="preserve"> </w:t>
      </w:r>
      <w:r>
        <w:t>(ВПК)</w:t>
      </w:r>
      <w:r>
        <w:rPr>
          <w:spacing w:val="-9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неформальним</w:t>
      </w:r>
      <w:r>
        <w:rPr>
          <w:spacing w:val="-11"/>
        </w:rPr>
        <w:t xml:space="preserve"> </w:t>
      </w:r>
      <w:r>
        <w:t>союзом</w:t>
      </w:r>
      <w:r>
        <w:rPr>
          <w:spacing w:val="-9"/>
        </w:rPr>
        <w:t xml:space="preserve"> </w:t>
      </w:r>
      <w:r>
        <w:t>між</w:t>
      </w:r>
      <w:r>
        <w:rPr>
          <w:spacing w:val="-9"/>
        </w:rPr>
        <w:t xml:space="preserve"> </w:t>
      </w:r>
      <w:r>
        <w:t>військовою сферою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оборонною</w:t>
      </w:r>
      <w:r>
        <w:rPr>
          <w:spacing w:val="40"/>
        </w:rPr>
        <w:t xml:space="preserve"> </w:t>
      </w:r>
      <w:r>
        <w:t>промисловістю,</w:t>
      </w:r>
      <w:r>
        <w:rPr>
          <w:spacing w:val="40"/>
        </w:rPr>
        <w:t xml:space="preserve"> </w:t>
      </w:r>
      <w:r>
        <w:t>результати</w:t>
      </w:r>
      <w:r>
        <w:rPr>
          <w:spacing w:val="40"/>
        </w:rPr>
        <w:t xml:space="preserve"> </w:t>
      </w:r>
      <w:r>
        <w:t>діяльності</w:t>
      </w:r>
      <w:r>
        <w:rPr>
          <w:spacing w:val="40"/>
        </w:rPr>
        <w:t xml:space="preserve"> </w:t>
      </w:r>
      <w:r>
        <w:t xml:space="preserve">якого </w:t>
      </w:r>
      <w:r>
        <w:rPr>
          <w:spacing w:val="-2"/>
        </w:rPr>
        <w:t>впливають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державну</w:t>
      </w:r>
      <w:r>
        <w:tab/>
      </w:r>
      <w:r>
        <w:rPr>
          <w:spacing w:val="-2"/>
        </w:rPr>
        <w:t>політику.</w:t>
      </w:r>
      <w:r>
        <w:tab/>
      </w:r>
      <w:r>
        <w:tab/>
      </w:r>
      <w:r>
        <w:rPr>
          <w:spacing w:val="-2"/>
        </w:rPr>
        <w:t>Транснаціональні</w:t>
      </w:r>
      <w:r>
        <w:tab/>
      </w:r>
      <w:r>
        <w:tab/>
      </w:r>
      <w:r>
        <w:rPr>
          <w:spacing w:val="-2"/>
        </w:rPr>
        <w:t xml:space="preserve">утворення </w:t>
      </w:r>
      <w:r>
        <w:t>у зазначеному комплексі мають найбільший вплив на функціонування окремих</w:t>
      </w:r>
      <w:r>
        <w:rPr>
          <w:spacing w:val="80"/>
        </w:rPr>
        <w:t xml:space="preserve"> </w:t>
      </w:r>
      <w:r>
        <w:t>країн,</w:t>
      </w:r>
      <w:r>
        <w:rPr>
          <w:spacing w:val="80"/>
        </w:rPr>
        <w:t xml:space="preserve"> </w:t>
      </w:r>
      <w:r>
        <w:t>оскільки</w:t>
      </w:r>
      <w:r>
        <w:rPr>
          <w:spacing w:val="80"/>
        </w:rPr>
        <w:t xml:space="preserve"> </w:t>
      </w:r>
      <w:r>
        <w:t>постачання</w:t>
      </w:r>
      <w:r>
        <w:rPr>
          <w:spacing w:val="80"/>
        </w:rPr>
        <w:t xml:space="preserve"> </w:t>
      </w:r>
      <w:r>
        <w:t>військового</w:t>
      </w:r>
      <w:r>
        <w:rPr>
          <w:spacing w:val="80"/>
        </w:rPr>
        <w:t xml:space="preserve"> </w:t>
      </w:r>
      <w:r>
        <w:t>обладнання</w:t>
      </w:r>
      <w:r>
        <w:rPr>
          <w:spacing w:val="80"/>
        </w:rPr>
        <w:t xml:space="preserve"> </w:t>
      </w:r>
      <w:r>
        <w:t>має дві</w:t>
      </w:r>
      <w:r>
        <w:rPr>
          <w:spacing w:val="-9"/>
        </w:rPr>
        <w:t xml:space="preserve"> </w:t>
      </w:r>
      <w:r>
        <w:t>цілі:</w:t>
      </w:r>
      <w:r>
        <w:rPr>
          <w:spacing w:val="-8"/>
        </w:rPr>
        <w:t xml:space="preserve"> </w:t>
      </w:r>
      <w:r>
        <w:t>1)</w:t>
      </w:r>
      <w:r>
        <w:rPr>
          <w:spacing w:val="-10"/>
        </w:rPr>
        <w:t xml:space="preserve"> </w:t>
      </w:r>
      <w:r>
        <w:t>отримати</w:t>
      </w:r>
      <w:r>
        <w:rPr>
          <w:spacing w:val="-7"/>
        </w:rPr>
        <w:t xml:space="preserve"> </w:t>
      </w:r>
      <w:r>
        <w:t>прибуток;</w:t>
      </w:r>
      <w:r>
        <w:rPr>
          <w:spacing w:val="-8"/>
        </w:rPr>
        <w:t xml:space="preserve"> </w:t>
      </w:r>
      <w:r>
        <w:t>2)</w:t>
      </w:r>
      <w:r>
        <w:rPr>
          <w:spacing w:val="-8"/>
        </w:rPr>
        <w:t xml:space="preserve"> </w:t>
      </w:r>
      <w:r>
        <w:t>потенційні</w:t>
      </w:r>
      <w:r>
        <w:rPr>
          <w:spacing w:val="-8"/>
        </w:rPr>
        <w:t xml:space="preserve"> </w:t>
      </w:r>
      <w:r>
        <w:t>загрози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інших</w:t>
      </w:r>
      <w:r>
        <w:rPr>
          <w:spacing w:val="-7"/>
        </w:rPr>
        <w:t xml:space="preserve"> </w:t>
      </w:r>
      <w:r>
        <w:rPr>
          <w:spacing w:val="-2"/>
        </w:rPr>
        <w:t>країн.</w:t>
      </w:r>
    </w:p>
    <w:p w:rsidR="001672B2" w:rsidRDefault="001672B2" w:rsidP="001672B2">
      <w:pPr>
        <w:pStyle w:val="a3"/>
        <w:ind w:right="278"/>
      </w:pPr>
      <w:r>
        <w:t>ВПК представляє собою сукупність науково-дослідних інституцій</w:t>
      </w:r>
      <w:r>
        <w:rPr>
          <w:spacing w:val="80"/>
        </w:rPr>
        <w:t xml:space="preserve"> </w:t>
      </w:r>
      <w:r>
        <w:t>та виробничо-комерційних компаній, що виконують розробку, виробництво, зберігання, постачання і збут військової та спеціальної техніки, амуніції, боєприпасів, переважно для державних силових структур, а також у імпортно-експортних операціях.</w:t>
      </w:r>
    </w:p>
    <w:p w:rsidR="001672B2" w:rsidRDefault="001672B2" w:rsidP="001672B2">
      <w:pPr>
        <w:pStyle w:val="a3"/>
        <w:spacing w:before="1"/>
        <w:ind w:left="682" w:firstLine="0"/>
      </w:pPr>
      <w:r>
        <w:t>Структуру</w:t>
      </w:r>
      <w:r>
        <w:rPr>
          <w:spacing w:val="-5"/>
        </w:rPr>
        <w:t xml:space="preserve"> </w:t>
      </w:r>
      <w:r>
        <w:t>ВПК</w:t>
      </w:r>
      <w:r>
        <w:rPr>
          <w:spacing w:val="-6"/>
        </w:rPr>
        <w:t xml:space="preserve"> </w:t>
      </w:r>
      <w:r>
        <w:rPr>
          <w:spacing w:val="-2"/>
        </w:rPr>
        <w:t>складають:</w:t>
      </w:r>
    </w:p>
    <w:p w:rsidR="001672B2" w:rsidRDefault="001672B2" w:rsidP="001672B2">
      <w:pPr>
        <w:pStyle w:val="a5"/>
        <w:numPr>
          <w:ilvl w:val="0"/>
          <w:numId w:val="1"/>
        </w:numPr>
        <w:tabs>
          <w:tab w:val="left" w:pos="957"/>
          <w:tab w:val="left" w:pos="1023"/>
        </w:tabs>
        <w:ind w:right="276" w:hanging="226"/>
      </w:pPr>
      <w:r>
        <w:t>державні установи та організації-замовники, міністерство, силові</w:t>
      </w:r>
      <w:r>
        <w:rPr>
          <w:spacing w:val="80"/>
        </w:rPr>
        <w:t xml:space="preserve"> </w:t>
      </w:r>
      <w:r>
        <w:t>відомства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органи</w:t>
      </w:r>
      <w:r>
        <w:rPr>
          <w:spacing w:val="80"/>
        </w:rPr>
        <w:t xml:space="preserve"> </w:t>
      </w:r>
      <w:r>
        <w:t>влади,</w:t>
      </w:r>
      <w:r>
        <w:rPr>
          <w:spacing w:val="80"/>
        </w:rPr>
        <w:t xml:space="preserve"> </w:t>
      </w:r>
      <w:r>
        <w:t>галузеві</w:t>
      </w:r>
      <w:r>
        <w:rPr>
          <w:spacing w:val="80"/>
        </w:rPr>
        <w:t xml:space="preserve"> </w:t>
      </w:r>
      <w:r>
        <w:t>міністерства. Від даних організацій залежить прийняття управлінських рішень щодо переозброєння або створення окремих нових зразків техніки та озброєння, постановка технічних завдань, проведення конкурсу серед підрядників і затвердження готових проектів;</w:t>
      </w:r>
    </w:p>
    <w:p w:rsidR="001672B2" w:rsidRDefault="001672B2" w:rsidP="001672B2">
      <w:pPr>
        <w:pStyle w:val="a5"/>
        <w:numPr>
          <w:ilvl w:val="0"/>
          <w:numId w:val="1"/>
        </w:numPr>
        <w:tabs>
          <w:tab w:val="left" w:pos="957"/>
          <w:tab w:val="left" w:pos="1023"/>
        </w:tabs>
        <w:ind w:right="276" w:hanging="226"/>
      </w:pPr>
      <w:r>
        <w:t>науково-дослідні та дослідно-конструкторські організації, приватні</w:t>
      </w:r>
      <w:r>
        <w:rPr>
          <w:spacing w:val="40"/>
        </w:rPr>
        <w:t xml:space="preserve"> </w:t>
      </w:r>
      <w:r>
        <w:t>компанії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режимом</w:t>
      </w:r>
      <w:r>
        <w:rPr>
          <w:spacing w:val="40"/>
        </w:rPr>
        <w:t xml:space="preserve"> </w:t>
      </w:r>
      <w:r>
        <w:t>секретності.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спеціалізовані</w:t>
      </w:r>
    </w:p>
    <w:p w:rsidR="001672B2" w:rsidRDefault="001672B2" w:rsidP="001672B2">
      <w:pPr>
        <w:pStyle w:val="a5"/>
        <w:sectPr w:rsidR="001672B2">
          <w:pgSz w:w="8400" w:h="11910"/>
          <w:pgMar w:top="900" w:right="566" w:bottom="880" w:left="566" w:header="617" w:footer="797" w:gutter="0"/>
          <w:cols w:space="720"/>
        </w:sectPr>
      </w:pPr>
    </w:p>
    <w:p w:rsidR="001672B2" w:rsidRDefault="001672B2" w:rsidP="001672B2">
      <w:pPr>
        <w:pStyle w:val="a3"/>
        <w:spacing w:before="161"/>
        <w:ind w:left="1023" w:right="279" w:firstLine="0"/>
      </w:pPr>
      <w:r>
        <w:lastRenderedPageBreak/>
        <w:t>науково-дослідні інститути та конструкторські бюро, часто закритого типу, що займаються проектуванням і створенням експериментальних моделей;</w:t>
      </w:r>
    </w:p>
    <w:p w:rsidR="001672B2" w:rsidRDefault="001672B2" w:rsidP="001672B2">
      <w:pPr>
        <w:pStyle w:val="a5"/>
        <w:numPr>
          <w:ilvl w:val="0"/>
          <w:numId w:val="1"/>
        </w:numPr>
        <w:tabs>
          <w:tab w:val="left" w:pos="957"/>
          <w:tab w:val="left" w:pos="1023"/>
        </w:tabs>
        <w:spacing w:before="1"/>
        <w:ind w:right="278" w:hanging="226"/>
      </w:pPr>
      <w:r>
        <w:t>оборонне виробництво – виробничо-комерційна діяльність підприємств,</w:t>
      </w:r>
      <w:r>
        <w:rPr>
          <w:spacing w:val="80"/>
          <w:w w:val="150"/>
        </w:rPr>
        <w:t xml:space="preserve">  </w:t>
      </w:r>
      <w:r>
        <w:t>що</w:t>
      </w:r>
      <w:r>
        <w:rPr>
          <w:spacing w:val="80"/>
          <w:w w:val="150"/>
        </w:rPr>
        <w:t xml:space="preserve">  </w:t>
      </w:r>
      <w:r>
        <w:t>займаються</w:t>
      </w:r>
      <w:r>
        <w:rPr>
          <w:spacing w:val="80"/>
          <w:w w:val="150"/>
        </w:rPr>
        <w:t xml:space="preserve">  </w:t>
      </w:r>
      <w:r>
        <w:t>виготовленням</w:t>
      </w:r>
      <w:r>
        <w:rPr>
          <w:spacing w:val="80"/>
          <w:w w:val="150"/>
        </w:rPr>
        <w:t xml:space="preserve">  </w:t>
      </w:r>
      <w:r>
        <w:t>зброї та боєприпасів, конструюванням і випуском одиниць бойової техніки, літальних апаратів, будівництвом і спуском на воду військових суден, виробництвом ядерної зброї;</w:t>
      </w:r>
    </w:p>
    <w:p w:rsidR="001672B2" w:rsidRDefault="001672B2" w:rsidP="001672B2">
      <w:pPr>
        <w:pStyle w:val="a5"/>
        <w:numPr>
          <w:ilvl w:val="0"/>
          <w:numId w:val="1"/>
        </w:numPr>
        <w:tabs>
          <w:tab w:val="left" w:pos="957"/>
          <w:tab w:val="left" w:pos="1023"/>
        </w:tabs>
        <w:spacing w:before="1"/>
        <w:ind w:right="279" w:hanging="226"/>
      </w:pPr>
      <w:r>
        <w:t>структурні підрозділи збройних сил, що займаються проведенням військових випробувань озброєння, зберіганням і зняттям з обліку;</w:t>
      </w:r>
    </w:p>
    <w:p w:rsidR="001672B2" w:rsidRDefault="001672B2" w:rsidP="001672B2">
      <w:pPr>
        <w:pStyle w:val="a5"/>
        <w:numPr>
          <w:ilvl w:val="0"/>
          <w:numId w:val="1"/>
        </w:numPr>
        <w:tabs>
          <w:tab w:val="left" w:pos="957"/>
          <w:tab w:val="left" w:pos="1023"/>
        </w:tabs>
        <w:ind w:right="282" w:hanging="226"/>
      </w:pPr>
      <w:r>
        <w:t>імпортно-експортні операції, що проводяться уповноваженими компаніями з відповідним рівнем секретності;</w:t>
      </w:r>
    </w:p>
    <w:p w:rsidR="001672B2" w:rsidRDefault="001672B2" w:rsidP="001672B2">
      <w:pPr>
        <w:pStyle w:val="a5"/>
        <w:numPr>
          <w:ilvl w:val="0"/>
          <w:numId w:val="1"/>
        </w:numPr>
        <w:tabs>
          <w:tab w:val="left" w:pos="957"/>
          <w:tab w:val="left" w:pos="1023"/>
        </w:tabs>
        <w:ind w:right="277" w:hanging="226"/>
      </w:pPr>
      <w:r>
        <w:t>військово-промислове лобі, тобто неформальне об'єднання промисловців і підприємців, що явно чи опосередковано підтримують військові ініціативи держави з метою отримання нових замовлень.</w:t>
      </w:r>
    </w:p>
    <w:p w:rsidR="001672B2" w:rsidRDefault="001672B2" w:rsidP="001672B2">
      <w:pPr>
        <w:pStyle w:val="a3"/>
        <w:ind w:right="276"/>
      </w:pPr>
      <w:r>
        <w:t>Військові</w:t>
      </w:r>
      <w:r>
        <w:rPr>
          <w:spacing w:val="75"/>
        </w:rPr>
        <w:t xml:space="preserve"> </w:t>
      </w:r>
      <w:r>
        <w:t>витрати</w:t>
      </w:r>
      <w:r>
        <w:rPr>
          <w:spacing w:val="76"/>
        </w:rPr>
        <w:t xml:space="preserve"> </w:t>
      </w:r>
      <w:r>
        <w:t>є</w:t>
      </w:r>
      <w:r>
        <w:rPr>
          <w:spacing w:val="74"/>
        </w:rPr>
        <w:t xml:space="preserve"> </w:t>
      </w:r>
      <w:r>
        <w:t>важливим</w:t>
      </w:r>
      <w:r>
        <w:rPr>
          <w:spacing w:val="76"/>
        </w:rPr>
        <w:t xml:space="preserve"> </w:t>
      </w:r>
      <w:r>
        <w:t>джерелом</w:t>
      </w:r>
      <w:r>
        <w:rPr>
          <w:spacing w:val="75"/>
        </w:rPr>
        <w:t xml:space="preserve"> </w:t>
      </w:r>
      <w:r>
        <w:t>бюджетних</w:t>
      </w:r>
      <w:r>
        <w:rPr>
          <w:spacing w:val="76"/>
        </w:rPr>
        <w:t xml:space="preserve"> </w:t>
      </w:r>
      <w:r>
        <w:t>видатків і мають свою</w:t>
      </w:r>
      <w:r>
        <w:rPr>
          <w:spacing w:val="-1"/>
        </w:rPr>
        <w:t xml:space="preserve"> </w:t>
      </w:r>
      <w:r>
        <w:t>специфіку. Деякі дані стосовно військових витрат можуть бути завуальовані: у багатьох випадках, витрати на зброю не включені в офіційні дані військових витрат. За даними Stockholm International Peace Research Institute (SIPRI), управління сектором безпеки залишається</w:t>
      </w:r>
      <w:r>
        <w:rPr>
          <w:spacing w:val="40"/>
        </w:rPr>
        <w:t xml:space="preserve"> </w:t>
      </w:r>
      <w:r>
        <w:t>незначним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багатьох</w:t>
      </w:r>
      <w:r>
        <w:rPr>
          <w:spacing w:val="40"/>
        </w:rPr>
        <w:t xml:space="preserve"> </w:t>
      </w:r>
      <w:r>
        <w:t>країнах.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особливо</w:t>
      </w:r>
      <w:r>
        <w:rPr>
          <w:spacing w:val="40"/>
        </w:rPr>
        <w:t xml:space="preserve"> </w:t>
      </w:r>
      <w:r>
        <w:t>актуально</w:t>
      </w:r>
      <w:r>
        <w:rPr>
          <w:spacing w:val="40"/>
        </w:rPr>
        <w:t xml:space="preserve"> </w:t>
      </w:r>
      <w:r>
        <w:t>в нестабільних умовах, де з’являється можливість уникнути нагляду. Низький рівень транспарентності військових бюджетів і фактичних витрат, присутній як у розвинених, так і у країнах, що розвиваються, тобто, військові витрати є загальними для всіх. Відсутність прозорості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будь-якій</w:t>
      </w:r>
      <w:r>
        <w:rPr>
          <w:spacing w:val="80"/>
          <w:w w:val="150"/>
        </w:rPr>
        <w:t xml:space="preserve"> </w:t>
      </w:r>
      <w:r>
        <w:t>області</w:t>
      </w:r>
      <w:r>
        <w:rPr>
          <w:spacing w:val="80"/>
          <w:w w:val="150"/>
        </w:rPr>
        <w:t xml:space="preserve"> </w:t>
      </w:r>
      <w:r>
        <w:t>державних</w:t>
      </w:r>
      <w:r>
        <w:rPr>
          <w:spacing w:val="80"/>
          <w:w w:val="150"/>
        </w:rPr>
        <w:t xml:space="preserve"> </w:t>
      </w:r>
      <w:r>
        <w:t>витрат</w:t>
      </w:r>
      <w:r>
        <w:rPr>
          <w:spacing w:val="80"/>
          <w:w w:val="150"/>
        </w:rPr>
        <w:t xml:space="preserve"> </w:t>
      </w:r>
      <w:r>
        <w:t>може</w:t>
      </w:r>
      <w:r>
        <w:rPr>
          <w:spacing w:val="80"/>
          <w:w w:val="150"/>
        </w:rPr>
        <w:t xml:space="preserve"> </w:t>
      </w:r>
      <w:r>
        <w:t>сприяти</w:t>
      </w:r>
      <w:r>
        <w:rPr>
          <w:spacing w:val="80"/>
          <w:w w:val="150"/>
        </w:rPr>
        <w:t xml:space="preserve"> </w:t>
      </w:r>
      <w:r>
        <w:t>корупції.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разі</w:t>
      </w:r>
      <w:r>
        <w:rPr>
          <w:spacing w:val="40"/>
        </w:rPr>
        <w:t xml:space="preserve"> </w:t>
      </w:r>
      <w:r>
        <w:t>військових</w:t>
      </w:r>
      <w:r>
        <w:rPr>
          <w:spacing w:val="40"/>
        </w:rPr>
        <w:t xml:space="preserve"> </w:t>
      </w:r>
      <w:r>
        <w:t>витрат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розвинених</w:t>
      </w:r>
      <w:r>
        <w:rPr>
          <w:spacing w:val="40"/>
        </w:rPr>
        <w:t xml:space="preserve"> </w:t>
      </w:r>
      <w:r>
        <w:t>країнах,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країнах, що</w:t>
      </w:r>
      <w:r>
        <w:rPr>
          <w:spacing w:val="80"/>
        </w:rPr>
        <w:t xml:space="preserve">  </w:t>
      </w:r>
      <w:r>
        <w:t>розвиваються,</w:t>
      </w:r>
      <w:r>
        <w:rPr>
          <w:spacing w:val="80"/>
        </w:rPr>
        <w:t xml:space="preserve">  </w:t>
      </w:r>
      <w:r>
        <w:t>демонструються</w:t>
      </w:r>
      <w:r>
        <w:rPr>
          <w:spacing w:val="80"/>
        </w:rPr>
        <w:t xml:space="preserve">  </w:t>
      </w:r>
      <w:r>
        <w:t>ірраціональні</w:t>
      </w:r>
      <w:r>
        <w:rPr>
          <w:spacing w:val="80"/>
        </w:rPr>
        <w:t xml:space="preserve">  </w:t>
      </w:r>
      <w:r>
        <w:t>рішення</w:t>
      </w:r>
      <w:r>
        <w:rPr>
          <w:spacing w:val="80"/>
        </w:rPr>
        <w:t xml:space="preserve"> </w:t>
      </w:r>
      <w:r>
        <w:t>про закупівлі озброєнь, які не відбивають реальних потреб безпеки.</w:t>
      </w:r>
    </w:p>
    <w:p w:rsidR="001672B2" w:rsidRDefault="001672B2" w:rsidP="001672B2">
      <w:pPr>
        <w:pStyle w:val="a3"/>
        <w:ind w:right="277"/>
      </w:pPr>
      <w:r>
        <w:t>Серед</w:t>
      </w:r>
      <w:r>
        <w:rPr>
          <w:spacing w:val="-13"/>
        </w:rPr>
        <w:t xml:space="preserve"> </w:t>
      </w:r>
      <w:r>
        <w:t>основних</w:t>
      </w:r>
      <w:r>
        <w:rPr>
          <w:spacing w:val="-10"/>
        </w:rPr>
        <w:t xml:space="preserve"> </w:t>
      </w:r>
      <w:r>
        <w:t>гравців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ринку</w:t>
      </w:r>
      <w:r>
        <w:rPr>
          <w:spacing w:val="-11"/>
        </w:rPr>
        <w:t xml:space="preserve"> </w:t>
      </w:r>
      <w:r>
        <w:t>послуг</w:t>
      </w:r>
      <w:r>
        <w:rPr>
          <w:spacing w:val="-10"/>
        </w:rPr>
        <w:t xml:space="preserve"> </w:t>
      </w:r>
      <w:r>
        <w:t>ВПК</w:t>
      </w:r>
      <w:r>
        <w:rPr>
          <w:spacing w:val="-12"/>
        </w:rPr>
        <w:t xml:space="preserve"> </w:t>
      </w:r>
      <w:r>
        <w:t>слід</w:t>
      </w:r>
      <w:r>
        <w:rPr>
          <w:spacing w:val="-11"/>
        </w:rPr>
        <w:t xml:space="preserve"> </w:t>
      </w:r>
      <w:r>
        <w:t>назвати:</w:t>
      </w:r>
      <w:r>
        <w:rPr>
          <w:spacing w:val="-9"/>
        </w:rPr>
        <w:t xml:space="preserve"> </w:t>
      </w:r>
      <w:r>
        <w:t>Lockheed Martin</w:t>
      </w:r>
      <w:r>
        <w:rPr>
          <w:spacing w:val="-7"/>
        </w:rPr>
        <w:t xml:space="preserve"> </w:t>
      </w:r>
      <w:r>
        <w:t>Corporation</w:t>
      </w:r>
      <w:r>
        <w:rPr>
          <w:spacing w:val="-8"/>
        </w:rPr>
        <w:t xml:space="preserve"> </w:t>
      </w:r>
      <w:r>
        <w:t>(США),</w:t>
      </w:r>
      <w:r>
        <w:rPr>
          <w:spacing w:val="-5"/>
        </w:rPr>
        <w:t xml:space="preserve"> </w:t>
      </w:r>
      <w:r>
        <w:t>BAE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(Велика</w:t>
      </w:r>
      <w:r>
        <w:rPr>
          <w:spacing w:val="-5"/>
        </w:rPr>
        <w:t xml:space="preserve"> </w:t>
      </w:r>
      <w:r>
        <w:t>Британія),</w:t>
      </w:r>
      <w:r>
        <w:rPr>
          <w:spacing w:val="-5"/>
        </w:rPr>
        <w:t xml:space="preserve"> </w:t>
      </w:r>
      <w:r>
        <w:t>Boeing</w:t>
      </w:r>
      <w:r>
        <w:rPr>
          <w:spacing w:val="-6"/>
        </w:rPr>
        <w:t xml:space="preserve"> </w:t>
      </w:r>
      <w:r>
        <w:t>(США), Northrop Grumman (США), General Dynamics (США).</w:t>
      </w:r>
    </w:p>
    <w:p w:rsidR="003220BE" w:rsidRDefault="003220BE" w:rsidP="001672B2">
      <w:bookmarkStart w:id="8" w:name="_bookmark57"/>
      <w:bookmarkEnd w:id="8"/>
    </w:p>
    <w:sectPr w:rsidR="0032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A08"/>
    <w:multiLevelType w:val="hybridMultilevel"/>
    <w:tmpl w:val="7CA89A60"/>
    <w:lvl w:ilvl="0" w:tplc="DF545282">
      <w:start w:val="1"/>
      <w:numFmt w:val="decimal"/>
      <w:lvlText w:val="%1)"/>
      <w:lvlJc w:val="left"/>
      <w:pPr>
        <w:ind w:left="1023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91E8414">
      <w:numFmt w:val="bullet"/>
      <w:lvlText w:val="•"/>
      <w:lvlJc w:val="left"/>
      <w:pPr>
        <w:ind w:left="1643" w:hanging="228"/>
      </w:pPr>
      <w:rPr>
        <w:rFonts w:hint="default"/>
        <w:lang w:val="uk-UA" w:eastAsia="en-US" w:bidi="ar-SA"/>
      </w:rPr>
    </w:lvl>
    <w:lvl w:ilvl="2" w:tplc="82F8CCA6">
      <w:numFmt w:val="bullet"/>
      <w:lvlText w:val="•"/>
      <w:lvlJc w:val="left"/>
      <w:pPr>
        <w:ind w:left="2267" w:hanging="228"/>
      </w:pPr>
      <w:rPr>
        <w:rFonts w:hint="default"/>
        <w:lang w:val="uk-UA" w:eastAsia="en-US" w:bidi="ar-SA"/>
      </w:rPr>
    </w:lvl>
    <w:lvl w:ilvl="3" w:tplc="BB88F3DA">
      <w:numFmt w:val="bullet"/>
      <w:lvlText w:val="•"/>
      <w:lvlJc w:val="left"/>
      <w:pPr>
        <w:ind w:left="2891" w:hanging="228"/>
      </w:pPr>
      <w:rPr>
        <w:rFonts w:hint="default"/>
        <w:lang w:val="uk-UA" w:eastAsia="en-US" w:bidi="ar-SA"/>
      </w:rPr>
    </w:lvl>
    <w:lvl w:ilvl="4" w:tplc="73BA2A32">
      <w:numFmt w:val="bullet"/>
      <w:lvlText w:val="•"/>
      <w:lvlJc w:val="left"/>
      <w:pPr>
        <w:ind w:left="3515" w:hanging="228"/>
      </w:pPr>
      <w:rPr>
        <w:rFonts w:hint="default"/>
        <w:lang w:val="uk-UA" w:eastAsia="en-US" w:bidi="ar-SA"/>
      </w:rPr>
    </w:lvl>
    <w:lvl w:ilvl="5" w:tplc="26F00BE4">
      <w:numFmt w:val="bullet"/>
      <w:lvlText w:val="•"/>
      <w:lvlJc w:val="left"/>
      <w:pPr>
        <w:ind w:left="4139" w:hanging="228"/>
      </w:pPr>
      <w:rPr>
        <w:rFonts w:hint="default"/>
        <w:lang w:val="uk-UA" w:eastAsia="en-US" w:bidi="ar-SA"/>
      </w:rPr>
    </w:lvl>
    <w:lvl w:ilvl="6" w:tplc="92D4634E">
      <w:numFmt w:val="bullet"/>
      <w:lvlText w:val="•"/>
      <w:lvlJc w:val="left"/>
      <w:pPr>
        <w:ind w:left="4763" w:hanging="228"/>
      </w:pPr>
      <w:rPr>
        <w:rFonts w:hint="default"/>
        <w:lang w:val="uk-UA" w:eastAsia="en-US" w:bidi="ar-SA"/>
      </w:rPr>
    </w:lvl>
    <w:lvl w:ilvl="7" w:tplc="17B4D390">
      <w:numFmt w:val="bullet"/>
      <w:lvlText w:val="•"/>
      <w:lvlJc w:val="left"/>
      <w:pPr>
        <w:ind w:left="5386" w:hanging="228"/>
      </w:pPr>
      <w:rPr>
        <w:rFonts w:hint="default"/>
        <w:lang w:val="uk-UA" w:eastAsia="en-US" w:bidi="ar-SA"/>
      </w:rPr>
    </w:lvl>
    <w:lvl w:ilvl="8" w:tplc="DA963048">
      <w:numFmt w:val="bullet"/>
      <w:lvlText w:val="•"/>
      <w:lvlJc w:val="left"/>
      <w:pPr>
        <w:ind w:left="6010" w:hanging="228"/>
      </w:pPr>
      <w:rPr>
        <w:rFonts w:hint="default"/>
        <w:lang w:val="uk-UA" w:eastAsia="en-US" w:bidi="ar-SA"/>
      </w:rPr>
    </w:lvl>
  </w:abstractNum>
  <w:abstractNum w:abstractNumId="1" w15:restartNumberingAfterBreak="0">
    <w:nsid w:val="0E3F458C"/>
    <w:multiLevelType w:val="hybridMultilevel"/>
    <w:tmpl w:val="A31AA0E0"/>
    <w:lvl w:ilvl="0" w:tplc="3508C030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6D07792">
      <w:numFmt w:val="bullet"/>
      <w:lvlText w:val="•"/>
      <w:lvlJc w:val="left"/>
      <w:pPr>
        <w:ind w:left="1643" w:hanging="161"/>
      </w:pPr>
      <w:rPr>
        <w:rFonts w:hint="default"/>
        <w:lang w:val="uk-UA" w:eastAsia="en-US" w:bidi="ar-SA"/>
      </w:rPr>
    </w:lvl>
    <w:lvl w:ilvl="2" w:tplc="B64E487E">
      <w:numFmt w:val="bullet"/>
      <w:lvlText w:val="•"/>
      <w:lvlJc w:val="left"/>
      <w:pPr>
        <w:ind w:left="2267" w:hanging="161"/>
      </w:pPr>
      <w:rPr>
        <w:rFonts w:hint="default"/>
        <w:lang w:val="uk-UA" w:eastAsia="en-US" w:bidi="ar-SA"/>
      </w:rPr>
    </w:lvl>
    <w:lvl w:ilvl="3" w:tplc="6400E2B2">
      <w:numFmt w:val="bullet"/>
      <w:lvlText w:val="•"/>
      <w:lvlJc w:val="left"/>
      <w:pPr>
        <w:ind w:left="2891" w:hanging="161"/>
      </w:pPr>
      <w:rPr>
        <w:rFonts w:hint="default"/>
        <w:lang w:val="uk-UA" w:eastAsia="en-US" w:bidi="ar-SA"/>
      </w:rPr>
    </w:lvl>
    <w:lvl w:ilvl="4" w:tplc="82708ACA">
      <w:numFmt w:val="bullet"/>
      <w:lvlText w:val="•"/>
      <w:lvlJc w:val="left"/>
      <w:pPr>
        <w:ind w:left="3515" w:hanging="161"/>
      </w:pPr>
      <w:rPr>
        <w:rFonts w:hint="default"/>
        <w:lang w:val="uk-UA" w:eastAsia="en-US" w:bidi="ar-SA"/>
      </w:rPr>
    </w:lvl>
    <w:lvl w:ilvl="5" w:tplc="DFB6D1C6">
      <w:numFmt w:val="bullet"/>
      <w:lvlText w:val="•"/>
      <w:lvlJc w:val="left"/>
      <w:pPr>
        <w:ind w:left="4139" w:hanging="161"/>
      </w:pPr>
      <w:rPr>
        <w:rFonts w:hint="default"/>
        <w:lang w:val="uk-UA" w:eastAsia="en-US" w:bidi="ar-SA"/>
      </w:rPr>
    </w:lvl>
    <w:lvl w:ilvl="6" w:tplc="24D44F9A">
      <w:numFmt w:val="bullet"/>
      <w:lvlText w:val="•"/>
      <w:lvlJc w:val="left"/>
      <w:pPr>
        <w:ind w:left="4763" w:hanging="161"/>
      </w:pPr>
      <w:rPr>
        <w:rFonts w:hint="default"/>
        <w:lang w:val="uk-UA" w:eastAsia="en-US" w:bidi="ar-SA"/>
      </w:rPr>
    </w:lvl>
    <w:lvl w:ilvl="7" w:tplc="25D6C890">
      <w:numFmt w:val="bullet"/>
      <w:lvlText w:val="•"/>
      <w:lvlJc w:val="left"/>
      <w:pPr>
        <w:ind w:left="5386" w:hanging="161"/>
      </w:pPr>
      <w:rPr>
        <w:rFonts w:hint="default"/>
        <w:lang w:val="uk-UA" w:eastAsia="en-US" w:bidi="ar-SA"/>
      </w:rPr>
    </w:lvl>
    <w:lvl w:ilvl="8" w:tplc="B2ACFA2E">
      <w:numFmt w:val="bullet"/>
      <w:lvlText w:val="•"/>
      <w:lvlJc w:val="left"/>
      <w:pPr>
        <w:ind w:left="6010" w:hanging="161"/>
      </w:pPr>
      <w:rPr>
        <w:rFonts w:hint="default"/>
        <w:lang w:val="uk-UA" w:eastAsia="en-US" w:bidi="ar-SA"/>
      </w:rPr>
    </w:lvl>
  </w:abstractNum>
  <w:abstractNum w:abstractNumId="2" w15:restartNumberingAfterBreak="0">
    <w:nsid w:val="0F817DD8"/>
    <w:multiLevelType w:val="hybridMultilevel"/>
    <w:tmpl w:val="1E4CB6CE"/>
    <w:lvl w:ilvl="0" w:tplc="896A1332">
      <w:numFmt w:val="bullet"/>
      <w:lvlText w:val="–"/>
      <w:lvlJc w:val="left"/>
      <w:pPr>
        <w:ind w:left="95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40C6518">
      <w:numFmt w:val="bullet"/>
      <w:lvlText w:val="•"/>
      <w:lvlJc w:val="left"/>
      <w:pPr>
        <w:ind w:left="1589" w:hanging="161"/>
      </w:pPr>
      <w:rPr>
        <w:rFonts w:hint="default"/>
        <w:lang w:val="uk-UA" w:eastAsia="en-US" w:bidi="ar-SA"/>
      </w:rPr>
    </w:lvl>
    <w:lvl w:ilvl="2" w:tplc="D24AE5B8">
      <w:numFmt w:val="bullet"/>
      <w:lvlText w:val="•"/>
      <w:lvlJc w:val="left"/>
      <w:pPr>
        <w:ind w:left="2219" w:hanging="161"/>
      </w:pPr>
      <w:rPr>
        <w:rFonts w:hint="default"/>
        <w:lang w:val="uk-UA" w:eastAsia="en-US" w:bidi="ar-SA"/>
      </w:rPr>
    </w:lvl>
    <w:lvl w:ilvl="3" w:tplc="4F1A2430">
      <w:numFmt w:val="bullet"/>
      <w:lvlText w:val="•"/>
      <w:lvlJc w:val="left"/>
      <w:pPr>
        <w:ind w:left="2849" w:hanging="161"/>
      </w:pPr>
      <w:rPr>
        <w:rFonts w:hint="default"/>
        <w:lang w:val="uk-UA" w:eastAsia="en-US" w:bidi="ar-SA"/>
      </w:rPr>
    </w:lvl>
    <w:lvl w:ilvl="4" w:tplc="C568B088">
      <w:numFmt w:val="bullet"/>
      <w:lvlText w:val="•"/>
      <w:lvlJc w:val="left"/>
      <w:pPr>
        <w:ind w:left="3479" w:hanging="161"/>
      </w:pPr>
      <w:rPr>
        <w:rFonts w:hint="default"/>
        <w:lang w:val="uk-UA" w:eastAsia="en-US" w:bidi="ar-SA"/>
      </w:rPr>
    </w:lvl>
    <w:lvl w:ilvl="5" w:tplc="FFF89692">
      <w:numFmt w:val="bullet"/>
      <w:lvlText w:val="•"/>
      <w:lvlJc w:val="left"/>
      <w:pPr>
        <w:ind w:left="4109" w:hanging="161"/>
      </w:pPr>
      <w:rPr>
        <w:rFonts w:hint="default"/>
        <w:lang w:val="uk-UA" w:eastAsia="en-US" w:bidi="ar-SA"/>
      </w:rPr>
    </w:lvl>
    <w:lvl w:ilvl="6" w:tplc="E5BE5CBA">
      <w:numFmt w:val="bullet"/>
      <w:lvlText w:val="•"/>
      <w:lvlJc w:val="left"/>
      <w:pPr>
        <w:ind w:left="4739" w:hanging="161"/>
      </w:pPr>
      <w:rPr>
        <w:rFonts w:hint="default"/>
        <w:lang w:val="uk-UA" w:eastAsia="en-US" w:bidi="ar-SA"/>
      </w:rPr>
    </w:lvl>
    <w:lvl w:ilvl="7" w:tplc="DEF63EFE">
      <w:numFmt w:val="bullet"/>
      <w:lvlText w:val="•"/>
      <w:lvlJc w:val="left"/>
      <w:pPr>
        <w:ind w:left="5368" w:hanging="161"/>
      </w:pPr>
      <w:rPr>
        <w:rFonts w:hint="default"/>
        <w:lang w:val="uk-UA" w:eastAsia="en-US" w:bidi="ar-SA"/>
      </w:rPr>
    </w:lvl>
    <w:lvl w:ilvl="8" w:tplc="F2A8B7DC">
      <w:numFmt w:val="bullet"/>
      <w:lvlText w:val="•"/>
      <w:lvlJc w:val="left"/>
      <w:pPr>
        <w:ind w:left="5998" w:hanging="161"/>
      </w:pPr>
      <w:rPr>
        <w:rFonts w:hint="default"/>
        <w:lang w:val="uk-UA" w:eastAsia="en-US" w:bidi="ar-SA"/>
      </w:rPr>
    </w:lvl>
  </w:abstractNum>
  <w:abstractNum w:abstractNumId="3" w15:restartNumberingAfterBreak="0">
    <w:nsid w:val="20DF4207"/>
    <w:multiLevelType w:val="hybridMultilevel"/>
    <w:tmpl w:val="75BAD5FE"/>
    <w:lvl w:ilvl="0" w:tplc="FBBCDFE0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B0462D6">
      <w:numFmt w:val="bullet"/>
      <w:lvlText w:val="•"/>
      <w:lvlJc w:val="left"/>
      <w:pPr>
        <w:ind w:left="1643" w:hanging="161"/>
      </w:pPr>
      <w:rPr>
        <w:rFonts w:hint="default"/>
        <w:lang w:val="uk-UA" w:eastAsia="en-US" w:bidi="ar-SA"/>
      </w:rPr>
    </w:lvl>
    <w:lvl w:ilvl="2" w:tplc="01C680C8">
      <w:numFmt w:val="bullet"/>
      <w:lvlText w:val="•"/>
      <w:lvlJc w:val="left"/>
      <w:pPr>
        <w:ind w:left="2267" w:hanging="161"/>
      </w:pPr>
      <w:rPr>
        <w:rFonts w:hint="default"/>
        <w:lang w:val="uk-UA" w:eastAsia="en-US" w:bidi="ar-SA"/>
      </w:rPr>
    </w:lvl>
    <w:lvl w:ilvl="3" w:tplc="DE0041A2">
      <w:numFmt w:val="bullet"/>
      <w:lvlText w:val="•"/>
      <w:lvlJc w:val="left"/>
      <w:pPr>
        <w:ind w:left="2891" w:hanging="161"/>
      </w:pPr>
      <w:rPr>
        <w:rFonts w:hint="default"/>
        <w:lang w:val="uk-UA" w:eastAsia="en-US" w:bidi="ar-SA"/>
      </w:rPr>
    </w:lvl>
    <w:lvl w:ilvl="4" w:tplc="4C328F5C">
      <w:numFmt w:val="bullet"/>
      <w:lvlText w:val="•"/>
      <w:lvlJc w:val="left"/>
      <w:pPr>
        <w:ind w:left="3515" w:hanging="161"/>
      </w:pPr>
      <w:rPr>
        <w:rFonts w:hint="default"/>
        <w:lang w:val="uk-UA" w:eastAsia="en-US" w:bidi="ar-SA"/>
      </w:rPr>
    </w:lvl>
    <w:lvl w:ilvl="5" w:tplc="313EA8D0">
      <w:numFmt w:val="bullet"/>
      <w:lvlText w:val="•"/>
      <w:lvlJc w:val="left"/>
      <w:pPr>
        <w:ind w:left="4139" w:hanging="161"/>
      </w:pPr>
      <w:rPr>
        <w:rFonts w:hint="default"/>
        <w:lang w:val="uk-UA" w:eastAsia="en-US" w:bidi="ar-SA"/>
      </w:rPr>
    </w:lvl>
    <w:lvl w:ilvl="6" w:tplc="DE5AA900">
      <w:numFmt w:val="bullet"/>
      <w:lvlText w:val="•"/>
      <w:lvlJc w:val="left"/>
      <w:pPr>
        <w:ind w:left="4763" w:hanging="161"/>
      </w:pPr>
      <w:rPr>
        <w:rFonts w:hint="default"/>
        <w:lang w:val="uk-UA" w:eastAsia="en-US" w:bidi="ar-SA"/>
      </w:rPr>
    </w:lvl>
    <w:lvl w:ilvl="7" w:tplc="0218CA4E">
      <w:numFmt w:val="bullet"/>
      <w:lvlText w:val="•"/>
      <w:lvlJc w:val="left"/>
      <w:pPr>
        <w:ind w:left="5386" w:hanging="161"/>
      </w:pPr>
      <w:rPr>
        <w:rFonts w:hint="default"/>
        <w:lang w:val="uk-UA" w:eastAsia="en-US" w:bidi="ar-SA"/>
      </w:rPr>
    </w:lvl>
    <w:lvl w:ilvl="8" w:tplc="8924AC16">
      <w:numFmt w:val="bullet"/>
      <w:lvlText w:val="•"/>
      <w:lvlJc w:val="left"/>
      <w:pPr>
        <w:ind w:left="6010" w:hanging="161"/>
      </w:pPr>
      <w:rPr>
        <w:rFonts w:hint="default"/>
        <w:lang w:val="uk-UA" w:eastAsia="en-US" w:bidi="ar-SA"/>
      </w:rPr>
    </w:lvl>
  </w:abstractNum>
  <w:abstractNum w:abstractNumId="4" w15:restartNumberingAfterBreak="0">
    <w:nsid w:val="235114D4"/>
    <w:multiLevelType w:val="multilevel"/>
    <w:tmpl w:val="A552EA34"/>
    <w:lvl w:ilvl="0">
      <w:start w:val="8"/>
      <w:numFmt w:val="decimal"/>
      <w:lvlText w:val="%1"/>
      <w:lvlJc w:val="left"/>
      <w:pPr>
        <w:ind w:left="2099" w:hanging="63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9" w:hanging="63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6"/>
        <w:szCs w:val="3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23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246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19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92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65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38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27F77536"/>
    <w:multiLevelType w:val="hybridMultilevel"/>
    <w:tmpl w:val="B8C266CA"/>
    <w:lvl w:ilvl="0" w:tplc="DCBA85A4">
      <w:numFmt w:val="bullet"/>
      <w:lvlText w:val="—"/>
      <w:lvlJc w:val="left"/>
      <w:pPr>
        <w:ind w:left="286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D9089C6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19E822AC">
      <w:numFmt w:val="bullet"/>
      <w:lvlText w:val="•"/>
      <w:lvlJc w:val="left"/>
      <w:pPr>
        <w:ind w:left="1713" w:hanging="161"/>
      </w:pPr>
      <w:rPr>
        <w:rFonts w:hint="default"/>
        <w:lang w:val="uk-UA" w:eastAsia="en-US" w:bidi="ar-SA"/>
      </w:rPr>
    </w:lvl>
    <w:lvl w:ilvl="3" w:tplc="87F8C2FE">
      <w:numFmt w:val="bullet"/>
      <w:lvlText w:val="•"/>
      <w:lvlJc w:val="left"/>
      <w:pPr>
        <w:ind w:left="2406" w:hanging="161"/>
      </w:pPr>
      <w:rPr>
        <w:rFonts w:hint="default"/>
        <w:lang w:val="uk-UA" w:eastAsia="en-US" w:bidi="ar-SA"/>
      </w:rPr>
    </w:lvl>
    <w:lvl w:ilvl="4" w:tplc="033A113E">
      <w:numFmt w:val="bullet"/>
      <w:lvlText w:val="•"/>
      <w:lvlJc w:val="left"/>
      <w:pPr>
        <w:ind w:left="3099" w:hanging="161"/>
      </w:pPr>
      <w:rPr>
        <w:rFonts w:hint="default"/>
        <w:lang w:val="uk-UA" w:eastAsia="en-US" w:bidi="ar-SA"/>
      </w:rPr>
    </w:lvl>
    <w:lvl w:ilvl="5" w:tplc="EE34F412">
      <w:numFmt w:val="bullet"/>
      <w:lvlText w:val="•"/>
      <w:lvlJc w:val="left"/>
      <w:pPr>
        <w:ind w:left="3792" w:hanging="161"/>
      </w:pPr>
      <w:rPr>
        <w:rFonts w:hint="default"/>
        <w:lang w:val="uk-UA" w:eastAsia="en-US" w:bidi="ar-SA"/>
      </w:rPr>
    </w:lvl>
    <w:lvl w:ilvl="6" w:tplc="0100B94C">
      <w:numFmt w:val="bullet"/>
      <w:lvlText w:val="•"/>
      <w:lvlJc w:val="left"/>
      <w:pPr>
        <w:ind w:left="4485" w:hanging="161"/>
      </w:pPr>
      <w:rPr>
        <w:rFonts w:hint="default"/>
        <w:lang w:val="uk-UA" w:eastAsia="en-US" w:bidi="ar-SA"/>
      </w:rPr>
    </w:lvl>
    <w:lvl w:ilvl="7" w:tplc="0A8609A4">
      <w:numFmt w:val="bullet"/>
      <w:lvlText w:val="•"/>
      <w:lvlJc w:val="left"/>
      <w:pPr>
        <w:ind w:left="5178" w:hanging="161"/>
      </w:pPr>
      <w:rPr>
        <w:rFonts w:hint="default"/>
        <w:lang w:val="uk-UA" w:eastAsia="en-US" w:bidi="ar-SA"/>
      </w:rPr>
    </w:lvl>
    <w:lvl w:ilvl="8" w:tplc="54BE4CD4">
      <w:numFmt w:val="bullet"/>
      <w:lvlText w:val="•"/>
      <w:lvlJc w:val="left"/>
      <w:pPr>
        <w:ind w:left="5872" w:hanging="161"/>
      </w:pPr>
      <w:rPr>
        <w:rFonts w:hint="default"/>
        <w:lang w:val="uk-UA" w:eastAsia="en-US" w:bidi="ar-SA"/>
      </w:rPr>
    </w:lvl>
  </w:abstractNum>
  <w:abstractNum w:abstractNumId="6" w15:restartNumberingAfterBreak="0">
    <w:nsid w:val="385554D8"/>
    <w:multiLevelType w:val="hybridMultilevel"/>
    <w:tmpl w:val="4726EC0C"/>
    <w:lvl w:ilvl="0" w:tplc="49024676">
      <w:start w:val="1"/>
      <w:numFmt w:val="decimal"/>
      <w:lvlText w:val="%1)"/>
      <w:lvlJc w:val="left"/>
      <w:pPr>
        <w:ind w:left="1028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84A5490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79DC81D0">
      <w:numFmt w:val="bullet"/>
      <w:lvlText w:val="•"/>
      <w:lvlJc w:val="left"/>
      <w:pPr>
        <w:ind w:left="2267" w:hanging="161"/>
      </w:pPr>
      <w:rPr>
        <w:rFonts w:hint="default"/>
        <w:lang w:val="uk-UA" w:eastAsia="en-US" w:bidi="ar-SA"/>
      </w:rPr>
    </w:lvl>
    <w:lvl w:ilvl="3" w:tplc="6C5A1B98">
      <w:numFmt w:val="bullet"/>
      <w:lvlText w:val="•"/>
      <w:lvlJc w:val="left"/>
      <w:pPr>
        <w:ind w:left="2891" w:hanging="161"/>
      </w:pPr>
      <w:rPr>
        <w:rFonts w:hint="default"/>
        <w:lang w:val="uk-UA" w:eastAsia="en-US" w:bidi="ar-SA"/>
      </w:rPr>
    </w:lvl>
    <w:lvl w:ilvl="4" w:tplc="D4B60B9A">
      <w:numFmt w:val="bullet"/>
      <w:lvlText w:val="•"/>
      <w:lvlJc w:val="left"/>
      <w:pPr>
        <w:ind w:left="3515" w:hanging="161"/>
      </w:pPr>
      <w:rPr>
        <w:rFonts w:hint="default"/>
        <w:lang w:val="uk-UA" w:eastAsia="en-US" w:bidi="ar-SA"/>
      </w:rPr>
    </w:lvl>
    <w:lvl w:ilvl="5" w:tplc="79A2C188">
      <w:numFmt w:val="bullet"/>
      <w:lvlText w:val="•"/>
      <w:lvlJc w:val="left"/>
      <w:pPr>
        <w:ind w:left="4139" w:hanging="161"/>
      </w:pPr>
      <w:rPr>
        <w:rFonts w:hint="default"/>
        <w:lang w:val="uk-UA" w:eastAsia="en-US" w:bidi="ar-SA"/>
      </w:rPr>
    </w:lvl>
    <w:lvl w:ilvl="6" w:tplc="264226A6">
      <w:numFmt w:val="bullet"/>
      <w:lvlText w:val="•"/>
      <w:lvlJc w:val="left"/>
      <w:pPr>
        <w:ind w:left="4763" w:hanging="161"/>
      </w:pPr>
      <w:rPr>
        <w:rFonts w:hint="default"/>
        <w:lang w:val="uk-UA" w:eastAsia="en-US" w:bidi="ar-SA"/>
      </w:rPr>
    </w:lvl>
    <w:lvl w:ilvl="7" w:tplc="37E82DFE">
      <w:numFmt w:val="bullet"/>
      <w:lvlText w:val="•"/>
      <w:lvlJc w:val="left"/>
      <w:pPr>
        <w:ind w:left="5386" w:hanging="161"/>
      </w:pPr>
      <w:rPr>
        <w:rFonts w:hint="default"/>
        <w:lang w:val="uk-UA" w:eastAsia="en-US" w:bidi="ar-SA"/>
      </w:rPr>
    </w:lvl>
    <w:lvl w:ilvl="8" w:tplc="EE1C539C">
      <w:numFmt w:val="bullet"/>
      <w:lvlText w:val="•"/>
      <w:lvlJc w:val="left"/>
      <w:pPr>
        <w:ind w:left="6010" w:hanging="161"/>
      </w:pPr>
      <w:rPr>
        <w:rFonts w:hint="default"/>
        <w:lang w:val="uk-UA" w:eastAsia="en-US" w:bidi="ar-SA"/>
      </w:rPr>
    </w:lvl>
  </w:abstractNum>
  <w:abstractNum w:abstractNumId="7" w15:restartNumberingAfterBreak="0">
    <w:nsid w:val="38D87791"/>
    <w:multiLevelType w:val="hybridMultilevel"/>
    <w:tmpl w:val="90A239B0"/>
    <w:lvl w:ilvl="0" w:tplc="7D220A8C">
      <w:start w:val="1"/>
      <w:numFmt w:val="decimal"/>
      <w:lvlText w:val="%1."/>
      <w:lvlJc w:val="left"/>
      <w:pPr>
        <w:ind w:left="102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8F21CB2">
      <w:numFmt w:val="bullet"/>
      <w:lvlText w:val="•"/>
      <w:lvlJc w:val="left"/>
      <w:pPr>
        <w:ind w:left="1643" w:hanging="219"/>
      </w:pPr>
      <w:rPr>
        <w:rFonts w:hint="default"/>
        <w:lang w:val="uk-UA" w:eastAsia="en-US" w:bidi="ar-SA"/>
      </w:rPr>
    </w:lvl>
    <w:lvl w:ilvl="2" w:tplc="5B4263BE">
      <w:numFmt w:val="bullet"/>
      <w:lvlText w:val="•"/>
      <w:lvlJc w:val="left"/>
      <w:pPr>
        <w:ind w:left="2267" w:hanging="219"/>
      </w:pPr>
      <w:rPr>
        <w:rFonts w:hint="default"/>
        <w:lang w:val="uk-UA" w:eastAsia="en-US" w:bidi="ar-SA"/>
      </w:rPr>
    </w:lvl>
    <w:lvl w:ilvl="3" w:tplc="F86E5ADC">
      <w:numFmt w:val="bullet"/>
      <w:lvlText w:val="•"/>
      <w:lvlJc w:val="left"/>
      <w:pPr>
        <w:ind w:left="2891" w:hanging="219"/>
      </w:pPr>
      <w:rPr>
        <w:rFonts w:hint="default"/>
        <w:lang w:val="uk-UA" w:eastAsia="en-US" w:bidi="ar-SA"/>
      </w:rPr>
    </w:lvl>
    <w:lvl w:ilvl="4" w:tplc="192CEB24">
      <w:numFmt w:val="bullet"/>
      <w:lvlText w:val="•"/>
      <w:lvlJc w:val="left"/>
      <w:pPr>
        <w:ind w:left="3515" w:hanging="219"/>
      </w:pPr>
      <w:rPr>
        <w:rFonts w:hint="default"/>
        <w:lang w:val="uk-UA" w:eastAsia="en-US" w:bidi="ar-SA"/>
      </w:rPr>
    </w:lvl>
    <w:lvl w:ilvl="5" w:tplc="5C0E0A94">
      <w:numFmt w:val="bullet"/>
      <w:lvlText w:val="•"/>
      <w:lvlJc w:val="left"/>
      <w:pPr>
        <w:ind w:left="4139" w:hanging="219"/>
      </w:pPr>
      <w:rPr>
        <w:rFonts w:hint="default"/>
        <w:lang w:val="uk-UA" w:eastAsia="en-US" w:bidi="ar-SA"/>
      </w:rPr>
    </w:lvl>
    <w:lvl w:ilvl="6" w:tplc="43D80A94">
      <w:numFmt w:val="bullet"/>
      <w:lvlText w:val="•"/>
      <w:lvlJc w:val="left"/>
      <w:pPr>
        <w:ind w:left="4763" w:hanging="219"/>
      </w:pPr>
      <w:rPr>
        <w:rFonts w:hint="default"/>
        <w:lang w:val="uk-UA" w:eastAsia="en-US" w:bidi="ar-SA"/>
      </w:rPr>
    </w:lvl>
    <w:lvl w:ilvl="7" w:tplc="503C8DE2">
      <w:numFmt w:val="bullet"/>
      <w:lvlText w:val="•"/>
      <w:lvlJc w:val="left"/>
      <w:pPr>
        <w:ind w:left="5386" w:hanging="219"/>
      </w:pPr>
      <w:rPr>
        <w:rFonts w:hint="default"/>
        <w:lang w:val="uk-UA" w:eastAsia="en-US" w:bidi="ar-SA"/>
      </w:rPr>
    </w:lvl>
    <w:lvl w:ilvl="8" w:tplc="B2C6F79A">
      <w:numFmt w:val="bullet"/>
      <w:lvlText w:val="•"/>
      <w:lvlJc w:val="left"/>
      <w:pPr>
        <w:ind w:left="6010" w:hanging="219"/>
      </w:pPr>
      <w:rPr>
        <w:rFonts w:hint="default"/>
        <w:lang w:val="uk-UA" w:eastAsia="en-US" w:bidi="ar-SA"/>
      </w:rPr>
    </w:lvl>
  </w:abstractNum>
  <w:abstractNum w:abstractNumId="8" w15:restartNumberingAfterBreak="0">
    <w:nsid w:val="60FC64ED"/>
    <w:multiLevelType w:val="hybridMultilevel"/>
    <w:tmpl w:val="23FCCE1C"/>
    <w:lvl w:ilvl="0" w:tplc="9D7ADD2C">
      <w:start w:val="1"/>
      <w:numFmt w:val="decimal"/>
      <w:lvlText w:val="%1)"/>
      <w:lvlJc w:val="left"/>
      <w:pPr>
        <w:ind w:left="102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3841C0C">
      <w:numFmt w:val="bullet"/>
      <w:lvlText w:val="•"/>
      <w:lvlJc w:val="left"/>
      <w:pPr>
        <w:ind w:left="1643" w:hanging="231"/>
      </w:pPr>
      <w:rPr>
        <w:rFonts w:hint="default"/>
        <w:lang w:val="uk-UA" w:eastAsia="en-US" w:bidi="ar-SA"/>
      </w:rPr>
    </w:lvl>
    <w:lvl w:ilvl="2" w:tplc="60C03D90">
      <w:numFmt w:val="bullet"/>
      <w:lvlText w:val="•"/>
      <w:lvlJc w:val="left"/>
      <w:pPr>
        <w:ind w:left="2267" w:hanging="231"/>
      </w:pPr>
      <w:rPr>
        <w:rFonts w:hint="default"/>
        <w:lang w:val="uk-UA" w:eastAsia="en-US" w:bidi="ar-SA"/>
      </w:rPr>
    </w:lvl>
    <w:lvl w:ilvl="3" w:tplc="1E388A26">
      <w:numFmt w:val="bullet"/>
      <w:lvlText w:val="•"/>
      <w:lvlJc w:val="left"/>
      <w:pPr>
        <w:ind w:left="2891" w:hanging="231"/>
      </w:pPr>
      <w:rPr>
        <w:rFonts w:hint="default"/>
        <w:lang w:val="uk-UA" w:eastAsia="en-US" w:bidi="ar-SA"/>
      </w:rPr>
    </w:lvl>
    <w:lvl w:ilvl="4" w:tplc="469AF646">
      <w:numFmt w:val="bullet"/>
      <w:lvlText w:val="•"/>
      <w:lvlJc w:val="left"/>
      <w:pPr>
        <w:ind w:left="3515" w:hanging="231"/>
      </w:pPr>
      <w:rPr>
        <w:rFonts w:hint="default"/>
        <w:lang w:val="uk-UA" w:eastAsia="en-US" w:bidi="ar-SA"/>
      </w:rPr>
    </w:lvl>
    <w:lvl w:ilvl="5" w:tplc="9DF2C82A">
      <w:numFmt w:val="bullet"/>
      <w:lvlText w:val="•"/>
      <w:lvlJc w:val="left"/>
      <w:pPr>
        <w:ind w:left="4139" w:hanging="231"/>
      </w:pPr>
      <w:rPr>
        <w:rFonts w:hint="default"/>
        <w:lang w:val="uk-UA" w:eastAsia="en-US" w:bidi="ar-SA"/>
      </w:rPr>
    </w:lvl>
    <w:lvl w:ilvl="6" w:tplc="926239CA">
      <w:numFmt w:val="bullet"/>
      <w:lvlText w:val="•"/>
      <w:lvlJc w:val="left"/>
      <w:pPr>
        <w:ind w:left="4763" w:hanging="231"/>
      </w:pPr>
      <w:rPr>
        <w:rFonts w:hint="default"/>
        <w:lang w:val="uk-UA" w:eastAsia="en-US" w:bidi="ar-SA"/>
      </w:rPr>
    </w:lvl>
    <w:lvl w:ilvl="7" w:tplc="58169596">
      <w:numFmt w:val="bullet"/>
      <w:lvlText w:val="•"/>
      <w:lvlJc w:val="left"/>
      <w:pPr>
        <w:ind w:left="5386" w:hanging="231"/>
      </w:pPr>
      <w:rPr>
        <w:rFonts w:hint="default"/>
        <w:lang w:val="uk-UA" w:eastAsia="en-US" w:bidi="ar-SA"/>
      </w:rPr>
    </w:lvl>
    <w:lvl w:ilvl="8" w:tplc="0EE6E6A6">
      <w:numFmt w:val="bullet"/>
      <w:lvlText w:val="•"/>
      <w:lvlJc w:val="left"/>
      <w:pPr>
        <w:ind w:left="6010" w:hanging="231"/>
      </w:pPr>
      <w:rPr>
        <w:rFonts w:hint="default"/>
        <w:lang w:val="uk-UA" w:eastAsia="en-US" w:bidi="ar-SA"/>
      </w:rPr>
    </w:lvl>
  </w:abstractNum>
  <w:abstractNum w:abstractNumId="9" w15:restartNumberingAfterBreak="0">
    <w:nsid w:val="63E75A04"/>
    <w:multiLevelType w:val="hybridMultilevel"/>
    <w:tmpl w:val="3D984086"/>
    <w:lvl w:ilvl="0" w:tplc="C0DAF08E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7D070E2">
      <w:numFmt w:val="bullet"/>
      <w:lvlText w:val="•"/>
      <w:lvlJc w:val="left"/>
      <w:pPr>
        <w:ind w:left="1643" w:hanging="161"/>
      </w:pPr>
      <w:rPr>
        <w:rFonts w:hint="default"/>
        <w:lang w:val="uk-UA" w:eastAsia="en-US" w:bidi="ar-SA"/>
      </w:rPr>
    </w:lvl>
    <w:lvl w:ilvl="2" w:tplc="0F00DEE0">
      <w:numFmt w:val="bullet"/>
      <w:lvlText w:val="•"/>
      <w:lvlJc w:val="left"/>
      <w:pPr>
        <w:ind w:left="2267" w:hanging="161"/>
      </w:pPr>
      <w:rPr>
        <w:rFonts w:hint="default"/>
        <w:lang w:val="uk-UA" w:eastAsia="en-US" w:bidi="ar-SA"/>
      </w:rPr>
    </w:lvl>
    <w:lvl w:ilvl="3" w:tplc="CB5E85FC">
      <w:numFmt w:val="bullet"/>
      <w:lvlText w:val="•"/>
      <w:lvlJc w:val="left"/>
      <w:pPr>
        <w:ind w:left="2891" w:hanging="161"/>
      </w:pPr>
      <w:rPr>
        <w:rFonts w:hint="default"/>
        <w:lang w:val="uk-UA" w:eastAsia="en-US" w:bidi="ar-SA"/>
      </w:rPr>
    </w:lvl>
    <w:lvl w:ilvl="4" w:tplc="9E4C53B0">
      <w:numFmt w:val="bullet"/>
      <w:lvlText w:val="•"/>
      <w:lvlJc w:val="left"/>
      <w:pPr>
        <w:ind w:left="3515" w:hanging="161"/>
      </w:pPr>
      <w:rPr>
        <w:rFonts w:hint="default"/>
        <w:lang w:val="uk-UA" w:eastAsia="en-US" w:bidi="ar-SA"/>
      </w:rPr>
    </w:lvl>
    <w:lvl w:ilvl="5" w:tplc="FF88CBC0">
      <w:numFmt w:val="bullet"/>
      <w:lvlText w:val="•"/>
      <w:lvlJc w:val="left"/>
      <w:pPr>
        <w:ind w:left="4139" w:hanging="161"/>
      </w:pPr>
      <w:rPr>
        <w:rFonts w:hint="default"/>
        <w:lang w:val="uk-UA" w:eastAsia="en-US" w:bidi="ar-SA"/>
      </w:rPr>
    </w:lvl>
    <w:lvl w:ilvl="6" w:tplc="2FCCEEA6">
      <w:numFmt w:val="bullet"/>
      <w:lvlText w:val="•"/>
      <w:lvlJc w:val="left"/>
      <w:pPr>
        <w:ind w:left="4763" w:hanging="161"/>
      </w:pPr>
      <w:rPr>
        <w:rFonts w:hint="default"/>
        <w:lang w:val="uk-UA" w:eastAsia="en-US" w:bidi="ar-SA"/>
      </w:rPr>
    </w:lvl>
    <w:lvl w:ilvl="7" w:tplc="FF9A42FA">
      <w:numFmt w:val="bullet"/>
      <w:lvlText w:val="•"/>
      <w:lvlJc w:val="left"/>
      <w:pPr>
        <w:ind w:left="5386" w:hanging="161"/>
      </w:pPr>
      <w:rPr>
        <w:rFonts w:hint="default"/>
        <w:lang w:val="uk-UA" w:eastAsia="en-US" w:bidi="ar-SA"/>
      </w:rPr>
    </w:lvl>
    <w:lvl w:ilvl="8" w:tplc="C400EF50">
      <w:numFmt w:val="bullet"/>
      <w:lvlText w:val="•"/>
      <w:lvlJc w:val="left"/>
      <w:pPr>
        <w:ind w:left="6010" w:hanging="16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B2"/>
    <w:rsid w:val="001672B2"/>
    <w:rsid w:val="0032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9459"/>
  <w15:chartTrackingRefBased/>
  <w15:docId w15:val="{F6601BB8-243B-4652-95F6-37CD304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72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uk-UA"/>
    </w:rPr>
  </w:style>
  <w:style w:type="paragraph" w:styleId="1">
    <w:name w:val="heading 1"/>
    <w:basedOn w:val="a"/>
    <w:link w:val="10"/>
    <w:uiPriority w:val="1"/>
    <w:qFormat/>
    <w:rsid w:val="001672B2"/>
    <w:pPr>
      <w:spacing w:before="2"/>
      <w:ind w:left="127" w:right="125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1672B2"/>
    <w:pPr>
      <w:spacing w:before="219"/>
      <w:ind w:left="127" w:right="124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1672B2"/>
    <w:pPr>
      <w:ind w:left="127"/>
      <w:outlineLvl w:val="2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1672B2"/>
    <w:pPr>
      <w:ind w:left="682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1672B2"/>
    <w:pPr>
      <w:ind w:left="127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72B2"/>
    <w:rPr>
      <w:rFonts w:ascii="Calibri" w:eastAsia="Calibri" w:hAnsi="Calibri" w:cs="Calibri"/>
      <w:b/>
      <w:bCs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672B2"/>
    <w:rPr>
      <w:rFonts w:ascii="Calibri" w:eastAsia="Calibri" w:hAnsi="Calibri" w:cs="Calibri"/>
      <w:b/>
      <w:bCs/>
      <w:sz w:val="40"/>
      <w:szCs w:val="40"/>
      <w:lang w:val="uk-UA"/>
    </w:rPr>
  </w:style>
  <w:style w:type="character" w:customStyle="1" w:styleId="30">
    <w:name w:val="Заголовок 3 Знак"/>
    <w:basedOn w:val="a0"/>
    <w:link w:val="3"/>
    <w:uiPriority w:val="1"/>
    <w:rsid w:val="001672B2"/>
    <w:rPr>
      <w:rFonts w:ascii="Calibri" w:eastAsia="Calibri" w:hAnsi="Calibri" w:cs="Calibri"/>
      <w:b/>
      <w:bCs/>
      <w:sz w:val="36"/>
      <w:szCs w:val="36"/>
      <w:lang w:val="uk-UA"/>
    </w:rPr>
  </w:style>
  <w:style w:type="character" w:customStyle="1" w:styleId="40">
    <w:name w:val="Заголовок 4 Знак"/>
    <w:basedOn w:val="a0"/>
    <w:link w:val="4"/>
    <w:uiPriority w:val="1"/>
    <w:rsid w:val="001672B2"/>
    <w:rPr>
      <w:rFonts w:ascii="Calibri" w:eastAsia="Calibri" w:hAnsi="Calibri" w:cs="Calibr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1672B2"/>
    <w:rPr>
      <w:rFonts w:ascii="Calibri" w:eastAsia="Calibri" w:hAnsi="Calibri" w:cs="Calibri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167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672B2"/>
    <w:pPr>
      <w:ind w:left="286"/>
    </w:pPr>
  </w:style>
  <w:style w:type="paragraph" w:styleId="21">
    <w:name w:val="toc 2"/>
    <w:basedOn w:val="a"/>
    <w:uiPriority w:val="1"/>
    <w:qFormat/>
    <w:rsid w:val="001672B2"/>
    <w:pPr>
      <w:ind w:left="890" w:hanging="383"/>
    </w:pPr>
  </w:style>
  <w:style w:type="paragraph" w:styleId="31">
    <w:name w:val="toc 3"/>
    <w:basedOn w:val="a"/>
    <w:uiPriority w:val="1"/>
    <w:qFormat/>
    <w:rsid w:val="001672B2"/>
    <w:pPr>
      <w:ind w:left="682"/>
    </w:pPr>
  </w:style>
  <w:style w:type="paragraph" w:styleId="41">
    <w:name w:val="toc 4"/>
    <w:basedOn w:val="a"/>
    <w:uiPriority w:val="1"/>
    <w:qFormat/>
    <w:rsid w:val="001672B2"/>
    <w:pPr>
      <w:ind w:left="903"/>
    </w:pPr>
  </w:style>
  <w:style w:type="paragraph" w:styleId="a3">
    <w:name w:val="Body Text"/>
    <w:basedOn w:val="a"/>
    <w:link w:val="a4"/>
    <w:uiPriority w:val="1"/>
    <w:qFormat/>
    <w:rsid w:val="001672B2"/>
    <w:pPr>
      <w:ind w:left="286" w:firstLine="396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1672B2"/>
    <w:rPr>
      <w:rFonts w:ascii="Calibri" w:eastAsia="Calibri" w:hAnsi="Calibri" w:cs="Calibri"/>
      <w:lang w:val="uk-UA"/>
    </w:rPr>
  </w:style>
  <w:style w:type="paragraph" w:styleId="a5">
    <w:name w:val="List Paragraph"/>
    <w:basedOn w:val="a"/>
    <w:uiPriority w:val="1"/>
    <w:qFormat/>
    <w:rsid w:val="001672B2"/>
    <w:pPr>
      <w:ind w:left="1023" w:hanging="226"/>
      <w:jc w:val="both"/>
    </w:pPr>
  </w:style>
  <w:style w:type="paragraph" w:customStyle="1" w:styleId="TableParagraph">
    <w:name w:val="Table Paragraph"/>
    <w:basedOn w:val="a"/>
    <w:uiPriority w:val="1"/>
    <w:qFormat/>
    <w:rsid w:val="001672B2"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19573</Words>
  <Characters>11157</Characters>
  <Application>Microsoft Office Word</Application>
  <DocSecurity>0</DocSecurity>
  <Lines>92</Lines>
  <Paragraphs>61</Paragraphs>
  <ScaleCrop>false</ScaleCrop>
  <Company/>
  <LinksUpToDate>false</LinksUpToDate>
  <CharactersWithSpaces>30669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1</cp:revision>
  <dcterms:created xsi:type="dcterms:W3CDTF">2025-11-05T09:14:00Z</dcterms:created>
  <dcterms:modified xsi:type="dcterms:W3CDTF">2025-11-05T09:16:00Z</dcterms:modified>
</cp:coreProperties>
</file>