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76D" w:rsidRPr="0041276D" w:rsidRDefault="0041276D" w:rsidP="0041276D">
      <w:pPr>
        <w:spacing w:after="0" w:line="240" w:lineRule="auto"/>
        <w:jc w:val="center"/>
        <w:rPr>
          <w:rFonts w:ascii="Times New Roman" w:eastAsia="MS Mincho" w:hAnsi="Times New Roman" w:cs="Times New Roman"/>
          <w:b/>
          <w:bCs/>
          <w:color w:val="000000"/>
          <w:sz w:val="28"/>
          <w:szCs w:val="24"/>
          <w:lang w:val="uk-UA"/>
        </w:rPr>
      </w:pPr>
    </w:p>
    <w:p w:rsidR="0041276D" w:rsidRPr="0041276D" w:rsidRDefault="0041276D" w:rsidP="0041276D">
      <w:pPr>
        <w:spacing w:after="0" w:line="240" w:lineRule="auto"/>
        <w:jc w:val="center"/>
        <w:rPr>
          <w:rFonts w:ascii="Times New Roman" w:eastAsia="MS Mincho" w:hAnsi="Times New Roman" w:cs="Times New Roman"/>
          <w:b/>
          <w:bCs/>
          <w:color w:val="000000"/>
          <w:sz w:val="28"/>
          <w:szCs w:val="24"/>
          <w:lang w:val="uk-UA"/>
        </w:rPr>
      </w:pPr>
      <w:r w:rsidRPr="0041276D">
        <w:rPr>
          <w:rFonts w:ascii="Times New Roman" w:eastAsia="MS Mincho" w:hAnsi="Times New Roman" w:cs="Times New Roman"/>
          <w:b/>
          <w:bCs/>
          <w:color w:val="000000"/>
          <w:sz w:val="28"/>
          <w:szCs w:val="24"/>
          <w:lang w:val="uk-UA"/>
        </w:rPr>
        <w:t>ДИФЕРЕНЦІЙНА ПСИХОЛОГІЯ</w:t>
      </w:r>
    </w:p>
    <w:p w:rsidR="0041276D" w:rsidRPr="0041276D" w:rsidRDefault="0041276D" w:rsidP="0041276D">
      <w:pPr>
        <w:spacing w:after="0" w:line="240" w:lineRule="auto"/>
        <w:jc w:val="center"/>
        <w:rPr>
          <w:rFonts w:ascii="Times New Roman" w:eastAsia="MS Mincho" w:hAnsi="Times New Roman" w:cs="Times New Roman"/>
          <w:b/>
          <w:bCs/>
          <w:color w:val="000000"/>
          <w:sz w:val="24"/>
          <w:szCs w:val="24"/>
          <w:lang w:val="uk-UA"/>
        </w:rPr>
      </w:pPr>
    </w:p>
    <w:p w:rsidR="0041276D" w:rsidRPr="0041276D" w:rsidRDefault="0041276D" w:rsidP="0041276D">
      <w:pPr>
        <w:spacing w:after="0" w:line="240" w:lineRule="auto"/>
        <w:rPr>
          <w:rFonts w:ascii="Times New Roman" w:eastAsia="MS Mincho" w:hAnsi="Times New Roman" w:cs="Times New Roman"/>
          <w:i/>
          <w:iCs/>
          <w:sz w:val="24"/>
          <w:szCs w:val="24"/>
          <w:lang w:val="uk-UA"/>
        </w:rPr>
      </w:pPr>
      <w:r w:rsidRPr="0041276D">
        <w:rPr>
          <w:rFonts w:ascii="Times New Roman" w:eastAsia="MS Mincho" w:hAnsi="Times New Roman" w:cs="Times New Roman"/>
          <w:b/>
          <w:sz w:val="24"/>
          <w:szCs w:val="24"/>
          <w:lang w:val="uk-UA"/>
        </w:rPr>
        <w:t>Викладач:</w:t>
      </w:r>
      <w:r w:rsidRPr="0041276D">
        <w:rPr>
          <w:rFonts w:ascii="Times New Roman" w:eastAsia="MS Mincho" w:hAnsi="Times New Roman" w:cs="Times New Roman"/>
          <w:sz w:val="24"/>
          <w:szCs w:val="24"/>
          <w:lang w:val="uk-UA"/>
        </w:rPr>
        <w:t xml:space="preserve"> кандидат психологічних наук, </w:t>
      </w:r>
      <w:proofErr w:type="spellStart"/>
      <w:r w:rsidRPr="0041276D">
        <w:rPr>
          <w:rFonts w:ascii="Times New Roman" w:eastAsia="MS Mincho" w:hAnsi="Times New Roman" w:cs="Times New Roman"/>
          <w:sz w:val="24"/>
          <w:szCs w:val="24"/>
          <w:lang w:val="uk-UA"/>
        </w:rPr>
        <w:t>Железнякова</w:t>
      </w:r>
      <w:proofErr w:type="spellEnd"/>
      <w:r w:rsidRPr="0041276D">
        <w:rPr>
          <w:rFonts w:ascii="Times New Roman" w:eastAsia="MS Mincho" w:hAnsi="Times New Roman" w:cs="Times New Roman"/>
          <w:sz w:val="24"/>
          <w:szCs w:val="24"/>
          <w:lang w:val="uk-UA"/>
        </w:rPr>
        <w:t xml:space="preserve"> Юлія Володимирівна </w:t>
      </w:r>
    </w:p>
    <w:p w:rsidR="0041276D" w:rsidRPr="0041276D" w:rsidRDefault="0041276D" w:rsidP="0041276D">
      <w:pPr>
        <w:spacing w:after="0" w:line="240" w:lineRule="auto"/>
        <w:rPr>
          <w:rFonts w:ascii="Times New Roman" w:eastAsia="MS Mincho" w:hAnsi="Times New Roman" w:cs="Times New Roman"/>
          <w:sz w:val="24"/>
          <w:szCs w:val="24"/>
          <w:lang w:val="uk-UA"/>
        </w:rPr>
      </w:pPr>
      <w:r w:rsidRPr="0041276D">
        <w:rPr>
          <w:rFonts w:ascii="Times New Roman" w:eastAsia="MS Mincho" w:hAnsi="Times New Roman" w:cs="Times New Roman"/>
          <w:b/>
          <w:sz w:val="24"/>
          <w:szCs w:val="24"/>
          <w:lang w:val="uk-UA"/>
        </w:rPr>
        <w:t xml:space="preserve">Кафедра: </w:t>
      </w:r>
      <w:r w:rsidRPr="0041276D">
        <w:rPr>
          <w:rFonts w:ascii="Times New Roman" w:eastAsia="MS Mincho" w:hAnsi="Times New Roman" w:cs="Times New Roman"/>
          <w:i/>
          <w:iCs/>
          <w:sz w:val="24"/>
          <w:szCs w:val="24"/>
          <w:lang w:val="uk-UA"/>
        </w:rPr>
        <w:t xml:space="preserve">Психології, </w:t>
      </w:r>
      <w:r w:rsidRPr="0041276D">
        <w:rPr>
          <w:rFonts w:ascii="Times New Roman" w:eastAsia="MS Mincho" w:hAnsi="Times New Roman" w:cs="Times New Roman"/>
          <w:i/>
          <w:iCs/>
          <w:sz w:val="24"/>
          <w:szCs w:val="24"/>
          <w:lang w:val="en-US"/>
        </w:rPr>
        <w:t>VIII</w:t>
      </w:r>
      <w:r w:rsidRPr="0041276D">
        <w:rPr>
          <w:rFonts w:ascii="Times New Roman" w:eastAsia="MS Mincho" w:hAnsi="Times New Roman" w:cs="Times New Roman"/>
          <w:i/>
          <w:iCs/>
          <w:sz w:val="24"/>
          <w:szCs w:val="24"/>
          <w:lang w:val="uk-UA"/>
        </w:rPr>
        <w:t xml:space="preserve">, корпус, </w:t>
      </w:r>
      <w:proofErr w:type="spellStart"/>
      <w:r w:rsidRPr="0041276D">
        <w:rPr>
          <w:rFonts w:ascii="Times New Roman" w:eastAsia="MS Mincho" w:hAnsi="Times New Roman" w:cs="Times New Roman"/>
          <w:i/>
          <w:iCs/>
          <w:sz w:val="24"/>
          <w:szCs w:val="24"/>
          <w:lang w:val="uk-UA"/>
        </w:rPr>
        <w:t>ауд</w:t>
      </w:r>
      <w:proofErr w:type="spellEnd"/>
      <w:r w:rsidRPr="0041276D">
        <w:rPr>
          <w:rFonts w:ascii="Times New Roman" w:eastAsia="MS Mincho" w:hAnsi="Times New Roman" w:cs="Times New Roman"/>
          <w:i/>
          <w:iCs/>
          <w:sz w:val="24"/>
          <w:szCs w:val="24"/>
          <w:lang w:val="uk-UA"/>
        </w:rPr>
        <w:t>. 220.</w:t>
      </w:r>
    </w:p>
    <w:p w:rsidR="0041276D" w:rsidRPr="0041276D" w:rsidRDefault="0041276D" w:rsidP="0041276D">
      <w:pPr>
        <w:spacing w:after="0" w:line="240" w:lineRule="auto"/>
        <w:rPr>
          <w:rFonts w:ascii="Times New Roman" w:eastAsia="MS Mincho" w:hAnsi="Times New Roman" w:cs="Times New Roman"/>
          <w:sz w:val="24"/>
          <w:szCs w:val="24"/>
        </w:rPr>
      </w:pPr>
      <w:r w:rsidRPr="0041276D">
        <w:rPr>
          <w:rFonts w:ascii="Times New Roman" w:eastAsia="MS Mincho" w:hAnsi="Times New Roman" w:cs="Times New Roman"/>
          <w:b/>
          <w:sz w:val="24"/>
          <w:szCs w:val="24"/>
          <w:lang w:val="uk-UA"/>
        </w:rPr>
        <w:t>E-</w:t>
      </w:r>
      <w:proofErr w:type="spellStart"/>
      <w:r w:rsidRPr="0041276D">
        <w:rPr>
          <w:rFonts w:ascii="Times New Roman" w:eastAsia="MS Mincho" w:hAnsi="Times New Roman" w:cs="Times New Roman"/>
          <w:b/>
          <w:sz w:val="24"/>
          <w:szCs w:val="24"/>
          <w:lang w:val="uk-UA"/>
        </w:rPr>
        <w:t>mail</w:t>
      </w:r>
      <w:proofErr w:type="spellEnd"/>
      <w:r w:rsidRPr="0041276D">
        <w:rPr>
          <w:rFonts w:ascii="Times New Roman" w:eastAsia="MS Mincho" w:hAnsi="Times New Roman" w:cs="Times New Roman"/>
          <w:b/>
          <w:sz w:val="24"/>
          <w:szCs w:val="24"/>
          <w:lang w:val="uk-UA"/>
        </w:rPr>
        <w:t xml:space="preserve">: </w:t>
      </w:r>
      <w:proofErr w:type="spellStart"/>
      <w:r w:rsidRPr="0041276D">
        <w:rPr>
          <w:rFonts w:ascii="Times New Roman" w:eastAsia="MS Mincho" w:hAnsi="Times New Roman" w:cs="Times New Roman"/>
          <w:sz w:val="24"/>
          <w:szCs w:val="24"/>
          <w:lang w:val="en-US"/>
        </w:rPr>
        <w:t>jk</w:t>
      </w:r>
      <w:proofErr w:type="spellEnd"/>
      <w:r w:rsidRPr="0041276D">
        <w:rPr>
          <w:rFonts w:ascii="Times New Roman" w:eastAsia="MS Mincho" w:hAnsi="Times New Roman" w:cs="Times New Roman"/>
          <w:sz w:val="24"/>
          <w:szCs w:val="24"/>
        </w:rPr>
        <w:t>99799@</w:t>
      </w:r>
      <w:proofErr w:type="spellStart"/>
      <w:r w:rsidRPr="0041276D">
        <w:rPr>
          <w:rFonts w:ascii="Times New Roman" w:eastAsia="MS Mincho" w:hAnsi="Times New Roman" w:cs="Times New Roman"/>
          <w:sz w:val="24"/>
          <w:szCs w:val="24"/>
          <w:lang w:val="en-US"/>
        </w:rPr>
        <w:t>ukr</w:t>
      </w:r>
      <w:proofErr w:type="spellEnd"/>
      <w:r w:rsidRPr="0041276D">
        <w:rPr>
          <w:rFonts w:ascii="Times New Roman" w:eastAsia="MS Mincho" w:hAnsi="Times New Roman" w:cs="Times New Roman"/>
          <w:sz w:val="24"/>
          <w:szCs w:val="24"/>
        </w:rPr>
        <w:t>.</w:t>
      </w:r>
      <w:r w:rsidRPr="0041276D">
        <w:rPr>
          <w:rFonts w:ascii="Times New Roman" w:eastAsia="MS Mincho" w:hAnsi="Times New Roman" w:cs="Times New Roman"/>
          <w:sz w:val="24"/>
          <w:szCs w:val="24"/>
          <w:lang w:val="en-US"/>
        </w:rPr>
        <w:t>net</w:t>
      </w:r>
    </w:p>
    <w:p w:rsidR="0041276D" w:rsidRPr="0041276D" w:rsidRDefault="0041276D" w:rsidP="0041276D">
      <w:pPr>
        <w:spacing w:after="0" w:line="240" w:lineRule="auto"/>
        <w:rPr>
          <w:rFonts w:ascii="Times New Roman" w:eastAsia="MS Mincho" w:hAnsi="Times New Roman" w:cs="Times New Roman"/>
          <w:b/>
          <w:sz w:val="24"/>
          <w:szCs w:val="24"/>
          <w:lang w:val="uk-UA"/>
        </w:rPr>
      </w:pPr>
      <w:r w:rsidRPr="0041276D">
        <w:rPr>
          <w:rFonts w:ascii="Times New Roman" w:eastAsia="MS Mincho" w:hAnsi="Times New Roman" w:cs="Times New Roman"/>
          <w:b/>
          <w:sz w:val="24"/>
          <w:szCs w:val="24"/>
          <w:lang w:val="uk-UA"/>
        </w:rPr>
        <w:t>Телефон:</w:t>
      </w:r>
      <w:r w:rsidRPr="0041276D">
        <w:rPr>
          <w:rFonts w:ascii="Times New Roman" w:eastAsia="MS Mincho" w:hAnsi="Times New Roman" w:cs="Times New Roman"/>
          <w:b/>
          <w:sz w:val="24"/>
          <w:szCs w:val="24"/>
        </w:rPr>
        <w:t xml:space="preserve"> </w:t>
      </w:r>
      <w:r w:rsidRPr="0041276D">
        <w:rPr>
          <w:rFonts w:ascii="Times New Roman" w:eastAsia="MS Mincho" w:hAnsi="Times New Roman" w:cs="Times New Roman"/>
          <w:sz w:val="24"/>
          <w:szCs w:val="24"/>
          <w:lang w:val="uk-UA"/>
        </w:rPr>
        <w:t>288-76-46 (кафедра психології)</w:t>
      </w:r>
    </w:p>
    <w:p w:rsidR="0041276D" w:rsidRPr="0041276D" w:rsidRDefault="0041276D" w:rsidP="0041276D">
      <w:pPr>
        <w:rPr>
          <w:rFonts w:ascii="Times New Roman" w:eastAsia="MS Mincho" w:hAnsi="Times New Roman" w:cs="Times New Roman"/>
          <w:i/>
          <w:iCs/>
          <w:sz w:val="24"/>
          <w:szCs w:val="24"/>
          <w:lang w:val="uk-UA"/>
        </w:rPr>
      </w:pPr>
      <w:r w:rsidRPr="0041276D">
        <w:rPr>
          <w:rFonts w:ascii="Times New Roman" w:eastAsia="MS Mincho" w:hAnsi="Times New Roman" w:cs="Times New Roman"/>
          <w:b/>
          <w:sz w:val="24"/>
          <w:szCs w:val="24"/>
          <w:lang w:val="uk-UA"/>
        </w:rPr>
        <w:t xml:space="preserve">Інші засоби зв’язку: </w:t>
      </w:r>
      <w:r w:rsidRPr="0041276D">
        <w:rPr>
          <w:rFonts w:ascii="Times New Roman" w:eastAsia="MS Mincho" w:hAnsi="Times New Roman" w:cs="Times New Roman"/>
          <w:i/>
          <w:iCs/>
          <w:sz w:val="24"/>
          <w:szCs w:val="24"/>
          <w:lang w:val="en-US"/>
        </w:rPr>
        <w:t>Moodle</w:t>
      </w:r>
      <w:r w:rsidRPr="0041276D">
        <w:rPr>
          <w:rFonts w:ascii="Times New Roman" w:eastAsia="MS Mincho" w:hAnsi="Times New Roman" w:cs="Times New Roman"/>
          <w:i/>
          <w:iCs/>
          <w:sz w:val="24"/>
          <w:szCs w:val="24"/>
          <w:lang w:val="uk-UA"/>
        </w:rPr>
        <w:t xml:space="preserve"> (форум курсу, приватні повідомлення)</w:t>
      </w:r>
    </w:p>
    <w:p w:rsidR="0041276D" w:rsidRPr="0041276D" w:rsidRDefault="0041276D" w:rsidP="0041276D">
      <w:pPr>
        <w:spacing w:after="0" w:line="240" w:lineRule="auto"/>
        <w:rPr>
          <w:rFonts w:ascii="Times New Roman" w:eastAsia="MS Mincho" w:hAnsi="Times New Roman" w:cs="Times New Roman"/>
          <w:sz w:val="24"/>
          <w:szCs w:val="24"/>
          <w:lang w:val="uk-UA"/>
        </w:rPr>
      </w:pPr>
    </w:p>
    <w:tbl>
      <w:tblPr>
        <w:tblW w:w="128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568"/>
        <w:gridCol w:w="1275"/>
        <w:gridCol w:w="1276"/>
        <w:gridCol w:w="1417"/>
        <w:gridCol w:w="1433"/>
        <w:gridCol w:w="1544"/>
        <w:gridCol w:w="3090"/>
      </w:tblGrid>
      <w:tr w:rsidR="002A4827" w:rsidRPr="0041276D" w:rsidTr="002B2C31">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2A4827" w:rsidRPr="0041276D" w:rsidRDefault="002A4827" w:rsidP="0041276D">
            <w:pPr>
              <w:spacing w:after="0" w:line="240" w:lineRule="auto"/>
              <w:rPr>
                <w:rFonts w:ascii="Times New Roman" w:eastAsia="Times New Roman" w:hAnsi="Times New Roman" w:cs="Times New Roman"/>
                <w:b/>
                <w:sz w:val="24"/>
                <w:szCs w:val="24"/>
                <w:lang w:val="uk-UA"/>
              </w:rPr>
            </w:pPr>
            <w:r w:rsidRPr="0041276D">
              <w:rPr>
                <w:rFonts w:ascii="Times New Roman" w:eastAsia="MS Mincho" w:hAnsi="Times New Roman" w:cs="Times New Roman"/>
                <w:b/>
                <w:sz w:val="24"/>
                <w:szCs w:val="24"/>
                <w:lang w:val="uk-UA"/>
              </w:rPr>
              <w:t>Освітня програма, рівень вищої освіти</w:t>
            </w:r>
          </w:p>
        </w:tc>
        <w:tc>
          <w:tcPr>
            <w:tcW w:w="6945" w:type="dxa"/>
            <w:gridSpan w:val="5"/>
            <w:tcBorders>
              <w:top w:val="single" w:sz="4" w:space="0" w:color="000000"/>
              <w:left w:val="single" w:sz="4" w:space="0" w:color="000000"/>
              <w:bottom w:val="single" w:sz="4" w:space="0" w:color="000000"/>
              <w:right w:val="single" w:sz="4" w:space="0" w:color="000000"/>
            </w:tcBorders>
          </w:tcPr>
          <w:p w:rsidR="002A4827" w:rsidRPr="0041276D" w:rsidRDefault="002A4827" w:rsidP="0041276D">
            <w:pPr>
              <w:spacing w:after="20" w:line="240" w:lineRule="auto"/>
              <w:rPr>
                <w:rFonts w:ascii="Times New Roman" w:eastAsia="Times New Roman" w:hAnsi="Times New Roman" w:cs="Times New Roman"/>
                <w:sz w:val="24"/>
                <w:szCs w:val="24"/>
                <w:lang w:val="uk-UA"/>
              </w:rPr>
            </w:pPr>
          </w:p>
        </w:tc>
        <w:tc>
          <w:tcPr>
            <w:tcW w:w="3090" w:type="dxa"/>
            <w:tcBorders>
              <w:top w:val="single" w:sz="4" w:space="0" w:color="000000"/>
              <w:left w:val="single" w:sz="4" w:space="0" w:color="000000"/>
              <w:bottom w:val="single" w:sz="4" w:space="0" w:color="000000"/>
              <w:right w:val="single" w:sz="4" w:space="0" w:color="000000"/>
            </w:tcBorders>
          </w:tcPr>
          <w:p w:rsidR="002A4827" w:rsidRPr="0041276D" w:rsidRDefault="002B2C31" w:rsidP="0041276D">
            <w:pPr>
              <w:spacing w:after="20" w:line="240" w:lineRule="auto"/>
              <w:rPr>
                <w:rFonts w:ascii="Times New Roman" w:eastAsia="Times New Roman" w:hAnsi="Times New Roman" w:cs="Times New Roman"/>
                <w:sz w:val="24"/>
                <w:szCs w:val="24"/>
                <w:lang w:val="uk-UA"/>
              </w:rPr>
            </w:pPr>
            <w:proofErr w:type="spellStart"/>
            <w:r w:rsidRPr="002B2C31">
              <w:rPr>
                <w:rFonts w:ascii="Times New Roman" w:eastAsia="Times New Roman" w:hAnsi="Times New Roman" w:cs="Times New Roman"/>
                <w:b/>
                <w:sz w:val="24"/>
                <w:szCs w:val="24"/>
              </w:rPr>
              <w:t>Галузь</w:t>
            </w:r>
            <w:proofErr w:type="spellEnd"/>
            <w:r w:rsidRPr="002B2C31">
              <w:rPr>
                <w:rFonts w:ascii="Times New Roman" w:eastAsia="Times New Roman" w:hAnsi="Times New Roman" w:cs="Times New Roman"/>
                <w:b/>
                <w:sz w:val="24"/>
                <w:szCs w:val="24"/>
              </w:rPr>
              <w:t xml:space="preserve"> </w:t>
            </w:r>
            <w:proofErr w:type="spellStart"/>
            <w:r w:rsidRPr="002B2C31">
              <w:rPr>
                <w:rFonts w:ascii="Times New Roman" w:eastAsia="Times New Roman" w:hAnsi="Times New Roman" w:cs="Times New Roman"/>
                <w:b/>
                <w:sz w:val="24"/>
                <w:szCs w:val="24"/>
              </w:rPr>
              <w:t>знань</w:t>
            </w:r>
            <w:proofErr w:type="spellEnd"/>
            <w:r w:rsidRPr="002B2C31">
              <w:rPr>
                <w:rFonts w:ascii="Times New Roman" w:eastAsia="Times New Roman" w:hAnsi="Times New Roman" w:cs="Times New Roman"/>
                <w:sz w:val="24"/>
                <w:szCs w:val="24"/>
              </w:rPr>
              <w:t xml:space="preserve"> 01 – </w:t>
            </w:r>
            <w:proofErr w:type="spellStart"/>
            <w:r w:rsidRPr="002B2C31">
              <w:rPr>
                <w:rFonts w:ascii="Times New Roman" w:eastAsia="Times New Roman" w:hAnsi="Times New Roman" w:cs="Times New Roman"/>
                <w:sz w:val="24"/>
                <w:szCs w:val="24"/>
              </w:rPr>
              <w:t>Освіта</w:t>
            </w:r>
            <w:proofErr w:type="spellEnd"/>
          </w:p>
        </w:tc>
      </w:tr>
      <w:tr w:rsidR="002A4827" w:rsidRPr="0041276D" w:rsidTr="002B2C31">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2A4827" w:rsidRPr="0041276D" w:rsidRDefault="002A4827" w:rsidP="0041276D">
            <w:pPr>
              <w:spacing w:after="0" w:line="240" w:lineRule="auto"/>
              <w:rPr>
                <w:rFonts w:ascii="Times New Roman" w:eastAsia="MS Mincho" w:hAnsi="Times New Roman" w:cs="Times New Roman"/>
                <w:b/>
                <w:bCs/>
                <w:sz w:val="24"/>
                <w:szCs w:val="24"/>
                <w:lang w:val="uk-UA"/>
              </w:rPr>
            </w:pPr>
            <w:r w:rsidRPr="0041276D">
              <w:rPr>
                <w:rFonts w:ascii="Times New Roman" w:eastAsia="MS Mincho" w:hAnsi="Times New Roman" w:cs="Times New Roman"/>
                <w:b/>
                <w:bCs/>
                <w:sz w:val="24"/>
                <w:szCs w:val="24"/>
                <w:lang w:val="uk-UA"/>
              </w:rPr>
              <w:t>Статус дисципліни</w:t>
            </w:r>
          </w:p>
        </w:tc>
        <w:tc>
          <w:tcPr>
            <w:tcW w:w="6945" w:type="dxa"/>
            <w:gridSpan w:val="5"/>
            <w:tcBorders>
              <w:top w:val="single" w:sz="4" w:space="0" w:color="000000"/>
              <w:left w:val="single" w:sz="4" w:space="0" w:color="000000"/>
              <w:bottom w:val="single" w:sz="4" w:space="0" w:color="000000"/>
              <w:right w:val="single" w:sz="4" w:space="0" w:color="000000"/>
            </w:tcBorders>
          </w:tcPr>
          <w:p w:rsidR="002A4827" w:rsidRPr="0041276D" w:rsidRDefault="002A4827" w:rsidP="0041276D">
            <w:pPr>
              <w:spacing w:after="20" w:line="240" w:lineRule="auto"/>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В</w:t>
            </w:r>
            <w:proofErr w:type="spellStart"/>
            <w:r w:rsidRPr="0041276D">
              <w:rPr>
                <w:rFonts w:ascii="Times New Roman" w:eastAsia="MS Mincho" w:hAnsi="Times New Roman" w:cs="Times New Roman"/>
                <w:sz w:val="24"/>
                <w:szCs w:val="24"/>
                <w:lang w:val="en-US"/>
              </w:rPr>
              <w:t>ибіркова</w:t>
            </w:r>
            <w:proofErr w:type="spellEnd"/>
          </w:p>
        </w:tc>
        <w:tc>
          <w:tcPr>
            <w:tcW w:w="3090" w:type="dxa"/>
            <w:tcBorders>
              <w:top w:val="single" w:sz="4" w:space="0" w:color="000000"/>
              <w:left w:val="single" w:sz="4" w:space="0" w:color="000000"/>
              <w:bottom w:val="single" w:sz="4" w:space="0" w:color="000000"/>
              <w:right w:val="single" w:sz="4" w:space="0" w:color="000000"/>
            </w:tcBorders>
          </w:tcPr>
          <w:p w:rsidR="002A4827" w:rsidRDefault="002B2C31" w:rsidP="0041276D">
            <w:pPr>
              <w:spacing w:after="20" w:line="240" w:lineRule="auto"/>
              <w:rPr>
                <w:rFonts w:ascii="Times New Roman" w:eastAsia="MS Mincho" w:hAnsi="Times New Roman" w:cs="Times New Roman"/>
                <w:sz w:val="24"/>
                <w:szCs w:val="24"/>
                <w:lang w:val="uk-UA"/>
              </w:rPr>
            </w:pPr>
            <w:proofErr w:type="spellStart"/>
            <w:proofErr w:type="gramStart"/>
            <w:r w:rsidRPr="002B2C31">
              <w:rPr>
                <w:rFonts w:ascii="Times New Roman" w:eastAsia="MS Mincho" w:hAnsi="Times New Roman" w:cs="Times New Roman"/>
                <w:b/>
                <w:sz w:val="24"/>
                <w:szCs w:val="24"/>
              </w:rPr>
              <w:t>Спец</w:t>
            </w:r>
            <w:proofErr w:type="gramEnd"/>
            <w:r w:rsidRPr="002B2C31">
              <w:rPr>
                <w:rFonts w:ascii="Times New Roman" w:eastAsia="MS Mincho" w:hAnsi="Times New Roman" w:cs="Times New Roman"/>
                <w:b/>
                <w:sz w:val="24"/>
                <w:szCs w:val="24"/>
              </w:rPr>
              <w:t>іальність</w:t>
            </w:r>
            <w:proofErr w:type="spellEnd"/>
            <w:r w:rsidRPr="002B2C31">
              <w:rPr>
                <w:rFonts w:ascii="Times New Roman" w:eastAsia="MS Mincho" w:hAnsi="Times New Roman" w:cs="Times New Roman"/>
                <w:sz w:val="24"/>
                <w:szCs w:val="24"/>
              </w:rPr>
              <w:t xml:space="preserve"> 012 – </w:t>
            </w:r>
            <w:proofErr w:type="spellStart"/>
            <w:r w:rsidRPr="002B2C31">
              <w:rPr>
                <w:rFonts w:ascii="Times New Roman" w:eastAsia="MS Mincho" w:hAnsi="Times New Roman" w:cs="Times New Roman"/>
                <w:sz w:val="24"/>
                <w:szCs w:val="24"/>
              </w:rPr>
              <w:t>Дошкільна</w:t>
            </w:r>
            <w:proofErr w:type="spellEnd"/>
            <w:r w:rsidRPr="002B2C31">
              <w:rPr>
                <w:rFonts w:ascii="Times New Roman" w:eastAsia="MS Mincho" w:hAnsi="Times New Roman" w:cs="Times New Roman"/>
                <w:sz w:val="24"/>
                <w:szCs w:val="24"/>
              </w:rPr>
              <w:t xml:space="preserve"> </w:t>
            </w:r>
            <w:proofErr w:type="spellStart"/>
            <w:r w:rsidRPr="002B2C31">
              <w:rPr>
                <w:rFonts w:ascii="Times New Roman" w:eastAsia="MS Mincho" w:hAnsi="Times New Roman" w:cs="Times New Roman"/>
                <w:sz w:val="24"/>
                <w:szCs w:val="24"/>
              </w:rPr>
              <w:t>освіта</w:t>
            </w:r>
            <w:proofErr w:type="spellEnd"/>
          </w:p>
        </w:tc>
      </w:tr>
      <w:tr w:rsidR="002A4827" w:rsidRPr="0041276D" w:rsidTr="002B2C31">
        <w:trPr>
          <w:trHeight w:val="250"/>
        </w:trPr>
        <w:tc>
          <w:tcPr>
            <w:tcW w:w="2268" w:type="dxa"/>
            <w:tcBorders>
              <w:top w:val="single" w:sz="4" w:space="0" w:color="000000"/>
              <w:left w:val="single" w:sz="4" w:space="0" w:color="000000"/>
              <w:bottom w:val="single" w:sz="4" w:space="0" w:color="000000"/>
              <w:right w:val="single" w:sz="4" w:space="0" w:color="000000"/>
            </w:tcBorders>
          </w:tcPr>
          <w:p w:rsidR="002A4827" w:rsidRPr="0041276D" w:rsidRDefault="002A4827" w:rsidP="0041276D">
            <w:pPr>
              <w:spacing w:after="0" w:line="240" w:lineRule="auto"/>
              <w:rPr>
                <w:rFonts w:ascii="Times New Roman" w:eastAsia="Times New Roman" w:hAnsi="Times New Roman" w:cs="Times New Roman"/>
                <w:b/>
                <w:sz w:val="24"/>
                <w:szCs w:val="24"/>
                <w:lang w:val="uk-UA"/>
              </w:rPr>
            </w:pPr>
            <w:r w:rsidRPr="0041276D">
              <w:rPr>
                <w:rFonts w:ascii="Times New Roman" w:eastAsia="MS Mincho" w:hAnsi="Times New Roman" w:cs="Times New Roman"/>
                <w:b/>
                <w:sz w:val="24"/>
                <w:szCs w:val="24"/>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tcPr>
          <w:p w:rsidR="002A4827" w:rsidRPr="0041276D" w:rsidRDefault="002A4827" w:rsidP="0041276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275" w:type="dxa"/>
            <w:tcBorders>
              <w:top w:val="single" w:sz="4" w:space="0" w:color="000000"/>
              <w:left w:val="single" w:sz="4" w:space="0" w:color="000000"/>
              <w:bottom w:val="single" w:sz="4" w:space="0" w:color="000000"/>
              <w:right w:val="single" w:sz="4" w:space="0" w:color="000000"/>
            </w:tcBorders>
          </w:tcPr>
          <w:p w:rsidR="002A4827" w:rsidRPr="0041276D" w:rsidRDefault="002A4827" w:rsidP="0041276D">
            <w:pPr>
              <w:spacing w:after="0" w:line="240" w:lineRule="auto"/>
              <w:rPr>
                <w:rFonts w:ascii="Times New Roman" w:eastAsia="Times New Roman" w:hAnsi="Times New Roman" w:cs="Times New Roman"/>
                <w:b/>
                <w:sz w:val="24"/>
                <w:szCs w:val="24"/>
                <w:lang w:val="uk-UA"/>
              </w:rPr>
            </w:pPr>
            <w:proofErr w:type="spellStart"/>
            <w:r w:rsidRPr="0041276D">
              <w:rPr>
                <w:rFonts w:ascii="Times New Roman" w:eastAsia="MS Mincho" w:hAnsi="Times New Roman" w:cs="Times New Roman"/>
                <w:b/>
                <w:sz w:val="24"/>
                <w:szCs w:val="24"/>
                <w:lang w:val="uk-UA"/>
              </w:rPr>
              <w:t>Навч</w:t>
            </w:r>
            <w:proofErr w:type="spellEnd"/>
            <w:r w:rsidRPr="0041276D">
              <w:rPr>
                <w:rFonts w:ascii="Times New Roman" w:eastAsia="MS Mincho" w:hAnsi="Times New Roman" w:cs="Times New Roman"/>
                <w:b/>
                <w:sz w:val="24"/>
                <w:szCs w:val="24"/>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2A4827" w:rsidRPr="0041276D" w:rsidRDefault="002A4827" w:rsidP="0041276D">
            <w:pPr>
              <w:spacing w:after="0" w:line="240" w:lineRule="auto"/>
              <w:rPr>
                <w:rFonts w:ascii="Times New Roman" w:eastAsia="Times New Roman" w:hAnsi="Times New Roman" w:cs="Times New Roman"/>
                <w:sz w:val="24"/>
                <w:szCs w:val="24"/>
                <w:lang w:val="uk-UA"/>
              </w:rPr>
            </w:pPr>
            <w:r w:rsidRPr="0041276D">
              <w:rPr>
                <w:rFonts w:ascii="Times New Roman" w:eastAsia="Times New Roman" w:hAnsi="Times New Roman" w:cs="Times New Roman"/>
                <w:sz w:val="24"/>
                <w:szCs w:val="24"/>
                <w:lang w:val="uk-UA"/>
              </w:rPr>
              <w:t>2020/2021</w:t>
            </w:r>
          </w:p>
        </w:tc>
        <w:tc>
          <w:tcPr>
            <w:tcW w:w="1417" w:type="dxa"/>
            <w:tcBorders>
              <w:top w:val="single" w:sz="4" w:space="0" w:color="000000"/>
              <w:left w:val="single" w:sz="4" w:space="0" w:color="000000"/>
              <w:bottom w:val="single" w:sz="4" w:space="0" w:color="000000"/>
              <w:right w:val="single" w:sz="4" w:space="0" w:color="000000"/>
            </w:tcBorders>
          </w:tcPr>
          <w:p w:rsidR="002A4827" w:rsidRPr="0041276D" w:rsidRDefault="002A4827" w:rsidP="0041276D">
            <w:pPr>
              <w:spacing w:after="0" w:line="240" w:lineRule="auto"/>
              <w:rPr>
                <w:rFonts w:ascii="Times New Roman" w:eastAsia="Times New Roman" w:hAnsi="Times New Roman" w:cs="Times New Roman"/>
                <w:sz w:val="24"/>
                <w:szCs w:val="24"/>
                <w:lang w:val="uk-UA"/>
              </w:rPr>
            </w:pPr>
            <w:proofErr w:type="spellStart"/>
            <w:r w:rsidRPr="0041276D">
              <w:rPr>
                <w:rFonts w:ascii="Times New Roman" w:eastAsia="Times New Roman" w:hAnsi="Times New Roman" w:cs="Times New Roman"/>
                <w:b/>
                <w:sz w:val="24"/>
                <w:szCs w:val="24"/>
                <w:lang w:val="en-US"/>
              </w:rPr>
              <w:t>Рік</w:t>
            </w:r>
            <w:proofErr w:type="spellEnd"/>
            <w:r w:rsidRPr="0041276D">
              <w:rPr>
                <w:rFonts w:ascii="Times New Roman" w:eastAsia="Times New Roman" w:hAnsi="Times New Roman" w:cs="Times New Roman"/>
                <w:b/>
                <w:sz w:val="24"/>
                <w:szCs w:val="24"/>
                <w:lang w:val="en-US"/>
              </w:rPr>
              <w:t xml:space="preserve"> </w:t>
            </w:r>
            <w:proofErr w:type="spellStart"/>
            <w:r w:rsidRPr="0041276D">
              <w:rPr>
                <w:rFonts w:ascii="Times New Roman" w:eastAsia="Times New Roman" w:hAnsi="Times New Roman" w:cs="Times New Roman"/>
                <w:b/>
                <w:sz w:val="24"/>
                <w:szCs w:val="24"/>
                <w:lang w:val="en-US"/>
              </w:rPr>
              <w:t>навчання</w:t>
            </w:r>
            <w:proofErr w:type="spellEnd"/>
            <w:r w:rsidRPr="0041276D">
              <w:rPr>
                <w:rFonts w:ascii="Times New Roman" w:eastAsia="Times New Roman" w:hAnsi="Times New Roman" w:cs="Times New Roman"/>
                <w:b/>
                <w:sz w:val="24"/>
                <w:szCs w:val="24"/>
              </w:rPr>
              <w:t xml:space="preserve">: </w:t>
            </w:r>
            <w:r w:rsidRPr="0041276D">
              <w:rPr>
                <w:rFonts w:ascii="Times New Roman" w:eastAsia="Times New Roman" w:hAnsi="Times New Roman" w:cs="Times New Roman"/>
                <w:sz w:val="24"/>
                <w:szCs w:val="24"/>
                <w:lang w:val="uk-UA"/>
              </w:rPr>
              <w:t>4</w:t>
            </w:r>
          </w:p>
        </w:tc>
        <w:tc>
          <w:tcPr>
            <w:tcW w:w="1433" w:type="dxa"/>
            <w:tcBorders>
              <w:top w:val="single" w:sz="4" w:space="0" w:color="000000"/>
              <w:left w:val="single" w:sz="4" w:space="0" w:color="000000"/>
              <w:bottom w:val="single" w:sz="4" w:space="0" w:color="000000"/>
              <w:right w:val="single" w:sz="4" w:space="0" w:color="auto"/>
            </w:tcBorders>
          </w:tcPr>
          <w:p w:rsidR="002A4827" w:rsidRPr="0041276D" w:rsidRDefault="002A4827" w:rsidP="0041276D">
            <w:pPr>
              <w:spacing w:after="0" w:line="240" w:lineRule="auto"/>
              <w:rPr>
                <w:rFonts w:ascii="Times New Roman" w:eastAsia="Times New Roman" w:hAnsi="Times New Roman" w:cs="Times New Roman"/>
                <w:sz w:val="24"/>
                <w:szCs w:val="24"/>
                <w:lang w:val="uk-UA"/>
              </w:rPr>
            </w:pPr>
            <w:r w:rsidRPr="0041276D">
              <w:rPr>
                <w:rFonts w:ascii="Times New Roman" w:eastAsia="MS Mincho" w:hAnsi="Times New Roman" w:cs="Times New Roman"/>
                <w:b/>
                <w:sz w:val="24"/>
                <w:szCs w:val="24"/>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2A4827" w:rsidRPr="0041276D" w:rsidRDefault="002A4827" w:rsidP="0041276D">
            <w:pPr>
              <w:spacing w:after="0" w:line="240" w:lineRule="auto"/>
              <w:rPr>
                <w:rFonts w:ascii="Times New Roman" w:eastAsia="Times New Roman" w:hAnsi="Times New Roman" w:cs="Times New Roman"/>
                <w:sz w:val="24"/>
                <w:szCs w:val="24"/>
                <w:lang w:val="uk-UA"/>
              </w:rPr>
            </w:pPr>
            <w:r w:rsidRPr="0041276D">
              <w:rPr>
                <w:rFonts w:ascii="Times New Roman" w:eastAsia="Times New Roman" w:hAnsi="Times New Roman" w:cs="Times New Roman"/>
                <w:sz w:val="24"/>
                <w:szCs w:val="24"/>
                <w:lang w:val="uk-UA"/>
              </w:rPr>
              <w:t>14</w:t>
            </w:r>
          </w:p>
        </w:tc>
        <w:tc>
          <w:tcPr>
            <w:tcW w:w="3090" w:type="dxa"/>
            <w:tcBorders>
              <w:top w:val="single" w:sz="4" w:space="0" w:color="000000"/>
              <w:left w:val="single" w:sz="4" w:space="0" w:color="auto"/>
              <w:bottom w:val="single" w:sz="4" w:space="0" w:color="000000"/>
              <w:right w:val="single" w:sz="4" w:space="0" w:color="000000"/>
            </w:tcBorders>
          </w:tcPr>
          <w:p w:rsidR="002A4827" w:rsidRPr="0041276D" w:rsidRDefault="002B2C31" w:rsidP="0041276D">
            <w:pPr>
              <w:spacing w:after="0" w:line="240" w:lineRule="auto"/>
              <w:rPr>
                <w:rFonts w:ascii="Times New Roman" w:eastAsia="Times New Roman" w:hAnsi="Times New Roman" w:cs="Times New Roman"/>
                <w:sz w:val="24"/>
                <w:szCs w:val="24"/>
                <w:lang w:val="uk-UA"/>
              </w:rPr>
            </w:pPr>
            <w:proofErr w:type="spellStart"/>
            <w:r w:rsidRPr="002B2C31">
              <w:rPr>
                <w:rFonts w:ascii="Times New Roman" w:eastAsia="Times New Roman" w:hAnsi="Times New Roman" w:cs="Times New Roman"/>
                <w:b/>
                <w:bCs/>
                <w:sz w:val="24"/>
                <w:szCs w:val="24"/>
              </w:rPr>
              <w:t>Освітньо-професійна</w:t>
            </w:r>
            <w:proofErr w:type="spellEnd"/>
            <w:r w:rsidRPr="002B2C31">
              <w:rPr>
                <w:rFonts w:ascii="Times New Roman" w:eastAsia="Times New Roman" w:hAnsi="Times New Roman" w:cs="Times New Roman"/>
                <w:b/>
                <w:bCs/>
                <w:sz w:val="24"/>
                <w:szCs w:val="24"/>
              </w:rPr>
              <w:t xml:space="preserve"> </w:t>
            </w:r>
            <w:proofErr w:type="spellStart"/>
            <w:r w:rsidRPr="002B2C31">
              <w:rPr>
                <w:rFonts w:ascii="Times New Roman" w:eastAsia="Times New Roman" w:hAnsi="Times New Roman" w:cs="Times New Roman"/>
                <w:b/>
                <w:bCs/>
                <w:sz w:val="24"/>
                <w:szCs w:val="24"/>
              </w:rPr>
              <w:t>програма</w:t>
            </w:r>
            <w:proofErr w:type="spellEnd"/>
            <w:r w:rsidRPr="002B2C31">
              <w:rPr>
                <w:rFonts w:ascii="Times New Roman" w:eastAsia="Times New Roman" w:hAnsi="Times New Roman" w:cs="Times New Roman"/>
                <w:b/>
                <w:bCs/>
                <w:sz w:val="24"/>
                <w:szCs w:val="24"/>
              </w:rPr>
              <w:t xml:space="preserve"> </w:t>
            </w:r>
            <w:r w:rsidRPr="002B2C31">
              <w:rPr>
                <w:rFonts w:ascii="Times New Roman" w:eastAsia="Times New Roman" w:hAnsi="Times New Roman" w:cs="Times New Roman"/>
                <w:bCs/>
                <w:sz w:val="24"/>
                <w:szCs w:val="24"/>
              </w:rPr>
              <w:t>«</w:t>
            </w:r>
            <w:proofErr w:type="spellStart"/>
            <w:r w:rsidRPr="002B2C31">
              <w:rPr>
                <w:rFonts w:ascii="Times New Roman" w:eastAsia="Times New Roman" w:hAnsi="Times New Roman" w:cs="Times New Roman"/>
                <w:bCs/>
                <w:sz w:val="24"/>
                <w:szCs w:val="24"/>
              </w:rPr>
              <w:t>Дошкільна</w:t>
            </w:r>
            <w:proofErr w:type="spellEnd"/>
            <w:r w:rsidRPr="002B2C31">
              <w:rPr>
                <w:rFonts w:ascii="Times New Roman" w:eastAsia="Times New Roman" w:hAnsi="Times New Roman" w:cs="Times New Roman"/>
                <w:bCs/>
                <w:sz w:val="24"/>
                <w:szCs w:val="24"/>
              </w:rPr>
              <w:t xml:space="preserve"> </w:t>
            </w:r>
            <w:proofErr w:type="spellStart"/>
            <w:r w:rsidRPr="002B2C31">
              <w:rPr>
                <w:rFonts w:ascii="Times New Roman" w:eastAsia="Times New Roman" w:hAnsi="Times New Roman" w:cs="Times New Roman"/>
                <w:bCs/>
                <w:sz w:val="24"/>
                <w:szCs w:val="24"/>
              </w:rPr>
              <w:t>освіта</w:t>
            </w:r>
            <w:proofErr w:type="spellEnd"/>
            <w:r w:rsidRPr="002B2C31">
              <w:rPr>
                <w:rFonts w:ascii="Times New Roman" w:eastAsia="Times New Roman" w:hAnsi="Times New Roman" w:cs="Times New Roman"/>
                <w:bCs/>
                <w:sz w:val="24"/>
                <w:szCs w:val="24"/>
              </w:rPr>
              <w:t>»</w:t>
            </w:r>
          </w:p>
        </w:tc>
      </w:tr>
      <w:tr w:rsidR="002A4827" w:rsidRPr="0041276D" w:rsidTr="002B2C31">
        <w:trPr>
          <w:trHeight w:val="250"/>
        </w:trPr>
        <w:tc>
          <w:tcPr>
            <w:tcW w:w="2268" w:type="dxa"/>
            <w:tcBorders>
              <w:top w:val="single" w:sz="4" w:space="0" w:color="000000"/>
              <w:left w:val="single" w:sz="4" w:space="0" w:color="000000"/>
              <w:bottom w:val="single" w:sz="4" w:space="0" w:color="000000"/>
              <w:right w:val="single" w:sz="4" w:space="0" w:color="000000"/>
            </w:tcBorders>
          </w:tcPr>
          <w:p w:rsidR="002A4827" w:rsidRPr="0041276D" w:rsidRDefault="002A4827" w:rsidP="0041276D">
            <w:pPr>
              <w:spacing w:after="0" w:line="240" w:lineRule="auto"/>
              <w:rPr>
                <w:rFonts w:ascii="Times New Roman" w:eastAsia="MS Mincho" w:hAnsi="Times New Roman" w:cs="Times New Roman"/>
                <w:b/>
                <w:sz w:val="24"/>
                <w:szCs w:val="24"/>
                <w:lang w:val="uk-UA"/>
              </w:rPr>
            </w:pPr>
            <w:r w:rsidRPr="0041276D">
              <w:rPr>
                <w:rFonts w:ascii="Times New Roman" w:eastAsia="MS Mincho" w:hAnsi="Times New Roman" w:cs="Times New Roman"/>
                <w:b/>
                <w:sz w:val="24"/>
                <w:szCs w:val="24"/>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tcPr>
          <w:p w:rsidR="002A4827" w:rsidRPr="00390C4C" w:rsidRDefault="002A4827" w:rsidP="0041276D">
            <w:pPr>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150</w:t>
            </w:r>
          </w:p>
        </w:tc>
        <w:tc>
          <w:tcPr>
            <w:tcW w:w="2551" w:type="dxa"/>
            <w:gridSpan w:val="2"/>
            <w:tcBorders>
              <w:top w:val="single" w:sz="4" w:space="0" w:color="000000"/>
              <w:left w:val="single" w:sz="4" w:space="0" w:color="000000"/>
              <w:bottom w:val="single" w:sz="4" w:space="0" w:color="000000"/>
              <w:right w:val="single" w:sz="4" w:space="0" w:color="000000"/>
            </w:tcBorders>
          </w:tcPr>
          <w:p w:rsidR="002A4827" w:rsidRPr="0041276D" w:rsidRDefault="002A4827" w:rsidP="0041276D">
            <w:pPr>
              <w:spacing w:after="0" w:line="240" w:lineRule="auto"/>
              <w:rPr>
                <w:rFonts w:ascii="Times New Roman" w:eastAsia="Times New Roman" w:hAnsi="Times New Roman" w:cs="Times New Roman"/>
                <w:b/>
                <w:sz w:val="24"/>
                <w:szCs w:val="24"/>
                <w:lang w:val="uk-UA"/>
              </w:rPr>
            </w:pPr>
            <w:r w:rsidRPr="0041276D">
              <w:rPr>
                <w:rFonts w:ascii="Times New Roman" w:eastAsia="MS Mincho" w:hAnsi="Times New Roman" w:cs="Times New Roman"/>
                <w:b/>
                <w:sz w:val="24"/>
                <w:szCs w:val="24"/>
                <w:lang w:val="uk-UA"/>
              </w:rPr>
              <w:t>Кількість змістових модулів</w:t>
            </w:r>
          </w:p>
        </w:tc>
        <w:tc>
          <w:tcPr>
            <w:tcW w:w="1417" w:type="dxa"/>
            <w:tcBorders>
              <w:top w:val="single" w:sz="4" w:space="0" w:color="000000"/>
              <w:left w:val="single" w:sz="4" w:space="0" w:color="000000"/>
              <w:bottom w:val="single" w:sz="4" w:space="0" w:color="000000"/>
              <w:right w:val="single" w:sz="4" w:space="0" w:color="000000"/>
            </w:tcBorders>
          </w:tcPr>
          <w:p w:rsidR="002A4827" w:rsidRPr="0041276D" w:rsidRDefault="002A4827" w:rsidP="0041276D">
            <w:pPr>
              <w:spacing w:after="0" w:line="240" w:lineRule="auto"/>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10</w:t>
            </w:r>
          </w:p>
        </w:tc>
        <w:tc>
          <w:tcPr>
            <w:tcW w:w="2977" w:type="dxa"/>
            <w:gridSpan w:val="2"/>
            <w:tcBorders>
              <w:top w:val="single" w:sz="4" w:space="0" w:color="000000"/>
              <w:left w:val="single" w:sz="4" w:space="0" w:color="000000"/>
              <w:bottom w:val="single" w:sz="4" w:space="0" w:color="000000"/>
              <w:right w:val="single" w:sz="4" w:space="0" w:color="000000"/>
            </w:tcBorders>
          </w:tcPr>
          <w:p w:rsidR="002A4827" w:rsidRPr="0041276D" w:rsidRDefault="002A4827" w:rsidP="0041276D">
            <w:pPr>
              <w:spacing w:after="0" w:line="240" w:lineRule="auto"/>
              <w:rPr>
                <w:rFonts w:ascii="Times New Roman" w:eastAsia="MS Mincho" w:hAnsi="Times New Roman" w:cs="Times New Roman"/>
                <w:i/>
                <w:iCs/>
                <w:sz w:val="24"/>
                <w:szCs w:val="24"/>
                <w:lang w:val="uk-UA"/>
              </w:rPr>
            </w:pPr>
            <w:r w:rsidRPr="0041276D">
              <w:rPr>
                <w:rFonts w:ascii="Times New Roman" w:eastAsia="MS Mincho" w:hAnsi="Times New Roman" w:cs="Times New Roman"/>
                <w:b/>
                <w:bCs/>
                <w:sz w:val="24"/>
                <w:szCs w:val="24"/>
                <w:lang w:val="uk-UA"/>
              </w:rPr>
              <w:t>Лекційні заняття</w:t>
            </w:r>
            <w:r w:rsidRPr="0041276D">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lang w:val="uk-UA"/>
              </w:rPr>
              <w:t>– 24</w:t>
            </w:r>
          </w:p>
          <w:p w:rsidR="002A4827" w:rsidRPr="0041276D" w:rsidRDefault="002A4827" w:rsidP="0041276D">
            <w:pPr>
              <w:spacing w:after="0" w:line="240" w:lineRule="auto"/>
              <w:rPr>
                <w:rFonts w:ascii="Times New Roman" w:eastAsia="MS Mincho" w:hAnsi="Times New Roman" w:cs="Times New Roman"/>
                <w:b/>
                <w:bCs/>
                <w:sz w:val="24"/>
                <w:szCs w:val="24"/>
                <w:lang w:val="uk-UA"/>
              </w:rPr>
            </w:pPr>
            <w:r w:rsidRPr="0041276D">
              <w:rPr>
                <w:rFonts w:ascii="Times New Roman" w:eastAsia="MS Mincho" w:hAnsi="Times New Roman" w:cs="Times New Roman"/>
                <w:b/>
                <w:bCs/>
                <w:sz w:val="24"/>
                <w:szCs w:val="24"/>
                <w:lang w:val="uk-UA"/>
              </w:rPr>
              <w:t>Практичні заняття</w:t>
            </w:r>
            <w:r w:rsidRPr="0041276D">
              <w:rPr>
                <w:rFonts w:ascii="Times New Roman" w:eastAsia="MS Mincho" w:hAnsi="Times New Roman" w:cs="Times New Roman"/>
                <w:b/>
                <w:bCs/>
                <w:sz w:val="24"/>
                <w:szCs w:val="24"/>
              </w:rPr>
              <w:t xml:space="preserve"> </w:t>
            </w:r>
            <w:r w:rsidR="00C12A4C">
              <w:rPr>
                <w:rFonts w:ascii="Times New Roman" w:eastAsia="MS Mincho" w:hAnsi="Times New Roman" w:cs="Times New Roman"/>
                <w:b/>
                <w:bCs/>
                <w:sz w:val="24"/>
                <w:szCs w:val="24"/>
                <w:lang w:val="uk-UA"/>
              </w:rPr>
              <w:t>–2</w:t>
            </w:r>
            <w:r>
              <w:rPr>
                <w:rFonts w:ascii="Times New Roman" w:eastAsia="MS Mincho" w:hAnsi="Times New Roman" w:cs="Times New Roman"/>
                <w:b/>
                <w:bCs/>
                <w:sz w:val="24"/>
                <w:szCs w:val="24"/>
                <w:lang w:val="uk-UA"/>
              </w:rPr>
              <w:t>4</w:t>
            </w:r>
          </w:p>
          <w:p w:rsidR="002A4827" w:rsidRPr="0041276D" w:rsidRDefault="002A4827" w:rsidP="0041276D">
            <w:pPr>
              <w:spacing w:after="0" w:line="240" w:lineRule="auto"/>
              <w:rPr>
                <w:rFonts w:ascii="Times New Roman" w:eastAsia="Times New Roman" w:hAnsi="Times New Roman" w:cs="Times New Roman"/>
                <w:sz w:val="24"/>
                <w:szCs w:val="24"/>
                <w:lang w:val="uk-UA"/>
              </w:rPr>
            </w:pPr>
            <w:r w:rsidRPr="0041276D">
              <w:rPr>
                <w:rFonts w:ascii="Times New Roman" w:eastAsia="MS Mincho" w:hAnsi="Times New Roman" w:cs="Times New Roman"/>
                <w:b/>
                <w:bCs/>
                <w:sz w:val="24"/>
                <w:szCs w:val="24"/>
                <w:lang w:val="uk-UA"/>
              </w:rPr>
              <w:t>Самостійна робота –</w:t>
            </w:r>
            <w:r w:rsidRPr="0041276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102</w:t>
            </w:r>
          </w:p>
        </w:tc>
        <w:tc>
          <w:tcPr>
            <w:tcW w:w="3090" w:type="dxa"/>
            <w:tcBorders>
              <w:top w:val="single" w:sz="4" w:space="0" w:color="000000"/>
              <w:left w:val="single" w:sz="4" w:space="0" w:color="000000"/>
              <w:bottom w:val="single" w:sz="4" w:space="0" w:color="000000"/>
              <w:right w:val="single" w:sz="4" w:space="0" w:color="000000"/>
            </w:tcBorders>
          </w:tcPr>
          <w:p w:rsidR="002A4827" w:rsidRPr="0041276D" w:rsidRDefault="002B2C31" w:rsidP="0041276D">
            <w:pPr>
              <w:spacing w:after="0" w:line="240" w:lineRule="auto"/>
              <w:rPr>
                <w:rFonts w:ascii="Times New Roman" w:eastAsia="MS Mincho" w:hAnsi="Times New Roman" w:cs="Times New Roman"/>
                <w:b/>
                <w:bCs/>
                <w:sz w:val="24"/>
                <w:szCs w:val="24"/>
                <w:lang w:val="uk-UA"/>
              </w:rPr>
            </w:pPr>
            <w:proofErr w:type="spellStart"/>
            <w:proofErr w:type="gramStart"/>
            <w:r w:rsidRPr="002B2C31">
              <w:rPr>
                <w:rFonts w:ascii="Times New Roman" w:eastAsia="MS Mincho" w:hAnsi="Times New Roman" w:cs="Times New Roman"/>
                <w:b/>
                <w:bCs/>
                <w:sz w:val="24"/>
                <w:szCs w:val="24"/>
              </w:rPr>
              <w:t>Р</w:t>
            </w:r>
            <w:proofErr w:type="gramEnd"/>
            <w:r w:rsidRPr="002B2C31">
              <w:rPr>
                <w:rFonts w:ascii="Times New Roman" w:eastAsia="MS Mincho" w:hAnsi="Times New Roman" w:cs="Times New Roman"/>
                <w:b/>
                <w:bCs/>
                <w:sz w:val="24"/>
                <w:szCs w:val="24"/>
              </w:rPr>
              <w:t>івень</w:t>
            </w:r>
            <w:proofErr w:type="spellEnd"/>
            <w:r w:rsidRPr="002B2C31">
              <w:rPr>
                <w:rFonts w:ascii="Times New Roman" w:eastAsia="MS Mincho" w:hAnsi="Times New Roman" w:cs="Times New Roman"/>
                <w:b/>
                <w:bCs/>
                <w:sz w:val="24"/>
                <w:szCs w:val="24"/>
              </w:rPr>
              <w:t xml:space="preserve"> </w:t>
            </w:r>
            <w:proofErr w:type="spellStart"/>
            <w:r w:rsidRPr="002B2C31">
              <w:rPr>
                <w:rFonts w:ascii="Times New Roman" w:eastAsia="MS Mincho" w:hAnsi="Times New Roman" w:cs="Times New Roman"/>
                <w:b/>
                <w:bCs/>
                <w:sz w:val="24"/>
                <w:szCs w:val="24"/>
              </w:rPr>
              <w:t>вищої</w:t>
            </w:r>
            <w:proofErr w:type="spellEnd"/>
            <w:r w:rsidRPr="002B2C31">
              <w:rPr>
                <w:rFonts w:ascii="Times New Roman" w:eastAsia="MS Mincho" w:hAnsi="Times New Roman" w:cs="Times New Roman"/>
                <w:b/>
                <w:bCs/>
                <w:sz w:val="24"/>
                <w:szCs w:val="24"/>
              </w:rPr>
              <w:t xml:space="preserve"> </w:t>
            </w:r>
            <w:proofErr w:type="spellStart"/>
            <w:r w:rsidRPr="002B2C31">
              <w:rPr>
                <w:rFonts w:ascii="Times New Roman" w:eastAsia="MS Mincho" w:hAnsi="Times New Roman" w:cs="Times New Roman"/>
                <w:b/>
                <w:bCs/>
                <w:sz w:val="24"/>
                <w:szCs w:val="24"/>
              </w:rPr>
              <w:t>освіти</w:t>
            </w:r>
            <w:proofErr w:type="spellEnd"/>
            <w:r w:rsidRPr="002B2C31">
              <w:rPr>
                <w:rFonts w:ascii="Times New Roman" w:eastAsia="MS Mincho" w:hAnsi="Times New Roman" w:cs="Times New Roman"/>
                <w:b/>
                <w:bCs/>
                <w:sz w:val="24"/>
                <w:szCs w:val="24"/>
              </w:rPr>
              <w:t>: перший (</w:t>
            </w:r>
            <w:proofErr w:type="spellStart"/>
            <w:r w:rsidRPr="002B2C31">
              <w:rPr>
                <w:rFonts w:ascii="Times New Roman" w:eastAsia="MS Mincho" w:hAnsi="Times New Roman" w:cs="Times New Roman"/>
                <w:b/>
                <w:bCs/>
                <w:sz w:val="24"/>
                <w:szCs w:val="24"/>
              </w:rPr>
              <w:t>бакалаврський</w:t>
            </w:r>
            <w:proofErr w:type="spellEnd"/>
            <w:r w:rsidRPr="002B2C31">
              <w:rPr>
                <w:rFonts w:ascii="Times New Roman" w:eastAsia="MS Mincho" w:hAnsi="Times New Roman" w:cs="Times New Roman"/>
                <w:b/>
                <w:bCs/>
                <w:sz w:val="24"/>
                <w:szCs w:val="24"/>
              </w:rPr>
              <w:t>)</w:t>
            </w:r>
          </w:p>
        </w:tc>
      </w:tr>
      <w:tr w:rsidR="002A4827" w:rsidRPr="0041276D" w:rsidTr="002B2C31">
        <w:trPr>
          <w:trHeight w:val="250"/>
        </w:trPr>
        <w:tc>
          <w:tcPr>
            <w:tcW w:w="2268" w:type="dxa"/>
            <w:tcBorders>
              <w:top w:val="single" w:sz="4" w:space="0" w:color="000000"/>
              <w:left w:val="single" w:sz="4" w:space="0" w:color="000000"/>
              <w:bottom w:val="single" w:sz="4" w:space="0" w:color="000000"/>
              <w:right w:val="single" w:sz="4" w:space="0" w:color="000000"/>
            </w:tcBorders>
          </w:tcPr>
          <w:p w:rsidR="002A4827" w:rsidRPr="0041276D" w:rsidRDefault="002A4827" w:rsidP="0041276D">
            <w:pPr>
              <w:spacing w:after="0" w:line="240" w:lineRule="auto"/>
              <w:rPr>
                <w:rFonts w:ascii="Times New Roman" w:eastAsia="Times New Roman" w:hAnsi="Times New Roman" w:cs="Times New Roman"/>
                <w:b/>
                <w:bCs/>
                <w:sz w:val="24"/>
                <w:szCs w:val="24"/>
                <w:lang w:val="uk-UA"/>
              </w:rPr>
            </w:pPr>
            <w:r w:rsidRPr="0041276D">
              <w:rPr>
                <w:rFonts w:ascii="Times New Roman" w:eastAsia="MS Mincho" w:hAnsi="Times New Roman" w:cs="Times New Roman"/>
                <w:b/>
                <w:bCs/>
                <w:sz w:val="24"/>
                <w:szCs w:val="24"/>
                <w:lang w:val="uk-UA"/>
              </w:rPr>
              <w:t>Вид контролю</w:t>
            </w:r>
          </w:p>
        </w:tc>
        <w:tc>
          <w:tcPr>
            <w:tcW w:w="4536" w:type="dxa"/>
            <w:gridSpan w:val="4"/>
            <w:tcBorders>
              <w:top w:val="single" w:sz="4" w:space="0" w:color="000000"/>
              <w:left w:val="single" w:sz="4" w:space="0" w:color="000000"/>
              <w:bottom w:val="single" w:sz="4" w:space="0" w:color="000000"/>
              <w:right w:val="single" w:sz="4" w:space="0" w:color="000000"/>
            </w:tcBorders>
          </w:tcPr>
          <w:p w:rsidR="002A4827" w:rsidRPr="0041276D" w:rsidRDefault="00C12A4C" w:rsidP="0041276D">
            <w:pPr>
              <w:spacing w:after="0" w:line="240" w:lineRule="auto"/>
              <w:rPr>
                <w:rFonts w:ascii="Times New Roman" w:eastAsia="MS Mincho" w:hAnsi="Times New Roman" w:cs="Times New Roman"/>
                <w:i/>
                <w:sz w:val="24"/>
                <w:szCs w:val="24"/>
                <w:lang w:val="uk-UA"/>
              </w:rPr>
            </w:pPr>
            <w:r>
              <w:rPr>
                <w:rFonts w:ascii="Times New Roman" w:eastAsia="MS Mincho" w:hAnsi="Times New Roman" w:cs="Times New Roman"/>
                <w:i/>
                <w:sz w:val="24"/>
                <w:szCs w:val="24"/>
                <w:lang w:val="uk-UA"/>
              </w:rPr>
              <w:t>залік</w:t>
            </w:r>
          </w:p>
        </w:tc>
        <w:tc>
          <w:tcPr>
            <w:tcW w:w="2977" w:type="dxa"/>
            <w:gridSpan w:val="2"/>
            <w:tcBorders>
              <w:top w:val="single" w:sz="4" w:space="0" w:color="000000"/>
              <w:left w:val="single" w:sz="4" w:space="0" w:color="000000"/>
              <w:bottom w:val="single" w:sz="4" w:space="0" w:color="000000"/>
              <w:right w:val="single" w:sz="4" w:space="0" w:color="000000"/>
            </w:tcBorders>
          </w:tcPr>
          <w:p w:rsidR="002A4827" w:rsidRPr="0041276D" w:rsidRDefault="002A4827" w:rsidP="0041276D">
            <w:pPr>
              <w:spacing w:after="0" w:line="240" w:lineRule="auto"/>
              <w:rPr>
                <w:rFonts w:ascii="Times New Roman" w:eastAsia="MS Mincho" w:hAnsi="Times New Roman" w:cs="Times New Roman"/>
                <w:b/>
                <w:bCs/>
                <w:sz w:val="24"/>
                <w:szCs w:val="24"/>
                <w:lang w:val="uk-UA"/>
              </w:rPr>
            </w:pPr>
          </w:p>
        </w:tc>
        <w:tc>
          <w:tcPr>
            <w:tcW w:w="3090" w:type="dxa"/>
            <w:tcBorders>
              <w:top w:val="single" w:sz="4" w:space="0" w:color="000000"/>
              <w:left w:val="single" w:sz="4" w:space="0" w:color="000000"/>
              <w:bottom w:val="single" w:sz="4" w:space="0" w:color="000000"/>
              <w:right w:val="single" w:sz="4" w:space="0" w:color="000000"/>
            </w:tcBorders>
          </w:tcPr>
          <w:p w:rsidR="002A4827" w:rsidRPr="0041276D" w:rsidRDefault="002A4827" w:rsidP="0041276D">
            <w:pPr>
              <w:spacing w:after="0" w:line="240" w:lineRule="auto"/>
              <w:rPr>
                <w:rFonts w:ascii="Times New Roman" w:eastAsia="MS Mincho" w:hAnsi="Times New Roman" w:cs="Times New Roman"/>
                <w:b/>
                <w:bCs/>
                <w:sz w:val="24"/>
                <w:szCs w:val="24"/>
                <w:lang w:val="uk-UA"/>
              </w:rPr>
            </w:pPr>
          </w:p>
        </w:tc>
      </w:tr>
      <w:tr w:rsidR="002A4827" w:rsidRPr="0041276D" w:rsidTr="002B2C31">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2A4827" w:rsidRPr="0041276D" w:rsidRDefault="002A4827" w:rsidP="0041276D">
            <w:pPr>
              <w:spacing w:after="0" w:line="240" w:lineRule="auto"/>
              <w:rPr>
                <w:rFonts w:ascii="Times New Roman" w:eastAsia="MS Mincho" w:hAnsi="Times New Roman" w:cs="Times New Roman"/>
                <w:b/>
                <w:sz w:val="24"/>
                <w:szCs w:val="24"/>
                <w:lang w:val="uk-UA"/>
              </w:rPr>
            </w:pPr>
            <w:r w:rsidRPr="0041276D">
              <w:rPr>
                <w:rFonts w:ascii="Times New Roman" w:eastAsia="MS Mincho" w:hAnsi="Times New Roman" w:cs="Times New Roman"/>
                <w:b/>
                <w:iCs/>
                <w:sz w:val="24"/>
                <w:szCs w:val="24"/>
                <w:lang w:val="uk-UA"/>
              </w:rPr>
              <w:t>Консультації:</w:t>
            </w:r>
            <w:r w:rsidRPr="0041276D">
              <w:rPr>
                <w:rFonts w:ascii="Times New Roman" w:eastAsia="MS Mincho" w:hAnsi="Times New Roman" w:cs="Times New Roman"/>
                <w:b/>
                <w:i/>
                <w:sz w:val="24"/>
                <w:szCs w:val="24"/>
                <w:lang w:val="uk-UA"/>
              </w:rPr>
              <w:t xml:space="preserve"> </w:t>
            </w:r>
          </w:p>
          <w:p w:rsidR="002A4827" w:rsidRPr="0041276D" w:rsidRDefault="002A4827" w:rsidP="0041276D">
            <w:pPr>
              <w:spacing w:after="0" w:line="240" w:lineRule="auto"/>
              <w:rPr>
                <w:rFonts w:ascii="Times New Roman" w:eastAsia="MS Mincho" w:hAnsi="Times New Roman" w:cs="Times New Roman"/>
                <w:b/>
                <w:sz w:val="24"/>
                <w:szCs w:val="24"/>
                <w:lang w:val="uk-UA"/>
              </w:rPr>
            </w:pPr>
          </w:p>
        </w:tc>
        <w:tc>
          <w:tcPr>
            <w:tcW w:w="5670" w:type="dxa"/>
            <w:gridSpan w:val="4"/>
            <w:tcBorders>
              <w:top w:val="single" w:sz="4" w:space="0" w:color="000000"/>
              <w:left w:val="single" w:sz="4" w:space="0" w:color="000000"/>
              <w:bottom w:val="single" w:sz="4" w:space="0" w:color="000000"/>
              <w:right w:val="single" w:sz="4" w:space="0" w:color="000000"/>
            </w:tcBorders>
          </w:tcPr>
          <w:p w:rsidR="002A4827" w:rsidRDefault="002A4827" w:rsidP="0041276D">
            <w:pPr>
              <w:spacing w:after="0" w:line="240" w:lineRule="auto"/>
              <w:rPr>
                <w:rFonts w:ascii="Times New Roman" w:eastAsia="MS Mincho" w:hAnsi="Times New Roman" w:cs="Times New Roman"/>
                <w:bCs/>
                <w:sz w:val="24"/>
                <w:szCs w:val="24"/>
                <w:lang w:val="uk-UA"/>
              </w:rPr>
            </w:pPr>
            <w:r>
              <w:rPr>
                <w:rFonts w:ascii="Times New Roman" w:eastAsia="MS Mincho" w:hAnsi="Times New Roman" w:cs="Times New Roman"/>
                <w:bCs/>
                <w:sz w:val="24"/>
                <w:szCs w:val="24"/>
                <w:lang w:val="uk-UA"/>
              </w:rPr>
              <w:t>Поточні - 2 години за планом навантаження.</w:t>
            </w:r>
          </w:p>
          <w:p w:rsidR="002A4827" w:rsidRPr="0041276D" w:rsidRDefault="002A4827" w:rsidP="0041276D">
            <w:pPr>
              <w:spacing w:after="0" w:line="240" w:lineRule="auto"/>
              <w:rPr>
                <w:rFonts w:ascii="Times New Roman" w:eastAsia="Times New Roman" w:hAnsi="Times New Roman" w:cs="Times New Roman"/>
                <w:sz w:val="24"/>
                <w:szCs w:val="24"/>
                <w:lang w:val="uk-UA"/>
              </w:rPr>
            </w:pPr>
            <w:r>
              <w:rPr>
                <w:rFonts w:ascii="Times New Roman" w:eastAsia="MS Mincho" w:hAnsi="Times New Roman" w:cs="Times New Roman"/>
                <w:bCs/>
                <w:sz w:val="24"/>
                <w:szCs w:val="24"/>
                <w:lang w:val="uk-UA"/>
              </w:rPr>
              <w:t xml:space="preserve">Екзаменаційні - </w:t>
            </w:r>
            <w:r w:rsidRPr="0041276D">
              <w:rPr>
                <w:rFonts w:ascii="Times New Roman" w:eastAsia="MS Mincho" w:hAnsi="Times New Roman" w:cs="Times New Roman"/>
                <w:bCs/>
                <w:sz w:val="24"/>
                <w:szCs w:val="24"/>
                <w:lang w:val="uk-UA"/>
              </w:rPr>
              <w:t xml:space="preserve"> 2 години за планом навантаження.</w:t>
            </w:r>
          </w:p>
        </w:tc>
        <w:tc>
          <w:tcPr>
            <w:tcW w:w="3090" w:type="dxa"/>
            <w:tcBorders>
              <w:top w:val="single" w:sz="4" w:space="0" w:color="000000"/>
              <w:left w:val="single" w:sz="4" w:space="0" w:color="000000"/>
              <w:bottom w:val="single" w:sz="4" w:space="0" w:color="000000"/>
              <w:right w:val="single" w:sz="4" w:space="0" w:color="000000"/>
            </w:tcBorders>
          </w:tcPr>
          <w:p w:rsidR="002A4827" w:rsidRDefault="002A4827" w:rsidP="0041276D">
            <w:pPr>
              <w:spacing w:after="0" w:line="240" w:lineRule="auto"/>
              <w:rPr>
                <w:rFonts w:ascii="Times New Roman" w:eastAsia="MS Mincho" w:hAnsi="Times New Roman" w:cs="Times New Roman"/>
                <w:bCs/>
                <w:sz w:val="24"/>
                <w:szCs w:val="24"/>
                <w:lang w:val="uk-UA"/>
              </w:rPr>
            </w:pPr>
          </w:p>
        </w:tc>
      </w:tr>
    </w:tbl>
    <w:p w:rsidR="0041276D" w:rsidRPr="0041276D" w:rsidRDefault="0041276D" w:rsidP="0041276D">
      <w:pPr>
        <w:spacing w:after="0" w:line="240" w:lineRule="auto"/>
        <w:rPr>
          <w:rFonts w:ascii="Times New Roman" w:eastAsia="MS Mincho" w:hAnsi="Times New Roman" w:cs="Times New Roman"/>
          <w:b/>
          <w:sz w:val="28"/>
          <w:szCs w:val="24"/>
          <w:lang w:val="uk-UA"/>
        </w:rPr>
      </w:pPr>
    </w:p>
    <w:p w:rsidR="0041276D" w:rsidRPr="0041276D" w:rsidRDefault="0041276D" w:rsidP="0041276D">
      <w:pPr>
        <w:spacing w:after="0" w:line="240" w:lineRule="auto"/>
        <w:rPr>
          <w:rFonts w:ascii="Times New Roman" w:eastAsia="MS Mincho" w:hAnsi="Times New Roman" w:cs="Times New Roman"/>
          <w:sz w:val="24"/>
          <w:szCs w:val="24"/>
          <w:lang w:val="uk-UA"/>
        </w:rPr>
      </w:pPr>
      <w:r w:rsidRPr="0041276D">
        <w:rPr>
          <w:rFonts w:ascii="Times New Roman" w:eastAsia="MS Mincho" w:hAnsi="Times New Roman" w:cs="Times New Roman"/>
          <w:b/>
          <w:sz w:val="28"/>
          <w:szCs w:val="24"/>
          <w:lang w:val="uk-UA"/>
        </w:rPr>
        <w:t xml:space="preserve">ОПИС КУРСУ </w:t>
      </w:r>
    </w:p>
    <w:p w:rsidR="0041276D" w:rsidRPr="0041276D" w:rsidRDefault="0041276D" w:rsidP="0041276D">
      <w:pPr>
        <w:spacing w:after="0" w:line="240" w:lineRule="auto"/>
        <w:ind w:firstLine="708"/>
        <w:jc w:val="both"/>
        <w:rPr>
          <w:rFonts w:ascii="Times New Roman" w:eastAsia="MS Mincho" w:hAnsi="Times New Roman" w:cs="Times New Roman"/>
          <w:i/>
          <w:iCs/>
          <w:sz w:val="24"/>
          <w:szCs w:val="24"/>
          <w:lang w:val="uk-UA"/>
        </w:rPr>
      </w:pPr>
      <w:r w:rsidRPr="0041276D">
        <w:rPr>
          <w:rFonts w:ascii="Times New Roman" w:hAnsi="Times New Roman" w:cs="Times New Roman"/>
          <w:sz w:val="24"/>
          <w:szCs w:val="24"/>
          <w:lang w:val="uk-UA"/>
        </w:rPr>
        <w:t>Мета курсу «Диференціальна психологія» - засвоїти сучасні уявлення про індивідуальні, типологічні та групові психологічні відмінності між людьми, ознайомитися з класичними та новітніми їх класифікаціями.</w:t>
      </w:r>
      <w:r w:rsidRPr="0041276D">
        <w:rPr>
          <w:rFonts w:ascii="Times New Roman" w:eastAsia="MS Mincho" w:hAnsi="Times New Roman" w:cs="Times New Roman"/>
          <w:i/>
          <w:iCs/>
          <w:sz w:val="24"/>
          <w:szCs w:val="24"/>
          <w:lang w:val="uk-UA"/>
        </w:rPr>
        <w:t xml:space="preserve">. </w:t>
      </w:r>
    </w:p>
    <w:p w:rsidR="0041276D" w:rsidRPr="0041276D" w:rsidRDefault="0041276D" w:rsidP="0041276D">
      <w:pPr>
        <w:spacing w:after="0" w:line="240" w:lineRule="auto"/>
        <w:rPr>
          <w:rFonts w:ascii="Times New Roman" w:eastAsia="MS Mincho" w:hAnsi="Times New Roman" w:cs="Times New Roman"/>
          <w:b/>
          <w:sz w:val="28"/>
          <w:szCs w:val="24"/>
          <w:lang w:val="uk-UA"/>
        </w:rPr>
      </w:pPr>
    </w:p>
    <w:p w:rsidR="0041276D" w:rsidRPr="0041276D" w:rsidRDefault="0041276D" w:rsidP="0041276D">
      <w:pPr>
        <w:spacing w:after="0" w:line="240" w:lineRule="auto"/>
        <w:rPr>
          <w:rFonts w:ascii="Times New Roman" w:eastAsia="MS Mincho" w:hAnsi="Times New Roman" w:cs="Times New Roman"/>
          <w:sz w:val="24"/>
          <w:szCs w:val="24"/>
          <w:lang w:val="uk-UA"/>
        </w:rPr>
      </w:pPr>
      <w:r w:rsidRPr="0041276D">
        <w:rPr>
          <w:rFonts w:ascii="Times New Roman" w:eastAsia="MS Mincho" w:hAnsi="Times New Roman" w:cs="Times New Roman"/>
          <w:b/>
          <w:sz w:val="28"/>
          <w:szCs w:val="24"/>
          <w:lang w:val="uk-UA"/>
        </w:rPr>
        <w:t>ОЧІКУВАНІ РЕЗУЛЬТАТИ НАВЧАННЯ</w:t>
      </w:r>
    </w:p>
    <w:p w:rsidR="0041276D" w:rsidRPr="0041276D" w:rsidRDefault="0041276D" w:rsidP="0041276D">
      <w:pPr>
        <w:spacing w:after="0" w:line="240" w:lineRule="auto"/>
        <w:rPr>
          <w:rFonts w:ascii="Times New Roman" w:eastAsia="MS Mincho" w:hAnsi="Times New Roman" w:cs="Times New Roman"/>
          <w:b/>
          <w:sz w:val="24"/>
          <w:szCs w:val="24"/>
          <w:lang w:val="uk-UA"/>
        </w:rPr>
      </w:pPr>
      <w:r w:rsidRPr="0041276D">
        <w:rPr>
          <w:rFonts w:ascii="Times New Roman" w:eastAsia="MS Mincho" w:hAnsi="Times New Roman" w:cs="Times New Roman"/>
          <w:b/>
          <w:sz w:val="24"/>
          <w:szCs w:val="24"/>
          <w:lang w:val="uk-UA"/>
        </w:rPr>
        <w:t xml:space="preserve">У разі успішного завершення курсу студент </w:t>
      </w:r>
      <w:r w:rsidRPr="0041276D">
        <w:rPr>
          <w:rFonts w:ascii="Times New Roman" w:eastAsia="MS Mincho" w:hAnsi="Times New Roman" w:cs="Times New Roman"/>
          <w:b/>
          <w:sz w:val="24"/>
          <w:szCs w:val="24"/>
          <w:u w:val="single"/>
          <w:lang w:val="uk-UA"/>
        </w:rPr>
        <w:t>зможе</w:t>
      </w:r>
      <w:r w:rsidRPr="0041276D">
        <w:rPr>
          <w:rFonts w:ascii="Times New Roman" w:eastAsia="MS Mincho" w:hAnsi="Times New Roman" w:cs="Times New Roman"/>
          <w:b/>
          <w:sz w:val="24"/>
          <w:szCs w:val="24"/>
          <w:lang w:val="uk-UA"/>
        </w:rPr>
        <w:t>:</w:t>
      </w:r>
    </w:p>
    <w:p w:rsidR="0041276D" w:rsidRPr="0041276D" w:rsidRDefault="0041276D" w:rsidP="0041276D">
      <w:pPr>
        <w:numPr>
          <w:ilvl w:val="0"/>
          <w:numId w:val="1"/>
        </w:numPr>
        <w:spacing w:after="0" w:line="240" w:lineRule="auto"/>
        <w:contextualSpacing/>
        <w:jc w:val="both"/>
        <w:rPr>
          <w:rFonts w:ascii="Times New Roman" w:hAnsi="Times New Roman" w:cs="Times New Roman"/>
          <w:sz w:val="24"/>
          <w:szCs w:val="24"/>
          <w:lang w:val="uk-UA"/>
        </w:rPr>
      </w:pPr>
      <w:r w:rsidRPr="0041276D">
        <w:rPr>
          <w:rFonts w:ascii="Times New Roman" w:hAnsi="Times New Roman" w:cs="Times New Roman"/>
          <w:sz w:val="24"/>
          <w:szCs w:val="24"/>
          <w:lang w:val="uk-UA"/>
        </w:rPr>
        <w:t xml:space="preserve">застосовувати системний підхід у вивченні індивідуальності людини; </w:t>
      </w:r>
    </w:p>
    <w:p w:rsidR="0041276D" w:rsidRPr="0041276D" w:rsidRDefault="0041276D" w:rsidP="0041276D">
      <w:pPr>
        <w:numPr>
          <w:ilvl w:val="0"/>
          <w:numId w:val="1"/>
        </w:numPr>
        <w:spacing w:after="0" w:line="240" w:lineRule="auto"/>
        <w:contextualSpacing/>
        <w:jc w:val="both"/>
        <w:rPr>
          <w:rFonts w:ascii="Times New Roman" w:hAnsi="Times New Roman" w:cs="Times New Roman"/>
          <w:sz w:val="24"/>
          <w:szCs w:val="24"/>
          <w:lang w:val="uk-UA"/>
        </w:rPr>
      </w:pPr>
      <w:r w:rsidRPr="0041276D">
        <w:rPr>
          <w:rFonts w:ascii="Times New Roman" w:hAnsi="Times New Roman" w:cs="Times New Roman"/>
          <w:sz w:val="24"/>
          <w:szCs w:val="24"/>
          <w:lang w:val="uk-UA"/>
        </w:rPr>
        <w:t xml:space="preserve">застосовувати методи дослідження індивідуально-психологічних відмінностей, як цілісної системи властивостей особистості; </w:t>
      </w:r>
    </w:p>
    <w:p w:rsidR="0041276D" w:rsidRPr="0041276D" w:rsidRDefault="0041276D" w:rsidP="0041276D">
      <w:pPr>
        <w:numPr>
          <w:ilvl w:val="0"/>
          <w:numId w:val="1"/>
        </w:numPr>
        <w:spacing w:after="0" w:line="240" w:lineRule="auto"/>
        <w:contextualSpacing/>
        <w:jc w:val="both"/>
        <w:rPr>
          <w:rFonts w:ascii="Times New Roman" w:hAnsi="Times New Roman" w:cs="Times New Roman"/>
          <w:sz w:val="24"/>
          <w:szCs w:val="24"/>
          <w:lang w:val="uk-UA"/>
        </w:rPr>
      </w:pPr>
      <w:r w:rsidRPr="0041276D">
        <w:rPr>
          <w:rFonts w:ascii="Times New Roman" w:hAnsi="Times New Roman" w:cs="Times New Roman"/>
          <w:sz w:val="24"/>
          <w:szCs w:val="24"/>
          <w:lang w:val="uk-UA"/>
        </w:rPr>
        <w:t xml:space="preserve">визначати індивідуально-психологічні особливості особистості, їх походження; </w:t>
      </w:r>
    </w:p>
    <w:p w:rsidR="0041276D" w:rsidRPr="0041276D" w:rsidRDefault="0041276D" w:rsidP="0041276D">
      <w:pPr>
        <w:numPr>
          <w:ilvl w:val="0"/>
          <w:numId w:val="1"/>
        </w:numPr>
        <w:spacing w:after="0" w:line="240" w:lineRule="auto"/>
        <w:contextualSpacing/>
        <w:jc w:val="both"/>
        <w:rPr>
          <w:rFonts w:ascii="Times New Roman" w:hAnsi="Times New Roman" w:cs="Times New Roman"/>
          <w:sz w:val="24"/>
          <w:szCs w:val="24"/>
          <w:lang w:val="uk-UA"/>
        </w:rPr>
      </w:pPr>
      <w:r w:rsidRPr="0041276D">
        <w:rPr>
          <w:rFonts w:ascii="Times New Roman" w:hAnsi="Times New Roman" w:cs="Times New Roman"/>
          <w:sz w:val="24"/>
          <w:szCs w:val="24"/>
          <w:lang w:val="uk-UA"/>
        </w:rPr>
        <w:lastRenderedPageBreak/>
        <w:t xml:space="preserve">інтегрувати різноманітні дані про індивідуально-психологічні властивості досліджуваної людини в єдине цілісне уявлення про її індивідуальність; </w:t>
      </w:r>
    </w:p>
    <w:p w:rsidR="0041276D" w:rsidRPr="0041276D" w:rsidRDefault="0041276D" w:rsidP="0041276D">
      <w:pPr>
        <w:numPr>
          <w:ilvl w:val="0"/>
          <w:numId w:val="1"/>
        </w:numPr>
        <w:spacing w:after="0" w:line="240" w:lineRule="auto"/>
        <w:contextualSpacing/>
        <w:jc w:val="both"/>
        <w:rPr>
          <w:rFonts w:ascii="Times New Roman" w:hAnsi="Times New Roman" w:cs="Times New Roman"/>
          <w:sz w:val="24"/>
          <w:szCs w:val="24"/>
          <w:lang w:val="uk-UA"/>
        </w:rPr>
      </w:pPr>
      <w:r w:rsidRPr="0041276D">
        <w:rPr>
          <w:rFonts w:ascii="Times New Roman" w:hAnsi="Times New Roman" w:cs="Times New Roman"/>
          <w:sz w:val="24"/>
          <w:szCs w:val="24"/>
          <w:lang w:val="uk-UA"/>
        </w:rPr>
        <w:t xml:space="preserve">встановлювати взаємозв’язок та спадкоємність між різними диференційно-психологічними та диференційно-психофізіологічними теоріями, концепціями, класифікаціями та </w:t>
      </w:r>
      <w:proofErr w:type="spellStart"/>
      <w:r w:rsidRPr="0041276D">
        <w:rPr>
          <w:rFonts w:ascii="Times New Roman" w:hAnsi="Times New Roman" w:cs="Times New Roman"/>
          <w:sz w:val="24"/>
          <w:szCs w:val="24"/>
          <w:lang w:val="uk-UA"/>
        </w:rPr>
        <w:t>типологіями</w:t>
      </w:r>
      <w:proofErr w:type="spellEnd"/>
      <w:r w:rsidRPr="0041276D">
        <w:rPr>
          <w:rFonts w:ascii="Times New Roman" w:hAnsi="Times New Roman" w:cs="Times New Roman"/>
          <w:sz w:val="24"/>
          <w:szCs w:val="24"/>
          <w:lang w:val="uk-UA"/>
        </w:rPr>
        <w:t xml:space="preserve">; </w:t>
      </w:r>
    </w:p>
    <w:p w:rsidR="0041276D" w:rsidRPr="0041276D" w:rsidRDefault="0041276D" w:rsidP="0041276D">
      <w:pPr>
        <w:numPr>
          <w:ilvl w:val="0"/>
          <w:numId w:val="1"/>
        </w:numPr>
        <w:spacing w:after="0" w:line="240" w:lineRule="auto"/>
        <w:contextualSpacing/>
        <w:jc w:val="both"/>
        <w:rPr>
          <w:rFonts w:ascii="Times New Roman" w:hAnsi="Times New Roman" w:cs="Times New Roman"/>
          <w:sz w:val="24"/>
          <w:szCs w:val="24"/>
          <w:lang w:val="uk-UA"/>
        </w:rPr>
      </w:pPr>
      <w:r w:rsidRPr="0041276D">
        <w:rPr>
          <w:rFonts w:ascii="Times New Roman" w:hAnsi="Times New Roman" w:cs="Times New Roman"/>
          <w:sz w:val="24"/>
          <w:szCs w:val="24"/>
          <w:lang w:val="uk-UA"/>
        </w:rPr>
        <w:t xml:space="preserve">застосовувати знання про індивідуально-психологічні відмінності у практиці психологічної роботи: в педагогіці, у роботі психолога-клініциста, у </w:t>
      </w:r>
      <w:proofErr w:type="spellStart"/>
      <w:r w:rsidRPr="0041276D">
        <w:rPr>
          <w:rFonts w:ascii="Times New Roman" w:hAnsi="Times New Roman" w:cs="Times New Roman"/>
          <w:sz w:val="24"/>
          <w:szCs w:val="24"/>
          <w:lang w:val="uk-UA"/>
        </w:rPr>
        <w:t>профдоборі</w:t>
      </w:r>
      <w:proofErr w:type="spellEnd"/>
      <w:r w:rsidRPr="0041276D">
        <w:rPr>
          <w:rFonts w:ascii="Times New Roman" w:hAnsi="Times New Roman" w:cs="Times New Roman"/>
          <w:sz w:val="24"/>
          <w:szCs w:val="24"/>
          <w:lang w:val="uk-UA"/>
        </w:rPr>
        <w:t xml:space="preserve">, в управлінні, бізнесі, політиці, психологічному консультуванні, психотерапії, </w:t>
      </w:r>
      <w:proofErr w:type="spellStart"/>
      <w:r w:rsidRPr="0041276D">
        <w:rPr>
          <w:rFonts w:ascii="Times New Roman" w:hAnsi="Times New Roman" w:cs="Times New Roman"/>
          <w:sz w:val="24"/>
          <w:szCs w:val="24"/>
          <w:lang w:val="uk-UA"/>
        </w:rPr>
        <w:t>коучінгу</w:t>
      </w:r>
      <w:proofErr w:type="spellEnd"/>
      <w:r w:rsidRPr="0041276D">
        <w:rPr>
          <w:rFonts w:ascii="Times New Roman" w:hAnsi="Times New Roman" w:cs="Times New Roman"/>
          <w:sz w:val="24"/>
          <w:szCs w:val="24"/>
          <w:lang w:val="uk-UA"/>
        </w:rPr>
        <w:t xml:space="preserve"> та інших сферах діяльності практичного психолога.</w:t>
      </w:r>
    </w:p>
    <w:p w:rsidR="0041276D" w:rsidRPr="0041276D" w:rsidRDefault="0041276D" w:rsidP="0041276D">
      <w:pPr>
        <w:spacing w:after="0" w:line="240" w:lineRule="auto"/>
        <w:outlineLvl w:val="0"/>
        <w:rPr>
          <w:rFonts w:ascii="Times New Roman" w:eastAsia="Times New Roman" w:hAnsi="Times New Roman" w:cs="Times New Roman"/>
          <w:b/>
          <w:bCs/>
          <w:color w:val="000000"/>
          <w:kern w:val="36"/>
          <w:sz w:val="28"/>
          <w:szCs w:val="24"/>
          <w:lang w:val="uk-UA"/>
        </w:rPr>
      </w:pPr>
    </w:p>
    <w:p w:rsidR="0041276D" w:rsidRPr="0041276D" w:rsidRDefault="0041276D" w:rsidP="0041276D">
      <w:pPr>
        <w:spacing w:after="0" w:line="240" w:lineRule="auto"/>
        <w:outlineLvl w:val="0"/>
        <w:rPr>
          <w:rFonts w:ascii="Times New Roman" w:eastAsia="Times New Roman" w:hAnsi="Times New Roman" w:cs="Times New Roman"/>
          <w:b/>
          <w:bCs/>
          <w:kern w:val="36"/>
          <w:sz w:val="28"/>
          <w:szCs w:val="24"/>
          <w:lang w:val="uk-UA"/>
        </w:rPr>
      </w:pPr>
      <w:r w:rsidRPr="0041276D">
        <w:rPr>
          <w:rFonts w:ascii="Times New Roman" w:eastAsia="MS Mincho" w:hAnsi="Times New Roman" w:cs="Times New Roman"/>
          <w:b/>
          <w:bCs/>
          <w:color w:val="000000"/>
          <w:kern w:val="36"/>
          <w:sz w:val="28"/>
          <w:szCs w:val="24"/>
          <w:lang w:val="uk-UA"/>
        </w:rPr>
        <w:t>ОСНОВНІ НАВЧАЛЬНІ РЕСУРСИ</w:t>
      </w:r>
    </w:p>
    <w:p w:rsidR="0041276D" w:rsidRPr="0041276D" w:rsidRDefault="0041276D" w:rsidP="0041276D">
      <w:pPr>
        <w:spacing w:after="0" w:line="230" w:lineRule="auto"/>
        <w:jc w:val="both"/>
        <w:rPr>
          <w:rFonts w:ascii="Times New Roman" w:eastAsia="Times New Roman" w:hAnsi="Times New Roman" w:cs="Times New Roman"/>
          <w:color w:val="000000"/>
          <w:sz w:val="24"/>
          <w:szCs w:val="24"/>
          <w:lang w:val="uk-UA"/>
        </w:rPr>
      </w:pPr>
      <w:r w:rsidRPr="0041276D">
        <w:rPr>
          <w:rFonts w:ascii="Times New Roman" w:eastAsia="Times New Roman" w:hAnsi="Times New Roman" w:cs="Times New Roman"/>
          <w:color w:val="000000"/>
          <w:sz w:val="24"/>
          <w:szCs w:val="24"/>
          <w:lang w:val="uk-UA"/>
        </w:rPr>
        <w:t xml:space="preserve">Лекційний матеріал та навчальна література, опрацювання першоджерел. </w:t>
      </w:r>
    </w:p>
    <w:p w:rsidR="0041276D" w:rsidRPr="0041276D" w:rsidRDefault="0041276D" w:rsidP="0041276D">
      <w:pPr>
        <w:spacing w:after="0" w:line="230" w:lineRule="auto"/>
        <w:jc w:val="both"/>
        <w:rPr>
          <w:rFonts w:ascii="Times New Roman" w:eastAsia="Times New Roman" w:hAnsi="Times New Roman" w:cs="Times New Roman"/>
          <w:color w:val="000000"/>
          <w:sz w:val="24"/>
          <w:szCs w:val="24"/>
          <w:lang w:val="uk-UA"/>
        </w:rPr>
      </w:pPr>
      <w:r w:rsidRPr="0041276D">
        <w:rPr>
          <w:rFonts w:ascii="Times New Roman" w:eastAsia="Times New Roman" w:hAnsi="Times New Roman" w:cs="Times New Roman"/>
          <w:color w:val="000000"/>
          <w:sz w:val="24"/>
          <w:szCs w:val="24"/>
          <w:lang w:val="uk-UA"/>
        </w:rPr>
        <w:t xml:space="preserve">Рекомендації до практичних занять за визначеною тематикою, навчальні тести, рекомендації до практичних завдань з дисципліни. </w:t>
      </w:r>
    </w:p>
    <w:p w:rsidR="0041276D" w:rsidRPr="0041276D" w:rsidRDefault="0041276D" w:rsidP="0041276D">
      <w:pPr>
        <w:spacing w:after="0" w:line="240" w:lineRule="auto"/>
        <w:rPr>
          <w:rFonts w:ascii="Times New Roman" w:eastAsia="Times New Roman" w:hAnsi="Times New Roman" w:cs="Times New Roman"/>
          <w:sz w:val="24"/>
          <w:szCs w:val="24"/>
          <w:lang w:val="uk-UA"/>
        </w:rPr>
      </w:pPr>
    </w:p>
    <w:p w:rsidR="0041276D" w:rsidRPr="0041276D" w:rsidRDefault="0041276D" w:rsidP="0041276D">
      <w:pPr>
        <w:spacing w:after="0" w:line="240" w:lineRule="auto"/>
        <w:rPr>
          <w:rFonts w:ascii="Times New Roman" w:eastAsia="Times New Roman" w:hAnsi="Times New Roman" w:cs="Times New Roman"/>
          <w:sz w:val="24"/>
          <w:szCs w:val="24"/>
          <w:lang w:val="uk-UA"/>
        </w:rPr>
      </w:pPr>
    </w:p>
    <w:p w:rsidR="0041276D" w:rsidRPr="0041276D" w:rsidRDefault="0041276D" w:rsidP="0041276D">
      <w:pPr>
        <w:spacing w:after="0" w:line="240" w:lineRule="auto"/>
        <w:rPr>
          <w:rFonts w:ascii="Times New Roman" w:eastAsia="MS Mincho" w:hAnsi="Times New Roman" w:cs="Times New Roman"/>
          <w:b/>
          <w:sz w:val="28"/>
          <w:szCs w:val="28"/>
          <w:lang w:val="uk-UA"/>
        </w:rPr>
      </w:pPr>
      <w:r w:rsidRPr="0041276D">
        <w:rPr>
          <w:rFonts w:ascii="Times New Roman" w:eastAsia="MS Mincho" w:hAnsi="Times New Roman" w:cs="Times New Roman"/>
          <w:b/>
          <w:sz w:val="28"/>
          <w:szCs w:val="28"/>
        </w:rPr>
        <w:t>КОНТРОЛЬНІ ЗАХОДИ</w:t>
      </w:r>
    </w:p>
    <w:p w:rsidR="0041276D" w:rsidRPr="0041276D" w:rsidRDefault="0041276D" w:rsidP="0041276D">
      <w:pPr>
        <w:spacing w:after="0" w:line="230" w:lineRule="auto"/>
        <w:ind w:left="567"/>
        <w:jc w:val="both"/>
        <w:rPr>
          <w:rFonts w:ascii="Times New Roman" w:eastAsia="Times New Roman" w:hAnsi="Times New Roman" w:cs="Times New Roman"/>
          <w:b/>
          <w:bCs/>
          <w:iCs/>
          <w:color w:val="000000"/>
          <w:sz w:val="24"/>
          <w:szCs w:val="24"/>
          <w:lang w:val="uk-UA"/>
        </w:rPr>
      </w:pPr>
      <w:r w:rsidRPr="0041276D">
        <w:rPr>
          <w:rFonts w:ascii="Times New Roman" w:eastAsia="Times New Roman" w:hAnsi="Times New Roman" w:cs="Times New Roman"/>
          <w:b/>
          <w:bCs/>
          <w:iCs/>
          <w:color w:val="000000"/>
          <w:sz w:val="24"/>
          <w:szCs w:val="24"/>
          <w:lang w:val="uk-UA"/>
        </w:rPr>
        <w:t xml:space="preserve">Поточне оцінювання </w:t>
      </w:r>
    </w:p>
    <w:p w:rsidR="0041276D" w:rsidRPr="0041276D" w:rsidRDefault="0041276D" w:rsidP="0041276D">
      <w:pPr>
        <w:spacing w:after="0" w:line="230" w:lineRule="auto"/>
        <w:ind w:firstLine="720"/>
        <w:jc w:val="both"/>
        <w:rPr>
          <w:rFonts w:ascii="Times New Roman" w:eastAsia="Times New Roman" w:hAnsi="Times New Roman" w:cs="Times New Roman"/>
          <w:bCs/>
          <w:iCs/>
          <w:color w:val="000000"/>
          <w:sz w:val="24"/>
          <w:szCs w:val="24"/>
          <w:lang w:val="uk-UA"/>
        </w:rPr>
      </w:pPr>
      <w:r w:rsidRPr="0041276D">
        <w:rPr>
          <w:rFonts w:ascii="Times New Roman" w:eastAsia="Times New Roman" w:hAnsi="Times New Roman" w:cs="Times New Roman"/>
          <w:bCs/>
          <w:iCs/>
          <w:color w:val="000000"/>
          <w:sz w:val="24"/>
          <w:szCs w:val="24"/>
          <w:lang w:val="uk-UA"/>
        </w:rPr>
        <w:t>Узагальнені оцінки та оцінки за виконання навчальних завдань розміщуються на платформі СЕЗН (</w:t>
      </w:r>
      <w:proofErr w:type="spellStart"/>
      <w:r w:rsidRPr="0041276D">
        <w:rPr>
          <w:rFonts w:ascii="Times New Roman" w:eastAsia="Times New Roman" w:hAnsi="Times New Roman" w:cs="Times New Roman"/>
          <w:bCs/>
          <w:iCs/>
          <w:color w:val="000000"/>
          <w:sz w:val="24"/>
          <w:szCs w:val="24"/>
          <w:lang w:val="uk-UA"/>
        </w:rPr>
        <w:t>Moodle</w:t>
      </w:r>
      <w:proofErr w:type="spellEnd"/>
      <w:r w:rsidRPr="0041276D">
        <w:rPr>
          <w:rFonts w:ascii="Times New Roman" w:eastAsia="Times New Roman" w:hAnsi="Times New Roman" w:cs="Times New Roman"/>
          <w:bCs/>
          <w:iCs/>
          <w:color w:val="000000"/>
          <w:sz w:val="24"/>
          <w:szCs w:val="24"/>
          <w:lang w:val="uk-UA"/>
        </w:rPr>
        <w:t>).</w:t>
      </w:r>
    </w:p>
    <w:p w:rsidR="0041276D" w:rsidRPr="00ED33F9" w:rsidRDefault="0041276D" w:rsidP="00ED33F9">
      <w:pPr>
        <w:spacing w:after="0" w:line="230" w:lineRule="auto"/>
        <w:ind w:left="720"/>
        <w:jc w:val="both"/>
        <w:rPr>
          <w:rFonts w:ascii="Times New Roman" w:eastAsia="Times New Roman" w:hAnsi="Times New Roman" w:cs="Times New Roman"/>
          <w:b/>
          <w:bCs/>
          <w:iCs/>
          <w:color w:val="000000"/>
          <w:sz w:val="24"/>
          <w:szCs w:val="24"/>
          <w:lang w:val="uk-UA"/>
        </w:rPr>
      </w:pPr>
      <w:r w:rsidRPr="0041276D">
        <w:rPr>
          <w:rFonts w:ascii="Times New Roman" w:eastAsia="Times New Roman" w:hAnsi="Times New Roman" w:cs="Times New Roman"/>
          <w:b/>
          <w:bCs/>
          <w:iCs/>
          <w:color w:val="000000"/>
          <w:sz w:val="24"/>
          <w:szCs w:val="24"/>
          <w:lang w:val="uk-UA"/>
        </w:rPr>
        <w:t>Обов</w:t>
      </w:r>
      <w:r w:rsidR="00ED33F9">
        <w:rPr>
          <w:rFonts w:ascii="Times New Roman" w:eastAsia="Times New Roman" w:hAnsi="Times New Roman" w:cs="Times New Roman"/>
          <w:b/>
          <w:bCs/>
          <w:iCs/>
          <w:color w:val="000000"/>
          <w:sz w:val="24"/>
          <w:szCs w:val="24"/>
          <w:lang w:val="uk-UA"/>
        </w:rPr>
        <w:t>’язкові види навчальної роботи:</w:t>
      </w:r>
    </w:p>
    <w:p w:rsidR="0041276D" w:rsidRPr="0041276D" w:rsidRDefault="0041276D" w:rsidP="0041276D">
      <w:pPr>
        <w:spacing w:after="0" w:line="230" w:lineRule="auto"/>
        <w:ind w:left="720"/>
        <w:jc w:val="both"/>
        <w:rPr>
          <w:rFonts w:ascii="Times New Roman" w:eastAsia="Times New Roman" w:hAnsi="Times New Roman" w:cs="Times New Roman"/>
          <w:iCs/>
          <w:color w:val="000000"/>
          <w:sz w:val="24"/>
          <w:szCs w:val="24"/>
          <w:lang w:val="uk-UA"/>
        </w:rPr>
      </w:pPr>
      <w:r w:rsidRPr="0041276D">
        <w:rPr>
          <w:rFonts w:ascii="Times New Roman" w:eastAsia="Times New Roman" w:hAnsi="Times New Roman" w:cs="Times New Roman"/>
          <w:iCs/>
          <w:color w:val="000000"/>
          <w:sz w:val="24"/>
          <w:szCs w:val="24"/>
          <w:lang w:val="uk-UA"/>
        </w:rPr>
        <w:t>– активна участь у груповій та індивідуальній роботі на практичних заняттях (</w:t>
      </w:r>
      <w:r w:rsidRPr="0041276D">
        <w:rPr>
          <w:rFonts w:ascii="Times New Roman" w:eastAsia="Times New Roman" w:hAnsi="Times New Roman" w:cs="Times New Roman"/>
          <w:bCs/>
          <w:iCs/>
          <w:color w:val="000000"/>
          <w:sz w:val="24"/>
          <w:szCs w:val="24"/>
          <w:lang w:val="uk-UA"/>
        </w:rPr>
        <w:t xml:space="preserve">максимально </w:t>
      </w:r>
      <w:r w:rsidR="00ED33F9">
        <w:rPr>
          <w:rFonts w:ascii="Times New Roman" w:eastAsia="Times New Roman" w:hAnsi="Times New Roman" w:cs="Times New Roman"/>
          <w:iCs/>
          <w:color w:val="000000"/>
          <w:sz w:val="24"/>
          <w:szCs w:val="24"/>
          <w:lang w:val="uk-UA"/>
        </w:rPr>
        <w:t>24</w:t>
      </w:r>
      <w:r w:rsidRPr="0041276D">
        <w:rPr>
          <w:rFonts w:ascii="Times New Roman" w:eastAsia="Times New Roman" w:hAnsi="Times New Roman" w:cs="Times New Roman"/>
          <w:iCs/>
          <w:color w:val="000000"/>
          <w:sz w:val="24"/>
          <w:szCs w:val="24"/>
          <w:lang w:val="uk-UA"/>
        </w:rPr>
        <w:t xml:space="preserve"> бали);</w:t>
      </w:r>
    </w:p>
    <w:p w:rsidR="0041276D" w:rsidRPr="0041276D" w:rsidRDefault="0041276D" w:rsidP="0041276D">
      <w:pPr>
        <w:spacing w:after="0" w:line="230" w:lineRule="auto"/>
        <w:ind w:left="720"/>
        <w:jc w:val="both"/>
        <w:rPr>
          <w:rFonts w:ascii="Times New Roman" w:eastAsia="Times New Roman" w:hAnsi="Times New Roman" w:cs="Times New Roman"/>
          <w:iCs/>
          <w:color w:val="000000"/>
          <w:sz w:val="24"/>
          <w:szCs w:val="24"/>
          <w:lang w:val="uk-UA"/>
        </w:rPr>
      </w:pPr>
      <w:r w:rsidRPr="0041276D">
        <w:rPr>
          <w:rFonts w:ascii="Times New Roman" w:eastAsia="Times New Roman" w:hAnsi="Times New Roman" w:cs="Times New Roman"/>
          <w:bCs/>
          <w:iCs/>
          <w:color w:val="000000"/>
          <w:sz w:val="24"/>
          <w:szCs w:val="24"/>
          <w:lang w:val="uk-UA"/>
        </w:rPr>
        <w:t xml:space="preserve">– підготовка основних практичних завдань з дисципліни </w:t>
      </w:r>
      <w:r w:rsidRPr="0041276D">
        <w:rPr>
          <w:rFonts w:ascii="Times New Roman" w:eastAsia="Times New Roman" w:hAnsi="Times New Roman" w:cs="Times New Roman"/>
          <w:iCs/>
          <w:color w:val="000000"/>
          <w:sz w:val="24"/>
          <w:szCs w:val="24"/>
          <w:lang w:val="uk-UA"/>
        </w:rPr>
        <w:t>(</w:t>
      </w:r>
      <w:r w:rsidRPr="0041276D">
        <w:rPr>
          <w:rFonts w:ascii="Times New Roman" w:eastAsia="Times New Roman" w:hAnsi="Times New Roman" w:cs="Times New Roman"/>
          <w:bCs/>
          <w:iCs/>
          <w:color w:val="000000"/>
          <w:sz w:val="24"/>
          <w:szCs w:val="24"/>
          <w:lang w:val="uk-UA"/>
        </w:rPr>
        <w:t xml:space="preserve">максимально </w:t>
      </w:r>
      <w:r w:rsidR="00ED33F9">
        <w:rPr>
          <w:rFonts w:ascii="Times New Roman" w:eastAsia="Times New Roman" w:hAnsi="Times New Roman" w:cs="Times New Roman"/>
          <w:iCs/>
          <w:color w:val="000000"/>
          <w:sz w:val="24"/>
          <w:szCs w:val="24"/>
          <w:lang w:val="uk-UA"/>
        </w:rPr>
        <w:t>12</w:t>
      </w:r>
      <w:r w:rsidRPr="0041276D">
        <w:rPr>
          <w:rFonts w:ascii="Times New Roman" w:eastAsia="Times New Roman" w:hAnsi="Times New Roman" w:cs="Times New Roman"/>
          <w:iCs/>
          <w:color w:val="000000"/>
          <w:sz w:val="24"/>
          <w:szCs w:val="24"/>
          <w:lang w:val="uk-UA"/>
        </w:rPr>
        <w:t xml:space="preserve"> балів) – до кожного семінарського заняття.</w:t>
      </w:r>
    </w:p>
    <w:p w:rsidR="0041276D" w:rsidRPr="0041276D" w:rsidRDefault="0041276D" w:rsidP="0041276D">
      <w:pPr>
        <w:spacing w:after="0" w:line="230" w:lineRule="auto"/>
        <w:ind w:left="720"/>
        <w:jc w:val="both"/>
        <w:rPr>
          <w:rFonts w:ascii="Times New Roman" w:eastAsia="Times New Roman" w:hAnsi="Times New Roman" w:cs="Times New Roman"/>
          <w:bCs/>
          <w:iCs/>
          <w:color w:val="000000"/>
          <w:sz w:val="24"/>
          <w:szCs w:val="24"/>
          <w:lang w:val="uk-UA"/>
        </w:rPr>
      </w:pPr>
      <w:r w:rsidRPr="0041276D">
        <w:rPr>
          <w:rFonts w:ascii="Times New Roman" w:eastAsia="Times New Roman" w:hAnsi="Times New Roman" w:cs="Times New Roman"/>
          <w:iCs/>
          <w:color w:val="000000"/>
          <w:sz w:val="24"/>
          <w:szCs w:val="24"/>
          <w:lang w:val="uk-UA"/>
        </w:rPr>
        <w:t>– атестаційний проміжний контроль (</w:t>
      </w:r>
      <w:r w:rsidRPr="0041276D">
        <w:rPr>
          <w:rFonts w:ascii="Times New Roman" w:eastAsia="Times New Roman" w:hAnsi="Times New Roman" w:cs="Times New Roman"/>
          <w:bCs/>
          <w:iCs/>
          <w:color w:val="000000"/>
          <w:sz w:val="24"/>
          <w:szCs w:val="24"/>
          <w:lang w:val="uk-UA"/>
        </w:rPr>
        <w:t xml:space="preserve">максимально </w:t>
      </w:r>
      <w:r w:rsidR="00ED33F9">
        <w:rPr>
          <w:rFonts w:ascii="Times New Roman" w:eastAsia="Times New Roman" w:hAnsi="Times New Roman" w:cs="Times New Roman"/>
          <w:iCs/>
          <w:color w:val="000000"/>
          <w:sz w:val="24"/>
          <w:szCs w:val="24"/>
          <w:lang w:val="uk-UA"/>
        </w:rPr>
        <w:t>12</w:t>
      </w:r>
      <w:r w:rsidRPr="0041276D">
        <w:rPr>
          <w:rFonts w:ascii="Times New Roman" w:eastAsia="Times New Roman" w:hAnsi="Times New Roman" w:cs="Times New Roman"/>
          <w:iCs/>
          <w:color w:val="000000"/>
          <w:sz w:val="24"/>
          <w:szCs w:val="24"/>
          <w:lang w:val="uk-UA"/>
        </w:rPr>
        <w:t xml:space="preserve"> балів) – двічі за семестр.</w:t>
      </w:r>
    </w:p>
    <w:p w:rsidR="0041276D" w:rsidRPr="0041276D" w:rsidRDefault="0041276D" w:rsidP="0041276D">
      <w:pPr>
        <w:spacing w:after="0" w:line="230" w:lineRule="auto"/>
        <w:ind w:left="720"/>
        <w:jc w:val="both"/>
        <w:rPr>
          <w:rFonts w:ascii="Times New Roman" w:eastAsia="Times New Roman" w:hAnsi="Times New Roman" w:cs="Times New Roman"/>
          <w:b/>
          <w:bCs/>
          <w:iCs/>
          <w:color w:val="000000"/>
          <w:sz w:val="24"/>
          <w:szCs w:val="24"/>
          <w:lang w:val="uk-UA"/>
        </w:rPr>
      </w:pPr>
      <w:r w:rsidRPr="0041276D">
        <w:rPr>
          <w:rFonts w:ascii="Times New Roman" w:eastAsia="Times New Roman" w:hAnsi="Times New Roman" w:cs="Times New Roman"/>
          <w:b/>
          <w:bCs/>
          <w:iCs/>
          <w:color w:val="000000"/>
          <w:sz w:val="24"/>
          <w:szCs w:val="24"/>
          <w:lang w:val="uk-UA"/>
        </w:rPr>
        <w:t>Додаткові види навчальної роботи:</w:t>
      </w:r>
    </w:p>
    <w:p w:rsidR="0041276D" w:rsidRPr="0041276D" w:rsidRDefault="0041276D" w:rsidP="0041276D">
      <w:pPr>
        <w:spacing w:after="0" w:line="230" w:lineRule="auto"/>
        <w:ind w:left="720"/>
        <w:jc w:val="both"/>
        <w:rPr>
          <w:rFonts w:ascii="Times New Roman" w:eastAsia="Times New Roman" w:hAnsi="Times New Roman" w:cs="Times New Roman"/>
          <w:iCs/>
          <w:color w:val="000000"/>
          <w:sz w:val="24"/>
          <w:szCs w:val="24"/>
          <w:lang w:val="uk-UA"/>
        </w:rPr>
      </w:pPr>
      <w:r w:rsidRPr="0041276D">
        <w:rPr>
          <w:rFonts w:ascii="Times New Roman" w:eastAsia="Times New Roman" w:hAnsi="Times New Roman" w:cs="Times New Roman"/>
          <w:iCs/>
          <w:color w:val="000000"/>
          <w:sz w:val="24"/>
          <w:szCs w:val="24"/>
          <w:lang w:val="uk-UA"/>
        </w:rPr>
        <w:t>– конспектування першоджерел з основних методологічних проблем сучасної психології (</w:t>
      </w:r>
      <w:r w:rsidRPr="0041276D">
        <w:rPr>
          <w:rFonts w:ascii="Times New Roman" w:eastAsia="Times New Roman" w:hAnsi="Times New Roman" w:cs="Times New Roman"/>
          <w:bCs/>
          <w:iCs/>
          <w:color w:val="000000"/>
          <w:sz w:val="24"/>
          <w:szCs w:val="24"/>
          <w:lang w:val="uk-UA"/>
        </w:rPr>
        <w:t xml:space="preserve">максимально </w:t>
      </w:r>
      <w:r w:rsidR="00ED33F9">
        <w:rPr>
          <w:rFonts w:ascii="Times New Roman" w:eastAsia="Times New Roman" w:hAnsi="Times New Roman" w:cs="Times New Roman"/>
          <w:iCs/>
          <w:color w:val="000000"/>
          <w:sz w:val="24"/>
          <w:szCs w:val="24"/>
          <w:lang w:val="uk-UA"/>
        </w:rPr>
        <w:t>12</w:t>
      </w:r>
      <w:r w:rsidRPr="0041276D">
        <w:rPr>
          <w:rFonts w:ascii="Times New Roman" w:eastAsia="Times New Roman" w:hAnsi="Times New Roman" w:cs="Times New Roman"/>
          <w:iCs/>
          <w:color w:val="000000"/>
          <w:sz w:val="24"/>
          <w:szCs w:val="24"/>
          <w:lang w:val="uk-UA"/>
        </w:rPr>
        <w:t xml:space="preserve"> балів);</w:t>
      </w:r>
    </w:p>
    <w:p w:rsidR="0041276D" w:rsidRPr="0041276D" w:rsidRDefault="0041276D" w:rsidP="0041276D">
      <w:pPr>
        <w:spacing w:after="0" w:line="230" w:lineRule="auto"/>
        <w:ind w:left="567"/>
        <w:jc w:val="both"/>
        <w:rPr>
          <w:rFonts w:ascii="Times New Roman" w:eastAsia="Times New Roman" w:hAnsi="Times New Roman" w:cs="Times New Roman"/>
          <w:b/>
          <w:bCs/>
          <w:iCs/>
          <w:color w:val="000000"/>
          <w:sz w:val="24"/>
          <w:szCs w:val="24"/>
          <w:lang w:val="uk-UA"/>
        </w:rPr>
      </w:pPr>
      <w:r w:rsidRPr="0041276D">
        <w:rPr>
          <w:rFonts w:ascii="Times New Roman" w:eastAsia="Times New Roman" w:hAnsi="Times New Roman" w:cs="Times New Roman"/>
          <w:b/>
          <w:bCs/>
          <w:iCs/>
          <w:color w:val="000000"/>
          <w:sz w:val="24"/>
          <w:szCs w:val="24"/>
          <w:lang w:val="uk-UA"/>
        </w:rPr>
        <w:t>Підсумкове оцінювання:</w:t>
      </w:r>
    </w:p>
    <w:p w:rsidR="0041276D" w:rsidRPr="0041276D" w:rsidRDefault="0041276D" w:rsidP="0041276D">
      <w:pPr>
        <w:spacing w:after="0" w:line="230" w:lineRule="auto"/>
        <w:ind w:left="720"/>
        <w:jc w:val="both"/>
        <w:rPr>
          <w:rFonts w:ascii="Times New Roman" w:eastAsia="Times New Roman" w:hAnsi="Times New Roman" w:cs="Times New Roman"/>
          <w:sz w:val="24"/>
          <w:szCs w:val="24"/>
          <w:lang w:val="uk-UA"/>
        </w:rPr>
      </w:pPr>
      <w:r w:rsidRPr="0041276D">
        <w:rPr>
          <w:rFonts w:ascii="Times New Roman" w:eastAsia="Times New Roman" w:hAnsi="Times New Roman" w:cs="Times New Roman"/>
          <w:b/>
          <w:bCs/>
          <w:iCs/>
          <w:color w:val="000000"/>
          <w:sz w:val="24"/>
          <w:szCs w:val="24"/>
          <w:lang w:val="uk-UA"/>
        </w:rPr>
        <w:t xml:space="preserve">Теоретична складова </w:t>
      </w:r>
      <w:r w:rsidRPr="0041276D">
        <w:rPr>
          <w:rFonts w:ascii="Times New Roman" w:eastAsia="Times New Roman" w:hAnsi="Times New Roman" w:cs="Times New Roman"/>
          <w:bCs/>
          <w:iCs/>
          <w:color w:val="000000"/>
          <w:sz w:val="24"/>
          <w:szCs w:val="24"/>
          <w:lang w:val="uk-UA"/>
        </w:rPr>
        <w:t>(підсумкове тестування з дисципліни)</w:t>
      </w:r>
      <w:r w:rsidRPr="0041276D">
        <w:rPr>
          <w:rFonts w:ascii="Times New Roman" w:eastAsia="Times New Roman" w:hAnsi="Times New Roman" w:cs="Times New Roman"/>
          <w:iCs/>
          <w:color w:val="000000"/>
          <w:sz w:val="24"/>
          <w:szCs w:val="24"/>
          <w:lang w:val="uk-UA"/>
        </w:rPr>
        <w:t xml:space="preserve"> – </w:t>
      </w:r>
      <w:r w:rsidRPr="0041276D">
        <w:rPr>
          <w:rFonts w:ascii="Times New Roman" w:eastAsia="Times New Roman" w:hAnsi="Times New Roman" w:cs="Times New Roman"/>
          <w:bCs/>
          <w:iCs/>
          <w:color w:val="000000"/>
          <w:sz w:val="24"/>
          <w:szCs w:val="24"/>
          <w:lang w:val="uk-UA"/>
        </w:rPr>
        <w:t>20 балів (максимальна кількість).</w:t>
      </w:r>
    </w:p>
    <w:p w:rsidR="0041276D" w:rsidRPr="0041276D" w:rsidRDefault="0041276D" w:rsidP="0041276D">
      <w:pPr>
        <w:spacing w:after="0" w:line="230" w:lineRule="auto"/>
        <w:ind w:left="720"/>
        <w:jc w:val="both"/>
        <w:rPr>
          <w:rFonts w:ascii="Times New Roman" w:eastAsia="Times New Roman" w:hAnsi="Times New Roman" w:cs="Times New Roman"/>
          <w:bCs/>
          <w:iCs/>
          <w:color w:val="000000"/>
          <w:sz w:val="24"/>
          <w:szCs w:val="24"/>
          <w:lang w:val="uk-UA"/>
        </w:rPr>
      </w:pPr>
      <w:r w:rsidRPr="0041276D">
        <w:rPr>
          <w:rFonts w:ascii="Times New Roman" w:eastAsia="Times New Roman" w:hAnsi="Times New Roman" w:cs="Times New Roman"/>
          <w:b/>
          <w:bCs/>
          <w:iCs/>
          <w:color w:val="000000"/>
          <w:sz w:val="24"/>
          <w:szCs w:val="24"/>
          <w:lang w:val="uk-UA"/>
        </w:rPr>
        <w:t xml:space="preserve">Практична складова </w:t>
      </w:r>
      <w:r w:rsidRPr="0041276D">
        <w:rPr>
          <w:rFonts w:ascii="Times New Roman" w:eastAsia="Times New Roman" w:hAnsi="Times New Roman" w:cs="Times New Roman"/>
          <w:bCs/>
          <w:iCs/>
          <w:color w:val="000000"/>
          <w:sz w:val="24"/>
          <w:szCs w:val="24"/>
          <w:lang w:val="uk-UA"/>
        </w:rPr>
        <w:t>(підготовка індивідуального завдання)</w:t>
      </w:r>
      <w:r w:rsidRPr="0041276D">
        <w:rPr>
          <w:rFonts w:ascii="Times New Roman" w:eastAsia="Times New Roman" w:hAnsi="Times New Roman" w:cs="Times New Roman"/>
          <w:iCs/>
          <w:color w:val="000000"/>
          <w:sz w:val="24"/>
          <w:szCs w:val="24"/>
          <w:lang w:val="uk-UA"/>
        </w:rPr>
        <w:t xml:space="preserve"> – </w:t>
      </w:r>
      <w:r w:rsidRPr="0041276D">
        <w:rPr>
          <w:rFonts w:ascii="Times New Roman" w:eastAsia="Times New Roman" w:hAnsi="Times New Roman" w:cs="Times New Roman"/>
          <w:bCs/>
          <w:iCs/>
          <w:color w:val="000000"/>
          <w:sz w:val="24"/>
          <w:szCs w:val="24"/>
          <w:lang w:val="uk-UA"/>
        </w:rPr>
        <w:t>20 балів (максимальна кількість).</w:t>
      </w:r>
    </w:p>
    <w:tbl>
      <w:tblPr>
        <w:tblStyle w:val="a5"/>
        <w:tblW w:w="0" w:type="auto"/>
        <w:jc w:val="center"/>
        <w:tblLook w:val="04A0" w:firstRow="1" w:lastRow="0" w:firstColumn="1" w:lastColumn="0" w:noHBand="0" w:noVBand="1"/>
      </w:tblPr>
      <w:tblGrid>
        <w:gridCol w:w="5722"/>
        <w:gridCol w:w="4359"/>
        <w:gridCol w:w="2740"/>
      </w:tblGrid>
      <w:tr w:rsidR="0041276D" w:rsidRPr="0041276D" w:rsidTr="005D3550">
        <w:trPr>
          <w:tblHeader/>
          <w:jc w:val="center"/>
        </w:trPr>
        <w:tc>
          <w:tcPr>
            <w:tcW w:w="5722" w:type="dxa"/>
          </w:tcPr>
          <w:p w:rsidR="0041276D" w:rsidRPr="0041276D" w:rsidRDefault="0041276D" w:rsidP="0041276D">
            <w:pPr>
              <w:keepNext/>
              <w:spacing w:line="230" w:lineRule="auto"/>
              <w:jc w:val="center"/>
              <w:rPr>
                <w:b/>
                <w:bCs/>
                <w:szCs w:val="24"/>
                <w:lang w:val="uk-UA"/>
              </w:rPr>
            </w:pPr>
            <w:r w:rsidRPr="0041276D">
              <w:rPr>
                <w:b/>
                <w:bCs/>
                <w:szCs w:val="24"/>
                <w:lang w:val="uk-UA"/>
              </w:rPr>
              <w:t>Контрольний захід</w:t>
            </w:r>
          </w:p>
        </w:tc>
        <w:tc>
          <w:tcPr>
            <w:tcW w:w="4359" w:type="dxa"/>
          </w:tcPr>
          <w:p w:rsidR="0041276D" w:rsidRPr="0041276D" w:rsidRDefault="0041276D" w:rsidP="0041276D">
            <w:pPr>
              <w:keepNext/>
              <w:spacing w:line="230" w:lineRule="auto"/>
              <w:jc w:val="center"/>
              <w:rPr>
                <w:b/>
                <w:bCs/>
                <w:szCs w:val="24"/>
                <w:lang w:val="uk-UA"/>
              </w:rPr>
            </w:pPr>
            <w:r w:rsidRPr="0041276D">
              <w:rPr>
                <w:b/>
                <w:bCs/>
                <w:szCs w:val="24"/>
                <w:lang w:val="uk-UA"/>
              </w:rPr>
              <w:t>Термін виконання</w:t>
            </w:r>
          </w:p>
        </w:tc>
        <w:tc>
          <w:tcPr>
            <w:tcW w:w="2740" w:type="dxa"/>
          </w:tcPr>
          <w:p w:rsidR="0041276D" w:rsidRPr="0041276D" w:rsidRDefault="0041276D" w:rsidP="0041276D">
            <w:pPr>
              <w:keepNext/>
              <w:spacing w:line="230" w:lineRule="auto"/>
              <w:jc w:val="center"/>
              <w:rPr>
                <w:b/>
                <w:bCs/>
                <w:szCs w:val="24"/>
                <w:lang w:val="uk-UA"/>
              </w:rPr>
            </w:pPr>
            <w:r w:rsidRPr="0041276D">
              <w:rPr>
                <w:b/>
                <w:bCs/>
                <w:szCs w:val="24"/>
                <w:lang w:val="uk-UA"/>
              </w:rPr>
              <w:t>% від загальної оцінки</w:t>
            </w:r>
          </w:p>
        </w:tc>
      </w:tr>
      <w:tr w:rsidR="0041276D" w:rsidRPr="0041276D" w:rsidTr="005D3550">
        <w:trPr>
          <w:jc w:val="center"/>
        </w:trPr>
        <w:tc>
          <w:tcPr>
            <w:tcW w:w="10081" w:type="dxa"/>
            <w:gridSpan w:val="2"/>
            <w:vAlign w:val="center"/>
          </w:tcPr>
          <w:p w:rsidR="0041276D" w:rsidRPr="0041276D" w:rsidRDefault="0041276D" w:rsidP="0041276D">
            <w:pPr>
              <w:spacing w:line="230" w:lineRule="auto"/>
              <w:rPr>
                <w:b/>
                <w:bCs/>
                <w:sz w:val="24"/>
                <w:szCs w:val="24"/>
                <w:lang w:val="uk-UA"/>
              </w:rPr>
            </w:pPr>
            <w:r w:rsidRPr="0041276D">
              <w:rPr>
                <w:b/>
                <w:bCs/>
                <w:sz w:val="24"/>
                <w:szCs w:val="24"/>
                <w:lang w:val="uk-UA"/>
              </w:rPr>
              <w:t xml:space="preserve">Поточний контроль </w:t>
            </w:r>
          </w:p>
        </w:tc>
        <w:tc>
          <w:tcPr>
            <w:tcW w:w="2740" w:type="dxa"/>
            <w:vAlign w:val="center"/>
          </w:tcPr>
          <w:p w:rsidR="0041276D" w:rsidRPr="0041276D" w:rsidRDefault="0041276D" w:rsidP="0041276D">
            <w:pPr>
              <w:spacing w:line="230" w:lineRule="auto"/>
              <w:jc w:val="center"/>
              <w:rPr>
                <w:b/>
                <w:bCs/>
                <w:sz w:val="24"/>
                <w:szCs w:val="24"/>
                <w:lang w:val="uk-UA"/>
              </w:rPr>
            </w:pPr>
            <w:r w:rsidRPr="0041276D">
              <w:rPr>
                <w:b/>
                <w:bCs/>
                <w:sz w:val="24"/>
                <w:szCs w:val="24"/>
                <w:lang w:val="uk-UA"/>
              </w:rPr>
              <w:t>60%</w:t>
            </w:r>
          </w:p>
        </w:tc>
      </w:tr>
      <w:tr w:rsidR="0041276D" w:rsidRPr="0041276D" w:rsidTr="005D3550">
        <w:trPr>
          <w:jc w:val="center"/>
        </w:trPr>
        <w:tc>
          <w:tcPr>
            <w:tcW w:w="5722" w:type="dxa"/>
            <w:vAlign w:val="bottom"/>
          </w:tcPr>
          <w:p w:rsidR="0041276D" w:rsidRPr="0041276D" w:rsidRDefault="0041276D" w:rsidP="0041276D">
            <w:pPr>
              <w:spacing w:line="230" w:lineRule="auto"/>
              <w:ind w:left="292"/>
              <w:jc w:val="both"/>
              <w:rPr>
                <w:color w:val="000000"/>
                <w:sz w:val="24"/>
                <w:szCs w:val="24"/>
                <w:lang w:val="uk-UA"/>
              </w:rPr>
            </w:pPr>
            <w:r w:rsidRPr="0041276D">
              <w:rPr>
                <w:iCs/>
                <w:color w:val="000000"/>
                <w:sz w:val="24"/>
                <w:szCs w:val="24"/>
                <w:lang w:val="uk-UA"/>
              </w:rPr>
              <w:t>Участь у роботі на практичних заняттях</w:t>
            </w:r>
          </w:p>
        </w:tc>
        <w:tc>
          <w:tcPr>
            <w:tcW w:w="4359" w:type="dxa"/>
          </w:tcPr>
          <w:p w:rsidR="0041276D" w:rsidRPr="0041276D" w:rsidRDefault="0041276D" w:rsidP="0041276D">
            <w:pPr>
              <w:spacing w:line="230" w:lineRule="auto"/>
              <w:jc w:val="both"/>
              <w:rPr>
                <w:iCs/>
                <w:sz w:val="24"/>
                <w:szCs w:val="24"/>
                <w:lang w:val="uk-UA"/>
              </w:rPr>
            </w:pPr>
            <w:r w:rsidRPr="0041276D">
              <w:rPr>
                <w:iCs/>
                <w:sz w:val="24"/>
                <w:szCs w:val="24"/>
                <w:lang w:val="uk-UA"/>
              </w:rPr>
              <w:t>На кожному практичному занятті</w:t>
            </w:r>
          </w:p>
        </w:tc>
        <w:tc>
          <w:tcPr>
            <w:tcW w:w="2740" w:type="dxa"/>
          </w:tcPr>
          <w:p w:rsidR="0041276D" w:rsidRPr="0041276D" w:rsidRDefault="00ED33F9" w:rsidP="0041276D">
            <w:pPr>
              <w:spacing w:line="230" w:lineRule="auto"/>
              <w:jc w:val="center"/>
              <w:rPr>
                <w:sz w:val="24"/>
                <w:szCs w:val="24"/>
                <w:lang w:val="uk-UA"/>
              </w:rPr>
            </w:pPr>
            <w:r>
              <w:rPr>
                <w:sz w:val="24"/>
                <w:szCs w:val="24"/>
                <w:lang w:val="uk-UA"/>
              </w:rPr>
              <w:t>24</w:t>
            </w:r>
            <w:r w:rsidR="0041276D" w:rsidRPr="0041276D">
              <w:rPr>
                <w:sz w:val="24"/>
                <w:szCs w:val="24"/>
                <w:lang w:val="uk-UA"/>
              </w:rPr>
              <w:t xml:space="preserve"> %</w:t>
            </w:r>
          </w:p>
        </w:tc>
      </w:tr>
      <w:tr w:rsidR="0041276D" w:rsidRPr="0041276D" w:rsidTr="005D3550">
        <w:trPr>
          <w:jc w:val="center"/>
        </w:trPr>
        <w:tc>
          <w:tcPr>
            <w:tcW w:w="5722" w:type="dxa"/>
            <w:vAlign w:val="bottom"/>
          </w:tcPr>
          <w:p w:rsidR="0041276D" w:rsidRPr="0041276D" w:rsidRDefault="0041276D" w:rsidP="0041276D">
            <w:pPr>
              <w:spacing w:line="230" w:lineRule="auto"/>
              <w:ind w:left="292"/>
              <w:jc w:val="both"/>
              <w:rPr>
                <w:color w:val="000000"/>
                <w:sz w:val="24"/>
                <w:szCs w:val="24"/>
                <w:lang w:val="uk-UA"/>
              </w:rPr>
            </w:pPr>
            <w:r w:rsidRPr="0041276D">
              <w:rPr>
                <w:bCs/>
                <w:iCs/>
                <w:color w:val="000000"/>
                <w:sz w:val="24"/>
                <w:szCs w:val="24"/>
                <w:lang w:val="uk-UA"/>
              </w:rPr>
              <w:t xml:space="preserve">Підготовка основних практичних завдань </w:t>
            </w:r>
          </w:p>
        </w:tc>
        <w:tc>
          <w:tcPr>
            <w:tcW w:w="4359" w:type="dxa"/>
          </w:tcPr>
          <w:p w:rsidR="0041276D" w:rsidRPr="0041276D" w:rsidRDefault="0041276D" w:rsidP="0041276D">
            <w:pPr>
              <w:spacing w:line="230" w:lineRule="auto"/>
              <w:jc w:val="both"/>
              <w:rPr>
                <w:iCs/>
                <w:sz w:val="24"/>
                <w:szCs w:val="24"/>
                <w:lang w:val="uk-UA"/>
              </w:rPr>
            </w:pPr>
            <w:r w:rsidRPr="0041276D">
              <w:rPr>
                <w:iCs/>
                <w:sz w:val="24"/>
                <w:szCs w:val="24"/>
                <w:lang w:val="uk-UA"/>
              </w:rPr>
              <w:t>До кожного семінарського заняття</w:t>
            </w:r>
          </w:p>
        </w:tc>
        <w:tc>
          <w:tcPr>
            <w:tcW w:w="2740" w:type="dxa"/>
          </w:tcPr>
          <w:p w:rsidR="0041276D" w:rsidRPr="0041276D" w:rsidRDefault="00ED33F9" w:rsidP="0041276D">
            <w:pPr>
              <w:spacing w:line="230" w:lineRule="auto"/>
              <w:jc w:val="center"/>
              <w:rPr>
                <w:sz w:val="24"/>
                <w:szCs w:val="24"/>
                <w:lang w:val="uk-UA"/>
              </w:rPr>
            </w:pPr>
            <w:r>
              <w:rPr>
                <w:sz w:val="24"/>
                <w:szCs w:val="24"/>
                <w:lang w:val="uk-UA"/>
              </w:rPr>
              <w:t>12</w:t>
            </w:r>
            <w:r w:rsidR="0041276D" w:rsidRPr="0041276D">
              <w:rPr>
                <w:sz w:val="24"/>
                <w:szCs w:val="24"/>
                <w:lang w:val="uk-UA"/>
              </w:rPr>
              <w:t xml:space="preserve"> %</w:t>
            </w:r>
          </w:p>
        </w:tc>
      </w:tr>
      <w:tr w:rsidR="0041276D" w:rsidRPr="0041276D" w:rsidTr="005D3550">
        <w:trPr>
          <w:jc w:val="center"/>
        </w:trPr>
        <w:tc>
          <w:tcPr>
            <w:tcW w:w="5722" w:type="dxa"/>
            <w:vAlign w:val="bottom"/>
          </w:tcPr>
          <w:p w:rsidR="0041276D" w:rsidRPr="0041276D" w:rsidRDefault="0041276D" w:rsidP="0041276D">
            <w:pPr>
              <w:spacing w:line="230" w:lineRule="auto"/>
              <w:ind w:left="292"/>
              <w:jc w:val="both"/>
              <w:rPr>
                <w:color w:val="000000"/>
                <w:sz w:val="24"/>
                <w:szCs w:val="24"/>
                <w:lang w:val="uk-UA"/>
              </w:rPr>
            </w:pPr>
            <w:r w:rsidRPr="0041276D">
              <w:rPr>
                <w:iCs/>
                <w:color w:val="000000"/>
                <w:sz w:val="24"/>
                <w:szCs w:val="24"/>
                <w:lang w:val="uk-UA"/>
              </w:rPr>
              <w:t xml:space="preserve">Атестаційний (проміжний) контроль </w:t>
            </w:r>
          </w:p>
        </w:tc>
        <w:tc>
          <w:tcPr>
            <w:tcW w:w="4359" w:type="dxa"/>
          </w:tcPr>
          <w:p w:rsidR="0041276D" w:rsidRPr="0041276D" w:rsidRDefault="0041276D" w:rsidP="0041276D">
            <w:pPr>
              <w:spacing w:line="230" w:lineRule="auto"/>
              <w:jc w:val="both"/>
              <w:rPr>
                <w:iCs/>
                <w:sz w:val="24"/>
                <w:szCs w:val="24"/>
                <w:lang w:val="uk-UA"/>
              </w:rPr>
            </w:pPr>
            <w:r w:rsidRPr="0041276D">
              <w:rPr>
                <w:iCs/>
                <w:sz w:val="24"/>
                <w:szCs w:val="24"/>
                <w:lang w:val="uk-UA"/>
              </w:rPr>
              <w:t>2 рази на семестр</w:t>
            </w:r>
          </w:p>
        </w:tc>
        <w:tc>
          <w:tcPr>
            <w:tcW w:w="2740" w:type="dxa"/>
          </w:tcPr>
          <w:p w:rsidR="0041276D" w:rsidRPr="0041276D" w:rsidRDefault="00ED33F9" w:rsidP="0041276D">
            <w:pPr>
              <w:spacing w:line="230" w:lineRule="auto"/>
              <w:jc w:val="center"/>
              <w:rPr>
                <w:sz w:val="24"/>
                <w:szCs w:val="24"/>
                <w:lang w:val="uk-UA"/>
              </w:rPr>
            </w:pPr>
            <w:r>
              <w:rPr>
                <w:sz w:val="24"/>
                <w:szCs w:val="24"/>
                <w:lang w:val="uk-UA"/>
              </w:rPr>
              <w:t>12</w:t>
            </w:r>
            <w:r w:rsidR="0041276D" w:rsidRPr="0041276D">
              <w:rPr>
                <w:sz w:val="24"/>
                <w:szCs w:val="24"/>
                <w:lang w:val="uk-UA"/>
              </w:rPr>
              <w:t xml:space="preserve"> %</w:t>
            </w:r>
          </w:p>
        </w:tc>
      </w:tr>
      <w:tr w:rsidR="0041276D" w:rsidRPr="0041276D" w:rsidTr="005D3550">
        <w:trPr>
          <w:jc w:val="center"/>
        </w:trPr>
        <w:tc>
          <w:tcPr>
            <w:tcW w:w="5722" w:type="dxa"/>
            <w:vAlign w:val="bottom"/>
          </w:tcPr>
          <w:p w:rsidR="0041276D" w:rsidRPr="0041276D" w:rsidRDefault="0041276D" w:rsidP="0041276D">
            <w:pPr>
              <w:spacing w:line="230" w:lineRule="auto"/>
              <w:ind w:left="292"/>
              <w:jc w:val="both"/>
              <w:rPr>
                <w:color w:val="000000"/>
                <w:sz w:val="24"/>
                <w:szCs w:val="24"/>
                <w:lang w:val="uk-UA"/>
              </w:rPr>
            </w:pPr>
            <w:r w:rsidRPr="0041276D">
              <w:rPr>
                <w:iCs/>
                <w:color w:val="000000"/>
                <w:sz w:val="24"/>
                <w:szCs w:val="24"/>
                <w:lang w:val="uk-UA"/>
              </w:rPr>
              <w:t xml:space="preserve">Конспектування першоджерел </w:t>
            </w:r>
          </w:p>
        </w:tc>
        <w:tc>
          <w:tcPr>
            <w:tcW w:w="4359" w:type="dxa"/>
          </w:tcPr>
          <w:p w:rsidR="0041276D" w:rsidRPr="0041276D" w:rsidRDefault="0041276D" w:rsidP="0041276D">
            <w:pPr>
              <w:spacing w:line="230" w:lineRule="auto"/>
              <w:jc w:val="both"/>
              <w:rPr>
                <w:iCs/>
                <w:sz w:val="24"/>
                <w:szCs w:val="24"/>
                <w:lang w:val="uk-UA"/>
              </w:rPr>
            </w:pPr>
            <w:r w:rsidRPr="0041276D">
              <w:rPr>
                <w:iCs/>
                <w:sz w:val="24"/>
                <w:szCs w:val="24"/>
                <w:lang w:val="uk-UA"/>
              </w:rPr>
              <w:t>До визначених тем</w:t>
            </w:r>
          </w:p>
        </w:tc>
        <w:tc>
          <w:tcPr>
            <w:tcW w:w="2740" w:type="dxa"/>
          </w:tcPr>
          <w:p w:rsidR="0041276D" w:rsidRPr="0041276D" w:rsidRDefault="00ED33F9" w:rsidP="0041276D">
            <w:pPr>
              <w:spacing w:line="230" w:lineRule="auto"/>
              <w:jc w:val="center"/>
              <w:rPr>
                <w:sz w:val="24"/>
                <w:szCs w:val="24"/>
                <w:lang w:val="uk-UA"/>
              </w:rPr>
            </w:pPr>
            <w:r>
              <w:rPr>
                <w:sz w:val="24"/>
                <w:szCs w:val="24"/>
                <w:lang w:val="uk-UA"/>
              </w:rPr>
              <w:t>12</w:t>
            </w:r>
            <w:r w:rsidR="0041276D" w:rsidRPr="0041276D">
              <w:rPr>
                <w:sz w:val="24"/>
                <w:szCs w:val="24"/>
                <w:lang w:val="uk-UA"/>
              </w:rPr>
              <w:t xml:space="preserve"> %</w:t>
            </w:r>
          </w:p>
        </w:tc>
      </w:tr>
      <w:tr w:rsidR="0041276D" w:rsidRPr="0041276D" w:rsidTr="005D3550">
        <w:trPr>
          <w:jc w:val="center"/>
        </w:trPr>
        <w:tc>
          <w:tcPr>
            <w:tcW w:w="10081" w:type="dxa"/>
            <w:gridSpan w:val="2"/>
            <w:tcBorders>
              <w:bottom w:val="single" w:sz="4" w:space="0" w:color="auto"/>
            </w:tcBorders>
            <w:vAlign w:val="center"/>
          </w:tcPr>
          <w:p w:rsidR="0041276D" w:rsidRPr="0041276D" w:rsidRDefault="0041276D" w:rsidP="0041276D">
            <w:pPr>
              <w:spacing w:line="230" w:lineRule="auto"/>
              <w:rPr>
                <w:sz w:val="24"/>
                <w:szCs w:val="24"/>
                <w:lang w:val="uk-UA"/>
              </w:rPr>
            </w:pPr>
            <w:r w:rsidRPr="0041276D">
              <w:rPr>
                <w:b/>
                <w:bCs/>
                <w:sz w:val="24"/>
                <w:szCs w:val="24"/>
                <w:lang w:val="uk-UA"/>
              </w:rPr>
              <w:t xml:space="preserve">Підсумковий контроль </w:t>
            </w:r>
          </w:p>
        </w:tc>
        <w:tc>
          <w:tcPr>
            <w:tcW w:w="2740" w:type="dxa"/>
            <w:vAlign w:val="center"/>
          </w:tcPr>
          <w:p w:rsidR="0041276D" w:rsidRPr="0041276D" w:rsidRDefault="0041276D" w:rsidP="0041276D">
            <w:pPr>
              <w:spacing w:line="230" w:lineRule="auto"/>
              <w:jc w:val="center"/>
              <w:rPr>
                <w:sz w:val="24"/>
                <w:szCs w:val="24"/>
                <w:lang w:val="uk-UA"/>
              </w:rPr>
            </w:pPr>
            <w:r w:rsidRPr="0041276D">
              <w:rPr>
                <w:b/>
                <w:bCs/>
                <w:sz w:val="24"/>
                <w:szCs w:val="24"/>
                <w:lang w:val="uk-UA"/>
              </w:rPr>
              <w:t>40%</w:t>
            </w:r>
          </w:p>
        </w:tc>
      </w:tr>
      <w:tr w:rsidR="0041276D" w:rsidRPr="0041276D" w:rsidTr="005D3550">
        <w:trPr>
          <w:jc w:val="center"/>
        </w:trPr>
        <w:tc>
          <w:tcPr>
            <w:tcW w:w="5722" w:type="dxa"/>
            <w:tcBorders>
              <w:top w:val="single" w:sz="4" w:space="0" w:color="auto"/>
            </w:tcBorders>
          </w:tcPr>
          <w:p w:rsidR="0041276D" w:rsidRPr="0041276D" w:rsidRDefault="0041276D" w:rsidP="0041276D">
            <w:pPr>
              <w:spacing w:line="230" w:lineRule="auto"/>
              <w:ind w:left="292"/>
              <w:jc w:val="both"/>
              <w:rPr>
                <w:iCs/>
                <w:color w:val="000000"/>
                <w:sz w:val="24"/>
                <w:szCs w:val="24"/>
                <w:lang w:val="uk-UA"/>
              </w:rPr>
            </w:pPr>
            <w:r w:rsidRPr="0041276D">
              <w:rPr>
                <w:iCs/>
                <w:color w:val="000000"/>
                <w:sz w:val="24"/>
                <w:szCs w:val="24"/>
                <w:lang w:val="uk-UA"/>
              </w:rPr>
              <w:t>Підсумкове тестування (екзамен)</w:t>
            </w:r>
          </w:p>
        </w:tc>
        <w:tc>
          <w:tcPr>
            <w:tcW w:w="4359" w:type="dxa"/>
            <w:tcBorders>
              <w:top w:val="single" w:sz="4" w:space="0" w:color="auto"/>
            </w:tcBorders>
          </w:tcPr>
          <w:p w:rsidR="0041276D" w:rsidRPr="0041276D" w:rsidRDefault="0041276D" w:rsidP="0041276D">
            <w:pPr>
              <w:spacing w:line="230" w:lineRule="auto"/>
              <w:jc w:val="both"/>
              <w:rPr>
                <w:iCs/>
                <w:sz w:val="24"/>
                <w:szCs w:val="24"/>
                <w:lang w:val="uk-UA"/>
              </w:rPr>
            </w:pPr>
            <w:r w:rsidRPr="0041276D">
              <w:rPr>
                <w:iCs/>
                <w:sz w:val="24"/>
                <w:szCs w:val="24"/>
                <w:lang w:val="uk-UA"/>
              </w:rPr>
              <w:t>Заліковий тиждень</w:t>
            </w:r>
          </w:p>
        </w:tc>
        <w:tc>
          <w:tcPr>
            <w:tcW w:w="2740" w:type="dxa"/>
          </w:tcPr>
          <w:p w:rsidR="0041276D" w:rsidRPr="0041276D" w:rsidRDefault="0041276D" w:rsidP="0041276D">
            <w:pPr>
              <w:spacing w:line="230" w:lineRule="auto"/>
              <w:jc w:val="center"/>
              <w:rPr>
                <w:sz w:val="24"/>
                <w:szCs w:val="24"/>
                <w:lang w:val="uk-UA"/>
              </w:rPr>
            </w:pPr>
            <w:r w:rsidRPr="0041276D">
              <w:rPr>
                <w:sz w:val="24"/>
                <w:szCs w:val="24"/>
                <w:lang w:val="uk-UA"/>
              </w:rPr>
              <w:t>20%</w:t>
            </w:r>
          </w:p>
        </w:tc>
      </w:tr>
      <w:tr w:rsidR="0041276D" w:rsidRPr="0041276D" w:rsidTr="005D3550">
        <w:trPr>
          <w:jc w:val="center"/>
        </w:trPr>
        <w:tc>
          <w:tcPr>
            <w:tcW w:w="5722" w:type="dxa"/>
          </w:tcPr>
          <w:p w:rsidR="0041276D" w:rsidRPr="0041276D" w:rsidRDefault="0041276D" w:rsidP="0041276D">
            <w:pPr>
              <w:spacing w:line="230" w:lineRule="auto"/>
              <w:ind w:left="292"/>
              <w:jc w:val="both"/>
              <w:rPr>
                <w:iCs/>
                <w:color w:val="000000"/>
                <w:sz w:val="24"/>
                <w:szCs w:val="24"/>
                <w:lang w:val="uk-UA"/>
              </w:rPr>
            </w:pPr>
            <w:r w:rsidRPr="0041276D">
              <w:rPr>
                <w:iCs/>
                <w:color w:val="000000"/>
                <w:sz w:val="24"/>
                <w:szCs w:val="24"/>
                <w:lang w:val="uk-UA"/>
              </w:rPr>
              <w:t xml:space="preserve">Індивідуальне завдання </w:t>
            </w:r>
          </w:p>
        </w:tc>
        <w:tc>
          <w:tcPr>
            <w:tcW w:w="4359" w:type="dxa"/>
          </w:tcPr>
          <w:p w:rsidR="0041276D" w:rsidRPr="0041276D" w:rsidRDefault="0041276D" w:rsidP="0041276D">
            <w:pPr>
              <w:spacing w:line="230" w:lineRule="auto"/>
              <w:jc w:val="both"/>
              <w:rPr>
                <w:iCs/>
                <w:sz w:val="24"/>
                <w:szCs w:val="24"/>
                <w:lang w:val="uk-UA"/>
              </w:rPr>
            </w:pPr>
            <w:r w:rsidRPr="0041276D">
              <w:rPr>
                <w:iCs/>
                <w:sz w:val="24"/>
                <w:szCs w:val="24"/>
                <w:lang w:val="uk-UA"/>
              </w:rPr>
              <w:t>Захист – на заліковому тижні</w:t>
            </w:r>
          </w:p>
        </w:tc>
        <w:tc>
          <w:tcPr>
            <w:tcW w:w="2740" w:type="dxa"/>
          </w:tcPr>
          <w:p w:rsidR="0041276D" w:rsidRPr="0041276D" w:rsidRDefault="0041276D" w:rsidP="0041276D">
            <w:pPr>
              <w:spacing w:line="230" w:lineRule="auto"/>
              <w:jc w:val="center"/>
              <w:rPr>
                <w:sz w:val="24"/>
                <w:szCs w:val="24"/>
                <w:lang w:val="uk-UA"/>
              </w:rPr>
            </w:pPr>
            <w:r w:rsidRPr="0041276D">
              <w:rPr>
                <w:sz w:val="24"/>
                <w:szCs w:val="24"/>
                <w:lang w:val="uk-UA"/>
              </w:rPr>
              <w:t>20%</w:t>
            </w:r>
          </w:p>
        </w:tc>
      </w:tr>
      <w:tr w:rsidR="0041276D" w:rsidRPr="0041276D" w:rsidTr="005D3550">
        <w:trPr>
          <w:jc w:val="center"/>
        </w:trPr>
        <w:tc>
          <w:tcPr>
            <w:tcW w:w="10081" w:type="dxa"/>
            <w:gridSpan w:val="2"/>
            <w:vAlign w:val="center"/>
          </w:tcPr>
          <w:p w:rsidR="0041276D" w:rsidRPr="0041276D" w:rsidRDefault="0041276D" w:rsidP="0041276D">
            <w:pPr>
              <w:spacing w:line="230" w:lineRule="auto"/>
              <w:jc w:val="right"/>
              <w:rPr>
                <w:b/>
                <w:sz w:val="24"/>
                <w:szCs w:val="24"/>
                <w:lang w:val="uk-UA"/>
              </w:rPr>
            </w:pPr>
            <w:r w:rsidRPr="0041276D">
              <w:rPr>
                <w:b/>
                <w:sz w:val="24"/>
                <w:szCs w:val="24"/>
                <w:lang w:val="uk-UA"/>
              </w:rPr>
              <w:lastRenderedPageBreak/>
              <w:t xml:space="preserve">Разом </w:t>
            </w:r>
          </w:p>
        </w:tc>
        <w:tc>
          <w:tcPr>
            <w:tcW w:w="2740" w:type="dxa"/>
          </w:tcPr>
          <w:p w:rsidR="0041276D" w:rsidRPr="0041276D" w:rsidRDefault="0041276D" w:rsidP="0041276D">
            <w:pPr>
              <w:spacing w:line="230" w:lineRule="auto"/>
              <w:jc w:val="both"/>
              <w:rPr>
                <w:b/>
                <w:sz w:val="24"/>
                <w:szCs w:val="24"/>
                <w:lang w:val="uk-UA"/>
              </w:rPr>
            </w:pPr>
            <w:r w:rsidRPr="0041276D">
              <w:rPr>
                <w:b/>
                <w:sz w:val="24"/>
                <w:szCs w:val="24"/>
                <w:lang w:val="uk-UA"/>
              </w:rPr>
              <w:t>100%</w:t>
            </w:r>
          </w:p>
        </w:tc>
      </w:tr>
    </w:tbl>
    <w:p w:rsidR="0041276D" w:rsidRPr="0041276D" w:rsidRDefault="0041276D" w:rsidP="0041276D">
      <w:pPr>
        <w:spacing w:after="0" w:line="240" w:lineRule="auto"/>
        <w:rPr>
          <w:rFonts w:ascii="Times New Roman" w:eastAsia="MS Mincho" w:hAnsi="Times New Roman" w:cs="Times New Roman"/>
          <w:b/>
          <w:sz w:val="28"/>
          <w:szCs w:val="28"/>
          <w:lang w:val="uk-UA"/>
        </w:rPr>
      </w:pPr>
    </w:p>
    <w:p w:rsidR="0041276D" w:rsidRPr="0041276D" w:rsidRDefault="0041276D" w:rsidP="0041276D">
      <w:pPr>
        <w:spacing w:after="0" w:line="240" w:lineRule="auto"/>
        <w:rPr>
          <w:rFonts w:ascii="Times New Roman" w:eastAsia="MS Mincho" w:hAnsi="Times New Roman" w:cs="Times New Roman"/>
          <w:sz w:val="6"/>
          <w:szCs w:val="6"/>
        </w:rPr>
      </w:pPr>
    </w:p>
    <w:p w:rsidR="0041276D" w:rsidRPr="0041276D" w:rsidRDefault="0041276D" w:rsidP="0041276D">
      <w:pPr>
        <w:spacing w:after="0" w:line="240" w:lineRule="auto"/>
        <w:jc w:val="both"/>
        <w:rPr>
          <w:rFonts w:ascii="Times New Roman" w:eastAsia="MS Mincho" w:hAnsi="Times New Roman" w:cs="Times New Roman"/>
          <w:b/>
          <w:iCs/>
          <w:color w:val="000000"/>
          <w:sz w:val="24"/>
          <w:szCs w:val="24"/>
          <w:lang w:val="uk-UA"/>
        </w:rPr>
      </w:pPr>
      <w:r w:rsidRPr="0041276D">
        <w:rPr>
          <w:rFonts w:ascii="Times New Roman" w:eastAsia="MS Mincho" w:hAnsi="Times New Roman" w:cs="Times New Roman"/>
          <w:b/>
          <w:iCs/>
          <w:color w:val="000000"/>
          <w:sz w:val="24"/>
          <w:szCs w:val="24"/>
          <w:lang w:val="uk-UA"/>
        </w:rPr>
        <w:t xml:space="preserve">КРИТЕРІЇ ОЦІНЮВАННЯ </w:t>
      </w:r>
    </w:p>
    <w:tbl>
      <w:tblPr>
        <w:tblW w:w="12672" w:type="dxa"/>
        <w:jc w:val="center"/>
        <w:tblInd w:w="-234" w:type="dxa"/>
        <w:tblLook w:val="04A0" w:firstRow="1" w:lastRow="0" w:firstColumn="1" w:lastColumn="0" w:noHBand="0" w:noVBand="1"/>
      </w:tblPr>
      <w:tblGrid>
        <w:gridCol w:w="3027"/>
        <w:gridCol w:w="9645"/>
      </w:tblGrid>
      <w:tr w:rsidR="0041276D" w:rsidRPr="0041276D" w:rsidTr="005D3550">
        <w:trPr>
          <w:trHeight w:val="253"/>
          <w:tblHeader/>
          <w:jc w:val="center"/>
        </w:trPr>
        <w:tc>
          <w:tcPr>
            <w:tcW w:w="3027" w:type="dxa"/>
            <w:vMerge w:val="restar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hideMark/>
          </w:tcPr>
          <w:p w:rsidR="0041276D" w:rsidRPr="0041276D" w:rsidRDefault="0041276D" w:rsidP="0041276D">
            <w:pPr>
              <w:pBdr>
                <w:top w:val="nil"/>
                <w:left w:val="nil"/>
                <w:bottom w:val="nil"/>
                <w:right w:val="nil"/>
                <w:between w:val="nil"/>
              </w:pBdr>
              <w:spacing w:after="0" w:line="230" w:lineRule="auto"/>
              <w:jc w:val="center"/>
              <w:rPr>
                <w:rFonts w:ascii="Times New Roman" w:eastAsia="Times New Roman" w:hAnsi="Times New Roman" w:cs="Times New Roman"/>
                <w:b/>
                <w:bCs/>
                <w:szCs w:val="24"/>
                <w:lang w:val="uk-UA"/>
              </w:rPr>
            </w:pPr>
            <w:r w:rsidRPr="0041276D">
              <w:rPr>
                <w:rFonts w:ascii="Times New Roman" w:eastAsia="Times New Roman" w:hAnsi="Times New Roman" w:cs="Times New Roman"/>
                <w:b/>
                <w:bCs/>
                <w:szCs w:val="24"/>
                <w:lang w:val="uk-UA"/>
              </w:rPr>
              <w:t>Види і форми освітнього процесу</w:t>
            </w:r>
          </w:p>
        </w:tc>
        <w:tc>
          <w:tcPr>
            <w:tcW w:w="9645" w:type="dxa"/>
            <w:vMerge w:val="restart"/>
            <w:tcBorders>
              <w:top w:val="single" w:sz="8" w:space="0" w:color="000000"/>
              <w:left w:val="single" w:sz="8" w:space="0" w:color="000000"/>
              <w:bottom w:val="single" w:sz="8" w:space="0" w:color="000000"/>
              <w:right w:val="single" w:sz="4" w:space="0" w:color="auto"/>
            </w:tcBorders>
            <w:shd w:val="clear" w:color="auto" w:fill="auto"/>
            <w:tcMar>
              <w:left w:w="57" w:type="dxa"/>
              <w:right w:w="57" w:type="dxa"/>
            </w:tcMar>
            <w:vAlign w:val="center"/>
            <w:hideMark/>
          </w:tcPr>
          <w:p w:rsidR="0041276D" w:rsidRPr="0041276D" w:rsidRDefault="0041276D" w:rsidP="0041276D">
            <w:pPr>
              <w:pBdr>
                <w:top w:val="nil"/>
                <w:left w:val="nil"/>
                <w:bottom w:val="nil"/>
                <w:right w:val="nil"/>
                <w:between w:val="nil"/>
              </w:pBdr>
              <w:spacing w:after="0" w:line="230" w:lineRule="auto"/>
              <w:jc w:val="center"/>
              <w:rPr>
                <w:rFonts w:ascii="Times New Roman" w:eastAsia="Times New Roman" w:hAnsi="Times New Roman" w:cs="Times New Roman"/>
                <w:b/>
                <w:bCs/>
                <w:szCs w:val="24"/>
                <w:lang w:val="uk-UA"/>
              </w:rPr>
            </w:pPr>
            <w:r w:rsidRPr="0041276D">
              <w:rPr>
                <w:rFonts w:ascii="Times New Roman" w:eastAsia="Times New Roman" w:hAnsi="Times New Roman" w:cs="Times New Roman"/>
                <w:b/>
                <w:bCs/>
                <w:szCs w:val="24"/>
                <w:lang w:val="uk-UA"/>
              </w:rPr>
              <w:t>Критерії та показники оцінки навчально-пізнавальної діяльності здобувачів освіти</w:t>
            </w:r>
          </w:p>
        </w:tc>
      </w:tr>
      <w:tr w:rsidR="0041276D" w:rsidRPr="0041276D" w:rsidTr="005D3550">
        <w:trPr>
          <w:trHeight w:val="270"/>
          <w:tblHeader/>
          <w:jc w:val="center"/>
        </w:trPr>
        <w:tc>
          <w:tcPr>
            <w:tcW w:w="3027" w:type="dxa"/>
            <w:vMerge/>
            <w:tcBorders>
              <w:top w:val="single" w:sz="8" w:space="0" w:color="000000"/>
              <w:left w:val="single" w:sz="8" w:space="0" w:color="000000"/>
              <w:bottom w:val="single" w:sz="8" w:space="0" w:color="000000"/>
              <w:right w:val="single" w:sz="8" w:space="0" w:color="000000"/>
            </w:tcBorders>
            <w:tcMar>
              <w:left w:w="57" w:type="dxa"/>
              <w:right w:w="57" w:type="dxa"/>
            </w:tcMar>
            <w:vAlign w:val="center"/>
            <w:hideMark/>
          </w:tcPr>
          <w:p w:rsidR="0041276D" w:rsidRPr="0041276D" w:rsidRDefault="0041276D" w:rsidP="0041276D">
            <w:pPr>
              <w:pBdr>
                <w:top w:val="nil"/>
                <w:left w:val="nil"/>
                <w:bottom w:val="nil"/>
                <w:right w:val="nil"/>
                <w:between w:val="nil"/>
              </w:pBdr>
              <w:spacing w:after="0" w:line="230" w:lineRule="auto"/>
              <w:jc w:val="both"/>
              <w:rPr>
                <w:rFonts w:ascii="Times New Roman" w:eastAsia="Times New Roman" w:hAnsi="Times New Roman" w:cs="Times New Roman"/>
                <w:i/>
                <w:iCs/>
                <w:sz w:val="24"/>
                <w:szCs w:val="24"/>
                <w:lang w:val="uk-UA"/>
              </w:rPr>
            </w:pPr>
          </w:p>
        </w:tc>
        <w:tc>
          <w:tcPr>
            <w:tcW w:w="9645" w:type="dxa"/>
            <w:vMerge/>
            <w:tcBorders>
              <w:top w:val="single" w:sz="8" w:space="0" w:color="000000"/>
              <w:left w:val="single" w:sz="8" w:space="0" w:color="000000"/>
              <w:bottom w:val="single" w:sz="8" w:space="0" w:color="000000"/>
              <w:right w:val="single" w:sz="4" w:space="0" w:color="auto"/>
            </w:tcBorders>
            <w:tcMar>
              <w:left w:w="57" w:type="dxa"/>
              <w:right w:w="57" w:type="dxa"/>
            </w:tcMar>
            <w:vAlign w:val="center"/>
            <w:hideMark/>
          </w:tcPr>
          <w:p w:rsidR="0041276D" w:rsidRPr="0041276D" w:rsidRDefault="0041276D" w:rsidP="0041276D">
            <w:pPr>
              <w:pBdr>
                <w:top w:val="nil"/>
                <w:left w:val="nil"/>
                <w:bottom w:val="nil"/>
                <w:right w:val="nil"/>
                <w:between w:val="nil"/>
              </w:pBdr>
              <w:spacing w:after="0" w:line="230" w:lineRule="auto"/>
              <w:jc w:val="both"/>
              <w:rPr>
                <w:rFonts w:ascii="Times New Roman" w:eastAsia="Times New Roman" w:hAnsi="Times New Roman" w:cs="Times New Roman"/>
                <w:i/>
                <w:iCs/>
                <w:sz w:val="24"/>
                <w:szCs w:val="24"/>
                <w:lang w:val="uk-UA"/>
              </w:rPr>
            </w:pPr>
          </w:p>
        </w:tc>
      </w:tr>
      <w:tr w:rsidR="0041276D" w:rsidRPr="0041276D" w:rsidTr="005D3550">
        <w:trPr>
          <w:trHeight w:val="20"/>
          <w:jc w:val="center"/>
        </w:trPr>
        <w:tc>
          <w:tcPr>
            <w:tcW w:w="3027" w:type="dxa"/>
            <w:vMerge w:val="restart"/>
            <w:tcBorders>
              <w:top w:val="nil"/>
              <w:left w:val="single" w:sz="8" w:space="0" w:color="000000"/>
              <w:bottom w:val="single" w:sz="8" w:space="0" w:color="000000"/>
              <w:right w:val="single" w:sz="8" w:space="0" w:color="000000"/>
            </w:tcBorders>
            <w:shd w:val="clear" w:color="auto" w:fill="auto"/>
            <w:tcMar>
              <w:left w:w="57" w:type="dxa"/>
              <w:right w:w="57" w:type="dxa"/>
            </w:tcMar>
            <w:hideMark/>
          </w:tcPr>
          <w:p w:rsidR="0041276D" w:rsidRPr="0041276D" w:rsidRDefault="0041276D" w:rsidP="0041276D">
            <w:pPr>
              <w:pBdr>
                <w:top w:val="nil"/>
                <w:left w:val="nil"/>
                <w:bottom w:val="nil"/>
                <w:right w:val="nil"/>
                <w:between w:val="nil"/>
              </w:pBdr>
              <w:spacing w:after="0" w:line="230" w:lineRule="auto"/>
              <w:ind w:left="1835"/>
              <w:rPr>
                <w:rFonts w:ascii="Times New Roman" w:eastAsia="Times New Roman" w:hAnsi="Times New Roman" w:cs="Times New Roman"/>
                <w:sz w:val="24"/>
                <w:szCs w:val="24"/>
                <w:lang w:val="uk-UA"/>
              </w:rPr>
            </w:pPr>
            <w:r w:rsidRPr="0041276D">
              <w:rPr>
                <w:rFonts w:ascii="Times New Roman" w:eastAsia="Times New Roman" w:hAnsi="Times New Roman" w:cs="Times New Roman"/>
                <w:sz w:val="24"/>
                <w:szCs w:val="24"/>
                <w:lang w:val="uk-UA"/>
              </w:rPr>
              <w:t>Практичні заняття</w:t>
            </w:r>
          </w:p>
        </w:tc>
        <w:tc>
          <w:tcPr>
            <w:tcW w:w="9645" w:type="dxa"/>
            <w:tcBorders>
              <w:top w:val="nil"/>
              <w:left w:val="nil"/>
              <w:bottom w:val="nil"/>
              <w:right w:val="single" w:sz="4" w:space="0" w:color="auto"/>
            </w:tcBorders>
            <w:shd w:val="clear" w:color="auto" w:fill="auto"/>
            <w:tcMar>
              <w:left w:w="57" w:type="dxa"/>
              <w:right w:w="57" w:type="dxa"/>
            </w:tcMar>
            <w:hideMark/>
          </w:tcPr>
          <w:p w:rsidR="0041276D" w:rsidRPr="0041276D" w:rsidRDefault="0041276D" w:rsidP="0041276D">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41276D">
              <w:rPr>
                <w:rFonts w:ascii="Times New Roman" w:eastAsia="Times New Roman" w:hAnsi="Times New Roman" w:cs="Times New Roman"/>
                <w:sz w:val="24"/>
                <w:szCs w:val="24"/>
                <w:lang w:val="uk-UA"/>
              </w:rPr>
              <w:t xml:space="preserve">Оцінюється: </w:t>
            </w:r>
          </w:p>
        </w:tc>
      </w:tr>
      <w:tr w:rsidR="0041276D" w:rsidRPr="0041276D" w:rsidTr="005D355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41276D" w:rsidRPr="0041276D" w:rsidRDefault="0041276D" w:rsidP="0041276D">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nil"/>
              <w:right w:val="single" w:sz="4" w:space="0" w:color="auto"/>
            </w:tcBorders>
            <w:shd w:val="clear" w:color="auto" w:fill="auto"/>
            <w:tcMar>
              <w:left w:w="57" w:type="dxa"/>
              <w:right w:w="57" w:type="dxa"/>
            </w:tcMar>
            <w:hideMark/>
          </w:tcPr>
          <w:p w:rsidR="0041276D" w:rsidRPr="0041276D" w:rsidRDefault="0041276D" w:rsidP="0041276D">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41276D">
              <w:rPr>
                <w:rFonts w:ascii="Times New Roman" w:eastAsia="Times New Roman" w:hAnsi="Times New Roman" w:cs="Times New Roman"/>
                <w:sz w:val="24"/>
                <w:szCs w:val="24"/>
                <w:lang w:val="uk-UA"/>
              </w:rPr>
              <w:t>– ступінь володіння здобувачем освіти основними поняттями теми, логічність й доказовість власних висновків за окремими завданнями під час заняття;</w:t>
            </w:r>
          </w:p>
        </w:tc>
      </w:tr>
      <w:tr w:rsidR="0041276D" w:rsidRPr="0041276D" w:rsidTr="005D355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41276D" w:rsidRPr="0041276D" w:rsidRDefault="0041276D" w:rsidP="0041276D">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single" w:sz="8" w:space="0" w:color="auto"/>
              <w:right w:val="single" w:sz="4" w:space="0" w:color="auto"/>
            </w:tcBorders>
            <w:shd w:val="clear" w:color="auto" w:fill="auto"/>
            <w:tcMar>
              <w:left w:w="57" w:type="dxa"/>
              <w:right w:w="57" w:type="dxa"/>
            </w:tcMar>
            <w:hideMark/>
          </w:tcPr>
          <w:p w:rsidR="0041276D" w:rsidRPr="0041276D" w:rsidRDefault="0041276D" w:rsidP="0041276D">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41276D">
              <w:rPr>
                <w:rFonts w:ascii="Times New Roman" w:eastAsia="Times New Roman" w:hAnsi="Times New Roman" w:cs="Times New Roman"/>
                <w:sz w:val="24"/>
                <w:szCs w:val="24"/>
                <w:lang w:val="uk-UA"/>
              </w:rPr>
              <w:t>– активність здобувача освіти під час обговорення проблем, що розглядаються на занятті</w:t>
            </w:r>
          </w:p>
        </w:tc>
      </w:tr>
      <w:tr w:rsidR="0041276D" w:rsidRPr="0041276D" w:rsidTr="005D3550">
        <w:trPr>
          <w:trHeight w:val="20"/>
          <w:jc w:val="center"/>
        </w:trPr>
        <w:tc>
          <w:tcPr>
            <w:tcW w:w="3027" w:type="dxa"/>
            <w:vMerge w:val="restart"/>
            <w:tcBorders>
              <w:top w:val="nil"/>
              <w:left w:val="single" w:sz="8" w:space="0" w:color="000000"/>
              <w:bottom w:val="single" w:sz="8" w:space="0" w:color="000000"/>
              <w:right w:val="single" w:sz="8" w:space="0" w:color="000000"/>
            </w:tcBorders>
            <w:shd w:val="clear" w:color="auto" w:fill="auto"/>
            <w:tcMar>
              <w:left w:w="57" w:type="dxa"/>
              <w:right w:w="57" w:type="dxa"/>
            </w:tcMar>
            <w:hideMark/>
          </w:tcPr>
          <w:p w:rsidR="0041276D" w:rsidRPr="0041276D" w:rsidRDefault="0041276D" w:rsidP="0041276D">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r w:rsidRPr="0041276D">
              <w:rPr>
                <w:rFonts w:ascii="Times New Roman" w:eastAsia="Times New Roman" w:hAnsi="Times New Roman" w:cs="Times New Roman"/>
                <w:sz w:val="24"/>
                <w:szCs w:val="24"/>
                <w:lang w:val="uk-UA"/>
              </w:rPr>
              <w:t>Основні та додаткові завдання до семінарського заняття</w:t>
            </w:r>
          </w:p>
        </w:tc>
        <w:tc>
          <w:tcPr>
            <w:tcW w:w="9645" w:type="dxa"/>
            <w:tcBorders>
              <w:top w:val="nil"/>
              <w:left w:val="nil"/>
              <w:bottom w:val="nil"/>
              <w:right w:val="single" w:sz="4" w:space="0" w:color="auto"/>
            </w:tcBorders>
            <w:shd w:val="clear" w:color="auto" w:fill="auto"/>
            <w:tcMar>
              <w:left w:w="57" w:type="dxa"/>
              <w:right w:w="57" w:type="dxa"/>
            </w:tcMar>
            <w:hideMark/>
          </w:tcPr>
          <w:p w:rsidR="0041276D" w:rsidRPr="0041276D" w:rsidRDefault="0041276D" w:rsidP="0041276D">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41276D">
              <w:rPr>
                <w:rFonts w:ascii="Times New Roman" w:eastAsia="Times New Roman" w:hAnsi="Times New Roman" w:cs="Times New Roman"/>
                <w:sz w:val="24"/>
                <w:szCs w:val="24"/>
                <w:lang w:val="uk-UA"/>
              </w:rPr>
              <w:t xml:space="preserve">Результати виконаного здобувачем освіти завдання оцінюється за показниками: </w:t>
            </w:r>
          </w:p>
        </w:tc>
      </w:tr>
      <w:tr w:rsidR="0041276D" w:rsidRPr="0041276D" w:rsidTr="005D355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41276D" w:rsidRPr="0041276D" w:rsidRDefault="0041276D" w:rsidP="0041276D">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nil"/>
              <w:right w:val="single" w:sz="4" w:space="0" w:color="auto"/>
            </w:tcBorders>
            <w:shd w:val="clear" w:color="auto" w:fill="auto"/>
            <w:tcMar>
              <w:left w:w="57" w:type="dxa"/>
              <w:right w:w="57" w:type="dxa"/>
            </w:tcMar>
            <w:hideMark/>
          </w:tcPr>
          <w:p w:rsidR="0041276D" w:rsidRPr="0041276D" w:rsidRDefault="0041276D" w:rsidP="0041276D">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41276D">
              <w:rPr>
                <w:rFonts w:ascii="Times New Roman" w:eastAsia="Times New Roman" w:hAnsi="Times New Roman" w:cs="Times New Roman"/>
                <w:sz w:val="24"/>
                <w:szCs w:val="24"/>
                <w:lang w:val="uk-UA"/>
              </w:rPr>
              <w:t xml:space="preserve">– володіння основними поняттями теми; </w:t>
            </w:r>
          </w:p>
        </w:tc>
      </w:tr>
      <w:tr w:rsidR="0041276D" w:rsidRPr="0041276D" w:rsidTr="005D355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41276D" w:rsidRPr="0041276D" w:rsidRDefault="0041276D" w:rsidP="0041276D">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nil"/>
              <w:right w:val="single" w:sz="4" w:space="0" w:color="auto"/>
            </w:tcBorders>
            <w:shd w:val="clear" w:color="auto" w:fill="auto"/>
            <w:tcMar>
              <w:left w:w="57" w:type="dxa"/>
              <w:right w:w="57" w:type="dxa"/>
            </w:tcMar>
            <w:hideMark/>
          </w:tcPr>
          <w:p w:rsidR="0041276D" w:rsidRPr="0041276D" w:rsidRDefault="0041276D" w:rsidP="0041276D">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41276D">
              <w:rPr>
                <w:rFonts w:ascii="Times New Roman" w:eastAsia="Times New Roman" w:hAnsi="Times New Roman" w:cs="Times New Roman"/>
                <w:sz w:val="24"/>
                <w:szCs w:val="24"/>
                <w:lang w:val="uk-UA"/>
              </w:rPr>
              <w:t>– логічність та доказовість власних думок й висновків;</w:t>
            </w:r>
          </w:p>
        </w:tc>
      </w:tr>
      <w:tr w:rsidR="0041276D" w:rsidRPr="0041276D" w:rsidTr="005D355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41276D" w:rsidRPr="0041276D" w:rsidRDefault="0041276D" w:rsidP="0041276D">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nil"/>
              <w:right w:val="single" w:sz="4" w:space="0" w:color="auto"/>
            </w:tcBorders>
            <w:shd w:val="clear" w:color="auto" w:fill="auto"/>
            <w:tcMar>
              <w:left w:w="57" w:type="dxa"/>
              <w:right w:w="57" w:type="dxa"/>
            </w:tcMar>
            <w:hideMark/>
          </w:tcPr>
          <w:p w:rsidR="0041276D" w:rsidRPr="0041276D" w:rsidRDefault="0041276D" w:rsidP="0041276D">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41276D">
              <w:rPr>
                <w:rFonts w:ascii="Times New Roman" w:eastAsia="Times New Roman" w:hAnsi="Times New Roman" w:cs="Times New Roman"/>
                <w:sz w:val="24"/>
                <w:szCs w:val="24"/>
                <w:lang w:val="uk-UA"/>
              </w:rPr>
              <w:t>– самостійність виконання завдання;</w:t>
            </w:r>
          </w:p>
        </w:tc>
      </w:tr>
      <w:tr w:rsidR="0041276D" w:rsidRPr="0041276D" w:rsidTr="005D355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41276D" w:rsidRPr="0041276D" w:rsidRDefault="0041276D" w:rsidP="0041276D">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nil"/>
              <w:right w:val="single" w:sz="4" w:space="0" w:color="auto"/>
            </w:tcBorders>
            <w:shd w:val="clear" w:color="auto" w:fill="auto"/>
            <w:tcMar>
              <w:left w:w="57" w:type="dxa"/>
              <w:right w:w="57" w:type="dxa"/>
            </w:tcMar>
            <w:hideMark/>
          </w:tcPr>
          <w:p w:rsidR="0041276D" w:rsidRPr="0041276D" w:rsidRDefault="0041276D" w:rsidP="0041276D">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41276D">
              <w:rPr>
                <w:rFonts w:ascii="Times New Roman" w:eastAsia="Times New Roman" w:hAnsi="Times New Roman" w:cs="Times New Roman"/>
                <w:sz w:val="24"/>
                <w:szCs w:val="24"/>
                <w:lang w:val="uk-UA"/>
              </w:rPr>
              <w:t>– творчий рівень, оригінальність роботи</w:t>
            </w:r>
          </w:p>
        </w:tc>
      </w:tr>
      <w:tr w:rsidR="0041276D" w:rsidRPr="0041276D" w:rsidTr="005D355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41276D" w:rsidRPr="0041276D" w:rsidRDefault="0041276D" w:rsidP="0041276D">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single" w:sz="8" w:space="0" w:color="auto"/>
              <w:right w:val="single" w:sz="4" w:space="0" w:color="auto"/>
            </w:tcBorders>
            <w:shd w:val="clear" w:color="auto" w:fill="auto"/>
            <w:tcMar>
              <w:left w:w="57" w:type="dxa"/>
              <w:right w:w="57" w:type="dxa"/>
            </w:tcMar>
            <w:hideMark/>
          </w:tcPr>
          <w:p w:rsidR="0041276D" w:rsidRPr="0041276D" w:rsidRDefault="0041276D" w:rsidP="0041276D">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41276D">
              <w:rPr>
                <w:rFonts w:ascii="Times New Roman" w:eastAsia="Times New Roman" w:hAnsi="Times New Roman" w:cs="Times New Roman"/>
                <w:sz w:val="24"/>
                <w:szCs w:val="24"/>
                <w:lang w:val="uk-UA"/>
              </w:rPr>
              <w:t>– якість оформлення та наявність посилань на використані джерела.</w:t>
            </w:r>
          </w:p>
        </w:tc>
      </w:tr>
      <w:tr w:rsidR="0041276D" w:rsidRPr="0041276D" w:rsidTr="005D3550">
        <w:trPr>
          <w:trHeight w:val="20"/>
          <w:jc w:val="center"/>
        </w:trPr>
        <w:tc>
          <w:tcPr>
            <w:tcW w:w="3027" w:type="dxa"/>
            <w:vMerge w:val="restart"/>
            <w:tcBorders>
              <w:top w:val="nil"/>
              <w:left w:val="single" w:sz="8" w:space="0" w:color="000000"/>
              <w:bottom w:val="single" w:sz="8" w:space="0" w:color="000000"/>
              <w:right w:val="single" w:sz="8" w:space="0" w:color="auto"/>
            </w:tcBorders>
            <w:shd w:val="clear" w:color="auto" w:fill="auto"/>
            <w:tcMar>
              <w:left w:w="57" w:type="dxa"/>
              <w:right w:w="57" w:type="dxa"/>
            </w:tcMar>
            <w:hideMark/>
          </w:tcPr>
          <w:p w:rsidR="0041276D" w:rsidRPr="0041276D" w:rsidRDefault="0041276D" w:rsidP="0041276D">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r w:rsidRPr="0041276D">
              <w:rPr>
                <w:rFonts w:ascii="Times New Roman" w:eastAsia="Times New Roman" w:hAnsi="Times New Roman" w:cs="Times New Roman"/>
                <w:iCs/>
                <w:color w:val="000000"/>
                <w:sz w:val="24"/>
                <w:szCs w:val="24"/>
                <w:lang w:val="uk-UA"/>
              </w:rPr>
              <w:t>Конспектування першоджерел</w:t>
            </w:r>
          </w:p>
        </w:tc>
        <w:tc>
          <w:tcPr>
            <w:tcW w:w="9645" w:type="dxa"/>
            <w:tcBorders>
              <w:top w:val="nil"/>
              <w:left w:val="nil"/>
              <w:bottom w:val="nil"/>
              <w:right w:val="single" w:sz="4" w:space="0" w:color="auto"/>
            </w:tcBorders>
            <w:shd w:val="clear" w:color="auto" w:fill="auto"/>
            <w:tcMar>
              <w:left w:w="57" w:type="dxa"/>
              <w:right w:w="57" w:type="dxa"/>
            </w:tcMar>
            <w:hideMark/>
          </w:tcPr>
          <w:p w:rsidR="0041276D" w:rsidRPr="0041276D" w:rsidRDefault="0041276D" w:rsidP="0041276D">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41276D">
              <w:rPr>
                <w:rFonts w:ascii="Times New Roman" w:eastAsia="Times New Roman" w:hAnsi="Times New Roman" w:cs="Times New Roman"/>
                <w:sz w:val="24"/>
                <w:szCs w:val="24"/>
                <w:lang w:val="uk-UA"/>
              </w:rPr>
              <w:t>Конспект першоджерел оцінюються за показниками оволодіння здобувачем освіти:</w:t>
            </w:r>
          </w:p>
        </w:tc>
      </w:tr>
      <w:tr w:rsidR="0041276D" w:rsidRPr="0041276D" w:rsidTr="005D3550">
        <w:trPr>
          <w:trHeight w:val="20"/>
          <w:jc w:val="center"/>
        </w:trPr>
        <w:tc>
          <w:tcPr>
            <w:tcW w:w="3027" w:type="dxa"/>
            <w:vMerge/>
            <w:tcBorders>
              <w:top w:val="nil"/>
              <w:left w:val="single" w:sz="8" w:space="0" w:color="000000"/>
              <w:bottom w:val="single" w:sz="8" w:space="0" w:color="000000"/>
              <w:right w:val="single" w:sz="8" w:space="0" w:color="auto"/>
            </w:tcBorders>
            <w:tcMar>
              <w:left w:w="57" w:type="dxa"/>
              <w:right w:w="57" w:type="dxa"/>
            </w:tcMar>
            <w:hideMark/>
          </w:tcPr>
          <w:p w:rsidR="0041276D" w:rsidRPr="0041276D" w:rsidRDefault="0041276D" w:rsidP="0041276D">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nil"/>
              <w:right w:val="single" w:sz="4" w:space="0" w:color="auto"/>
            </w:tcBorders>
            <w:shd w:val="clear" w:color="auto" w:fill="auto"/>
            <w:tcMar>
              <w:left w:w="57" w:type="dxa"/>
              <w:right w:w="57" w:type="dxa"/>
            </w:tcMar>
            <w:hideMark/>
          </w:tcPr>
          <w:p w:rsidR="0041276D" w:rsidRPr="0041276D" w:rsidRDefault="0041276D" w:rsidP="0041276D">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41276D">
              <w:rPr>
                <w:rFonts w:ascii="Times New Roman" w:eastAsia="Times New Roman" w:hAnsi="Times New Roman" w:cs="Times New Roman"/>
                <w:sz w:val="24"/>
                <w:szCs w:val="24"/>
                <w:lang w:val="uk-UA"/>
              </w:rPr>
              <w:t>– навичками узагальнення та анотування наукових робіт;</w:t>
            </w:r>
          </w:p>
        </w:tc>
      </w:tr>
      <w:tr w:rsidR="0041276D" w:rsidRPr="0041276D" w:rsidTr="005D3550">
        <w:trPr>
          <w:trHeight w:val="20"/>
          <w:jc w:val="center"/>
        </w:trPr>
        <w:tc>
          <w:tcPr>
            <w:tcW w:w="3027" w:type="dxa"/>
            <w:vMerge/>
            <w:tcBorders>
              <w:top w:val="nil"/>
              <w:left w:val="single" w:sz="8" w:space="0" w:color="000000"/>
              <w:bottom w:val="single" w:sz="8" w:space="0" w:color="000000"/>
              <w:right w:val="single" w:sz="8" w:space="0" w:color="auto"/>
            </w:tcBorders>
            <w:tcMar>
              <w:left w:w="57" w:type="dxa"/>
              <w:right w:w="57" w:type="dxa"/>
            </w:tcMar>
            <w:hideMark/>
          </w:tcPr>
          <w:p w:rsidR="0041276D" w:rsidRPr="0041276D" w:rsidRDefault="0041276D" w:rsidP="0041276D">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single" w:sz="8" w:space="0" w:color="auto"/>
              <w:right w:val="single" w:sz="4" w:space="0" w:color="auto"/>
            </w:tcBorders>
            <w:shd w:val="clear" w:color="auto" w:fill="auto"/>
            <w:tcMar>
              <w:left w:w="57" w:type="dxa"/>
              <w:right w:w="57" w:type="dxa"/>
            </w:tcMar>
            <w:hideMark/>
          </w:tcPr>
          <w:p w:rsidR="0041276D" w:rsidRPr="0041276D" w:rsidRDefault="0041276D" w:rsidP="0041276D">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41276D">
              <w:rPr>
                <w:rFonts w:ascii="Times New Roman" w:eastAsia="Times New Roman" w:hAnsi="Times New Roman" w:cs="Times New Roman"/>
                <w:sz w:val="24"/>
                <w:szCs w:val="24"/>
                <w:lang w:val="uk-UA"/>
              </w:rPr>
              <w:t>– практичними вміннями стисло й змістовно формулювати власні думки за опрацьованим матеріалом;</w:t>
            </w:r>
          </w:p>
        </w:tc>
      </w:tr>
      <w:tr w:rsidR="0041276D" w:rsidRPr="0041276D" w:rsidTr="005D3550">
        <w:trPr>
          <w:trHeight w:val="20"/>
          <w:jc w:val="center"/>
        </w:trPr>
        <w:tc>
          <w:tcPr>
            <w:tcW w:w="3027" w:type="dxa"/>
            <w:vMerge w:val="restart"/>
            <w:tcBorders>
              <w:top w:val="nil"/>
              <w:left w:val="single" w:sz="8" w:space="0" w:color="auto"/>
              <w:bottom w:val="single" w:sz="8" w:space="0" w:color="000000"/>
              <w:right w:val="single" w:sz="8" w:space="0" w:color="auto"/>
            </w:tcBorders>
            <w:shd w:val="clear" w:color="auto" w:fill="auto"/>
            <w:tcMar>
              <w:left w:w="57" w:type="dxa"/>
              <w:right w:w="57" w:type="dxa"/>
            </w:tcMar>
            <w:hideMark/>
          </w:tcPr>
          <w:p w:rsidR="0041276D" w:rsidRPr="0041276D" w:rsidRDefault="0041276D" w:rsidP="0041276D">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r w:rsidRPr="0041276D">
              <w:rPr>
                <w:rFonts w:ascii="Times New Roman" w:eastAsia="Times New Roman" w:hAnsi="Times New Roman" w:cs="Times New Roman"/>
                <w:sz w:val="24"/>
                <w:szCs w:val="24"/>
                <w:lang w:val="uk-UA"/>
              </w:rPr>
              <w:t>Підсумковий семестровий контроль: залік</w:t>
            </w:r>
          </w:p>
        </w:tc>
        <w:tc>
          <w:tcPr>
            <w:tcW w:w="9645" w:type="dxa"/>
            <w:tcBorders>
              <w:top w:val="nil"/>
              <w:left w:val="nil"/>
              <w:bottom w:val="nil"/>
              <w:right w:val="single" w:sz="4" w:space="0" w:color="auto"/>
            </w:tcBorders>
            <w:shd w:val="clear" w:color="auto" w:fill="auto"/>
            <w:tcMar>
              <w:left w:w="57" w:type="dxa"/>
              <w:right w:w="57" w:type="dxa"/>
            </w:tcMar>
            <w:hideMark/>
          </w:tcPr>
          <w:p w:rsidR="0041276D" w:rsidRPr="0041276D" w:rsidRDefault="0041276D" w:rsidP="0041276D">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41276D">
              <w:rPr>
                <w:rFonts w:ascii="Times New Roman" w:eastAsia="Times New Roman" w:hAnsi="Times New Roman" w:cs="Times New Roman"/>
                <w:sz w:val="24"/>
                <w:szCs w:val="24"/>
                <w:lang w:val="uk-UA"/>
              </w:rPr>
              <w:t xml:space="preserve">1. Оцінювання рівня засвоєння теоретичного матеріалу: тестовий </w:t>
            </w:r>
            <w:proofErr w:type="spellStart"/>
            <w:r w:rsidRPr="0041276D">
              <w:rPr>
                <w:rFonts w:ascii="Times New Roman" w:eastAsia="Times New Roman" w:hAnsi="Times New Roman" w:cs="Times New Roman"/>
                <w:sz w:val="24"/>
                <w:szCs w:val="24"/>
                <w:lang w:val="uk-UA"/>
              </w:rPr>
              <w:t>контрольа</w:t>
            </w:r>
            <w:proofErr w:type="spellEnd"/>
            <w:r w:rsidRPr="0041276D">
              <w:rPr>
                <w:rFonts w:ascii="Times New Roman" w:eastAsia="Times New Roman" w:hAnsi="Times New Roman" w:cs="Times New Roman"/>
                <w:sz w:val="24"/>
                <w:szCs w:val="24"/>
                <w:lang w:val="uk-UA"/>
              </w:rPr>
              <w:t xml:space="preserve"> (20 б.)</w:t>
            </w:r>
          </w:p>
        </w:tc>
      </w:tr>
      <w:tr w:rsidR="0041276D" w:rsidRPr="002A4827" w:rsidTr="005D3550">
        <w:trPr>
          <w:trHeight w:val="20"/>
          <w:jc w:val="center"/>
        </w:trPr>
        <w:tc>
          <w:tcPr>
            <w:tcW w:w="3027"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41276D" w:rsidRPr="0041276D" w:rsidRDefault="0041276D" w:rsidP="0041276D">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p>
        </w:tc>
        <w:tc>
          <w:tcPr>
            <w:tcW w:w="9645" w:type="dxa"/>
            <w:tcBorders>
              <w:top w:val="nil"/>
              <w:left w:val="nil"/>
              <w:bottom w:val="single" w:sz="8" w:space="0" w:color="auto"/>
              <w:right w:val="single" w:sz="4" w:space="0" w:color="auto"/>
            </w:tcBorders>
            <w:shd w:val="clear" w:color="auto" w:fill="auto"/>
            <w:tcMar>
              <w:left w:w="57" w:type="dxa"/>
              <w:right w:w="57" w:type="dxa"/>
            </w:tcMar>
            <w:hideMark/>
          </w:tcPr>
          <w:p w:rsidR="0041276D" w:rsidRPr="0041276D" w:rsidRDefault="0041276D" w:rsidP="0041276D">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41276D">
              <w:rPr>
                <w:rFonts w:ascii="Times New Roman" w:eastAsia="Times New Roman" w:hAnsi="Times New Roman" w:cs="Times New Roman"/>
                <w:sz w:val="24"/>
                <w:szCs w:val="24"/>
                <w:lang w:val="uk-UA"/>
              </w:rPr>
              <w:t>2. Оцінювання рівня опанування самостійною пізнавальною, пошуковою та аналітичною активністю в практичній частині  дисципліни: індивідуальне завдання (20 балів)</w:t>
            </w:r>
          </w:p>
        </w:tc>
      </w:tr>
    </w:tbl>
    <w:p w:rsidR="0041276D" w:rsidRPr="0041276D" w:rsidRDefault="0041276D" w:rsidP="0041276D">
      <w:pPr>
        <w:spacing w:after="0" w:line="240" w:lineRule="auto"/>
        <w:jc w:val="both"/>
        <w:rPr>
          <w:rFonts w:ascii="Times New Roman" w:eastAsia="MS Mincho" w:hAnsi="Times New Roman" w:cs="Times New Roman"/>
          <w:b/>
          <w:iCs/>
          <w:color w:val="000000"/>
          <w:sz w:val="24"/>
          <w:szCs w:val="24"/>
          <w:lang w:val="uk-UA"/>
        </w:rPr>
      </w:pPr>
    </w:p>
    <w:p w:rsidR="0041276D" w:rsidRPr="0041276D" w:rsidRDefault="0041276D" w:rsidP="0041276D">
      <w:pPr>
        <w:spacing w:after="0" w:line="240" w:lineRule="auto"/>
        <w:rPr>
          <w:rFonts w:ascii="Times New Roman" w:eastAsia="MS Mincho" w:hAnsi="Times New Roman" w:cs="Times New Roman"/>
          <w:b/>
          <w:bCs/>
          <w:color w:val="000000"/>
          <w:sz w:val="16"/>
          <w:szCs w:val="16"/>
          <w:lang w:val="uk-UA"/>
        </w:rPr>
      </w:pPr>
    </w:p>
    <w:p w:rsidR="0041276D" w:rsidRPr="0041276D" w:rsidRDefault="0041276D" w:rsidP="0041276D">
      <w:pPr>
        <w:spacing w:after="120" w:line="240" w:lineRule="auto"/>
        <w:jc w:val="center"/>
        <w:rPr>
          <w:rFonts w:ascii="Times New Roman" w:eastAsia="MS Mincho" w:hAnsi="Times New Roman" w:cs="Times New Roman"/>
          <w:b/>
          <w:bCs/>
          <w:sz w:val="24"/>
          <w:szCs w:val="28"/>
          <w:lang w:val="uk-UA"/>
        </w:rPr>
      </w:pPr>
      <w:r w:rsidRPr="0041276D">
        <w:rPr>
          <w:rFonts w:ascii="Times New Roman" w:eastAsia="MS Mincho" w:hAnsi="Times New Roman" w:cs="Times New Roman"/>
          <w:b/>
          <w:bCs/>
          <w:sz w:val="24"/>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41276D" w:rsidRPr="0041276D" w:rsidTr="005D3550">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41276D" w:rsidRPr="0041276D" w:rsidRDefault="0041276D" w:rsidP="0041276D">
            <w:pPr>
              <w:keepNext/>
              <w:keepLines/>
              <w:spacing w:after="0" w:line="223" w:lineRule="auto"/>
              <w:jc w:val="center"/>
              <w:outlineLvl w:val="1"/>
              <w:rPr>
                <w:rFonts w:ascii="Times New Roman" w:eastAsia="MS Gothic" w:hAnsi="Times New Roman" w:cs="Times New Roman"/>
                <w:sz w:val="24"/>
                <w:szCs w:val="24"/>
                <w:lang w:val="uk-UA"/>
              </w:rPr>
            </w:pPr>
            <w:r w:rsidRPr="0041276D">
              <w:rPr>
                <w:rFonts w:ascii="Times New Roman" w:eastAsia="MS Gothic" w:hAnsi="Times New Roman" w:cs="Times New Roman"/>
                <w:caps/>
                <w:sz w:val="24"/>
                <w:szCs w:val="24"/>
                <w:lang w:val="uk-UA"/>
              </w:rPr>
              <w:t>З</w:t>
            </w:r>
            <w:r w:rsidRPr="0041276D">
              <w:rPr>
                <w:rFonts w:ascii="Times New Roman" w:eastAsia="MS Gothic" w:hAnsi="Times New Roman" w:cs="Times New Roman"/>
                <w:sz w:val="24"/>
                <w:szCs w:val="24"/>
                <w:lang w:val="uk-UA"/>
              </w:rPr>
              <w:t>а шкалою</w:t>
            </w:r>
          </w:p>
          <w:p w:rsidR="0041276D" w:rsidRPr="0041276D" w:rsidRDefault="0041276D" w:rsidP="0041276D">
            <w:pPr>
              <w:keepNext/>
              <w:keepLines/>
              <w:spacing w:after="0" w:line="223" w:lineRule="auto"/>
              <w:jc w:val="center"/>
              <w:outlineLvl w:val="5"/>
              <w:rPr>
                <w:rFonts w:ascii="Times New Roman" w:eastAsia="MS Gothic" w:hAnsi="Times New Roman" w:cs="Times New Roman"/>
                <w:sz w:val="24"/>
                <w:szCs w:val="24"/>
                <w:lang w:val="uk-UA"/>
              </w:rPr>
            </w:pPr>
            <w:r w:rsidRPr="0041276D">
              <w:rPr>
                <w:rFonts w:ascii="Times New Roman" w:eastAsia="MS Gothic" w:hAnsi="Times New Roman" w:cs="Times New Roman"/>
                <w:sz w:val="24"/>
                <w:szCs w:val="24"/>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41276D" w:rsidRPr="0041276D" w:rsidRDefault="0041276D" w:rsidP="0041276D">
            <w:pPr>
              <w:keepNext/>
              <w:keepLines/>
              <w:spacing w:after="0" w:line="223" w:lineRule="auto"/>
              <w:ind w:right="-108"/>
              <w:jc w:val="center"/>
              <w:outlineLvl w:val="4"/>
              <w:rPr>
                <w:rFonts w:ascii="Times New Roman" w:eastAsia="MS Gothic" w:hAnsi="Times New Roman" w:cs="Times New Roman"/>
                <w:sz w:val="24"/>
                <w:szCs w:val="24"/>
                <w:lang w:val="uk-UA"/>
              </w:rPr>
            </w:pPr>
            <w:r w:rsidRPr="0041276D">
              <w:rPr>
                <w:rFonts w:ascii="Times New Roman" w:eastAsia="MS Gothic" w:hAnsi="Times New Roman" w:cs="Times New Roman"/>
                <w:sz w:val="24"/>
                <w:szCs w:val="24"/>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41276D" w:rsidRPr="0041276D" w:rsidRDefault="0041276D" w:rsidP="0041276D">
            <w:pPr>
              <w:keepNext/>
              <w:keepLines/>
              <w:tabs>
                <w:tab w:val="num" w:pos="0"/>
              </w:tabs>
              <w:spacing w:after="0" w:line="223" w:lineRule="auto"/>
              <w:jc w:val="center"/>
              <w:outlineLvl w:val="2"/>
              <w:rPr>
                <w:rFonts w:ascii="Times New Roman" w:eastAsia="MS Gothic" w:hAnsi="Times New Roman" w:cs="Times New Roman"/>
                <w:sz w:val="24"/>
                <w:szCs w:val="24"/>
                <w:lang w:val="uk-UA"/>
              </w:rPr>
            </w:pPr>
            <w:r w:rsidRPr="0041276D">
              <w:rPr>
                <w:rFonts w:ascii="Times New Roman" w:eastAsia="MS Gothic" w:hAnsi="Times New Roman" w:cs="Times New Roman"/>
                <w:sz w:val="24"/>
                <w:szCs w:val="24"/>
                <w:lang w:val="uk-UA"/>
              </w:rPr>
              <w:t>За національною шкалою</w:t>
            </w:r>
          </w:p>
        </w:tc>
      </w:tr>
      <w:tr w:rsidR="0041276D" w:rsidRPr="0041276D" w:rsidTr="005D3550">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41276D" w:rsidRPr="0041276D" w:rsidRDefault="0041276D" w:rsidP="0041276D">
            <w:pPr>
              <w:keepNext/>
              <w:keepLines/>
              <w:spacing w:after="0" w:line="223" w:lineRule="auto"/>
              <w:outlineLvl w:val="1"/>
              <w:rPr>
                <w:rFonts w:ascii="Times New Roman" w:eastAsia="MS Gothic" w:hAnsi="Times New Roman" w:cs="Times New Roman"/>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41276D" w:rsidRPr="0041276D" w:rsidRDefault="0041276D" w:rsidP="0041276D">
            <w:pPr>
              <w:keepNext/>
              <w:keepLines/>
              <w:spacing w:after="0" w:line="223" w:lineRule="auto"/>
              <w:outlineLvl w:val="4"/>
              <w:rPr>
                <w:rFonts w:ascii="Times New Roman" w:eastAsia="MS Gothic" w:hAnsi="Times New Roman" w:cs="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41276D" w:rsidRPr="0041276D" w:rsidRDefault="0041276D" w:rsidP="0041276D">
            <w:pPr>
              <w:keepNext/>
              <w:keepLines/>
              <w:spacing w:after="0" w:line="223" w:lineRule="auto"/>
              <w:jc w:val="center"/>
              <w:outlineLvl w:val="2"/>
              <w:rPr>
                <w:rFonts w:ascii="Times New Roman" w:eastAsia="MS Gothic" w:hAnsi="Times New Roman" w:cs="Times New Roman"/>
                <w:sz w:val="24"/>
                <w:szCs w:val="24"/>
                <w:lang w:val="uk-UA"/>
              </w:rPr>
            </w:pPr>
            <w:r w:rsidRPr="0041276D">
              <w:rPr>
                <w:rFonts w:ascii="Times New Roman" w:eastAsia="MS Gothic" w:hAnsi="Times New Roman" w:cs="Times New Roman"/>
                <w:sz w:val="24"/>
                <w:szCs w:val="24"/>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41276D" w:rsidRPr="0041276D" w:rsidRDefault="0041276D" w:rsidP="0041276D">
            <w:pPr>
              <w:keepNext/>
              <w:keepLines/>
              <w:spacing w:after="0" w:line="223" w:lineRule="auto"/>
              <w:jc w:val="center"/>
              <w:outlineLvl w:val="2"/>
              <w:rPr>
                <w:rFonts w:ascii="Times New Roman" w:eastAsia="MS Gothic" w:hAnsi="Times New Roman" w:cs="Times New Roman"/>
                <w:sz w:val="24"/>
                <w:szCs w:val="24"/>
                <w:lang w:val="uk-UA"/>
              </w:rPr>
            </w:pPr>
            <w:r w:rsidRPr="0041276D">
              <w:rPr>
                <w:rFonts w:ascii="Times New Roman" w:eastAsia="MS Gothic" w:hAnsi="Times New Roman" w:cs="Times New Roman"/>
                <w:sz w:val="24"/>
                <w:szCs w:val="24"/>
                <w:lang w:val="uk-UA"/>
              </w:rPr>
              <w:t>Залік</w:t>
            </w:r>
          </w:p>
        </w:tc>
      </w:tr>
      <w:tr w:rsidR="0041276D" w:rsidRPr="0041276D" w:rsidTr="005D355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68"/>
              <w:jc w:val="center"/>
              <w:rPr>
                <w:rFonts w:ascii="Times New Roman" w:eastAsia="MS Mincho" w:hAnsi="Times New Roman" w:cs="Times New Roman"/>
                <w:spacing w:val="-2"/>
                <w:sz w:val="24"/>
                <w:szCs w:val="24"/>
                <w:lang w:val="uk-UA"/>
              </w:rPr>
            </w:pPr>
            <w:r w:rsidRPr="0041276D">
              <w:rPr>
                <w:rFonts w:ascii="Times New Roman" w:eastAsia="MS Mincho" w:hAnsi="Times New Roman" w:cs="Times New Roman"/>
                <w:spacing w:val="-2"/>
                <w:sz w:val="24"/>
                <w:szCs w:val="24"/>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223"/>
              <w:jc w:val="center"/>
              <w:rPr>
                <w:rFonts w:ascii="Times New Roman" w:eastAsia="MS Mincho" w:hAnsi="Times New Roman" w:cs="Times New Roman"/>
                <w:spacing w:val="-2"/>
                <w:sz w:val="24"/>
                <w:szCs w:val="24"/>
                <w:lang w:val="uk-UA"/>
              </w:rPr>
            </w:pPr>
            <w:r w:rsidRPr="0041276D">
              <w:rPr>
                <w:rFonts w:ascii="Times New Roman" w:eastAsia="MS Mincho" w:hAnsi="Times New Roman" w:cs="Times New Roman"/>
                <w:spacing w:val="-2"/>
                <w:sz w:val="24"/>
                <w:szCs w:val="24"/>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keepNext/>
              <w:keepLines/>
              <w:spacing w:after="0" w:line="223" w:lineRule="auto"/>
              <w:jc w:val="center"/>
              <w:outlineLvl w:val="3"/>
              <w:rPr>
                <w:rFonts w:ascii="Times New Roman" w:eastAsia="MS Gothic" w:hAnsi="Times New Roman" w:cs="Times New Roman"/>
                <w:iCs/>
                <w:sz w:val="24"/>
                <w:szCs w:val="24"/>
                <w:lang w:val="uk-UA"/>
              </w:rPr>
            </w:pPr>
            <w:r w:rsidRPr="0041276D">
              <w:rPr>
                <w:rFonts w:ascii="Times New Roman" w:eastAsia="MS Gothic" w:hAnsi="Times New Roman" w:cs="Times New Roman"/>
                <w:iCs/>
                <w:sz w:val="24"/>
                <w:szCs w:val="24"/>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keepNext/>
              <w:keepLines/>
              <w:spacing w:after="0" w:line="223" w:lineRule="auto"/>
              <w:jc w:val="center"/>
              <w:outlineLvl w:val="3"/>
              <w:rPr>
                <w:rFonts w:ascii="Times New Roman" w:eastAsia="MS Gothic" w:hAnsi="Times New Roman" w:cs="Times New Roman"/>
                <w:iCs/>
                <w:sz w:val="24"/>
                <w:szCs w:val="24"/>
                <w:lang w:val="uk-UA"/>
              </w:rPr>
            </w:pPr>
            <w:r w:rsidRPr="0041276D">
              <w:rPr>
                <w:rFonts w:ascii="Times New Roman" w:eastAsia="MS Gothic" w:hAnsi="Times New Roman" w:cs="Times New Roman"/>
                <w:iCs/>
                <w:sz w:val="24"/>
                <w:szCs w:val="24"/>
                <w:lang w:val="uk-UA"/>
              </w:rPr>
              <w:t>Зараховано</w:t>
            </w:r>
          </w:p>
        </w:tc>
      </w:tr>
      <w:tr w:rsidR="0041276D" w:rsidRPr="0041276D" w:rsidTr="005D355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68"/>
              <w:jc w:val="center"/>
              <w:rPr>
                <w:rFonts w:ascii="Times New Roman" w:eastAsia="MS Mincho" w:hAnsi="Times New Roman" w:cs="Times New Roman"/>
                <w:spacing w:val="-2"/>
                <w:sz w:val="24"/>
                <w:szCs w:val="24"/>
                <w:lang w:val="uk-UA"/>
              </w:rPr>
            </w:pPr>
            <w:r w:rsidRPr="0041276D">
              <w:rPr>
                <w:rFonts w:ascii="Times New Roman" w:eastAsia="MS Mincho" w:hAnsi="Times New Roman" w:cs="Times New Roman"/>
                <w:spacing w:val="-2"/>
                <w:sz w:val="24"/>
                <w:szCs w:val="24"/>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223"/>
              <w:jc w:val="center"/>
              <w:rPr>
                <w:rFonts w:ascii="Times New Roman" w:eastAsia="MS Mincho" w:hAnsi="Times New Roman" w:cs="Times New Roman"/>
                <w:spacing w:val="-2"/>
                <w:sz w:val="24"/>
                <w:szCs w:val="24"/>
                <w:lang w:val="uk-UA"/>
              </w:rPr>
            </w:pPr>
            <w:r w:rsidRPr="0041276D">
              <w:rPr>
                <w:rFonts w:ascii="Times New Roman" w:eastAsia="MS Mincho" w:hAnsi="Times New Roman" w:cs="Times New Roman"/>
                <w:spacing w:val="-2"/>
                <w:sz w:val="24"/>
                <w:szCs w:val="24"/>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54"/>
              <w:jc w:val="center"/>
              <w:rPr>
                <w:rFonts w:ascii="Times New Roman" w:eastAsia="MS Mincho" w:hAnsi="Times New Roman" w:cs="Times New Roman"/>
                <w:spacing w:val="-2"/>
                <w:sz w:val="24"/>
                <w:szCs w:val="24"/>
                <w:lang w:val="uk-UA"/>
              </w:rPr>
            </w:pPr>
            <w:r w:rsidRPr="0041276D">
              <w:rPr>
                <w:rFonts w:ascii="Times New Roman" w:eastAsia="MS Mincho" w:hAnsi="Times New Roman" w:cs="Times New Roman"/>
                <w:spacing w:val="-2"/>
                <w:sz w:val="24"/>
                <w:szCs w:val="24"/>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41276D" w:rsidRPr="0041276D" w:rsidRDefault="0041276D" w:rsidP="0041276D">
            <w:pPr>
              <w:spacing w:after="0" w:line="223" w:lineRule="auto"/>
              <w:ind w:right="-54"/>
              <w:jc w:val="center"/>
              <w:rPr>
                <w:rFonts w:ascii="Times New Roman" w:eastAsia="MS Mincho" w:hAnsi="Times New Roman" w:cs="Times New Roman"/>
                <w:spacing w:val="-2"/>
                <w:sz w:val="24"/>
                <w:szCs w:val="24"/>
                <w:lang w:val="uk-UA"/>
              </w:rPr>
            </w:pPr>
          </w:p>
        </w:tc>
      </w:tr>
      <w:tr w:rsidR="0041276D" w:rsidRPr="0041276D" w:rsidTr="005D355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68"/>
              <w:jc w:val="center"/>
              <w:rPr>
                <w:rFonts w:ascii="Times New Roman" w:eastAsia="MS Mincho" w:hAnsi="Times New Roman" w:cs="Times New Roman"/>
                <w:spacing w:val="-2"/>
                <w:sz w:val="24"/>
                <w:szCs w:val="24"/>
                <w:lang w:val="uk-UA"/>
              </w:rPr>
            </w:pPr>
            <w:r w:rsidRPr="0041276D">
              <w:rPr>
                <w:rFonts w:ascii="Times New Roman" w:eastAsia="MS Mincho" w:hAnsi="Times New Roman" w:cs="Times New Roman"/>
                <w:spacing w:val="-2"/>
                <w:sz w:val="24"/>
                <w:szCs w:val="24"/>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223"/>
              <w:jc w:val="center"/>
              <w:rPr>
                <w:rFonts w:ascii="Times New Roman" w:eastAsia="MS Mincho" w:hAnsi="Times New Roman" w:cs="Times New Roman"/>
                <w:spacing w:val="-2"/>
                <w:sz w:val="24"/>
                <w:szCs w:val="24"/>
                <w:lang w:val="uk-UA"/>
              </w:rPr>
            </w:pPr>
            <w:r w:rsidRPr="0041276D">
              <w:rPr>
                <w:rFonts w:ascii="Times New Roman" w:eastAsia="MS Mincho" w:hAnsi="Times New Roman" w:cs="Times New Roman"/>
                <w:spacing w:val="-2"/>
                <w:sz w:val="24"/>
                <w:szCs w:val="24"/>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41276D" w:rsidRPr="0041276D" w:rsidRDefault="0041276D" w:rsidP="0041276D">
            <w:pPr>
              <w:spacing w:after="0" w:line="223" w:lineRule="auto"/>
              <w:ind w:right="-54"/>
              <w:jc w:val="center"/>
              <w:rPr>
                <w:rFonts w:ascii="Times New Roman" w:eastAsia="MS Mincho" w:hAnsi="Times New Roman" w:cs="Times New Roman"/>
                <w:spacing w:val="-2"/>
                <w:sz w:val="24"/>
                <w:szCs w:val="24"/>
                <w:lang w:val="uk-UA"/>
              </w:rPr>
            </w:pPr>
          </w:p>
        </w:tc>
      </w:tr>
      <w:tr w:rsidR="0041276D" w:rsidRPr="0041276D" w:rsidTr="005D355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68"/>
              <w:jc w:val="center"/>
              <w:rPr>
                <w:rFonts w:ascii="Times New Roman" w:eastAsia="MS Mincho" w:hAnsi="Times New Roman" w:cs="Times New Roman"/>
                <w:spacing w:val="-2"/>
                <w:sz w:val="24"/>
                <w:szCs w:val="24"/>
                <w:lang w:val="uk-UA"/>
              </w:rPr>
            </w:pPr>
            <w:r w:rsidRPr="0041276D">
              <w:rPr>
                <w:rFonts w:ascii="Times New Roman" w:eastAsia="MS Mincho" w:hAnsi="Times New Roman" w:cs="Times New Roman"/>
                <w:spacing w:val="-2"/>
                <w:sz w:val="24"/>
                <w:szCs w:val="24"/>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223"/>
              <w:jc w:val="center"/>
              <w:rPr>
                <w:rFonts w:ascii="Times New Roman" w:eastAsia="MS Mincho" w:hAnsi="Times New Roman" w:cs="Times New Roman"/>
                <w:spacing w:val="-2"/>
                <w:sz w:val="24"/>
                <w:szCs w:val="24"/>
                <w:lang w:val="uk-UA"/>
              </w:rPr>
            </w:pPr>
            <w:r w:rsidRPr="0041276D">
              <w:rPr>
                <w:rFonts w:ascii="Times New Roman" w:eastAsia="MS Mincho" w:hAnsi="Times New Roman" w:cs="Times New Roman"/>
                <w:spacing w:val="-2"/>
                <w:sz w:val="24"/>
                <w:szCs w:val="24"/>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54"/>
              <w:jc w:val="center"/>
              <w:rPr>
                <w:rFonts w:ascii="Times New Roman" w:eastAsia="MS Mincho" w:hAnsi="Times New Roman" w:cs="Times New Roman"/>
                <w:spacing w:val="-2"/>
                <w:sz w:val="24"/>
                <w:szCs w:val="24"/>
                <w:lang w:val="uk-UA"/>
              </w:rPr>
            </w:pPr>
            <w:r w:rsidRPr="0041276D">
              <w:rPr>
                <w:rFonts w:ascii="Times New Roman" w:eastAsia="MS Mincho" w:hAnsi="Times New Roman" w:cs="Times New Roman"/>
                <w:spacing w:val="-2"/>
                <w:sz w:val="24"/>
                <w:szCs w:val="24"/>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41276D" w:rsidRPr="0041276D" w:rsidRDefault="0041276D" w:rsidP="0041276D">
            <w:pPr>
              <w:spacing w:after="0" w:line="223" w:lineRule="auto"/>
              <w:ind w:right="-54"/>
              <w:jc w:val="center"/>
              <w:rPr>
                <w:rFonts w:ascii="Times New Roman" w:eastAsia="MS Mincho" w:hAnsi="Times New Roman" w:cs="Times New Roman"/>
                <w:spacing w:val="-2"/>
                <w:sz w:val="24"/>
                <w:szCs w:val="24"/>
                <w:lang w:val="uk-UA"/>
              </w:rPr>
            </w:pPr>
          </w:p>
        </w:tc>
      </w:tr>
      <w:tr w:rsidR="0041276D" w:rsidRPr="0041276D" w:rsidTr="005D355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68"/>
              <w:jc w:val="center"/>
              <w:rPr>
                <w:rFonts w:ascii="Times New Roman" w:eastAsia="MS Mincho" w:hAnsi="Times New Roman" w:cs="Times New Roman"/>
                <w:spacing w:val="-2"/>
                <w:sz w:val="24"/>
                <w:szCs w:val="24"/>
                <w:lang w:val="uk-UA"/>
              </w:rPr>
            </w:pPr>
            <w:r w:rsidRPr="0041276D">
              <w:rPr>
                <w:rFonts w:ascii="Times New Roman" w:eastAsia="MS Mincho" w:hAnsi="Times New Roman" w:cs="Times New Roman"/>
                <w:spacing w:val="-2"/>
                <w:sz w:val="24"/>
                <w:szCs w:val="24"/>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223"/>
              <w:jc w:val="center"/>
              <w:rPr>
                <w:rFonts w:ascii="Times New Roman" w:eastAsia="MS Mincho" w:hAnsi="Times New Roman" w:cs="Times New Roman"/>
                <w:spacing w:val="-2"/>
                <w:sz w:val="24"/>
                <w:szCs w:val="24"/>
                <w:lang w:val="uk-UA"/>
              </w:rPr>
            </w:pPr>
            <w:r w:rsidRPr="0041276D">
              <w:rPr>
                <w:rFonts w:ascii="Times New Roman" w:eastAsia="MS Mincho" w:hAnsi="Times New Roman" w:cs="Times New Roman"/>
                <w:spacing w:val="-2"/>
                <w:sz w:val="24"/>
                <w:szCs w:val="24"/>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41276D" w:rsidRPr="0041276D" w:rsidRDefault="0041276D" w:rsidP="0041276D">
            <w:pPr>
              <w:spacing w:after="0" w:line="223" w:lineRule="auto"/>
              <w:ind w:right="-54"/>
              <w:jc w:val="center"/>
              <w:rPr>
                <w:rFonts w:ascii="Times New Roman" w:eastAsia="MS Mincho" w:hAnsi="Times New Roman" w:cs="Times New Roman"/>
                <w:spacing w:val="-2"/>
                <w:sz w:val="24"/>
                <w:szCs w:val="24"/>
                <w:lang w:val="uk-UA"/>
              </w:rPr>
            </w:pPr>
          </w:p>
        </w:tc>
      </w:tr>
      <w:tr w:rsidR="0041276D" w:rsidRPr="0041276D" w:rsidTr="005D355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68"/>
              <w:jc w:val="center"/>
              <w:rPr>
                <w:rFonts w:ascii="Times New Roman" w:eastAsia="MS Mincho" w:hAnsi="Times New Roman" w:cs="Times New Roman"/>
                <w:spacing w:val="-2"/>
                <w:sz w:val="24"/>
                <w:szCs w:val="24"/>
                <w:lang w:val="uk-UA"/>
              </w:rPr>
            </w:pPr>
            <w:r w:rsidRPr="0041276D">
              <w:rPr>
                <w:rFonts w:ascii="Times New Roman" w:eastAsia="MS Mincho" w:hAnsi="Times New Roman" w:cs="Times New Roman"/>
                <w:spacing w:val="-2"/>
                <w:sz w:val="24"/>
                <w:szCs w:val="24"/>
                <w:lang w:val="uk-UA"/>
              </w:rPr>
              <w:lastRenderedPageBreak/>
              <w:t>FX</w:t>
            </w:r>
          </w:p>
        </w:tc>
        <w:tc>
          <w:tcPr>
            <w:tcW w:w="4510" w:type="dxa"/>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223"/>
              <w:jc w:val="center"/>
              <w:rPr>
                <w:rFonts w:ascii="Times New Roman" w:eastAsia="MS Mincho" w:hAnsi="Times New Roman" w:cs="Times New Roman"/>
                <w:spacing w:val="-2"/>
                <w:sz w:val="24"/>
                <w:szCs w:val="24"/>
                <w:lang w:val="uk-UA"/>
              </w:rPr>
            </w:pPr>
            <w:r w:rsidRPr="0041276D">
              <w:rPr>
                <w:rFonts w:ascii="Times New Roman" w:eastAsia="MS Mincho" w:hAnsi="Times New Roman" w:cs="Times New Roman"/>
                <w:spacing w:val="-2"/>
                <w:sz w:val="24"/>
                <w:szCs w:val="24"/>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54"/>
              <w:jc w:val="center"/>
              <w:rPr>
                <w:rFonts w:ascii="Times New Roman" w:eastAsia="MS Mincho" w:hAnsi="Times New Roman" w:cs="Times New Roman"/>
                <w:spacing w:val="-2"/>
                <w:sz w:val="24"/>
                <w:szCs w:val="24"/>
                <w:lang w:val="uk-UA"/>
              </w:rPr>
            </w:pPr>
            <w:r w:rsidRPr="0041276D">
              <w:rPr>
                <w:rFonts w:ascii="Times New Roman" w:eastAsia="MS Mincho" w:hAnsi="Times New Roman" w:cs="Times New Roman"/>
                <w:spacing w:val="-2"/>
                <w:sz w:val="24"/>
                <w:szCs w:val="24"/>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54"/>
              <w:rPr>
                <w:rFonts w:ascii="Times New Roman" w:eastAsia="MS Mincho" w:hAnsi="Times New Roman" w:cs="Times New Roman"/>
                <w:spacing w:val="-2"/>
                <w:sz w:val="24"/>
                <w:szCs w:val="24"/>
                <w:lang w:val="uk-UA"/>
              </w:rPr>
            </w:pPr>
            <w:r w:rsidRPr="0041276D">
              <w:rPr>
                <w:rFonts w:ascii="Times New Roman" w:eastAsia="MS Mincho" w:hAnsi="Times New Roman" w:cs="Times New Roman"/>
                <w:spacing w:val="-2"/>
                <w:sz w:val="24"/>
                <w:szCs w:val="24"/>
                <w:lang w:val="uk-UA"/>
              </w:rPr>
              <w:t>Не зараховано</w:t>
            </w:r>
          </w:p>
        </w:tc>
      </w:tr>
      <w:tr w:rsidR="0041276D" w:rsidRPr="0041276D" w:rsidTr="005D355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68"/>
              <w:jc w:val="center"/>
              <w:rPr>
                <w:rFonts w:ascii="Times New Roman" w:eastAsia="MS Mincho" w:hAnsi="Times New Roman" w:cs="Times New Roman"/>
                <w:spacing w:val="-2"/>
                <w:sz w:val="24"/>
                <w:szCs w:val="24"/>
                <w:lang w:val="uk-UA"/>
              </w:rPr>
            </w:pPr>
            <w:r w:rsidRPr="0041276D">
              <w:rPr>
                <w:rFonts w:ascii="Times New Roman" w:eastAsia="MS Mincho" w:hAnsi="Times New Roman" w:cs="Times New Roman"/>
                <w:spacing w:val="-2"/>
                <w:sz w:val="24"/>
                <w:szCs w:val="24"/>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41276D" w:rsidRPr="0041276D" w:rsidRDefault="0041276D" w:rsidP="0041276D">
            <w:pPr>
              <w:spacing w:after="0" w:line="223" w:lineRule="auto"/>
              <w:ind w:right="223"/>
              <w:jc w:val="center"/>
              <w:rPr>
                <w:rFonts w:ascii="Times New Roman" w:eastAsia="MS Mincho" w:hAnsi="Times New Roman" w:cs="Times New Roman"/>
                <w:spacing w:val="-2"/>
                <w:sz w:val="24"/>
                <w:szCs w:val="24"/>
                <w:lang w:val="uk-UA"/>
              </w:rPr>
            </w:pPr>
            <w:r w:rsidRPr="0041276D">
              <w:rPr>
                <w:rFonts w:ascii="Times New Roman" w:eastAsia="MS Mincho" w:hAnsi="Times New Roman" w:cs="Times New Roman"/>
                <w:spacing w:val="-2"/>
                <w:sz w:val="24"/>
                <w:szCs w:val="24"/>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41276D" w:rsidRPr="0041276D" w:rsidRDefault="0041276D" w:rsidP="0041276D">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41276D" w:rsidRPr="0041276D" w:rsidRDefault="0041276D" w:rsidP="0041276D">
            <w:pPr>
              <w:spacing w:after="0" w:line="223" w:lineRule="auto"/>
              <w:ind w:right="-54"/>
              <w:jc w:val="center"/>
              <w:rPr>
                <w:rFonts w:ascii="Times New Roman" w:eastAsia="MS Mincho" w:hAnsi="Times New Roman" w:cs="Times New Roman"/>
                <w:spacing w:val="-2"/>
                <w:sz w:val="24"/>
                <w:szCs w:val="24"/>
                <w:lang w:val="uk-UA"/>
              </w:rPr>
            </w:pPr>
          </w:p>
        </w:tc>
      </w:tr>
    </w:tbl>
    <w:p w:rsidR="0041276D" w:rsidRPr="0041276D" w:rsidRDefault="0041276D" w:rsidP="0041276D">
      <w:pPr>
        <w:spacing w:after="0" w:line="240" w:lineRule="auto"/>
        <w:rPr>
          <w:rFonts w:ascii="Times New Roman" w:eastAsia="MS Mincho" w:hAnsi="Times New Roman" w:cs="Times New Roman"/>
          <w:b/>
          <w:bCs/>
          <w:color w:val="000000"/>
          <w:sz w:val="28"/>
          <w:szCs w:val="24"/>
          <w:lang w:val="uk-UA"/>
        </w:rPr>
      </w:pPr>
    </w:p>
    <w:p w:rsidR="0041276D" w:rsidRPr="0041276D" w:rsidRDefault="0041276D" w:rsidP="0041276D">
      <w:pPr>
        <w:spacing w:after="0" w:line="240" w:lineRule="auto"/>
        <w:jc w:val="center"/>
        <w:rPr>
          <w:rFonts w:ascii="Times New Roman" w:eastAsia="MS Mincho" w:hAnsi="Times New Roman" w:cs="Times New Roman"/>
          <w:b/>
          <w:bCs/>
          <w:color w:val="000000"/>
          <w:sz w:val="28"/>
          <w:szCs w:val="24"/>
          <w:lang w:val="uk-UA"/>
        </w:rPr>
      </w:pPr>
      <w:r w:rsidRPr="0041276D">
        <w:rPr>
          <w:rFonts w:ascii="Times New Roman" w:eastAsia="MS Mincho" w:hAnsi="Times New Roman" w:cs="Times New Roman"/>
          <w:b/>
          <w:bCs/>
          <w:color w:val="000000"/>
          <w:sz w:val="28"/>
          <w:szCs w:val="24"/>
          <w:lang w:val="uk-UA"/>
        </w:rPr>
        <w:t>РОЗКЛАД КУРСУ ЗА ТЕМАМИ І КОНТРОЛЬНІ ЗАВДАННЯ</w:t>
      </w:r>
    </w:p>
    <w:p w:rsidR="0041276D" w:rsidRPr="0041276D" w:rsidRDefault="0041276D" w:rsidP="0041276D">
      <w:pPr>
        <w:spacing w:after="0" w:line="240" w:lineRule="auto"/>
        <w:rPr>
          <w:rFonts w:ascii="Times New Roman" w:eastAsia="MS Mincho" w:hAnsi="Times New Roman" w:cs="Times New Roman"/>
          <w:i/>
          <w:iCs/>
          <w:color w:val="000000"/>
          <w:sz w:val="24"/>
          <w:szCs w:val="24"/>
          <w:lang w:val="uk-UA"/>
        </w:rPr>
      </w:pPr>
    </w:p>
    <w:tbl>
      <w:tblPr>
        <w:tblpPr w:leftFromText="180" w:rightFromText="180"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127"/>
        <w:gridCol w:w="141"/>
        <w:gridCol w:w="4253"/>
        <w:gridCol w:w="3831"/>
        <w:gridCol w:w="1917"/>
      </w:tblGrid>
      <w:tr w:rsidR="0041276D" w:rsidRPr="0041276D" w:rsidTr="003D0F1A">
        <w:tc>
          <w:tcPr>
            <w:tcW w:w="1242" w:type="dxa"/>
            <w:tcBorders>
              <w:top w:val="single" w:sz="4" w:space="0" w:color="auto"/>
              <w:left w:val="single" w:sz="4" w:space="0" w:color="auto"/>
              <w:bottom w:val="single" w:sz="4" w:space="0" w:color="auto"/>
              <w:right w:val="single" w:sz="4" w:space="0" w:color="auto"/>
            </w:tcBorders>
          </w:tcPr>
          <w:p w:rsidR="0041276D" w:rsidRPr="0041276D" w:rsidRDefault="0041276D" w:rsidP="003D0F1A">
            <w:pPr>
              <w:spacing w:after="0" w:line="240" w:lineRule="auto"/>
              <w:rPr>
                <w:rFonts w:ascii="Times New Roman" w:eastAsia="MS Mincho" w:hAnsi="Times New Roman" w:cs="Times New Roman"/>
                <w:b/>
                <w:bCs/>
                <w:color w:val="000000"/>
                <w:lang w:val="uk-UA"/>
              </w:rPr>
            </w:pPr>
            <w:r w:rsidRPr="0041276D">
              <w:rPr>
                <w:rFonts w:ascii="Times New Roman" w:eastAsia="MS Mincho" w:hAnsi="Times New Roman" w:cs="Times New Roman"/>
                <w:b/>
                <w:bCs/>
                <w:color w:val="000000"/>
                <w:lang w:val="uk-UA"/>
              </w:rPr>
              <w:t>Тиждень</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b/>
                <w:bCs/>
                <w:color w:val="000000"/>
                <w:lang w:val="uk-UA"/>
              </w:rPr>
            </w:pPr>
            <w:r w:rsidRPr="0041276D">
              <w:rPr>
                <w:rFonts w:ascii="Times New Roman" w:eastAsia="MS Mincho" w:hAnsi="Times New Roman" w:cs="Times New Roman"/>
                <w:b/>
                <w:bCs/>
                <w:color w:val="000000"/>
                <w:lang w:val="uk-UA"/>
              </w:rPr>
              <w:t>Вид заняття</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b/>
                <w:bCs/>
                <w:color w:val="000000"/>
                <w:lang w:val="uk-UA"/>
              </w:rPr>
            </w:pPr>
            <w:r w:rsidRPr="0041276D">
              <w:rPr>
                <w:rFonts w:ascii="Times New Roman" w:eastAsia="MS Mincho" w:hAnsi="Times New Roman" w:cs="Times New Roman"/>
                <w:b/>
                <w:bCs/>
                <w:color w:val="000000"/>
                <w:lang w:val="uk-UA"/>
              </w:rPr>
              <w:t>Тема заняття</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b/>
                <w:bCs/>
                <w:color w:val="000000"/>
                <w:lang w:val="uk-UA"/>
              </w:rPr>
            </w:pPr>
            <w:r w:rsidRPr="0041276D">
              <w:rPr>
                <w:rFonts w:ascii="Times New Roman" w:eastAsia="MS Mincho" w:hAnsi="Times New Roman" w:cs="Times New Roman"/>
                <w:b/>
                <w:bCs/>
                <w:color w:val="000000"/>
                <w:lang w:val="uk-UA"/>
              </w:rPr>
              <w:t>Контрольний захід</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b/>
                <w:lang w:val="en-US"/>
              </w:rPr>
            </w:pPr>
            <w:proofErr w:type="spellStart"/>
            <w:r w:rsidRPr="0041276D">
              <w:rPr>
                <w:rFonts w:ascii="Times New Roman" w:eastAsia="MS Mincho" w:hAnsi="Times New Roman" w:cs="Times New Roman"/>
                <w:b/>
                <w:lang w:val="en-US"/>
              </w:rPr>
              <w:t>Кількість</w:t>
            </w:r>
            <w:proofErr w:type="spellEnd"/>
            <w:r w:rsidRPr="0041276D">
              <w:rPr>
                <w:rFonts w:ascii="Times New Roman" w:eastAsia="MS Mincho" w:hAnsi="Times New Roman" w:cs="Times New Roman"/>
                <w:b/>
                <w:lang w:val="en-US"/>
              </w:rPr>
              <w:t xml:space="preserve"> </w:t>
            </w:r>
            <w:proofErr w:type="spellStart"/>
            <w:r w:rsidRPr="0041276D">
              <w:rPr>
                <w:rFonts w:ascii="Times New Roman" w:eastAsia="MS Mincho" w:hAnsi="Times New Roman" w:cs="Times New Roman"/>
                <w:b/>
                <w:lang w:val="en-US"/>
              </w:rPr>
              <w:t>балів</w:t>
            </w:r>
            <w:proofErr w:type="spellEnd"/>
          </w:p>
        </w:tc>
      </w:tr>
      <w:tr w:rsidR="0041276D" w:rsidRPr="0041276D" w:rsidTr="003D0F1A">
        <w:tc>
          <w:tcPr>
            <w:tcW w:w="13511" w:type="dxa"/>
            <w:gridSpan w:val="6"/>
            <w:tcBorders>
              <w:top w:val="single" w:sz="4" w:space="0" w:color="auto"/>
              <w:left w:val="single" w:sz="4" w:space="0" w:color="auto"/>
              <w:bottom w:val="single" w:sz="4" w:space="0" w:color="auto"/>
              <w:right w:val="single" w:sz="4" w:space="0" w:color="auto"/>
            </w:tcBorders>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Змістовий модуль 1</w:t>
            </w:r>
          </w:p>
        </w:tc>
      </w:tr>
      <w:tr w:rsidR="0041276D" w:rsidRPr="0041276D" w:rsidTr="003D0F1A">
        <w:tc>
          <w:tcPr>
            <w:tcW w:w="1242" w:type="dxa"/>
            <w:tcBorders>
              <w:top w:val="single" w:sz="4" w:space="0" w:color="auto"/>
              <w:left w:val="single" w:sz="4" w:space="0" w:color="auto"/>
              <w:bottom w:val="single" w:sz="4" w:space="0" w:color="auto"/>
              <w:right w:val="single" w:sz="4" w:space="0" w:color="auto"/>
            </w:tcBorders>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Лекція 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Становлення диференційної психології як науки</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r>
      <w:tr w:rsidR="0041276D" w:rsidRPr="0041276D" w:rsidTr="003D0F1A">
        <w:tc>
          <w:tcPr>
            <w:tcW w:w="1242" w:type="dxa"/>
            <w:vMerge w:val="restart"/>
            <w:tcBorders>
              <w:top w:val="single" w:sz="4" w:space="0" w:color="auto"/>
              <w:left w:val="single" w:sz="4" w:space="0" w:color="auto"/>
              <w:right w:val="single" w:sz="4" w:space="0" w:color="auto"/>
            </w:tcBorders>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Семінар 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Індивідуальні розбіжності як предмет дослідження диференційної психології</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Дискусія відносно методів математики і статистики в межах диференційної психології</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B2D57"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2</w:t>
            </w:r>
          </w:p>
        </w:tc>
      </w:tr>
      <w:tr w:rsidR="00AE5A7C" w:rsidRPr="0041276D" w:rsidTr="00AE5A7C">
        <w:trPr>
          <w:trHeight w:val="596"/>
        </w:trPr>
        <w:tc>
          <w:tcPr>
            <w:tcW w:w="1242" w:type="dxa"/>
            <w:vMerge/>
            <w:tcBorders>
              <w:left w:val="single" w:sz="4" w:space="0" w:color="auto"/>
              <w:right w:val="single" w:sz="4" w:space="0" w:color="auto"/>
            </w:tcBorders>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right w:val="single" w:sz="4" w:space="0" w:color="auto"/>
            </w:tcBorders>
            <w:shd w:val="clear" w:color="auto" w:fill="auto"/>
          </w:tcPr>
          <w:p w:rsidR="00AE5A7C" w:rsidRPr="0041276D" w:rsidRDefault="00AE5A7C" w:rsidP="003D0F1A">
            <w:pPr>
              <w:spacing w:after="0" w:line="240" w:lineRule="auto"/>
              <w:jc w:val="both"/>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Times New Roman" w:hAnsi="Times New Roman" w:cs="Times New Roman"/>
                <w:iCs/>
                <w:sz w:val="24"/>
                <w:szCs w:val="24"/>
                <w:lang w:val="uk-UA" w:eastAsia="ru-RU"/>
              </w:rPr>
              <w:t>Підготовка до семінарського заняття 1</w:t>
            </w:r>
          </w:p>
        </w:tc>
        <w:tc>
          <w:tcPr>
            <w:tcW w:w="3831" w:type="dxa"/>
            <w:tcBorders>
              <w:top w:val="single" w:sz="4" w:space="0" w:color="auto"/>
              <w:left w:val="single" w:sz="4" w:space="0" w:color="auto"/>
              <w:right w:val="single" w:sz="4" w:space="0" w:color="auto"/>
            </w:tcBorders>
            <w:shd w:val="clear" w:color="auto" w:fill="auto"/>
          </w:tcPr>
          <w:p w:rsidR="00AE5A7C" w:rsidRPr="0041276D" w:rsidRDefault="00AE5A7C" w:rsidP="003D0F1A">
            <w:pPr>
              <w:spacing w:after="0" w:line="228" w:lineRule="auto"/>
              <w:rPr>
                <w:rFonts w:ascii="Times New Roman" w:eastAsia="MS Mincho" w:hAnsi="Times New Roman" w:cs="Times New Roman"/>
                <w:color w:val="000000"/>
                <w:sz w:val="24"/>
                <w:szCs w:val="24"/>
                <w:lang w:val="uk-UA"/>
              </w:rPr>
            </w:pPr>
            <w:r w:rsidRPr="0041276D">
              <w:rPr>
                <w:rFonts w:ascii="Times New Roman" w:eastAsia="Times New Roman" w:hAnsi="Times New Roman" w:cs="Times New Roman"/>
                <w:iCs/>
                <w:color w:val="000000"/>
                <w:sz w:val="24"/>
                <w:szCs w:val="24"/>
                <w:lang w:val="uk-UA" w:eastAsia="ru-RU"/>
              </w:rPr>
              <w:t>Основне семінарське завдання 1</w:t>
            </w:r>
          </w:p>
        </w:tc>
        <w:tc>
          <w:tcPr>
            <w:tcW w:w="1917" w:type="dxa"/>
            <w:tcBorders>
              <w:top w:val="single" w:sz="4" w:space="0" w:color="auto"/>
              <w:left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1</w:t>
            </w:r>
          </w:p>
        </w:tc>
      </w:tr>
      <w:tr w:rsidR="0041276D" w:rsidRPr="0041276D" w:rsidTr="003D0F1A">
        <w:tc>
          <w:tcPr>
            <w:tcW w:w="1242" w:type="dxa"/>
            <w:vMerge/>
            <w:tcBorders>
              <w:left w:val="single" w:sz="4" w:space="0" w:color="auto"/>
              <w:bottom w:val="single" w:sz="4" w:space="0" w:color="auto"/>
              <w:right w:val="single" w:sz="4" w:space="0" w:color="auto"/>
            </w:tcBorders>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both"/>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Times New Roman" w:hAnsi="Times New Roman" w:cs="Times New Roman"/>
                <w:color w:val="000000"/>
                <w:sz w:val="24"/>
                <w:szCs w:val="24"/>
                <w:lang w:val="uk-UA" w:eastAsia="ru-RU"/>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1</w:t>
            </w:r>
          </w:p>
        </w:tc>
      </w:tr>
      <w:tr w:rsidR="0041276D" w:rsidRPr="0041276D" w:rsidTr="003D0F1A">
        <w:tc>
          <w:tcPr>
            <w:tcW w:w="1242" w:type="dxa"/>
            <w:tcBorders>
              <w:left w:val="single" w:sz="4" w:space="0" w:color="auto"/>
              <w:right w:val="single" w:sz="4" w:space="0" w:color="auto"/>
            </w:tcBorders>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Лекція 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Особистість</w:t>
            </w:r>
            <w:r w:rsidR="00C12A4C">
              <w:rPr>
                <w:rFonts w:ascii="Times New Roman" w:eastAsia="MS Mincho" w:hAnsi="Times New Roman" w:cs="Times New Roman"/>
                <w:color w:val="000000"/>
                <w:sz w:val="24"/>
                <w:szCs w:val="24"/>
                <w:lang w:val="uk-UA"/>
              </w:rPr>
              <w:t xml:space="preserve"> дошкільника</w:t>
            </w:r>
            <w:r w:rsidRPr="0041276D">
              <w:rPr>
                <w:rFonts w:ascii="Times New Roman" w:eastAsia="MS Mincho" w:hAnsi="Times New Roman" w:cs="Times New Roman"/>
                <w:color w:val="000000"/>
                <w:sz w:val="24"/>
                <w:szCs w:val="24"/>
                <w:lang w:val="uk-UA"/>
              </w:rPr>
              <w:t xml:space="preserve"> у диференційній психології</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r>
      <w:tr w:rsidR="00127D4C" w:rsidRPr="0041276D" w:rsidTr="003D0F1A">
        <w:tc>
          <w:tcPr>
            <w:tcW w:w="1242" w:type="dxa"/>
            <w:tcBorders>
              <w:left w:val="single" w:sz="4" w:space="0" w:color="auto"/>
              <w:right w:val="single" w:sz="4" w:space="0" w:color="auto"/>
            </w:tcBorders>
          </w:tcPr>
          <w:p w:rsidR="00127D4C" w:rsidRPr="0041276D" w:rsidRDefault="00127D4C"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27D4C" w:rsidRPr="0041276D" w:rsidRDefault="00127D4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Семінар 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27D4C" w:rsidRPr="0041276D" w:rsidRDefault="00127D4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Роль наслідування та навколишнього середовища у диференційній психології</w:t>
            </w:r>
            <w:r w:rsidRPr="0041276D">
              <w:rPr>
                <w:rFonts w:ascii="Times New Roman" w:eastAsia="MS Mincho" w:hAnsi="Times New Roman" w:cs="Times New Roman"/>
                <w:b/>
                <w:color w:val="000000"/>
                <w:sz w:val="24"/>
                <w:szCs w:val="24"/>
                <w:lang w:val="uk-UA"/>
              </w:rPr>
              <w:t xml:space="preserve">.  </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127D4C" w:rsidRPr="0041276D" w:rsidRDefault="00127D4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127D4C" w:rsidRPr="0041276D" w:rsidRDefault="004B2D57"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2</w:t>
            </w:r>
          </w:p>
        </w:tc>
      </w:tr>
      <w:tr w:rsidR="00AE5A7C" w:rsidRPr="0041276D" w:rsidTr="00AE5A7C">
        <w:trPr>
          <w:trHeight w:val="566"/>
        </w:trPr>
        <w:tc>
          <w:tcPr>
            <w:tcW w:w="1242" w:type="dxa"/>
            <w:tcBorders>
              <w:left w:val="single" w:sz="4" w:space="0" w:color="auto"/>
              <w:right w:val="single" w:sz="4" w:space="0" w:color="auto"/>
            </w:tcBorders>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127D4C">
              <w:rPr>
                <w:rFonts w:ascii="Times New Roman" w:eastAsia="MS Mincho" w:hAnsi="Times New Roman" w:cs="Times New Roman"/>
                <w:iCs/>
                <w:color w:val="000000"/>
                <w:sz w:val="24"/>
                <w:szCs w:val="24"/>
                <w:lang w:val="uk-UA"/>
              </w:rPr>
              <w:t>Підготовка до семінарського заняття 2</w:t>
            </w:r>
          </w:p>
        </w:tc>
        <w:tc>
          <w:tcPr>
            <w:tcW w:w="3831" w:type="dxa"/>
            <w:tcBorders>
              <w:top w:val="single" w:sz="4" w:space="0" w:color="auto"/>
              <w:left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127D4C">
              <w:rPr>
                <w:rFonts w:ascii="Times New Roman" w:eastAsia="MS Mincho" w:hAnsi="Times New Roman" w:cs="Times New Roman"/>
                <w:iCs/>
                <w:color w:val="000000"/>
                <w:sz w:val="24"/>
                <w:szCs w:val="24"/>
                <w:lang w:val="uk-UA"/>
              </w:rPr>
              <w:t>Основне семінарське завдання 2</w:t>
            </w:r>
          </w:p>
        </w:tc>
        <w:tc>
          <w:tcPr>
            <w:tcW w:w="1917" w:type="dxa"/>
            <w:tcBorders>
              <w:top w:val="single" w:sz="4" w:space="0" w:color="auto"/>
              <w:left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1</w:t>
            </w:r>
          </w:p>
        </w:tc>
      </w:tr>
      <w:tr w:rsidR="00127D4C" w:rsidRPr="0041276D" w:rsidTr="003D0F1A">
        <w:tc>
          <w:tcPr>
            <w:tcW w:w="1242" w:type="dxa"/>
            <w:tcBorders>
              <w:left w:val="single" w:sz="4" w:space="0" w:color="auto"/>
              <w:right w:val="single" w:sz="4" w:space="0" w:color="auto"/>
            </w:tcBorders>
          </w:tcPr>
          <w:p w:rsidR="00127D4C" w:rsidRPr="0041276D" w:rsidRDefault="00127D4C"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27D4C" w:rsidRPr="0041276D" w:rsidRDefault="00127D4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27D4C" w:rsidRPr="0041276D" w:rsidRDefault="00127D4C" w:rsidP="003D0F1A">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127D4C" w:rsidRPr="0041276D" w:rsidRDefault="00127D4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127D4C" w:rsidRPr="0041276D" w:rsidRDefault="004B2D57"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1</w:t>
            </w:r>
          </w:p>
        </w:tc>
      </w:tr>
      <w:tr w:rsidR="0041276D" w:rsidRPr="0041276D" w:rsidTr="003D0F1A">
        <w:tc>
          <w:tcPr>
            <w:tcW w:w="1242" w:type="dxa"/>
            <w:tcBorders>
              <w:left w:val="single" w:sz="4" w:space="0" w:color="auto"/>
              <w:right w:val="single" w:sz="4" w:space="0" w:color="auto"/>
            </w:tcBorders>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Лекція 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Специфіка диференціально-психоло</w:t>
            </w:r>
            <w:r w:rsidR="00C12A4C">
              <w:rPr>
                <w:rFonts w:ascii="Times New Roman" w:eastAsia="MS Mincho" w:hAnsi="Times New Roman" w:cs="Times New Roman"/>
                <w:color w:val="000000"/>
                <w:sz w:val="24"/>
                <w:szCs w:val="24"/>
                <w:lang w:val="uk-UA"/>
              </w:rPr>
              <w:t>гічного аналізу у вивчені особистості дитини</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r>
      <w:tr w:rsidR="0041276D" w:rsidRPr="0041276D" w:rsidTr="003D0F1A">
        <w:tc>
          <w:tcPr>
            <w:tcW w:w="1242" w:type="dxa"/>
            <w:vMerge w:val="restart"/>
            <w:tcBorders>
              <w:left w:val="single" w:sz="4" w:space="0" w:color="auto"/>
              <w:right w:val="single" w:sz="4" w:space="0" w:color="auto"/>
            </w:tcBorders>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5D3550"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Семінар 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1276D" w:rsidRPr="00473CEB" w:rsidRDefault="00473CEB" w:rsidP="003D0F1A">
            <w:pPr>
              <w:spacing w:after="0" w:line="240" w:lineRule="auto"/>
              <w:jc w:val="center"/>
              <w:rPr>
                <w:rFonts w:ascii="Times New Roman" w:eastAsia="MS Mincho" w:hAnsi="Times New Roman" w:cs="Times New Roman"/>
                <w:color w:val="000000"/>
                <w:sz w:val="24"/>
                <w:szCs w:val="24"/>
                <w:lang w:val="uk-UA"/>
              </w:rPr>
            </w:pPr>
            <w:r w:rsidRPr="00473CEB">
              <w:rPr>
                <w:rFonts w:ascii="Times New Roman" w:eastAsia="MS Mincho" w:hAnsi="Times New Roman" w:cs="Times New Roman"/>
                <w:color w:val="000000"/>
                <w:sz w:val="24"/>
                <w:szCs w:val="24"/>
                <w:lang w:val="uk-UA"/>
              </w:rPr>
              <w:t xml:space="preserve">Особливості відношень між </w:t>
            </w:r>
            <w:proofErr w:type="spellStart"/>
            <w:r w:rsidRPr="00473CEB">
              <w:rPr>
                <w:rFonts w:ascii="Times New Roman" w:eastAsia="MS Mincho" w:hAnsi="Times New Roman" w:cs="Times New Roman"/>
                <w:color w:val="000000"/>
                <w:sz w:val="24"/>
                <w:szCs w:val="24"/>
                <w:lang w:val="uk-UA"/>
              </w:rPr>
              <w:t>тілосложенням</w:t>
            </w:r>
            <w:proofErr w:type="spellEnd"/>
            <w:r w:rsidRPr="00473CEB">
              <w:rPr>
                <w:rFonts w:ascii="Times New Roman" w:eastAsia="MS Mincho" w:hAnsi="Times New Roman" w:cs="Times New Roman"/>
                <w:color w:val="000000"/>
                <w:sz w:val="24"/>
                <w:szCs w:val="24"/>
                <w:lang w:val="uk-UA"/>
              </w:rPr>
              <w:t xml:space="preserve"> та поведінкою</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B2D57"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2</w:t>
            </w:r>
          </w:p>
        </w:tc>
      </w:tr>
      <w:tr w:rsidR="00AE5A7C" w:rsidRPr="0041276D" w:rsidTr="00AE5A7C">
        <w:trPr>
          <w:trHeight w:val="562"/>
        </w:trPr>
        <w:tc>
          <w:tcPr>
            <w:tcW w:w="1242" w:type="dxa"/>
            <w:vMerge/>
            <w:tcBorders>
              <w:left w:val="single" w:sz="4" w:space="0" w:color="auto"/>
              <w:right w:val="single" w:sz="4" w:space="0" w:color="auto"/>
            </w:tcBorders>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Times New Roman" w:hAnsi="Times New Roman" w:cs="Times New Roman"/>
                <w:iCs/>
                <w:sz w:val="24"/>
                <w:szCs w:val="24"/>
                <w:lang w:val="uk-UA" w:eastAsia="ru-RU"/>
              </w:rPr>
              <w:t>Підго</w:t>
            </w:r>
            <w:r>
              <w:rPr>
                <w:rFonts w:ascii="Times New Roman" w:eastAsia="Times New Roman" w:hAnsi="Times New Roman" w:cs="Times New Roman"/>
                <w:iCs/>
                <w:sz w:val="24"/>
                <w:szCs w:val="24"/>
                <w:lang w:val="uk-UA" w:eastAsia="ru-RU"/>
              </w:rPr>
              <w:t>товка до семінарського заняття 3</w:t>
            </w:r>
          </w:p>
        </w:tc>
        <w:tc>
          <w:tcPr>
            <w:tcW w:w="3831" w:type="dxa"/>
            <w:tcBorders>
              <w:top w:val="single" w:sz="4" w:space="0" w:color="auto"/>
              <w:left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iCs/>
                <w:color w:val="000000"/>
                <w:sz w:val="24"/>
                <w:szCs w:val="24"/>
                <w:lang w:val="uk-UA"/>
              </w:rPr>
              <w:t>Основне семінарське завдання 4</w:t>
            </w:r>
          </w:p>
        </w:tc>
        <w:tc>
          <w:tcPr>
            <w:tcW w:w="1917" w:type="dxa"/>
            <w:tcBorders>
              <w:top w:val="single" w:sz="4" w:space="0" w:color="auto"/>
              <w:left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1</w:t>
            </w:r>
          </w:p>
        </w:tc>
      </w:tr>
      <w:tr w:rsidR="0041276D" w:rsidRPr="0041276D" w:rsidTr="003D0F1A">
        <w:tc>
          <w:tcPr>
            <w:tcW w:w="1242" w:type="dxa"/>
            <w:vMerge/>
            <w:tcBorders>
              <w:left w:val="single" w:sz="4" w:space="0" w:color="auto"/>
              <w:right w:val="single" w:sz="4" w:space="0" w:color="auto"/>
            </w:tcBorders>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1</w:t>
            </w:r>
          </w:p>
        </w:tc>
      </w:tr>
      <w:tr w:rsidR="00AE5A7C" w:rsidRPr="0041276D" w:rsidTr="003D0F1A">
        <w:tc>
          <w:tcPr>
            <w:tcW w:w="1242" w:type="dxa"/>
            <w:vMerge w:val="restart"/>
            <w:tcBorders>
              <w:left w:val="single" w:sz="4" w:space="0" w:color="auto"/>
              <w:right w:val="single" w:sz="4" w:space="0" w:color="auto"/>
            </w:tcBorders>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lastRenderedPageBreak/>
              <w:t>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Лекція 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Емпіричні дослідження темпераменту</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3D0F1A">
              <w:rPr>
                <w:rFonts w:ascii="Times New Roman" w:eastAsia="MS Mincho" w:hAnsi="Times New Roman" w:cs="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p>
        </w:tc>
      </w:tr>
      <w:tr w:rsidR="00AE5A7C" w:rsidRPr="0041276D" w:rsidTr="003D0F1A">
        <w:tc>
          <w:tcPr>
            <w:tcW w:w="1242" w:type="dxa"/>
            <w:vMerge/>
            <w:tcBorders>
              <w:left w:val="single" w:sz="4" w:space="0" w:color="auto"/>
              <w:right w:val="single" w:sz="4" w:space="0" w:color="auto"/>
            </w:tcBorders>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Семінар 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Базові компоненти характеру</w:t>
            </w:r>
            <w:r w:rsidR="00C12A4C">
              <w:rPr>
                <w:rFonts w:ascii="Times New Roman" w:eastAsia="MS Mincho" w:hAnsi="Times New Roman" w:cs="Times New Roman"/>
                <w:color w:val="000000"/>
                <w:sz w:val="24"/>
                <w:szCs w:val="24"/>
                <w:lang w:val="uk-UA"/>
              </w:rPr>
              <w:t xml:space="preserve"> дошкільника і молодшого школяра</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2</w:t>
            </w:r>
          </w:p>
        </w:tc>
      </w:tr>
      <w:tr w:rsidR="00AE5A7C" w:rsidRPr="0041276D" w:rsidTr="00AE5A7C">
        <w:trPr>
          <w:trHeight w:val="566"/>
        </w:trPr>
        <w:tc>
          <w:tcPr>
            <w:tcW w:w="1242" w:type="dxa"/>
            <w:vMerge/>
            <w:tcBorders>
              <w:left w:val="single" w:sz="4" w:space="0" w:color="auto"/>
              <w:right w:val="single" w:sz="4" w:space="0" w:color="auto"/>
            </w:tcBorders>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473CEB">
              <w:rPr>
                <w:rFonts w:ascii="Times New Roman" w:eastAsia="MS Mincho" w:hAnsi="Times New Roman" w:cs="Times New Roman"/>
                <w:iCs/>
                <w:color w:val="000000"/>
                <w:sz w:val="24"/>
                <w:szCs w:val="24"/>
                <w:lang w:val="uk-UA"/>
              </w:rPr>
              <w:t>Підго</w:t>
            </w:r>
            <w:r>
              <w:rPr>
                <w:rFonts w:ascii="Times New Roman" w:eastAsia="MS Mincho" w:hAnsi="Times New Roman" w:cs="Times New Roman"/>
                <w:iCs/>
                <w:color w:val="000000"/>
                <w:sz w:val="24"/>
                <w:szCs w:val="24"/>
                <w:lang w:val="uk-UA"/>
              </w:rPr>
              <w:t>товка до семінарського заняття 4</w:t>
            </w:r>
          </w:p>
        </w:tc>
        <w:tc>
          <w:tcPr>
            <w:tcW w:w="3831" w:type="dxa"/>
            <w:tcBorders>
              <w:top w:val="single" w:sz="4" w:space="0" w:color="auto"/>
              <w:left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iCs/>
                <w:color w:val="000000"/>
                <w:sz w:val="24"/>
                <w:szCs w:val="24"/>
                <w:lang w:val="uk-UA"/>
              </w:rPr>
              <w:t>Основне семінарське завдання 4</w:t>
            </w:r>
          </w:p>
        </w:tc>
        <w:tc>
          <w:tcPr>
            <w:tcW w:w="1917" w:type="dxa"/>
            <w:tcBorders>
              <w:top w:val="single" w:sz="4" w:space="0" w:color="auto"/>
              <w:left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1</w:t>
            </w:r>
          </w:p>
        </w:tc>
      </w:tr>
      <w:tr w:rsidR="00AE5A7C" w:rsidRPr="0041276D" w:rsidTr="003D0F1A">
        <w:tc>
          <w:tcPr>
            <w:tcW w:w="1242" w:type="dxa"/>
            <w:vMerge/>
            <w:tcBorders>
              <w:left w:val="single" w:sz="4" w:space="0" w:color="auto"/>
              <w:right w:val="single" w:sz="4" w:space="0" w:color="auto"/>
            </w:tcBorders>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1</w:t>
            </w:r>
          </w:p>
        </w:tc>
      </w:tr>
      <w:tr w:rsidR="0041276D" w:rsidRPr="0041276D" w:rsidTr="003D0F1A">
        <w:tc>
          <w:tcPr>
            <w:tcW w:w="1242" w:type="dxa"/>
            <w:tcBorders>
              <w:left w:val="single" w:sz="4" w:space="0" w:color="auto"/>
              <w:right w:val="single" w:sz="4" w:space="0" w:color="auto"/>
            </w:tcBorders>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Лекція 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bCs/>
                <w:color w:val="000000"/>
                <w:sz w:val="24"/>
                <w:szCs w:val="24"/>
                <w:lang w:val="uk-UA"/>
              </w:rPr>
              <w:t xml:space="preserve">Індивідуальний стиль </w:t>
            </w:r>
            <w:r w:rsidR="00C12A4C" w:rsidRPr="00C12A4C">
              <w:rPr>
                <w:rFonts w:ascii="Times New Roman" w:eastAsia="MS Mincho" w:hAnsi="Times New Roman" w:cs="Times New Roman"/>
                <w:color w:val="000000"/>
                <w:sz w:val="24"/>
                <w:szCs w:val="24"/>
                <w:lang w:val="uk-UA"/>
              </w:rPr>
              <w:t xml:space="preserve"> </w:t>
            </w:r>
            <w:r w:rsidR="00C12A4C" w:rsidRPr="00C12A4C">
              <w:rPr>
                <w:rFonts w:ascii="Times New Roman" w:eastAsia="MS Mincho" w:hAnsi="Times New Roman" w:cs="Times New Roman"/>
                <w:bCs/>
                <w:color w:val="000000"/>
                <w:sz w:val="24"/>
                <w:szCs w:val="24"/>
                <w:lang w:val="uk-UA"/>
              </w:rPr>
              <w:t>дошкільника і молодшого школяра</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r>
      <w:tr w:rsidR="0041276D" w:rsidRPr="0041276D" w:rsidTr="003D0F1A">
        <w:tc>
          <w:tcPr>
            <w:tcW w:w="1242" w:type="dxa"/>
            <w:vMerge w:val="restart"/>
            <w:tcBorders>
              <w:left w:val="single" w:sz="4" w:space="0" w:color="auto"/>
              <w:right w:val="single" w:sz="4" w:space="0" w:color="auto"/>
            </w:tcBorders>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 xml:space="preserve">Семінар 5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1276D" w:rsidRPr="00473CEB" w:rsidRDefault="00473CEB" w:rsidP="003D0F1A">
            <w:pPr>
              <w:spacing w:after="0" w:line="240" w:lineRule="auto"/>
              <w:jc w:val="center"/>
              <w:rPr>
                <w:rFonts w:ascii="Times New Roman" w:eastAsia="MS Mincho" w:hAnsi="Times New Roman" w:cs="Times New Roman"/>
                <w:color w:val="000000"/>
                <w:sz w:val="24"/>
                <w:szCs w:val="24"/>
                <w:lang w:val="uk-UA"/>
              </w:rPr>
            </w:pPr>
            <w:r w:rsidRPr="00473CEB">
              <w:rPr>
                <w:rFonts w:ascii="Times New Roman" w:eastAsia="MS Mincho" w:hAnsi="Times New Roman" w:cs="Times New Roman"/>
                <w:color w:val="000000"/>
                <w:sz w:val="24"/>
                <w:szCs w:val="24"/>
                <w:lang w:val="uk-UA"/>
              </w:rPr>
              <w:t xml:space="preserve">Специфічні ознаки </w:t>
            </w:r>
            <w:r w:rsidR="00C12A4C">
              <w:rPr>
                <w:rFonts w:ascii="Times New Roman" w:eastAsia="MS Mincho" w:hAnsi="Times New Roman" w:cs="Times New Roman"/>
                <w:color w:val="000000"/>
                <w:sz w:val="24"/>
                <w:szCs w:val="24"/>
                <w:lang w:val="uk-UA"/>
              </w:rPr>
              <w:t xml:space="preserve">інтелекту. Феномен креативності </w:t>
            </w:r>
            <w:r w:rsidR="00C12A4C" w:rsidRPr="00C12A4C">
              <w:rPr>
                <w:rFonts w:ascii="Times New Roman" w:eastAsia="MS Mincho" w:hAnsi="Times New Roman" w:cs="Times New Roman"/>
                <w:color w:val="000000"/>
                <w:sz w:val="24"/>
                <w:szCs w:val="24"/>
                <w:lang w:val="uk-UA"/>
              </w:rPr>
              <w:t xml:space="preserve"> дошкільника і молодшого школяра</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B2D57"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2</w:t>
            </w:r>
          </w:p>
        </w:tc>
      </w:tr>
      <w:tr w:rsidR="00AE5A7C" w:rsidRPr="0041276D" w:rsidTr="00AE5A7C">
        <w:trPr>
          <w:trHeight w:val="587"/>
        </w:trPr>
        <w:tc>
          <w:tcPr>
            <w:tcW w:w="1242" w:type="dxa"/>
            <w:vMerge/>
            <w:tcBorders>
              <w:left w:val="single" w:sz="4" w:space="0" w:color="auto"/>
              <w:right w:val="single" w:sz="4" w:space="0" w:color="auto"/>
            </w:tcBorders>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iCs/>
                <w:color w:val="000000"/>
                <w:sz w:val="24"/>
                <w:szCs w:val="24"/>
                <w:lang w:val="uk-UA"/>
              </w:rPr>
              <w:t>Підгот</w:t>
            </w:r>
            <w:r>
              <w:rPr>
                <w:rFonts w:ascii="Times New Roman" w:eastAsia="MS Mincho" w:hAnsi="Times New Roman" w:cs="Times New Roman"/>
                <w:iCs/>
                <w:color w:val="000000"/>
                <w:sz w:val="24"/>
                <w:szCs w:val="24"/>
                <w:lang w:val="uk-UA"/>
              </w:rPr>
              <w:t>овка до семінарського заняття 5</w:t>
            </w:r>
          </w:p>
        </w:tc>
        <w:tc>
          <w:tcPr>
            <w:tcW w:w="3831" w:type="dxa"/>
            <w:tcBorders>
              <w:top w:val="single" w:sz="4" w:space="0" w:color="auto"/>
              <w:left w:val="single" w:sz="4" w:space="0" w:color="auto"/>
              <w:right w:val="single" w:sz="4" w:space="0" w:color="auto"/>
            </w:tcBorders>
            <w:shd w:val="clear" w:color="auto" w:fill="auto"/>
          </w:tcPr>
          <w:p w:rsidR="00AE5A7C"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iCs/>
                <w:color w:val="000000"/>
                <w:sz w:val="24"/>
                <w:szCs w:val="24"/>
                <w:lang w:val="uk-UA"/>
              </w:rPr>
              <w:t>Основне семінарське завдання 5</w:t>
            </w:r>
          </w:p>
          <w:p w:rsidR="00AE5A7C" w:rsidRPr="0041276D" w:rsidRDefault="00AE5A7C" w:rsidP="00AE5A7C">
            <w:pPr>
              <w:spacing w:after="0" w:line="240" w:lineRule="auto"/>
              <w:rPr>
                <w:rFonts w:ascii="Times New Roman" w:eastAsia="MS Mincho" w:hAnsi="Times New Roman" w:cs="Times New Roman"/>
                <w:color w:val="000000"/>
                <w:sz w:val="24"/>
                <w:szCs w:val="24"/>
                <w:lang w:val="uk-UA"/>
              </w:rPr>
            </w:pPr>
            <w:r w:rsidRPr="0041276D">
              <w:rPr>
                <w:rFonts w:ascii="Times New Roman" w:eastAsia="MS Mincho" w:hAnsi="Times New Roman" w:cs="Times New Roman"/>
                <w:iCs/>
                <w:color w:val="000000"/>
                <w:sz w:val="24"/>
                <w:szCs w:val="24"/>
                <w:lang w:val="uk-UA"/>
              </w:rPr>
              <w:t xml:space="preserve">          </w:t>
            </w:r>
          </w:p>
        </w:tc>
        <w:tc>
          <w:tcPr>
            <w:tcW w:w="1917" w:type="dxa"/>
            <w:tcBorders>
              <w:top w:val="single" w:sz="4" w:space="0" w:color="auto"/>
              <w:left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1</w:t>
            </w:r>
          </w:p>
        </w:tc>
      </w:tr>
      <w:tr w:rsidR="0041276D" w:rsidRPr="0041276D" w:rsidTr="003D0F1A">
        <w:tc>
          <w:tcPr>
            <w:tcW w:w="1242" w:type="dxa"/>
            <w:vMerge/>
            <w:tcBorders>
              <w:left w:val="single" w:sz="4" w:space="0" w:color="auto"/>
              <w:right w:val="single" w:sz="4" w:space="0" w:color="auto"/>
            </w:tcBorders>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1</w:t>
            </w:r>
          </w:p>
        </w:tc>
      </w:tr>
      <w:tr w:rsidR="00D6128D" w:rsidRPr="0041276D" w:rsidTr="003D0F1A">
        <w:tc>
          <w:tcPr>
            <w:tcW w:w="1242" w:type="dxa"/>
            <w:vMerge w:val="restart"/>
            <w:tcBorders>
              <w:left w:val="single" w:sz="4" w:space="0" w:color="auto"/>
              <w:right w:val="single" w:sz="4" w:space="0" w:color="auto"/>
            </w:tcBorders>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Лекція 6</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Типологія стилю</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p>
        </w:tc>
      </w:tr>
      <w:tr w:rsidR="00D6128D" w:rsidRPr="0041276D" w:rsidTr="003D0F1A">
        <w:tc>
          <w:tcPr>
            <w:tcW w:w="1242" w:type="dxa"/>
            <w:vMerge/>
            <w:tcBorders>
              <w:left w:val="single" w:sz="4" w:space="0" w:color="auto"/>
              <w:right w:val="single" w:sz="4" w:space="0" w:color="auto"/>
            </w:tcBorders>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D6128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Семінар 6</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6128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Типологія стилю</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sidRPr="00D6128D">
              <w:rPr>
                <w:rFonts w:ascii="Times New Roman" w:eastAsia="MS Mincho" w:hAnsi="Times New Roman" w:cs="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D6128D" w:rsidRPr="0041276D" w:rsidRDefault="00ED33F9"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2</w:t>
            </w:r>
          </w:p>
        </w:tc>
      </w:tr>
      <w:tr w:rsidR="00D6128D" w:rsidRPr="0041276D" w:rsidTr="003D0F1A">
        <w:tc>
          <w:tcPr>
            <w:tcW w:w="1242" w:type="dxa"/>
            <w:vMerge/>
            <w:tcBorders>
              <w:left w:val="single" w:sz="4" w:space="0" w:color="auto"/>
              <w:right w:val="single" w:sz="4" w:space="0" w:color="auto"/>
            </w:tcBorders>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D6128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6128D" w:rsidRDefault="00D6128D" w:rsidP="003D0F1A">
            <w:pPr>
              <w:spacing w:after="0" w:line="240" w:lineRule="auto"/>
              <w:jc w:val="center"/>
              <w:rPr>
                <w:rFonts w:ascii="Times New Roman" w:eastAsia="MS Mincho" w:hAnsi="Times New Roman" w:cs="Times New Roman"/>
                <w:color w:val="000000"/>
                <w:sz w:val="24"/>
                <w:szCs w:val="24"/>
                <w:lang w:val="uk-UA"/>
              </w:rPr>
            </w:pPr>
            <w:r w:rsidRPr="00D6128D">
              <w:rPr>
                <w:rFonts w:ascii="Times New Roman" w:eastAsia="MS Mincho" w:hAnsi="Times New Roman" w:cs="Times New Roman"/>
                <w:iCs/>
                <w:color w:val="000000"/>
                <w:sz w:val="24"/>
                <w:szCs w:val="24"/>
                <w:lang w:val="uk-UA"/>
              </w:rPr>
              <w:t>Підгот</w:t>
            </w:r>
            <w:r>
              <w:rPr>
                <w:rFonts w:ascii="Times New Roman" w:eastAsia="MS Mincho" w:hAnsi="Times New Roman" w:cs="Times New Roman"/>
                <w:iCs/>
                <w:color w:val="000000"/>
                <w:sz w:val="24"/>
                <w:szCs w:val="24"/>
                <w:lang w:val="uk-UA"/>
              </w:rPr>
              <w:t>овка до семінарського заняття 6</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D6128D" w:rsidRPr="00D6128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Основне семінарське заняття 6</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D6128D" w:rsidRPr="0041276D" w:rsidRDefault="00ED33F9"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1</w:t>
            </w:r>
          </w:p>
        </w:tc>
      </w:tr>
      <w:tr w:rsidR="00D6128D" w:rsidRPr="0041276D" w:rsidTr="003D0F1A">
        <w:tc>
          <w:tcPr>
            <w:tcW w:w="1242" w:type="dxa"/>
            <w:vMerge/>
            <w:tcBorders>
              <w:left w:val="single" w:sz="4" w:space="0" w:color="auto"/>
              <w:right w:val="single" w:sz="4" w:space="0" w:color="auto"/>
            </w:tcBorders>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D6128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6128D" w:rsidRPr="00D6128D" w:rsidRDefault="00D6128D" w:rsidP="003D0F1A">
            <w:pPr>
              <w:spacing w:after="0" w:line="240" w:lineRule="auto"/>
              <w:jc w:val="center"/>
              <w:rPr>
                <w:rFonts w:ascii="Times New Roman" w:eastAsia="MS Mincho" w:hAnsi="Times New Roman" w:cs="Times New Roman"/>
                <w:iCs/>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D6128D" w:rsidRDefault="00D6128D" w:rsidP="003D0F1A">
            <w:pPr>
              <w:spacing w:after="0" w:line="240" w:lineRule="auto"/>
              <w:jc w:val="center"/>
              <w:rPr>
                <w:rFonts w:ascii="Times New Roman" w:eastAsia="MS Mincho" w:hAnsi="Times New Roman" w:cs="Times New Roman"/>
                <w:color w:val="000000"/>
                <w:sz w:val="24"/>
                <w:szCs w:val="24"/>
                <w:lang w:val="uk-UA"/>
              </w:rPr>
            </w:pPr>
            <w:r w:rsidRPr="00D6128D">
              <w:rPr>
                <w:rFonts w:ascii="Times New Roman" w:eastAsia="MS Mincho" w:hAnsi="Times New Roman" w:cs="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D6128D" w:rsidRPr="0041276D" w:rsidRDefault="00ED33F9"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1</w:t>
            </w:r>
          </w:p>
        </w:tc>
      </w:tr>
      <w:tr w:rsidR="0041276D" w:rsidRPr="0041276D" w:rsidTr="003D0F1A">
        <w:tc>
          <w:tcPr>
            <w:tcW w:w="1242" w:type="dxa"/>
            <w:tcBorders>
              <w:left w:val="single" w:sz="4" w:space="0" w:color="auto"/>
              <w:right w:val="single" w:sz="4" w:space="0" w:color="auto"/>
            </w:tcBorders>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b/>
                <w:color w:val="000000"/>
                <w:sz w:val="24"/>
                <w:szCs w:val="24"/>
                <w:lang w:val="uk-UA"/>
              </w:rPr>
            </w:pPr>
            <w:r w:rsidRPr="0041276D">
              <w:rPr>
                <w:rFonts w:ascii="Times New Roman" w:eastAsia="MS Mincho" w:hAnsi="Times New Roman" w:cs="Times New Roman"/>
                <w:b/>
                <w:color w:val="000000"/>
                <w:sz w:val="24"/>
                <w:szCs w:val="24"/>
                <w:lang w:val="uk-UA"/>
              </w:rPr>
              <w:t>Атестація 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Модульний контроль 1: тест</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6</w:t>
            </w:r>
          </w:p>
        </w:tc>
      </w:tr>
      <w:tr w:rsidR="00AE5A7C" w:rsidRPr="0041276D" w:rsidTr="003D0F1A">
        <w:tc>
          <w:tcPr>
            <w:tcW w:w="1242" w:type="dxa"/>
            <w:vMerge w:val="restart"/>
            <w:tcBorders>
              <w:left w:val="single" w:sz="4" w:space="0" w:color="auto"/>
              <w:right w:val="single" w:sz="4" w:space="0" w:color="auto"/>
            </w:tcBorders>
          </w:tcPr>
          <w:p w:rsidR="00AE5A7C"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Лекція 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Типології та класифікації у диференційній психології</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p>
        </w:tc>
      </w:tr>
      <w:tr w:rsidR="00AE5A7C" w:rsidRPr="0041276D" w:rsidTr="003D0F1A">
        <w:tc>
          <w:tcPr>
            <w:tcW w:w="1242" w:type="dxa"/>
            <w:vMerge/>
            <w:tcBorders>
              <w:left w:val="single" w:sz="4" w:space="0" w:color="auto"/>
              <w:right w:val="single" w:sz="4" w:space="0" w:color="auto"/>
            </w:tcBorders>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Семінар 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3D0F1A">
              <w:rPr>
                <w:rFonts w:ascii="Times New Roman" w:eastAsia="MS Mincho" w:hAnsi="Times New Roman" w:cs="Times New Roman"/>
                <w:color w:val="000000"/>
                <w:sz w:val="24"/>
                <w:szCs w:val="24"/>
                <w:lang w:val="uk-UA"/>
              </w:rPr>
              <w:t>Ієрархічна модель індивідуальності</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3D0F1A">
              <w:rPr>
                <w:rFonts w:ascii="Times New Roman" w:eastAsia="MS Mincho" w:hAnsi="Times New Roman" w:cs="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2</w:t>
            </w:r>
          </w:p>
        </w:tc>
      </w:tr>
      <w:tr w:rsidR="00D6128D" w:rsidRPr="0041276D" w:rsidTr="002A4827">
        <w:trPr>
          <w:trHeight w:val="616"/>
        </w:trPr>
        <w:tc>
          <w:tcPr>
            <w:tcW w:w="1242" w:type="dxa"/>
            <w:vMerge/>
            <w:tcBorders>
              <w:left w:val="single" w:sz="4" w:space="0" w:color="auto"/>
              <w:right w:val="single" w:sz="4" w:space="0" w:color="auto"/>
            </w:tcBorders>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sidRPr="003D0F1A">
              <w:rPr>
                <w:rFonts w:ascii="Times New Roman" w:eastAsia="MS Mincho" w:hAnsi="Times New Roman" w:cs="Times New Roman"/>
                <w:iCs/>
                <w:color w:val="000000"/>
                <w:sz w:val="24"/>
                <w:szCs w:val="24"/>
                <w:lang w:val="uk-UA"/>
              </w:rPr>
              <w:t>Підго</w:t>
            </w:r>
            <w:r>
              <w:rPr>
                <w:rFonts w:ascii="Times New Roman" w:eastAsia="MS Mincho" w:hAnsi="Times New Roman" w:cs="Times New Roman"/>
                <w:iCs/>
                <w:color w:val="000000"/>
                <w:sz w:val="24"/>
                <w:szCs w:val="24"/>
                <w:lang w:val="uk-UA"/>
              </w:rPr>
              <w:t>товка до семінарського заняття 7</w:t>
            </w:r>
          </w:p>
        </w:tc>
        <w:tc>
          <w:tcPr>
            <w:tcW w:w="3831" w:type="dxa"/>
            <w:tcBorders>
              <w:top w:val="single" w:sz="4" w:space="0" w:color="auto"/>
              <w:left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iCs/>
                <w:color w:val="000000"/>
                <w:sz w:val="24"/>
                <w:szCs w:val="24"/>
                <w:lang w:val="uk-UA"/>
              </w:rPr>
              <w:t>Основне семінарське завдання 7</w:t>
            </w:r>
          </w:p>
        </w:tc>
        <w:tc>
          <w:tcPr>
            <w:tcW w:w="1917" w:type="dxa"/>
            <w:tcBorders>
              <w:top w:val="single" w:sz="4" w:space="0" w:color="auto"/>
              <w:left w:val="single" w:sz="4" w:space="0" w:color="auto"/>
              <w:right w:val="single" w:sz="4" w:space="0" w:color="auto"/>
            </w:tcBorders>
            <w:shd w:val="clear" w:color="auto" w:fill="auto"/>
          </w:tcPr>
          <w:p w:rsidR="00D6128D" w:rsidRPr="0041276D" w:rsidRDefault="00ED33F9"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1</w:t>
            </w:r>
          </w:p>
        </w:tc>
      </w:tr>
      <w:tr w:rsidR="00AE5A7C" w:rsidRPr="0041276D" w:rsidTr="003D0F1A">
        <w:tc>
          <w:tcPr>
            <w:tcW w:w="1242" w:type="dxa"/>
            <w:vMerge/>
            <w:tcBorders>
              <w:left w:val="single" w:sz="4" w:space="0" w:color="auto"/>
              <w:right w:val="single" w:sz="4" w:space="0" w:color="auto"/>
            </w:tcBorders>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AE5A7C" w:rsidRPr="0041276D" w:rsidRDefault="00AE5A7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1</w:t>
            </w:r>
          </w:p>
        </w:tc>
      </w:tr>
      <w:tr w:rsidR="00D6128D" w:rsidRPr="0041276D" w:rsidTr="003D0F1A">
        <w:tc>
          <w:tcPr>
            <w:tcW w:w="1242" w:type="dxa"/>
            <w:vMerge w:val="restart"/>
            <w:tcBorders>
              <w:left w:val="single" w:sz="4" w:space="0" w:color="auto"/>
              <w:right w:val="single" w:sz="4" w:space="0" w:color="auto"/>
            </w:tcBorders>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Лекція 8</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Структура особистісних рис</w:t>
            </w:r>
          </w:p>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p>
        </w:tc>
      </w:tr>
      <w:tr w:rsidR="00D6128D" w:rsidRPr="0041276D" w:rsidTr="003D0F1A">
        <w:tc>
          <w:tcPr>
            <w:tcW w:w="1242" w:type="dxa"/>
            <w:vMerge/>
            <w:tcBorders>
              <w:left w:val="single" w:sz="4" w:space="0" w:color="auto"/>
              <w:right w:val="single" w:sz="4" w:space="0" w:color="auto"/>
            </w:tcBorders>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Семінар 8</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6128D" w:rsidRPr="007D6CBF" w:rsidRDefault="00D6128D" w:rsidP="003D0F1A">
            <w:pPr>
              <w:spacing w:after="0" w:line="240" w:lineRule="auto"/>
              <w:jc w:val="center"/>
              <w:rPr>
                <w:rFonts w:ascii="Times New Roman" w:eastAsia="MS Mincho" w:hAnsi="Times New Roman" w:cs="Times New Roman"/>
                <w:color w:val="000000"/>
                <w:sz w:val="24"/>
                <w:szCs w:val="24"/>
                <w:lang w:val="uk-UA"/>
              </w:rPr>
            </w:pPr>
            <w:r w:rsidRPr="007D6CBF">
              <w:rPr>
                <w:rFonts w:ascii="Times New Roman" w:eastAsia="MS Mincho" w:hAnsi="Times New Roman" w:cs="Times New Roman"/>
                <w:color w:val="000000"/>
                <w:sz w:val="24"/>
                <w:szCs w:val="24"/>
                <w:lang w:val="uk-UA"/>
              </w:rPr>
              <w:t>Індивідуальна самосвідомість як засіб інтерпретації індивідуальних розбіжностей</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2</w:t>
            </w:r>
          </w:p>
        </w:tc>
      </w:tr>
      <w:tr w:rsidR="00D6128D" w:rsidRPr="0041276D" w:rsidTr="002A4827">
        <w:trPr>
          <w:trHeight w:val="562"/>
        </w:trPr>
        <w:tc>
          <w:tcPr>
            <w:tcW w:w="1242" w:type="dxa"/>
            <w:vMerge/>
            <w:tcBorders>
              <w:left w:val="single" w:sz="4" w:space="0" w:color="auto"/>
              <w:right w:val="single" w:sz="4" w:space="0" w:color="auto"/>
            </w:tcBorders>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Times New Roman" w:hAnsi="Times New Roman" w:cs="Times New Roman"/>
                <w:iCs/>
                <w:sz w:val="24"/>
                <w:szCs w:val="24"/>
                <w:lang w:val="uk-UA" w:eastAsia="ru-RU"/>
              </w:rPr>
              <w:t>Підго</w:t>
            </w:r>
            <w:r>
              <w:rPr>
                <w:rFonts w:ascii="Times New Roman" w:eastAsia="Times New Roman" w:hAnsi="Times New Roman" w:cs="Times New Roman"/>
                <w:iCs/>
                <w:sz w:val="24"/>
                <w:szCs w:val="24"/>
                <w:lang w:val="uk-UA" w:eastAsia="ru-RU"/>
              </w:rPr>
              <w:t>товка до семінарського заняття 8</w:t>
            </w:r>
          </w:p>
        </w:tc>
        <w:tc>
          <w:tcPr>
            <w:tcW w:w="3831" w:type="dxa"/>
            <w:tcBorders>
              <w:top w:val="single" w:sz="4" w:space="0" w:color="auto"/>
              <w:left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iCs/>
                <w:color w:val="000000"/>
                <w:sz w:val="24"/>
                <w:szCs w:val="24"/>
                <w:lang w:val="uk-UA"/>
              </w:rPr>
              <w:t>Основне семінарське завдання 8</w:t>
            </w:r>
          </w:p>
        </w:tc>
        <w:tc>
          <w:tcPr>
            <w:tcW w:w="1917" w:type="dxa"/>
            <w:tcBorders>
              <w:top w:val="single" w:sz="4" w:space="0" w:color="auto"/>
              <w:left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1</w:t>
            </w:r>
          </w:p>
          <w:p w:rsidR="00D6128D" w:rsidRPr="0041276D" w:rsidRDefault="00D6128D" w:rsidP="002A4827">
            <w:pPr>
              <w:spacing w:after="0" w:line="240" w:lineRule="auto"/>
              <w:jc w:val="center"/>
              <w:rPr>
                <w:rFonts w:ascii="Times New Roman" w:eastAsia="MS Mincho" w:hAnsi="Times New Roman" w:cs="Times New Roman"/>
                <w:color w:val="000000"/>
                <w:sz w:val="24"/>
                <w:szCs w:val="24"/>
                <w:lang w:val="uk-UA"/>
              </w:rPr>
            </w:pPr>
          </w:p>
        </w:tc>
      </w:tr>
      <w:tr w:rsidR="00D6128D" w:rsidRPr="0041276D" w:rsidTr="003D0F1A">
        <w:tc>
          <w:tcPr>
            <w:tcW w:w="1242" w:type="dxa"/>
            <w:vMerge/>
            <w:tcBorders>
              <w:left w:val="single" w:sz="4" w:space="0" w:color="auto"/>
              <w:right w:val="single" w:sz="4" w:space="0" w:color="auto"/>
            </w:tcBorders>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D6128D" w:rsidRPr="0041276D" w:rsidRDefault="00D6128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1</w:t>
            </w:r>
          </w:p>
        </w:tc>
      </w:tr>
      <w:tr w:rsidR="007A36FC" w:rsidRPr="0041276D" w:rsidTr="003D0F1A">
        <w:tc>
          <w:tcPr>
            <w:tcW w:w="1242" w:type="dxa"/>
            <w:vMerge w:val="restart"/>
            <w:tcBorders>
              <w:left w:val="single" w:sz="4" w:space="0" w:color="auto"/>
              <w:right w:val="single" w:sz="4" w:space="0" w:color="auto"/>
            </w:tcBorders>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Лекція 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Вплив ситуативних змінних на формування індивідуальних розбіжностей</w:t>
            </w:r>
            <w:r w:rsidR="0091740A">
              <w:rPr>
                <w:rFonts w:ascii="Times New Roman" w:eastAsia="MS Mincho" w:hAnsi="Times New Roman" w:cs="Times New Roman"/>
                <w:color w:val="000000"/>
                <w:sz w:val="24"/>
                <w:szCs w:val="24"/>
                <w:lang w:val="uk-UA"/>
              </w:rPr>
              <w:t xml:space="preserve"> дітей</w:t>
            </w:r>
          </w:p>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p>
        </w:tc>
      </w:tr>
      <w:tr w:rsidR="007A36FC" w:rsidRPr="0041276D" w:rsidTr="003D0F1A">
        <w:tc>
          <w:tcPr>
            <w:tcW w:w="1242" w:type="dxa"/>
            <w:vMerge/>
            <w:tcBorders>
              <w:left w:val="single" w:sz="4" w:space="0" w:color="auto"/>
              <w:right w:val="single" w:sz="4" w:space="0" w:color="auto"/>
            </w:tcBorders>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Семінар 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sidRPr="00D6128D">
              <w:rPr>
                <w:rFonts w:ascii="Times New Roman" w:eastAsia="MS Mincho" w:hAnsi="Times New Roman" w:cs="Times New Roman"/>
                <w:color w:val="000000"/>
                <w:sz w:val="24"/>
                <w:szCs w:val="24"/>
                <w:lang w:val="uk-UA"/>
              </w:rPr>
              <w:t>Базові компоненти характеру</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sidRPr="00D6128D">
              <w:rPr>
                <w:rFonts w:ascii="Times New Roman" w:eastAsia="MS Mincho" w:hAnsi="Times New Roman" w:cs="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2</w:t>
            </w:r>
          </w:p>
        </w:tc>
      </w:tr>
      <w:tr w:rsidR="007A36FC" w:rsidRPr="0041276D" w:rsidTr="003D0F1A">
        <w:tc>
          <w:tcPr>
            <w:tcW w:w="1242" w:type="dxa"/>
            <w:vMerge/>
            <w:tcBorders>
              <w:left w:val="single" w:sz="4" w:space="0" w:color="auto"/>
              <w:right w:val="single" w:sz="4" w:space="0" w:color="auto"/>
            </w:tcBorders>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A36FC" w:rsidRDefault="007A36F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A36FC" w:rsidRPr="00D6128D" w:rsidRDefault="007A36FC" w:rsidP="003D0F1A">
            <w:pPr>
              <w:spacing w:after="0" w:line="240" w:lineRule="auto"/>
              <w:jc w:val="center"/>
              <w:rPr>
                <w:rFonts w:ascii="Times New Roman" w:eastAsia="MS Mincho" w:hAnsi="Times New Roman" w:cs="Times New Roman"/>
                <w:color w:val="000000"/>
                <w:sz w:val="24"/>
                <w:szCs w:val="24"/>
                <w:lang w:val="uk-UA"/>
              </w:rPr>
            </w:pPr>
            <w:r w:rsidRPr="00D6128D">
              <w:rPr>
                <w:rFonts w:ascii="Times New Roman" w:eastAsia="MS Mincho" w:hAnsi="Times New Roman" w:cs="Times New Roman"/>
                <w:iCs/>
                <w:color w:val="000000"/>
                <w:sz w:val="24"/>
                <w:szCs w:val="24"/>
                <w:lang w:val="uk-UA"/>
              </w:rPr>
              <w:t>Підго</w:t>
            </w:r>
            <w:r>
              <w:rPr>
                <w:rFonts w:ascii="Times New Roman" w:eastAsia="MS Mincho" w:hAnsi="Times New Roman" w:cs="Times New Roman"/>
                <w:iCs/>
                <w:color w:val="000000"/>
                <w:sz w:val="24"/>
                <w:szCs w:val="24"/>
                <w:lang w:val="uk-UA"/>
              </w:rPr>
              <w:t>товка до семінарського заняття 9</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7A36FC" w:rsidRPr="00D6128D" w:rsidRDefault="007A36F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iCs/>
                <w:color w:val="000000"/>
                <w:sz w:val="24"/>
                <w:szCs w:val="24"/>
                <w:lang w:val="uk-UA"/>
              </w:rPr>
              <w:t>Основне семінарське завдання 9</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1</w:t>
            </w:r>
          </w:p>
        </w:tc>
      </w:tr>
      <w:tr w:rsidR="007A36FC" w:rsidRPr="0041276D" w:rsidTr="003D0F1A">
        <w:tc>
          <w:tcPr>
            <w:tcW w:w="1242" w:type="dxa"/>
            <w:vMerge/>
            <w:tcBorders>
              <w:left w:val="single" w:sz="4" w:space="0" w:color="auto"/>
              <w:right w:val="single" w:sz="4" w:space="0" w:color="auto"/>
            </w:tcBorders>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1</w:t>
            </w:r>
          </w:p>
        </w:tc>
      </w:tr>
      <w:tr w:rsidR="007A36FC" w:rsidRPr="0041276D" w:rsidTr="003D0F1A">
        <w:tc>
          <w:tcPr>
            <w:tcW w:w="1242" w:type="dxa"/>
            <w:vMerge w:val="restart"/>
            <w:tcBorders>
              <w:left w:val="single" w:sz="4" w:space="0" w:color="auto"/>
              <w:right w:val="single" w:sz="4" w:space="0" w:color="auto"/>
            </w:tcBorders>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10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Лекція 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 xml:space="preserve">Типологія реакцій на стрес </w:t>
            </w:r>
            <w:r w:rsidR="0091740A">
              <w:rPr>
                <w:rFonts w:ascii="Times New Roman" w:eastAsia="MS Mincho" w:hAnsi="Times New Roman" w:cs="Times New Roman"/>
                <w:color w:val="000000"/>
                <w:sz w:val="24"/>
                <w:szCs w:val="24"/>
                <w:lang w:val="uk-UA"/>
              </w:rPr>
              <w:t>дітей</w:t>
            </w:r>
          </w:p>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p>
        </w:tc>
      </w:tr>
      <w:tr w:rsidR="007A36FC" w:rsidRPr="0041276D" w:rsidTr="003D0F1A">
        <w:tc>
          <w:tcPr>
            <w:tcW w:w="1242" w:type="dxa"/>
            <w:vMerge/>
            <w:tcBorders>
              <w:left w:val="single" w:sz="4" w:space="0" w:color="auto"/>
              <w:right w:val="single" w:sz="4" w:space="0" w:color="auto"/>
            </w:tcBorders>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7A36FC">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Семінар</w:t>
            </w:r>
            <w:r>
              <w:rPr>
                <w:rFonts w:ascii="Times New Roman" w:eastAsia="MS Mincho" w:hAnsi="Times New Roman" w:cs="Times New Roman"/>
                <w:color w:val="000000"/>
                <w:sz w:val="24"/>
                <w:szCs w:val="24"/>
                <w:lang w:val="uk-UA"/>
              </w:rPr>
              <w:t xml:space="preserve"> 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sidRPr="007A36FC">
              <w:rPr>
                <w:rFonts w:ascii="Times New Roman" w:eastAsia="MS Mincho" w:hAnsi="Times New Roman" w:cs="Times New Roman"/>
                <w:color w:val="000000"/>
                <w:sz w:val="24"/>
                <w:szCs w:val="24"/>
                <w:lang w:val="uk-UA"/>
              </w:rPr>
              <w:t>Статеві розбіжності та статево-рольова поведінка</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2</w:t>
            </w:r>
          </w:p>
        </w:tc>
      </w:tr>
      <w:tr w:rsidR="007A36FC" w:rsidRPr="0041276D" w:rsidTr="002A4827">
        <w:trPr>
          <w:trHeight w:val="587"/>
        </w:trPr>
        <w:tc>
          <w:tcPr>
            <w:tcW w:w="1242" w:type="dxa"/>
            <w:vMerge/>
            <w:tcBorders>
              <w:left w:val="single" w:sz="4" w:space="0" w:color="auto"/>
              <w:right w:val="single" w:sz="4" w:space="0" w:color="auto"/>
            </w:tcBorders>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iCs/>
                <w:color w:val="000000"/>
                <w:sz w:val="24"/>
                <w:szCs w:val="24"/>
                <w:lang w:val="uk-UA"/>
              </w:rPr>
              <w:t>Підго</w:t>
            </w:r>
            <w:r>
              <w:rPr>
                <w:rFonts w:ascii="Times New Roman" w:eastAsia="MS Mincho" w:hAnsi="Times New Roman" w:cs="Times New Roman"/>
                <w:iCs/>
                <w:color w:val="000000"/>
                <w:sz w:val="24"/>
                <w:szCs w:val="24"/>
                <w:lang w:val="uk-UA"/>
              </w:rPr>
              <w:t>товка до семінарського заняття 10</w:t>
            </w:r>
          </w:p>
        </w:tc>
        <w:tc>
          <w:tcPr>
            <w:tcW w:w="3831" w:type="dxa"/>
            <w:tcBorders>
              <w:top w:val="single" w:sz="4" w:space="0" w:color="auto"/>
              <w:left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iCs/>
                <w:color w:val="000000"/>
                <w:sz w:val="24"/>
                <w:szCs w:val="24"/>
                <w:lang w:val="uk-UA"/>
              </w:rPr>
              <w:t>Основне семінарське завдання 10</w:t>
            </w:r>
          </w:p>
        </w:tc>
        <w:tc>
          <w:tcPr>
            <w:tcW w:w="1917" w:type="dxa"/>
            <w:tcBorders>
              <w:top w:val="single" w:sz="4" w:space="0" w:color="auto"/>
              <w:left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1</w:t>
            </w:r>
          </w:p>
        </w:tc>
      </w:tr>
      <w:tr w:rsidR="007A36FC" w:rsidRPr="0041276D" w:rsidTr="003D0F1A">
        <w:tc>
          <w:tcPr>
            <w:tcW w:w="1242" w:type="dxa"/>
            <w:vMerge/>
            <w:tcBorders>
              <w:left w:val="single" w:sz="4" w:space="0" w:color="auto"/>
              <w:right w:val="single" w:sz="4" w:space="0" w:color="auto"/>
            </w:tcBorders>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7A36FC" w:rsidRPr="0041276D" w:rsidRDefault="007A36FC"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1</w:t>
            </w:r>
          </w:p>
        </w:tc>
      </w:tr>
      <w:tr w:rsidR="00F533A7" w:rsidRPr="0041276D" w:rsidTr="003D0F1A">
        <w:tc>
          <w:tcPr>
            <w:tcW w:w="1242" w:type="dxa"/>
            <w:vMerge w:val="restart"/>
            <w:tcBorders>
              <w:left w:val="single" w:sz="4" w:space="0" w:color="auto"/>
              <w:right w:val="single" w:sz="4" w:space="0" w:color="auto"/>
            </w:tcBorders>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11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Лекція 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 xml:space="preserve">Патологічні відхилення у контексті диференційної психології </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p>
        </w:tc>
      </w:tr>
      <w:tr w:rsidR="00F533A7" w:rsidRPr="0041276D" w:rsidTr="003D0F1A">
        <w:tc>
          <w:tcPr>
            <w:tcW w:w="1242" w:type="dxa"/>
            <w:vMerge/>
            <w:tcBorders>
              <w:left w:val="single" w:sz="4" w:space="0" w:color="auto"/>
              <w:right w:val="single" w:sz="4" w:space="0" w:color="auto"/>
            </w:tcBorders>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F533A7" w:rsidRDefault="00F533A7"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Семінар 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 xml:space="preserve">Патологічні відхилення у контексті диференційної психології  </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r w:rsidRPr="00F533A7">
              <w:rPr>
                <w:rFonts w:ascii="Times New Roman" w:eastAsia="MS Mincho" w:hAnsi="Times New Roman" w:cs="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ED33F9"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2</w:t>
            </w:r>
          </w:p>
        </w:tc>
      </w:tr>
      <w:tr w:rsidR="00F533A7" w:rsidRPr="0041276D" w:rsidTr="003D0F1A">
        <w:tc>
          <w:tcPr>
            <w:tcW w:w="1242" w:type="dxa"/>
            <w:vMerge/>
            <w:tcBorders>
              <w:left w:val="single" w:sz="4" w:space="0" w:color="auto"/>
              <w:right w:val="single" w:sz="4" w:space="0" w:color="auto"/>
            </w:tcBorders>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F533A7" w:rsidRDefault="00F533A7"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r w:rsidRPr="00F533A7">
              <w:rPr>
                <w:rFonts w:ascii="Times New Roman" w:eastAsia="MS Mincho" w:hAnsi="Times New Roman" w:cs="Times New Roman"/>
                <w:iCs/>
                <w:color w:val="000000"/>
                <w:sz w:val="24"/>
                <w:szCs w:val="24"/>
                <w:lang w:val="uk-UA"/>
              </w:rPr>
              <w:t>Підго</w:t>
            </w:r>
            <w:r>
              <w:rPr>
                <w:rFonts w:ascii="Times New Roman" w:eastAsia="MS Mincho" w:hAnsi="Times New Roman" w:cs="Times New Roman"/>
                <w:iCs/>
                <w:color w:val="000000"/>
                <w:sz w:val="24"/>
                <w:szCs w:val="24"/>
                <w:lang w:val="uk-UA"/>
              </w:rPr>
              <w:t>товка до семінарського заняття 11</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iCs/>
                <w:color w:val="000000"/>
                <w:sz w:val="24"/>
                <w:szCs w:val="24"/>
                <w:lang w:val="uk-UA"/>
              </w:rPr>
              <w:t>Основне семінарське завдання 11</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ED33F9"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1</w:t>
            </w:r>
          </w:p>
        </w:tc>
      </w:tr>
      <w:tr w:rsidR="00F533A7" w:rsidRPr="0041276D" w:rsidTr="003D0F1A">
        <w:tc>
          <w:tcPr>
            <w:tcW w:w="1242" w:type="dxa"/>
            <w:vMerge/>
            <w:tcBorders>
              <w:left w:val="single" w:sz="4" w:space="0" w:color="auto"/>
              <w:right w:val="single" w:sz="4" w:space="0" w:color="auto"/>
            </w:tcBorders>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1</w:t>
            </w:r>
          </w:p>
        </w:tc>
      </w:tr>
      <w:tr w:rsidR="00F533A7" w:rsidRPr="0041276D" w:rsidTr="003D0F1A">
        <w:tc>
          <w:tcPr>
            <w:tcW w:w="1242" w:type="dxa"/>
            <w:tcBorders>
              <w:left w:val="single" w:sz="4" w:space="0" w:color="auto"/>
              <w:right w:val="single" w:sz="4" w:space="0" w:color="auto"/>
            </w:tcBorders>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12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Лекція 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91740A"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 xml:space="preserve">Диференційна психологія професії </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p>
        </w:tc>
      </w:tr>
      <w:tr w:rsidR="00F533A7" w:rsidRPr="0041276D" w:rsidTr="003D0F1A">
        <w:tc>
          <w:tcPr>
            <w:tcW w:w="1242" w:type="dxa"/>
            <w:tcBorders>
              <w:left w:val="single" w:sz="4" w:space="0" w:color="auto"/>
              <w:right w:val="single" w:sz="4" w:space="0" w:color="auto"/>
            </w:tcBorders>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F533A7" w:rsidRDefault="00F533A7"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Семінар 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91740A" w:rsidP="003D0F1A">
            <w:pPr>
              <w:spacing w:after="0" w:line="240" w:lineRule="auto"/>
              <w:jc w:val="center"/>
              <w:rPr>
                <w:rFonts w:ascii="Times New Roman" w:eastAsia="MS Mincho" w:hAnsi="Times New Roman" w:cs="Times New Roman"/>
                <w:color w:val="000000"/>
                <w:sz w:val="24"/>
                <w:szCs w:val="24"/>
                <w:lang w:val="uk-UA"/>
              </w:rPr>
            </w:pPr>
            <w:r w:rsidRPr="0091740A">
              <w:rPr>
                <w:rFonts w:ascii="Times New Roman" w:eastAsia="MS Mincho" w:hAnsi="Times New Roman" w:cs="Times New Roman"/>
                <w:color w:val="000000"/>
                <w:sz w:val="24"/>
                <w:szCs w:val="24"/>
                <w:lang w:val="uk-UA"/>
              </w:rPr>
              <w:t>Диференційна психологія професій</w:t>
            </w:r>
            <w:bookmarkStart w:id="0" w:name="_GoBack"/>
            <w:bookmarkEnd w:id="0"/>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r w:rsidRPr="00F533A7">
              <w:rPr>
                <w:rFonts w:ascii="Times New Roman" w:eastAsia="MS Mincho" w:hAnsi="Times New Roman" w:cs="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ED33F9"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2</w:t>
            </w:r>
          </w:p>
        </w:tc>
      </w:tr>
      <w:tr w:rsidR="00F533A7" w:rsidRPr="0041276D" w:rsidTr="003D0F1A">
        <w:tc>
          <w:tcPr>
            <w:tcW w:w="1242" w:type="dxa"/>
            <w:tcBorders>
              <w:left w:val="single" w:sz="4" w:space="0" w:color="auto"/>
              <w:right w:val="single" w:sz="4" w:space="0" w:color="auto"/>
            </w:tcBorders>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F533A7" w:rsidRDefault="00F533A7" w:rsidP="003D0F1A">
            <w:pPr>
              <w:spacing w:after="0" w:line="240" w:lineRule="auto"/>
              <w:jc w:val="center"/>
              <w:rPr>
                <w:rFonts w:ascii="Times New Roman" w:eastAsia="MS Mincho" w:hAnsi="Times New Roman" w:cs="Times New Roman"/>
                <w:color w:val="000000"/>
                <w:sz w:val="24"/>
                <w:szCs w:val="24"/>
                <w:lang w:val="uk-UA"/>
              </w:rPr>
            </w:pPr>
            <w:r w:rsidRPr="00F533A7">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533A7" w:rsidRDefault="00F533A7" w:rsidP="003D0F1A">
            <w:pPr>
              <w:spacing w:after="0" w:line="240" w:lineRule="auto"/>
              <w:jc w:val="center"/>
              <w:rPr>
                <w:rFonts w:ascii="Times New Roman" w:eastAsia="MS Mincho" w:hAnsi="Times New Roman" w:cs="Times New Roman"/>
                <w:iCs/>
                <w:color w:val="000000"/>
                <w:sz w:val="24"/>
                <w:szCs w:val="24"/>
                <w:lang w:val="uk-UA"/>
              </w:rPr>
            </w:pPr>
            <w:r w:rsidRPr="00F533A7">
              <w:rPr>
                <w:rFonts w:ascii="Times New Roman" w:eastAsia="MS Mincho" w:hAnsi="Times New Roman" w:cs="Times New Roman"/>
                <w:iCs/>
                <w:color w:val="000000"/>
                <w:sz w:val="24"/>
                <w:szCs w:val="24"/>
                <w:lang w:val="uk-UA"/>
              </w:rPr>
              <w:t>Підготовка до семінарського заняття</w:t>
            </w:r>
          </w:p>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iCs/>
                <w:color w:val="000000"/>
                <w:sz w:val="24"/>
                <w:szCs w:val="24"/>
                <w:lang w:val="uk-UA"/>
              </w:rPr>
              <w:t>12</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iCs/>
                <w:color w:val="000000"/>
                <w:sz w:val="24"/>
                <w:szCs w:val="24"/>
                <w:lang w:val="uk-UA"/>
              </w:rPr>
              <w:t>Основне семінарське завдання 12</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ED33F9"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1</w:t>
            </w:r>
          </w:p>
        </w:tc>
      </w:tr>
      <w:tr w:rsidR="00F533A7" w:rsidRPr="0041276D" w:rsidTr="003D0F1A">
        <w:tc>
          <w:tcPr>
            <w:tcW w:w="1242" w:type="dxa"/>
            <w:tcBorders>
              <w:left w:val="single" w:sz="4" w:space="0" w:color="auto"/>
              <w:right w:val="single" w:sz="4" w:space="0" w:color="auto"/>
            </w:tcBorders>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F533A7" w:rsidRPr="00F533A7" w:rsidRDefault="00F533A7" w:rsidP="003D0F1A">
            <w:pPr>
              <w:spacing w:after="0" w:line="240" w:lineRule="auto"/>
              <w:jc w:val="center"/>
              <w:rPr>
                <w:rFonts w:ascii="Times New Roman" w:eastAsia="MS Mincho" w:hAnsi="Times New Roman" w:cs="Times New Roman"/>
                <w:color w:val="000000"/>
                <w:sz w:val="24"/>
                <w:szCs w:val="24"/>
                <w:lang w:val="uk-UA"/>
              </w:rPr>
            </w:pPr>
            <w:r w:rsidRPr="00F533A7">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F533A7" w:rsidP="003D0F1A">
            <w:pPr>
              <w:spacing w:after="0" w:line="240" w:lineRule="auto"/>
              <w:jc w:val="center"/>
              <w:rPr>
                <w:rFonts w:ascii="Times New Roman" w:eastAsia="MS Mincho" w:hAnsi="Times New Roman" w:cs="Times New Roman"/>
                <w:color w:val="000000"/>
                <w:sz w:val="24"/>
                <w:szCs w:val="24"/>
                <w:lang w:val="uk-UA"/>
              </w:rPr>
            </w:pPr>
            <w:r w:rsidRPr="00F533A7">
              <w:rPr>
                <w:rFonts w:ascii="Times New Roman" w:eastAsia="MS Mincho" w:hAnsi="Times New Roman" w:cs="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533A7" w:rsidRPr="0041276D" w:rsidRDefault="00ED33F9"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1</w:t>
            </w:r>
          </w:p>
        </w:tc>
      </w:tr>
      <w:tr w:rsidR="0041276D" w:rsidRPr="0041276D" w:rsidTr="003D0F1A">
        <w:tc>
          <w:tcPr>
            <w:tcW w:w="1242" w:type="dxa"/>
            <w:tcBorders>
              <w:left w:val="single" w:sz="4" w:space="0" w:color="auto"/>
              <w:right w:val="single" w:sz="4" w:space="0" w:color="auto"/>
            </w:tcBorders>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b/>
                <w:color w:val="000000"/>
                <w:sz w:val="24"/>
                <w:szCs w:val="24"/>
                <w:lang w:val="uk-UA"/>
              </w:rPr>
            </w:pPr>
            <w:r w:rsidRPr="0041276D">
              <w:rPr>
                <w:rFonts w:ascii="Times New Roman" w:eastAsia="MS Mincho" w:hAnsi="Times New Roman" w:cs="Times New Roman"/>
                <w:b/>
                <w:color w:val="000000"/>
                <w:sz w:val="24"/>
                <w:szCs w:val="24"/>
                <w:lang w:val="uk-UA"/>
              </w:rPr>
              <w:t>Атестація 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Times New Roman" w:hAnsi="Times New Roman" w:cs="Times New Roman"/>
                <w:color w:val="000000"/>
                <w:sz w:val="24"/>
                <w:szCs w:val="24"/>
                <w:lang w:val="uk-UA" w:eastAsia="ru-RU"/>
              </w:rPr>
              <w:t>Модульний контроль 2: тест</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F533A7"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6</w:t>
            </w:r>
          </w:p>
        </w:tc>
      </w:tr>
      <w:tr w:rsidR="0041276D" w:rsidRPr="0041276D" w:rsidTr="003D0F1A">
        <w:tc>
          <w:tcPr>
            <w:tcW w:w="1242" w:type="dxa"/>
            <w:tcBorders>
              <w:left w:val="single" w:sz="4" w:space="0" w:color="auto"/>
              <w:right w:val="single" w:sz="4" w:space="0" w:color="auto"/>
            </w:tcBorders>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1-14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Times New Roman" w:hAnsi="Times New Roman" w:cs="Times New Roman"/>
                <w:iCs/>
                <w:sz w:val="24"/>
                <w:szCs w:val="24"/>
                <w:lang w:val="uk-UA" w:eastAsia="ru-RU"/>
              </w:rPr>
              <w:t>Підготовка індивідуального завдання</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Times New Roman" w:hAnsi="Times New Roman" w:cs="Times New Roman"/>
                <w:color w:val="000000"/>
                <w:sz w:val="24"/>
                <w:szCs w:val="24"/>
                <w:lang w:val="uk-UA" w:eastAsia="ru-RU"/>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r>
      <w:tr w:rsidR="0041276D" w:rsidRPr="0041276D" w:rsidTr="003D0F1A">
        <w:tc>
          <w:tcPr>
            <w:tcW w:w="1242" w:type="dxa"/>
            <w:vMerge w:val="restart"/>
            <w:tcBorders>
              <w:left w:val="single" w:sz="4" w:space="0" w:color="auto"/>
              <w:right w:val="single" w:sz="4" w:space="0" w:color="auto"/>
            </w:tcBorders>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lastRenderedPageBreak/>
              <w:t>Заліковий тиждень</w:t>
            </w:r>
          </w:p>
        </w:tc>
        <w:tc>
          <w:tcPr>
            <w:tcW w:w="2268" w:type="dxa"/>
            <w:gridSpan w:val="2"/>
            <w:vMerge w:val="restart"/>
            <w:tcBorders>
              <w:top w:val="single" w:sz="4" w:space="0" w:color="auto"/>
              <w:left w:val="single" w:sz="4" w:space="0" w:color="auto"/>
              <w:right w:val="single" w:sz="4" w:space="0" w:color="auto"/>
            </w:tcBorders>
            <w:shd w:val="clear" w:color="auto" w:fill="auto"/>
          </w:tcPr>
          <w:p w:rsidR="0041276D" w:rsidRPr="0041276D" w:rsidRDefault="007D6CBF" w:rsidP="003D0F1A">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 xml:space="preserve">Екзамен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Times New Roman" w:hAnsi="Times New Roman" w:cs="Times New Roman"/>
                <w:color w:val="000000"/>
                <w:sz w:val="24"/>
                <w:szCs w:val="24"/>
                <w:lang w:val="uk-UA" w:eastAsia="ru-RU"/>
              </w:rPr>
            </w:pPr>
            <w:r w:rsidRPr="0041276D">
              <w:rPr>
                <w:rFonts w:ascii="Times New Roman" w:eastAsia="Times New Roman" w:hAnsi="Times New Roman" w:cs="Times New Roman"/>
                <w:color w:val="000000"/>
                <w:sz w:val="24"/>
                <w:szCs w:val="24"/>
                <w:lang w:val="uk-UA" w:eastAsia="ru-RU"/>
              </w:rPr>
              <w:t>Підсумкове тестування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20</w:t>
            </w:r>
          </w:p>
        </w:tc>
      </w:tr>
      <w:tr w:rsidR="0041276D" w:rsidRPr="0041276D" w:rsidTr="003D0F1A">
        <w:tc>
          <w:tcPr>
            <w:tcW w:w="1242" w:type="dxa"/>
            <w:vMerge/>
            <w:tcBorders>
              <w:left w:val="single" w:sz="4" w:space="0" w:color="auto"/>
              <w:right w:val="single" w:sz="4" w:space="0" w:color="auto"/>
            </w:tcBorders>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2268" w:type="dxa"/>
            <w:gridSpan w:val="2"/>
            <w:vMerge/>
            <w:tcBorders>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b/>
                <w:color w:val="000000"/>
                <w:sz w:val="24"/>
                <w:szCs w:val="24"/>
                <w:lang w:val="uk-UA"/>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Times New Roman" w:hAnsi="Times New Roman" w:cs="Times New Roman"/>
                <w:color w:val="000000"/>
                <w:sz w:val="24"/>
                <w:szCs w:val="24"/>
                <w:lang w:val="uk-UA" w:eastAsia="ru-RU"/>
              </w:rPr>
            </w:pPr>
            <w:r w:rsidRPr="0041276D">
              <w:rPr>
                <w:rFonts w:ascii="Times New Roman" w:eastAsia="Times New Roman" w:hAnsi="Times New Roman" w:cs="Times New Roman"/>
                <w:iCs/>
                <w:color w:val="000000"/>
                <w:sz w:val="24"/>
                <w:szCs w:val="24"/>
                <w:lang w:val="uk-UA" w:eastAsia="ru-RU"/>
              </w:rPr>
              <w:t>Захист індивідуального завдання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41276D" w:rsidRPr="0041276D" w:rsidRDefault="0041276D" w:rsidP="003D0F1A">
            <w:pPr>
              <w:spacing w:after="0" w:line="240" w:lineRule="auto"/>
              <w:jc w:val="center"/>
              <w:rPr>
                <w:rFonts w:ascii="Times New Roman" w:eastAsia="MS Mincho" w:hAnsi="Times New Roman" w:cs="Times New Roman"/>
                <w:color w:val="000000"/>
                <w:sz w:val="24"/>
                <w:szCs w:val="24"/>
                <w:lang w:val="uk-UA"/>
              </w:rPr>
            </w:pPr>
            <w:r w:rsidRPr="0041276D">
              <w:rPr>
                <w:rFonts w:ascii="Times New Roman" w:eastAsia="MS Mincho" w:hAnsi="Times New Roman" w:cs="Times New Roman"/>
                <w:color w:val="000000"/>
                <w:sz w:val="24"/>
                <w:szCs w:val="24"/>
                <w:lang w:val="uk-UA"/>
              </w:rPr>
              <w:t>20</w:t>
            </w:r>
          </w:p>
        </w:tc>
      </w:tr>
    </w:tbl>
    <w:p w:rsidR="0041276D" w:rsidRPr="0041276D" w:rsidRDefault="0041276D" w:rsidP="0041276D">
      <w:pPr>
        <w:spacing w:after="0" w:line="240" w:lineRule="auto"/>
        <w:rPr>
          <w:rFonts w:ascii="Times New Roman" w:eastAsia="MS Mincho" w:hAnsi="Times New Roman" w:cs="Times New Roman"/>
          <w:i/>
          <w:iCs/>
          <w:color w:val="000000"/>
          <w:sz w:val="24"/>
          <w:szCs w:val="24"/>
          <w:lang w:val="uk-UA"/>
        </w:rPr>
      </w:pPr>
    </w:p>
    <w:p w:rsidR="0041276D" w:rsidRPr="0041276D" w:rsidRDefault="0041276D" w:rsidP="0041276D">
      <w:pPr>
        <w:spacing w:after="0" w:line="240" w:lineRule="auto"/>
        <w:ind w:left="2160" w:firstLine="720"/>
        <w:rPr>
          <w:rFonts w:ascii="Times New Roman" w:eastAsia="MS Mincho" w:hAnsi="Times New Roman" w:cs="Times New Roman"/>
          <w:b/>
          <w:bCs/>
          <w:color w:val="000000"/>
          <w:sz w:val="24"/>
          <w:szCs w:val="24"/>
          <w:lang w:val="uk-UA"/>
        </w:rPr>
      </w:pPr>
    </w:p>
    <w:p w:rsidR="0041276D" w:rsidRPr="0041276D" w:rsidRDefault="0041276D" w:rsidP="0041276D">
      <w:pPr>
        <w:spacing w:after="0" w:line="240" w:lineRule="auto"/>
        <w:rPr>
          <w:rFonts w:ascii="Times New Roman" w:eastAsia="MS Mincho" w:hAnsi="Times New Roman" w:cs="Times New Roman"/>
          <w:b/>
          <w:bCs/>
          <w:color w:val="000000"/>
          <w:sz w:val="28"/>
          <w:szCs w:val="24"/>
          <w:lang w:val="uk-UA"/>
        </w:rPr>
      </w:pPr>
      <w:r w:rsidRPr="0041276D">
        <w:rPr>
          <w:rFonts w:ascii="Times New Roman" w:eastAsia="MS Mincho" w:hAnsi="Times New Roman" w:cs="Times New Roman"/>
          <w:b/>
          <w:bCs/>
          <w:color w:val="000000"/>
          <w:sz w:val="28"/>
          <w:szCs w:val="24"/>
          <w:lang w:val="uk-UA"/>
        </w:rPr>
        <w:t xml:space="preserve">ОСНОВНІ ДЖЕРЕЛА </w:t>
      </w:r>
    </w:p>
    <w:p w:rsidR="0041276D" w:rsidRPr="0041276D" w:rsidRDefault="0041276D" w:rsidP="0041276D">
      <w:pPr>
        <w:keepNext/>
        <w:numPr>
          <w:ilvl w:val="0"/>
          <w:numId w:val="2"/>
        </w:numPr>
        <w:spacing w:after="0" w:line="230" w:lineRule="auto"/>
        <w:rPr>
          <w:rFonts w:ascii="Times New Roman" w:eastAsia="Times New Roman" w:hAnsi="Times New Roman" w:cs="Times New Roman"/>
          <w:bCs/>
          <w:sz w:val="24"/>
          <w:szCs w:val="24"/>
          <w:lang w:val="uk-UA"/>
        </w:rPr>
      </w:pPr>
      <w:proofErr w:type="spellStart"/>
      <w:r w:rsidRPr="0041276D">
        <w:rPr>
          <w:rFonts w:ascii="Times New Roman" w:eastAsia="Times New Roman" w:hAnsi="Times New Roman" w:cs="Times New Roman"/>
          <w:bCs/>
          <w:sz w:val="24"/>
          <w:szCs w:val="24"/>
        </w:rPr>
        <w:t>Диференційна</w:t>
      </w:r>
      <w:proofErr w:type="spellEnd"/>
      <w:r w:rsidRPr="0041276D">
        <w:rPr>
          <w:rFonts w:ascii="Times New Roman" w:eastAsia="Times New Roman" w:hAnsi="Times New Roman" w:cs="Times New Roman"/>
          <w:bCs/>
          <w:sz w:val="24"/>
          <w:szCs w:val="24"/>
        </w:rPr>
        <w:t xml:space="preserve"> </w:t>
      </w:r>
      <w:proofErr w:type="spellStart"/>
      <w:r w:rsidRPr="0041276D">
        <w:rPr>
          <w:rFonts w:ascii="Times New Roman" w:eastAsia="Times New Roman" w:hAnsi="Times New Roman" w:cs="Times New Roman"/>
          <w:bCs/>
          <w:sz w:val="24"/>
          <w:szCs w:val="24"/>
        </w:rPr>
        <w:t>психологія</w:t>
      </w:r>
      <w:proofErr w:type="spellEnd"/>
      <w:r w:rsidRPr="0041276D">
        <w:rPr>
          <w:rFonts w:ascii="Times New Roman" w:eastAsia="Times New Roman" w:hAnsi="Times New Roman" w:cs="Times New Roman"/>
          <w:bCs/>
          <w:sz w:val="24"/>
          <w:szCs w:val="24"/>
        </w:rPr>
        <w:t xml:space="preserve"> / </w:t>
      </w:r>
      <w:proofErr w:type="spellStart"/>
      <w:proofErr w:type="gramStart"/>
      <w:r w:rsidRPr="0041276D">
        <w:rPr>
          <w:rFonts w:ascii="Times New Roman" w:eastAsia="Times New Roman" w:hAnsi="Times New Roman" w:cs="Times New Roman"/>
          <w:bCs/>
          <w:sz w:val="24"/>
          <w:szCs w:val="24"/>
        </w:rPr>
        <w:t>п</w:t>
      </w:r>
      <w:proofErr w:type="gramEnd"/>
      <w:r w:rsidRPr="0041276D">
        <w:rPr>
          <w:rFonts w:ascii="Times New Roman" w:eastAsia="Times New Roman" w:hAnsi="Times New Roman" w:cs="Times New Roman"/>
          <w:bCs/>
          <w:sz w:val="24"/>
          <w:szCs w:val="24"/>
        </w:rPr>
        <w:t>ід</w:t>
      </w:r>
      <w:proofErr w:type="spellEnd"/>
      <w:r w:rsidRPr="0041276D">
        <w:rPr>
          <w:rFonts w:ascii="Times New Roman" w:eastAsia="Times New Roman" w:hAnsi="Times New Roman" w:cs="Times New Roman"/>
          <w:bCs/>
          <w:sz w:val="24"/>
          <w:szCs w:val="24"/>
        </w:rPr>
        <w:t xml:space="preserve"> </w:t>
      </w:r>
      <w:proofErr w:type="spellStart"/>
      <w:r w:rsidRPr="0041276D">
        <w:rPr>
          <w:rFonts w:ascii="Times New Roman" w:eastAsia="Times New Roman" w:hAnsi="Times New Roman" w:cs="Times New Roman"/>
          <w:bCs/>
          <w:sz w:val="24"/>
          <w:szCs w:val="24"/>
        </w:rPr>
        <w:t>загальною</w:t>
      </w:r>
      <w:proofErr w:type="spellEnd"/>
      <w:r w:rsidRPr="0041276D">
        <w:rPr>
          <w:rFonts w:ascii="Times New Roman" w:eastAsia="Times New Roman" w:hAnsi="Times New Roman" w:cs="Times New Roman"/>
          <w:bCs/>
          <w:sz w:val="24"/>
          <w:szCs w:val="24"/>
        </w:rPr>
        <w:t xml:space="preserve"> </w:t>
      </w:r>
      <w:proofErr w:type="spellStart"/>
      <w:r w:rsidRPr="0041276D">
        <w:rPr>
          <w:rFonts w:ascii="Times New Roman" w:eastAsia="Times New Roman" w:hAnsi="Times New Roman" w:cs="Times New Roman"/>
          <w:bCs/>
          <w:sz w:val="24"/>
          <w:szCs w:val="24"/>
        </w:rPr>
        <w:t>редакцією</w:t>
      </w:r>
      <w:proofErr w:type="spellEnd"/>
      <w:r w:rsidRPr="0041276D">
        <w:rPr>
          <w:rFonts w:ascii="Times New Roman" w:eastAsia="Times New Roman" w:hAnsi="Times New Roman" w:cs="Times New Roman"/>
          <w:bCs/>
          <w:sz w:val="24"/>
          <w:szCs w:val="24"/>
        </w:rPr>
        <w:t xml:space="preserve"> С.Д Максименка. </w:t>
      </w:r>
      <w:proofErr w:type="spellStart"/>
      <w:proofErr w:type="gramStart"/>
      <w:r w:rsidRPr="0041276D">
        <w:rPr>
          <w:rFonts w:ascii="Times New Roman" w:eastAsia="Times New Roman" w:hAnsi="Times New Roman" w:cs="Times New Roman"/>
          <w:bCs/>
          <w:sz w:val="24"/>
          <w:szCs w:val="24"/>
        </w:rPr>
        <w:t>П</w:t>
      </w:r>
      <w:proofErr w:type="gramEnd"/>
      <w:r w:rsidRPr="0041276D">
        <w:rPr>
          <w:rFonts w:ascii="Times New Roman" w:eastAsia="Times New Roman" w:hAnsi="Times New Roman" w:cs="Times New Roman"/>
          <w:bCs/>
          <w:sz w:val="24"/>
          <w:szCs w:val="24"/>
        </w:rPr>
        <w:t>ідручник</w:t>
      </w:r>
      <w:proofErr w:type="spellEnd"/>
      <w:r w:rsidRPr="0041276D">
        <w:rPr>
          <w:rFonts w:ascii="Times New Roman" w:eastAsia="Times New Roman" w:hAnsi="Times New Roman" w:cs="Times New Roman"/>
          <w:bCs/>
          <w:sz w:val="24"/>
          <w:szCs w:val="24"/>
        </w:rPr>
        <w:t xml:space="preserve">. – К.: </w:t>
      </w:r>
      <w:proofErr w:type="spellStart"/>
      <w:r w:rsidRPr="0041276D">
        <w:rPr>
          <w:rFonts w:ascii="Times New Roman" w:eastAsia="Times New Roman" w:hAnsi="Times New Roman" w:cs="Times New Roman"/>
          <w:bCs/>
          <w:sz w:val="24"/>
          <w:szCs w:val="24"/>
        </w:rPr>
        <w:t>Видавничій</w:t>
      </w:r>
      <w:proofErr w:type="spellEnd"/>
      <w:r w:rsidRPr="0041276D">
        <w:rPr>
          <w:rFonts w:ascii="Times New Roman" w:eastAsia="Times New Roman" w:hAnsi="Times New Roman" w:cs="Times New Roman"/>
          <w:bCs/>
          <w:sz w:val="24"/>
          <w:szCs w:val="24"/>
        </w:rPr>
        <w:t xml:space="preserve"> </w:t>
      </w:r>
      <w:proofErr w:type="spellStart"/>
      <w:r w:rsidRPr="0041276D">
        <w:rPr>
          <w:rFonts w:ascii="Times New Roman" w:eastAsia="Times New Roman" w:hAnsi="Times New Roman" w:cs="Times New Roman"/>
          <w:bCs/>
          <w:sz w:val="24"/>
          <w:szCs w:val="24"/>
        </w:rPr>
        <w:t>Ді</w:t>
      </w:r>
      <w:proofErr w:type="gramStart"/>
      <w:r w:rsidRPr="0041276D">
        <w:rPr>
          <w:rFonts w:ascii="Times New Roman" w:eastAsia="Times New Roman" w:hAnsi="Times New Roman" w:cs="Times New Roman"/>
          <w:bCs/>
          <w:sz w:val="24"/>
          <w:szCs w:val="24"/>
        </w:rPr>
        <w:t>м</w:t>
      </w:r>
      <w:proofErr w:type="spellEnd"/>
      <w:proofErr w:type="gramEnd"/>
      <w:r w:rsidRPr="0041276D">
        <w:rPr>
          <w:rFonts w:ascii="Times New Roman" w:eastAsia="Times New Roman" w:hAnsi="Times New Roman" w:cs="Times New Roman"/>
          <w:bCs/>
          <w:sz w:val="24"/>
          <w:szCs w:val="24"/>
        </w:rPr>
        <w:t xml:space="preserve"> «</w:t>
      </w:r>
      <w:proofErr w:type="spellStart"/>
      <w:r w:rsidRPr="0041276D">
        <w:rPr>
          <w:rFonts w:ascii="Times New Roman" w:eastAsia="Times New Roman" w:hAnsi="Times New Roman" w:cs="Times New Roman"/>
          <w:bCs/>
          <w:sz w:val="24"/>
          <w:szCs w:val="24"/>
        </w:rPr>
        <w:t>Слдово</w:t>
      </w:r>
      <w:proofErr w:type="spellEnd"/>
      <w:r w:rsidRPr="0041276D">
        <w:rPr>
          <w:rFonts w:ascii="Times New Roman" w:eastAsia="Times New Roman" w:hAnsi="Times New Roman" w:cs="Times New Roman"/>
          <w:bCs/>
          <w:sz w:val="24"/>
          <w:szCs w:val="24"/>
        </w:rPr>
        <w:t>», 2013</w:t>
      </w:r>
      <w:r w:rsidRPr="0041276D">
        <w:rPr>
          <w:rFonts w:ascii="Times New Roman" w:eastAsia="Times New Roman" w:hAnsi="Times New Roman" w:cs="Times New Roman"/>
          <w:bCs/>
          <w:sz w:val="24"/>
          <w:szCs w:val="24"/>
          <w:lang w:val="uk-UA"/>
        </w:rPr>
        <w:t>. – 220 с.</w:t>
      </w:r>
    </w:p>
    <w:p w:rsidR="0041276D" w:rsidRPr="0041276D" w:rsidRDefault="0041276D" w:rsidP="0041276D">
      <w:pPr>
        <w:keepNext/>
        <w:numPr>
          <w:ilvl w:val="0"/>
          <w:numId w:val="2"/>
        </w:numPr>
        <w:spacing w:after="0" w:line="230" w:lineRule="auto"/>
        <w:rPr>
          <w:rFonts w:ascii="Times New Roman" w:eastAsia="Times New Roman" w:hAnsi="Times New Roman" w:cs="Times New Roman"/>
          <w:bCs/>
          <w:sz w:val="24"/>
          <w:szCs w:val="24"/>
          <w:lang w:val="uk-UA"/>
        </w:rPr>
      </w:pPr>
      <w:r w:rsidRPr="0041276D">
        <w:rPr>
          <w:rFonts w:ascii="Times New Roman" w:eastAsia="Times New Roman" w:hAnsi="Times New Roman" w:cs="Times New Roman"/>
          <w:bCs/>
          <w:sz w:val="24"/>
          <w:szCs w:val="24"/>
          <w:lang w:val="uk-UA"/>
        </w:rPr>
        <w:t xml:space="preserve">Палій А.А. </w:t>
      </w:r>
      <w:proofErr w:type="spellStart"/>
      <w:r w:rsidRPr="0041276D">
        <w:rPr>
          <w:rFonts w:ascii="Times New Roman" w:eastAsia="Times New Roman" w:hAnsi="Times New Roman" w:cs="Times New Roman"/>
          <w:bCs/>
          <w:sz w:val="24"/>
          <w:szCs w:val="24"/>
          <w:lang w:val="uk-UA"/>
        </w:rPr>
        <w:t>Диференційнапсихологія</w:t>
      </w:r>
      <w:proofErr w:type="spellEnd"/>
      <w:r w:rsidRPr="0041276D">
        <w:rPr>
          <w:rFonts w:ascii="Times New Roman" w:eastAsia="Times New Roman" w:hAnsi="Times New Roman" w:cs="Times New Roman"/>
          <w:bCs/>
          <w:sz w:val="24"/>
          <w:szCs w:val="24"/>
          <w:lang w:val="uk-UA"/>
        </w:rPr>
        <w:t xml:space="preserve">. Навчальний посібник Серія – Альма-матер. – К.: Академія , 2010. – 432 с. </w:t>
      </w:r>
    </w:p>
    <w:p w:rsidR="0041276D" w:rsidRPr="0041276D" w:rsidRDefault="0041276D" w:rsidP="0041276D">
      <w:pPr>
        <w:keepNext/>
        <w:numPr>
          <w:ilvl w:val="0"/>
          <w:numId w:val="2"/>
        </w:numPr>
        <w:spacing w:after="0" w:line="230" w:lineRule="auto"/>
        <w:rPr>
          <w:rFonts w:ascii="Times New Roman" w:eastAsia="Times New Roman" w:hAnsi="Times New Roman" w:cs="Times New Roman"/>
          <w:bCs/>
          <w:sz w:val="24"/>
          <w:szCs w:val="24"/>
          <w:lang w:val="uk-UA"/>
        </w:rPr>
      </w:pPr>
      <w:r w:rsidRPr="0041276D">
        <w:rPr>
          <w:rFonts w:ascii="Times New Roman" w:eastAsia="Times New Roman" w:hAnsi="Times New Roman" w:cs="Times New Roman"/>
          <w:bCs/>
          <w:sz w:val="24"/>
          <w:szCs w:val="24"/>
          <w:lang w:val="uk-UA"/>
        </w:rPr>
        <w:t xml:space="preserve">Приходько Ю.О., Юрченко B.I. </w:t>
      </w:r>
      <w:proofErr w:type="spellStart"/>
      <w:r w:rsidRPr="0041276D">
        <w:rPr>
          <w:rFonts w:ascii="Times New Roman" w:eastAsia="Times New Roman" w:hAnsi="Times New Roman" w:cs="Times New Roman"/>
          <w:bCs/>
          <w:sz w:val="24"/>
          <w:szCs w:val="24"/>
          <w:lang w:val="uk-UA"/>
        </w:rPr>
        <w:t>Психологічнийсловник</w:t>
      </w:r>
      <w:proofErr w:type="spellEnd"/>
      <w:r w:rsidRPr="0041276D">
        <w:rPr>
          <w:rFonts w:ascii="Times New Roman" w:eastAsia="Times New Roman" w:hAnsi="Times New Roman" w:cs="Times New Roman"/>
          <w:bCs/>
          <w:sz w:val="24"/>
          <w:szCs w:val="24"/>
          <w:lang w:val="uk-UA"/>
        </w:rPr>
        <w:t xml:space="preserve">-довідник: </w:t>
      </w:r>
      <w:proofErr w:type="spellStart"/>
      <w:r w:rsidRPr="0041276D">
        <w:rPr>
          <w:rFonts w:ascii="Times New Roman" w:eastAsia="Times New Roman" w:hAnsi="Times New Roman" w:cs="Times New Roman"/>
          <w:bCs/>
          <w:sz w:val="24"/>
          <w:szCs w:val="24"/>
          <w:lang w:val="uk-UA"/>
        </w:rPr>
        <w:t>Навч</w:t>
      </w:r>
      <w:proofErr w:type="spellEnd"/>
      <w:r w:rsidRPr="0041276D">
        <w:rPr>
          <w:rFonts w:ascii="Times New Roman" w:eastAsia="Times New Roman" w:hAnsi="Times New Roman" w:cs="Times New Roman"/>
          <w:bCs/>
          <w:sz w:val="24"/>
          <w:szCs w:val="24"/>
          <w:lang w:val="uk-UA"/>
        </w:rPr>
        <w:t xml:space="preserve">. </w:t>
      </w:r>
      <w:proofErr w:type="spellStart"/>
      <w:r w:rsidRPr="0041276D">
        <w:rPr>
          <w:rFonts w:ascii="Times New Roman" w:eastAsia="Times New Roman" w:hAnsi="Times New Roman" w:cs="Times New Roman"/>
          <w:bCs/>
          <w:sz w:val="24"/>
          <w:szCs w:val="24"/>
          <w:lang w:val="uk-UA"/>
        </w:rPr>
        <w:t>посіб</w:t>
      </w:r>
      <w:proofErr w:type="spellEnd"/>
      <w:r w:rsidRPr="0041276D">
        <w:rPr>
          <w:rFonts w:ascii="Times New Roman" w:eastAsia="Times New Roman" w:hAnsi="Times New Roman" w:cs="Times New Roman"/>
          <w:bCs/>
          <w:sz w:val="24"/>
          <w:szCs w:val="24"/>
          <w:lang w:val="uk-UA"/>
        </w:rPr>
        <w:t>. – К.: Каравела, 2012. – 328 с.</w:t>
      </w:r>
    </w:p>
    <w:p w:rsidR="0041276D" w:rsidRPr="0041276D" w:rsidRDefault="0041276D" w:rsidP="0041276D">
      <w:pPr>
        <w:keepNext/>
        <w:numPr>
          <w:ilvl w:val="0"/>
          <w:numId w:val="2"/>
        </w:numPr>
        <w:spacing w:after="0" w:line="230" w:lineRule="auto"/>
        <w:rPr>
          <w:rFonts w:ascii="Times New Roman" w:eastAsia="Times New Roman" w:hAnsi="Times New Roman" w:cs="Times New Roman"/>
          <w:bCs/>
          <w:sz w:val="24"/>
          <w:szCs w:val="24"/>
          <w:lang w:val="uk-UA"/>
        </w:rPr>
      </w:pPr>
      <w:r w:rsidRPr="0041276D">
        <w:rPr>
          <w:rFonts w:ascii="Times New Roman" w:eastAsia="Times New Roman" w:hAnsi="Times New Roman" w:cs="Times New Roman"/>
          <w:bCs/>
          <w:spacing w:val="-6"/>
          <w:sz w:val="24"/>
          <w:szCs w:val="24"/>
          <w:lang w:val="uk-UA"/>
        </w:rPr>
        <w:t xml:space="preserve">Наукова бібліотека ЗНУ каталог. </w:t>
      </w:r>
      <w:r w:rsidRPr="0041276D">
        <w:rPr>
          <w:rFonts w:ascii="Times New Roman" w:eastAsia="Times New Roman" w:hAnsi="Times New Roman" w:cs="Times New Roman"/>
          <w:bCs/>
          <w:spacing w:val="-6"/>
          <w:sz w:val="24"/>
          <w:szCs w:val="24"/>
          <w:lang w:val="en-US"/>
        </w:rPr>
        <w:t>URL</w:t>
      </w:r>
      <w:r w:rsidRPr="0041276D">
        <w:rPr>
          <w:rFonts w:ascii="Times New Roman" w:eastAsia="Times New Roman" w:hAnsi="Times New Roman" w:cs="Times New Roman"/>
          <w:bCs/>
          <w:spacing w:val="-6"/>
          <w:sz w:val="24"/>
          <w:szCs w:val="24"/>
        </w:rPr>
        <w:t xml:space="preserve"> </w:t>
      </w:r>
      <w:r w:rsidRPr="0041276D">
        <w:rPr>
          <w:rFonts w:ascii="Times New Roman" w:eastAsia="Times New Roman" w:hAnsi="Times New Roman" w:cs="Times New Roman"/>
          <w:bCs/>
          <w:spacing w:val="-6"/>
          <w:sz w:val="24"/>
          <w:szCs w:val="24"/>
          <w:lang w:val="uk-UA"/>
        </w:rPr>
        <w:t xml:space="preserve">: </w:t>
      </w:r>
      <w:hyperlink r:id="rId8" w:history="1">
        <w:r w:rsidRPr="0041276D">
          <w:rPr>
            <w:rFonts w:ascii="Times New Roman" w:eastAsia="Times New Roman" w:hAnsi="Times New Roman" w:cs="Times New Roman"/>
            <w:bCs/>
            <w:spacing w:val="-6"/>
            <w:sz w:val="24"/>
            <w:szCs w:val="24"/>
            <w:lang w:val="uk-UA"/>
          </w:rPr>
          <w:t>http://ebooks.znu.edu.ua/ufd/index.php</w:t>
        </w:r>
      </w:hyperlink>
    </w:p>
    <w:p w:rsidR="0041276D" w:rsidRPr="0041276D" w:rsidRDefault="0041276D" w:rsidP="0041276D">
      <w:pPr>
        <w:keepNext/>
        <w:numPr>
          <w:ilvl w:val="0"/>
          <w:numId w:val="2"/>
        </w:numPr>
        <w:spacing w:after="0" w:line="230" w:lineRule="auto"/>
        <w:rPr>
          <w:rFonts w:ascii="Times New Roman" w:eastAsia="Times New Roman" w:hAnsi="Times New Roman" w:cs="Times New Roman"/>
          <w:bCs/>
          <w:sz w:val="24"/>
          <w:szCs w:val="24"/>
          <w:lang w:val="uk-UA"/>
        </w:rPr>
      </w:pPr>
      <w:r w:rsidRPr="0041276D">
        <w:rPr>
          <w:rFonts w:ascii="Times New Roman" w:eastAsia="Times New Roman" w:hAnsi="Times New Roman" w:cs="Times New Roman"/>
          <w:bCs/>
          <w:spacing w:val="-6"/>
          <w:sz w:val="24"/>
          <w:szCs w:val="24"/>
          <w:lang w:val="uk-UA"/>
        </w:rPr>
        <w:t xml:space="preserve">Бібліотека українських підручників. </w:t>
      </w:r>
      <w:r w:rsidRPr="0041276D">
        <w:rPr>
          <w:rFonts w:ascii="Times New Roman" w:eastAsia="Times New Roman" w:hAnsi="Times New Roman" w:cs="Times New Roman"/>
          <w:bCs/>
          <w:spacing w:val="-6"/>
          <w:sz w:val="24"/>
          <w:szCs w:val="24"/>
          <w:lang w:val="en-US"/>
        </w:rPr>
        <w:t>URL</w:t>
      </w:r>
      <w:r w:rsidRPr="0041276D">
        <w:rPr>
          <w:rFonts w:ascii="Times New Roman" w:eastAsia="Times New Roman" w:hAnsi="Times New Roman" w:cs="Times New Roman"/>
          <w:bCs/>
          <w:spacing w:val="-6"/>
          <w:sz w:val="24"/>
          <w:szCs w:val="24"/>
          <w:lang w:val="uk-UA"/>
        </w:rPr>
        <w:t xml:space="preserve"> : </w:t>
      </w:r>
      <w:hyperlink r:id="rId9" w:history="1">
        <w:r w:rsidRPr="0041276D">
          <w:rPr>
            <w:rFonts w:ascii="Times New Roman" w:eastAsia="Times New Roman" w:hAnsi="Times New Roman" w:cs="Times New Roman"/>
            <w:bCs/>
            <w:spacing w:val="-6"/>
            <w:sz w:val="24"/>
            <w:szCs w:val="24"/>
            <w:lang w:val="uk-UA"/>
          </w:rPr>
          <w:t>https://pidruchniki.com/psihologiya/</w:t>
        </w:r>
      </w:hyperlink>
    </w:p>
    <w:p w:rsidR="0041276D" w:rsidRPr="0041276D" w:rsidRDefault="0041276D" w:rsidP="0041276D">
      <w:pPr>
        <w:keepNext/>
        <w:numPr>
          <w:ilvl w:val="0"/>
          <w:numId w:val="2"/>
        </w:numPr>
        <w:spacing w:after="0" w:line="230" w:lineRule="auto"/>
        <w:rPr>
          <w:rFonts w:ascii="Times New Roman" w:eastAsia="Times New Roman" w:hAnsi="Times New Roman" w:cs="Times New Roman"/>
          <w:bCs/>
          <w:sz w:val="24"/>
          <w:szCs w:val="24"/>
          <w:lang w:val="uk-UA"/>
        </w:rPr>
      </w:pPr>
      <w:r w:rsidRPr="0041276D">
        <w:rPr>
          <w:rFonts w:ascii="Times New Roman" w:eastAsia="Times New Roman" w:hAnsi="Times New Roman" w:cs="Times New Roman"/>
          <w:bCs/>
          <w:spacing w:val="-6"/>
          <w:sz w:val="24"/>
          <w:szCs w:val="24"/>
          <w:lang w:val="uk-UA"/>
        </w:rPr>
        <w:t xml:space="preserve">Збірник наукових праць Інституту психології імені Г.С. Костюка НАПН України «Актуальні проблеми психології». </w:t>
      </w:r>
      <w:r w:rsidRPr="0041276D">
        <w:rPr>
          <w:rFonts w:ascii="Times New Roman" w:eastAsia="Times New Roman" w:hAnsi="Times New Roman" w:cs="Times New Roman"/>
          <w:bCs/>
          <w:spacing w:val="-6"/>
          <w:sz w:val="24"/>
          <w:szCs w:val="24"/>
          <w:lang w:val="en-US"/>
        </w:rPr>
        <w:t>URL</w:t>
      </w:r>
      <w:r w:rsidRPr="0041276D">
        <w:rPr>
          <w:rFonts w:ascii="Times New Roman" w:eastAsia="Times New Roman" w:hAnsi="Times New Roman" w:cs="Times New Roman"/>
          <w:bCs/>
          <w:spacing w:val="-6"/>
          <w:sz w:val="24"/>
          <w:szCs w:val="24"/>
        </w:rPr>
        <w:t xml:space="preserve"> </w:t>
      </w:r>
      <w:r w:rsidRPr="0041276D">
        <w:rPr>
          <w:rFonts w:ascii="Times New Roman" w:eastAsia="Times New Roman" w:hAnsi="Times New Roman" w:cs="Times New Roman"/>
          <w:bCs/>
          <w:spacing w:val="-6"/>
          <w:sz w:val="24"/>
          <w:szCs w:val="24"/>
          <w:lang w:val="uk-UA"/>
        </w:rPr>
        <w:t xml:space="preserve">: </w:t>
      </w:r>
      <w:hyperlink r:id="rId10" w:history="1">
        <w:r w:rsidRPr="0041276D">
          <w:rPr>
            <w:rFonts w:ascii="Times New Roman" w:eastAsia="Times New Roman" w:hAnsi="Times New Roman" w:cs="Times New Roman"/>
            <w:bCs/>
            <w:spacing w:val="-6"/>
            <w:sz w:val="24"/>
            <w:szCs w:val="24"/>
            <w:lang w:val="uk-UA"/>
          </w:rPr>
          <w:t>http://www.appsychology.org.ua/index.php/ua/</w:t>
        </w:r>
      </w:hyperlink>
    </w:p>
    <w:p w:rsidR="0041276D" w:rsidRPr="0041276D" w:rsidRDefault="0041276D" w:rsidP="0041276D">
      <w:pPr>
        <w:keepNext/>
        <w:numPr>
          <w:ilvl w:val="0"/>
          <w:numId w:val="2"/>
        </w:numPr>
        <w:spacing w:after="0" w:line="230" w:lineRule="auto"/>
        <w:rPr>
          <w:rFonts w:ascii="Times New Roman" w:eastAsia="Times New Roman" w:hAnsi="Times New Roman" w:cs="Times New Roman"/>
          <w:bCs/>
          <w:sz w:val="24"/>
          <w:szCs w:val="24"/>
          <w:lang w:val="uk-UA"/>
        </w:rPr>
      </w:pPr>
      <w:r w:rsidRPr="0041276D">
        <w:rPr>
          <w:rFonts w:ascii="Times New Roman" w:eastAsia="Times New Roman" w:hAnsi="Times New Roman" w:cs="Times New Roman"/>
          <w:bCs/>
          <w:spacing w:val="-6"/>
          <w:sz w:val="24"/>
          <w:szCs w:val="24"/>
          <w:lang w:val="uk-UA"/>
        </w:rPr>
        <w:t xml:space="preserve">Наукові видання Інституту психології імені Г.С. Костюка НАПН України, підготовлені за результатами фундаментальних досліджень (доступні для завантаження в форматі PDF). </w:t>
      </w:r>
      <w:r w:rsidRPr="0041276D">
        <w:rPr>
          <w:rFonts w:ascii="Times New Roman" w:eastAsia="Times New Roman" w:hAnsi="Times New Roman" w:cs="Times New Roman"/>
          <w:bCs/>
          <w:spacing w:val="-6"/>
          <w:sz w:val="24"/>
          <w:szCs w:val="24"/>
          <w:lang w:val="en-US"/>
        </w:rPr>
        <w:t>URL</w:t>
      </w:r>
      <w:r w:rsidRPr="0041276D">
        <w:rPr>
          <w:rFonts w:ascii="Times New Roman" w:eastAsia="Times New Roman" w:hAnsi="Times New Roman" w:cs="Times New Roman"/>
          <w:bCs/>
          <w:spacing w:val="-6"/>
          <w:sz w:val="24"/>
          <w:szCs w:val="24"/>
        </w:rPr>
        <w:t xml:space="preserve"> </w:t>
      </w:r>
      <w:r w:rsidRPr="0041276D">
        <w:rPr>
          <w:rFonts w:ascii="Times New Roman" w:eastAsia="Times New Roman" w:hAnsi="Times New Roman" w:cs="Times New Roman"/>
          <w:bCs/>
          <w:spacing w:val="-6"/>
          <w:sz w:val="24"/>
          <w:szCs w:val="24"/>
          <w:lang w:val="uk-UA"/>
        </w:rPr>
        <w:t xml:space="preserve">: </w:t>
      </w:r>
      <w:hyperlink r:id="rId11" w:history="1">
        <w:r w:rsidRPr="0041276D">
          <w:rPr>
            <w:rFonts w:ascii="Times New Roman" w:eastAsia="Times New Roman" w:hAnsi="Times New Roman" w:cs="Times New Roman"/>
            <w:bCs/>
            <w:spacing w:val="-6"/>
            <w:sz w:val="24"/>
            <w:szCs w:val="24"/>
            <w:lang w:val="uk-UA"/>
          </w:rPr>
          <w:t>http://inpsy.naps.gov.ua/info/273/</w:t>
        </w:r>
      </w:hyperlink>
    </w:p>
    <w:p w:rsidR="0041276D" w:rsidRPr="0041276D" w:rsidRDefault="0041276D" w:rsidP="0041276D">
      <w:pPr>
        <w:keepNext/>
        <w:numPr>
          <w:ilvl w:val="0"/>
          <w:numId w:val="2"/>
        </w:numPr>
        <w:spacing w:after="0" w:line="230" w:lineRule="auto"/>
        <w:rPr>
          <w:rFonts w:ascii="Times New Roman" w:eastAsia="Times New Roman" w:hAnsi="Times New Roman" w:cs="Times New Roman"/>
          <w:bCs/>
          <w:sz w:val="24"/>
          <w:szCs w:val="24"/>
          <w:lang w:val="uk-UA"/>
        </w:rPr>
      </w:pPr>
      <w:r w:rsidRPr="0041276D">
        <w:rPr>
          <w:rFonts w:ascii="Times New Roman" w:eastAsia="Times New Roman" w:hAnsi="Times New Roman" w:cs="Times New Roman"/>
          <w:bCs/>
          <w:spacing w:val="-6"/>
          <w:sz w:val="24"/>
          <w:szCs w:val="24"/>
          <w:lang w:val="uk-UA"/>
        </w:rPr>
        <w:t xml:space="preserve">Національна бібліотека України. імені В. І. Вернадського. </w:t>
      </w:r>
      <w:r w:rsidRPr="0041276D">
        <w:rPr>
          <w:rFonts w:ascii="Times New Roman" w:eastAsia="Times New Roman" w:hAnsi="Times New Roman" w:cs="Times New Roman"/>
          <w:bCs/>
          <w:spacing w:val="-6"/>
          <w:sz w:val="24"/>
          <w:szCs w:val="24"/>
          <w:lang w:val="en-US"/>
        </w:rPr>
        <w:t xml:space="preserve">URL </w:t>
      </w:r>
      <w:r w:rsidRPr="0041276D">
        <w:rPr>
          <w:rFonts w:ascii="Times New Roman" w:eastAsia="Times New Roman" w:hAnsi="Times New Roman" w:cs="Times New Roman"/>
          <w:bCs/>
          <w:spacing w:val="-6"/>
          <w:sz w:val="24"/>
          <w:szCs w:val="24"/>
          <w:lang w:val="uk-UA"/>
        </w:rPr>
        <w:t xml:space="preserve">: </w:t>
      </w:r>
      <w:hyperlink r:id="rId12" w:history="1">
        <w:r w:rsidRPr="0041276D">
          <w:rPr>
            <w:rFonts w:ascii="Times New Roman" w:eastAsia="Times New Roman" w:hAnsi="Times New Roman" w:cs="Times New Roman"/>
            <w:bCs/>
            <w:spacing w:val="-6"/>
            <w:sz w:val="24"/>
            <w:szCs w:val="24"/>
            <w:lang w:val="uk-UA"/>
          </w:rPr>
          <w:t>http://www.nbuv.gov.ua/</w:t>
        </w:r>
      </w:hyperlink>
    </w:p>
    <w:p w:rsidR="0041276D" w:rsidRPr="0041276D" w:rsidRDefault="0041276D" w:rsidP="0041276D">
      <w:pPr>
        <w:spacing w:after="0" w:line="240" w:lineRule="auto"/>
        <w:rPr>
          <w:rFonts w:ascii="Times New Roman" w:eastAsia="MS Mincho" w:hAnsi="Times New Roman" w:cs="Times New Roman"/>
          <w:b/>
          <w:bCs/>
          <w:color w:val="000000"/>
          <w:sz w:val="28"/>
          <w:szCs w:val="24"/>
          <w:lang w:val="uk-UA"/>
        </w:rPr>
      </w:pPr>
    </w:p>
    <w:p w:rsidR="0041276D" w:rsidRPr="0041276D" w:rsidRDefault="0041276D" w:rsidP="0041276D">
      <w:pPr>
        <w:keepNext/>
        <w:spacing w:before="120" w:after="0" w:line="230" w:lineRule="auto"/>
        <w:rPr>
          <w:rFonts w:ascii="Times New Roman" w:eastAsia="Times New Roman" w:hAnsi="Times New Roman" w:cs="Times New Roman"/>
          <w:b/>
          <w:bCs/>
          <w:sz w:val="28"/>
          <w:szCs w:val="24"/>
          <w:lang w:val="uk-UA"/>
        </w:rPr>
      </w:pPr>
      <w:r w:rsidRPr="0041276D">
        <w:rPr>
          <w:rFonts w:ascii="Times New Roman" w:eastAsia="Times New Roman" w:hAnsi="Times New Roman" w:cs="Times New Roman"/>
          <w:b/>
          <w:bCs/>
          <w:sz w:val="28"/>
          <w:szCs w:val="24"/>
          <w:lang w:val="uk-UA"/>
        </w:rPr>
        <w:t>РЕГУЛЯЦІЇ І ПОЛІТИКИ КУРСУ</w:t>
      </w:r>
    </w:p>
    <w:p w:rsidR="0041276D" w:rsidRPr="0041276D" w:rsidRDefault="0041276D" w:rsidP="0041276D">
      <w:pPr>
        <w:pBdr>
          <w:top w:val="nil"/>
          <w:left w:val="nil"/>
          <w:bottom w:val="nil"/>
          <w:right w:val="nil"/>
          <w:between w:val="nil"/>
        </w:pBdr>
        <w:spacing w:after="0" w:line="230" w:lineRule="auto"/>
        <w:contextualSpacing/>
        <w:jc w:val="both"/>
        <w:rPr>
          <w:rFonts w:ascii="Times New Roman" w:eastAsia="Times New Roman" w:hAnsi="Times New Roman" w:cs="Times New Roman"/>
          <w:color w:val="000000"/>
          <w:sz w:val="24"/>
          <w:szCs w:val="24"/>
          <w:lang w:val="uk-UA"/>
        </w:rPr>
      </w:pPr>
      <w:r w:rsidRPr="0041276D">
        <w:rPr>
          <w:rFonts w:ascii="Times New Roman" w:eastAsia="Times New Roman" w:hAnsi="Times New Roman" w:cs="Times New Roman"/>
          <w:i/>
          <w:color w:val="000000"/>
          <w:sz w:val="24"/>
          <w:szCs w:val="24"/>
          <w:lang w:val="uk-UA"/>
        </w:rPr>
        <w:t xml:space="preserve">Відповідальність здобувача освіти: </w:t>
      </w:r>
      <w:r w:rsidRPr="0041276D">
        <w:rPr>
          <w:rFonts w:ascii="Times New Roman" w:eastAsia="Times New Roman" w:hAnsi="Times New Roman" w:cs="Times New Roman"/>
          <w:color w:val="000000"/>
          <w:sz w:val="24"/>
          <w:szCs w:val="24"/>
          <w:lang w:val="uk-UA"/>
        </w:rPr>
        <w:t>Ознайомитися з сторінкою дисципліни на платформі СЕЗН (</w:t>
      </w:r>
      <w:r w:rsidRPr="0041276D">
        <w:rPr>
          <w:rFonts w:ascii="Times New Roman" w:eastAsia="Times New Roman" w:hAnsi="Times New Roman" w:cs="Times New Roman"/>
          <w:color w:val="000000"/>
          <w:sz w:val="24"/>
          <w:szCs w:val="24"/>
          <w:lang w:val="en-US"/>
        </w:rPr>
        <w:t>Moodle</w:t>
      </w:r>
      <w:r w:rsidRPr="0041276D">
        <w:rPr>
          <w:rFonts w:ascii="Times New Roman" w:eastAsia="Times New Roman" w:hAnsi="Times New Roman" w:cs="Times New Roman"/>
          <w:color w:val="000000"/>
          <w:sz w:val="24"/>
          <w:szCs w:val="24"/>
          <w:lang w:val="uk-UA"/>
        </w:rPr>
        <w:t>), а саме з: робочою програмою дисципліни, загальними розділами сторінки, термінами виконання завдань, тестів, формами контролю. Підтвердити вивчення рекомендацій «ЗАГАЛЬНІ ПОРАДИ ЗДОБУВАЧУ ОСВІТИ» (обов’язково).</w:t>
      </w:r>
    </w:p>
    <w:p w:rsidR="0041276D" w:rsidRPr="0041276D" w:rsidRDefault="0041276D" w:rsidP="0041276D">
      <w:pPr>
        <w:pBdr>
          <w:top w:val="nil"/>
          <w:left w:val="nil"/>
          <w:bottom w:val="nil"/>
          <w:right w:val="nil"/>
          <w:between w:val="nil"/>
        </w:pBdr>
        <w:spacing w:after="0" w:line="230" w:lineRule="auto"/>
        <w:contextualSpacing/>
        <w:jc w:val="both"/>
        <w:rPr>
          <w:rFonts w:ascii="Times New Roman" w:eastAsia="Times New Roman" w:hAnsi="Times New Roman" w:cs="Times New Roman"/>
          <w:color w:val="000000"/>
          <w:sz w:val="24"/>
          <w:szCs w:val="24"/>
          <w:lang w:val="uk-UA"/>
        </w:rPr>
      </w:pPr>
      <w:r w:rsidRPr="0041276D">
        <w:rPr>
          <w:rFonts w:ascii="Times New Roman" w:eastAsia="Times New Roman" w:hAnsi="Times New Roman" w:cs="Times New Roman"/>
          <w:i/>
          <w:color w:val="000000"/>
          <w:sz w:val="24"/>
          <w:szCs w:val="24"/>
          <w:lang w:val="uk-UA"/>
        </w:rPr>
        <w:t xml:space="preserve">Виконання навчального плану дисципліни </w:t>
      </w:r>
      <w:r w:rsidRPr="0041276D">
        <w:rPr>
          <w:rFonts w:ascii="Times New Roman" w:eastAsia="Times New Roman" w:hAnsi="Times New Roman" w:cs="Times New Roman"/>
          <w:color w:val="000000"/>
          <w:sz w:val="24"/>
          <w:szCs w:val="24"/>
          <w:lang w:val="uk-UA"/>
        </w:rPr>
        <w:t>передбачає системну присутність здобувачів освіти на лекційних і практичних заняттях, виконання запропонованих завдань, відпрацювання пропущених практичних завдань і проходження передбачених форм контролю.</w:t>
      </w:r>
    </w:p>
    <w:p w:rsidR="0041276D" w:rsidRPr="0041276D" w:rsidRDefault="0041276D" w:rsidP="0041276D">
      <w:pPr>
        <w:spacing w:after="0" w:line="230" w:lineRule="auto"/>
        <w:jc w:val="both"/>
        <w:rPr>
          <w:rFonts w:ascii="Times New Roman" w:eastAsia="Times New Roman" w:hAnsi="Times New Roman" w:cs="Times New Roman"/>
          <w:bCs/>
          <w:iCs/>
          <w:color w:val="000000"/>
          <w:sz w:val="24"/>
          <w:szCs w:val="24"/>
          <w:lang w:val="uk-UA"/>
        </w:rPr>
      </w:pPr>
      <w:r w:rsidRPr="0041276D">
        <w:rPr>
          <w:rFonts w:ascii="Times New Roman" w:eastAsia="Times New Roman" w:hAnsi="Times New Roman" w:cs="Times New Roman"/>
          <w:bCs/>
          <w:iCs/>
          <w:color w:val="000000"/>
          <w:sz w:val="24"/>
          <w:szCs w:val="24"/>
          <w:lang w:val="uk-UA"/>
        </w:rPr>
        <w:t xml:space="preserve">Відвідування практичних занять є обов’язковим. Студенти, які за певних обставин не можуть відвідувати практичні заняття регулярно, мають узгодити із викладачем графік індивідуального відпрацювання пропущених занять. </w:t>
      </w:r>
    </w:p>
    <w:p w:rsidR="0041276D" w:rsidRPr="0041276D" w:rsidRDefault="0041276D" w:rsidP="0041276D">
      <w:pPr>
        <w:spacing w:after="0" w:line="230" w:lineRule="auto"/>
        <w:rPr>
          <w:rFonts w:ascii="Times New Roman" w:eastAsia="Times New Roman" w:hAnsi="Times New Roman" w:cs="Times New Roman"/>
          <w:bCs/>
          <w:color w:val="000000"/>
          <w:sz w:val="24"/>
          <w:szCs w:val="24"/>
          <w:lang w:val="uk-UA"/>
        </w:rPr>
      </w:pPr>
      <w:r w:rsidRPr="0041276D">
        <w:rPr>
          <w:rFonts w:ascii="Times New Roman" w:eastAsia="Times New Roman" w:hAnsi="Times New Roman" w:cs="Times New Roman"/>
          <w:bCs/>
          <w:i/>
          <w:color w:val="000000"/>
          <w:sz w:val="24"/>
          <w:szCs w:val="24"/>
          <w:lang w:val="uk-UA"/>
        </w:rPr>
        <w:t xml:space="preserve">Політика академічної доброчесності: </w:t>
      </w:r>
      <w:r w:rsidRPr="0041276D">
        <w:rPr>
          <w:rFonts w:ascii="Times New Roman" w:eastAsia="Times New Roman" w:hAnsi="Times New Roman" w:cs="Times New Roman"/>
          <w:bCs/>
          <w:iCs/>
          <w:color w:val="000000"/>
          <w:sz w:val="24"/>
          <w:szCs w:val="24"/>
          <w:lang w:val="uk-UA"/>
        </w:rPr>
        <w:t>Письмові роботи, що виконуються здобувачами освіти можуть бути перевірені на наявність плагіату за допомогою спеціалізованого програмного забезпечення. Усі запозичення та цитування мають бути оформлені за допомогою посилань на використані джерела. Правила оформлення літературних джерел: https://</w:t>
      </w:r>
      <w:r w:rsidRPr="0041276D">
        <w:rPr>
          <w:rFonts w:ascii="Times New Roman" w:eastAsia="Times New Roman" w:hAnsi="Times New Roman" w:cs="Times New Roman"/>
          <w:bCs/>
          <w:color w:val="000000"/>
          <w:sz w:val="24"/>
          <w:szCs w:val="24"/>
          <w:lang w:val="uk-UA"/>
        </w:rPr>
        <w:t xml:space="preserve"> </w:t>
      </w:r>
    </w:p>
    <w:p w:rsidR="0041276D" w:rsidRPr="0041276D" w:rsidRDefault="0041276D" w:rsidP="0041276D">
      <w:pPr>
        <w:pBdr>
          <w:top w:val="nil"/>
          <w:left w:val="nil"/>
          <w:bottom w:val="nil"/>
          <w:right w:val="nil"/>
          <w:between w:val="nil"/>
        </w:pBdr>
        <w:spacing w:after="0" w:line="230" w:lineRule="auto"/>
        <w:contextualSpacing/>
        <w:jc w:val="both"/>
        <w:rPr>
          <w:rFonts w:ascii="Times New Roman" w:eastAsia="Times New Roman" w:hAnsi="Times New Roman" w:cs="Times New Roman"/>
          <w:color w:val="000000"/>
          <w:sz w:val="24"/>
          <w:szCs w:val="24"/>
          <w:lang w:val="uk-UA"/>
        </w:rPr>
      </w:pPr>
      <w:r w:rsidRPr="0041276D">
        <w:rPr>
          <w:rFonts w:ascii="Times New Roman" w:eastAsia="Times New Roman" w:hAnsi="Times New Roman" w:cs="Times New Roman"/>
          <w:i/>
          <w:color w:val="000000"/>
          <w:sz w:val="24"/>
          <w:szCs w:val="24"/>
          <w:lang w:val="uk-UA"/>
        </w:rPr>
        <w:t>Письмові роботи.</w:t>
      </w:r>
      <w:r w:rsidRPr="0041276D">
        <w:rPr>
          <w:rFonts w:ascii="Times New Roman" w:eastAsia="Times New Roman" w:hAnsi="Times New Roman" w:cs="Times New Roman"/>
          <w:color w:val="000000"/>
          <w:sz w:val="24"/>
          <w:szCs w:val="24"/>
          <w:lang w:val="uk-UA"/>
        </w:rPr>
        <w:t xml:space="preserve"> Здобувачам освіти пропонується виконання практичних завдань, а також конспектування першоджерел (класичні та сучасні наукові роботи з проблем методології психології). Пріоритетним під час виконання завдань є самостійність мислення, формулювання власних думок, неупереджений і відповідальний аналіз чужих думок і текстів, максимально можливе дотримання норм Кодексу академічної доброчесності Запорізького національного університету. </w:t>
      </w:r>
    </w:p>
    <w:p w:rsidR="0041276D" w:rsidRPr="0041276D" w:rsidRDefault="0041276D" w:rsidP="0041276D">
      <w:pPr>
        <w:pBdr>
          <w:top w:val="nil"/>
          <w:left w:val="nil"/>
          <w:bottom w:val="nil"/>
          <w:right w:val="nil"/>
          <w:between w:val="nil"/>
        </w:pBdr>
        <w:spacing w:after="0" w:line="230" w:lineRule="auto"/>
        <w:contextualSpacing/>
        <w:jc w:val="both"/>
        <w:rPr>
          <w:rFonts w:ascii="Times New Roman" w:eastAsia="Times New Roman" w:hAnsi="Times New Roman" w:cs="Times New Roman"/>
          <w:bCs/>
          <w:iCs/>
          <w:sz w:val="24"/>
          <w:szCs w:val="24"/>
          <w:lang w:val="uk-UA"/>
        </w:rPr>
      </w:pPr>
      <w:r w:rsidRPr="0041276D">
        <w:rPr>
          <w:rFonts w:ascii="Times New Roman" w:eastAsia="Times New Roman" w:hAnsi="Times New Roman" w:cs="Times New Roman"/>
          <w:i/>
          <w:color w:val="000000"/>
          <w:sz w:val="24"/>
          <w:szCs w:val="24"/>
          <w:lang w:val="uk-UA"/>
        </w:rPr>
        <w:t xml:space="preserve">Формати комунікації </w:t>
      </w:r>
      <w:r w:rsidRPr="0041276D">
        <w:rPr>
          <w:rFonts w:ascii="Times New Roman" w:eastAsia="Times New Roman" w:hAnsi="Times New Roman" w:cs="Times New Roman"/>
          <w:i/>
          <w:sz w:val="24"/>
          <w:szCs w:val="24"/>
          <w:lang w:val="uk-UA"/>
        </w:rPr>
        <w:t>між викладачем і здобувачами вищої освіти:</w:t>
      </w:r>
      <w:r w:rsidRPr="0041276D">
        <w:rPr>
          <w:rFonts w:ascii="Times New Roman" w:eastAsia="Times New Roman" w:hAnsi="Times New Roman" w:cs="Times New Roman"/>
          <w:sz w:val="24"/>
          <w:szCs w:val="24"/>
          <w:lang w:val="uk-UA"/>
        </w:rPr>
        <w:t xml:space="preserve"> в аудиторії під час лекційних і практичних занять; у системі електронного забезпечення навчання </w:t>
      </w:r>
      <w:r w:rsidRPr="0041276D">
        <w:rPr>
          <w:rFonts w:ascii="Times New Roman" w:eastAsia="Times New Roman" w:hAnsi="Times New Roman" w:cs="Times New Roman"/>
          <w:sz w:val="24"/>
          <w:szCs w:val="24"/>
          <w:lang w:val="en-US"/>
        </w:rPr>
        <w:t>Moodle</w:t>
      </w:r>
      <w:r w:rsidRPr="0041276D">
        <w:rPr>
          <w:rFonts w:ascii="Times New Roman" w:eastAsia="Times New Roman" w:hAnsi="Times New Roman" w:cs="Times New Roman"/>
          <w:sz w:val="24"/>
          <w:szCs w:val="24"/>
          <w:lang w:val="uk-UA"/>
        </w:rPr>
        <w:t xml:space="preserve">, на запланованих консультаціях з дисципліни, </w:t>
      </w:r>
      <w:r w:rsidRPr="0041276D">
        <w:rPr>
          <w:rFonts w:ascii="Times New Roman" w:eastAsia="Times New Roman" w:hAnsi="Times New Roman" w:cs="Times New Roman"/>
          <w:iCs/>
          <w:color w:val="000000"/>
          <w:sz w:val="24"/>
          <w:szCs w:val="24"/>
          <w:lang w:val="uk-UA"/>
        </w:rPr>
        <w:t xml:space="preserve">електронним листуванням. Відповіді на запити </w:t>
      </w:r>
      <w:r w:rsidRPr="0041276D">
        <w:rPr>
          <w:rFonts w:ascii="Times New Roman" w:eastAsia="Times New Roman" w:hAnsi="Times New Roman" w:cs="Times New Roman"/>
          <w:iCs/>
          <w:color w:val="000000"/>
          <w:sz w:val="24"/>
          <w:szCs w:val="24"/>
          <w:lang w:val="uk-UA"/>
        </w:rPr>
        <w:lastRenderedPageBreak/>
        <w:t>студентів подаються викладачем впродовж трьох робочих днів. Під час електронної комунікації обов’язково</w:t>
      </w:r>
      <w:r w:rsidRPr="0041276D">
        <w:rPr>
          <w:rFonts w:ascii="Times New Roman" w:eastAsia="Times New Roman" w:hAnsi="Times New Roman" w:cs="Times New Roman"/>
          <w:bCs/>
          <w:iCs/>
          <w:sz w:val="24"/>
          <w:szCs w:val="24"/>
          <w:lang w:val="uk-UA"/>
        </w:rPr>
        <w:t xml:space="preserve"> зазначте: прізвище та ім’я, форму навчання, шифр академічної групи та назву дисципліни.</w:t>
      </w:r>
    </w:p>
    <w:p w:rsidR="0041276D" w:rsidRPr="0041276D" w:rsidRDefault="0041276D" w:rsidP="0041276D">
      <w:pPr>
        <w:spacing w:after="0" w:line="230" w:lineRule="auto"/>
        <w:jc w:val="both"/>
        <w:rPr>
          <w:rFonts w:ascii="Times New Roman" w:eastAsia="Times New Roman" w:hAnsi="Times New Roman" w:cs="Times New Roman"/>
          <w:bCs/>
          <w:iCs/>
          <w:color w:val="000000"/>
          <w:sz w:val="24"/>
          <w:szCs w:val="24"/>
          <w:lang w:val="uk-UA"/>
        </w:rPr>
      </w:pPr>
      <w:r w:rsidRPr="0041276D">
        <w:rPr>
          <w:rFonts w:ascii="Times New Roman" w:eastAsia="Times New Roman" w:hAnsi="Times New Roman" w:cs="Times New Roman"/>
          <w:bCs/>
          <w:i/>
          <w:iCs/>
          <w:color w:val="000000"/>
          <w:sz w:val="24"/>
          <w:szCs w:val="24"/>
          <w:lang w:val="uk-UA"/>
        </w:rPr>
        <w:t xml:space="preserve">Використання мобільних телефонів, планшетів та інших </w:t>
      </w:r>
      <w:proofErr w:type="spellStart"/>
      <w:r w:rsidRPr="0041276D">
        <w:rPr>
          <w:rFonts w:ascii="Times New Roman" w:eastAsia="Times New Roman" w:hAnsi="Times New Roman" w:cs="Times New Roman"/>
          <w:bCs/>
          <w:i/>
          <w:iCs/>
          <w:color w:val="000000"/>
          <w:sz w:val="24"/>
          <w:szCs w:val="24"/>
          <w:lang w:val="uk-UA"/>
        </w:rPr>
        <w:t>гаджетів</w:t>
      </w:r>
      <w:proofErr w:type="spellEnd"/>
      <w:r w:rsidRPr="0041276D">
        <w:rPr>
          <w:rFonts w:ascii="Times New Roman" w:eastAsia="Times New Roman" w:hAnsi="Times New Roman" w:cs="Times New Roman"/>
          <w:bCs/>
          <w:i/>
          <w:iCs/>
          <w:color w:val="000000"/>
          <w:sz w:val="24"/>
          <w:szCs w:val="24"/>
          <w:lang w:val="uk-UA"/>
        </w:rPr>
        <w:t xml:space="preserve"> </w:t>
      </w:r>
      <w:r w:rsidRPr="0041276D">
        <w:rPr>
          <w:rFonts w:ascii="Times New Roman" w:eastAsia="Times New Roman" w:hAnsi="Times New Roman" w:cs="Times New Roman"/>
          <w:bCs/>
          <w:iCs/>
          <w:color w:val="000000"/>
          <w:sz w:val="24"/>
          <w:szCs w:val="24"/>
          <w:lang w:val="uk-UA"/>
        </w:rPr>
        <w:t xml:space="preserve">під час лекційних та практичних занять має бути обґрунтовано освітньою діяльністю здобувача освіти. Обов’язковим є застосування режиму «БЕЗ ЗВУКУ» протягом всього аудиторного заняття. </w:t>
      </w:r>
    </w:p>
    <w:p w:rsidR="0041276D" w:rsidRPr="0041276D" w:rsidRDefault="0041276D" w:rsidP="0041276D">
      <w:pPr>
        <w:spacing w:after="0" w:line="230" w:lineRule="auto"/>
        <w:jc w:val="center"/>
        <w:rPr>
          <w:rFonts w:ascii="Cambria" w:eastAsia="Times New Roman" w:hAnsi="Cambria" w:cs="Times New Roman"/>
          <w:color w:val="000000"/>
          <w:sz w:val="28"/>
          <w:szCs w:val="24"/>
          <w:lang w:val="uk-UA"/>
        </w:rPr>
      </w:pPr>
    </w:p>
    <w:p w:rsidR="0041276D" w:rsidRPr="0041276D" w:rsidRDefault="0041276D" w:rsidP="0041276D">
      <w:pPr>
        <w:spacing w:after="0" w:line="230" w:lineRule="auto"/>
        <w:rPr>
          <w:rFonts w:ascii="Cambria" w:eastAsia="Times New Roman" w:hAnsi="Cambria" w:cs="Times New Roman"/>
          <w:color w:val="000000"/>
          <w:sz w:val="28"/>
          <w:szCs w:val="24"/>
          <w:lang w:val="uk-UA"/>
        </w:rPr>
      </w:pPr>
      <w:r w:rsidRPr="0041276D">
        <w:rPr>
          <w:rFonts w:ascii="Cambria" w:eastAsia="Times New Roman" w:hAnsi="Cambria" w:cs="Times New Roman"/>
          <w:color w:val="000000"/>
          <w:sz w:val="28"/>
          <w:szCs w:val="24"/>
          <w:lang w:val="uk-UA"/>
        </w:rPr>
        <w:br w:type="page"/>
      </w:r>
    </w:p>
    <w:p w:rsidR="0041276D" w:rsidRPr="0041276D" w:rsidRDefault="0041276D" w:rsidP="0041276D">
      <w:pPr>
        <w:spacing w:after="0" w:line="230" w:lineRule="auto"/>
        <w:jc w:val="center"/>
        <w:rPr>
          <w:rFonts w:ascii="Cambria" w:eastAsia="Times New Roman" w:hAnsi="Cambria" w:cs="Times New Roman"/>
          <w:b/>
          <w:i/>
          <w:color w:val="000000"/>
          <w:sz w:val="28"/>
          <w:szCs w:val="24"/>
          <w:lang w:val="uk-UA"/>
        </w:rPr>
      </w:pPr>
      <w:r w:rsidRPr="0041276D">
        <w:rPr>
          <w:rFonts w:ascii="Cambria" w:eastAsia="Times New Roman" w:hAnsi="Cambria" w:cs="Times New Roman"/>
          <w:b/>
          <w:i/>
          <w:color w:val="000000"/>
          <w:sz w:val="28"/>
          <w:szCs w:val="24"/>
          <w:lang w:val="uk-UA"/>
        </w:rPr>
        <w:lastRenderedPageBreak/>
        <w:t>ДОДАТОК ДО СИЛАБУСУ ЗНУ – 2020-2021</w:t>
      </w:r>
    </w:p>
    <w:p w:rsidR="0041276D" w:rsidRPr="0041276D" w:rsidRDefault="0041276D" w:rsidP="0041276D">
      <w:pPr>
        <w:shd w:val="clear" w:color="auto" w:fill="DBE5F1"/>
        <w:spacing w:after="0" w:line="230" w:lineRule="auto"/>
        <w:jc w:val="both"/>
        <w:rPr>
          <w:rFonts w:ascii="Cambria" w:eastAsia="Times New Roman" w:hAnsi="Cambria" w:cs="Times New Roman"/>
          <w:i/>
          <w:szCs w:val="24"/>
          <w:lang w:val="uk-UA"/>
        </w:rPr>
      </w:pPr>
      <w:r w:rsidRPr="0041276D">
        <w:rPr>
          <w:rFonts w:ascii="Cambria" w:eastAsia="Times New Roman" w:hAnsi="Cambria" w:cs="Times New Roman"/>
          <w:b/>
          <w:i/>
          <w:szCs w:val="24"/>
          <w:lang w:val="uk-UA"/>
        </w:rPr>
        <w:t>Місія</w:t>
      </w:r>
      <w:r w:rsidRPr="0041276D">
        <w:rPr>
          <w:rFonts w:ascii="Cambria" w:eastAsia="Times New Roman" w:hAnsi="Cambria" w:cs="Times New Roman"/>
          <w:i/>
          <w:szCs w:val="24"/>
          <w:lang w:val="uk-UA"/>
        </w:rPr>
        <w:t xml:space="preserve"> </w:t>
      </w:r>
      <w:r w:rsidRPr="0041276D">
        <w:rPr>
          <w:rFonts w:ascii="Cambria" w:eastAsia="Times New Roman" w:hAnsi="Cambria" w:cs="Times New Roman"/>
          <w:b/>
          <w:i/>
          <w:szCs w:val="24"/>
          <w:lang w:val="uk-UA"/>
        </w:rPr>
        <w:t xml:space="preserve">Запорізького національного університету </w:t>
      </w:r>
      <w:r w:rsidRPr="0041276D">
        <w:rPr>
          <w:rFonts w:ascii="Cambria" w:eastAsia="Times New Roman" w:hAnsi="Cambria" w:cs="Times New Roman"/>
          <w:i/>
          <w:szCs w:val="24"/>
          <w:lang w:val="uk-UA"/>
        </w:rPr>
        <w:t xml:space="preserve">полягає у формуванні європейського простору освіти, науки і культури європейського рівня, здатного активно впливати на громадську думку, забезпечувати соціальне прогнозування у різних сферах на основі фундаментальних і прикладних наукових досліджень. Запорізький національний університет відіграє важливу роль у розвитку економіки, державних інституцій та громадянського суспільства, надаючи їм знань, </w:t>
      </w:r>
      <w:proofErr w:type="spellStart"/>
      <w:r w:rsidRPr="0041276D">
        <w:rPr>
          <w:rFonts w:ascii="Cambria" w:eastAsia="Times New Roman" w:hAnsi="Cambria" w:cs="Times New Roman"/>
          <w:i/>
          <w:szCs w:val="24"/>
          <w:lang w:val="uk-UA"/>
        </w:rPr>
        <w:t>компетентностей</w:t>
      </w:r>
      <w:proofErr w:type="spellEnd"/>
      <w:r w:rsidRPr="0041276D">
        <w:rPr>
          <w:rFonts w:ascii="Cambria" w:eastAsia="Times New Roman" w:hAnsi="Cambria" w:cs="Times New Roman"/>
          <w:i/>
          <w:szCs w:val="24"/>
          <w:lang w:val="uk-UA"/>
        </w:rPr>
        <w:t xml:space="preserve"> та ідей, необхідних для забезпечення економічного, політичного та соціального розвитку і зростання.</w:t>
      </w:r>
    </w:p>
    <w:p w:rsidR="0041276D" w:rsidRPr="0041276D" w:rsidRDefault="0041276D" w:rsidP="0041276D">
      <w:pPr>
        <w:spacing w:after="0" w:line="230" w:lineRule="auto"/>
        <w:jc w:val="both"/>
        <w:rPr>
          <w:rFonts w:ascii="Cambria" w:eastAsia="Times New Roman" w:hAnsi="Cambria" w:cs="Times New Roman"/>
          <w:sz w:val="20"/>
          <w:szCs w:val="24"/>
          <w:lang w:val="uk-UA"/>
        </w:rPr>
      </w:pPr>
      <w:r w:rsidRPr="0041276D">
        <w:rPr>
          <w:rFonts w:ascii="Cambria" w:eastAsia="Times New Roman" w:hAnsi="Cambria" w:cs="Times New Roman"/>
          <w:b/>
          <w:i/>
          <w:sz w:val="20"/>
          <w:szCs w:val="24"/>
          <w:lang w:val="uk-UA"/>
        </w:rPr>
        <w:t xml:space="preserve">АКАДЕМІЧНА ДОБРОЧЕСНІСТЬ. </w:t>
      </w:r>
      <w:r w:rsidRPr="0041276D">
        <w:rPr>
          <w:rFonts w:ascii="Cambria" w:eastAsia="Times New Roman" w:hAnsi="Cambria" w:cs="Times New Roman"/>
          <w:sz w:val="20"/>
          <w:szCs w:val="24"/>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41276D">
        <w:rPr>
          <w:rFonts w:ascii="Cambria" w:eastAsia="Times New Roman" w:hAnsi="Cambria" w:cs="Times New Roman"/>
          <w:b/>
          <w:i/>
          <w:sz w:val="20"/>
          <w:szCs w:val="24"/>
          <w:lang w:val="uk-UA"/>
        </w:rPr>
        <w:t>Кодексом академічної доброчесності ЗНУ</w:t>
      </w:r>
      <w:r w:rsidRPr="0041276D">
        <w:rPr>
          <w:rFonts w:ascii="Cambria" w:eastAsia="Times New Roman" w:hAnsi="Cambria" w:cs="Times New Roman"/>
          <w:b/>
          <w:sz w:val="20"/>
          <w:szCs w:val="24"/>
          <w:lang w:val="uk-UA"/>
        </w:rPr>
        <w:t>:</w:t>
      </w:r>
      <w:r w:rsidRPr="0041276D">
        <w:rPr>
          <w:rFonts w:ascii="Cambria" w:eastAsia="Times New Roman" w:hAnsi="Cambria" w:cs="Times New Roman"/>
          <w:sz w:val="20"/>
          <w:szCs w:val="24"/>
          <w:lang w:val="uk-UA"/>
        </w:rPr>
        <w:t xml:space="preserve"> </w:t>
      </w:r>
      <w:hyperlink r:id="rId13" w:history="1">
        <w:r w:rsidRPr="0041276D">
          <w:rPr>
            <w:rFonts w:ascii="Cambria" w:eastAsia="Times New Roman" w:hAnsi="Cambria" w:cs="Times New Roman"/>
            <w:color w:val="0000FF"/>
            <w:sz w:val="20"/>
            <w:szCs w:val="24"/>
            <w:u w:val="single"/>
            <w:lang w:val="uk-UA"/>
          </w:rPr>
          <w:t>https://tinyurl.com/ya6yk4ad</w:t>
        </w:r>
      </w:hyperlink>
      <w:r w:rsidRPr="0041276D">
        <w:rPr>
          <w:rFonts w:ascii="Cambria" w:eastAsia="Times New Roman" w:hAnsi="Cambria" w:cs="Times New Roman"/>
          <w:sz w:val="20"/>
          <w:szCs w:val="24"/>
          <w:lang w:val="uk-UA"/>
        </w:rPr>
        <w:t xml:space="preserve">. </w:t>
      </w:r>
      <w:r w:rsidRPr="0041276D">
        <w:rPr>
          <w:rFonts w:ascii="Cambria" w:eastAsia="Times New Roman" w:hAnsi="Cambria" w:cs="Times New Roman"/>
          <w:i/>
          <w:sz w:val="20"/>
          <w:szCs w:val="24"/>
          <w:lang w:val="uk-UA"/>
        </w:rPr>
        <w:t>Декларація академічної доброчесності здобувача вищої освіти</w:t>
      </w:r>
      <w:r w:rsidRPr="0041276D">
        <w:rPr>
          <w:rFonts w:ascii="Cambria" w:eastAsia="Times New Roman" w:hAnsi="Cambria" w:cs="Times New Roman"/>
          <w:sz w:val="20"/>
          <w:szCs w:val="24"/>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4" w:history="1">
        <w:r w:rsidRPr="0041276D">
          <w:rPr>
            <w:rFonts w:ascii="Cambria" w:eastAsia="Times New Roman" w:hAnsi="Cambria" w:cs="Times New Roman"/>
            <w:color w:val="0000FF"/>
            <w:sz w:val="20"/>
            <w:szCs w:val="24"/>
            <w:u w:val="single"/>
            <w:lang w:val="uk-UA"/>
          </w:rPr>
          <w:t>https://tinyurl.com/y6wzzlu3</w:t>
        </w:r>
      </w:hyperlink>
      <w:r w:rsidRPr="0041276D">
        <w:rPr>
          <w:rFonts w:ascii="Cambria" w:eastAsia="Times New Roman" w:hAnsi="Cambria" w:cs="Times New Roman"/>
          <w:sz w:val="20"/>
          <w:szCs w:val="24"/>
          <w:lang w:val="uk-UA"/>
        </w:rPr>
        <w:t>.</w:t>
      </w:r>
    </w:p>
    <w:p w:rsidR="0041276D" w:rsidRPr="0041276D" w:rsidRDefault="0041276D" w:rsidP="0041276D">
      <w:pPr>
        <w:spacing w:after="0" w:line="230" w:lineRule="auto"/>
        <w:jc w:val="both"/>
        <w:rPr>
          <w:rFonts w:ascii="Cambria" w:eastAsia="Times New Roman" w:hAnsi="Cambria" w:cs="Times New Roman"/>
          <w:sz w:val="20"/>
          <w:szCs w:val="24"/>
          <w:lang w:val="uk-UA"/>
        </w:rPr>
      </w:pPr>
      <w:r w:rsidRPr="0041276D">
        <w:rPr>
          <w:rFonts w:ascii="Cambria" w:eastAsia="Times New Roman" w:hAnsi="Cambria" w:cs="Times New Roman"/>
          <w:b/>
          <w:i/>
          <w:sz w:val="20"/>
          <w:szCs w:val="24"/>
          <w:lang w:val="uk-UA"/>
        </w:rPr>
        <w:t xml:space="preserve">НАВЧАЛЬНИЙ ПРОЦЕС ТА ЗАБЕЗПЕЧЕННЯ ЯКОСТІ ОСВІТИ. </w:t>
      </w:r>
      <w:r w:rsidRPr="0041276D">
        <w:rPr>
          <w:rFonts w:ascii="Cambria" w:eastAsia="Times New Roman" w:hAnsi="Cambria" w:cs="Times New Roman"/>
          <w:sz w:val="20"/>
          <w:szCs w:val="24"/>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41276D">
        <w:rPr>
          <w:rFonts w:ascii="Cambria" w:eastAsia="Times New Roman" w:hAnsi="Cambria" w:cs="Times New Roman"/>
          <w:i/>
          <w:sz w:val="20"/>
          <w:szCs w:val="24"/>
          <w:lang w:val="uk-UA"/>
        </w:rPr>
        <w:t>Положення про організацію та методику проведення поточного та підсумкового семестрового контролю навчання студентів ЗНУ</w:t>
      </w:r>
      <w:r w:rsidRPr="0041276D">
        <w:rPr>
          <w:rFonts w:ascii="Cambria" w:eastAsia="Times New Roman" w:hAnsi="Cambria" w:cs="Times New Roman"/>
          <w:sz w:val="20"/>
          <w:szCs w:val="24"/>
          <w:lang w:val="uk-UA"/>
        </w:rPr>
        <w:t xml:space="preserve">: </w:t>
      </w:r>
      <w:hyperlink r:id="rId15" w:history="1">
        <w:r w:rsidRPr="0041276D">
          <w:rPr>
            <w:rFonts w:ascii="Cambria" w:eastAsia="Times New Roman" w:hAnsi="Cambria" w:cs="Times New Roman"/>
            <w:bCs/>
            <w:color w:val="0000FF"/>
            <w:sz w:val="20"/>
            <w:szCs w:val="24"/>
            <w:u w:val="single"/>
            <w:shd w:val="clear" w:color="auto" w:fill="FFFFFF"/>
            <w:lang w:val="uk-UA"/>
          </w:rPr>
          <w:t>https://tinyurl.com/y9tve4lk</w:t>
        </w:r>
      </w:hyperlink>
      <w:r w:rsidRPr="0041276D">
        <w:rPr>
          <w:rFonts w:ascii="Cambria" w:eastAsia="Times New Roman" w:hAnsi="Cambria" w:cs="Times New Roman"/>
          <w:b/>
          <w:bCs/>
          <w:color w:val="000000"/>
          <w:sz w:val="20"/>
          <w:szCs w:val="24"/>
          <w:shd w:val="clear" w:color="auto" w:fill="FFFFFF"/>
          <w:lang w:val="uk-UA"/>
        </w:rPr>
        <w:t>.</w:t>
      </w:r>
    </w:p>
    <w:p w:rsidR="0041276D" w:rsidRPr="0041276D" w:rsidRDefault="0041276D" w:rsidP="0041276D">
      <w:pPr>
        <w:spacing w:after="0" w:line="230" w:lineRule="auto"/>
        <w:jc w:val="both"/>
        <w:rPr>
          <w:rFonts w:ascii="Cambria" w:eastAsia="Times New Roman" w:hAnsi="Cambria" w:cs="Times New Roman"/>
          <w:sz w:val="20"/>
          <w:szCs w:val="24"/>
          <w:lang w:val="uk-UA"/>
        </w:rPr>
      </w:pPr>
      <w:r w:rsidRPr="0041276D">
        <w:rPr>
          <w:rFonts w:ascii="Cambria" w:eastAsia="Times New Roman" w:hAnsi="Cambria" w:cs="Times New Roman"/>
          <w:b/>
          <w:i/>
          <w:sz w:val="20"/>
          <w:szCs w:val="24"/>
          <w:lang w:val="uk-UA"/>
        </w:rPr>
        <w:t xml:space="preserve">ПОВТОРНЕ ВИВЧЕННЯ ДИСЦИПЛІН, ВІДРАХУВАННЯ. </w:t>
      </w:r>
      <w:r w:rsidRPr="0041276D">
        <w:rPr>
          <w:rFonts w:ascii="Cambria" w:eastAsia="Times New Roman" w:hAnsi="Cambria" w:cs="Times New Roman"/>
          <w:sz w:val="20"/>
          <w:szCs w:val="24"/>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41276D">
        <w:rPr>
          <w:rFonts w:ascii="Cambria" w:eastAsia="Times New Roman" w:hAnsi="Cambria" w:cs="Times New Roman"/>
          <w:i/>
          <w:sz w:val="20"/>
          <w:szCs w:val="24"/>
          <w:lang w:val="uk-UA"/>
        </w:rPr>
        <w:t>Положенням про порядок повторного вивчення навчальних дисциплін та повторного навчання у ЗНУ</w:t>
      </w:r>
      <w:r w:rsidRPr="0041276D">
        <w:rPr>
          <w:rFonts w:ascii="Cambria" w:eastAsia="Times New Roman" w:hAnsi="Cambria" w:cs="Times New Roman"/>
          <w:sz w:val="20"/>
          <w:szCs w:val="24"/>
          <w:lang w:val="uk-UA"/>
        </w:rPr>
        <w:t xml:space="preserve">: </w:t>
      </w:r>
      <w:hyperlink r:id="rId16" w:history="1">
        <w:r w:rsidRPr="0041276D">
          <w:rPr>
            <w:rFonts w:ascii="Cambria" w:eastAsia="Times New Roman" w:hAnsi="Cambria" w:cs="Times New Roman"/>
            <w:color w:val="0000FF"/>
            <w:sz w:val="20"/>
            <w:szCs w:val="24"/>
            <w:u w:val="single"/>
            <w:lang w:val="uk-UA"/>
          </w:rPr>
          <w:t>https://tinyurl.com/y9pkmmp5</w:t>
        </w:r>
      </w:hyperlink>
      <w:r w:rsidRPr="0041276D">
        <w:rPr>
          <w:rFonts w:ascii="Cambria" w:eastAsia="Times New Roman" w:hAnsi="Cambria" w:cs="Times New Roman"/>
          <w:sz w:val="20"/>
          <w:szCs w:val="24"/>
          <w:lang w:val="uk-UA"/>
        </w:rPr>
        <w:t xml:space="preserve">. Підстави та процедури відрахування студентів, у тому числі за невиконання навчального плану, регламентуються </w:t>
      </w:r>
      <w:r w:rsidRPr="0041276D">
        <w:rPr>
          <w:rFonts w:ascii="Cambria" w:eastAsia="Times New Roman" w:hAnsi="Cambria" w:cs="Times New Roman"/>
          <w:i/>
          <w:sz w:val="20"/>
          <w:szCs w:val="24"/>
          <w:lang w:val="uk-UA"/>
        </w:rPr>
        <w:t>Положенням про порядок переведення, відрахування та поновлення студентів у ЗНУ</w:t>
      </w:r>
      <w:r w:rsidRPr="0041276D">
        <w:rPr>
          <w:rFonts w:ascii="Cambria" w:eastAsia="Times New Roman" w:hAnsi="Cambria" w:cs="Times New Roman"/>
          <w:sz w:val="20"/>
          <w:szCs w:val="24"/>
          <w:lang w:val="uk-UA"/>
        </w:rPr>
        <w:t xml:space="preserve">: </w:t>
      </w:r>
      <w:hyperlink r:id="rId17" w:history="1">
        <w:r w:rsidRPr="0041276D">
          <w:rPr>
            <w:rFonts w:ascii="Cambria" w:eastAsia="Times New Roman" w:hAnsi="Cambria" w:cs="Times New Roman"/>
            <w:color w:val="0000FF"/>
            <w:sz w:val="20"/>
            <w:szCs w:val="24"/>
            <w:u w:val="single"/>
            <w:lang w:val="uk-UA"/>
          </w:rPr>
          <w:t>https://tinyurl.com/ycds57la</w:t>
        </w:r>
      </w:hyperlink>
      <w:r w:rsidRPr="0041276D">
        <w:rPr>
          <w:rFonts w:ascii="Cambria" w:eastAsia="Times New Roman" w:hAnsi="Cambria" w:cs="Times New Roman"/>
          <w:sz w:val="20"/>
          <w:szCs w:val="24"/>
          <w:lang w:val="uk-UA"/>
        </w:rPr>
        <w:t>.</w:t>
      </w:r>
    </w:p>
    <w:p w:rsidR="0041276D" w:rsidRPr="0041276D" w:rsidRDefault="0041276D" w:rsidP="0041276D">
      <w:pPr>
        <w:spacing w:after="0" w:line="230" w:lineRule="auto"/>
        <w:jc w:val="both"/>
        <w:rPr>
          <w:rFonts w:ascii="Cambria" w:eastAsia="Times New Roman" w:hAnsi="Cambria" w:cs="Times New Roman"/>
          <w:sz w:val="20"/>
          <w:szCs w:val="24"/>
          <w:lang w:val="uk-UA"/>
        </w:rPr>
      </w:pPr>
      <w:r w:rsidRPr="0041276D">
        <w:rPr>
          <w:rFonts w:ascii="Cambria" w:eastAsia="Times New Roman" w:hAnsi="Cambria" w:cs="Times New Roman"/>
          <w:b/>
          <w:i/>
          <w:sz w:val="20"/>
          <w:szCs w:val="24"/>
          <w:lang w:val="uk-UA"/>
        </w:rPr>
        <w:t xml:space="preserve">НЕФОРМАЛЬНА ОСВІТА. </w:t>
      </w:r>
      <w:r w:rsidRPr="0041276D">
        <w:rPr>
          <w:rFonts w:ascii="Cambria" w:eastAsia="Times New Roman" w:hAnsi="Cambria" w:cs="Times New Roman"/>
          <w:sz w:val="20"/>
          <w:szCs w:val="24"/>
          <w:lang w:val="uk-UA"/>
        </w:rPr>
        <w:t xml:space="preserve">Порядок зарахування результатів навчання, підтверджених сертифікатами, </w:t>
      </w:r>
      <w:proofErr w:type="spellStart"/>
      <w:r w:rsidRPr="0041276D">
        <w:rPr>
          <w:rFonts w:ascii="Cambria" w:eastAsia="Times New Roman" w:hAnsi="Cambria" w:cs="Times New Roman"/>
          <w:sz w:val="20"/>
          <w:szCs w:val="24"/>
          <w:lang w:val="uk-UA"/>
        </w:rPr>
        <w:t>свідоцтвами</w:t>
      </w:r>
      <w:proofErr w:type="spellEnd"/>
      <w:r w:rsidRPr="0041276D">
        <w:rPr>
          <w:rFonts w:ascii="Cambria" w:eastAsia="Times New Roman" w:hAnsi="Cambria" w:cs="Times New Roman"/>
          <w:sz w:val="20"/>
          <w:szCs w:val="24"/>
          <w:lang w:val="uk-UA"/>
        </w:rPr>
        <w:t xml:space="preserve">, іншими документами, здобутими поза основним місцем навчання, регулюється </w:t>
      </w:r>
      <w:r w:rsidRPr="0041276D">
        <w:rPr>
          <w:rFonts w:ascii="Cambria" w:eastAsia="Times New Roman" w:hAnsi="Cambria" w:cs="Times New Roman"/>
          <w:i/>
          <w:sz w:val="20"/>
          <w:szCs w:val="24"/>
          <w:lang w:val="uk-UA"/>
        </w:rPr>
        <w:t>Положенням про порядок визнання результатів навчання, отриманих у неформальній освіті</w:t>
      </w:r>
      <w:r w:rsidRPr="0041276D">
        <w:rPr>
          <w:rFonts w:ascii="Cambria" w:eastAsia="Times New Roman" w:hAnsi="Cambria" w:cs="Times New Roman"/>
          <w:sz w:val="20"/>
          <w:szCs w:val="24"/>
          <w:lang w:val="uk-UA"/>
        </w:rPr>
        <w:t xml:space="preserve">: </w:t>
      </w:r>
      <w:hyperlink r:id="rId18" w:history="1">
        <w:r w:rsidRPr="0041276D">
          <w:rPr>
            <w:rFonts w:ascii="Cambria" w:eastAsia="Times New Roman" w:hAnsi="Cambria" w:cs="Times New Roman"/>
            <w:color w:val="0000FF"/>
            <w:sz w:val="20"/>
            <w:szCs w:val="24"/>
            <w:u w:val="single"/>
            <w:lang w:val="uk-UA"/>
          </w:rPr>
          <w:t>https://tinyurl.com/y8gbt4xs</w:t>
        </w:r>
      </w:hyperlink>
      <w:r w:rsidRPr="0041276D">
        <w:rPr>
          <w:rFonts w:ascii="Cambria" w:eastAsia="Times New Roman" w:hAnsi="Cambria" w:cs="Times New Roman"/>
          <w:sz w:val="20"/>
          <w:szCs w:val="24"/>
          <w:lang w:val="uk-UA"/>
        </w:rPr>
        <w:t>.</w:t>
      </w:r>
    </w:p>
    <w:p w:rsidR="0041276D" w:rsidRPr="0041276D" w:rsidRDefault="0041276D" w:rsidP="0041276D">
      <w:pPr>
        <w:spacing w:after="0" w:line="230" w:lineRule="auto"/>
        <w:jc w:val="both"/>
        <w:rPr>
          <w:rFonts w:ascii="Cambria" w:eastAsia="Times New Roman" w:hAnsi="Cambria" w:cs="Times New Roman"/>
          <w:sz w:val="20"/>
          <w:szCs w:val="24"/>
          <w:lang w:val="uk-UA"/>
        </w:rPr>
      </w:pPr>
      <w:r w:rsidRPr="0041276D">
        <w:rPr>
          <w:rFonts w:ascii="Cambria" w:eastAsia="Times New Roman" w:hAnsi="Cambria" w:cs="Times New Roman"/>
          <w:b/>
          <w:i/>
          <w:sz w:val="20"/>
          <w:szCs w:val="24"/>
          <w:lang w:val="uk-UA"/>
        </w:rPr>
        <w:t xml:space="preserve">ВИРІШЕННЯ КОНФЛІКТІВ. </w:t>
      </w:r>
      <w:r w:rsidRPr="0041276D">
        <w:rPr>
          <w:rFonts w:ascii="Cambria" w:eastAsia="Times New Roman" w:hAnsi="Cambria" w:cs="Times New Roman"/>
          <w:sz w:val="20"/>
          <w:szCs w:val="24"/>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41276D">
        <w:rPr>
          <w:rFonts w:ascii="Cambria" w:eastAsia="Times New Roman" w:hAnsi="Cambria" w:cs="Times New Roman"/>
          <w:i/>
          <w:sz w:val="20"/>
          <w:szCs w:val="24"/>
          <w:lang w:val="uk-UA"/>
        </w:rPr>
        <w:t>Положенням про порядок і процедури вирішення конфліктних ситуацій у ЗНУ</w:t>
      </w:r>
      <w:r w:rsidRPr="0041276D">
        <w:rPr>
          <w:rFonts w:ascii="Cambria" w:eastAsia="Times New Roman" w:hAnsi="Cambria" w:cs="Times New Roman"/>
          <w:sz w:val="20"/>
          <w:szCs w:val="24"/>
          <w:lang w:val="uk-UA"/>
        </w:rPr>
        <w:t xml:space="preserve">: </w:t>
      </w:r>
      <w:hyperlink r:id="rId19" w:history="1">
        <w:r w:rsidRPr="0041276D">
          <w:rPr>
            <w:rFonts w:ascii="Cambria" w:eastAsia="Times New Roman" w:hAnsi="Cambria" w:cs="Times New Roman"/>
            <w:color w:val="0000FF"/>
            <w:sz w:val="20"/>
            <w:szCs w:val="24"/>
            <w:u w:val="single"/>
            <w:lang w:val="uk-UA"/>
          </w:rPr>
          <w:t>https://tinyurl.com/ycyfws9v</w:t>
        </w:r>
      </w:hyperlink>
      <w:r w:rsidRPr="0041276D">
        <w:rPr>
          <w:rFonts w:ascii="Cambria" w:eastAsia="Times New Roman" w:hAnsi="Cambria" w:cs="Times New Roman"/>
          <w:sz w:val="20"/>
          <w:szCs w:val="24"/>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41276D">
        <w:rPr>
          <w:rFonts w:ascii="Cambria" w:eastAsia="Times New Roman" w:hAnsi="Cambria" w:cs="Times New Roman"/>
          <w:i/>
          <w:sz w:val="20"/>
          <w:szCs w:val="24"/>
          <w:lang w:val="uk-UA"/>
        </w:rPr>
        <w:t>Положення про порядок призначення і виплати академічних стипендій у ЗНУ</w:t>
      </w:r>
      <w:r w:rsidRPr="0041276D">
        <w:rPr>
          <w:rFonts w:ascii="Cambria" w:eastAsia="Times New Roman" w:hAnsi="Cambria" w:cs="Times New Roman"/>
          <w:sz w:val="20"/>
          <w:szCs w:val="24"/>
          <w:lang w:val="uk-UA"/>
        </w:rPr>
        <w:t xml:space="preserve">: </w:t>
      </w:r>
      <w:hyperlink r:id="rId20" w:history="1">
        <w:r w:rsidRPr="0041276D">
          <w:rPr>
            <w:rFonts w:ascii="Cambria" w:eastAsia="Times New Roman" w:hAnsi="Cambria" w:cs="Times New Roman"/>
            <w:color w:val="0000FF"/>
            <w:sz w:val="20"/>
            <w:szCs w:val="24"/>
            <w:u w:val="single"/>
            <w:lang w:val="uk-UA"/>
          </w:rPr>
          <w:t>https://tinyurl.com/yd6bq6p9</w:t>
        </w:r>
      </w:hyperlink>
      <w:r w:rsidRPr="0041276D">
        <w:rPr>
          <w:rFonts w:ascii="Cambria" w:eastAsia="Times New Roman" w:hAnsi="Cambria" w:cs="Times New Roman"/>
          <w:sz w:val="20"/>
          <w:szCs w:val="24"/>
          <w:lang w:val="uk-UA"/>
        </w:rPr>
        <w:t xml:space="preserve">; </w:t>
      </w:r>
      <w:r w:rsidRPr="0041276D">
        <w:rPr>
          <w:rFonts w:ascii="Cambria" w:eastAsia="Times New Roman" w:hAnsi="Cambria" w:cs="Times New Roman"/>
          <w:i/>
          <w:iCs/>
          <w:sz w:val="20"/>
          <w:szCs w:val="24"/>
          <w:lang w:val="uk-UA"/>
        </w:rPr>
        <w:t>Положення про призначення та виплату соціальних стипендій у ЗНУ</w:t>
      </w:r>
      <w:r w:rsidRPr="0041276D">
        <w:rPr>
          <w:rFonts w:ascii="Cambria" w:eastAsia="Times New Roman" w:hAnsi="Cambria" w:cs="Times New Roman"/>
          <w:sz w:val="20"/>
          <w:szCs w:val="24"/>
          <w:lang w:val="uk-UA"/>
        </w:rPr>
        <w:t xml:space="preserve">: </w:t>
      </w:r>
      <w:hyperlink r:id="rId21" w:history="1">
        <w:r w:rsidRPr="0041276D">
          <w:rPr>
            <w:rFonts w:ascii="Cambria" w:eastAsia="Times New Roman" w:hAnsi="Cambria" w:cs="Times New Roman"/>
            <w:color w:val="0000FF"/>
            <w:sz w:val="20"/>
            <w:szCs w:val="24"/>
            <w:u w:val="single"/>
            <w:lang w:val="uk-UA"/>
          </w:rPr>
          <w:t>https://tinyurl.com/y9r5dpwh</w:t>
        </w:r>
      </w:hyperlink>
      <w:r w:rsidRPr="0041276D">
        <w:rPr>
          <w:rFonts w:ascii="Cambria" w:eastAsia="Times New Roman" w:hAnsi="Cambria" w:cs="Times New Roman"/>
          <w:sz w:val="20"/>
          <w:szCs w:val="24"/>
          <w:lang w:val="uk-UA"/>
        </w:rPr>
        <w:t xml:space="preserve">. </w:t>
      </w:r>
    </w:p>
    <w:p w:rsidR="0041276D" w:rsidRPr="0041276D" w:rsidRDefault="0041276D" w:rsidP="0041276D">
      <w:pPr>
        <w:spacing w:after="0" w:line="230" w:lineRule="auto"/>
        <w:jc w:val="both"/>
        <w:rPr>
          <w:rFonts w:ascii="Cambria" w:eastAsia="Times New Roman" w:hAnsi="Cambria" w:cs="Times New Roman"/>
          <w:sz w:val="20"/>
          <w:szCs w:val="24"/>
          <w:lang w:val="uk-UA"/>
        </w:rPr>
      </w:pPr>
      <w:r w:rsidRPr="0041276D">
        <w:rPr>
          <w:rFonts w:ascii="Cambria" w:eastAsia="Times New Roman" w:hAnsi="Cambria" w:cs="Times New Roman"/>
          <w:b/>
          <w:i/>
          <w:sz w:val="20"/>
          <w:szCs w:val="24"/>
          <w:lang w:val="uk-UA"/>
        </w:rPr>
        <w:t xml:space="preserve">ПСИХОЛОГІЧНА ДОПОМОГА. </w:t>
      </w:r>
      <w:r w:rsidRPr="0041276D">
        <w:rPr>
          <w:rFonts w:ascii="Cambria" w:eastAsia="Times New Roman" w:hAnsi="Cambria" w:cs="Times New Roman"/>
          <w:sz w:val="20"/>
          <w:szCs w:val="24"/>
          <w:lang w:val="uk-UA"/>
        </w:rPr>
        <w:t>Телефон довіри семінарського психолога (061)228-15-84 (щоденно з 9 до 21).</w:t>
      </w:r>
    </w:p>
    <w:p w:rsidR="0041276D" w:rsidRPr="0041276D" w:rsidRDefault="0041276D" w:rsidP="0041276D">
      <w:pPr>
        <w:spacing w:after="0" w:line="230" w:lineRule="auto"/>
        <w:jc w:val="both"/>
        <w:rPr>
          <w:rFonts w:ascii="Cambria" w:eastAsia="Times New Roman" w:hAnsi="Cambria" w:cs="Times New Roman"/>
          <w:sz w:val="20"/>
          <w:szCs w:val="24"/>
          <w:lang w:val="uk-UA"/>
        </w:rPr>
      </w:pPr>
      <w:r w:rsidRPr="0041276D">
        <w:rPr>
          <w:rFonts w:ascii="Cambria" w:eastAsia="Times New Roman" w:hAnsi="Cambria" w:cs="Times New Roman"/>
          <w:b/>
          <w:i/>
          <w:sz w:val="20"/>
          <w:szCs w:val="24"/>
          <w:lang w:val="uk-UA"/>
        </w:rPr>
        <w:t xml:space="preserve">РІВНІ МОЖЛИВОСТІ ТА ІНКЛЮЗИВНЕ ОСВІТНЄ СЕРЕДОВИЩЕ. </w:t>
      </w:r>
      <w:r w:rsidRPr="0041276D">
        <w:rPr>
          <w:rFonts w:ascii="Cambria" w:eastAsia="Times New Roman" w:hAnsi="Cambria" w:cs="Times New Roman"/>
          <w:sz w:val="20"/>
          <w:szCs w:val="24"/>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41276D">
        <w:rPr>
          <w:rFonts w:ascii="Cambria" w:eastAsia="Times New Roman" w:hAnsi="Cambria" w:cs="Times New Roman"/>
          <w:sz w:val="20"/>
          <w:szCs w:val="24"/>
          <w:lang w:val="uk-UA"/>
        </w:rPr>
        <w:t>маломобільних</w:t>
      </w:r>
      <w:proofErr w:type="spellEnd"/>
      <w:r w:rsidRPr="0041276D">
        <w:rPr>
          <w:rFonts w:ascii="Cambria" w:eastAsia="Times New Roman" w:hAnsi="Cambria" w:cs="Times New Roman"/>
          <w:sz w:val="20"/>
          <w:szCs w:val="24"/>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41276D">
        <w:rPr>
          <w:rFonts w:ascii="Cambria" w:eastAsia="Times New Roman" w:hAnsi="Cambria" w:cs="Times New Roman"/>
          <w:sz w:val="20"/>
          <w:szCs w:val="24"/>
          <w:lang w:val="uk-UA"/>
        </w:rPr>
        <w:t>маломобільних</w:t>
      </w:r>
      <w:proofErr w:type="spellEnd"/>
      <w:r w:rsidRPr="0041276D">
        <w:rPr>
          <w:rFonts w:ascii="Cambria" w:eastAsia="Times New Roman" w:hAnsi="Cambria" w:cs="Times New Roman"/>
          <w:sz w:val="20"/>
          <w:szCs w:val="24"/>
          <w:lang w:val="uk-UA"/>
        </w:rPr>
        <w:t xml:space="preserve"> груп населення у ЗНУ: </w:t>
      </w:r>
      <w:hyperlink r:id="rId22" w:history="1">
        <w:r w:rsidRPr="0041276D">
          <w:rPr>
            <w:rFonts w:ascii="Cambria" w:eastAsia="Times New Roman" w:hAnsi="Cambria" w:cs="Times New Roman"/>
            <w:color w:val="0000FF"/>
            <w:sz w:val="20"/>
            <w:szCs w:val="24"/>
            <w:u w:val="single"/>
            <w:lang w:val="uk-UA"/>
          </w:rPr>
          <w:t>https://tinyurl.com/ydhcsagx</w:t>
        </w:r>
      </w:hyperlink>
      <w:r w:rsidRPr="0041276D">
        <w:rPr>
          <w:rFonts w:ascii="Cambria" w:eastAsia="Times New Roman" w:hAnsi="Cambria" w:cs="Times New Roman"/>
          <w:sz w:val="20"/>
          <w:szCs w:val="24"/>
          <w:lang w:val="uk-UA"/>
        </w:rPr>
        <w:t xml:space="preserve">. </w:t>
      </w:r>
    </w:p>
    <w:p w:rsidR="0041276D" w:rsidRPr="0041276D" w:rsidRDefault="0041276D" w:rsidP="0041276D">
      <w:pPr>
        <w:spacing w:after="0" w:line="230" w:lineRule="auto"/>
        <w:jc w:val="both"/>
        <w:rPr>
          <w:rFonts w:ascii="Cambria" w:eastAsia="Times New Roman" w:hAnsi="Cambria" w:cs="Times New Roman"/>
          <w:sz w:val="20"/>
          <w:szCs w:val="24"/>
          <w:lang w:val="uk-UA"/>
        </w:rPr>
      </w:pPr>
      <w:r w:rsidRPr="0041276D">
        <w:rPr>
          <w:rFonts w:ascii="Cambria" w:eastAsia="Times New Roman" w:hAnsi="Cambria" w:cs="Times New Roman"/>
          <w:b/>
          <w:i/>
          <w:sz w:val="20"/>
          <w:szCs w:val="24"/>
          <w:lang w:val="uk-UA"/>
        </w:rPr>
        <w:t>РЕСУРСИ ДЛЯ НАВЧАННЯ. Наукова бібліотека</w:t>
      </w:r>
      <w:r w:rsidRPr="0041276D">
        <w:rPr>
          <w:rFonts w:ascii="Cambria" w:eastAsia="Times New Roman" w:hAnsi="Cambria" w:cs="Times New Roman"/>
          <w:sz w:val="20"/>
          <w:szCs w:val="24"/>
          <w:lang w:val="uk-UA"/>
        </w:rPr>
        <w:t xml:space="preserve">: </w:t>
      </w:r>
      <w:hyperlink r:id="rId23" w:history="1">
        <w:r w:rsidRPr="0041276D">
          <w:rPr>
            <w:rFonts w:ascii="Cambria" w:eastAsia="Times New Roman" w:hAnsi="Cambria" w:cs="Times New Roman"/>
            <w:color w:val="0000FF"/>
            <w:sz w:val="20"/>
            <w:szCs w:val="24"/>
            <w:u w:val="single"/>
            <w:lang w:val="uk-UA"/>
          </w:rPr>
          <w:t>http://library.znu.edu.ua</w:t>
        </w:r>
      </w:hyperlink>
      <w:r w:rsidRPr="0041276D">
        <w:rPr>
          <w:rFonts w:ascii="Cambria" w:eastAsia="Times New Roman" w:hAnsi="Cambria" w:cs="Times New Roman"/>
          <w:sz w:val="20"/>
          <w:szCs w:val="24"/>
          <w:lang w:val="uk-UA"/>
        </w:rPr>
        <w:t>. Графік роботи абонементів: понеділок – п`ятниця з 08.00 до 17.00; субота з 09.00 до 15.00.</w:t>
      </w:r>
    </w:p>
    <w:p w:rsidR="0041276D" w:rsidRPr="0041276D" w:rsidRDefault="0041276D" w:rsidP="0041276D">
      <w:pPr>
        <w:spacing w:after="0" w:line="230" w:lineRule="auto"/>
        <w:jc w:val="both"/>
        <w:rPr>
          <w:rFonts w:ascii="Cambria" w:eastAsia="Times New Roman" w:hAnsi="Cambria" w:cs="Times New Roman"/>
          <w:b/>
          <w:i/>
          <w:sz w:val="20"/>
          <w:szCs w:val="24"/>
          <w:lang w:val="uk-UA"/>
        </w:rPr>
      </w:pPr>
      <w:r w:rsidRPr="0041276D">
        <w:rPr>
          <w:rFonts w:ascii="Cambria" w:eastAsia="Times New Roman" w:hAnsi="Cambria" w:cs="Times New Roman"/>
          <w:b/>
          <w:i/>
          <w:sz w:val="20"/>
          <w:szCs w:val="24"/>
          <w:lang w:val="uk-UA"/>
        </w:rPr>
        <w:t>ЕЛЕКТРОННЕ ЗАБЕЗПЕЧЕННЯ НАВЧАННЯ (MOODLE): HTTPS://MOODLE.ZNU.EDU.UA</w:t>
      </w:r>
    </w:p>
    <w:p w:rsidR="0041276D" w:rsidRPr="0041276D" w:rsidRDefault="0041276D" w:rsidP="0041276D">
      <w:pPr>
        <w:spacing w:after="0" w:line="230" w:lineRule="auto"/>
        <w:jc w:val="both"/>
        <w:rPr>
          <w:rFonts w:ascii="Cambria" w:eastAsia="Times New Roman" w:hAnsi="Cambria" w:cs="Times New Roman"/>
          <w:sz w:val="20"/>
          <w:szCs w:val="24"/>
          <w:lang w:val="uk-UA"/>
        </w:rPr>
      </w:pPr>
      <w:r w:rsidRPr="0041276D">
        <w:rPr>
          <w:rFonts w:ascii="Cambria" w:eastAsia="Times New Roman" w:hAnsi="Cambria" w:cs="Times New Roman"/>
          <w:sz w:val="20"/>
          <w:szCs w:val="24"/>
          <w:lang w:val="uk-UA"/>
        </w:rPr>
        <w:t xml:space="preserve">Якщо забули пароль/логін, </w:t>
      </w:r>
      <w:proofErr w:type="spellStart"/>
      <w:r w:rsidRPr="0041276D">
        <w:rPr>
          <w:rFonts w:ascii="Cambria" w:eastAsia="Times New Roman" w:hAnsi="Cambria" w:cs="Times New Roman"/>
          <w:sz w:val="20"/>
          <w:szCs w:val="24"/>
          <w:lang w:val="uk-UA"/>
        </w:rPr>
        <w:t>направте</w:t>
      </w:r>
      <w:proofErr w:type="spellEnd"/>
      <w:r w:rsidRPr="0041276D">
        <w:rPr>
          <w:rFonts w:ascii="Cambria" w:eastAsia="Times New Roman" w:hAnsi="Cambria" w:cs="Times New Roman"/>
          <w:sz w:val="20"/>
          <w:szCs w:val="24"/>
          <w:lang w:val="uk-UA"/>
        </w:rPr>
        <w:t xml:space="preserve"> листа з темою «</w:t>
      </w:r>
      <w:proofErr w:type="spellStart"/>
      <w:r w:rsidRPr="0041276D">
        <w:rPr>
          <w:rFonts w:ascii="Cambria" w:eastAsia="Times New Roman" w:hAnsi="Cambria" w:cs="Times New Roman"/>
          <w:sz w:val="20"/>
          <w:szCs w:val="24"/>
          <w:lang w:val="uk-UA"/>
        </w:rPr>
        <w:t>Забув</w:t>
      </w:r>
      <w:proofErr w:type="spellEnd"/>
      <w:r w:rsidRPr="0041276D">
        <w:rPr>
          <w:rFonts w:ascii="Cambria" w:eastAsia="Times New Roman" w:hAnsi="Cambria" w:cs="Times New Roman"/>
          <w:sz w:val="20"/>
          <w:szCs w:val="24"/>
          <w:lang w:val="uk-UA"/>
        </w:rPr>
        <w:t xml:space="preserve"> пароль/логін» за адресами:</w:t>
      </w:r>
    </w:p>
    <w:p w:rsidR="0041276D" w:rsidRPr="0041276D" w:rsidRDefault="0041276D" w:rsidP="0041276D">
      <w:pPr>
        <w:spacing w:after="0" w:line="230" w:lineRule="auto"/>
        <w:jc w:val="both"/>
        <w:rPr>
          <w:rFonts w:ascii="Cambria" w:eastAsia="Times New Roman" w:hAnsi="Cambria" w:cs="Times New Roman"/>
          <w:sz w:val="20"/>
          <w:szCs w:val="24"/>
          <w:lang w:val="uk-UA"/>
        </w:rPr>
      </w:pPr>
      <w:r w:rsidRPr="0041276D">
        <w:rPr>
          <w:rFonts w:ascii="Cambria" w:eastAsia="Times New Roman" w:hAnsi="Cambria" w:cs="Times New Roman"/>
          <w:sz w:val="20"/>
          <w:szCs w:val="24"/>
          <w:lang w:val="uk-UA"/>
        </w:rPr>
        <w:t>·   для студентів ЗНУ - moodle.znu@gmail.com, Савченко Тетяна Володимирівна</w:t>
      </w:r>
    </w:p>
    <w:p w:rsidR="0041276D" w:rsidRPr="0041276D" w:rsidRDefault="0041276D" w:rsidP="0041276D">
      <w:pPr>
        <w:spacing w:after="0" w:line="230" w:lineRule="auto"/>
        <w:jc w:val="both"/>
        <w:rPr>
          <w:rFonts w:ascii="Cambria" w:eastAsia="Times New Roman" w:hAnsi="Cambria" w:cs="Times New Roman"/>
          <w:sz w:val="20"/>
          <w:szCs w:val="24"/>
          <w:lang w:val="uk-UA"/>
        </w:rPr>
      </w:pPr>
      <w:r w:rsidRPr="0041276D">
        <w:rPr>
          <w:rFonts w:ascii="Cambria" w:eastAsia="Times New Roman" w:hAnsi="Cambria" w:cs="Times New Roman"/>
          <w:sz w:val="20"/>
          <w:szCs w:val="24"/>
          <w:lang w:val="uk-UA"/>
        </w:rPr>
        <w:t>·   для студентів Інженерного інституту ЗНУ - alexvask54@gmail.com, Василенко Олексій Володимирович</w:t>
      </w:r>
    </w:p>
    <w:p w:rsidR="0041276D" w:rsidRPr="0041276D" w:rsidRDefault="0041276D" w:rsidP="0041276D">
      <w:pPr>
        <w:spacing w:after="0" w:line="230" w:lineRule="auto"/>
        <w:jc w:val="both"/>
        <w:rPr>
          <w:rFonts w:ascii="Cambria" w:eastAsia="Times New Roman" w:hAnsi="Cambria" w:cs="Times New Roman"/>
          <w:sz w:val="20"/>
          <w:szCs w:val="24"/>
          <w:lang w:val="uk-UA"/>
        </w:rPr>
      </w:pPr>
      <w:r w:rsidRPr="0041276D">
        <w:rPr>
          <w:rFonts w:ascii="Cambria" w:eastAsia="Times New Roman" w:hAnsi="Cambria" w:cs="Times New Roman"/>
          <w:sz w:val="20"/>
          <w:szCs w:val="24"/>
          <w:lang w:val="uk-UA"/>
        </w:rPr>
        <w:t>У листі вкажіть: прізвище, ім'я, по-батькові українською мовою; шифр групи; електронну адресу.</w:t>
      </w:r>
    </w:p>
    <w:p w:rsidR="0041276D" w:rsidRPr="0041276D" w:rsidRDefault="0041276D" w:rsidP="0041276D">
      <w:pPr>
        <w:spacing w:after="0" w:line="230" w:lineRule="auto"/>
        <w:jc w:val="both"/>
        <w:rPr>
          <w:rFonts w:ascii="Cambria" w:eastAsia="Times New Roman" w:hAnsi="Cambria" w:cs="Times New Roman"/>
          <w:sz w:val="20"/>
          <w:szCs w:val="24"/>
          <w:lang w:val="uk-UA"/>
        </w:rPr>
      </w:pPr>
      <w:r w:rsidRPr="0041276D">
        <w:rPr>
          <w:rFonts w:ascii="Cambria" w:eastAsia="Times New Roman" w:hAnsi="Cambria" w:cs="Times New Roman"/>
          <w:sz w:val="20"/>
          <w:szCs w:val="24"/>
          <w:lang w:val="uk-UA"/>
        </w:rPr>
        <w:t xml:space="preserve">Якщо ви вказували електронну адресу в профілі системи </w:t>
      </w:r>
      <w:proofErr w:type="spellStart"/>
      <w:r w:rsidRPr="0041276D">
        <w:rPr>
          <w:rFonts w:ascii="Cambria" w:eastAsia="Times New Roman" w:hAnsi="Cambria" w:cs="Times New Roman"/>
          <w:sz w:val="20"/>
          <w:szCs w:val="24"/>
          <w:lang w:val="uk-UA"/>
        </w:rPr>
        <w:t>Moodle</w:t>
      </w:r>
      <w:proofErr w:type="spellEnd"/>
      <w:r w:rsidRPr="0041276D">
        <w:rPr>
          <w:rFonts w:ascii="Cambria" w:eastAsia="Times New Roman" w:hAnsi="Cambria" w:cs="Times New Roman"/>
          <w:sz w:val="20"/>
          <w:szCs w:val="24"/>
          <w:lang w:val="uk-UA"/>
        </w:rPr>
        <w:t xml:space="preserve"> ЗНУ, то використовуйте посилання для відновлення паролю https://moodle.znu.edu.ua/mod/page/view.php?id=133015.</w:t>
      </w:r>
    </w:p>
    <w:p w:rsidR="0041276D" w:rsidRPr="0041276D" w:rsidRDefault="0041276D" w:rsidP="0041276D">
      <w:pPr>
        <w:spacing w:after="0" w:line="230" w:lineRule="auto"/>
        <w:jc w:val="both"/>
        <w:rPr>
          <w:rFonts w:ascii="Cambria" w:eastAsia="Times New Roman" w:hAnsi="Cambria" w:cs="Times New Roman"/>
          <w:sz w:val="20"/>
          <w:szCs w:val="24"/>
          <w:lang w:val="uk-UA"/>
        </w:rPr>
      </w:pPr>
      <w:r w:rsidRPr="0041276D">
        <w:rPr>
          <w:rFonts w:ascii="Cambria" w:eastAsia="Times New Roman" w:hAnsi="Cambria" w:cs="Times New Roman"/>
          <w:b/>
          <w:i/>
          <w:sz w:val="20"/>
          <w:szCs w:val="24"/>
          <w:lang w:val="uk-UA"/>
        </w:rPr>
        <w:lastRenderedPageBreak/>
        <w:t>Центр інтенсивного вивчення іноземних мов</w:t>
      </w:r>
      <w:r w:rsidRPr="0041276D">
        <w:rPr>
          <w:rFonts w:ascii="Cambria" w:eastAsia="Times New Roman" w:hAnsi="Cambria" w:cs="Times New Roman"/>
          <w:sz w:val="20"/>
          <w:szCs w:val="24"/>
          <w:lang w:val="uk-UA"/>
        </w:rPr>
        <w:t>: http://sites.znu.edu.ua/child-advance/</w:t>
      </w:r>
    </w:p>
    <w:p w:rsidR="0041276D" w:rsidRPr="0041276D" w:rsidRDefault="0041276D" w:rsidP="0041276D">
      <w:pPr>
        <w:spacing w:after="0" w:line="230" w:lineRule="auto"/>
        <w:jc w:val="both"/>
        <w:rPr>
          <w:rFonts w:ascii="Cambria" w:eastAsia="Times New Roman" w:hAnsi="Cambria" w:cs="Times New Roman"/>
          <w:sz w:val="20"/>
          <w:szCs w:val="24"/>
          <w:lang w:val="uk-UA"/>
        </w:rPr>
      </w:pPr>
      <w:r w:rsidRPr="0041276D">
        <w:rPr>
          <w:rFonts w:ascii="Cambria" w:eastAsia="Times New Roman" w:hAnsi="Cambria" w:cs="Times New Roman"/>
          <w:b/>
          <w:i/>
          <w:sz w:val="20"/>
          <w:szCs w:val="24"/>
          <w:lang w:val="uk-UA"/>
        </w:rPr>
        <w:t>Центр німецької мови, партнер Гете-інституту</w:t>
      </w:r>
      <w:r w:rsidRPr="0041276D">
        <w:rPr>
          <w:rFonts w:ascii="Cambria" w:eastAsia="Times New Roman" w:hAnsi="Cambria" w:cs="Times New Roman"/>
          <w:sz w:val="20"/>
          <w:szCs w:val="24"/>
          <w:lang w:val="uk-UA"/>
        </w:rPr>
        <w:t>: https://www.znu.edu.ua/ukr/edu/ocznu/nim</w:t>
      </w:r>
    </w:p>
    <w:p w:rsidR="00A43775" w:rsidRPr="0041276D" w:rsidRDefault="0041276D" w:rsidP="0041276D">
      <w:pPr>
        <w:spacing w:after="0" w:line="230" w:lineRule="auto"/>
        <w:jc w:val="both"/>
        <w:rPr>
          <w:rFonts w:ascii="Cambria" w:eastAsia="MS Mincho" w:hAnsi="Cambria" w:cs="Times New Roman"/>
          <w:i/>
          <w:sz w:val="24"/>
          <w:szCs w:val="24"/>
          <w:lang w:val="uk-UA"/>
        </w:rPr>
      </w:pPr>
      <w:r w:rsidRPr="0041276D">
        <w:rPr>
          <w:rFonts w:ascii="Cambria" w:eastAsia="Times New Roman" w:hAnsi="Cambria" w:cs="Times New Roman"/>
          <w:b/>
          <w:i/>
          <w:sz w:val="20"/>
          <w:szCs w:val="24"/>
          <w:lang w:val="uk-UA"/>
        </w:rPr>
        <w:t>Школа Конфуція (вивчення китайської мови)</w:t>
      </w:r>
      <w:r w:rsidRPr="0041276D">
        <w:rPr>
          <w:rFonts w:ascii="Cambria" w:eastAsia="Times New Roman" w:hAnsi="Cambria" w:cs="Times New Roman"/>
          <w:sz w:val="20"/>
          <w:szCs w:val="24"/>
          <w:lang w:val="uk-UA"/>
        </w:rPr>
        <w:t>: http://sites.znu.edu.ua/confucius.</w:t>
      </w:r>
    </w:p>
    <w:sectPr w:rsidR="00A43775" w:rsidRPr="0041276D" w:rsidSect="005D3550">
      <w:headerReference w:type="default" r:id="rId24"/>
      <w:pgSz w:w="16839" w:h="11907" w:orient="landscape" w:code="9"/>
      <w:pgMar w:top="1134"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DDB" w:rsidRDefault="00A96DDB">
      <w:pPr>
        <w:spacing w:after="0" w:line="240" w:lineRule="auto"/>
      </w:pPr>
      <w:r>
        <w:separator/>
      </w:r>
    </w:p>
  </w:endnote>
  <w:endnote w:type="continuationSeparator" w:id="0">
    <w:p w:rsidR="00A96DDB" w:rsidRDefault="00A9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DDB" w:rsidRDefault="00A96DDB">
      <w:pPr>
        <w:spacing w:after="0" w:line="240" w:lineRule="auto"/>
      </w:pPr>
      <w:r>
        <w:separator/>
      </w:r>
    </w:p>
  </w:footnote>
  <w:footnote w:type="continuationSeparator" w:id="0">
    <w:p w:rsidR="00A96DDB" w:rsidRDefault="00A96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827" w:rsidRPr="006F1B80" w:rsidRDefault="002A4827" w:rsidP="005D3550">
    <w:pPr>
      <w:pStyle w:val="a3"/>
      <w:jc w:val="center"/>
      <w:rPr>
        <w:rFonts w:ascii="Cambria" w:hAnsi="Cambria" w:cs="Tahoma"/>
        <w:b/>
        <w:lang w:val="uk-UA"/>
      </w:rPr>
    </w:pPr>
    <w:r>
      <w:rPr>
        <w:noProof/>
        <w:lang w:eastAsia="ru-RU"/>
      </w:rPr>
      <w:drawing>
        <wp:anchor distT="0" distB="0" distL="114300" distR="114300" simplePos="0" relativeHeight="251659264" behindDoc="1" locked="0" layoutInCell="1" allowOverlap="1" wp14:anchorId="5A8DED50" wp14:editId="11D5E976">
          <wp:simplePos x="0" y="0"/>
          <wp:positionH relativeFrom="column">
            <wp:posOffset>5389245</wp:posOffset>
          </wp:positionH>
          <wp:positionV relativeFrom="paragraph">
            <wp:posOffset>2540</wp:posOffset>
          </wp:positionV>
          <wp:extent cx="530225" cy="553720"/>
          <wp:effectExtent l="0" t="0" r="3175" b="0"/>
          <wp:wrapNone/>
          <wp:docPr id="1" name="Рисунок 1"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Tahoma"/>
        <w:b/>
        <w:lang w:val="uk-UA"/>
      </w:rPr>
      <w:t>З</w:t>
    </w:r>
    <w:r w:rsidRPr="006F1B80">
      <w:rPr>
        <w:rFonts w:ascii="Cambria" w:hAnsi="Cambria" w:cs="Tahoma"/>
        <w:b/>
        <w:lang w:val="uk-UA"/>
      </w:rPr>
      <w:t>АПОРІЗЬКИЙ НАЦІОНАЛЬНИЙ УНІВЕРСИТЕТ</w:t>
    </w:r>
  </w:p>
  <w:p w:rsidR="002A4827" w:rsidRPr="00E42FA1" w:rsidRDefault="002A4827" w:rsidP="005D3550">
    <w:pPr>
      <w:pStyle w:val="a3"/>
      <w:jc w:val="center"/>
      <w:rPr>
        <w:rFonts w:ascii="Cambria" w:hAnsi="Cambria" w:cs="Tahoma"/>
        <w:b/>
        <w:lang w:val="uk-UA"/>
      </w:rPr>
    </w:pPr>
    <w:r>
      <w:rPr>
        <w:rFonts w:ascii="Cambria" w:hAnsi="Cambria" w:cs="Tahoma"/>
        <w:b/>
        <w:lang w:val="uk-UA"/>
      </w:rPr>
      <w:t>НАЗВА ФАКУЛЬТЕТУ</w:t>
    </w:r>
  </w:p>
  <w:p w:rsidR="002A4827" w:rsidRPr="009E7399" w:rsidRDefault="002A4827" w:rsidP="005D3550">
    <w:pPr>
      <w:pStyle w:val="a3"/>
      <w:jc w:val="center"/>
      <w:rPr>
        <w:rFonts w:ascii="Cambria" w:hAnsi="Cambria" w:cs="Tahoma"/>
        <w:b/>
        <w:lang w:val="uk-UA"/>
      </w:rPr>
    </w:pPr>
    <w:proofErr w:type="spellStart"/>
    <w:r w:rsidRPr="006F1B80">
      <w:rPr>
        <w:rFonts w:ascii="Cambria" w:hAnsi="Cambria" w:cs="Tahoma"/>
        <w:b/>
        <w:lang w:val="uk-UA"/>
      </w:rPr>
      <w:t>Силабус</w:t>
    </w:r>
    <w:proofErr w:type="spellEnd"/>
    <w:r w:rsidRPr="006F1B80">
      <w:rPr>
        <w:rFonts w:ascii="Cambria" w:hAnsi="Cambria" w:cs="Tahoma"/>
        <w:b/>
        <w:lang w:val="uk-UA"/>
      </w:rPr>
      <w:t xml:space="preserve"> навчальної дисципліни</w:t>
    </w:r>
  </w:p>
  <w:p w:rsidR="002A4827" w:rsidRPr="00CF2559" w:rsidRDefault="002A4827" w:rsidP="005D3550">
    <w:pPr>
      <w:pStyle w:val="a3"/>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A39C9"/>
    <w:multiLevelType w:val="hybridMultilevel"/>
    <w:tmpl w:val="0EECE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8E0C00"/>
    <w:multiLevelType w:val="hybridMultilevel"/>
    <w:tmpl w:val="85883C14"/>
    <w:lvl w:ilvl="0" w:tplc="C48A942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6D"/>
    <w:rsid w:val="00037FCA"/>
    <w:rsid w:val="00127D4C"/>
    <w:rsid w:val="002A4827"/>
    <w:rsid w:val="002B2C31"/>
    <w:rsid w:val="00390C4C"/>
    <w:rsid w:val="003D0F1A"/>
    <w:rsid w:val="0041276D"/>
    <w:rsid w:val="00473CEB"/>
    <w:rsid w:val="004B2D57"/>
    <w:rsid w:val="0057293B"/>
    <w:rsid w:val="005D3550"/>
    <w:rsid w:val="007167C1"/>
    <w:rsid w:val="007A36FC"/>
    <w:rsid w:val="007D6CBF"/>
    <w:rsid w:val="0091740A"/>
    <w:rsid w:val="00A43775"/>
    <w:rsid w:val="00A96DDB"/>
    <w:rsid w:val="00AE5A7C"/>
    <w:rsid w:val="00B2092A"/>
    <w:rsid w:val="00C12A4C"/>
    <w:rsid w:val="00D37159"/>
    <w:rsid w:val="00D6128D"/>
    <w:rsid w:val="00E812CC"/>
    <w:rsid w:val="00ED33F9"/>
    <w:rsid w:val="00ED4EEA"/>
    <w:rsid w:val="00F533A7"/>
    <w:rsid w:val="00F72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276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1276D"/>
  </w:style>
  <w:style w:type="table" w:styleId="a5">
    <w:name w:val="Table Grid"/>
    <w:basedOn w:val="a1"/>
    <w:uiPriority w:val="39"/>
    <w:rsid w:val="0041276D"/>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276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1276D"/>
  </w:style>
  <w:style w:type="table" w:styleId="a5">
    <w:name w:val="Table Grid"/>
    <w:basedOn w:val="a1"/>
    <w:uiPriority w:val="39"/>
    <w:rsid w:val="0041276D"/>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znu.edu.ua/ufd/index.php" TargetMode="External"/><Relationship Id="rId13" Type="http://schemas.openxmlformats.org/officeDocument/2006/relationships/hyperlink" Target="https://tinyurl.com/ya6yk4ad" TargetMode="External"/><Relationship Id="rId18" Type="http://schemas.openxmlformats.org/officeDocument/2006/relationships/hyperlink" Target="https://tinyurl.com/y8gbt4x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tinyurl.com/y9r5dpwh" TargetMode="External"/><Relationship Id="rId7" Type="http://schemas.openxmlformats.org/officeDocument/2006/relationships/endnotes" Target="endnotes.xml"/><Relationship Id="rId12" Type="http://schemas.openxmlformats.org/officeDocument/2006/relationships/hyperlink" Target="http://www.nbuv.gov.ua/" TargetMode="External"/><Relationship Id="rId17" Type="http://schemas.openxmlformats.org/officeDocument/2006/relationships/hyperlink" Target="https://tinyurl.com/ycds57l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inyurl.com/y9pkmmp5" TargetMode="External"/><Relationship Id="rId20" Type="http://schemas.openxmlformats.org/officeDocument/2006/relationships/hyperlink" Target="https://tinyurl.com/yd6bq6p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psy.naps.gov.ua/info/27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inyurl.com/y9tve4lk" TargetMode="External"/><Relationship Id="rId23" Type="http://schemas.openxmlformats.org/officeDocument/2006/relationships/hyperlink" Target="http://library.znu.edu.ua" TargetMode="External"/><Relationship Id="rId10" Type="http://schemas.openxmlformats.org/officeDocument/2006/relationships/hyperlink" Target="http://www.appsychology.org.ua/index.php/ua/" TargetMode="External"/><Relationship Id="rId19" Type="http://schemas.openxmlformats.org/officeDocument/2006/relationships/hyperlink" Target="https://tinyurl.com/ycyfws9v" TargetMode="External"/><Relationship Id="rId4" Type="http://schemas.openxmlformats.org/officeDocument/2006/relationships/settings" Target="settings.xml"/><Relationship Id="rId9" Type="http://schemas.openxmlformats.org/officeDocument/2006/relationships/hyperlink" Target="https://pidruchniki.com/psihologiya/" TargetMode="External"/><Relationship Id="rId14" Type="http://schemas.openxmlformats.org/officeDocument/2006/relationships/hyperlink" Target="https://tinyurl.com/y6wzzlu3" TargetMode="External"/><Relationship Id="rId22" Type="http://schemas.openxmlformats.org/officeDocument/2006/relationships/hyperlink" Target="https://tinyurl.com/ydhcsag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2760</Words>
  <Characters>15733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3</cp:revision>
  <dcterms:created xsi:type="dcterms:W3CDTF">2021-01-15T09:48:00Z</dcterms:created>
  <dcterms:modified xsi:type="dcterms:W3CDTF">2021-01-15T09:55:00Z</dcterms:modified>
</cp:coreProperties>
</file>