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F8" w:rsidRPr="004A44A9" w:rsidRDefault="00C169F8" w:rsidP="00C169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A44A9">
        <w:rPr>
          <w:rFonts w:ascii="Times New Roman" w:hAnsi="Times New Roman"/>
          <w:b/>
          <w:sz w:val="32"/>
          <w:szCs w:val="32"/>
          <w:lang w:val="uk-UA"/>
        </w:rPr>
        <w:t>Вступ до спеціальності</w:t>
      </w:r>
    </w:p>
    <w:p w:rsidR="00C169F8" w:rsidRDefault="00C169F8" w:rsidP="00C16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69F8" w:rsidRPr="0082533E" w:rsidRDefault="00C169F8" w:rsidP="00C16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533E">
        <w:rPr>
          <w:rFonts w:ascii="Times New Roman" w:hAnsi="Times New Roman"/>
          <w:b/>
          <w:sz w:val="28"/>
          <w:szCs w:val="28"/>
          <w:lang w:val="uk-UA"/>
        </w:rPr>
        <w:t>Практичне заняття № 2</w:t>
      </w:r>
    </w:p>
    <w:p w:rsidR="00C169F8" w:rsidRPr="0082533E" w:rsidRDefault="00C169F8" w:rsidP="00C169F8">
      <w:pPr>
        <w:pStyle w:val="a4"/>
        <w:ind w:left="476"/>
        <w:jc w:val="both"/>
        <w:rPr>
          <w:b/>
          <w:sz w:val="28"/>
          <w:szCs w:val="28"/>
        </w:rPr>
      </w:pPr>
    </w:p>
    <w:p w:rsidR="00C169F8" w:rsidRPr="0082533E" w:rsidRDefault="00C169F8" w:rsidP="00C169F8">
      <w:pPr>
        <w:pStyle w:val="a4"/>
        <w:ind w:left="476" w:right="409"/>
        <w:jc w:val="center"/>
        <w:rPr>
          <w:spacing w:val="1"/>
          <w:sz w:val="28"/>
          <w:szCs w:val="28"/>
        </w:rPr>
      </w:pPr>
      <w:r w:rsidRPr="0082533E">
        <w:rPr>
          <w:b/>
          <w:sz w:val="28"/>
          <w:szCs w:val="28"/>
        </w:rPr>
        <w:t>Тема</w:t>
      </w:r>
      <w:r w:rsidRPr="0082533E">
        <w:rPr>
          <w:b/>
          <w:spacing w:val="1"/>
          <w:sz w:val="28"/>
          <w:szCs w:val="28"/>
        </w:rPr>
        <w:t xml:space="preserve"> </w:t>
      </w:r>
      <w:r w:rsidRPr="0082533E">
        <w:rPr>
          <w:b/>
          <w:sz w:val="28"/>
          <w:szCs w:val="28"/>
        </w:rPr>
        <w:t>2 :</w:t>
      </w:r>
      <w:r w:rsidRPr="0082533E">
        <w:rPr>
          <w:b/>
          <w:spacing w:val="1"/>
          <w:sz w:val="28"/>
          <w:szCs w:val="28"/>
        </w:rPr>
        <w:t xml:space="preserve"> </w:t>
      </w:r>
      <w:r w:rsidRPr="0082533E">
        <w:rPr>
          <w:sz w:val="28"/>
          <w:szCs w:val="28"/>
        </w:rPr>
        <w:t>Сучасні</w:t>
      </w:r>
      <w:r w:rsidRPr="0082533E">
        <w:rPr>
          <w:spacing w:val="1"/>
          <w:sz w:val="28"/>
          <w:szCs w:val="28"/>
        </w:rPr>
        <w:t xml:space="preserve"> </w:t>
      </w:r>
      <w:r w:rsidRPr="0082533E">
        <w:rPr>
          <w:sz w:val="28"/>
          <w:szCs w:val="28"/>
        </w:rPr>
        <w:t>романські</w:t>
      </w:r>
      <w:r w:rsidRPr="0082533E">
        <w:rPr>
          <w:spacing w:val="1"/>
          <w:sz w:val="28"/>
          <w:szCs w:val="28"/>
        </w:rPr>
        <w:t xml:space="preserve"> </w:t>
      </w:r>
      <w:r w:rsidRPr="0082533E">
        <w:rPr>
          <w:sz w:val="28"/>
          <w:szCs w:val="28"/>
        </w:rPr>
        <w:t>мови:</w:t>
      </w:r>
      <w:r w:rsidRPr="0082533E">
        <w:rPr>
          <w:spacing w:val="1"/>
          <w:sz w:val="28"/>
          <w:szCs w:val="28"/>
        </w:rPr>
        <w:t xml:space="preserve"> </w:t>
      </w:r>
      <w:r w:rsidR="00E20DCE">
        <w:rPr>
          <w:sz w:val="28"/>
          <w:szCs w:val="28"/>
          <w:lang w:val="ru-RU"/>
        </w:rPr>
        <w:t>лінгвогеографічний</w:t>
      </w:r>
      <w:r w:rsidRPr="0082533E">
        <w:rPr>
          <w:spacing w:val="1"/>
          <w:sz w:val="28"/>
          <w:szCs w:val="28"/>
        </w:rPr>
        <w:t xml:space="preserve"> </w:t>
      </w:r>
      <w:r w:rsidRPr="0082533E">
        <w:rPr>
          <w:sz w:val="28"/>
          <w:szCs w:val="28"/>
        </w:rPr>
        <w:t>і</w:t>
      </w:r>
      <w:r w:rsidRPr="0082533E">
        <w:rPr>
          <w:spacing w:val="1"/>
          <w:sz w:val="28"/>
          <w:szCs w:val="28"/>
        </w:rPr>
        <w:t xml:space="preserve"> </w:t>
      </w:r>
      <w:r w:rsidRPr="0082533E">
        <w:rPr>
          <w:sz w:val="28"/>
          <w:szCs w:val="28"/>
        </w:rPr>
        <w:t>соціокультурний</w:t>
      </w:r>
      <w:r w:rsidRPr="0082533E">
        <w:rPr>
          <w:spacing w:val="60"/>
          <w:sz w:val="28"/>
          <w:szCs w:val="28"/>
        </w:rPr>
        <w:t xml:space="preserve"> </w:t>
      </w:r>
      <w:r w:rsidRPr="0082533E">
        <w:rPr>
          <w:sz w:val="28"/>
          <w:szCs w:val="28"/>
        </w:rPr>
        <w:t>аспекти</w:t>
      </w:r>
    </w:p>
    <w:p w:rsidR="00C169F8" w:rsidRPr="0082533E" w:rsidRDefault="00C169F8" w:rsidP="00C169F8">
      <w:pPr>
        <w:pStyle w:val="a4"/>
        <w:ind w:left="476" w:right="409"/>
        <w:jc w:val="both"/>
        <w:rPr>
          <w:sz w:val="28"/>
          <w:szCs w:val="28"/>
        </w:rPr>
      </w:pPr>
    </w:p>
    <w:p w:rsidR="00C169F8" w:rsidRPr="0082533E" w:rsidRDefault="00C169F8" w:rsidP="00C16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533E">
        <w:rPr>
          <w:rFonts w:ascii="Times New Roman" w:hAnsi="Times New Roman"/>
          <w:sz w:val="28"/>
          <w:szCs w:val="28"/>
          <w:lang w:val="uk-UA"/>
        </w:rPr>
        <w:t>1. Романські мови у сучасному світі (</w:t>
      </w:r>
      <w:proofErr w:type="spellStart"/>
      <w:r w:rsidRPr="0082533E">
        <w:rPr>
          <w:rFonts w:ascii="Times New Roman" w:hAnsi="Times New Roman"/>
          <w:sz w:val="28"/>
          <w:szCs w:val="28"/>
          <w:lang w:val="uk-UA"/>
        </w:rPr>
        <w:t>лігвогеографічна</w:t>
      </w:r>
      <w:proofErr w:type="spellEnd"/>
      <w:r w:rsidRPr="0082533E">
        <w:rPr>
          <w:rFonts w:ascii="Times New Roman" w:hAnsi="Times New Roman"/>
          <w:sz w:val="28"/>
          <w:szCs w:val="28"/>
          <w:lang w:val="uk-UA"/>
        </w:rPr>
        <w:t xml:space="preserve"> та соціолінгвістична характеристики):</w:t>
      </w:r>
    </w:p>
    <w:p w:rsidR="00C169F8" w:rsidRDefault="00C169F8" w:rsidP="00C169F8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proofErr w:type="spellStart"/>
      <w:r w:rsidRPr="0082533E">
        <w:rPr>
          <w:rFonts w:ascii="Times New Roman" w:hAnsi="Times New Roman"/>
          <w:sz w:val="28"/>
          <w:szCs w:val="28"/>
          <w:lang w:val="uk-UA"/>
        </w:rPr>
        <w:t>Іберо</w:t>
      </w:r>
      <w:proofErr w:type="spellEnd"/>
      <w:r w:rsidRPr="0082533E">
        <w:rPr>
          <w:rFonts w:ascii="Times New Roman" w:hAnsi="Times New Roman"/>
          <w:sz w:val="28"/>
          <w:szCs w:val="28"/>
          <w:lang w:val="uk-UA"/>
        </w:rPr>
        <w:t>-романські мови: португальська, галісійська, іспанська, каталанська.</w:t>
      </w:r>
    </w:p>
    <w:p w:rsidR="00C169F8" w:rsidRDefault="00C169F8" w:rsidP="00C169F8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Галло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-романські мови: французька, окс</w:t>
      </w:r>
      <w:r>
        <w:rPr>
          <w:rFonts w:ascii="Times New Roman" w:hAnsi="Times New Roman"/>
          <w:sz w:val="28"/>
          <w:szCs w:val="28"/>
          <w:lang w:val="uk-UA"/>
        </w:rPr>
        <w:t xml:space="preserve">итанська,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франкопровансальська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69F8" w:rsidRPr="00B66BC6" w:rsidRDefault="00C169F8" w:rsidP="00C169F8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B66BC6">
        <w:rPr>
          <w:rFonts w:ascii="Times New Roman" w:hAnsi="Times New Roman"/>
          <w:sz w:val="28"/>
          <w:szCs w:val="28"/>
          <w:lang w:val="uk-UA"/>
        </w:rPr>
        <w:t>Ретороманська мова.</w:t>
      </w:r>
    </w:p>
    <w:p w:rsidR="00C169F8" w:rsidRDefault="00C169F8" w:rsidP="00C169F8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A37DED">
        <w:rPr>
          <w:rFonts w:ascii="Times New Roman" w:hAnsi="Times New Roman"/>
          <w:sz w:val="28"/>
          <w:szCs w:val="28"/>
          <w:lang w:val="uk-UA"/>
        </w:rPr>
        <w:t>Італо-романсь</w:t>
      </w:r>
      <w:r>
        <w:rPr>
          <w:rFonts w:ascii="Times New Roman" w:hAnsi="Times New Roman"/>
          <w:sz w:val="28"/>
          <w:szCs w:val="28"/>
          <w:lang w:val="uk-UA"/>
        </w:rPr>
        <w:t>кі мови: італійська, сардинська</w:t>
      </w:r>
      <w:r w:rsidRPr="00A37DED">
        <w:rPr>
          <w:rFonts w:ascii="Times New Roman" w:hAnsi="Times New Roman"/>
          <w:sz w:val="28"/>
          <w:szCs w:val="28"/>
          <w:lang w:val="uk-UA"/>
        </w:rPr>
        <w:t>.</w:t>
      </w:r>
    </w:p>
    <w:p w:rsidR="00C169F8" w:rsidRPr="00A37DED" w:rsidRDefault="00C169F8" w:rsidP="00C169F8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proofErr w:type="spellStart"/>
      <w:r w:rsidRPr="00A37DED">
        <w:rPr>
          <w:rFonts w:ascii="Times New Roman" w:hAnsi="Times New Roman"/>
          <w:sz w:val="28"/>
          <w:szCs w:val="28"/>
          <w:lang w:val="uk-UA"/>
        </w:rPr>
        <w:t>Балкано</w:t>
      </w:r>
      <w:proofErr w:type="spellEnd"/>
      <w:r w:rsidRPr="00A37DED">
        <w:rPr>
          <w:rFonts w:ascii="Times New Roman" w:hAnsi="Times New Roman"/>
          <w:sz w:val="28"/>
          <w:szCs w:val="28"/>
          <w:lang w:val="uk-UA"/>
        </w:rPr>
        <w:t>-романські мови: румунська.</w:t>
      </w:r>
    </w:p>
    <w:p w:rsidR="00C169F8" w:rsidRPr="00B66BC6" w:rsidRDefault="00C169F8" w:rsidP="00C16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66BC6">
        <w:rPr>
          <w:rFonts w:ascii="Times New Roman" w:hAnsi="Times New Roman"/>
          <w:sz w:val="28"/>
          <w:szCs w:val="28"/>
          <w:lang w:val="uk-UA"/>
        </w:rPr>
        <w:t>Креольські мови.</w:t>
      </w:r>
    </w:p>
    <w:p w:rsidR="00C169F8" w:rsidRPr="00B66BC6" w:rsidRDefault="00C169F8" w:rsidP="00C169F8">
      <w:pPr>
        <w:tabs>
          <w:tab w:val="num" w:pos="360"/>
        </w:tabs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66BC6">
        <w:rPr>
          <w:rFonts w:ascii="Times New Roman" w:hAnsi="Times New Roman"/>
          <w:sz w:val="28"/>
          <w:szCs w:val="28"/>
          <w:lang w:val="uk-UA"/>
        </w:rPr>
        <w:t>. Поняття літературних романських мов і літературної норми.</w:t>
      </w:r>
    </w:p>
    <w:p w:rsidR="00C169F8" w:rsidRPr="0069633C" w:rsidRDefault="00C169F8" w:rsidP="00C169F8">
      <w:pPr>
        <w:tabs>
          <w:tab w:val="num" w:pos="360"/>
        </w:tabs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9633C">
        <w:rPr>
          <w:rFonts w:ascii="Times New Roman" w:hAnsi="Times New Roman"/>
          <w:sz w:val="28"/>
          <w:szCs w:val="28"/>
          <w:lang w:val="uk-UA"/>
        </w:rPr>
        <w:t>Проблема „мова – діалект” в умовах романського мовлення.</w:t>
      </w:r>
    </w:p>
    <w:p w:rsidR="00C169F8" w:rsidRPr="0069633C" w:rsidRDefault="00C169F8" w:rsidP="00C169F8">
      <w:pPr>
        <w:pStyle w:val="a4"/>
        <w:ind w:right="409"/>
        <w:jc w:val="both"/>
        <w:rPr>
          <w:sz w:val="28"/>
          <w:szCs w:val="28"/>
        </w:rPr>
      </w:pPr>
      <w:r w:rsidRPr="0069633C">
        <w:rPr>
          <w:sz w:val="28"/>
          <w:szCs w:val="28"/>
        </w:rPr>
        <w:t>5. Особливості</w:t>
      </w:r>
      <w:r w:rsidRPr="0069633C">
        <w:rPr>
          <w:spacing w:val="-8"/>
          <w:sz w:val="28"/>
          <w:szCs w:val="28"/>
        </w:rPr>
        <w:t xml:space="preserve"> </w:t>
      </w:r>
      <w:proofErr w:type="spellStart"/>
      <w:r w:rsidRPr="0069633C">
        <w:rPr>
          <w:sz w:val="28"/>
          <w:szCs w:val="28"/>
        </w:rPr>
        <w:t>мовної</w:t>
      </w:r>
      <w:proofErr w:type="spellEnd"/>
      <w:r w:rsidRPr="0069633C">
        <w:rPr>
          <w:spacing w:val="-8"/>
          <w:sz w:val="28"/>
          <w:szCs w:val="28"/>
        </w:rPr>
        <w:t xml:space="preserve"> </w:t>
      </w:r>
      <w:r w:rsidRPr="0069633C">
        <w:rPr>
          <w:sz w:val="28"/>
          <w:szCs w:val="28"/>
        </w:rPr>
        <w:t>політики</w:t>
      </w:r>
      <w:r w:rsidRPr="0069633C">
        <w:rPr>
          <w:spacing w:val="2"/>
          <w:sz w:val="28"/>
          <w:szCs w:val="28"/>
        </w:rPr>
        <w:t xml:space="preserve"> </w:t>
      </w:r>
      <w:r w:rsidRPr="0069633C">
        <w:rPr>
          <w:sz w:val="28"/>
          <w:szCs w:val="28"/>
        </w:rPr>
        <w:t>у</w:t>
      </w:r>
      <w:r w:rsidRPr="0069633C">
        <w:rPr>
          <w:spacing w:val="-4"/>
          <w:sz w:val="28"/>
          <w:szCs w:val="28"/>
        </w:rPr>
        <w:t xml:space="preserve"> </w:t>
      </w:r>
      <w:r w:rsidRPr="0069633C">
        <w:rPr>
          <w:sz w:val="28"/>
          <w:szCs w:val="28"/>
        </w:rPr>
        <w:t>країнах</w:t>
      </w:r>
      <w:r w:rsidRPr="0069633C">
        <w:rPr>
          <w:spacing w:val="-4"/>
          <w:sz w:val="28"/>
          <w:szCs w:val="28"/>
        </w:rPr>
        <w:t xml:space="preserve"> </w:t>
      </w:r>
      <w:r w:rsidRPr="0069633C">
        <w:rPr>
          <w:sz w:val="28"/>
          <w:szCs w:val="28"/>
        </w:rPr>
        <w:t>з</w:t>
      </w:r>
      <w:r w:rsidRPr="0069633C">
        <w:rPr>
          <w:spacing w:val="2"/>
          <w:sz w:val="28"/>
          <w:szCs w:val="28"/>
        </w:rPr>
        <w:t xml:space="preserve"> </w:t>
      </w:r>
      <w:r w:rsidRPr="0069633C">
        <w:rPr>
          <w:sz w:val="28"/>
          <w:szCs w:val="28"/>
        </w:rPr>
        <w:t>романським</w:t>
      </w:r>
      <w:r w:rsidRPr="0069633C">
        <w:rPr>
          <w:spacing w:val="-2"/>
          <w:sz w:val="28"/>
          <w:szCs w:val="28"/>
        </w:rPr>
        <w:t xml:space="preserve"> </w:t>
      </w:r>
      <w:r w:rsidRPr="0069633C">
        <w:rPr>
          <w:sz w:val="28"/>
          <w:szCs w:val="28"/>
        </w:rPr>
        <w:t>типом</w:t>
      </w:r>
      <w:r w:rsidRPr="0069633C">
        <w:rPr>
          <w:spacing w:val="-2"/>
          <w:sz w:val="28"/>
          <w:szCs w:val="28"/>
        </w:rPr>
        <w:t xml:space="preserve"> </w:t>
      </w:r>
      <w:r w:rsidRPr="0069633C">
        <w:rPr>
          <w:sz w:val="28"/>
          <w:szCs w:val="28"/>
        </w:rPr>
        <w:t>мовлення.</w:t>
      </w:r>
    </w:p>
    <w:p w:rsidR="00C169F8" w:rsidRPr="0069633C" w:rsidRDefault="00C169F8" w:rsidP="00C169F8">
      <w:pPr>
        <w:pStyle w:val="a4"/>
        <w:ind w:right="409"/>
        <w:jc w:val="both"/>
        <w:rPr>
          <w:sz w:val="28"/>
          <w:szCs w:val="28"/>
        </w:rPr>
      </w:pPr>
    </w:p>
    <w:p w:rsidR="00C169F8" w:rsidRDefault="00C169F8" w:rsidP="00C169F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ED6831">
        <w:rPr>
          <w:rFonts w:ascii="Times New Roman" w:hAnsi="Times New Roman"/>
          <w:i/>
          <w:sz w:val="28"/>
          <w:szCs w:val="28"/>
          <w:lang w:val="uk-UA"/>
        </w:rPr>
        <w:t>Ключові поняття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стан, діалект,</w:t>
      </w:r>
      <w:r w:rsidRPr="00EC2F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варіант,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ситуація, креольська мова, білінгвізм,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діглосія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69F8" w:rsidRDefault="00C169F8" w:rsidP="00C169F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7BC" w:rsidRPr="002F2965" w:rsidRDefault="00C169F8" w:rsidP="00DE6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7BC" w:rsidRPr="00214C90">
        <w:rPr>
          <w:rFonts w:ascii="Times New Roman" w:hAnsi="Times New Roman"/>
          <w:b/>
          <w:sz w:val="28"/>
          <w:szCs w:val="28"/>
          <w:lang w:val="uk-UA"/>
        </w:rPr>
        <w:sym w:font="Wingdings" w:char="0034"/>
      </w:r>
      <w:r w:rsidR="00DE67BC" w:rsidRPr="00214C90">
        <w:rPr>
          <w:rFonts w:ascii="Times New Roman" w:hAnsi="Times New Roman"/>
          <w:b/>
          <w:sz w:val="28"/>
          <w:szCs w:val="28"/>
          <w:lang w:val="uk-UA"/>
        </w:rPr>
        <w:t xml:space="preserve"> Підручник</w:t>
      </w:r>
      <w:r w:rsidR="00DE67BC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DE67BC" w:rsidRPr="00214C90" w:rsidRDefault="00DE67BC" w:rsidP="00DE67B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67BC" w:rsidRPr="00817C6E" w:rsidRDefault="00DE67BC" w:rsidP="00DE67BC">
      <w:pPr>
        <w:pStyle w:val="a3"/>
        <w:widowControl w:val="0"/>
        <w:tabs>
          <w:tab w:val="left" w:pos="788"/>
        </w:tabs>
        <w:autoSpaceDE w:val="0"/>
        <w:autoSpaceDN w:val="0"/>
        <w:spacing w:after="0" w:line="240" w:lineRule="auto"/>
        <w:ind w:left="0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67B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17C6E">
        <w:rPr>
          <w:rFonts w:ascii="Times New Roman" w:hAnsi="Times New Roman"/>
          <w:sz w:val="28"/>
          <w:szCs w:val="28"/>
        </w:rPr>
        <w:t>Геолінгвістика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17C6E">
        <w:rPr>
          <w:rFonts w:ascii="Times New Roman" w:hAnsi="Times New Roman"/>
          <w:sz w:val="28"/>
          <w:szCs w:val="28"/>
        </w:rPr>
        <w:t>Геополітика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17C6E">
        <w:rPr>
          <w:rFonts w:ascii="Times New Roman" w:hAnsi="Times New Roman"/>
          <w:sz w:val="28"/>
          <w:szCs w:val="28"/>
        </w:rPr>
        <w:t>Геостратегія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хрестоматія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/ ред. кол. : А. І. </w:t>
      </w:r>
      <w:proofErr w:type="spellStart"/>
      <w:r w:rsidRPr="00817C6E">
        <w:rPr>
          <w:rFonts w:ascii="Times New Roman" w:hAnsi="Times New Roman"/>
          <w:sz w:val="28"/>
          <w:szCs w:val="28"/>
        </w:rPr>
        <w:t>Анісімова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, І. С. Попова. </w:t>
      </w:r>
      <w:proofErr w:type="spellStart"/>
      <w:proofErr w:type="gramStart"/>
      <w:r w:rsidRPr="00817C6E">
        <w:rPr>
          <w:rFonts w:ascii="Times New Roman" w:hAnsi="Times New Roman"/>
          <w:sz w:val="28"/>
          <w:szCs w:val="28"/>
        </w:rPr>
        <w:t>Дніпро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C6E">
        <w:rPr>
          <w:rFonts w:ascii="Times New Roman" w:hAnsi="Times New Roman"/>
          <w:sz w:val="28"/>
          <w:szCs w:val="28"/>
        </w:rPr>
        <w:t xml:space="preserve"> ЛІРА, 2016. 228 с. </w:t>
      </w:r>
    </w:p>
    <w:p w:rsidR="00DE67BC" w:rsidRPr="00817C6E" w:rsidRDefault="00DE67BC" w:rsidP="00DE6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17C6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17C6E">
        <w:rPr>
          <w:rFonts w:ascii="Times New Roman" w:hAnsi="Times New Roman"/>
          <w:sz w:val="28"/>
          <w:szCs w:val="28"/>
          <w:lang w:val="uk-UA"/>
        </w:rPr>
        <w:t>Кірковська</w:t>
      </w:r>
      <w:proofErr w:type="spellEnd"/>
      <w:r w:rsidRPr="00817C6E">
        <w:rPr>
          <w:rFonts w:ascii="Times New Roman" w:hAnsi="Times New Roman"/>
          <w:sz w:val="28"/>
          <w:szCs w:val="28"/>
          <w:lang w:val="uk-UA"/>
        </w:rPr>
        <w:t xml:space="preserve"> 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C6E">
        <w:rPr>
          <w:rFonts w:ascii="Times New Roman" w:hAnsi="Times New Roman"/>
          <w:sz w:val="28"/>
          <w:szCs w:val="28"/>
          <w:lang w:val="uk-UA"/>
        </w:rPr>
        <w:t xml:space="preserve">С. Вступ до романської </w:t>
      </w:r>
      <w:proofErr w:type="gramStart"/>
      <w:r w:rsidRPr="00817C6E">
        <w:rPr>
          <w:rFonts w:ascii="Times New Roman" w:hAnsi="Times New Roman"/>
          <w:sz w:val="28"/>
          <w:szCs w:val="28"/>
          <w:lang w:val="uk-UA"/>
        </w:rPr>
        <w:t>філології :</w:t>
      </w:r>
      <w:proofErr w:type="gramEnd"/>
      <w:r w:rsidRPr="00817C6E">
        <w:rPr>
          <w:rFonts w:ascii="Times New Roman" w:hAnsi="Times New Roman"/>
          <w:sz w:val="28"/>
          <w:szCs w:val="28"/>
          <w:lang w:val="uk-UA"/>
        </w:rPr>
        <w:t xml:space="preserve"> підручник. Дніпро : «Пороги», 2018. </w:t>
      </w:r>
      <w:r w:rsidRPr="00817C6E">
        <w:rPr>
          <w:rFonts w:ascii="Times New Roman" w:hAnsi="Times New Roman"/>
          <w:sz w:val="28"/>
          <w:szCs w:val="28"/>
          <w:lang w:val="en-US"/>
        </w:rPr>
        <w:t>C</w:t>
      </w:r>
      <w:r w:rsidRPr="00817C6E">
        <w:rPr>
          <w:rFonts w:ascii="Times New Roman" w:hAnsi="Times New Roman"/>
          <w:sz w:val="28"/>
          <w:szCs w:val="28"/>
          <w:lang w:val="uk-UA"/>
        </w:rPr>
        <w:t>. 25-28; 148-280.</w:t>
      </w:r>
    </w:p>
    <w:p w:rsidR="00DE67BC" w:rsidRPr="00817C6E" w:rsidRDefault="00DE67BC" w:rsidP="00DE67BC">
      <w:pPr>
        <w:pStyle w:val="a3"/>
        <w:widowControl w:val="0"/>
        <w:tabs>
          <w:tab w:val="left" w:pos="788"/>
        </w:tabs>
        <w:autoSpaceDE w:val="0"/>
        <w:autoSpaceDN w:val="0"/>
        <w:spacing w:after="0" w:line="240" w:lineRule="auto"/>
        <w:ind w:left="0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7C6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17C6E">
        <w:rPr>
          <w:rFonts w:ascii="Times New Roman" w:hAnsi="Times New Roman"/>
          <w:sz w:val="28"/>
          <w:szCs w:val="28"/>
        </w:rPr>
        <w:t>Мовна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17C6E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міноритарних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мов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817C6E">
        <w:rPr>
          <w:rFonts w:ascii="Times New Roman" w:hAnsi="Times New Roman"/>
          <w:sz w:val="28"/>
          <w:szCs w:val="28"/>
        </w:rPr>
        <w:t>хрестоматія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/ ред. кол.: А. І. </w:t>
      </w:r>
      <w:proofErr w:type="spellStart"/>
      <w:r w:rsidRPr="00817C6E">
        <w:rPr>
          <w:rFonts w:ascii="Times New Roman" w:hAnsi="Times New Roman"/>
          <w:sz w:val="28"/>
          <w:szCs w:val="28"/>
        </w:rPr>
        <w:t>Анісімова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, І. С. Попова. </w:t>
      </w:r>
      <w:proofErr w:type="spellStart"/>
      <w:proofErr w:type="gramStart"/>
      <w:r w:rsidRPr="00817C6E">
        <w:rPr>
          <w:rFonts w:ascii="Times New Roman" w:hAnsi="Times New Roman"/>
          <w:sz w:val="28"/>
          <w:szCs w:val="28"/>
        </w:rPr>
        <w:t>Дніпро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C6E">
        <w:rPr>
          <w:rFonts w:ascii="Times New Roman" w:hAnsi="Times New Roman"/>
          <w:sz w:val="28"/>
          <w:szCs w:val="28"/>
        </w:rPr>
        <w:t xml:space="preserve"> ЛІРА, 2016. 188 с.</w:t>
      </w:r>
    </w:p>
    <w:p w:rsidR="00DE67BC" w:rsidRPr="00817C6E" w:rsidRDefault="00DE67BC" w:rsidP="00DE67BC">
      <w:pPr>
        <w:pStyle w:val="a3"/>
        <w:widowControl w:val="0"/>
        <w:tabs>
          <w:tab w:val="left" w:pos="788"/>
        </w:tabs>
        <w:autoSpaceDE w:val="0"/>
        <w:autoSpaceDN w:val="0"/>
        <w:spacing w:after="0" w:line="240" w:lineRule="auto"/>
        <w:ind w:left="0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7C6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17C6E">
        <w:rPr>
          <w:rFonts w:ascii="Times New Roman" w:hAnsi="Times New Roman"/>
          <w:sz w:val="28"/>
          <w:szCs w:val="28"/>
        </w:rPr>
        <w:t>Мовне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розмаїття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17C6E">
        <w:rPr>
          <w:rFonts w:ascii="Times New Roman" w:hAnsi="Times New Roman"/>
          <w:sz w:val="28"/>
          <w:szCs w:val="28"/>
        </w:rPr>
        <w:t>Європи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хрестоматія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/ ред. кол. : А. І. </w:t>
      </w:r>
      <w:proofErr w:type="spellStart"/>
      <w:r w:rsidRPr="00817C6E">
        <w:rPr>
          <w:rFonts w:ascii="Times New Roman" w:hAnsi="Times New Roman"/>
          <w:sz w:val="28"/>
          <w:szCs w:val="28"/>
        </w:rPr>
        <w:t>Анісімова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, І. С. Попова. </w:t>
      </w:r>
      <w:proofErr w:type="spellStart"/>
      <w:proofErr w:type="gramStart"/>
      <w:r w:rsidRPr="00817C6E">
        <w:rPr>
          <w:rFonts w:ascii="Times New Roman" w:hAnsi="Times New Roman"/>
          <w:sz w:val="28"/>
          <w:szCs w:val="28"/>
        </w:rPr>
        <w:t>Дніпро</w:t>
      </w:r>
      <w:proofErr w:type="spellEnd"/>
      <w:r w:rsidRPr="00817C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C6E">
        <w:rPr>
          <w:rFonts w:ascii="Times New Roman" w:hAnsi="Times New Roman"/>
          <w:sz w:val="28"/>
          <w:szCs w:val="28"/>
        </w:rPr>
        <w:t>Ліра</w:t>
      </w:r>
      <w:proofErr w:type="spellEnd"/>
      <w:r w:rsidRPr="00817C6E">
        <w:rPr>
          <w:rFonts w:ascii="Times New Roman" w:hAnsi="Times New Roman"/>
          <w:sz w:val="28"/>
          <w:szCs w:val="28"/>
        </w:rPr>
        <w:t>, 2016. Том 1. 248 с.</w:t>
      </w:r>
    </w:p>
    <w:p w:rsidR="00DE67BC" w:rsidRPr="00817C6E" w:rsidRDefault="00DE67BC" w:rsidP="00DE67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7BC" w:rsidRPr="00B66BC6" w:rsidRDefault="00DE67BC" w:rsidP="00DE6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26"/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</w:p>
    <w:p w:rsidR="00DE67BC" w:rsidRDefault="00DE67BC" w:rsidP="00DE67BC">
      <w:pPr>
        <w:pStyle w:val="a4"/>
        <w:ind w:left="476" w:right="409"/>
        <w:jc w:val="both"/>
      </w:pPr>
    </w:p>
    <w:p w:rsidR="00DE67BC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відповіді на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перше</w:t>
      </w:r>
      <w:r w:rsidRPr="00400681">
        <w:rPr>
          <w:rFonts w:ascii="Times New Roman" w:hAnsi="Times New Roman"/>
          <w:b/>
          <w:i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потрібно застосувати єдині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лінгвогеографічні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соціолінгвістичні критерії для характеристики романських мов: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ареал</w:t>
      </w:r>
      <w:r w:rsidRPr="004006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7D4F">
        <w:rPr>
          <w:rFonts w:ascii="Times New Roman" w:hAnsi="Times New Roman"/>
          <w:sz w:val="28"/>
          <w:szCs w:val="28"/>
          <w:lang w:val="uk-UA"/>
        </w:rPr>
        <w:t>розповсюдження – в Європі та за її межами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мовців,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діалектний склад;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комунікативно-функціональний статус мови:</w:t>
      </w:r>
    </w:p>
    <w:p w:rsidR="00DE67BC" w:rsidRDefault="00DE67BC" w:rsidP="00DE67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мови: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літературна, 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розмовна, 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діалект, 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варіант,</w:t>
      </w:r>
    </w:p>
    <w:p w:rsidR="00DE67BC" w:rsidRDefault="00DE67BC" w:rsidP="00DE67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функції: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офіційна або державна мова на рівні окремої адміністративної одиниці – держави;  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офіційна мова в межах автономної спільноти,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входит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складу держави з іншою офіційною мовою,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мова, що немає офіційного статусу, але характеризується багатою культурно-літературною історичною традицією,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мова історико-етнічної спільності людей.   </w:t>
      </w:r>
    </w:p>
    <w:p w:rsidR="00DE67BC" w:rsidRPr="00B66BC6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До числа романських мов, що мають всю повноту функцій, літературну норму та структурну відокремленість, відносяться – французька, іспанська, португальська, італійська та румунська. Крім Європи французька, іспанська, португальська мови розповсюджені у країнах Північної та Південної Америки, де вони виступають у якості національних варіантів, норма яких відрізняється від норми метрополій. </w:t>
      </w:r>
    </w:p>
    <w:p w:rsidR="00DE67BC" w:rsidRPr="00B66BC6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Інші мови – галісійська, каталанська, єврейсько-іспанська, арагонська, астурійська,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гасконська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окситанська,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франкопровансальська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ретороманська, сардинська,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фріульська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ладинська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арумунська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мегленорумунська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істрорумунська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– називають малими або міноритарними. Їх носії, як правило, є білінгвами, вони складають етнічну 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мовну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меншість у країнах проживання, і їх мова функціонально співіснує з однією або декількома домінуючими мовами.</w:t>
      </w:r>
    </w:p>
    <w:p w:rsidR="00DE67BC" w:rsidRPr="00B66BC6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Традиційно у романській філології виділяють групу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етно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-конфесійних мов, носіїв котрих відрізняла релігійна приналежність. Це єврейсько-романські наріччя, що існували у різних регіонах Романії. У відповідності до території проживання носіїв романських мов, що сповідували іудаїзм, виділяли єврейсько-французьку, єврейсько-італійську, єврейсько-окситанську,  єврейсько-португальську мови. Специфічність цих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наріч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, більшість з яких вже зникла (крім єврейсько-італійського), була пов`язана з особливостями мови документів, написаних древньоєврейською графікою (більшість розходжень пов`язана з лексичним складом).</w:t>
      </w:r>
    </w:p>
    <w:p w:rsidR="00DE67BC" w:rsidRPr="00B66BC6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Інша ситуація склалась з єврейсько-іспанською або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сефардською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мовою, носії якої були вимушені покинути Іспанію у 1492 році після декрету королів Кастилії і Арагона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Фердинанда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Ізабелли про виселення євреїв, які відмовились прийняти християнство.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Сефардська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мова має свою оригінальну структуру: у фонетиці спостерігається збереження багатьох рис іспанської мови Х</w:t>
      </w:r>
      <w:r w:rsidRPr="00B66BC6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століття, а також виникли оригінальні інновації в умовах незалежного від іспанського ареалу існування. У наш час найбільша кількість сефардів проживає у Ізраїлі та Туреччині.  </w:t>
      </w:r>
    </w:p>
    <w:p w:rsidR="00DE67BC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 другому</w:t>
      </w:r>
      <w:r w:rsidRPr="00BD741E">
        <w:rPr>
          <w:rFonts w:ascii="Times New Roman" w:hAnsi="Times New Roman"/>
          <w:b/>
          <w:i/>
          <w:sz w:val="28"/>
          <w:szCs w:val="28"/>
          <w:lang w:val="uk-UA"/>
        </w:rPr>
        <w:t xml:space="preserve"> питанн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треба розкрити історичний,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функціональний аспекти проблеми виникнення креольських мов. </w:t>
      </w:r>
      <w:r w:rsidRPr="008C3B31">
        <w:rPr>
          <w:rFonts w:ascii="Times New Roman" w:hAnsi="Times New Roman"/>
          <w:i/>
          <w:sz w:val="28"/>
          <w:szCs w:val="28"/>
          <w:lang w:val="uk-UA"/>
        </w:rPr>
        <w:t>К</w:t>
      </w:r>
      <w:r w:rsidRPr="009E5F98">
        <w:rPr>
          <w:rFonts w:ascii="Times New Roman" w:hAnsi="Times New Roman"/>
          <w:i/>
          <w:sz w:val="28"/>
          <w:szCs w:val="28"/>
          <w:lang w:val="uk-UA"/>
        </w:rPr>
        <w:t>реольські мови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– результат неповного засвоєння туземним населенням мови європейських колонізаторів</w:t>
      </w:r>
      <w:r>
        <w:rPr>
          <w:rFonts w:ascii="Times New Roman" w:hAnsi="Times New Roman"/>
          <w:sz w:val="28"/>
          <w:szCs w:val="28"/>
          <w:lang w:val="uk-UA"/>
        </w:rPr>
        <w:t>. Вони характеризуються трьома ознаками: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історичною (їх виникнення зв`язано з колонізацією),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структурно-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(мають «спрощену» лексико-граматичну структуру; їх система віддалилась від мови, від якої вони походять),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229B">
        <w:rPr>
          <w:rFonts w:ascii="Times New Roman" w:hAnsi="Times New Roman"/>
          <w:sz w:val="28"/>
          <w:szCs w:val="28"/>
          <w:lang w:val="uk-UA"/>
        </w:rPr>
        <w:t xml:space="preserve">функціональною (мають знижений соціальний статус, часто бувають безписемними і залишаються у сфері побутового спілкування).  </w:t>
      </w:r>
    </w:p>
    <w:p w:rsidR="00DE67BC" w:rsidRPr="00AD229B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D229B">
        <w:rPr>
          <w:rFonts w:ascii="Times New Roman" w:hAnsi="Times New Roman"/>
          <w:sz w:val="28"/>
          <w:szCs w:val="28"/>
          <w:lang w:val="uk-UA"/>
        </w:rPr>
        <w:t xml:space="preserve">На основі французької утворились креольські мови Гваделупи, </w:t>
      </w:r>
      <w:proofErr w:type="spellStart"/>
      <w:r w:rsidRPr="00AD229B">
        <w:rPr>
          <w:rFonts w:ascii="Times New Roman" w:hAnsi="Times New Roman"/>
          <w:sz w:val="28"/>
          <w:szCs w:val="28"/>
          <w:lang w:val="uk-UA"/>
        </w:rPr>
        <w:t>Мартініки</w:t>
      </w:r>
      <w:proofErr w:type="spellEnd"/>
      <w:r w:rsidRPr="00AD229B">
        <w:rPr>
          <w:rFonts w:ascii="Times New Roman" w:hAnsi="Times New Roman"/>
          <w:sz w:val="28"/>
          <w:szCs w:val="28"/>
          <w:lang w:val="uk-UA"/>
        </w:rPr>
        <w:t xml:space="preserve">, Гаїті та інших островів Антильського архіпелагу, а також на деяких островах Індійського океану – на Маврикії, </w:t>
      </w:r>
      <w:proofErr w:type="spellStart"/>
      <w:r w:rsidRPr="00AD229B">
        <w:rPr>
          <w:rFonts w:ascii="Times New Roman" w:hAnsi="Times New Roman"/>
          <w:sz w:val="28"/>
          <w:szCs w:val="28"/>
          <w:lang w:val="uk-UA"/>
        </w:rPr>
        <w:t>Реюньоні</w:t>
      </w:r>
      <w:proofErr w:type="spellEnd"/>
      <w:r w:rsidRPr="00AD229B">
        <w:rPr>
          <w:rFonts w:ascii="Times New Roman" w:hAnsi="Times New Roman"/>
          <w:sz w:val="28"/>
          <w:szCs w:val="28"/>
          <w:lang w:val="uk-UA"/>
        </w:rPr>
        <w:t>, Сейшельських островах.</w:t>
      </w:r>
    </w:p>
    <w:p w:rsidR="00DE67BC" w:rsidRPr="00B66BC6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На основі іспанської мови утворились такі креольські мови: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папьяменто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на островах Кюрасао, Бонайре, Аруба; креольські наріччя Філіппін, що об`єднуються під загальною назвою “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чабакано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”;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паленкеро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– на узбережжі Колумбії та деякі інші. </w:t>
      </w:r>
    </w:p>
    <w:p w:rsidR="00DE67BC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На основі португальської креольські мови функціонують у Республіці Кабо-Верде, Гвінеї-Бісау, Республіці Сан-Томе і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Прінсіпі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а також у колишніх </w:t>
      </w:r>
      <w:r w:rsidRPr="00B66BC6">
        <w:rPr>
          <w:rFonts w:ascii="Times New Roman" w:hAnsi="Times New Roman"/>
          <w:sz w:val="28"/>
          <w:szCs w:val="28"/>
          <w:lang w:val="uk-UA"/>
        </w:rPr>
        <w:lastRenderedPageBreak/>
        <w:t xml:space="preserve">португальських володіннях у Азії (Шрі Ланка, Гоа,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Даман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, Діу, Малайзія), де сфера їх використання значно скоротилась.</w:t>
      </w:r>
    </w:p>
    <w:p w:rsidR="00DE67BC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Характеристика однієї з креольських мов повинна бути надана за наступим планом:</w:t>
      </w:r>
    </w:p>
    <w:p w:rsidR="00DE67BC" w:rsidRDefault="00DE67BC" w:rsidP="00DE6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 мови,</w:t>
      </w:r>
    </w:p>
    <w:p w:rsidR="00DE67BC" w:rsidRDefault="00DE67BC" w:rsidP="00DE6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ареал розповсюдження,</w:t>
      </w:r>
    </w:p>
    <w:p w:rsidR="00DE67BC" w:rsidRDefault="00DE67BC" w:rsidP="00DE6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мовців,</w:t>
      </w:r>
    </w:p>
    <w:p w:rsidR="00DE67BC" w:rsidRDefault="00DE67BC" w:rsidP="00DE6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функції мови у суспільстві (офіційна, побутова тощо),</w:t>
      </w:r>
    </w:p>
    <w:p w:rsidR="00DE67BC" w:rsidRDefault="00DE67BC" w:rsidP="00DE6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фонетичні, граматичні, лексичні інновації у порівнянні з романською мовою, на основі якої вона утворилась,</w:t>
      </w:r>
    </w:p>
    <w:p w:rsidR="00DE67BC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третьому</w:t>
      </w:r>
      <w:r w:rsidRPr="00F01424">
        <w:rPr>
          <w:rFonts w:ascii="Times New Roman" w:hAnsi="Times New Roman"/>
          <w:b/>
          <w:i/>
          <w:sz w:val="28"/>
          <w:szCs w:val="28"/>
          <w:lang w:val="uk-UA"/>
        </w:rPr>
        <w:t xml:space="preserve">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треба звернути увагу на зв`язки, які існують між наступними термінами: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4834D6">
        <w:rPr>
          <w:rFonts w:ascii="Times New Roman" w:hAnsi="Times New Roman"/>
          <w:i/>
          <w:sz w:val="28"/>
          <w:szCs w:val="28"/>
          <w:lang w:val="uk-UA"/>
        </w:rPr>
        <w:t>Національна загальнонародна мова</w:t>
      </w:r>
      <w:r>
        <w:rPr>
          <w:rFonts w:ascii="Times New Roman" w:hAnsi="Times New Roman"/>
          <w:sz w:val="28"/>
          <w:szCs w:val="28"/>
          <w:lang w:val="uk-UA"/>
        </w:rPr>
        <w:t xml:space="preserve"> – складне і неоднорідне утворення. Нею говорять і пишуть люди різного соціального походження і культурного рівня, використовують з різною метою та у різних ситуаціях (під час урочистих та офіційних подій, або у розмові з друзями, у сімейному колі). Залишаючись загальнозрозумілою та не втрачаючи свого національного характеру, мова набуває у кожній сфері свого використання певного стилістичного забарвлення.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Отже, </w:t>
      </w:r>
      <w:r w:rsidRPr="004834D6">
        <w:rPr>
          <w:rFonts w:ascii="Times New Roman" w:hAnsi="Times New Roman"/>
          <w:i/>
          <w:sz w:val="28"/>
          <w:szCs w:val="28"/>
          <w:lang w:val="uk-UA"/>
        </w:rPr>
        <w:t>літературна мова</w:t>
      </w:r>
      <w:r>
        <w:rPr>
          <w:rFonts w:ascii="Times New Roman" w:hAnsi="Times New Roman"/>
          <w:sz w:val="28"/>
          <w:szCs w:val="28"/>
          <w:lang w:val="uk-UA"/>
        </w:rPr>
        <w:t xml:space="preserve"> – це така стилістична форма, яка визнається певним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колективом у якості еталону правильного мовлення (усного або писемного) даною мовою.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Поняття </w:t>
      </w:r>
      <w:r w:rsidRPr="0050502A">
        <w:rPr>
          <w:rFonts w:ascii="Times New Roman" w:hAnsi="Times New Roman"/>
          <w:i/>
          <w:sz w:val="28"/>
          <w:szCs w:val="28"/>
          <w:lang w:val="uk-UA"/>
        </w:rPr>
        <w:t>мова художньої літератури</w:t>
      </w:r>
      <w:r>
        <w:rPr>
          <w:rFonts w:ascii="Times New Roman" w:hAnsi="Times New Roman"/>
          <w:sz w:val="28"/>
          <w:szCs w:val="28"/>
          <w:lang w:val="uk-UA"/>
        </w:rPr>
        <w:t xml:space="preserve"> є значно ширшим за поняття «літературної мови», оскільки передбачає можливість використання індивідуальних способів вираження, діалектних елементів, просторічних слів та висловів тощо.    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Процес формування літературних мов є довготривалим і охоплює не одне століття, де умовно можна виокремити наступні етапи: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літературна мова оформлюється до її писемної фіксації (у фольклорі);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будь яка писемна фіксація мови (у документах, перекладах тощо) є відображенням літературної форми мовлення,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про літературну мову можна говорити тільки тоді, коли з</w:t>
      </w:r>
      <w:r w:rsidRPr="00BD741E">
        <w:rPr>
          <w:rFonts w:ascii="Times New Roman" w:hAnsi="Times New Roman"/>
          <w:sz w:val="28"/>
          <w:szCs w:val="28"/>
        </w:rPr>
        <w:t>`</w:t>
      </w:r>
      <w:proofErr w:type="spellStart"/>
      <w:r w:rsidRPr="00BD741E">
        <w:rPr>
          <w:rFonts w:ascii="Times New Roman" w:hAnsi="Times New Roman"/>
          <w:sz w:val="28"/>
          <w:szCs w:val="28"/>
        </w:rPr>
        <w:t>являються</w:t>
      </w:r>
      <w:proofErr w:type="spellEnd"/>
      <w:r w:rsidRPr="00BD74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741E">
        <w:rPr>
          <w:rFonts w:ascii="Times New Roman" w:hAnsi="Times New Roman"/>
          <w:sz w:val="28"/>
          <w:szCs w:val="28"/>
        </w:rPr>
        <w:t>написані</w:t>
      </w:r>
      <w:proofErr w:type="spellEnd"/>
      <w:r w:rsidRPr="00BD741E">
        <w:rPr>
          <w:rFonts w:ascii="Times New Roman" w:hAnsi="Times New Roman"/>
          <w:sz w:val="28"/>
          <w:szCs w:val="28"/>
        </w:rPr>
        <w:t xml:space="preserve"> нею </w:t>
      </w:r>
      <w:proofErr w:type="spellStart"/>
      <w:r w:rsidRPr="00BD741E">
        <w:rPr>
          <w:rFonts w:ascii="Times New Roman" w:hAnsi="Times New Roman"/>
          <w:sz w:val="28"/>
          <w:szCs w:val="28"/>
        </w:rPr>
        <w:t>пам`ятки</w:t>
      </w:r>
      <w:proofErr w:type="spellEnd"/>
      <w:r w:rsidRPr="00BD7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елементами обробки та нормативності.   </w:t>
      </w:r>
    </w:p>
    <w:p w:rsidR="00DE67BC" w:rsidRPr="0050502A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відповіді на запитання треба обов`язково вказати перші пам`ятки літературних романських мов – епос, збірки поезії, історичні хроніки тощо.</w:t>
      </w:r>
    </w:p>
    <w:p w:rsidR="00DE67BC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опануванні матеріалу з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четвертого</w:t>
      </w:r>
      <w:r w:rsidRPr="0050502A">
        <w:rPr>
          <w:rFonts w:ascii="Times New Roman" w:hAnsi="Times New Roman"/>
          <w:b/>
          <w:i/>
          <w:sz w:val="28"/>
          <w:szCs w:val="28"/>
          <w:lang w:val="uk-UA"/>
        </w:rPr>
        <w:t xml:space="preserve">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треба розрізнювати діахронічний та синхронічний аспекти проблеми діалектів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романомовних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ареалах. Так, ранній період історії романських мов характеризувався наявністю у кожній області діалектів – територіальних різновидів мовлення. В залежності від області розповсюдження носії мови по-різному вимовляли окремі звуки, вживали різні слова для позначення одних і тих самих понять, іноді використовували окремі способи граматичного вираження. Один з діалектів в силу різних причин міг користуватись особливим престижем; з часом він ставав тією основою, на якій формувалась літературна мова.</w:t>
      </w:r>
    </w:p>
    <w:p w:rsidR="00DE67BC" w:rsidRDefault="00DE67BC" w:rsidP="00DE67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сучасній романській філології виокремлюють такі діалекти для романських мов: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португальська мова: північні, центральні, південні (при укладанні граматик та підручників за основу береться </w:t>
      </w:r>
      <w:r w:rsidRPr="00914440">
        <w:rPr>
          <w:rFonts w:ascii="Times New Roman" w:hAnsi="Times New Roman"/>
          <w:i/>
          <w:sz w:val="28"/>
          <w:szCs w:val="28"/>
          <w:lang w:val="uk-UA"/>
        </w:rPr>
        <w:t>мовлення Лісабону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623">
        <w:rPr>
          <w:rFonts w:ascii="Times New Roman" w:hAnsi="Times New Roman"/>
          <w:sz w:val="28"/>
          <w:szCs w:val="28"/>
          <w:lang w:val="uk-UA"/>
        </w:rPr>
        <w:t>іспанськ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62623">
        <w:rPr>
          <w:rFonts w:ascii="Times New Roman" w:hAnsi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62623">
        <w:rPr>
          <w:rFonts w:ascii="Times New Roman" w:hAnsi="Times New Roman"/>
          <w:sz w:val="28"/>
          <w:szCs w:val="28"/>
          <w:lang w:val="uk-UA"/>
        </w:rPr>
        <w:t>: кастильський (</w:t>
      </w:r>
      <w:r w:rsidRPr="00062623">
        <w:rPr>
          <w:rFonts w:ascii="Times New Roman" w:hAnsi="Times New Roman"/>
          <w:i/>
          <w:sz w:val="28"/>
          <w:szCs w:val="28"/>
          <w:lang w:val="uk-UA"/>
        </w:rPr>
        <w:t>ліг в основу літературної іспанської мови</w:t>
      </w:r>
      <w:r w:rsidRPr="00062623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062623">
        <w:rPr>
          <w:rFonts w:ascii="Times New Roman" w:hAnsi="Times New Roman"/>
          <w:sz w:val="28"/>
          <w:szCs w:val="28"/>
          <w:lang w:val="uk-UA"/>
        </w:rPr>
        <w:t>леонський</w:t>
      </w:r>
      <w:proofErr w:type="spellEnd"/>
      <w:r w:rsidRPr="00062623">
        <w:rPr>
          <w:rFonts w:ascii="Times New Roman" w:hAnsi="Times New Roman"/>
          <w:sz w:val="28"/>
          <w:szCs w:val="28"/>
          <w:lang w:val="uk-UA"/>
        </w:rPr>
        <w:t xml:space="preserve">, арагонський, </w:t>
      </w:r>
      <w:proofErr w:type="spellStart"/>
      <w:r w:rsidRPr="00062623">
        <w:rPr>
          <w:rFonts w:ascii="Times New Roman" w:hAnsi="Times New Roman"/>
          <w:sz w:val="28"/>
          <w:szCs w:val="28"/>
          <w:lang w:val="uk-UA"/>
        </w:rPr>
        <w:t>естрамадурський</w:t>
      </w:r>
      <w:proofErr w:type="spellEnd"/>
      <w:r w:rsidRPr="000626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62623">
        <w:rPr>
          <w:rFonts w:ascii="Times New Roman" w:hAnsi="Times New Roman"/>
          <w:sz w:val="28"/>
          <w:szCs w:val="28"/>
          <w:lang w:val="uk-UA"/>
        </w:rPr>
        <w:t>мурсійський</w:t>
      </w:r>
      <w:proofErr w:type="spellEnd"/>
      <w:r w:rsidRPr="00062623">
        <w:rPr>
          <w:rFonts w:ascii="Times New Roman" w:hAnsi="Times New Roman"/>
          <w:sz w:val="28"/>
          <w:szCs w:val="28"/>
          <w:lang w:val="uk-UA"/>
        </w:rPr>
        <w:t>, андалузький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E67BC" w:rsidRPr="005977D4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французька мова: нормандський,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пікардський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валонський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лотаринзький,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вельш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(«ельзаський»),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франш-конте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бургундський, шампанський, південні діалекти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берійський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бурбоне,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ніверне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озеруа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південно-західні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пуатевінський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сентонжський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ангулемський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центрально-західні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верхньо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-нормандський,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нижньо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-менський,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анжуйський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верхньо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-менський,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орлеане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франсійський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62623">
        <w:rPr>
          <w:rFonts w:ascii="Times New Roman" w:hAnsi="Times New Roman"/>
          <w:i/>
          <w:sz w:val="28"/>
          <w:szCs w:val="28"/>
          <w:lang w:val="uk-UA"/>
        </w:rPr>
        <w:t>ліг в основу літературної французької мови</w:t>
      </w:r>
      <w:r>
        <w:rPr>
          <w:rFonts w:ascii="Times New Roman" w:hAnsi="Times New Roman"/>
          <w:sz w:val="28"/>
          <w:szCs w:val="28"/>
          <w:lang w:val="uk-UA"/>
        </w:rPr>
        <w:t xml:space="preserve">);  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італійська мова: північно-італійські (</w:t>
      </w:r>
      <w:proofErr w:type="spellStart"/>
      <w:r w:rsidRPr="005977D4">
        <w:rPr>
          <w:rFonts w:ascii="Times New Roman" w:hAnsi="Times New Roman"/>
          <w:sz w:val="28"/>
          <w:szCs w:val="28"/>
          <w:lang w:val="uk-UA"/>
        </w:rPr>
        <w:t>п`ємонтський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5977D4">
        <w:rPr>
          <w:rFonts w:ascii="Times New Roman" w:hAnsi="Times New Roman"/>
          <w:sz w:val="28"/>
          <w:szCs w:val="28"/>
          <w:lang w:val="uk-UA"/>
        </w:rPr>
        <w:t xml:space="preserve"> ломбардський, </w:t>
      </w:r>
      <w:proofErr w:type="spellStart"/>
      <w:r w:rsidRPr="005977D4">
        <w:rPr>
          <w:rFonts w:ascii="Times New Roman" w:hAnsi="Times New Roman"/>
          <w:sz w:val="28"/>
          <w:szCs w:val="28"/>
          <w:lang w:val="uk-UA"/>
        </w:rPr>
        <w:t>лігурський</w:t>
      </w:r>
      <w:proofErr w:type="spellEnd"/>
      <w:r w:rsidRPr="005977D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еміліано-романьольський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-італійські діалекти,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трентинський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венетський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центральні (</w:t>
      </w:r>
      <w:r w:rsidRPr="00062623">
        <w:rPr>
          <w:rFonts w:ascii="Times New Roman" w:hAnsi="Times New Roman"/>
          <w:i/>
          <w:sz w:val="28"/>
          <w:szCs w:val="28"/>
          <w:lang w:val="uk-UA"/>
        </w:rPr>
        <w:t>тосканський – ліг в основу літературної італійської мови</w:t>
      </w:r>
      <w:r>
        <w:rPr>
          <w:rFonts w:ascii="Times New Roman" w:hAnsi="Times New Roman"/>
          <w:sz w:val="28"/>
          <w:szCs w:val="28"/>
          <w:lang w:val="uk-UA"/>
        </w:rPr>
        <w:t>), центрально-південні, південні діалекти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аббруццо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молізанський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кампанський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апулійський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лукано-калабрійський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діалекти крайнього півдня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салентинський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південнокалабрійський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сицилійський);</w:t>
      </w:r>
    </w:p>
    <w:p w:rsidR="00DE67BC" w:rsidRDefault="00DE67BC" w:rsidP="00DE67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румунська мова: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мунтянський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валашский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85259">
        <w:rPr>
          <w:rFonts w:ascii="Times New Roman" w:hAnsi="Times New Roman"/>
          <w:i/>
          <w:sz w:val="28"/>
          <w:szCs w:val="28"/>
          <w:lang w:val="uk-UA"/>
        </w:rPr>
        <w:t>ліг в основу літературної румунської мов</w:t>
      </w:r>
      <w:r>
        <w:rPr>
          <w:rFonts w:ascii="Times New Roman" w:hAnsi="Times New Roman"/>
          <w:sz w:val="28"/>
          <w:szCs w:val="28"/>
          <w:lang w:val="uk-UA"/>
        </w:rPr>
        <w:t xml:space="preserve">и), молдавський,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банатський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кришанський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марамурешський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67BC" w:rsidRDefault="00DE67BC" w:rsidP="00DE67BC">
      <w:pPr>
        <w:pStyle w:val="a4"/>
      </w:pPr>
    </w:p>
    <w:p w:rsidR="00DE67BC" w:rsidRDefault="00DE67BC" w:rsidP="00DE6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  <w:r w:rsidRPr="0082761B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Pr="0082761B">
        <w:rPr>
          <w:rFonts w:ascii="Times New Roman" w:hAnsi="Times New Roman"/>
          <w:b/>
          <w:sz w:val="28"/>
          <w:szCs w:val="28"/>
        </w:rPr>
        <w:t>для самоконтролю</w:t>
      </w:r>
    </w:p>
    <w:p w:rsidR="00DE67BC" w:rsidRDefault="00DE67BC" w:rsidP="00DE6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1. Чи можна вказати точну кількість романських мов ? 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Які романські мови характеризуються повнотою функцій, літературною нормою та структурною відокремленістю ? 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Які соціально-історичні передумови виникнення романських діалектів ? 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Які соціально-політичні процеси в сучасному світі сприяють уніфікації мов у межах окремої країни та розвитку територіальної варіативності у більш широких масштабах ? 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 чому полягають причини виникнення креольських мов? 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На основі яких романських мов утворились креольські мови ? 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B66BC6">
        <w:rPr>
          <w:rFonts w:ascii="Times New Roman" w:hAnsi="Times New Roman"/>
          <w:sz w:val="28"/>
          <w:szCs w:val="28"/>
          <w:lang w:val="uk-UA"/>
        </w:rPr>
        <w:t>. Що розуміється під поняттям „Втрачена Романія” ?</w:t>
      </w:r>
    </w:p>
    <w:p w:rsidR="00DE67BC" w:rsidRPr="00A85259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Де говорили </w:t>
      </w:r>
      <w:r w:rsidRPr="00B66BC6">
        <w:rPr>
          <w:rFonts w:ascii="Times New Roman" w:hAnsi="Times New Roman"/>
          <w:sz w:val="28"/>
          <w:szCs w:val="28"/>
          <w:lang w:val="uk-UA"/>
        </w:rPr>
        <w:t>далматинськ</w:t>
      </w:r>
      <w:r>
        <w:rPr>
          <w:rFonts w:ascii="Times New Roman" w:hAnsi="Times New Roman"/>
          <w:sz w:val="28"/>
          <w:szCs w:val="28"/>
          <w:lang w:val="uk-UA"/>
        </w:rPr>
        <w:t xml:space="preserve">ою мовою </w:t>
      </w:r>
      <w:r w:rsidRPr="00A85259">
        <w:rPr>
          <w:rFonts w:ascii="Times New Roman" w:hAnsi="Times New Roman"/>
          <w:sz w:val="28"/>
          <w:szCs w:val="28"/>
        </w:rPr>
        <w:t>?</w:t>
      </w:r>
    </w:p>
    <w:p w:rsidR="00DE67BC" w:rsidRPr="00663AED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Яку мову називають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сефардською</w:t>
      </w:r>
      <w:proofErr w:type="spellEnd"/>
      <w:r w:rsidRPr="00A37DED">
        <w:rPr>
          <w:rFonts w:ascii="Times New Roman" w:hAnsi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/>
          <w:sz w:val="28"/>
          <w:szCs w:val="28"/>
          <w:lang w:val="uk-UA"/>
        </w:rPr>
        <w:t xml:space="preserve">Де нею розмовляють </w:t>
      </w:r>
      <w:r w:rsidRPr="00A37DED">
        <w:rPr>
          <w:rFonts w:ascii="Times New Roman" w:hAnsi="Times New Roman"/>
          <w:sz w:val="28"/>
          <w:szCs w:val="28"/>
          <w:lang w:val="uk-UA"/>
        </w:rPr>
        <w:t>?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7BC" w:rsidRPr="00B66BC6" w:rsidRDefault="00DE67BC" w:rsidP="00DE67BC">
      <w:pPr>
        <w:pStyle w:val="2"/>
        <w:jc w:val="center"/>
        <w:rPr>
          <w:b/>
          <w:szCs w:val="28"/>
          <w:lang w:val="uk-UA"/>
        </w:rPr>
      </w:pPr>
      <w:r w:rsidRPr="00B66BC6">
        <w:rPr>
          <w:b/>
          <w:szCs w:val="28"/>
          <w:lang w:val="uk-UA"/>
        </w:rPr>
        <w:sym w:font="Wingdings" w:char="00E8"/>
      </w:r>
      <w:r>
        <w:rPr>
          <w:b/>
          <w:szCs w:val="28"/>
          <w:lang w:val="uk-UA"/>
        </w:rPr>
        <w:t xml:space="preserve"> З</w:t>
      </w:r>
      <w:r w:rsidRPr="00B66BC6">
        <w:rPr>
          <w:b/>
          <w:szCs w:val="28"/>
          <w:lang w:val="uk-UA"/>
        </w:rPr>
        <w:t xml:space="preserve">авдання </w:t>
      </w:r>
      <w:r>
        <w:rPr>
          <w:b/>
          <w:szCs w:val="28"/>
          <w:lang w:val="uk-UA"/>
        </w:rPr>
        <w:t>для самостійної роботи</w:t>
      </w:r>
    </w:p>
    <w:p w:rsidR="00DE67BC" w:rsidRPr="00B66BC6" w:rsidRDefault="00DE67BC" w:rsidP="00DE67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3F098A">
        <w:rPr>
          <w:rFonts w:ascii="Times New Roman" w:hAnsi="Times New Roman"/>
          <w:sz w:val="28"/>
          <w:szCs w:val="28"/>
          <w:lang w:val="uk-UA"/>
        </w:rPr>
        <w:t>Знайдіть у термінологічному словнику визначення понять „варіант літературної мови”, „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піджин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>”, „креольська мова”, „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мовний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 xml:space="preserve"> стан”, „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мовна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 xml:space="preserve"> ситуація”, „білінгвізм”, „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діглосія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>” та прокоментуйте їх.</w:t>
      </w:r>
      <w:r>
        <w:rPr>
          <w:rFonts w:ascii="Times New Roman" w:hAnsi="Times New Roman"/>
          <w:sz w:val="28"/>
          <w:szCs w:val="28"/>
          <w:lang w:val="uk-UA"/>
        </w:rPr>
        <w:t xml:space="preserve"> У лінгвістичному словнику знайдіть відповідні терміни іспанською/французькою мовами, їх дефініції. Заповніть таблицю: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91"/>
        <w:gridCol w:w="2254"/>
        <w:gridCol w:w="2165"/>
        <w:gridCol w:w="2658"/>
      </w:tblGrid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Терміни українською мовою</w:t>
            </w: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Дефініції українською мовою</w:t>
            </w: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Терміни іспанською / французькою мовами</w:t>
            </w: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Дефініції іспанською / французькою мовами</w:t>
            </w:r>
          </w:p>
        </w:tc>
      </w:tr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CB6890" w:rsidTr="003A7AFF">
        <w:tc>
          <w:tcPr>
            <w:tcW w:w="486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89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91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4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  <w:shd w:val="clear" w:color="auto" w:fill="auto"/>
          </w:tcPr>
          <w:p w:rsidR="00DE67BC" w:rsidRPr="00CB6890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E67BC" w:rsidRPr="003F098A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7BC" w:rsidRPr="003F098A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98A">
        <w:rPr>
          <w:rFonts w:ascii="Times New Roman" w:hAnsi="Times New Roman"/>
          <w:sz w:val="28"/>
          <w:szCs w:val="28"/>
          <w:lang w:val="uk-UA"/>
        </w:rPr>
        <w:lastRenderedPageBreak/>
        <w:t xml:space="preserve">2. Покажіть на карті ареали розповсюдження романських мов і прокоментуйте 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мовну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 xml:space="preserve"> ситуацію у 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романомовних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 xml:space="preserve"> країнах за наступним планом:</w:t>
      </w:r>
    </w:p>
    <w:p w:rsidR="00DE67BC" w:rsidRPr="003F098A" w:rsidRDefault="00DE67BC" w:rsidP="00DE67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98A">
        <w:rPr>
          <w:rFonts w:ascii="Times New Roman" w:hAnsi="Times New Roman"/>
          <w:sz w:val="28"/>
          <w:szCs w:val="28"/>
          <w:lang w:val="uk-UA"/>
        </w:rPr>
        <w:t>кількість мовців</w:t>
      </w:r>
      <w:r>
        <w:rPr>
          <w:rFonts w:ascii="Times New Roman" w:hAnsi="Times New Roman"/>
          <w:sz w:val="28"/>
          <w:szCs w:val="28"/>
          <w:lang w:val="uk-UA"/>
        </w:rPr>
        <w:t xml:space="preserve"> (приблизно)</w:t>
      </w:r>
      <w:r w:rsidRPr="003F098A">
        <w:rPr>
          <w:rFonts w:ascii="Times New Roman" w:hAnsi="Times New Roman"/>
          <w:sz w:val="28"/>
          <w:szCs w:val="28"/>
          <w:lang w:val="uk-UA"/>
        </w:rPr>
        <w:t>,</w:t>
      </w:r>
    </w:p>
    <w:p w:rsidR="00DE67BC" w:rsidRPr="003F098A" w:rsidRDefault="00DE67BC" w:rsidP="00DE67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лінгвогеографічні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 xml:space="preserve"> відомості (ареал розповсюдження – в Європі та за її межами),</w:t>
      </w:r>
    </w:p>
    <w:p w:rsidR="00DE67BC" w:rsidRPr="003F098A" w:rsidRDefault="00DE67BC" w:rsidP="00DE67B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F098A">
        <w:rPr>
          <w:rFonts w:ascii="Times New Roman" w:hAnsi="Times New Roman"/>
          <w:sz w:val="28"/>
          <w:szCs w:val="28"/>
          <w:lang w:val="uk-UA"/>
        </w:rPr>
        <w:t>- соціолінгвістичні відомості (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мовний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 xml:space="preserve"> стан, </w:t>
      </w:r>
      <w:proofErr w:type="spellStart"/>
      <w:r w:rsidRPr="003F098A">
        <w:rPr>
          <w:rFonts w:ascii="Times New Roman" w:hAnsi="Times New Roman"/>
          <w:sz w:val="28"/>
          <w:szCs w:val="28"/>
          <w:lang w:val="uk-UA"/>
        </w:rPr>
        <w:t>мовна</w:t>
      </w:r>
      <w:proofErr w:type="spellEnd"/>
      <w:r w:rsidRPr="003F098A">
        <w:rPr>
          <w:rFonts w:ascii="Times New Roman" w:hAnsi="Times New Roman"/>
          <w:sz w:val="28"/>
          <w:szCs w:val="28"/>
          <w:lang w:val="uk-UA"/>
        </w:rPr>
        <w:t xml:space="preserve"> ситуація).</w:t>
      </w: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98A">
        <w:rPr>
          <w:rFonts w:ascii="Times New Roman" w:hAnsi="Times New Roman"/>
          <w:sz w:val="28"/>
          <w:szCs w:val="28"/>
          <w:lang w:val="uk-UA"/>
        </w:rPr>
        <w:t>3. Для романських мов, що мають всю повноту функцій, літературну норму та структурну відокремленість, перерахуйте основні діалекти та вкажіть, на основі якого діалекту сформувалась відповідна літературна мова.</w:t>
      </w:r>
      <w:r>
        <w:rPr>
          <w:rFonts w:ascii="Times New Roman" w:hAnsi="Times New Roman"/>
          <w:sz w:val="28"/>
          <w:szCs w:val="28"/>
          <w:lang w:val="uk-UA"/>
        </w:rPr>
        <w:t xml:space="preserve"> Заповніть таблицю: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3011"/>
        <w:gridCol w:w="2552"/>
        <w:gridCol w:w="3792"/>
      </w:tblGrid>
      <w:tr w:rsidR="00DE67BC" w:rsidRPr="004F4FB5" w:rsidTr="003A7AFF">
        <w:tc>
          <w:tcPr>
            <w:tcW w:w="49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01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Мови, які мають всю повноту функцій, літературну норму та структурну відокремленість</w:t>
            </w:r>
          </w:p>
        </w:tc>
        <w:tc>
          <w:tcPr>
            <w:tcW w:w="255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діалекти</w:t>
            </w:r>
          </w:p>
        </w:tc>
        <w:tc>
          <w:tcPr>
            <w:tcW w:w="379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Діалект, який ліг в основу літературної мови</w:t>
            </w:r>
          </w:p>
        </w:tc>
      </w:tr>
      <w:tr w:rsidR="00DE67BC" w:rsidRPr="004F4FB5" w:rsidTr="003A7AFF">
        <w:tc>
          <w:tcPr>
            <w:tcW w:w="49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4F4FB5" w:rsidTr="003A7AFF">
        <w:tc>
          <w:tcPr>
            <w:tcW w:w="49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4F4FB5" w:rsidTr="003A7AFF">
        <w:tc>
          <w:tcPr>
            <w:tcW w:w="49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4F4FB5" w:rsidTr="003A7AFF">
        <w:tc>
          <w:tcPr>
            <w:tcW w:w="49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4F4FB5" w:rsidTr="003A7AFF">
        <w:tc>
          <w:tcPr>
            <w:tcW w:w="49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E67BC" w:rsidRPr="003F098A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7BC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9A">
        <w:rPr>
          <w:rFonts w:ascii="Times New Roman" w:hAnsi="Times New Roman"/>
          <w:sz w:val="28"/>
          <w:szCs w:val="28"/>
          <w:lang w:val="uk-UA"/>
        </w:rPr>
        <w:t xml:space="preserve">5. Вкажіть, на основі яких романських мов утворились креольські мови і де на них розмовляють. Наведіть приклади специфічного засвоєння </w:t>
      </w:r>
      <w:proofErr w:type="spellStart"/>
      <w:r w:rsidRPr="00DA399A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DA399A">
        <w:rPr>
          <w:rFonts w:ascii="Times New Roman" w:hAnsi="Times New Roman"/>
          <w:sz w:val="28"/>
          <w:szCs w:val="28"/>
          <w:lang w:val="uk-UA"/>
        </w:rPr>
        <w:t xml:space="preserve"> категорій креольськими мовами.</w:t>
      </w:r>
      <w:r>
        <w:rPr>
          <w:rFonts w:ascii="Times New Roman" w:hAnsi="Times New Roman"/>
          <w:sz w:val="28"/>
          <w:szCs w:val="28"/>
          <w:lang w:val="uk-UA"/>
        </w:rPr>
        <w:t xml:space="preserve"> Заповніть таблицю: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840"/>
        <w:gridCol w:w="1921"/>
        <w:gridCol w:w="2359"/>
        <w:gridCol w:w="2207"/>
      </w:tblGrid>
      <w:tr w:rsidR="00DE67BC" w:rsidRPr="004F4FB5" w:rsidTr="003A7AFF">
        <w:tc>
          <w:tcPr>
            <w:tcW w:w="527" w:type="dxa"/>
            <w:vMerge w:val="restart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Романські мови, від яких утворились креольські мови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Креольські мови</w:t>
            </w:r>
          </w:p>
        </w:tc>
        <w:tc>
          <w:tcPr>
            <w:tcW w:w="2207" w:type="dxa"/>
            <w:vMerge w:val="restart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Приклади</w:t>
            </w: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мовних</w:t>
            </w:r>
            <w:proofErr w:type="spellEnd"/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категорій</w:t>
            </w:r>
          </w:p>
        </w:tc>
      </w:tr>
      <w:tr w:rsidR="00DE67BC" w:rsidRPr="004F4FB5" w:rsidTr="003A7AFF">
        <w:tc>
          <w:tcPr>
            <w:tcW w:w="527" w:type="dxa"/>
            <w:vMerge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Мови </w:t>
            </w:r>
          </w:p>
        </w:tc>
        <w:tc>
          <w:tcPr>
            <w:tcW w:w="235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4F4F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реал розповсюдження</w:t>
            </w:r>
          </w:p>
        </w:tc>
        <w:tc>
          <w:tcPr>
            <w:tcW w:w="2207" w:type="dxa"/>
            <w:vMerge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E67BC" w:rsidRPr="004F4FB5" w:rsidTr="003A7AFF">
        <w:tc>
          <w:tcPr>
            <w:tcW w:w="527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7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4F4FB5" w:rsidTr="003A7AFF">
        <w:tc>
          <w:tcPr>
            <w:tcW w:w="527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7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67BC" w:rsidRPr="004F4FB5" w:rsidTr="003A7AFF">
        <w:tc>
          <w:tcPr>
            <w:tcW w:w="527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B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7" w:type="dxa"/>
            <w:shd w:val="clear" w:color="auto" w:fill="auto"/>
          </w:tcPr>
          <w:p w:rsidR="00DE67BC" w:rsidRPr="004F4FB5" w:rsidRDefault="00DE67BC" w:rsidP="003A7A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E67BC" w:rsidRPr="00B97D4F" w:rsidRDefault="00DE67BC" w:rsidP="00DE67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9F8" w:rsidRDefault="00C169F8" w:rsidP="00DE6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69F8" w:rsidRPr="004A44A9" w:rsidRDefault="00C169F8" w:rsidP="00C169F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44A9">
        <w:rPr>
          <w:rFonts w:ascii="Times New Roman" w:hAnsi="Times New Roman"/>
          <w:b/>
          <w:sz w:val="28"/>
          <w:szCs w:val="28"/>
          <w:lang w:val="uk-UA"/>
        </w:rPr>
        <w:t xml:space="preserve">Завдання, яке потрібно здати на </w:t>
      </w:r>
      <w:r w:rsidRPr="004A44A9">
        <w:rPr>
          <w:rFonts w:ascii="Times New Roman" w:hAnsi="Times New Roman"/>
          <w:b/>
          <w:sz w:val="28"/>
          <w:szCs w:val="28"/>
          <w:lang w:val="en-US"/>
        </w:rPr>
        <w:t>Moodle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7639">
        <w:rPr>
          <w:rFonts w:ascii="Times New Roman" w:hAnsi="Times New Roman"/>
          <w:b/>
          <w:sz w:val="28"/>
          <w:szCs w:val="28"/>
          <w:u w:val="single"/>
          <w:lang w:val="uk-UA"/>
        </w:rPr>
        <w:t>після пари</w:t>
      </w:r>
    </w:p>
    <w:p w:rsidR="00C169F8" w:rsidRPr="002F4C94" w:rsidRDefault="00C169F8" w:rsidP="00C169F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підручником І.С.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Кірковської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зробити конспект</w:t>
      </w:r>
      <w:r w:rsidRPr="00837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066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83706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37066">
        <w:rPr>
          <w:rFonts w:ascii="Times New Roman" w:hAnsi="Times New Roman"/>
          <w:sz w:val="28"/>
          <w:szCs w:val="28"/>
        </w:rPr>
        <w:t>одне</w:t>
      </w:r>
      <w:proofErr w:type="spellEnd"/>
      <w:r w:rsidRPr="0083706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37066">
        <w:rPr>
          <w:rFonts w:ascii="Times New Roman" w:hAnsi="Times New Roman"/>
          <w:sz w:val="28"/>
          <w:szCs w:val="28"/>
        </w:rPr>
        <w:t>питань</w:t>
      </w:r>
      <w:proofErr w:type="spellEnd"/>
      <w:r w:rsidRPr="00837066">
        <w:rPr>
          <w:rFonts w:ascii="Times New Roman" w:hAnsi="Times New Roman"/>
          <w:sz w:val="28"/>
          <w:szCs w:val="28"/>
        </w:rPr>
        <w:t xml:space="preserve"> </w:t>
      </w:r>
      <w:r w:rsidRPr="00837066">
        <w:rPr>
          <w:rFonts w:ascii="Times New Roman" w:hAnsi="Times New Roman"/>
          <w:b/>
          <w:i/>
          <w:sz w:val="28"/>
          <w:szCs w:val="28"/>
          <w:lang w:val="uk-UA"/>
        </w:rPr>
        <w:t xml:space="preserve">у вигляді ментальної мапи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 здати на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Moo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dle</w:t>
      </w:r>
      <w:proofErr w:type="spellEnd"/>
    </w:p>
    <w:p w:rsidR="00C169F8" w:rsidRDefault="00C169F8" w:rsidP="00C169F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066">
        <w:rPr>
          <w:rFonts w:ascii="Times New Roman" w:hAnsi="Times New Roman"/>
          <w:b/>
          <w:sz w:val="28"/>
          <w:szCs w:val="28"/>
          <w:lang w:val="uk-UA"/>
        </w:rPr>
        <w:t xml:space="preserve">(Для довідки подивіться відео: </w:t>
      </w:r>
      <w:proofErr w:type="spellStart"/>
      <w:r w:rsidRPr="00837066">
        <w:rPr>
          <w:rFonts w:ascii="Times New Roman" w:hAnsi="Times New Roman"/>
          <w:sz w:val="28"/>
          <w:szCs w:val="28"/>
        </w:rPr>
        <w:t>Ментальні</w:t>
      </w:r>
      <w:proofErr w:type="spellEnd"/>
      <w:r w:rsidRPr="00837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066">
        <w:rPr>
          <w:rFonts w:ascii="Times New Roman" w:hAnsi="Times New Roman"/>
          <w:sz w:val="28"/>
          <w:szCs w:val="28"/>
        </w:rPr>
        <w:t>мапи</w:t>
      </w:r>
      <w:proofErr w:type="spellEnd"/>
      <w:r w:rsidRPr="00837066">
        <w:rPr>
          <w:rFonts w:ascii="Times New Roman" w:hAnsi="Times New Roman"/>
          <w:sz w:val="28"/>
          <w:szCs w:val="28"/>
        </w:rPr>
        <w:t xml:space="preserve"> </w:t>
      </w:r>
      <w:r w:rsidRPr="00837066">
        <w:rPr>
          <w:rFonts w:ascii="Times New Roman" w:hAnsi="Times New Roman"/>
          <w:sz w:val="28"/>
          <w:szCs w:val="28"/>
          <w:lang w:val="en-US"/>
        </w:rPr>
        <w:t>URL</w:t>
      </w:r>
      <w:r w:rsidRPr="00837066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837066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83706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Pr="0083706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837066">
          <w:rPr>
            <w:rStyle w:val="a6"/>
            <w:rFonts w:ascii="Times New Roman" w:hAnsi="Times New Roman"/>
            <w:sz w:val="28"/>
            <w:szCs w:val="28"/>
          </w:rPr>
          <w:t>/</w:t>
        </w:r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watch</w:t>
        </w:r>
        <w:r w:rsidRPr="00837066">
          <w:rPr>
            <w:rStyle w:val="a6"/>
            <w:rFonts w:ascii="Times New Roman" w:hAnsi="Times New Roman"/>
            <w:sz w:val="28"/>
            <w:szCs w:val="28"/>
          </w:rPr>
          <w:t>?</w:t>
        </w:r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v</w:t>
        </w:r>
        <w:r w:rsidRPr="00837066">
          <w:rPr>
            <w:rStyle w:val="a6"/>
            <w:rFonts w:ascii="Times New Roman" w:hAnsi="Times New Roman"/>
            <w:sz w:val="28"/>
            <w:szCs w:val="28"/>
          </w:rPr>
          <w:t>=</w:t>
        </w:r>
        <w:proofErr w:type="spellStart"/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YkVrPgwy</w:t>
        </w:r>
        <w:proofErr w:type="spellEnd"/>
        <w:r w:rsidRPr="00837066">
          <w:rPr>
            <w:rStyle w:val="a6"/>
            <w:rFonts w:ascii="Times New Roman" w:hAnsi="Times New Roman"/>
            <w:sz w:val="28"/>
            <w:szCs w:val="28"/>
          </w:rPr>
          <w:t>8</w:t>
        </w:r>
        <w:r w:rsidRPr="00837066">
          <w:rPr>
            <w:rStyle w:val="a6"/>
            <w:rFonts w:ascii="Times New Roman" w:hAnsi="Times New Roman"/>
            <w:sz w:val="28"/>
            <w:szCs w:val="28"/>
            <w:lang w:val="en-US"/>
          </w:rPr>
          <w:t>AA</w:t>
        </w:r>
      </w:hyperlink>
      <w:r w:rsidRPr="00837066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:rsidR="00C169F8" w:rsidRDefault="00C169F8" w:rsidP="00C16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9F8" w:rsidRPr="002F4C94" w:rsidRDefault="00C169F8" w:rsidP="00C16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4C94">
        <w:rPr>
          <w:rFonts w:ascii="Times New Roman" w:hAnsi="Times New Roman"/>
          <w:b/>
          <w:sz w:val="28"/>
          <w:szCs w:val="28"/>
          <w:lang w:val="uk-UA"/>
        </w:rPr>
        <w:t>Питання:</w:t>
      </w:r>
    </w:p>
    <w:p w:rsidR="00C169F8" w:rsidRPr="002F4C94" w:rsidRDefault="00C169F8" w:rsidP="00C169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proofErr w:type="spellStart"/>
      <w:r w:rsidRPr="002F4C94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Pr="002F4C94">
        <w:rPr>
          <w:rFonts w:ascii="Times New Roman" w:hAnsi="Times New Roman"/>
          <w:sz w:val="28"/>
          <w:szCs w:val="28"/>
          <w:lang w:val="uk-UA"/>
        </w:rPr>
        <w:t xml:space="preserve"> політики в Іспанії й механізми захисту іспанської мови (с. 164-178).</w:t>
      </w:r>
    </w:p>
    <w:p w:rsidR="00C169F8" w:rsidRDefault="00C169F8" w:rsidP="00C16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4C9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proofErr w:type="spellStart"/>
      <w:r w:rsidRPr="002F4C94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Pr="002F4C94">
        <w:rPr>
          <w:rFonts w:ascii="Times New Roman" w:hAnsi="Times New Roman"/>
          <w:sz w:val="28"/>
          <w:szCs w:val="28"/>
          <w:lang w:val="uk-UA"/>
        </w:rPr>
        <w:t xml:space="preserve"> політики в </w:t>
      </w:r>
      <w:r>
        <w:rPr>
          <w:rFonts w:ascii="Times New Roman" w:hAnsi="Times New Roman"/>
          <w:sz w:val="28"/>
          <w:szCs w:val="28"/>
          <w:lang w:val="uk-UA"/>
        </w:rPr>
        <w:t>Португалії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 й механізми захисту </w:t>
      </w:r>
      <w:proofErr w:type="spellStart"/>
      <w:r w:rsidRPr="002F4C94">
        <w:rPr>
          <w:rFonts w:ascii="Times New Roman" w:hAnsi="Times New Roman"/>
          <w:sz w:val="28"/>
          <w:szCs w:val="28"/>
        </w:rPr>
        <w:t>португальської</w:t>
      </w:r>
      <w:proofErr w:type="spellEnd"/>
      <w:r w:rsidRPr="002F4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C94">
        <w:rPr>
          <w:rFonts w:ascii="Times New Roman" w:hAnsi="Times New Roman"/>
          <w:sz w:val="28"/>
          <w:szCs w:val="28"/>
        </w:rPr>
        <w:t>мови</w:t>
      </w:r>
      <w:proofErr w:type="spellEnd"/>
      <w:r w:rsidRPr="002F4C94">
        <w:rPr>
          <w:rFonts w:ascii="Times New Roman" w:hAnsi="Times New Roman"/>
          <w:sz w:val="28"/>
          <w:szCs w:val="28"/>
        </w:rPr>
        <w:t xml:space="preserve"> 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(с. </w:t>
      </w:r>
      <w:r>
        <w:rPr>
          <w:rFonts w:ascii="Times New Roman" w:hAnsi="Times New Roman"/>
          <w:sz w:val="28"/>
          <w:szCs w:val="28"/>
          <w:lang w:val="uk-UA"/>
        </w:rPr>
        <w:t>195-199</w:t>
      </w:r>
      <w:r w:rsidRPr="002F4C94">
        <w:rPr>
          <w:rFonts w:ascii="Times New Roman" w:hAnsi="Times New Roman"/>
          <w:sz w:val="28"/>
          <w:szCs w:val="28"/>
          <w:lang w:val="uk-UA"/>
        </w:rPr>
        <w:t>).</w:t>
      </w:r>
    </w:p>
    <w:p w:rsidR="00C169F8" w:rsidRDefault="00C169F8" w:rsidP="00C16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Особливості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політики у Франції 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й механізми захисту </w:t>
      </w:r>
      <w:r>
        <w:rPr>
          <w:rFonts w:ascii="Times New Roman" w:hAnsi="Times New Roman"/>
          <w:sz w:val="28"/>
          <w:szCs w:val="28"/>
          <w:lang w:val="uk-UA"/>
        </w:rPr>
        <w:t>французької мови</w:t>
      </w:r>
      <w:r w:rsidRPr="002F4C94">
        <w:rPr>
          <w:rFonts w:ascii="Times New Roman" w:hAnsi="Times New Roman"/>
          <w:sz w:val="28"/>
          <w:szCs w:val="28"/>
        </w:rPr>
        <w:t xml:space="preserve"> 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(с. </w:t>
      </w:r>
      <w:r>
        <w:rPr>
          <w:rFonts w:ascii="Times New Roman" w:hAnsi="Times New Roman"/>
          <w:sz w:val="28"/>
          <w:szCs w:val="28"/>
          <w:lang w:val="uk-UA"/>
        </w:rPr>
        <w:t>219-232</w:t>
      </w:r>
      <w:r w:rsidRPr="002F4C94">
        <w:rPr>
          <w:rFonts w:ascii="Times New Roman" w:hAnsi="Times New Roman"/>
          <w:sz w:val="28"/>
          <w:szCs w:val="28"/>
          <w:lang w:val="uk-UA"/>
        </w:rPr>
        <w:t>).</w:t>
      </w:r>
    </w:p>
    <w:p w:rsidR="00C169F8" w:rsidRDefault="00C169F8" w:rsidP="00C16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Особливості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політики в Італії 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й механізми захисту </w:t>
      </w:r>
      <w:r>
        <w:rPr>
          <w:rFonts w:ascii="Times New Roman" w:hAnsi="Times New Roman"/>
          <w:sz w:val="28"/>
          <w:szCs w:val="28"/>
          <w:lang w:val="uk-UA"/>
        </w:rPr>
        <w:t>італійської мови (с. 251-254).</w:t>
      </w:r>
    </w:p>
    <w:p w:rsidR="00C169F8" w:rsidRDefault="00C169F8" w:rsidP="00C169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 Особливості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політики в Румунії </w:t>
      </w:r>
      <w:r w:rsidRPr="002F4C94">
        <w:rPr>
          <w:rFonts w:ascii="Times New Roman" w:hAnsi="Times New Roman"/>
          <w:sz w:val="28"/>
          <w:szCs w:val="28"/>
          <w:lang w:val="uk-UA"/>
        </w:rPr>
        <w:t xml:space="preserve">й механізми захисту </w:t>
      </w:r>
      <w:r>
        <w:rPr>
          <w:rFonts w:ascii="Times New Roman" w:hAnsi="Times New Roman"/>
          <w:sz w:val="28"/>
          <w:szCs w:val="28"/>
          <w:lang w:val="uk-UA"/>
        </w:rPr>
        <w:t xml:space="preserve">румунської мови (с. 278-279). Особливості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політики Молдови (с. 277-278).</w:t>
      </w:r>
    </w:p>
    <w:p w:rsidR="00813053" w:rsidRDefault="00813053">
      <w:pPr>
        <w:rPr>
          <w:lang w:val="uk-UA"/>
        </w:rPr>
      </w:pPr>
    </w:p>
    <w:p w:rsidR="00C169F8" w:rsidRDefault="00C169F8">
      <w:pPr>
        <w:rPr>
          <w:lang w:val="uk-UA"/>
        </w:rPr>
      </w:pPr>
      <w:bookmarkStart w:id="0" w:name="_GoBack"/>
      <w:bookmarkEnd w:id="0"/>
    </w:p>
    <w:sectPr w:rsidR="00C169F8" w:rsidSect="00C169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CE1"/>
    <w:multiLevelType w:val="hybridMultilevel"/>
    <w:tmpl w:val="ED440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447CD"/>
    <w:multiLevelType w:val="hybridMultilevel"/>
    <w:tmpl w:val="6968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5BEB"/>
    <w:multiLevelType w:val="singleLevel"/>
    <w:tmpl w:val="46127B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5913DA2"/>
    <w:multiLevelType w:val="hybridMultilevel"/>
    <w:tmpl w:val="8532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E45AE"/>
    <w:multiLevelType w:val="hybridMultilevel"/>
    <w:tmpl w:val="0D340248"/>
    <w:lvl w:ilvl="0" w:tplc="3C029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A6"/>
    <w:rsid w:val="00523BA6"/>
    <w:rsid w:val="00813053"/>
    <w:rsid w:val="00C169F8"/>
    <w:rsid w:val="00DE67BC"/>
    <w:rsid w:val="00E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3994"/>
  <w15:chartTrackingRefBased/>
  <w15:docId w15:val="{2615A769-5B24-4E65-AA21-EA55268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E67BC"/>
    <w:pPr>
      <w:keepNext/>
      <w:spacing w:after="0" w:line="240" w:lineRule="auto"/>
      <w:jc w:val="right"/>
      <w:outlineLvl w:val="1"/>
    </w:pPr>
    <w:rPr>
      <w:rFonts w:ascii="Times New Roman" w:hAnsi="Times New Roman"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F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69F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C169F8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C169F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E67BC"/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kVrPgwy8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2023-02-24T08:16:00Z</dcterms:created>
  <dcterms:modified xsi:type="dcterms:W3CDTF">2024-03-01T09:50:00Z</dcterms:modified>
</cp:coreProperties>
</file>