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D8ED1" w14:textId="77777777" w:rsidR="001C5351" w:rsidRPr="00AE13CD" w:rsidRDefault="001C5351" w:rsidP="003A7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D8238" w14:textId="572C3322" w:rsidR="00462C47" w:rsidRPr="00AE13CD" w:rsidRDefault="001C5351" w:rsidP="003A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14:paraId="6A2666FF" w14:textId="77777777" w:rsidR="00A23807" w:rsidRPr="00AE13CD" w:rsidRDefault="00A23807" w:rsidP="003A7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9EFD39" w14:textId="2281D71E" w:rsidR="001C5351" w:rsidRPr="00AE13CD" w:rsidRDefault="001C5351" w:rsidP="003A70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 xml:space="preserve">Поточний заліковий модуль 1 </w:t>
      </w:r>
      <w:r w:rsidRPr="00AE13CD">
        <w:rPr>
          <w:rFonts w:ascii="Times New Roman" w:eastAsia="Times New Roman" w:hAnsi="Times New Roman" w:cs="Times New Roman"/>
          <w:sz w:val="28"/>
          <w:szCs w:val="28"/>
        </w:rPr>
        <w:t xml:space="preserve">Європейські тенденції </w:t>
      </w:r>
      <w:proofErr w:type="spellStart"/>
      <w:r w:rsidRPr="00AE13CD">
        <w:rPr>
          <w:rFonts w:ascii="Times New Roman" w:eastAsia="Times New Roman" w:hAnsi="Times New Roman" w:cs="Times New Roman"/>
          <w:sz w:val="28"/>
          <w:szCs w:val="28"/>
        </w:rPr>
        <w:t>імплементування</w:t>
      </w:r>
      <w:proofErr w:type="spellEnd"/>
      <w:r w:rsidRPr="00AE13CD">
        <w:rPr>
          <w:rFonts w:ascii="Times New Roman" w:eastAsia="Times New Roman" w:hAnsi="Times New Roman" w:cs="Times New Roman"/>
          <w:sz w:val="28"/>
          <w:szCs w:val="28"/>
        </w:rPr>
        <w:t xml:space="preserve"> стратегій диверсифікації у сільському туризмі</w:t>
      </w:r>
    </w:p>
    <w:p w14:paraId="4666E445" w14:textId="77777777" w:rsidR="00062C3C" w:rsidRPr="00AE13CD" w:rsidRDefault="00062C3C" w:rsidP="003A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02C42" w14:textId="16B55ABE" w:rsidR="001C5351" w:rsidRPr="00AE13CD" w:rsidRDefault="00062C3C" w:rsidP="003A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Індивідуальне завдання</w:t>
      </w:r>
      <w:r w:rsidR="007520CD" w:rsidRPr="00AE13C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C5351" w:rsidRPr="00AE13C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1E2AA31F" w14:textId="77777777" w:rsidR="00062C3C" w:rsidRPr="00AE13CD" w:rsidRDefault="00062C3C" w:rsidP="003A70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>МАТРИЦЯ АНСОФФА ЯК ІНСТРУМЕНТ ВИБОРУ СТРАТЕГІЇ ДИВЕРСИФІКАЦІЇ З АЛЬТЕРНАТИВНИХ НА РИНКУ</w:t>
      </w:r>
    </w:p>
    <w:p w14:paraId="2376BA92" w14:textId="77777777" w:rsidR="007520CD" w:rsidRPr="00AE13CD" w:rsidRDefault="007520CD" w:rsidP="003A7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E02625" w14:textId="77777777" w:rsidR="007520CD" w:rsidRPr="00AE13CD" w:rsidRDefault="007520CD" w:rsidP="003A7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809E56" w14:textId="77777777" w:rsidR="00955455" w:rsidRPr="00AE13CD" w:rsidRDefault="00955455" w:rsidP="003A70ED">
      <w:pPr>
        <w:pBdr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 xml:space="preserve">Викладач: </w:t>
      </w:r>
      <w:proofErr w:type="spellStart"/>
      <w:r w:rsidRPr="00AE13CD">
        <w:rPr>
          <w:rFonts w:ascii="Times New Roman" w:eastAsia="Times New Roman" w:hAnsi="Times New Roman" w:cs="Times New Roman"/>
          <w:sz w:val="28"/>
          <w:szCs w:val="28"/>
          <w:highlight w:val="white"/>
        </w:rPr>
        <w:t>к.е.н</w:t>
      </w:r>
      <w:proofErr w:type="spellEnd"/>
      <w:r w:rsidRPr="00AE13CD">
        <w:rPr>
          <w:rFonts w:ascii="Times New Roman" w:eastAsia="Times New Roman" w:hAnsi="Times New Roman" w:cs="Times New Roman"/>
          <w:sz w:val="28"/>
          <w:szCs w:val="28"/>
          <w:highlight w:val="white"/>
        </w:rPr>
        <w:t>.,</w:t>
      </w:r>
      <w:r w:rsidRPr="00AE13C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AE13C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доцент кафедри міжнародної економіки, природних ресурсів та економіки міжнародного туризму </w:t>
      </w:r>
      <w:r w:rsidRPr="00AE13C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Венгерська Наталя Сергіївна</w:t>
      </w:r>
    </w:p>
    <w:p w14:paraId="7E81C2D6" w14:textId="77777777" w:rsidR="00A23807" w:rsidRPr="00AE13CD" w:rsidRDefault="00A23807" w:rsidP="003A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D1AA8" w14:textId="77777777" w:rsidR="00062C3C" w:rsidRPr="00AE13CD" w:rsidRDefault="00062C3C" w:rsidP="003A7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до індивідуального завдання № 1 </w:t>
      </w:r>
    </w:p>
    <w:p w14:paraId="7FA4634A" w14:textId="77777777" w:rsidR="00062C3C" w:rsidRPr="00AE13CD" w:rsidRDefault="00062C3C" w:rsidP="003A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81F9EE" w14:textId="376B6566" w:rsidR="00062C3C" w:rsidRPr="00AE13CD" w:rsidRDefault="00062C3C" w:rsidP="003A70ED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>Опрацювати матеріали практичного заняття   2, літературу до самостійної роботи.</w:t>
      </w:r>
    </w:p>
    <w:p w14:paraId="755DF69A" w14:textId="77777777" w:rsidR="00062C3C" w:rsidRPr="00AE13CD" w:rsidRDefault="00062C3C" w:rsidP="003A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CA554D" w14:textId="77777777" w:rsidR="00062C3C" w:rsidRPr="00AE13CD" w:rsidRDefault="00062C3C" w:rsidP="003A70ED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 xml:space="preserve">Підготувати індивідуальне практичне завдання № 1, яке передбачає опрацювання матриці </w:t>
      </w:r>
      <w:proofErr w:type="spellStart"/>
      <w:r w:rsidRPr="00AE13CD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AE13CD">
        <w:rPr>
          <w:rFonts w:ascii="Times New Roman" w:hAnsi="Times New Roman" w:cs="Times New Roman"/>
          <w:sz w:val="28"/>
          <w:szCs w:val="28"/>
        </w:rPr>
        <w:t xml:space="preserve"> з метою можливості використання стратегії диверсифікації для суб’єкта господарювання в сфері сільського туризму.</w:t>
      </w:r>
    </w:p>
    <w:p w14:paraId="5D373F6A" w14:textId="77777777" w:rsidR="00062C3C" w:rsidRPr="00AE13CD" w:rsidRDefault="00062C3C" w:rsidP="003A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88BA8C" w14:textId="77777777" w:rsidR="00062C3C" w:rsidRPr="00AE13CD" w:rsidRDefault="00062C3C" w:rsidP="003A70E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>Форма перевірки: завдання прикріпити в систему Moodle.</w:t>
      </w:r>
    </w:p>
    <w:p w14:paraId="37695C0F" w14:textId="77777777" w:rsidR="00062C3C" w:rsidRPr="00AE13CD" w:rsidRDefault="00062C3C" w:rsidP="003A70E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5FFD8510" w14:textId="77777777" w:rsidR="00062C3C" w:rsidRPr="00AE13CD" w:rsidRDefault="00062C3C" w:rsidP="003A70ED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>Максимальна кількість балів  -  5 балів.</w:t>
      </w:r>
    </w:p>
    <w:p w14:paraId="1BE699F2" w14:textId="77777777" w:rsidR="00062C3C" w:rsidRPr="00AE13CD" w:rsidRDefault="00062C3C" w:rsidP="003A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C984D" w14:textId="77777777" w:rsidR="00062C3C" w:rsidRPr="00AE13CD" w:rsidRDefault="00062C3C" w:rsidP="003A7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 xml:space="preserve">Література </w:t>
      </w:r>
    </w:p>
    <w:p w14:paraId="046CE545" w14:textId="165AE447" w:rsidR="00AE13CD" w:rsidRPr="00AE13CD" w:rsidRDefault="00AE13CD" w:rsidP="00AE13CD">
      <w:pPr>
        <w:pStyle w:val="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proofErr w:type="spellStart"/>
      <w:r w:rsidRPr="00AE13CD">
        <w:rPr>
          <w:b w:val="0"/>
          <w:sz w:val="28"/>
          <w:szCs w:val="28"/>
          <w:lang w:val="uk-UA"/>
        </w:rPr>
        <w:t>Сливенко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</w:t>
      </w:r>
      <w:r w:rsidRPr="00AE13CD">
        <w:rPr>
          <w:b w:val="0"/>
          <w:sz w:val="28"/>
          <w:szCs w:val="28"/>
          <w:lang w:val="uk-UA"/>
        </w:rPr>
        <w:t>В. А.</w:t>
      </w:r>
      <w:r w:rsidRPr="00AE13CD">
        <w:rPr>
          <w:b w:val="0"/>
          <w:sz w:val="28"/>
          <w:szCs w:val="28"/>
          <w:lang w:val="uk-UA"/>
        </w:rPr>
        <w:t xml:space="preserve">, </w:t>
      </w:r>
      <w:r w:rsidRPr="00AE13CD">
        <w:rPr>
          <w:b w:val="0"/>
          <w:sz w:val="28"/>
          <w:szCs w:val="28"/>
          <w:lang w:val="uk-UA"/>
        </w:rPr>
        <w:t>Єрмакова</w:t>
      </w:r>
      <w:r w:rsidRPr="00AE13CD">
        <w:rPr>
          <w:b w:val="0"/>
          <w:sz w:val="28"/>
          <w:szCs w:val="28"/>
          <w:lang w:val="uk-UA"/>
        </w:rPr>
        <w:t xml:space="preserve"> </w:t>
      </w:r>
      <w:r w:rsidRPr="00AE13CD">
        <w:rPr>
          <w:b w:val="0"/>
          <w:sz w:val="28"/>
          <w:szCs w:val="28"/>
          <w:lang w:val="uk-UA"/>
        </w:rPr>
        <w:t xml:space="preserve">А. О. </w:t>
      </w: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К</w:t>
      </w: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ласичні та сучасні бізнес стратегії туристичних підприємств URL: </w:t>
      </w:r>
      <w:hyperlink r:id="rId7" w:history="1">
        <w:r w:rsidRPr="00AE13CD">
          <w:rPr>
            <w:rStyle w:val="a8"/>
            <w:rFonts w:eastAsiaTheme="minorHAnsi"/>
            <w:b w:val="0"/>
            <w:bCs w:val="0"/>
            <w:color w:val="auto"/>
            <w:kern w:val="0"/>
            <w:sz w:val="28"/>
            <w:szCs w:val="28"/>
            <w:u w:val="none"/>
            <w:lang w:val="uk-UA" w:eastAsia="en-US"/>
          </w:rPr>
          <w:t>http://www.economy.nayka.com.ua/pdf/11_2018/102.pdf</w:t>
        </w:r>
      </w:hyperlink>
    </w:p>
    <w:p w14:paraId="038549AC" w14:textId="77777777" w:rsidR="00AE13CD" w:rsidRPr="00AE13CD" w:rsidRDefault="00AE13CD" w:rsidP="00AE13CD">
      <w:pPr>
        <w:pStyle w:val="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proofErr w:type="spellStart"/>
      <w:r w:rsidRPr="00AE13CD">
        <w:rPr>
          <w:b w:val="0"/>
          <w:sz w:val="28"/>
          <w:szCs w:val="28"/>
          <w:lang w:val="uk-UA"/>
        </w:rPr>
        <w:t>Макнулті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П.,  </w:t>
      </w:r>
      <w:proofErr w:type="spellStart"/>
      <w:r w:rsidRPr="00AE13CD">
        <w:rPr>
          <w:b w:val="0"/>
          <w:sz w:val="28"/>
          <w:szCs w:val="28"/>
          <w:lang w:val="uk-UA"/>
        </w:rPr>
        <w:t>Клевердон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Р.  </w:t>
      </w:r>
      <w:proofErr w:type="spellStart"/>
      <w:r w:rsidRPr="00AE13CD">
        <w:rPr>
          <w:b w:val="0"/>
          <w:sz w:val="28"/>
          <w:szCs w:val="28"/>
          <w:lang w:val="uk-UA"/>
        </w:rPr>
        <w:t>Handbook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</w:t>
      </w:r>
      <w:proofErr w:type="spellStart"/>
      <w:r w:rsidRPr="00AE13CD">
        <w:rPr>
          <w:b w:val="0"/>
          <w:sz w:val="28"/>
          <w:szCs w:val="28"/>
          <w:lang w:val="uk-UA"/>
        </w:rPr>
        <w:t>on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</w:t>
      </w:r>
      <w:proofErr w:type="spellStart"/>
      <w:r w:rsidRPr="00AE13CD">
        <w:rPr>
          <w:b w:val="0"/>
          <w:sz w:val="28"/>
          <w:szCs w:val="28"/>
          <w:lang w:val="uk-UA"/>
        </w:rPr>
        <w:t>Tourism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</w:t>
      </w:r>
      <w:proofErr w:type="spellStart"/>
      <w:r w:rsidRPr="00AE13CD">
        <w:rPr>
          <w:b w:val="0"/>
          <w:sz w:val="28"/>
          <w:szCs w:val="28"/>
          <w:lang w:val="uk-UA"/>
        </w:rPr>
        <w:t>Product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</w:t>
      </w:r>
      <w:proofErr w:type="spellStart"/>
      <w:r w:rsidRPr="00AE13CD">
        <w:rPr>
          <w:b w:val="0"/>
          <w:sz w:val="28"/>
          <w:szCs w:val="28"/>
          <w:lang w:val="uk-UA"/>
        </w:rPr>
        <w:t>Development</w:t>
      </w:r>
      <w:proofErr w:type="spellEnd"/>
      <w:r w:rsidRPr="00AE13CD">
        <w:rPr>
          <w:b w:val="0"/>
          <w:sz w:val="28"/>
          <w:szCs w:val="28"/>
          <w:lang w:val="uk-UA"/>
        </w:rPr>
        <w:t xml:space="preserve"> </w:t>
      </w: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URL:</w:t>
      </w: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hyperlink r:id="rId8" w:history="1">
        <w:r w:rsidRPr="00AE13CD">
          <w:rPr>
            <w:rStyle w:val="a8"/>
            <w:b w:val="0"/>
            <w:color w:val="auto"/>
            <w:sz w:val="28"/>
            <w:szCs w:val="28"/>
            <w:u w:val="none"/>
            <w:lang w:val="uk-UA"/>
          </w:rPr>
          <w:t>http://202.51.74.123/bitstream/123456789/3263/1/Bt.472%20Handbook%20on%20tourism%20product%20development%20UNWTO.pdf</w:t>
        </w:r>
      </w:hyperlink>
    </w:p>
    <w:p w14:paraId="0571A513" w14:textId="73213BD0" w:rsidR="00AE13CD" w:rsidRPr="00AE13CD" w:rsidRDefault="00E3160B" w:rsidP="00AE13CD">
      <w:pPr>
        <w:pStyle w:val="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COCA-COLA: ANSOFF MATRIX</w:t>
      </w:r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URL:</w:t>
      </w:r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hyperlink r:id="rId9" w:history="1">
        <w:r w:rsidR="00AE13CD" w:rsidRPr="00AE13CD">
          <w:rPr>
            <w:rStyle w:val="a8"/>
            <w:rFonts w:eastAsiaTheme="minorHAnsi"/>
            <w:b w:val="0"/>
            <w:bCs w:val="0"/>
            <w:kern w:val="0"/>
            <w:sz w:val="28"/>
            <w:szCs w:val="28"/>
            <w:lang w:val="uk-UA" w:eastAsia="en-US"/>
          </w:rPr>
          <w:t>https://themarketingagenda.com/2015/03/28/coca-cola-ansoff-matrix/</w:t>
        </w:r>
      </w:hyperlink>
    </w:p>
    <w:p w14:paraId="7DD081CE" w14:textId="67268D35" w:rsidR="00AE13CD" w:rsidRPr="00AE13CD" w:rsidRDefault="0094234C" w:rsidP="00AE13CD">
      <w:pPr>
        <w:pStyle w:val="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Матрица</w:t>
      </w:r>
      <w:proofErr w:type="spellEnd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Ансоффа</w:t>
      </w:r>
      <w:proofErr w:type="spellEnd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и </w:t>
      </w: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стратегии</w:t>
      </w:r>
      <w:proofErr w:type="spellEnd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роста </w:t>
      </w: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бизнеса</w:t>
      </w:r>
      <w:proofErr w:type="spellEnd"/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 </w:t>
      </w:r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URL: </w:t>
      </w:r>
      <w:hyperlink r:id="rId10" w:history="1">
        <w:r w:rsidR="00AE13CD" w:rsidRPr="00AE13CD">
          <w:rPr>
            <w:rStyle w:val="a8"/>
            <w:rFonts w:eastAsiaTheme="minorHAnsi"/>
            <w:b w:val="0"/>
            <w:bCs w:val="0"/>
            <w:kern w:val="0"/>
            <w:sz w:val="28"/>
            <w:szCs w:val="28"/>
            <w:lang w:val="uk-UA" w:eastAsia="en-US"/>
          </w:rPr>
          <w:t>http://powerbranding.ru/biznes-analiz/matrica-ansoffa/</w:t>
        </w:r>
      </w:hyperlink>
    </w:p>
    <w:p w14:paraId="720EC9A9" w14:textId="55963087" w:rsidR="00062C3C" w:rsidRPr="00AE13CD" w:rsidRDefault="0094234C" w:rsidP="00AE13CD">
      <w:pPr>
        <w:pStyle w:val="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lastRenderedPageBreak/>
        <w:t xml:space="preserve">Пример </w:t>
      </w: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работы</w:t>
      </w:r>
      <w:proofErr w:type="spellEnd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с </w:t>
      </w: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матрицей</w:t>
      </w:r>
      <w:proofErr w:type="spellEnd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Ансоффа</w:t>
      </w:r>
      <w:proofErr w:type="spellEnd"/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 </w:t>
      </w:r>
      <w:r w:rsidR="00AE13CD"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URL: </w:t>
      </w:r>
      <w:r w:rsidRPr="00AE13CD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hyperlink r:id="rId11" w:history="1">
        <w:r w:rsidR="00AE13CD" w:rsidRPr="00AE13CD">
          <w:rPr>
            <w:rFonts w:eastAsiaTheme="minorHAnsi"/>
            <w:b w:val="0"/>
            <w:bCs w:val="0"/>
            <w:kern w:val="0"/>
            <w:sz w:val="28"/>
            <w:szCs w:val="28"/>
            <w:lang w:val="uk-UA" w:eastAsia="en-US"/>
          </w:rPr>
          <w:t>http://powerbranding.ru/biznes-analiz/matrica-ansoffa/primer-raboty/</w:t>
        </w:r>
      </w:hyperlink>
    </w:p>
    <w:p w14:paraId="0A735DCE" w14:textId="77777777" w:rsidR="00AE13CD" w:rsidRPr="00AE13CD" w:rsidRDefault="00AE13CD" w:rsidP="003A7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6EE0DB" w14:textId="27C0462F" w:rsidR="003A70ED" w:rsidRPr="00AE13CD" w:rsidRDefault="003A70ED" w:rsidP="00AE1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B3986" w14:textId="6BD84287" w:rsidR="00062C3C" w:rsidRPr="00AE13CD" w:rsidRDefault="003A70ED" w:rsidP="00AE1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62C3C" w:rsidRPr="00AE13CD">
        <w:rPr>
          <w:rFonts w:ascii="Times New Roman" w:hAnsi="Times New Roman" w:cs="Times New Roman"/>
          <w:b/>
          <w:sz w:val="28"/>
          <w:szCs w:val="28"/>
        </w:rPr>
        <w:t>Практичне завдання.</w:t>
      </w:r>
      <w:r w:rsidR="00062C3C" w:rsidRPr="00AE13CD">
        <w:rPr>
          <w:rFonts w:ascii="Times New Roman" w:hAnsi="Times New Roman" w:cs="Times New Roman"/>
          <w:sz w:val="28"/>
          <w:szCs w:val="28"/>
        </w:rPr>
        <w:t xml:space="preserve"> Побудуйте матрицю </w:t>
      </w:r>
      <w:proofErr w:type="spellStart"/>
      <w:r w:rsidR="00062C3C" w:rsidRPr="00AE13CD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="00062C3C" w:rsidRPr="00AE13CD">
        <w:rPr>
          <w:rFonts w:ascii="Times New Roman" w:hAnsi="Times New Roman" w:cs="Times New Roman"/>
          <w:sz w:val="28"/>
          <w:szCs w:val="28"/>
        </w:rPr>
        <w:t xml:space="preserve"> з метою можливості використання стратегії диверсифікації для суб’єкта господарювання в сфері сільського туризму.</w:t>
      </w:r>
    </w:p>
    <w:p w14:paraId="627D3338" w14:textId="7822E70C" w:rsidR="00E3160B" w:rsidRPr="00AE13CD" w:rsidRDefault="00E3160B" w:rsidP="00AE1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7ADF7" w14:textId="20043A8E" w:rsidR="00E3160B" w:rsidRPr="00AE13CD" w:rsidRDefault="00E3160B" w:rsidP="00AE13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1.1 Теоретичний матеріал.</w:t>
      </w:r>
    </w:p>
    <w:p w14:paraId="34076C65" w14:textId="3DECD016" w:rsidR="00E3160B" w:rsidRPr="00AE13CD" w:rsidRDefault="00E3160B" w:rsidP="00AE1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 xml:space="preserve">Матриця "товар - ринки" запропонована І. </w:t>
      </w:r>
      <w:proofErr w:type="spellStart"/>
      <w:r w:rsidRPr="00AE13CD">
        <w:rPr>
          <w:rFonts w:ascii="Times New Roman" w:hAnsi="Times New Roman" w:cs="Times New Roman"/>
          <w:sz w:val="28"/>
          <w:szCs w:val="28"/>
        </w:rPr>
        <w:t>Ансоффом</w:t>
      </w:r>
      <w:proofErr w:type="spellEnd"/>
      <w:r w:rsidRPr="00AE13CD">
        <w:rPr>
          <w:rFonts w:ascii="Times New Roman" w:hAnsi="Times New Roman" w:cs="Times New Roman"/>
          <w:sz w:val="28"/>
          <w:szCs w:val="28"/>
        </w:rPr>
        <w:t xml:space="preserve"> в 1957 р Вона є, мабуть, найвідомішою і застосовується для розробки стратегії зростання підприємства. Одна з переваг матриці полягає в тому, що кожної стратегії поставлена у відповідність ступінь ризику підприємства</w:t>
      </w:r>
      <w:r w:rsidRPr="00AE13CD">
        <w:rPr>
          <w:rFonts w:ascii="Times New Roman" w:hAnsi="Times New Roman" w:cs="Times New Roman"/>
          <w:sz w:val="28"/>
          <w:szCs w:val="28"/>
        </w:rPr>
        <w:t>.</w:t>
      </w:r>
    </w:p>
    <w:p w14:paraId="0BE4F189" w14:textId="1AE3E651" w:rsidR="00E3160B" w:rsidRPr="00E3160B" w:rsidRDefault="00E3160B" w:rsidP="00AE1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0B">
        <w:rPr>
          <w:rFonts w:ascii="Times New Roman" w:hAnsi="Times New Roman" w:cs="Times New Roman"/>
          <w:sz w:val="28"/>
          <w:szCs w:val="28"/>
        </w:rPr>
        <w:t>На підставі матриці вибирається одна стратегія з чотирьох, хоча можливо і дві, якщо товар одночасно продається на новому і старому ринках. Цей факт особливо підкреслюється в літературі і є одним із доказів того, що горизонтальна вісь означає споживачів. Відповідно до літературою можливі наступні стратегії:</w:t>
      </w:r>
    </w:p>
    <w:p w14:paraId="6912DAAD" w14:textId="77777777" w:rsidR="00E3160B" w:rsidRPr="00E3160B" w:rsidRDefault="00E3160B" w:rsidP="00AE13C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0B">
        <w:rPr>
          <w:rFonts w:ascii="Times New Roman" w:hAnsi="Times New Roman" w:cs="Times New Roman"/>
          <w:sz w:val="28"/>
          <w:szCs w:val="28"/>
        </w:rPr>
        <w:t>• стратегія глибокого проникнення, або обробка ринку, - може застосовуватися, коли ринок ще не насичений. Переваги перед конкурентами можуть бути отримані в результаті зниження витрат виробництва, низьких цін, більш активної реклами;</w:t>
      </w:r>
    </w:p>
    <w:p w14:paraId="135C0ABF" w14:textId="77777777" w:rsidR="00E3160B" w:rsidRPr="00E3160B" w:rsidRDefault="00E3160B" w:rsidP="00AE13C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0B">
        <w:rPr>
          <w:rFonts w:ascii="Times New Roman" w:hAnsi="Times New Roman" w:cs="Times New Roman"/>
          <w:sz w:val="28"/>
          <w:szCs w:val="28"/>
        </w:rPr>
        <w:t>• стратегія розширення меж ринку - означає діяльність по збільшенню збуту на нових споживчих ринках або на нових географічних або демографічних сегментах ринку;</w:t>
      </w:r>
    </w:p>
    <w:p w14:paraId="4D150A71" w14:textId="77777777" w:rsidR="00E3160B" w:rsidRPr="00E3160B" w:rsidRDefault="00E3160B" w:rsidP="00AE13C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0B">
        <w:rPr>
          <w:rFonts w:ascii="Times New Roman" w:hAnsi="Times New Roman" w:cs="Times New Roman"/>
          <w:sz w:val="28"/>
          <w:szCs w:val="28"/>
        </w:rPr>
        <w:t>• стратегія розробки товару - полягає в створенні нових модифікацій товарів для існуючих ринків. До цього приходять всі підприємства з добре відомим товаром на "обжитому" ринку. Приклад - різні модифікації аудіо- та відеотехніки;</w:t>
      </w:r>
    </w:p>
    <w:p w14:paraId="3B3E6EB6" w14:textId="1BD636A9" w:rsidR="00E3160B" w:rsidRPr="00AE13CD" w:rsidRDefault="00E3160B" w:rsidP="00AE13C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0B">
        <w:rPr>
          <w:rFonts w:ascii="Times New Roman" w:hAnsi="Times New Roman" w:cs="Times New Roman"/>
          <w:sz w:val="28"/>
          <w:szCs w:val="28"/>
        </w:rPr>
        <w:t>• стратегія диверсифікації - застосовується для усунення залежності від якогось одного товару. Єдиною перешкодою для цього може бути обмеженість в ресурсах.</w:t>
      </w:r>
    </w:p>
    <w:p w14:paraId="63BC8F3F" w14:textId="77777777" w:rsidR="00E3160B" w:rsidRPr="00AE13CD" w:rsidRDefault="00E3160B" w:rsidP="00AE13CD">
      <w:pPr>
        <w:pStyle w:val="2"/>
        <w:shd w:val="clear" w:color="auto" w:fill="FFFFFF"/>
        <w:spacing w:before="300" w:after="15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E13C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4 стратегії матриці </w:t>
      </w:r>
      <w:proofErr w:type="spellStart"/>
      <w:r w:rsidRPr="00AE13CD">
        <w:rPr>
          <w:rFonts w:ascii="Times New Roman" w:eastAsiaTheme="minorHAnsi" w:hAnsi="Times New Roman" w:cs="Times New Roman"/>
          <w:color w:val="auto"/>
          <w:sz w:val="28"/>
          <w:szCs w:val="28"/>
        </w:rPr>
        <w:t>Ансоффа</w:t>
      </w:r>
      <w:proofErr w:type="spellEnd"/>
    </w:p>
    <w:tbl>
      <w:tblPr>
        <w:tblW w:w="96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260"/>
        <w:gridCol w:w="3950"/>
      </w:tblGrid>
      <w:tr w:rsidR="00E3160B" w:rsidRPr="00AE13CD" w14:paraId="220B0E19" w14:textId="77777777" w:rsidTr="00E3160B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042D2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05172" w14:textId="77777777" w:rsidR="00E3160B" w:rsidRPr="00AE13CD" w:rsidRDefault="00E3160B" w:rsidP="00E3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b/>
                <w:sz w:val="28"/>
                <w:szCs w:val="28"/>
              </w:rPr>
              <w:t>Старий ринок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1767A" w14:textId="77777777" w:rsidR="00E3160B" w:rsidRPr="00AE13CD" w:rsidRDefault="00E3160B" w:rsidP="00E3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b/>
                <w:sz w:val="28"/>
                <w:szCs w:val="28"/>
              </w:rPr>
              <w:t>Новий ринок</w:t>
            </w:r>
          </w:p>
        </w:tc>
      </w:tr>
      <w:tr w:rsidR="00E3160B" w:rsidRPr="00AE13CD" w14:paraId="1ADC69CE" w14:textId="77777777" w:rsidTr="00E3160B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89E84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b/>
                <w:sz w:val="28"/>
                <w:szCs w:val="28"/>
              </w:rPr>
              <w:t>Старий товар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5E1BB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sz w:val="28"/>
                <w:szCs w:val="28"/>
              </w:rPr>
              <w:t>Стратегія глибокого проникнення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8A1E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sz w:val="28"/>
                <w:szCs w:val="28"/>
              </w:rPr>
              <w:t>Стратегія розширення ринку</w:t>
            </w:r>
          </w:p>
        </w:tc>
      </w:tr>
      <w:tr w:rsidR="00E3160B" w:rsidRPr="00AE13CD" w14:paraId="57D86C9B" w14:textId="77777777" w:rsidTr="00E3160B">
        <w:trPr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3D390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b/>
                <w:sz w:val="28"/>
                <w:szCs w:val="28"/>
              </w:rPr>
              <w:t>Новий товар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F8FB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sz w:val="28"/>
                <w:szCs w:val="28"/>
              </w:rPr>
              <w:t>Стратегія розвитку товару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77B78" w14:textId="77777777" w:rsidR="00E3160B" w:rsidRPr="00AE13CD" w:rsidRDefault="00E3160B" w:rsidP="00E3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3CD">
              <w:rPr>
                <w:rFonts w:ascii="Times New Roman" w:hAnsi="Times New Roman" w:cs="Times New Roman"/>
                <w:sz w:val="28"/>
                <w:szCs w:val="28"/>
              </w:rPr>
              <w:t>Стратегія диверсифікації</w:t>
            </w:r>
          </w:p>
        </w:tc>
      </w:tr>
    </w:tbl>
    <w:p w14:paraId="2EC91CEE" w14:textId="77777777" w:rsidR="00E3160B" w:rsidRPr="00AE13CD" w:rsidRDefault="00E3160B" w:rsidP="00E3160B">
      <w:pPr>
        <w:pStyle w:val="a9"/>
        <w:shd w:val="clear" w:color="auto" w:fill="FFFFFF"/>
        <w:spacing w:before="0" w:beforeAutospacing="0" w:after="225" w:afterAutospacing="0"/>
        <w:rPr>
          <w:rFonts w:ascii="Arial" w:hAnsi="Arial" w:cs="Arial"/>
          <w:color w:val="4A4A4A"/>
          <w:lang w:val="uk-UA"/>
        </w:rPr>
      </w:pPr>
      <w:r w:rsidRPr="00AE13CD">
        <w:rPr>
          <w:rFonts w:ascii="Arial" w:hAnsi="Arial" w:cs="Arial"/>
          <w:color w:val="4A4A4A"/>
          <w:lang w:val="uk-UA"/>
        </w:rPr>
        <w:t> </w:t>
      </w:r>
    </w:p>
    <w:p w14:paraId="03FBAE51" w14:textId="6902E2F1" w:rsidR="00E3160B" w:rsidRPr="00E3160B" w:rsidRDefault="00E3160B" w:rsidP="00AE13CD">
      <w:pPr>
        <w:pStyle w:val="a9"/>
        <w:shd w:val="clear" w:color="auto" w:fill="FFFFFF"/>
        <w:spacing w:before="0" w:beforeAutospacing="0" w:after="225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AE13CD">
        <w:rPr>
          <w:rFonts w:eastAsiaTheme="minorHAnsi"/>
          <w:sz w:val="28"/>
          <w:szCs w:val="28"/>
          <w:lang w:val="uk-UA" w:eastAsia="en-US"/>
        </w:rPr>
        <w:lastRenderedPageBreak/>
        <w:t xml:space="preserve">На </w:t>
      </w:r>
      <w:r w:rsidRPr="00AE13CD">
        <w:rPr>
          <w:sz w:val="28"/>
          <w:szCs w:val="28"/>
          <w:lang w:val="uk-UA"/>
        </w:rPr>
        <w:t>рис.</w:t>
      </w:r>
      <w:r w:rsidRPr="00AE13CD">
        <w:rPr>
          <w:rFonts w:eastAsiaTheme="minorHAnsi"/>
          <w:sz w:val="28"/>
          <w:szCs w:val="28"/>
          <w:lang w:val="uk-UA" w:eastAsia="en-US"/>
        </w:rPr>
        <w:t xml:space="preserve"> 1 подан</w:t>
      </w:r>
      <w:r w:rsidRPr="00AE13CD">
        <w:rPr>
          <w:sz w:val="28"/>
          <w:szCs w:val="28"/>
          <w:lang w:val="uk-UA"/>
        </w:rPr>
        <w:t>о</w:t>
      </w:r>
      <w:r w:rsidRPr="00AE13CD">
        <w:rPr>
          <w:rFonts w:eastAsiaTheme="minorHAnsi"/>
          <w:sz w:val="28"/>
          <w:szCs w:val="28"/>
          <w:lang w:val="uk-UA" w:eastAsia="en-US"/>
        </w:rPr>
        <w:t xml:space="preserve"> приклад </w:t>
      </w:r>
      <w:r w:rsidRPr="00AE13CD">
        <w:rPr>
          <w:sz w:val="28"/>
          <w:szCs w:val="28"/>
          <w:lang w:val="uk-UA"/>
        </w:rPr>
        <w:t xml:space="preserve">зв’язаної та незв’язаної стратегії диверсифікації </w:t>
      </w:r>
      <w:r w:rsidRPr="00AE13CD">
        <w:rPr>
          <w:rFonts w:eastAsiaTheme="minorHAnsi"/>
          <w:sz w:val="28"/>
          <w:szCs w:val="28"/>
          <w:lang w:val="uk-UA" w:eastAsia="en-US"/>
        </w:rPr>
        <w:t xml:space="preserve">для компанії </w:t>
      </w:r>
      <w:proofErr w:type="spellStart"/>
      <w:r w:rsidRPr="00AE13CD">
        <w:rPr>
          <w:sz w:val="28"/>
          <w:szCs w:val="28"/>
          <w:lang w:val="uk-UA"/>
        </w:rPr>
        <w:t>Coca-Cola</w:t>
      </w:r>
      <w:proofErr w:type="spellEnd"/>
      <w:r w:rsidRPr="00AE13CD">
        <w:rPr>
          <w:rFonts w:eastAsiaTheme="minorHAnsi"/>
          <w:sz w:val="28"/>
          <w:szCs w:val="28"/>
          <w:lang w:val="uk-UA" w:eastAsia="en-US"/>
        </w:rPr>
        <w:t>.</w:t>
      </w:r>
    </w:p>
    <w:p w14:paraId="5CBA3186" w14:textId="4950B21E" w:rsidR="00E3160B" w:rsidRPr="00AE13CD" w:rsidRDefault="00E3160B" w:rsidP="00E3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CD">
        <w:rPr>
          <w:noProof/>
        </w:rPr>
        <w:drawing>
          <wp:inline distT="0" distB="0" distL="0" distR="0" wp14:anchorId="484805EF" wp14:editId="742DE16F">
            <wp:extent cx="5940425" cy="3432175"/>
            <wp:effectExtent l="0" t="0" r="3175" b="0"/>
            <wp:docPr id="1" name="Рисунок 1" descr="https://themarketingagenda.files.wordpress.com/2015/03/ansoff-matrix-cola-c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marketingagenda.files.wordpress.com/2015/03/ansoff-matrix-cola-col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333D" w14:textId="6D7E18AB" w:rsidR="00E3160B" w:rsidRPr="00AE13CD" w:rsidRDefault="00E3160B" w:rsidP="00E316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Рисунок 1. </w:t>
      </w:r>
      <w:r w:rsidRPr="00AE13CD">
        <w:rPr>
          <w:rFonts w:ascii="Times New Roman" w:hAnsi="Times New Roman" w:cs="Times New Roman"/>
          <w:sz w:val="28"/>
          <w:szCs w:val="28"/>
        </w:rPr>
        <w:t xml:space="preserve">Матриця </w:t>
      </w:r>
      <w:proofErr w:type="spellStart"/>
      <w:r w:rsidRPr="00AE13CD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AE13C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E13CD">
        <w:rPr>
          <w:rFonts w:ascii="Times New Roman" w:hAnsi="Times New Roman" w:cs="Times New Roman"/>
          <w:sz w:val="28"/>
          <w:szCs w:val="28"/>
        </w:rPr>
        <w:t xml:space="preserve">компанії </w:t>
      </w:r>
      <w:proofErr w:type="spellStart"/>
      <w:r w:rsidRPr="00AE13CD">
        <w:rPr>
          <w:rFonts w:ascii="Times New Roman" w:hAnsi="Times New Roman" w:cs="Times New Roman"/>
          <w:sz w:val="28"/>
          <w:szCs w:val="28"/>
        </w:rPr>
        <w:t>Coca-Cola</w:t>
      </w:r>
      <w:proofErr w:type="spellEnd"/>
    </w:p>
    <w:p w14:paraId="472F2DE4" w14:textId="77777777" w:rsidR="00E3160B" w:rsidRPr="00AE13CD" w:rsidRDefault="00E3160B" w:rsidP="003A70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C9BDF" w14:textId="4781BB8D" w:rsidR="001D521E" w:rsidRPr="00AE13CD" w:rsidRDefault="003A70ED" w:rsidP="00AE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3160B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Студенти ознайо</w:t>
      </w:r>
      <w:r w:rsidR="00E3160B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люються з  </w:t>
      </w:r>
      <w:r w:rsidR="0094234C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прикладом </w:t>
      </w: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побудови матриці </w:t>
      </w:r>
      <w:proofErr w:type="spellStart"/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Ансоффа</w:t>
      </w:r>
      <w:proofErr w:type="spellEnd"/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234C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визначення стратегій зростання</w:t>
      </w:r>
      <w:r w:rsidR="00E3160B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160B" w:rsidRPr="00AE13CD">
        <w:rPr>
          <w:rFonts w:ascii="Times New Roman" w:hAnsi="Times New Roman" w:cs="Times New Roman"/>
          <w:b/>
          <w:sz w:val="28"/>
          <w:szCs w:val="28"/>
        </w:rPr>
        <w:t>підприємства сільського туризму</w:t>
      </w: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74EE2D8" w14:textId="0375B08B" w:rsidR="003A70ED" w:rsidRPr="00AE13CD" w:rsidRDefault="003A70ED" w:rsidP="003A70E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Студентам 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представлено 4 таблиці, кожна з яких 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демонструє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можливість застосування стратегій відповідно до матриці </w:t>
      </w:r>
      <w:proofErr w:type="spellStart"/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Ансоффа</w:t>
      </w:r>
      <w:proofErr w:type="spellEnd"/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 кожній таблиці наведені параметри для оцінки можливостей зростання і дано їх короткий опис. 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Необхідно п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роаналізу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вати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кожен параметр таблиці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Як бачите в таблиці </w:t>
      </w:r>
      <w:r w:rsidR="0094234C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продемонстровано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виб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ір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з 3 варіантів відповіді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що виділено певним кольором.</w:t>
      </w:r>
      <w:r w:rsidR="001D521E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Чим більше "зелених" відповідей вибрано, тим вище досягнення успіху в реалізації стратегії.</w:t>
      </w:r>
    </w:p>
    <w:p w14:paraId="63A94358" w14:textId="03C80BAA" w:rsidR="003A70ED" w:rsidRDefault="003A70ED" w:rsidP="003A70E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Таблиці формуються на основі </w:t>
      </w:r>
      <w:r w:rsidR="00BC5F43"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п’яти</w:t>
      </w:r>
      <w:r w:rsidRP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кроків</w:t>
      </w:r>
      <w:r w:rsidR="00AE13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які подано нижче.</w:t>
      </w:r>
    </w:p>
    <w:p w14:paraId="6BF7B526" w14:textId="18ED5CD5" w:rsidR="00AE13CD" w:rsidRDefault="00AE13CD" w:rsidP="003A70E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0E7FC5" w14:textId="77777777" w:rsidR="00AE13CD" w:rsidRDefault="00AE13CD" w:rsidP="003A70E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3D82A" w14:textId="2C742079" w:rsidR="001D521E" w:rsidRPr="00AE13CD" w:rsidRDefault="001D521E" w:rsidP="003A70E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1 крок: Розглядаємо можливості зростання</w:t>
      </w:r>
      <w:r w:rsidR="003A70ED" w:rsidRPr="00AE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F43" w:rsidRPr="00AE13CD">
        <w:rPr>
          <w:rFonts w:ascii="Times New Roman" w:hAnsi="Times New Roman" w:cs="Times New Roman"/>
          <w:b/>
          <w:sz w:val="28"/>
          <w:szCs w:val="28"/>
        </w:rPr>
        <w:t>креативного підприємства сільського туризму</w:t>
      </w:r>
      <w:r w:rsidR="003A70ED" w:rsidRPr="00AE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3CD">
        <w:rPr>
          <w:rFonts w:ascii="Times New Roman" w:hAnsi="Times New Roman" w:cs="Times New Roman"/>
          <w:b/>
          <w:sz w:val="28"/>
          <w:szCs w:val="28"/>
        </w:rPr>
        <w:t>на поточному ринку з поточним товаром</w:t>
      </w:r>
    </w:p>
    <w:p w14:paraId="7605633E" w14:textId="62A6502E" w:rsidR="001D521E" w:rsidRPr="00AE13CD" w:rsidRDefault="001D521E" w:rsidP="003A70E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Якщо компанія оперує на декількох ринках з декількома товарами, то таблиця складається для кожного окремого ринку, для кожного окремого товару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256"/>
        <w:gridCol w:w="2060"/>
        <w:gridCol w:w="2060"/>
        <w:gridCol w:w="2400"/>
      </w:tblGrid>
      <w:tr w:rsidR="003A70ED" w:rsidRPr="00AE13CD" w14:paraId="29270BA7" w14:textId="77777777" w:rsidTr="001D521E">
        <w:trPr>
          <w:trHeight w:val="79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F4D201E" w14:textId="1DE00CEB" w:rsidR="001D521E" w:rsidRPr="00AE13CD" w:rsidRDefault="003A70ED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тратегія проникнення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CD60268" w14:textId="5C48999A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Питання: Чи є можливості </w:t>
            </w:r>
            <w:r w:rsidR="003A70ED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перспективи зростання на поточному ринку компанії?</w:t>
            </w:r>
          </w:p>
        </w:tc>
      </w:tr>
      <w:tr w:rsidR="003A70ED" w:rsidRPr="00AE13CD" w14:paraId="4277B6A1" w14:textId="77777777" w:rsidTr="001D521E">
        <w:trPr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BE2A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EA2972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4F299" w14:textId="6A27728E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D521E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1BBEE9" w14:textId="11D2D500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1D521E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</w:tr>
      <w:tr w:rsidR="003A70ED" w:rsidRPr="00AE13CD" w14:paraId="02EA0A4B" w14:textId="77777777" w:rsidTr="001D521E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AFE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поточний ринок і поточний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7B04" w14:textId="01989C9D" w:rsidR="00363F81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ринок: </w:t>
            </w:r>
            <w:r w:rsidR="003A70ED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оздрібна торгівля 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гастрономічними товарами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місцевого </w:t>
            </w:r>
            <w:proofErr w:type="spellStart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EA4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</w:p>
          <w:p w14:paraId="4E007735" w14:textId="534B49F6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товар: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гастрономічні товари </w:t>
            </w:r>
          </w:p>
        </w:tc>
      </w:tr>
      <w:tr w:rsidR="003A70ED" w:rsidRPr="00AE13CD" w14:paraId="3D9CD86B" w14:textId="77777777" w:rsidTr="001D521E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9125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зростання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62379A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C6E" w14:textId="6BC94921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541" w14:textId="4C6630B4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тагнація або зниження обсягу ринку</w:t>
            </w:r>
          </w:p>
        </w:tc>
      </w:tr>
      <w:tr w:rsidR="003A70ED" w:rsidRPr="00AE13CD" w14:paraId="0FB06A6C" w14:textId="77777777" w:rsidTr="001D521E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577D" w14:textId="64949F4C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споживання товару компанії серед </w:t>
            </w:r>
            <w:r w:rsidR="003A70ED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цільової аудиторії (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r w:rsidR="003A70ED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F5A" w14:textId="2114CE64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ижче, ніж в середньому по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95A7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рівні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середньоринкових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показників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B870" w14:textId="192F8F89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ище, ніж в середньому по ринку</w:t>
            </w:r>
          </w:p>
        </w:tc>
      </w:tr>
      <w:tr w:rsidR="003A70ED" w:rsidRPr="00AE13CD" w14:paraId="1B252AE2" w14:textId="77777777" w:rsidTr="001D521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5A84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використання товару 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D60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86BCCC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753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</w:t>
            </w:r>
          </w:p>
        </w:tc>
      </w:tr>
      <w:tr w:rsidR="003A70ED" w:rsidRPr="00AE13CD" w14:paraId="29C4947F" w14:textId="77777777" w:rsidTr="001D521E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EA0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дистрибуції товару на ринку (або доступу до товару)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7BF" w14:textId="792854CE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ижче, ніж в середньому по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042AE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рівні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середньоринкових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показників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6A3" w14:textId="480BAF15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ище, ніж в середньому по ринку</w:t>
            </w:r>
          </w:p>
        </w:tc>
      </w:tr>
      <w:tr w:rsidR="003A70ED" w:rsidRPr="00AE13CD" w14:paraId="2EDB48A5" w14:textId="77777777" w:rsidTr="001D521E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9856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знання бренду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109" w14:textId="0F0B70DD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ижче, ніж в середньому по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810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рівні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середньоринкових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показників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2DC495" w14:textId="1B6B7166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ище, ніж в середньому по ринку</w:t>
            </w:r>
          </w:p>
        </w:tc>
      </w:tr>
      <w:tr w:rsidR="003A70ED" w:rsidRPr="00AE13CD" w14:paraId="51F930F6" w14:textId="77777777" w:rsidTr="001D521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47B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Економія від масштабу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78C18C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600E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798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7A3ADDEF" w14:textId="77777777" w:rsidTr="001D521E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90A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компанії має конкурентну перевагу на поточному ринку (у порівнянні з товарами конкурентів)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110F26" w14:textId="11C8FB89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EE876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7E4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2709B817" w14:textId="77777777" w:rsidTr="001D521E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209F" w14:textId="684D60E0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 високого рівня інвестицій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4EA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96D9F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7AF317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</w:tbl>
    <w:p w14:paraId="41C8F751" w14:textId="0F01F43E" w:rsidR="001D521E" w:rsidRPr="00AE13CD" w:rsidRDefault="001D521E" w:rsidP="003A70E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5EB678E" w14:textId="3295E5E9" w:rsidR="001D521E" w:rsidRPr="00AE13CD" w:rsidRDefault="001D521E" w:rsidP="003A70E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2 крок: Розглядаємо можливості виходу з поточним товаром на нові ринки</w:t>
      </w:r>
    </w:p>
    <w:p w14:paraId="3BA1F81B" w14:textId="6ED00ED8" w:rsidR="001D521E" w:rsidRPr="00AE13CD" w:rsidRDefault="001D521E" w:rsidP="003A70E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Якщо компанія розглядає кілька нових ринків входу, то заповнювати таблицю слід для кожного ринку окремо</w:t>
      </w:r>
    </w:p>
    <w:p w14:paraId="3ED66E87" w14:textId="51CE2215" w:rsidR="001D521E" w:rsidRPr="00AE13CD" w:rsidRDefault="001D521E" w:rsidP="003A70E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Під новим ринком розуміється як нові географічні ринки, так і нові цільові групи споживачів</w:t>
      </w:r>
    </w:p>
    <w:p w14:paraId="29FBCFAD" w14:textId="25A21711" w:rsidR="001D521E" w:rsidRPr="00AE13CD" w:rsidRDefault="001D521E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830"/>
        <w:gridCol w:w="2060"/>
        <w:gridCol w:w="2060"/>
        <w:gridCol w:w="2400"/>
      </w:tblGrid>
      <w:tr w:rsidR="003A70ED" w:rsidRPr="00AE13CD" w14:paraId="768BD089" w14:textId="77777777" w:rsidTr="003A70ED">
        <w:trPr>
          <w:trHeight w:val="79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C41A01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Стратегія розвитку ринку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B264758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зможе компанія вийти з поточним товаром на нові ринки?</w:t>
            </w:r>
          </w:p>
        </w:tc>
      </w:tr>
      <w:tr w:rsidR="00BC5F43" w:rsidRPr="00AE13CD" w14:paraId="5397D111" w14:textId="77777777" w:rsidTr="003A70ED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023D" w14:textId="77777777" w:rsidR="00BC5F43" w:rsidRPr="00AE13CD" w:rsidRDefault="00BC5F43" w:rsidP="00BC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7EE2B5" w14:textId="2ED55192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C2008" w14:textId="4B82F495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8F5AA6D" w14:textId="367FA788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3A70ED" w:rsidRPr="00AE13CD" w14:paraId="5B4D1B32" w14:textId="77777777" w:rsidTr="003A70E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F3B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новий ринок і поточний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1FF1" w14:textId="0491231A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ринок: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роздрібна торгівля гастрономічними товарами місцевого </w:t>
            </w:r>
            <w:proofErr w:type="spellStart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EA4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виробництва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сусідніх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селах та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містах</w:t>
            </w:r>
          </w:p>
          <w:p w14:paraId="611E1D0B" w14:textId="24246670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товар: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гастрономічні товари</w:t>
            </w:r>
          </w:p>
        </w:tc>
      </w:tr>
      <w:tr w:rsidR="003A70ED" w:rsidRPr="00AE13CD" w14:paraId="0A5E997C" w14:textId="77777777" w:rsidTr="003A70ED">
        <w:trPr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2BC" w14:textId="1B53EC2E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Компанія 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успішн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поточній діяльності (товар компанії є затребуваним на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поточному ринку або 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має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лояльність)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564A68" w14:textId="05179842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5E5" w14:textId="21EE0A9F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дрібні недоліки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B11" w14:textId="3DF43512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і, необхідно вдосконалювати продукт</w:t>
            </w:r>
          </w:p>
        </w:tc>
      </w:tr>
      <w:tr w:rsidR="003A70ED" w:rsidRPr="00AE13CD" w14:paraId="2C697111" w14:textId="77777777" w:rsidTr="003A70ED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743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гравців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DEDE8A" w14:textId="373A2D00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евелика кількість гравців (1-3)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9FF6" w14:textId="77777777" w:rsidR="00BC5F43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ередній рівень насичення ринку</w:t>
            </w:r>
          </w:p>
          <w:p w14:paraId="2A0C2EDF" w14:textId="003ECC4F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(3-10)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994" w14:textId="2674F8A8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исокий рівень насичення ринку</w:t>
            </w:r>
          </w:p>
        </w:tc>
      </w:tr>
      <w:tr w:rsidR="003A70ED" w:rsidRPr="00AE13CD" w14:paraId="715BE4E8" w14:textId="77777777" w:rsidTr="003A70ED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BE5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Вхідні бар'єри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EF1E6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практично відсутні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367" w14:textId="2D05B9E8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але недостатньо високі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76A" w14:textId="2616273F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исокий рівень вхідних бар'єрів</w:t>
            </w:r>
          </w:p>
        </w:tc>
      </w:tr>
      <w:tr w:rsidR="003A70ED" w:rsidRPr="00AE13CD" w14:paraId="5AE5B68F" w14:textId="77777777" w:rsidTr="003A70ED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8B98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Темпи зростання нового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50B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888CFC" w14:textId="1AD5049C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CE9" w14:textId="24BE5B71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тагнація або зниження обсягу ринку</w:t>
            </w:r>
          </w:p>
        </w:tc>
      </w:tr>
      <w:tr w:rsidR="003A70ED" w:rsidRPr="00AE13CD" w14:paraId="1F4A9A2D" w14:textId="77777777" w:rsidTr="003A70ED">
        <w:trPr>
          <w:trHeight w:val="19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377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володіє унікальними властивостями, має конкурентну перевагу (в порівнянні з великими гравцями ринку) або компанія володіє унікальною технологією або компанія має унікальну прибуткову модель ведення бізнесу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89AC10" w14:textId="26722D3B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AC7DD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242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3C053592" w14:textId="77777777" w:rsidTr="003A70ED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EEB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володіє додатковим капіталом для інвестування розвитку нових ринків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F0D42F" w14:textId="3290F0FD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8EC5D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4BA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</w:tbl>
    <w:p w14:paraId="2D299ED4" w14:textId="77777777" w:rsidR="003A70ED" w:rsidRPr="00AE13CD" w:rsidRDefault="003A70ED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D06D68" w14:textId="1B4C7A79" w:rsidR="001D521E" w:rsidRPr="00AE13CD" w:rsidRDefault="001D521E" w:rsidP="00BC5F43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3 крок: Розглядаємо можливість створення нового товару на поточному ринку</w:t>
      </w:r>
    </w:p>
    <w:p w14:paraId="60032B54" w14:textId="2DD3C861" w:rsidR="001D521E" w:rsidRPr="00AE13CD" w:rsidRDefault="001D521E" w:rsidP="00BC5F43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Якщо компанія розглядає випуск кількох нових товарів, то заповнювати таблицю слід для кожного товару окремо</w:t>
      </w:r>
    </w:p>
    <w:p w14:paraId="1A43F5D4" w14:textId="77777777" w:rsidR="001D521E" w:rsidRPr="00AE13CD" w:rsidRDefault="001D521E" w:rsidP="00BC5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Новим товаром може бути: вдосконалені товар, товар в новій упаковці, товар в новому обсязі, абсолютна новинка </w:t>
      </w:r>
    </w:p>
    <w:p w14:paraId="30BAFBCB" w14:textId="3C3A8C00" w:rsidR="001D521E" w:rsidRPr="00AE13CD" w:rsidRDefault="001D521E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2972"/>
        <w:gridCol w:w="2060"/>
        <w:gridCol w:w="2060"/>
        <w:gridCol w:w="2400"/>
      </w:tblGrid>
      <w:tr w:rsidR="003A70ED" w:rsidRPr="00AE13CD" w14:paraId="4F2B115E" w14:textId="77777777" w:rsidTr="001D521E">
        <w:trPr>
          <w:trHeight w:val="79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7374349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Стратегія розвитку товару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E1D2541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зможе компанія успішно розширити асортимент товарів на поточному ринку?</w:t>
            </w:r>
          </w:p>
        </w:tc>
      </w:tr>
      <w:tr w:rsidR="00BC5F43" w:rsidRPr="00AE13CD" w14:paraId="1CC9126A" w14:textId="77777777" w:rsidTr="001D521E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2C6C" w14:textId="77777777" w:rsidR="00BC5F43" w:rsidRPr="00AE13CD" w:rsidRDefault="00BC5F43" w:rsidP="00BC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230CF2" w14:textId="18D62310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44DFE" w14:textId="66198C53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020FE50" w14:textId="30134265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3A70ED" w:rsidRPr="00AE13CD" w14:paraId="5D5867B9" w14:textId="77777777" w:rsidTr="001D521E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2DB1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поточний ринок і новий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0FF5" w14:textId="7B36AA8B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ринок: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роздрібна торгівля гастрономічними товарами місцевого </w:t>
            </w:r>
            <w:proofErr w:type="spellStart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EA4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</w:p>
          <w:p w14:paraId="2EE9E08E" w14:textId="339D7E76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товар: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сувенірна продукція (глечики, чашки) </w:t>
            </w:r>
          </w:p>
        </w:tc>
      </w:tr>
      <w:tr w:rsidR="003A70ED" w:rsidRPr="00AE13CD" w14:paraId="6B6A2E01" w14:textId="77777777" w:rsidTr="001D521E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0A1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Темпи зростання поточного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DAC3F5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52F" w14:textId="4AD95ACD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41F" w14:textId="539B83C5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тагнація або зниження обсягу ринку</w:t>
            </w:r>
          </w:p>
        </w:tc>
      </w:tr>
      <w:tr w:rsidR="003A70ED" w:rsidRPr="00AE13CD" w14:paraId="6D54F695" w14:textId="77777777" w:rsidTr="001D521E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6E9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поточного ринку (для бізнесу компанії)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A2BDDF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D0F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BC5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невеликий</w:t>
            </w:r>
          </w:p>
        </w:tc>
      </w:tr>
      <w:tr w:rsidR="003A70ED" w:rsidRPr="00AE13CD" w14:paraId="55F65014" w14:textId="77777777" w:rsidTr="001D521E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DCC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товар застарів, має недоліки або знаходиться на останній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стадії життєвого циклу товару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C0F" w14:textId="748B8F8A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C85" w14:textId="020AA34F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амічаються тенденції до зниження попиту на поточний товар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C19178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445E98A3" w14:textId="77777777" w:rsidTr="001D521E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4E7" w14:textId="3DDB54B4" w:rsidR="001D521E" w:rsidRPr="00AE13CD" w:rsidRDefault="00BC5F43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нутрішньогалузева конкуренція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A7F280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 рівень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783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тенденції до посилення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C5C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 рівень</w:t>
            </w:r>
          </w:p>
        </w:tc>
      </w:tr>
      <w:tr w:rsidR="003A70ED" w:rsidRPr="00AE13CD" w14:paraId="00AF631D" w14:textId="77777777" w:rsidTr="001D521E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8D49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Загроза входу нових гравців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C3352F" w14:textId="2DACDBE4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C3C17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D7A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1CFC7A45" w14:textId="77777777" w:rsidTr="001D521E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F14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успіх в галузі залежить від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інноваційності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постійного пропозиції нових продуктів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E2A" w14:textId="55147A79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D25C7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DCF18EF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5AD87811" w14:textId="77777777" w:rsidTr="001D521E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CB2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оновлення асортименту і появи новинок у ключових конкурентів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1EA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4A8CA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3C42B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</w:p>
        </w:tc>
      </w:tr>
    </w:tbl>
    <w:p w14:paraId="0BD3293E" w14:textId="77777777" w:rsidR="0094234C" w:rsidRPr="00AE13CD" w:rsidRDefault="0094234C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153B231" w14:textId="6A12A7DB" w:rsidR="001D521E" w:rsidRPr="00AE13CD" w:rsidRDefault="001D521E" w:rsidP="003A70ED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4 крок: Розглядаємо можливість створення нового товару на нових ринках</w:t>
      </w:r>
      <w:r w:rsidR="003A70ED" w:rsidRPr="00AE13CD">
        <w:rPr>
          <w:rFonts w:ascii="Times New Roman" w:hAnsi="Times New Roman" w:cs="Times New Roman"/>
          <w:b/>
          <w:sz w:val="28"/>
          <w:szCs w:val="28"/>
        </w:rPr>
        <w:t>, тобто стратегію диверсифікації</w:t>
      </w:r>
    </w:p>
    <w:p w14:paraId="4F5ADCE2" w14:textId="6BD8975A" w:rsidR="001D521E" w:rsidRPr="00AE13CD" w:rsidRDefault="001D521E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830"/>
        <w:gridCol w:w="2060"/>
        <w:gridCol w:w="2060"/>
        <w:gridCol w:w="2400"/>
      </w:tblGrid>
      <w:tr w:rsidR="003A70ED" w:rsidRPr="00AE13CD" w14:paraId="40B7B79C" w14:textId="77777777" w:rsidTr="00BC5F43">
        <w:trPr>
          <w:trHeight w:val="6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F5CE983" w14:textId="434B9623" w:rsidR="001D521E" w:rsidRPr="00AE13CD" w:rsidRDefault="00BC5F43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тратегія диверсифікації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76F591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є необхідність компанії в диверсифікації портфеля?</w:t>
            </w:r>
          </w:p>
        </w:tc>
      </w:tr>
      <w:tr w:rsidR="00BC5F43" w:rsidRPr="00AE13CD" w14:paraId="77D8E960" w14:textId="77777777" w:rsidTr="00BC5F43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9FEE" w14:textId="77777777" w:rsidR="00BC5F43" w:rsidRPr="00AE13CD" w:rsidRDefault="00BC5F43" w:rsidP="00BC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035982" w14:textId="1D4549B2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8DA738" w14:textId="6B4A17F8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454E4C2" w14:textId="07080E1F" w:rsidR="00BC5F43" w:rsidRPr="00AE13CD" w:rsidRDefault="00BC5F43" w:rsidP="00B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3A70ED" w:rsidRPr="00AE13CD" w14:paraId="50103E0F" w14:textId="77777777" w:rsidTr="00BC5F43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E4D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новий ринок і новий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F68E" w14:textId="61961AA4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ринок: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відкриття сільського музею </w:t>
            </w:r>
            <w:proofErr w:type="spellStart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</w:p>
          <w:p w14:paraId="152BE581" w14:textId="51530B70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товар: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послуги відвідування сільського музею </w:t>
            </w:r>
            <w:proofErr w:type="spellStart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</w:p>
        </w:tc>
      </w:tr>
      <w:tr w:rsidR="003A70ED" w:rsidRPr="00AE13CD" w14:paraId="47C965A7" w14:textId="77777777" w:rsidTr="00BC5F43">
        <w:trPr>
          <w:trHeight w:val="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822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Темпи зростання поточних ринків компанії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C4B" w14:textId="282AD889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тагнація або зниження обсягу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F13" w14:textId="38E0BFBB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9A1FF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</w:tr>
      <w:tr w:rsidR="003A70ED" w:rsidRPr="00AE13CD" w14:paraId="7C035A5D" w14:textId="77777777" w:rsidTr="00BC5F43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B7A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Конкуренція на поточних ринках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248B4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 рівень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966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тенденції до посилення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E1D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 рівень</w:t>
            </w:r>
          </w:p>
        </w:tc>
      </w:tr>
      <w:tr w:rsidR="003A70ED" w:rsidRPr="00AE13CD" w14:paraId="30C8FD12" w14:textId="77777777" w:rsidTr="00BC5F43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BF4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має додаткові вільні ресурси для розвитку бізнесу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761" w14:textId="1F93C33E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188FB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150B8A9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116DA709" w14:textId="77777777" w:rsidTr="00BC5F43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592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має певний рівень компетенції (або може досягти його) для ведення бізнесу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733" w14:textId="187F0739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980C1B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1533B6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3A70ED" w:rsidRPr="00AE13CD" w14:paraId="7E67B4B9" w14:textId="77777777" w:rsidTr="00BC5F43">
        <w:trPr>
          <w:trHeight w:val="8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68C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Можливості зростання на поточних ринках і за допомогою поточних товарів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E21" w14:textId="554BBFBB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D521E"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інімальні і відсутні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C3696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0C70716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</w:p>
        </w:tc>
      </w:tr>
    </w:tbl>
    <w:p w14:paraId="4626D45C" w14:textId="1CAD24F4" w:rsidR="001D521E" w:rsidRPr="00AE13CD" w:rsidRDefault="001D521E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F1CE205" w14:textId="77777777" w:rsidR="00BC5F43" w:rsidRPr="00AE13CD" w:rsidRDefault="00BC5F43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C16FEEA" w14:textId="18B76CF8" w:rsidR="001D521E" w:rsidRPr="00AE13CD" w:rsidRDefault="001D521E" w:rsidP="003A70ED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 xml:space="preserve">5 крок: </w:t>
      </w:r>
      <w:r w:rsidR="003A70ED" w:rsidRPr="00AE13CD">
        <w:rPr>
          <w:rFonts w:ascii="Times New Roman" w:hAnsi="Times New Roman" w:cs="Times New Roman"/>
          <w:b/>
          <w:sz w:val="28"/>
          <w:szCs w:val="28"/>
        </w:rPr>
        <w:t>Розкрийте</w:t>
      </w:r>
      <w:r w:rsidRPr="00AE13CD">
        <w:rPr>
          <w:rFonts w:ascii="Times New Roman" w:hAnsi="Times New Roman" w:cs="Times New Roman"/>
          <w:b/>
          <w:sz w:val="28"/>
          <w:szCs w:val="28"/>
        </w:rPr>
        <w:t xml:space="preserve"> результати аналізу в зведеному вигляді </w:t>
      </w:r>
      <w:r w:rsidR="003A70ED" w:rsidRPr="00AE13CD">
        <w:rPr>
          <w:rFonts w:ascii="Times New Roman" w:hAnsi="Times New Roman" w:cs="Times New Roman"/>
          <w:b/>
          <w:sz w:val="28"/>
          <w:szCs w:val="28"/>
        </w:rPr>
        <w:t>та</w:t>
      </w:r>
      <w:r w:rsidRPr="00AE13CD">
        <w:rPr>
          <w:rFonts w:ascii="Times New Roman" w:hAnsi="Times New Roman" w:cs="Times New Roman"/>
          <w:b/>
          <w:sz w:val="28"/>
          <w:szCs w:val="28"/>
        </w:rPr>
        <w:t xml:space="preserve"> розробіть напрямки робіт</w:t>
      </w:r>
      <w:r w:rsidR="003A70ED" w:rsidRPr="00AE13CD">
        <w:rPr>
          <w:rFonts w:ascii="Times New Roman" w:hAnsi="Times New Roman" w:cs="Times New Roman"/>
          <w:b/>
          <w:sz w:val="28"/>
          <w:szCs w:val="28"/>
        </w:rPr>
        <w:t>.</w:t>
      </w:r>
    </w:p>
    <w:p w14:paraId="6EF083B4" w14:textId="1217DAD9" w:rsidR="001D521E" w:rsidRPr="00AE13CD" w:rsidRDefault="003A70ED" w:rsidP="003A70ED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 xml:space="preserve">Висновки та стратегія. </w:t>
      </w:r>
      <w:r w:rsidR="001D521E" w:rsidRPr="00AE13CD">
        <w:rPr>
          <w:rFonts w:ascii="Times New Roman" w:hAnsi="Times New Roman" w:cs="Times New Roman"/>
          <w:i/>
          <w:sz w:val="28"/>
          <w:szCs w:val="28"/>
        </w:rPr>
        <w:t>У цю таблицю запи</w:t>
      </w:r>
      <w:r w:rsidRPr="00AE13CD">
        <w:rPr>
          <w:rFonts w:ascii="Times New Roman" w:hAnsi="Times New Roman" w:cs="Times New Roman"/>
          <w:i/>
          <w:sz w:val="28"/>
          <w:szCs w:val="28"/>
        </w:rPr>
        <w:t>сують</w:t>
      </w:r>
      <w:r w:rsidR="001D521E" w:rsidRPr="00AE13CD">
        <w:rPr>
          <w:rFonts w:ascii="Times New Roman" w:hAnsi="Times New Roman" w:cs="Times New Roman"/>
          <w:i/>
          <w:sz w:val="28"/>
          <w:szCs w:val="28"/>
        </w:rPr>
        <w:t xml:space="preserve"> результати з листа "Аналіз стратегій </w:t>
      </w:r>
      <w:proofErr w:type="spellStart"/>
      <w:r w:rsidR="001D521E" w:rsidRPr="00AE13CD">
        <w:rPr>
          <w:rFonts w:ascii="Times New Roman" w:hAnsi="Times New Roman" w:cs="Times New Roman"/>
          <w:i/>
          <w:sz w:val="28"/>
          <w:szCs w:val="28"/>
        </w:rPr>
        <w:t>Ансоффа</w:t>
      </w:r>
      <w:proofErr w:type="spellEnd"/>
      <w:r w:rsidR="001D521E" w:rsidRPr="00AE13CD">
        <w:rPr>
          <w:rFonts w:ascii="Times New Roman" w:hAnsi="Times New Roman" w:cs="Times New Roman"/>
          <w:i/>
          <w:sz w:val="28"/>
          <w:szCs w:val="28"/>
        </w:rPr>
        <w:t>", опи</w:t>
      </w:r>
      <w:r w:rsidRPr="00AE13CD">
        <w:rPr>
          <w:rFonts w:ascii="Times New Roman" w:hAnsi="Times New Roman" w:cs="Times New Roman"/>
          <w:i/>
          <w:sz w:val="28"/>
          <w:szCs w:val="28"/>
        </w:rPr>
        <w:t>суються</w:t>
      </w:r>
      <w:r w:rsidR="001D521E" w:rsidRPr="00AE13CD">
        <w:rPr>
          <w:rFonts w:ascii="Times New Roman" w:hAnsi="Times New Roman" w:cs="Times New Roman"/>
          <w:i/>
          <w:sz w:val="28"/>
          <w:szCs w:val="28"/>
        </w:rPr>
        <w:t xml:space="preserve"> шанси компанії в реалізації кожної стратегії, розро</w:t>
      </w:r>
      <w:r w:rsidRPr="00AE13CD">
        <w:rPr>
          <w:rFonts w:ascii="Times New Roman" w:hAnsi="Times New Roman" w:cs="Times New Roman"/>
          <w:i/>
          <w:sz w:val="28"/>
          <w:szCs w:val="28"/>
        </w:rPr>
        <w:t xml:space="preserve">бка </w:t>
      </w:r>
      <w:r w:rsidR="001D521E" w:rsidRPr="00AE13CD">
        <w:rPr>
          <w:rFonts w:ascii="Times New Roman" w:hAnsi="Times New Roman" w:cs="Times New Roman"/>
          <w:i/>
          <w:sz w:val="28"/>
          <w:szCs w:val="28"/>
        </w:rPr>
        <w:t>ключов</w:t>
      </w:r>
      <w:r w:rsidRPr="00AE13CD">
        <w:rPr>
          <w:rFonts w:ascii="Times New Roman" w:hAnsi="Times New Roman" w:cs="Times New Roman"/>
          <w:i/>
          <w:sz w:val="28"/>
          <w:szCs w:val="28"/>
        </w:rPr>
        <w:t>их</w:t>
      </w:r>
      <w:r w:rsidR="001D521E" w:rsidRPr="00AE13CD">
        <w:rPr>
          <w:rFonts w:ascii="Times New Roman" w:hAnsi="Times New Roman" w:cs="Times New Roman"/>
          <w:i/>
          <w:sz w:val="28"/>
          <w:szCs w:val="28"/>
        </w:rPr>
        <w:t xml:space="preserve"> напрямк</w:t>
      </w:r>
      <w:r w:rsidRPr="00AE13CD">
        <w:rPr>
          <w:rFonts w:ascii="Times New Roman" w:hAnsi="Times New Roman" w:cs="Times New Roman"/>
          <w:i/>
          <w:sz w:val="28"/>
          <w:szCs w:val="28"/>
        </w:rPr>
        <w:t>ів</w:t>
      </w:r>
      <w:r w:rsidR="001D521E" w:rsidRPr="00AE13CD">
        <w:rPr>
          <w:rFonts w:ascii="Times New Roman" w:hAnsi="Times New Roman" w:cs="Times New Roman"/>
          <w:i/>
          <w:sz w:val="28"/>
          <w:szCs w:val="28"/>
        </w:rPr>
        <w:t xml:space="preserve"> робіт.</w:t>
      </w:r>
    </w:p>
    <w:p w14:paraId="38336237" w14:textId="77777777" w:rsidR="00BC5F43" w:rsidRPr="00AE13CD" w:rsidRDefault="00BC5F43" w:rsidP="003A70ED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749"/>
        <w:gridCol w:w="1558"/>
        <w:gridCol w:w="3045"/>
        <w:gridCol w:w="3141"/>
      </w:tblGrid>
      <w:tr w:rsidR="003A70ED" w:rsidRPr="00AE13CD" w14:paraId="32441DF5" w14:textId="77777777" w:rsidTr="001D521E">
        <w:trPr>
          <w:trHeight w:val="63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712CDB" w14:textId="6A61BA82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1D521E"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аріант стратегії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D2A66D" w14:textId="5E141414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D521E"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ожливість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476768" w14:textId="46715F33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1D521E"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56E962" w14:textId="33D55F52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Ключові джерела зростання компанії</w:t>
            </w:r>
          </w:p>
        </w:tc>
      </w:tr>
      <w:tr w:rsidR="003A70ED" w:rsidRPr="00AE13CD" w14:paraId="70C8DA17" w14:textId="77777777" w:rsidTr="001D521E">
        <w:trPr>
          <w:trHeight w:val="15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32C" w14:textId="41EBABB6" w:rsidR="001D521E" w:rsidRPr="00AE13CD" w:rsidRDefault="00BC5F43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тратегія проникнення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270A7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F46" w14:textId="3950D7BD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всі шанси в реалізації даної стратегії у компанії. Не дивлячись на низькі можливості до додаткового інвестування, необхідно поступово розвивати частоту покупки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продукції </w:t>
            </w:r>
            <w:proofErr w:type="spellStart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збільшувати споживання товару і збільшувати покриття 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точок реалізації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948" w14:textId="77777777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Вказані в порядку пріоритетності: </w:t>
            </w:r>
          </w:p>
          <w:p w14:paraId="675C35D0" w14:textId="1A417B6C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Розробка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-акцій для зростання частот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здійснення покупок </w:t>
            </w:r>
          </w:p>
          <w:p w14:paraId="492DA5C7" w14:textId="2D531B5C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Відкриття нових </w:t>
            </w:r>
            <w:r w:rsidR="00BC5F43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точок реалізації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місцях високого трафіку для зростання споживання товару </w:t>
            </w:r>
          </w:p>
          <w:p w14:paraId="1337A237" w14:textId="7B4D17E4" w:rsidR="00BC5F43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Організація нових точок торгівлі в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сусідніх селах та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містах </w:t>
            </w:r>
          </w:p>
          <w:p w14:paraId="05177AA6" w14:textId="6BE11269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Розширення асортименту: </w:t>
            </w:r>
            <w:r w:rsidR="00686EA4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сувенірна продукція (глечики, чашки)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</w:t>
            </w:r>
            <w:r w:rsidR="00686EA4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асортимент</w:t>
            </w:r>
          </w:p>
        </w:tc>
      </w:tr>
      <w:tr w:rsidR="003A70ED" w:rsidRPr="00AE13CD" w14:paraId="2E4F6A2A" w14:textId="77777777" w:rsidTr="001D521E">
        <w:trPr>
          <w:trHeight w:val="15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F80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розвитку ринку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85181C" w14:textId="3AA6885E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D521E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ожлива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89E" w14:textId="7B270AF4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Вихід в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сусідні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 та </w:t>
            </w: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малі міста - джерело зростання. Компанія володіє всіма ресурсами і можливостями до його реалізації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F533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0ED" w:rsidRPr="00AE13CD" w14:paraId="0555F082" w14:textId="77777777" w:rsidTr="001D521E">
        <w:trPr>
          <w:trHeight w:val="138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F6C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розвитку товару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92E49F" w14:textId="77777777" w:rsidR="001D521E" w:rsidRPr="00AE13CD" w:rsidRDefault="001D521E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F0E" w14:textId="72F128A2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Компанія володіє всіма ресурсами для розширення асортименту і введення нової категорії - </w:t>
            </w:r>
            <w:r w:rsidR="00363F81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сувенірної продукції (глечики, чашки)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0705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0ED" w:rsidRPr="00AE13CD" w14:paraId="47F47A0A" w14:textId="77777777" w:rsidTr="001D521E">
        <w:trPr>
          <w:trHeight w:val="19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CB7" w14:textId="3F990658" w:rsidR="001D521E" w:rsidRPr="00AE13CD" w:rsidRDefault="00BC5F43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521E"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тратегія диверсифікації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16F8FDF" w14:textId="649C252D" w:rsidR="001D521E" w:rsidRPr="00AE13CD" w:rsidRDefault="00BC5F43" w:rsidP="003A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20A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компанії є відмінні можливості зростання на поточних ринках за допомогою поточних і нових товарів. Диверсифікувати портфель поки не рекомендується.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65A" w14:textId="77777777" w:rsidR="001D521E" w:rsidRPr="00AE13CD" w:rsidRDefault="001D521E" w:rsidP="003A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42842B" w14:textId="5B2C96A2" w:rsidR="001D521E" w:rsidRPr="00AE13CD" w:rsidRDefault="001D521E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89BB984" w14:textId="6928CFAC" w:rsidR="00686EA4" w:rsidRPr="00AE13CD" w:rsidRDefault="00686EA4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9CCC5A5" w14:textId="4C42F37E" w:rsidR="00686EA4" w:rsidRPr="00AE13CD" w:rsidRDefault="00686EA4" w:rsidP="00686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3160B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4234C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Побудуйте матрицю </w:t>
      </w:r>
      <w:proofErr w:type="spellStart"/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Ансоффа</w:t>
      </w:r>
      <w:proofErr w:type="spellEnd"/>
      <w:r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234C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даного кейсу</w:t>
      </w:r>
      <w:r w:rsid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сільського туризму</w:t>
      </w:r>
      <w:bookmarkStart w:id="0" w:name="_GoBack"/>
      <w:bookmarkEnd w:id="0"/>
      <w:r w:rsidR="0094234C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4234C" w:rsidRPr="00AE1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 щоб кінцевим результатом було можливе впровадження стратегії диверсифікації. Заштрихуйте кольором нові відповіді та опишіть можливі варіанти джерел зростання компанії з урахуванням нової стратегії диверсифікації.</w:t>
      </w:r>
      <w:r w:rsidR="0094234C" w:rsidRPr="00AE1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B3E7B4" w14:textId="3F24E95E" w:rsidR="00686EA4" w:rsidRPr="00AE13CD" w:rsidRDefault="00686EA4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619863B" w14:textId="1C3F3910" w:rsidR="0094234C" w:rsidRPr="00AE13CD" w:rsidRDefault="0094234C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07CD40F" w14:textId="0FE0149A" w:rsidR="0094234C" w:rsidRPr="00AE13CD" w:rsidRDefault="0094234C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B932A9" w14:textId="77777777" w:rsidR="0094234C" w:rsidRPr="00AE13CD" w:rsidRDefault="0094234C" w:rsidP="009423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1 крок: Розглядаємо можливості зростання креативного підприємства сільського туризму на поточному ринку з поточним товаром</w:t>
      </w:r>
    </w:p>
    <w:p w14:paraId="59D94686" w14:textId="77777777" w:rsidR="0094234C" w:rsidRPr="00AE13CD" w:rsidRDefault="0094234C" w:rsidP="009423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Якщо компанія оперує на декількох ринках з декількома товарами, то таблиця складається для кожного окремого ринку, для кожного окремого товару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830"/>
        <w:gridCol w:w="2060"/>
        <w:gridCol w:w="2060"/>
        <w:gridCol w:w="2400"/>
      </w:tblGrid>
      <w:tr w:rsidR="0094234C" w:rsidRPr="00AE13CD" w14:paraId="3A8CF2B5" w14:textId="77777777" w:rsidTr="0094234C">
        <w:trPr>
          <w:trHeight w:val="79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F73674E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Стратегія проникнення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4F195E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є можливості та перспективи зростання на поточному ринку компанії?</w:t>
            </w:r>
          </w:p>
        </w:tc>
      </w:tr>
      <w:tr w:rsidR="0094234C" w:rsidRPr="00AE13CD" w14:paraId="41119A22" w14:textId="77777777" w:rsidTr="0094234C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CF2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E2533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E8B1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F49E63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94234C" w:rsidRPr="00AE13CD" w14:paraId="22B0EF95" w14:textId="77777777" w:rsidTr="0094234C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CF2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поточний ринок і поточний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1D1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ринок: роздрібна торгівля гастрономічними товарами місцевого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</w:p>
          <w:p w14:paraId="66A6A911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товар: гастрономічні товари </w:t>
            </w:r>
          </w:p>
        </w:tc>
      </w:tr>
      <w:tr w:rsidR="0094234C" w:rsidRPr="00AE13CD" w14:paraId="420CCBF1" w14:textId="77777777" w:rsidTr="0094234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EB0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зростання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1A8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5B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4E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стагнація або зниження обсягу ринку</w:t>
            </w:r>
          </w:p>
        </w:tc>
      </w:tr>
      <w:tr w:rsidR="0094234C" w:rsidRPr="00AE13CD" w14:paraId="365A5E8C" w14:textId="77777777" w:rsidTr="0094234C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B74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споживання товару компанії серед цільової аудиторії (ЦА)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A74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нижче, ніж в середньому по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C3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рівні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середньоринкових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показників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DBA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вище, ніж в середньому по ринку</w:t>
            </w:r>
          </w:p>
        </w:tc>
      </w:tr>
      <w:tr w:rsidR="0094234C" w:rsidRPr="00AE13CD" w14:paraId="0093B30F" w14:textId="77777777" w:rsidTr="0094234C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DE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використання товару 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89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07F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F3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</w:t>
            </w:r>
          </w:p>
        </w:tc>
      </w:tr>
      <w:tr w:rsidR="0094234C" w:rsidRPr="00AE13CD" w14:paraId="17D45F2C" w14:textId="77777777" w:rsidTr="0094234C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D86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дистрибуції товару на ринку (або доступу до товару)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49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нижче, ніж в середньому по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72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рівні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середньоринкових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показників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B2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вище, ніж в середньому по ринку</w:t>
            </w:r>
          </w:p>
        </w:tc>
      </w:tr>
      <w:tr w:rsidR="0094234C" w:rsidRPr="00AE13CD" w14:paraId="78A8C573" w14:textId="77777777" w:rsidTr="0094234C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BF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знання бренду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F4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нижче, ніж в середньому по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9D8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рівні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середньоринкових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показників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86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вище, ніж в середньому по ринку</w:t>
            </w:r>
          </w:p>
        </w:tc>
      </w:tr>
      <w:tr w:rsidR="0094234C" w:rsidRPr="00AE13CD" w14:paraId="679D0429" w14:textId="77777777" w:rsidTr="0094234C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CB6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Економія від масштабу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DB9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D1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3E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058125D9" w14:textId="77777777" w:rsidTr="0094234C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F4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компанії має конкурентну перевагу на поточному ринку (у порівнянні з товарами конкурентів)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6B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6D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68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19764E41" w14:textId="77777777" w:rsidTr="0094234C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04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 високого рівня інвестицій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15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6B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52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</w:tbl>
    <w:p w14:paraId="6AA4D938" w14:textId="4C4198C6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B8EBB00" w14:textId="7DA8A505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9CFAF98" w14:textId="3F9040F2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C185EE1" w14:textId="6DFCA4D8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04CDAC6" w14:textId="6F718B69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1FE1ECC" w14:textId="3CF0686D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E30239" w14:textId="38D942BD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1E21439" w14:textId="592E6DBA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5345A0D" w14:textId="246FA1A1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9986F75" w14:textId="17F8D0C5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F6DD34F" w14:textId="77777777" w:rsidR="0094234C" w:rsidRPr="00AE13CD" w:rsidRDefault="0094234C" w:rsidP="0094234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12E2FBB" w14:textId="77777777" w:rsidR="0094234C" w:rsidRPr="00AE13CD" w:rsidRDefault="0094234C" w:rsidP="009423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2 крок: Розглядаємо можливості виходу з поточним товаром на нові ринки</w:t>
      </w:r>
    </w:p>
    <w:p w14:paraId="73E9F278" w14:textId="77777777" w:rsidR="0094234C" w:rsidRPr="00AE13CD" w:rsidRDefault="0094234C" w:rsidP="009423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Якщо компанія розглядає кілька нових ринків входу, то заповнювати таблицю слід для кожного ринку окремо</w:t>
      </w:r>
    </w:p>
    <w:p w14:paraId="7107E81E" w14:textId="77777777" w:rsidR="0094234C" w:rsidRPr="00AE13CD" w:rsidRDefault="0094234C" w:rsidP="0094234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Під новим ринком розуміється як нові географічні ринки, так і нові цільові групи споживачів</w:t>
      </w:r>
    </w:p>
    <w:p w14:paraId="3DC1DC36" w14:textId="5129D0F1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13C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830"/>
        <w:gridCol w:w="2060"/>
        <w:gridCol w:w="2060"/>
        <w:gridCol w:w="2400"/>
      </w:tblGrid>
      <w:tr w:rsidR="0094234C" w:rsidRPr="00AE13CD" w14:paraId="17151CFC" w14:textId="77777777" w:rsidTr="0094234C">
        <w:trPr>
          <w:trHeight w:val="79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370287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Стратегія розвитку ринку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CD828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зможе компанія вийти з поточним товаром на нові ринки?</w:t>
            </w:r>
          </w:p>
        </w:tc>
      </w:tr>
      <w:tr w:rsidR="0094234C" w:rsidRPr="00AE13CD" w14:paraId="0E36BBEA" w14:textId="77777777" w:rsidTr="0094234C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BFB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3DBB0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C18D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D92A7A8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94234C" w:rsidRPr="00AE13CD" w14:paraId="481CFA34" w14:textId="77777777" w:rsidTr="0094234C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B85A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новий ринок і поточний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455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ринок: роздрібна торгівля гастрономічними товарами місцевого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 в сусідніх селах та містах</w:t>
            </w:r>
          </w:p>
          <w:p w14:paraId="20F3E821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товар: гастрономічні товари</w:t>
            </w:r>
          </w:p>
        </w:tc>
      </w:tr>
      <w:tr w:rsidR="0094234C" w:rsidRPr="00AE13CD" w14:paraId="10519E45" w14:textId="77777777" w:rsidTr="0094234C">
        <w:trPr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9EB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є успішною в поточній діяльності (товар компанії є затребуваним на поточному ринку або має високу лояльність)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BB9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96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 дрібні недоліки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29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ні, необхідно вдосконалювати продукт</w:t>
            </w:r>
          </w:p>
        </w:tc>
      </w:tr>
      <w:tr w:rsidR="0094234C" w:rsidRPr="00AE13CD" w14:paraId="74520A7C" w14:textId="77777777" w:rsidTr="0094234C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32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гравців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618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невелика кількість гравців (1-3)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DE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середній рівень насичення ринку</w:t>
            </w:r>
          </w:p>
          <w:p w14:paraId="2D8FB89A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(3-10)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0B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 рівень насичення ринку</w:t>
            </w:r>
          </w:p>
        </w:tc>
      </w:tr>
      <w:tr w:rsidR="0094234C" w:rsidRPr="00AE13CD" w14:paraId="2E985D0E" w14:textId="77777777" w:rsidTr="0094234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1C4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Вхідні бар'єри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28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практично відсутні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55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є, але недостатньо високі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0E6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 рівень вхідних бар'єрів</w:t>
            </w:r>
          </w:p>
        </w:tc>
      </w:tr>
      <w:tr w:rsidR="0094234C" w:rsidRPr="00AE13CD" w14:paraId="6D7B29E2" w14:textId="77777777" w:rsidTr="0094234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01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Темпи зростання нового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93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83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F3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стагнація або зниження обсягу ринку</w:t>
            </w:r>
          </w:p>
        </w:tc>
      </w:tr>
      <w:tr w:rsidR="0094234C" w:rsidRPr="00AE13CD" w14:paraId="7EB39C5B" w14:textId="77777777" w:rsidTr="0094234C">
        <w:trPr>
          <w:trHeight w:val="19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03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володіє унікальними властивостями, має конкурентну перевагу (в порівнянні з великими гравцями ринку) або компанія володіє унікальною технологією або компанія має унікальну прибуткову модель ведення бізнесу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9F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0FE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86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25BD9784" w14:textId="77777777" w:rsidTr="0094234C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6F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володіє додатковим капіталом для інвестування розвитку нових ринків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D5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59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96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</w:tbl>
    <w:p w14:paraId="756A6749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E094E8A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16B0B8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F86393D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4ED46A" w14:textId="77777777" w:rsidR="0094234C" w:rsidRPr="00AE13CD" w:rsidRDefault="0094234C" w:rsidP="0094234C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t>3 крок: Розглядаємо можливість створення нового товару на поточному ринку</w:t>
      </w:r>
    </w:p>
    <w:p w14:paraId="7A37DF10" w14:textId="77777777" w:rsidR="0094234C" w:rsidRPr="00AE13CD" w:rsidRDefault="0094234C" w:rsidP="0094234C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>Якщо компанія розглядає випуск кількох нових товарів, то заповнювати таблицю слід для кожного товару окремо</w:t>
      </w:r>
    </w:p>
    <w:p w14:paraId="4C7572FB" w14:textId="77777777" w:rsidR="0094234C" w:rsidRPr="00AE13CD" w:rsidRDefault="0094234C" w:rsidP="0094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E13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Новим товаром може бути: вдосконалені товар, товар в новій упаковці, товар в новому обсязі, абсолютна новинка </w:t>
      </w:r>
    </w:p>
    <w:p w14:paraId="50C8DEED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2972"/>
        <w:gridCol w:w="2060"/>
        <w:gridCol w:w="2060"/>
        <w:gridCol w:w="2400"/>
      </w:tblGrid>
      <w:tr w:rsidR="0094234C" w:rsidRPr="00AE13CD" w14:paraId="3D7F8B0A" w14:textId="77777777" w:rsidTr="0094234C">
        <w:trPr>
          <w:trHeight w:val="79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51CF87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Стратегія розвитку товару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37513A6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зможе компанія успішно розширити асортимент товарів на поточному ринку?</w:t>
            </w:r>
          </w:p>
        </w:tc>
      </w:tr>
      <w:tr w:rsidR="0094234C" w:rsidRPr="00AE13CD" w14:paraId="052A36DD" w14:textId="77777777" w:rsidTr="0094234C">
        <w:trPr>
          <w:trHeight w:val="3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E04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795E2E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EDD8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24930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94234C" w:rsidRPr="00AE13CD" w14:paraId="2968826E" w14:textId="77777777" w:rsidTr="0094234C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75AE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поточний ринок і новий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734B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Поточний ринок: роздрібна торгівля гастрономічними товарами місцевого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</w:p>
          <w:p w14:paraId="6DE5F15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товар: сувенірна продукція (глечики, чашки) </w:t>
            </w:r>
          </w:p>
        </w:tc>
      </w:tr>
      <w:tr w:rsidR="0094234C" w:rsidRPr="00AE13CD" w14:paraId="2B9E3755" w14:textId="77777777" w:rsidTr="0094234C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82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Темпи зростання поточного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60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86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29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стагнація або зниження обсягу ринку</w:t>
            </w:r>
          </w:p>
        </w:tc>
      </w:tr>
      <w:tr w:rsidR="0094234C" w:rsidRPr="00AE13CD" w14:paraId="7886717A" w14:textId="77777777" w:rsidTr="0094234C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53E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поточного ринку (для бізнесу компанії)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2A9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00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середній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6E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невеликий</w:t>
            </w:r>
          </w:p>
        </w:tc>
      </w:tr>
      <w:tr w:rsidR="0094234C" w:rsidRPr="00AE13CD" w14:paraId="36E4B85B" w14:textId="77777777" w:rsidTr="0094234C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C61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товар застарів, має недоліки або знаходиться на останній стадії життєвого циклу товару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734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A4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намічаються тенденції до зниження попиту на поточний товар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85F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3467C7B4" w14:textId="77777777" w:rsidTr="0094234C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5EB6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Внутрішньогалузева конкуренція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C49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 рівень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336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тенденції до посилення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E86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 рівень</w:t>
            </w:r>
          </w:p>
        </w:tc>
      </w:tr>
      <w:tr w:rsidR="0094234C" w:rsidRPr="00AE13CD" w14:paraId="6798A82E" w14:textId="77777777" w:rsidTr="0094234C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02E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Загроза входу нових гравців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E5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E1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0BF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40D795F6" w14:textId="77777777" w:rsidTr="0094234C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0C6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успіх в галузі залежить від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інноваційності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постійного пропозиції нових продуктів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3A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05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B5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50EC656F" w14:textId="77777777" w:rsidTr="0094234C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ADF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оновлення асортименту і появи новинок у ключових конкурентів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1F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EF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88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</w:t>
            </w:r>
          </w:p>
        </w:tc>
      </w:tr>
    </w:tbl>
    <w:p w14:paraId="17FC4478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3DB6DB6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40CA8D9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4B65C7C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306B7BE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3C3E4CB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D2D0162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29AEAF0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C33C6F7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964BA09" w14:textId="77777777" w:rsidR="0094234C" w:rsidRPr="00AE13CD" w:rsidRDefault="0094234C" w:rsidP="0094234C">
      <w:pPr>
        <w:tabs>
          <w:tab w:val="left" w:pos="11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lastRenderedPageBreak/>
        <w:t>4 крок: Розглядаємо можливість створення нового товару на нових ринках, тобто стратегію диверсифікації</w:t>
      </w:r>
    </w:p>
    <w:p w14:paraId="0841CFFA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830"/>
        <w:gridCol w:w="2060"/>
        <w:gridCol w:w="2060"/>
        <w:gridCol w:w="2400"/>
      </w:tblGrid>
      <w:tr w:rsidR="0094234C" w:rsidRPr="00AE13CD" w14:paraId="05C1628D" w14:textId="77777777" w:rsidTr="0094234C">
        <w:trPr>
          <w:trHeight w:val="6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FD4621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Стратегія диверсифікації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1C3F60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Питання: Чи є необхідність компанії в диверсифікації портфеля?</w:t>
            </w:r>
          </w:p>
        </w:tc>
      </w:tr>
      <w:tr w:rsidR="0094234C" w:rsidRPr="00AE13CD" w14:paraId="5BB25B16" w14:textId="77777777" w:rsidTr="0094234C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7B2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F6C53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94844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563EC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</w:tr>
      <w:tr w:rsidR="0094234C" w:rsidRPr="00AE13CD" w14:paraId="4CDD6D70" w14:textId="77777777" w:rsidTr="0094234C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73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Описати новий ринок і новий товар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E15D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ринок: відкриття сільського музею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</w:p>
          <w:p w14:paraId="1052A054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Новий товар: послуги відвідування сільського музею </w:t>
            </w:r>
            <w:proofErr w:type="spellStart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крафтового</w:t>
            </w:r>
            <w:proofErr w:type="spellEnd"/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агровиробництва</w:t>
            </w:r>
          </w:p>
        </w:tc>
      </w:tr>
      <w:tr w:rsidR="0094234C" w:rsidRPr="00AE13CD" w14:paraId="2B31B9DB" w14:textId="77777777" w:rsidTr="0094234C">
        <w:trPr>
          <w:trHeight w:val="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0FF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Темпи зростання поточних ринків компанії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24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стагнація або зниження обсягу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6E4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сповільнюється, але зростаючий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C0B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</w:t>
            </w:r>
          </w:p>
        </w:tc>
      </w:tr>
      <w:tr w:rsidR="0094234C" w:rsidRPr="00AE13CD" w14:paraId="6DBC1893" w14:textId="77777777" w:rsidTr="0094234C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174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Конкуренція на поточних ринках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02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високий рівень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61F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тенденції до посилення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9DA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низький рівень</w:t>
            </w:r>
          </w:p>
        </w:tc>
      </w:tr>
      <w:tr w:rsidR="0094234C" w:rsidRPr="00AE13CD" w14:paraId="1CC4E657" w14:textId="77777777" w:rsidTr="0094234C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B1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має додаткові вільні ресурси для розвитку бізнесу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27E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668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3F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56F1A5A2" w14:textId="77777777" w:rsidTr="0094234C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6A8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Компанія має певний рівень компетенції (або може досягти його) для ведення бізнесу на новому ринку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6B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392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5A2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немає</w:t>
            </w:r>
          </w:p>
        </w:tc>
      </w:tr>
      <w:tr w:rsidR="0094234C" w:rsidRPr="00AE13CD" w14:paraId="164153E8" w14:textId="77777777" w:rsidTr="0094234C">
        <w:trPr>
          <w:trHeight w:val="8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105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Можливості зростання на поточних ринках і за допомогою поточних товарів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19A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мінімальні і відсутні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10C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38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</w:p>
        </w:tc>
      </w:tr>
    </w:tbl>
    <w:p w14:paraId="633CAF2A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A18CDD4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49D0341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9281CB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8A36E5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A68A31E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B468B04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C4FFF7A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408E23C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3DBD563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3961CA6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0D5AC13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0372F58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01FFFA9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69FD52E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CC216EF" w14:textId="77777777" w:rsidR="0094234C" w:rsidRPr="00AE13CD" w:rsidRDefault="0094234C" w:rsidP="0094234C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CF6A4C4" w14:textId="77777777" w:rsidR="0094234C" w:rsidRPr="00AE13CD" w:rsidRDefault="0094234C" w:rsidP="0094234C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3CD">
        <w:rPr>
          <w:rFonts w:ascii="Times New Roman" w:hAnsi="Times New Roman" w:cs="Times New Roman"/>
          <w:b/>
          <w:sz w:val="28"/>
          <w:szCs w:val="28"/>
        </w:rPr>
        <w:lastRenderedPageBreak/>
        <w:t>5 крок: Розкрийте результати аналізу в зведеному вигляді та розробіть напрямки робіт.</w:t>
      </w:r>
    </w:p>
    <w:p w14:paraId="2D1BDA28" w14:textId="77777777" w:rsidR="0094234C" w:rsidRPr="00AE13CD" w:rsidRDefault="0094234C" w:rsidP="0094234C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3CD">
        <w:rPr>
          <w:rFonts w:ascii="Times New Roman" w:hAnsi="Times New Roman" w:cs="Times New Roman"/>
          <w:i/>
          <w:sz w:val="28"/>
          <w:szCs w:val="28"/>
        </w:rPr>
        <w:t xml:space="preserve">Висновки та стратегія. У цю таблицю записують результати з листа "Аналіз стратегій </w:t>
      </w:r>
      <w:proofErr w:type="spellStart"/>
      <w:r w:rsidRPr="00AE13CD">
        <w:rPr>
          <w:rFonts w:ascii="Times New Roman" w:hAnsi="Times New Roman" w:cs="Times New Roman"/>
          <w:i/>
          <w:sz w:val="28"/>
          <w:szCs w:val="28"/>
        </w:rPr>
        <w:t>Ансоффа</w:t>
      </w:r>
      <w:proofErr w:type="spellEnd"/>
      <w:r w:rsidRPr="00AE13CD">
        <w:rPr>
          <w:rFonts w:ascii="Times New Roman" w:hAnsi="Times New Roman" w:cs="Times New Roman"/>
          <w:i/>
          <w:sz w:val="28"/>
          <w:szCs w:val="28"/>
        </w:rPr>
        <w:t>", описуються шанси компанії в реалізації кожної стратегії, розробка ключових напрямків робіт.</w:t>
      </w:r>
    </w:p>
    <w:p w14:paraId="208CFA0A" w14:textId="77777777" w:rsidR="0094234C" w:rsidRPr="00AE13CD" w:rsidRDefault="0094234C" w:rsidP="0094234C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749"/>
        <w:gridCol w:w="1558"/>
        <w:gridCol w:w="3045"/>
        <w:gridCol w:w="3141"/>
      </w:tblGrid>
      <w:tr w:rsidR="0094234C" w:rsidRPr="00AE13CD" w14:paraId="1809595A" w14:textId="77777777" w:rsidTr="0094234C">
        <w:trPr>
          <w:trHeight w:val="63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610C6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Варіант стратегії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24A84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Можливість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595B40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0E98D1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Ключові джерела зростання компанії</w:t>
            </w:r>
          </w:p>
        </w:tc>
      </w:tr>
      <w:tr w:rsidR="0094234C" w:rsidRPr="00AE13CD" w14:paraId="4604654C" w14:textId="77777777" w:rsidTr="0094234C">
        <w:trPr>
          <w:trHeight w:val="15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9DA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проникнення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DC16F7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498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AF4A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366C8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CF78A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2DBD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850C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5C97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504AD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9C23E" w14:textId="4F8DFCB8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CCB" w14:textId="4163CA2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34C" w:rsidRPr="00AE13CD" w14:paraId="5B546837" w14:textId="77777777" w:rsidTr="0094234C">
        <w:trPr>
          <w:trHeight w:val="15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E6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розвитку ринку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FBA395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2FC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8599C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09A0C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57223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6BE8C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2012C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BD89E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B6F64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F4247" w14:textId="30E204B5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BA4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34C" w:rsidRPr="00AE13CD" w14:paraId="5A723E5A" w14:textId="77777777" w:rsidTr="0094234C">
        <w:trPr>
          <w:trHeight w:val="138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690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розвитку товару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00153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ймовірна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0898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106EB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7FAE7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240BE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9999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ABE08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2EE7A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F8CEB" w14:textId="55B8E26A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CF4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34C" w:rsidRPr="00AE13CD" w14:paraId="7B50FFE4" w14:textId="77777777" w:rsidTr="0094234C">
        <w:trPr>
          <w:trHeight w:val="19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7FF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диверсифікації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BA71D1D" w14:textId="77777777" w:rsidR="0094234C" w:rsidRPr="00AE13CD" w:rsidRDefault="0094234C" w:rsidP="0094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BE9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520A6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63FCB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07C2A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DBE45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7F949B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33579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D0B76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9C031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11FE2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4EEED" w14:textId="42EEFC48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CAA6" w14:textId="77777777" w:rsidR="0094234C" w:rsidRPr="00AE13CD" w:rsidRDefault="0094234C" w:rsidP="0094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83008F" w14:textId="77777777" w:rsidR="0094234C" w:rsidRPr="00AE13CD" w:rsidRDefault="0094234C" w:rsidP="003A70E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4234C" w:rsidRPr="00AE13C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7A408" w14:textId="77777777" w:rsidR="008776D1" w:rsidRDefault="008776D1" w:rsidP="001C5351">
      <w:pPr>
        <w:spacing w:after="0" w:line="240" w:lineRule="auto"/>
      </w:pPr>
      <w:r>
        <w:separator/>
      </w:r>
    </w:p>
  </w:endnote>
  <w:endnote w:type="continuationSeparator" w:id="0">
    <w:p w14:paraId="234DCB0E" w14:textId="77777777" w:rsidR="008776D1" w:rsidRDefault="008776D1" w:rsidP="001C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2ECC" w14:textId="77777777" w:rsidR="008776D1" w:rsidRDefault="008776D1" w:rsidP="001C5351">
      <w:pPr>
        <w:spacing w:after="0" w:line="240" w:lineRule="auto"/>
      </w:pPr>
      <w:r>
        <w:separator/>
      </w:r>
    </w:p>
  </w:footnote>
  <w:footnote w:type="continuationSeparator" w:id="0">
    <w:p w14:paraId="1B1B66AA" w14:textId="77777777" w:rsidR="008776D1" w:rsidRDefault="008776D1" w:rsidP="001C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EF44" w14:textId="61054701" w:rsidR="0094234C" w:rsidRPr="001C5351" w:rsidRDefault="0094234C">
    <w:pPr>
      <w:pStyle w:val="a3"/>
      <w:rPr>
        <w:noProof/>
        <w:lang w:val="ru-RU"/>
      </w:rPr>
    </w:pPr>
    <w:r w:rsidRPr="000F05B6">
      <w:rPr>
        <w:noProof/>
      </w:rPr>
      <w:drawing>
        <wp:inline distT="0" distB="0" distL="0" distR="0" wp14:anchorId="0C52EE1D" wp14:editId="64858F7F">
          <wp:extent cx="841791" cy="535305"/>
          <wp:effectExtent l="0" t="0" r="0" b="0"/>
          <wp:docPr id="6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21068A47-353A-4C35-9613-0614F577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21068A47-353A-4C35-9613-0614F577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ru-RU"/>
      </w:rPr>
      <w:t xml:space="preserve">                                              </w:t>
    </w:r>
    <w:r w:rsidRPr="00A23807">
      <w:rPr>
        <w:noProof/>
      </w:rPr>
      <w:drawing>
        <wp:inline distT="0" distB="0" distL="0" distR="0" wp14:anchorId="091B85F5" wp14:editId="4FDB77BA">
          <wp:extent cx="723900" cy="600075"/>
          <wp:effectExtent l="0" t="0" r="0" b="9525"/>
          <wp:docPr id="8" name="Рисунок 7" descr="Картинки по запросу зну">
            <a:extLst xmlns:a="http://schemas.openxmlformats.org/drawingml/2006/main">
              <a:ext uri="{FF2B5EF4-FFF2-40B4-BE49-F238E27FC236}">
                <a16:creationId xmlns:a16="http://schemas.microsoft.com/office/drawing/2014/main" id="{D70BCA56-3C31-4330-A28F-9D2038D0F0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Картинки по запросу зну">
                    <a:extLst>
                      <a:ext uri="{FF2B5EF4-FFF2-40B4-BE49-F238E27FC236}">
                        <a16:creationId xmlns:a16="http://schemas.microsoft.com/office/drawing/2014/main" id="{D70BCA56-3C31-4330-A28F-9D2038D0F09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95" cy="6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u-RU"/>
      </w:rPr>
      <w:t xml:space="preserve">                               </w:t>
    </w:r>
    <w:r>
      <w:rPr>
        <w:noProof/>
      </w:rPr>
      <w:drawing>
        <wp:inline distT="0" distB="0" distL="0" distR="0" wp14:anchorId="4C1A9E11" wp14:editId="342ECAAB">
          <wp:extent cx="1933575" cy="47625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A0F"/>
    <w:multiLevelType w:val="hybridMultilevel"/>
    <w:tmpl w:val="42B80A7E"/>
    <w:lvl w:ilvl="0" w:tplc="FF285E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D1907"/>
    <w:multiLevelType w:val="hybridMultilevel"/>
    <w:tmpl w:val="8D10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664"/>
    <w:multiLevelType w:val="hybridMultilevel"/>
    <w:tmpl w:val="E5A22D94"/>
    <w:lvl w:ilvl="0" w:tplc="3F12E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74434"/>
    <w:multiLevelType w:val="hybridMultilevel"/>
    <w:tmpl w:val="8FBEF0D4"/>
    <w:lvl w:ilvl="0" w:tplc="8A3EE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95929"/>
    <w:multiLevelType w:val="multilevel"/>
    <w:tmpl w:val="8E6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F5CAD"/>
    <w:multiLevelType w:val="hybridMultilevel"/>
    <w:tmpl w:val="E132D710"/>
    <w:lvl w:ilvl="0" w:tplc="A09E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7E516B"/>
    <w:multiLevelType w:val="multilevel"/>
    <w:tmpl w:val="429CC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3A71BED"/>
    <w:multiLevelType w:val="hybridMultilevel"/>
    <w:tmpl w:val="B50AF354"/>
    <w:lvl w:ilvl="0" w:tplc="83B4F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215FB"/>
    <w:multiLevelType w:val="hybridMultilevel"/>
    <w:tmpl w:val="E26E4FD0"/>
    <w:lvl w:ilvl="0" w:tplc="091A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6A4976"/>
    <w:multiLevelType w:val="hybridMultilevel"/>
    <w:tmpl w:val="4934A1F0"/>
    <w:lvl w:ilvl="0" w:tplc="CB180D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36"/>
    <w:rsid w:val="00062C3C"/>
    <w:rsid w:val="000A3451"/>
    <w:rsid w:val="001C5351"/>
    <w:rsid w:val="001D521E"/>
    <w:rsid w:val="00363F81"/>
    <w:rsid w:val="003A70ED"/>
    <w:rsid w:val="00462C47"/>
    <w:rsid w:val="004B4502"/>
    <w:rsid w:val="00686EA4"/>
    <w:rsid w:val="007520CD"/>
    <w:rsid w:val="00804906"/>
    <w:rsid w:val="008776D1"/>
    <w:rsid w:val="00892DE9"/>
    <w:rsid w:val="00910CF2"/>
    <w:rsid w:val="0094234C"/>
    <w:rsid w:val="00955455"/>
    <w:rsid w:val="009E0DB1"/>
    <w:rsid w:val="00A23807"/>
    <w:rsid w:val="00AE13CD"/>
    <w:rsid w:val="00AF29E2"/>
    <w:rsid w:val="00B02977"/>
    <w:rsid w:val="00B53740"/>
    <w:rsid w:val="00BC5F43"/>
    <w:rsid w:val="00C82D36"/>
    <w:rsid w:val="00D16CDE"/>
    <w:rsid w:val="00E3160B"/>
    <w:rsid w:val="00E9097D"/>
    <w:rsid w:val="00EA1746"/>
    <w:rsid w:val="00F44F73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94AB"/>
  <w15:chartTrackingRefBased/>
  <w15:docId w15:val="{5E5B2CC5-E135-43AB-9387-567A3CF0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351"/>
    <w:rPr>
      <w:lang w:val="uk-UA"/>
    </w:rPr>
  </w:style>
  <w:style w:type="paragraph" w:styleId="1">
    <w:name w:val="heading 1"/>
    <w:basedOn w:val="a"/>
    <w:link w:val="10"/>
    <w:uiPriority w:val="9"/>
    <w:qFormat/>
    <w:rsid w:val="0094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351"/>
    <w:rPr>
      <w:lang w:val="uk-UA"/>
    </w:rPr>
  </w:style>
  <w:style w:type="paragraph" w:styleId="a5">
    <w:name w:val="footer"/>
    <w:basedOn w:val="a"/>
    <w:link w:val="a6"/>
    <w:uiPriority w:val="99"/>
    <w:unhideWhenUsed/>
    <w:rsid w:val="001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351"/>
    <w:rPr>
      <w:lang w:val="uk-UA"/>
    </w:rPr>
  </w:style>
  <w:style w:type="paragraph" w:styleId="a7">
    <w:name w:val="List Paragraph"/>
    <w:basedOn w:val="a"/>
    <w:uiPriority w:val="34"/>
    <w:qFormat/>
    <w:rsid w:val="00A238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380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2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E3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E3160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316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styleId="ab">
    <w:name w:val="Unresolved Mention"/>
    <w:basedOn w:val="a0"/>
    <w:uiPriority w:val="99"/>
    <w:semiHidden/>
    <w:unhideWhenUsed/>
    <w:rsid w:val="00AE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0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51.74.123/bitstream/123456789/3263/1/Bt.472%20Handbook%20on%20tourism%20product%20development%20UNWTO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nomy.nayka.com.ua/pdf/11_2018/102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werbranding.ru/biznes-analiz/matrica-ansoffa/primer-rabo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werbranding.ru/biznes-analiz/matrica-ansof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marketingagenda.com/2015/03/28/coca-cola-ansoff-matri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2021-02-11T06:07:00Z</dcterms:created>
  <dcterms:modified xsi:type="dcterms:W3CDTF">2021-03-11T17:44:00Z</dcterms:modified>
</cp:coreProperties>
</file>