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4A2" w:rsidRDefault="00C714A2" w:rsidP="00C714A2">
      <w:pPr>
        <w:spacing w:before="237" w:line="372" w:lineRule="exact"/>
        <w:ind w:left="474" w:right="600"/>
        <w:jc w:val="center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Практичне заняття 3</w:t>
      </w:r>
    </w:p>
    <w:p w:rsidR="00C714A2" w:rsidRDefault="00C714A2" w:rsidP="00C714A2">
      <w:pPr>
        <w:spacing w:before="237" w:line="372" w:lineRule="exact"/>
        <w:ind w:left="474" w:right="600"/>
        <w:jc w:val="center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Тема 5</w:t>
      </w:r>
    </w:p>
    <w:p w:rsidR="00C714A2" w:rsidRDefault="00C714A2" w:rsidP="00C714A2">
      <w:pPr>
        <w:pStyle w:val="a3"/>
        <w:numPr>
          <w:ilvl w:val="0"/>
          <w:numId w:val="1"/>
        </w:numPr>
        <w:tabs>
          <w:tab w:val="left" w:pos="836"/>
        </w:tabs>
        <w:spacing w:line="364" w:lineRule="exact"/>
        <w:ind w:hanging="361"/>
        <w:rPr>
          <w:sz w:val="32"/>
        </w:rPr>
      </w:pPr>
      <w:r>
        <w:rPr>
          <w:sz w:val="32"/>
        </w:rPr>
        <w:t>Стадії</w:t>
      </w:r>
      <w:r>
        <w:rPr>
          <w:spacing w:val="-4"/>
          <w:sz w:val="32"/>
        </w:rPr>
        <w:t xml:space="preserve"> </w:t>
      </w:r>
      <w:r>
        <w:rPr>
          <w:sz w:val="32"/>
        </w:rPr>
        <w:t>прийняття</w:t>
      </w:r>
      <w:r>
        <w:rPr>
          <w:spacing w:val="-5"/>
          <w:sz w:val="32"/>
        </w:rPr>
        <w:t xml:space="preserve"> </w:t>
      </w:r>
      <w:r>
        <w:rPr>
          <w:sz w:val="32"/>
        </w:rPr>
        <w:t>рішення</w:t>
      </w:r>
      <w:r>
        <w:rPr>
          <w:spacing w:val="-5"/>
          <w:sz w:val="32"/>
        </w:rPr>
        <w:t xml:space="preserve"> </w:t>
      </w:r>
      <w:r>
        <w:rPr>
          <w:sz w:val="32"/>
        </w:rPr>
        <w:t>про</w:t>
      </w:r>
      <w:r>
        <w:rPr>
          <w:spacing w:val="-3"/>
          <w:sz w:val="32"/>
        </w:rPr>
        <w:t xml:space="preserve"> </w:t>
      </w:r>
      <w:r>
        <w:rPr>
          <w:sz w:val="32"/>
        </w:rPr>
        <w:t>купівлю.</w:t>
      </w:r>
    </w:p>
    <w:p w:rsidR="00C714A2" w:rsidRDefault="00C714A2" w:rsidP="00C714A2">
      <w:pPr>
        <w:pStyle w:val="a3"/>
        <w:numPr>
          <w:ilvl w:val="0"/>
          <w:numId w:val="1"/>
        </w:numPr>
        <w:tabs>
          <w:tab w:val="left" w:pos="836"/>
        </w:tabs>
        <w:spacing w:before="1" w:line="366" w:lineRule="exact"/>
        <w:ind w:hanging="361"/>
        <w:rPr>
          <w:sz w:val="32"/>
        </w:rPr>
      </w:pPr>
      <w:r>
        <w:rPr>
          <w:sz w:val="32"/>
        </w:rPr>
        <w:t>Стадії</w:t>
      </w:r>
      <w:r>
        <w:rPr>
          <w:spacing w:val="-5"/>
          <w:sz w:val="32"/>
        </w:rPr>
        <w:t xml:space="preserve"> </w:t>
      </w:r>
      <w:r>
        <w:rPr>
          <w:sz w:val="32"/>
        </w:rPr>
        <w:t>процесу</w:t>
      </w:r>
      <w:r>
        <w:rPr>
          <w:spacing w:val="-9"/>
          <w:sz w:val="32"/>
        </w:rPr>
        <w:t xml:space="preserve"> </w:t>
      </w:r>
      <w:r>
        <w:rPr>
          <w:sz w:val="32"/>
        </w:rPr>
        <w:t>усвідомлення споживачем</w:t>
      </w:r>
      <w:r>
        <w:rPr>
          <w:spacing w:val="-4"/>
          <w:sz w:val="32"/>
        </w:rPr>
        <w:t xml:space="preserve"> </w:t>
      </w:r>
      <w:r>
        <w:rPr>
          <w:sz w:val="32"/>
        </w:rPr>
        <w:t>потреби</w:t>
      </w:r>
      <w:r>
        <w:rPr>
          <w:spacing w:val="-2"/>
          <w:sz w:val="32"/>
        </w:rPr>
        <w:t xml:space="preserve"> </w:t>
      </w: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товарі.</w:t>
      </w:r>
    </w:p>
    <w:p w:rsidR="00C714A2" w:rsidRDefault="00C714A2" w:rsidP="00C714A2">
      <w:pPr>
        <w:pStyle w:val="a3"/>
        <w:numPr>
          <w:ilvl w:val="0"/>
          <w:numId w:val="1"/>
        </w:numPr>
        <w:tabs>
          <w:tab w:val="left" w:pos="836"/>
        </w:tabs>
        <w:spacing w:line="366" w:lineRule="exact"/>
        <w:ind w:hanging="361"/>
        <w:rPr>
          <w:sz w:val="32"/>
        </w:rPr>
      </w:pPr>
      <w:r>
        <w:rPr>
          <w:sz w:val="32"/>
        </w:rPr>
        <w:t>Критерії</w:t>
      </w:r>
      <w:r>
        <w:rPr>
          <w:spacing w:val="-7"/>
          <w:sz w:val="32"/>
        </w:rPr>
        <w:t xml:space="preserve"> </w:t>
      </w:r>
      <w:r>
        <w:rPr>
          <w:sz w:val="32"/>
        </w:rPr>
        <w:t>оцінки</w:t>
      </w:r>
      <w:r>
        <w:rPr>
          <w:spacing w:val="-3"/>
          <w:sz w:val="32"/>
        </w:rPr>
        <w:t xml:space="preserve"> </w:t>
      </w:r>
      <w:r>
        <w:rPr>
          <w:sz w:val="32"/>
        </w:rPr>
        <w:t>варіантів</w:t>
      </w:r>
      <w:r>
        <w:rPr>
          <w:spacing w:val="-1"/>
          <w:sz w:val="32"/>
        </w:rPr>
        <w:t xml:space="preserve"> </w:t>
      </w:r>
      <w:r>
        <w:rPr>
          <w:sz w:val="32"/>
        </w:rPr>
        <w:t>вибору.</w:t>
      </w:r>
    </w:p>
    <w:p w:rsidR="00C714A2" w:rsidRDefault="00C714A2" w:rsidP="00C714A2">
      <w:pPr>
        <w:pStyle w:val="a3"/>
        <w:numPr>
          <w:ilvl w:val="0"/>
          <w:numId w:val="1"/>
        </w:numPr>
        <w:tabs>
          <w:tab w:val="left" w:pos="836"/>
        </w:tabs>
        <w:spacing w:before="2"/>
        <w:ind w:hanging="361"/>
        <w:rPr>
          <w:sz w:val="32"/>
        </w:rPr>
      </w:pPr>
      <w:r>
        <w:rPr>
          <w:sz w:val="32"/>
        </w:rPr>
        <w:t>Назвіть</w:t>
      </w:r>
      <w:r>
        <w:rPr>
          <w:spacing w:val="-6"/>
          <w:sz w:val="32"/>
        </w:rPr>
        <w:t xml:space="preserve"> </w:t>
      </w:r>
      <w:r>
        <w:rPr>
          <w:sz w:val="32"/>
        </w:rPr>
        <w:t>складові моделі</w:t>
      </w:r>
      <w:r>
        <w:rPr>
          <w:spacing w:val="-1"/>
          <w:sz w:val="32"/>
        </w:rPr>
        <w:t xml:space="preserve"> </w:t>
      </w:r>
      <w:r>
        <w:rPr>
          <w:sz w:val="32"/>
        </w:rPr>
        <w:t>економічної</w:t>
      </w:r>
      <w:r>
        <w:rPr>
          <w:spacing w:val="-1"/>
          <w:sz w:val="32"/>
        </w:rPr>
        <w:t xml:space="preserve"> </w:t>
      </w:r>
      <w:r>
        <w:rPr>
          <w:sz w:val="32"/>
        </w:rPr>
        <w:t>перспективи</w:t>
      </w:r>
      <w:r>
        <w:rPr>
          <w:spacing w:val="-6"/>
          <w:sz w:val="32"/>
        </w:rPr>
        <w:t xml:space="preserve"> </w:t>
      </w:r>
      <w:proofErr w:type="spellStart"/>
      <w:r>
        <w:rPr>
          <w:sz w:val="32"/>
        </w:rPr>
        <w:t>Дж</w:t>
      </w:r>
      <w:proofErr w:type="spellEnd"/>
      <w:r>
        <w:rPr>
          <w:sz w:val="32"/>
        </w:rPr>
        <w:t>.</w:t>
      </w:r>
      <w:r>
        <w:rPr>
          <w:spacing w:val="-6"/>
          <w:sz w:val="32"/>
        </w:rPr>
        <w:t xml:space="preserve"> </w:t>
      </w:r>
      <w:r>
        <w:rPr>
          <w:sz w:val="32"/>
        </w:rPr>
        <w:t>Катони.</w:t>
      </w:r>
    </w:p>
    <w:p w:rsidR="00C714A2" w:rsidRDefault="00C714A2" w:rsidP="00C714A2">
      <w:pPr>
        <w:pStyle w:val="a3"/>
        <w:numPr>
          <w:ilvl w:val="0"/>
          <w:numId w:val="1"/>
        </w:numPr>
        <w:tabs>
          <w:tab w:val="left" w:pos="836"/>
          <w:tab w:val="left" w:pos="6713"/>
          <w:tab w:val="left" w:pos="8291"/>
        </w:tabs>
        <w:spacing w:before="5" w:line="237" w:lineRule="auto"/>
        <w:ind w:right="606"/>
        <w:rPr>
          <w:sz w:val="32"/>
        </w:rPr>
      </w:pPr>
      <w:r>
        <w:rPr>
          <w:sz w:val="32"/>
        </w:rPr>
        <w:t>Назвіть</w:t>
      </w:r>
      <w:r>
        <w:rPr>
          <w:spacing w:val="116"/>
          <w:sz w:val="32"/>
        </w:rPr>
        <w:t xml:space="preserve"> </w:t>
      </w:r>
      <w:r>
        <w:rPr>
          <w:sz w:val="32"/>
        </w:rPr>
        <w:t>чотири</w:t>
      </w:r>
      <w:r>
        <w:rPr>
          <w:spacing w:val="116"/>
          <w:sz w:val="32"/>
        </w:rPr>
        <w:t xml:space="preserve"> </w:t>
      </w:r>
      <w:r>
        <w:rPr>
          <w:sz w:val="32"/>
        </w:rPr>
        <w:t>блоки</w:t>
      </w:r>
      <w:r>
        <w:rPr>
          <w:spacing w:val="116"/>
          <w:sz w:val="32"/>
        </w:rPr>
        <w:t xml:space="preserve"> </w:t>
      </w:r>
      <w:r>
        <w:rPr>
          <w:sz w:val="32"/>
        </w:rPr>
        <w:t>процесу</w:t>
      </w:r>
      <w:r>
        <w:rPr>
          <w:spacing w:val="113"/>
          <w:sz w:val="32"/>
        </w:rPr>
        <w:t xml:space="preserve"> </w:t>
      </w:r>
      <w:r>
        <w:rPr>
          <w:sz w:val="32"/>
        </w:rPr>
        <w:t>купівлі</w:t>
      </w:r>
      <w:r>
        <w:rPr>
          <w:sz w:val="32"/>
        </w:rPr>
        <w:tab/>
        <w:t>товару</w:t>
      </w:r>
      <w:r>
        <w:rPr>
          <w:spacing w:val="113"/>
          <w:sz w:val="32"/>
        </w:rPr>
        <w:t xml:space="preserve"> </w:t>
      </w:r>
      <w:r>
        <w:rPr>
          <w:sz w:val="32"/>
        </w:rPr>
        <w:t>за</w:t>
      </w:r>
      <w:r>
        <w:rPr>
          <w:sz w:val="32"/>
        </w:rPr>
        <w:tab/>
      </w:r>
      <w:r>
        <w:rPr>
          <w:spacing w:val="-2"/>
          <w:sz w:val="32"/>
        </w:rPr>
        <w:t>моделлю</w:t>
      </w:r>
      <w:r>
        <w:rPr>
          <w:spacing w:val="-77"/>
          <w:sz w:val="32"/>
        </w:rPr>
        <w:t xml:space="preserve"> </w:t>
      </w:r>
      <w:r>
        <w:rPr>
          <w:sz w:val="32"/>
        </w:rPr>
        <w:t>Нікосії.</w:t>
      </w:r>
    </w:p>
    <w:p w:rsidR="00C714A2" w:rsidRDefault="00C714A2" w:rsidP="00C714A2">
      <w:pPr>
        <w:pStyle w:val="a3"/>
        <w:numPr>
          <w:ilvl w:val="0"/>
          <w:numId w:val="1"/>
        </w:numPr>
        <w:tabs>
          <w:tab w:val="left" w:pos="836"/>
          <w:tab w:val="left" w:pos="2102"/>
          <w:tab w:val="left" w:pos="3057"/>
          <w:tab w:val="left" w:pos="4126"/>
          <w:tab w:val="left" w:pos="5782"/>
          <w:tab w:val="left" w:pos="7149"/>
          <w:tab w:val="left" w:pos="7878"/>
          <w:tab w:val="left" w:pos="9246"/>
        </w:tabs>
        <w:spacing w:before="3"/>
        <w:ind w:right="603"/>
        <w:rPr>
          <w:sz w:val="32"/>
        </w:rPr>
      </w:pPr>
      <w:r>
        <w:rPr>
          <w:sz w:val="32"/>
        </w:rPr>
        <w:t>Назвіть</w:t>
      </w:r>
      <w:r>
        <w:rPr>
          <w:sz w:val="32"/>
        </w:rPr>
        <w:tab/>
        <w:t>п’ять</w:t>
      </w:r>
      <w:r>
        <w:rPr>
          <w:sz w:val="32"/>
        </w:rPr>
        <w:tab/>
        <w:t>етапів</w:t>
      </w:r>
      <w:r>
        <w:rPr>
          <w:sz w:val="32"/>
        </w:rPr>
        <w:tab/>
        <w:t>прийняття</w:t>
      </w:r>
      <w:r>
        <w:rPr>
          <w:sz w:val="32"/>
        </w:rPr>
        <w:tab/>
        <w:t>рішення</w:t>
      </w:r>
      <w:r>
        <w:rPr>
          <w:sz w:val="32"/>
        </w:rPr>
        <w:tab/>
        <w:t>про</w:t>
      </w:r>
      <w:r>
        <w:rPr>
          <w:sz w:val="32"/>
        </w:rPr>
        <w:tab/>
        <w:t>купівлю</w:t>
      </w:r>
      <w:r>
        <w:rPr>
          <w:sz w:val="32"/>
        </w:rPr>
        <w:tab/>
      </w:r>
      <w:r>
        <w:rPr>
          <w:spacing w:val="-3"/>
          <w:sz w:val="32"/>
        </w:rPr>
        <w:t>за</w:t>
      </w:r>
      <w:r>
        <w:rPr>
          <w:spacing w:val="-77"/>
          <w:sz w:val="32"/>
        </w:rPr>
        <w:t xml:space="preserve"> </w:t>
      </w:r>
      <w:r>
        <w:rPr>
          <w:sz w:val="32"/>
        </w:rPr>
        <w:t xml:space="preserve">моделлю </w:t>
      </w:r>
      <w:proofErr w:type="spellStart"/>
      <w:r>
        <w:rPr>
          <w:sz w:val="32"/>
        </w:rPr>
        <w:t>Енджела-Блеквелла-Коллата</w:t>
      </w:r>
      <w:proofErr w:type="spellEnd"/>
      <w:r>
        <w:rPr>
          <w:sz w:val="32"/>
        </w:rPr>
        <w:t>.</w:t>
      </w:r>
    </w:p>
    <w:p w:rsidR="00C714A2" w:rsidRDefault="00C714A2" w:rsidP="00C714A2">
      <w:pPr>
        <w:pStyle w:val="a3"/>
        <w:numPr>
          <w:ilvl w:val="0"/>
          <w:numId w:val="1"/>
        </w:numPr>
        <w:tabs>
          <w:tab w:val="left" w:pos="836"/>
        </w:tabs>
        <w:spacing w:line="366" w:lineRule="exact"/>
        <w:ind w:hanging="361"/>
        <w:rPr>
          <w:sz w:val="32"/>
        </w:rPr>
      </w:pPr>
      <w:r>
        <w:rPr>
          <w:sz w:val="32"/>
        </w:rPr>
        <w:t>Які підсистеми</w:t>
      </w:r>
      <w:r>
        <w:rPr>
          <w:spacing w:val="-2"/>
          <w:sz w:val="32"/>
        </w:rPr>
        <w:t xml:space="preserve"> </w:t>
      </w:r>
      <w:r>
        <w:rPr>
          <w:sz w:val="32"/>
        </w:rPr>
        <w:t>включає</w:t>
      </w:r>
      <w:r>
        <w:rPr>
          <w:spacing w:val="-1"/>
          <w:sz w:val="32"/>
        </w:rPr>
        <w:t xml:space="preserve"> </w:t>
      </w:r>
      <w:r>
        <w:rPr>
          <w:sz w:val="32"/>
        </w:rPr>
        <w:t>модель</w:t>
      </w:r>
      <w:r>
        <w:rPr>
          <w:spacing w:val="-5"/>
          <w:sz w:val="32"/>
        </w:rPr>
        <w:t xml:space="preserve"> </w:t>
      </w:r>
      <w:proofErr w:type="spellStart"/>
      <w:r>
        <w:rPr>
          <w:sz w:val="32"/>
        </w:rPr>
        <w:t>Шета</w:t>
      </w:r>
      <w:proofErr w:type="spellEnd"/>
      <w:r>
        <w:rPr>
          <w:sz w:val="32"/>
        </w:rPr>
        <w:t>?</w:t>
      </w:r>
    </w:p>
    <w:p w:rsidR="00C714A2" w:rsidRDefault="00C714A2" w:rsidP="00C714A2">
      <w:pPr>
        <w:pStyle w:val="a3"/>
        <w:numPr>
          <w:ilvl w:val="0"/>
          <w:numId w:val="1"/>
        </w:numPr>
        <w:tabs>
          <w:tab w:val="left" w:pos="836"/>
          <w:tab w:val="left" w:pos="1747"/>
          <w:tab w:val="left" w:pos="3101"/>
          <w:tab w:val="left" w:pos="4915"/>
          <w:tab w:val="left" w:pos="6523"/>
          <w:tab w:val="left" w:pos="8040"/>
        </w:tabs>
        <w:spacing w:before="1"/>
        <w:ind w:right="596"/>
        <w:rPr>
          <w:sz w:val="32"/>
        </w:rPr>
      </w:pPr>
      <w:r>
        <w:rPr>
          <w:sz w:val="32"/>
        </w:rPr>
        <w:t>Яку</w:t>
      </w:r>
      <w:r>
        <w:rPr>
          <w:sz w:val="32"/>
        </w:rPr>
        <w:tab/>
        <w:t>модель</w:t>
      </w:r>
      <w:r>
        <w:rPr>
          <w:sz w:val="32"/>
        </w:rPr>
        <w:tab/>
        <w:t>називають</w:t>
      </w:r>
      <w:r>
        <w:rPr>
          <w:sz w:val="32"/>
        </w:rPr>
        <w:tab/>
        <w:t>моделлю</w:t>
      </w:r>
      <w:r>
        <w:rPr>
          <w:sz w:val="32"/>
        </w:rPr>
        <w:tab/>
        <w:t>обробки</w:t>
      </w:r>
      <w:r>
        <w:rPr>
          <w:sz w:val="32"/>
        </w:rPr>
        <w:tab/>
      </w:r>
      <w:r>
        <w:rPr>
          <w:spacing w:val="-1"/>
          <w:sz w:val="32"/>
        </w:rPr>
        <w:t>інформації</w:t>
      </w:r>
      <w:r>
        <w:rPr>
          <w:spacing w:val="-77"/>
          <w:sz w:val="32"/>
        </w:rPr>
        <w:t xml:space="preserve"> </w:t>
      </w:r>
      <w:r>
        <w:rPr>
          <w:sz w:val="32"/>
        </w:rPr>
        <w:t>споживачем?</w:t>
      </w:r>
    </w:p>
    <w:p w:rsidR="00C714A2" w:rsidRDefault="00C714A2" w:rsidP="00C714A2">
      <w:pPr>
        <w:spacing w:line="372" w:lineRule="exact"/>
        <w:ind w:left="474" w:right="600"/>
        <w:jc w:val="center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Тема 6</w:t>
      </w:r>
      <w:bookmarkStart w:id="0" w:name="_GoBack"/>
      <w:bookmarkEnd w:id="0"/>
    </w:p>
    <w:p w:rsidR="00C714A2" w:rsidRDefault="00C714A2" w:rsidP="00C714A2">
      <w:pPr>
        <w:pStyle w:val="a3"/>
        <w:numPr>
          <w:ilvl w:val="0"/>
          <w:numId w:val="2"/>
        </w:numPr>
        <w:tabs>
          <w:tab w:val="left" w:pos="836"/>
          <w:tab w:val="left" w:pos="1699"/>
          <w:tab w:val="left" w:pos="3892"/>
          <w:tab w:val="left" w:pos="5989"/>
          <w:tab w:val="left" w:pos="7956"/>
          <w:tab w:val="left" w:pos="9203"/>
        </w:tabs>
        <w:ind w:right="599"/>
        <w:rPr>
          <w:sz w:val="32"/>
        </w:rPr>
      </w:pPr>
      <w:r>
        <w:rPr>
          <w:sz w:val="32"/>
        </w:rPr>
        <w:t>Чим</w:t>
      </w:r>
      <w:r>
        <w:rPr>
          <w:sz w:val="32"/>
        </w:rPr>
        <w:tab/>
        <w:t>відрізняються</w:t>
      </w:r>
      <w:r>
        <w:rPr>
          <w:sz w:val="32"/>
        </w:rPr>
        <w:tab/>
        <w:t>маркетингові</w:t>
      </w:r>
      <w:r>
        <w:rPr>
          <w:sz w:val="32"/>
        </w:rPr>
        <w:tab/>
        <w:t>інструменти</w:t>
      </w:r>
      <w:r>
        <w:rPr>
          <w:sz w:val="32"/>
        </w:rPr>
        <w:tab/>
        <w:t>впливу</w:t>
      </w:r>
      <w:r>
        <w:rPr>
          <w:sz w:val="32"/>
        </w:rPr>
        <w:tab/>
      </w:r>
      <w:r>
        <w:rPr>
          <w:spacing w:val="-1"/>
          <w:sz w:val="32"/>
        </w:rPr>
        <w:t>на</w:t>
      </w:r>
      <w:r>
        <w:rPr>
          <w:spacing w:val="-77"/>
          <w:sz w:val="32"/>
        </w:rPr>
        <w:t xml:space="preserve"> </w:t>
      </w:r>
      <w:r>
        <w:rPr>
          <w:sz w:val="32"/>
        </w:rPr>
        <w:t>поведінку</w:t>
      </w:r>
      <w:r>
        <w:rPr>
          <w:spacing w:val="-7"/>
          <w:sz w:val="32"/>
        </w:rPr>
        <w:t xml:space="preserve"> </w:t>
      </w:r>
      <w:r>
        <w:rPr>
          <w:sz w:val="32"/>
        </w:rPr>
        <w:t>споживача</w:t>
      </w:r>
      <w:r>
        <w:rPr>
          <w:spacing w:val="-3"/>
          <w:sz w:val="32"/>
        </w:rPr>
        <w:t xml:space="preserve"> </w:t>
      </w:r>
      <w:r>
        <w:rPr>
          <w:sz w:val="32"/>
        </w:rPr>
        <w:t>від</w:t>
      </w:r>
      <w:r>
        <w:rPr>
          <w:spacing w:val="-4"/>
          <w:sz w:val="32"/>
        </w:rPr>
        <w:t xml:space="preserve"> </w:t>
      </w:r>
      <w:r>
        <w:rPr>
          <w:sz w:val="32"/>
        </w:rPr>
        <w:t>його</w:t>
      </w:r>
      <w:r>
        <w:rPr>
          <w:spacing w:val="-1"/>
          <w:sz w:val="32"/>
        </w:rPr>
        <w:t xml:space="preserve"> </w:t>
      </w:r>
      <w:r>
        <w:rPr>
          <w:sz w:val="32"/>
        </w:rPr>
        <w:t>факторів.</w:t>
      </w:r>
    </w:p>
    <w:p w:rsidR="00C714A2" w:rsidRDefault="00C714A2" w:rsidP="00C714A2">
      <w:pPr>
        <w:pStyle w:val="a3"/>
        <w:numPr>
          <w:ilvl w:val="0"/>
          <w:numId w:val="2"/>
        </w:numPr>
        <w:tabs>
          <w:tab w:val="left" w:pos="836"/>
        </w:tabs>
        <w:ind w:right="599"/>
        <w:rPr>
          <w:sz w:val="32"/>
        </w:rPr>
      </w:pPr>
      <w:r>
        <w:rPr>
          <w:sz w:val="32"/>
        </w:rPr>
        <w:t>Важелі,</w:t>
      </w:r>
      <w:r>
        <w:rPr>
          <w:spacing w:val="43"/>
          <w:sz w:val="32"/>
        </w:rPr>
        <w:t xml:space="preserve"> </w:t>
      </w:r>
      <w:r>
        <w:rPr>
          <w:sz w:val="32"/>
        </w:rPr>
        <w:t>через</w:t>
      </w:r>
      <w:r>
        <w:rPr>
          <w:spacing w:val="40"/>
          <w:sz w:val="32"/>
        </w:rPr>
        <w:t xml:space="preserve"> </w:t>
      </w:r>
      <w:r>
        <w:rPr>
          <w:sz w:val="32"/>
        </w:rPr>
        <w:t>які</w:t>
      </w:r>
      <w:r>
        <w:rPr>
          <w:spacing w:val="44"/>
          <w:sz w:val="32"/>
        </w:rPr>
        <w:t xml:space="preserve"> </w:t>
      </w:r>
      <w:r>
        <w:rPr>
          <w:sz w:val="32"/>
        </w:rPr>
        <w:t>товар</w:t>
      </w:r>
      <w:r>
        <w:rPr>
          <w:spacing w:val="45"/>
          <w:sz w:val="32"/>
        </w:rPr>
        <w:t xml:space="preserve"> </w:t>
      </w:r>
      <w:r>
        <w:rPr>
          <w:sz w:val="32"/>
        </w:rPr>
        <w:t>виконує</w:t>
      </w:r>
      <w:r>
        <w:rPr>
          <w:spacing w:val="43"/>
          <w:sz w:val="32"/>
        </w:rPr>
        <w:t xml:space="preserve"> </w:t>
      </w:r>
      <w:r>
        <w:rPr>
          <w:sz w:val="32"/>
        </w:rPr>
        <w:t>роль</w:t>
      </w:r>
      <w:r>
        <w:rPr>
          <w:spacing w:val="44"/>
          <w:sz w:val="32"/>
        </w:rPr>
        <w:t xml:space="preserve"> </w:t>
      </w:r>
      <w:r>
        <w:rPr>
          <w:sz w:val="32"/>
        </w:rPr>
        <w:t>маркетингового</w:t>
      </w:r>
      <w:r>
        <w:rPr>
          <w:spacing w:val="40"/>
          <w:sz w:val="32"/>
        </w:rPr>
        <w:t xml:space="preserve"> </w:t>
      </w:r>
      <w:r>
        <w:rPr>
          <w:sz w:val="32"/>
        </w:rPr>
        <w:t>впливу</w:t>
      </w:r>
      <w:r>
        <w:rPr>
          <w:spacing w:val="-77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поведінку</w:t>
      </w:r>
      <w:r>
        <w:rPr>
          <w:spacing w:val="-6"/>
          <w:sz w:val="32"/>
        </w:rPr>
        <w:t xml:space="preserve"> </w:t>
      </w:r>
      <w:r>
        <w:rPr>
          <w:sz w:val="32"/>
        </w:rPr>
        <w:t>споживача.</w:t>
      </w:r>
    </w:p>
    <w:p w:rsidR="00C714A2" w:rsidRDefault="00C714A2" w:rsidP="00C714A2">
      <w:pPr>
        <w:pStyle w:val="a3"/>
        <w:numPr>
          <w:ilvl w:val="0"/>
          <w:numId w:val="2"/>
        </w:numPr>
        <w:tabs>
          <w:tab w:val="left" w:pos="836"/>
        </w:tabs>
        <w:spacing w:before="1" w:line="235" w:lineRule="auto"/>
        <w:ind w:right="592"/>
        <w:rPr>
          <w:sz w:val="32"/>
        </w:rPr>
      </w:pPr>
      <w:r>
        <w:rPr>
          <w:sz w:val="32"/>
        </w:rPr>
        <w:t>Коли</w:t>
      </w:r>
      <w:r>
        <w:rPr>
          <w:spacing w:val="21"/>
          <w:sz w:val="32"/>
        </w:rPr>
        <w:t xml:space="preserve"> </w:t>
      </w:r>
      <w:r>
        <w:rPr>
          <w:sz w:val="32"/>
        </w:rPr>
        <w:t>ціна</w:t>
      </w:r>
      <w:r>
        <w:rPr>
          <w:spacing w:val="22"/>
          <w:sz w:val="32"/>
        </w:rPr>
        <w:t xml:space="preserve"> </w:t>
      </w:r>
      <w:r>
        <w:rPr>
          <w:sz w:val="32"/>
        </w:rPr>
        <w:t>може</w:t>
      </w:r>
      <w:r>
        <w:rPr>
          <w:spacing w:val="17"/>
          <w:sz w:val="32"/>
        </w:rPr>
        <w:t xml:space="preserve"> </w:t>
      </w:r>
      <w:r>
        <w:rPr>
          <w:sz w:val="32"/>
        </w:rPr>
        <w:t>виконувати</w:t>
      </w:r>
      <w:r>
        <w:rPr>
          <w:spacing w:val="21"/>
          <w:sz w:val="32"/>
        </w:rPr>
        <w:t xml:space="preserve"> </w:t>
      </w:r>
      <w:r>
        <w:rPr>
          <w:sz w:val="32"/>
        </w:rPr>
        <w:t>функцію</w:t>
      </w:r>
      <w:r>
        <w:rPr>
          <w:spacing w:val="21"/>
          <w:sz w:val="32"/>
        </w:rPr>
        <w:t xml:space="preserve"> </w:t>
      </w:r>
      <w:r>
        <w:rPr>
          <w:sz w:val="32"/>
        </w:rPr>
        <w:t>впливу</w:t>
      </w:r>
      <w:r>
        <w:rPr>
          <w:spacing w:val="16"/>
          <w:sz w:val="32"/>
        </w:rPr>
        <w:t xml:space="preserve"> </w:t>
      </w:r>
      <w:r>
        <w:rPr>
          <w:sz w:val="32"/>
        </w:rPr>
        <w:t>на</w:t>
      </w:r>
      <w:r>
        <w:rPr>
          <w:spacing w:val="22"/>
          <w:sz w:val="32"/>
        </w:rPr>
        <w:t xml:space="preserve"> </w:t>
      </w:r>
      <w:r>
        <w:rPr>
          <w:sz w:val="32"/>
        </w:rPr>
        <w:t>поведінку</w:t>
      </w:r>
      <w:r>
        <w:rPr>
          <w:spacing w:val="-77"/>
          <w:sz w:val="32"/>
        </w:rPr>
        <w:t xml:space="preserve"> </w:t>
      </w:r>
      <w:r>
        <w:rPr>
          <w:sz w:val="32"/>
        </w:rPr>
        <w:t>споживача?</w:t>
      </w:r>
    </w:p>
    <w:p w:rsidR="00C714A2" w:rsidRDefault="00C714A2" w:rsidP="00C714A2">
      <w:pPr>
        <w:pStyle w:val="a3"/>
        <w:numPr>
          <w:ilvl w:val="0"/>
          <w:numId w:val="2"/>
        </w:numPr>
        <w:tabs>
          <w:tab w:val="left" w:pos="836"/>
          <w:tab w:val="left" w:pos="2107"/>
          <w:tab w:val="left" w:pos="3710"/>
          <w:tab w:val="left" w:pos="5946"/>
          <w:tab w:val="left" w:pos="7017"/>
          <w:tab w:val="left" w:pos="7659"/>
        </w:tabs>
        <w:spacing w:before="3"/>
        <w:ind w:right="607"/>
        <w:rPr>
          <w:sz w:val="32"/>
        </w:rPr>
      </w:pPr>
      <w:r>
        <w:rPr>
          <w:sz w:val="32"/>
        </w:rPr>
        <w:t>Назвіть</w:t>
      </w:r>
      <w:r>
        <w:rPr>
          <w:sz w:val="32"/>
        </w:rPr>
        <w:tab/>
        <w:t>принципи</w:t>
      </w:r>
      <w:r>
        <w:rPr>
          <w:sz w:val="32"/>
        </w:rPr>
        <w:tab/>
        <w:t>стимулювання</w:t>
      </w:r>
      <w:r>
        <w:rPr>
          <w:sz w:val="32"/>
        </w:rPr>
        <w:tab/>
        <w:t>збуту,</w:t>
      </w:r>
      <w:r>
        <w:rPr>
          <w:sz w:val="32"/>
        </w:rPr>
        <w:tab/>
        <w:t>які</w:t>
      </w:r>
      <w:r>
        <w:rPr>
          <w:sz w:val="32"/>
        </w:rPr>
        <w:tab/>
      </w:r>
      <w:r>
        <w:rPr>
          <w:spacing w:val="-1"/>
          <w:sz w:val="32"/>
        </w:rPr>
        <w:t>забезпечують</w:t>
      </w:r>
      <w:r>
        <w:rPr>
          <w:spacing w:val="-77"/>
          <w:sz w:val="32"/>
        </w:rPr>
        <w:t xml:space="preserve"> </w:t>
      </w:r>
      <w:r>
        <w:rPr>
          <w:sz w:val="32"/>
        </w:rPr>
        <w:t>дієвість</w:t>
      </w:r>
      <w:r>
        <w:rPr>
          <w:spacing w:val="-2"/>
          <w:sz w:val="32"/>
        </w:rPr>
        <w:t xml:space="preserve"> </w:t>
      </w:r>
      <w:r>
        <w:rPr>
          <w:sz w:val="32"/>
        </w:rPr>
        <w:t>його</w:t>
      </w:r>
      <w:r>
        <w:rPr>
          <w:spacing w:val="-2"/>
          <w:sz w:val="32"/>
        </w:rPr>
        <w:t xml:space="preserve"> </w:t>
      </w:r>
      <w:r>
        <w:rPr>
          <w:sz w:val="32"/>
        </w:rPr>
        <w:t>впливу</w:t>
      </w:r>
      <w:r>
        <w:rPr>
          <w:spacing w:val="-6"/>
          <w:sz w:val="32"/>
        </w:rPr>
        <w:t xml:space="preserve"> </w:t>
      </w:r>
      <w:r>
        <w:rPr>
          <w:sz w:val="32"/>
        </w:rPr>
        <w:t>на</w:t>
      </w:r>
      <w:r>
        <w:rPr>
          <w:spacing w:val="-3"/>
          <w:sz w:val="32"/>
        </w:rPr>
        <w:t xml:space="preserve"> </w:t>
      </w:r>
      <w:r>
        <w:rPr>
          <w:sz w:val="32"/>
        </w:rPr>
        <w:t>поведінку</w:t>
      </w:r>
      <w:r>
        <w:rPr>
          <w:spacing w:val="-6"/>
          <w:sz w:val="32"/>
        </w:rPr>
        <w:t xml:space="preserve"> </w:t>
      </w:r>
      <w:r>
        <w:rPr>
          <w:sz w:val="32"/>
        </w:rPr>
        <w:t>споживача</w:t>
      </w:r>
    </w:p>
    <w:p w:rsidR="00C714A2" w:rsidRDefault="00C714A2" w:rsidP="00C714A2">
      <w:pPr>
        <w:pStyle w:val="a3"/>
        <w:numPr>
          <w:ilvl w:val="0"/>
          <w:numId w:val="2"/>
        </w:numPr>
        <w:tabs>
          <w:tab w:val="left" w:pos="836"/>
        </w:tabs>
        <w:ind w:right="599"/>
        <w:rPr>
          <w:sz w:val="32"/>
        </w:rPr>
      </w:pPr>
      <w:r>
        <w:rPr>
          <w:sz w:val="32"/>
        </w:rPr>
        <w:t>У</w:t>
      </w:r>
      <w:r>
        <w:rPr>
          <w:spacing w:val="40"/>
          <w:sz w:val="32"/>
        </w:rPr>
        <w:t xml:space="preserve"> </w:t>
      </w:r>
      <w:r>
        <w:rPr>
          <w:sz w:val="32"/>
        </w:rPr>
        <w:t>яких</w:t>
      </w:r>
      <w:r>
        <w:rPr>
          <w:spacing w:val="41"/>
          <w:sz w:val="32"/>
        </w:rPr>
        <w:t xml:space="preserve"> </w:t>
      </w:r>
      <w:r>
        <w:rPr>
          <w:sz w:val="32"/>
        </w:rPr>
        <w:t>випадках</w:t>
      </w:r>
      <w:r>
        <w:rPr>
          <w:spacing w:val="40"/>
          <w:sz w:val="32"/>
        </w:rPr>
        <w:t xml:space="preserve"> </w:t>
      </w:r>
      <w:r>
        <w:rPr>
          <w:sz w:val="32"/>
        </w:rPr>
        <w:t>упаковка</w:t>
      </w:r>
      <w:r>
        <w:rPr>
          <w:spacing w:val="44"/>
          <w:sz w:val="32"/>
        </w:rPr>
        <w:t xml:space="preserve"> </w:t>
      </w:r>
      <w:r>
        <w:rPr>
          <w:sz w:val="32"/>
        </w:rPr>
        <w:t>може</w:t>
      </w:r>
      <w:r>
        <w:rPr>
          <w:spacing w:val="39"/>
          <w:sz w:val="32"/>
        </w:rPr>
        <w:t xml:space="preserve"> </w:t>
      </w:r>
      <w:r>
        <w:rPr>
          <w:sz w:val="32"/>
        </w:rPr>
        <w:t>виконувати</w:t>
      </w:r>
      <w:r>
        <w:rPr>
          <w:spacing w:val="44"/>
          <w:sz w:val="32"/>
        </w:rPr>
        <w:t xml:space="preserve"> </w:t>
      </w:r>
      <w:r>
        <w:rPr>
          <w:sz w:val="32"/>
        </w:rPr>
        <w:t>функцію</w:t>
      </w:r>
      <w:r>
        <w:rPr>
          <w:spacing w:val="37"/>
          <w:sz w:val="32"/>
        </w:rPr>
        <w:t xml:space="preserve"> </w:t>
      </w:r>
      <w:r>
        <w:rPr>
          <w:sz w:val="32"/>
        </w:rPr>
        <w:t>впливу</w:t>
      </w:r>
      <w:r>
        <w:rPr>
          <w:spacing w:val="-77"/>
          <w:sz w:val="32"/>
        </w:rPr>
        <w:t xml:space="preserve"> </w:t>
      </w:r>
      <w:r>
        <w:rPr>
          <w:sz w:val="32"/>
        </w:rPr>
        <w:t>на</w:t>
      </w:r>
      <w:r>
        <w:rPr>
          <w:spacing w:val="-4"/>
          <w:sz w:val="32"/>
        </w:rPr>
        <w:t xml:space="preserve"> </w:t>
      </w:r>
      <w:r>
        <w:rPr>
          <w:sz w:val="32"/>
        </w:rPr>
        <w:t>купівельну</w:t>
      </w:r>
      <w:r>
        <w:rPr>
          <w:spacing w:val="-6"/>
          <w:sz w:val="32"/>
        </w:rPr>
        <w:t xml:space="preserve"> </w:t>
      </w:r>
      <w:r>
        <w:rPr>
          <w:sz w:val="32"/>
        </w:rPr>
        <w:t>поведінку?</w:t>
      </w:r>
    </w:p>
    <w:p w:rsidR="00C714A2" w:rsidRDefault="00C714A2" w:rsidP="00C714A2">
      <w:pPr>
        <w:pStyle w:val="a3"/>
        <w:numPr>
          <w:ilvl w:val="0"/>
          <w:numId w:val="2"/>
        </w:numPr>
        <w:tabs>
          <w:tab w:val="left" w:pos="836"/>
        </w:tabs>
        <w:spacing w:before="5" w:line="235" w:lineRule="auto"/>
        <w:ind w:right="601"/>
        <w:rPr>
          <w:sz w:val="32"/>
        </w:rPr>
      </w:pPr>
      <w:r>
        <w:rPr>
          <w:sz w:val="32"/>
        </w:rPr>
        <w:t>Назвіть</w:t>
      </w:r>
      <w:r>
        <w:rPr>
          <w:spacing w:val="47"/>
          <w:sz w:val="32"/>
        </w:rPr>
        <w:t xml:space="preserve"> </w:t>
      </w:r>
      <w:r>
        <w:rPr>
          <w:sz w:val="32"/>
        </w:rPr>
        <w:t>структурні</w:t>
      </w:r>
      <w:r>
        <w:rPr>
          <w:spacing w:val="51"/>
          <w:sz w:val="32"/>
        </w:rPr>
        <w:t xml:space="preserve"> </w:t>
      </w:r>
      <w:r>
        <w:rPr>
          <w:sz w:val="32"/>
        </w:rPr>
        <w:t>складові</w:t>
      </w:r>
      <w:r>
        <w:rPr>
          <w:spacing w:val="52"/>
          <w:sz w:val="32"/>
        </w:rPr>
        <w:t xml:space="preserve"> </w:t>
      </w:r>
      <w:r>
        <w:rPr>
          <w:sz w:val="32"/>
        </w:rPr>
        <w:t>фірмового</w:t>
      </w:r>
      <w:r>
        <w:rPr>
          <w:spacing w:val="47"/>
          <w:sz w:val="32"/>
        </w:rPr>
        <w:t xml:space="preserve"> </w:t>
      </w:r>
      <w:r>
        <w:rPr>
          <w:sz w:val="32"/>
        </w:rPr>
        <w:t>стилю,</w:t>
      </w:r>
      <w:r>
        <w:rPr>
          <w:spacing w:val="52"/>
          <w:sz w:val="32"/>
        </w:rPr>
        <w:t xml:space="preserve"> </w:t>
      </w:r>
      <w:r>
        <w:rPr>
          <w:sz w:val="32"/>
        </w:rPr>
        <w:t>які</w:t>
      </w:r>
      <w:r>
        <w:rPr>
          <w:spacing w:val="47"/>
          <w:sz w:val="32"/>
        </w:rPr>
        <w:t xml:space="preserve"> </w:t>
      </w:r>
      <w:r>
        <w:rPr>
          <w:sz w:val="32"/>
        </w:rPr>
        <w:t>впливають</w:t>
      </w:r>
      <w:r>
        <w:rPr>
          <w:spacing w:val="-77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поведінку</w:t>
      </w:r>
      <w:r>
        <w:rPr>
          <w:spacing w:val="-6"/>
          <w:sz w:val="32"/>
        </w:rPr>
        <w:t xml:space="preserve"> </w:t>
      </w:r>
      <w:r>
        <w:rPr>
          <w:sz w:val="32"/>
        </w:rPr>
        <w:t>споживача.</w:t>
      </w:r>
    </w:p>
    <w:p w:rsidR="00C714A2" w:rsidRDefault="00C714A2" w:rsidP="00C714A2">
      <w:pPr>
        <w:pStyle w:val="a3"/>
        <w:numPr>
          <w:ilvl w:val="0"/>
          <w:numId w:val="2"/>
        </w:numPr>
        <w:tabs>
          <w:tab w:val="left" w:pos="836"/>
          <w:tab w:val="left" w:pos="1891"/>
          <w:tab w:val="left" w:pos="3071"/>
          <w:tab w:val="left" w:pos="4405"/>
          <w:tab w:val="left" w:pos="6128"/>
          <w:tab w:val="left" w:pos="7529"/>
          <w:tab w:val="left" w:pos="8153"/>
        </w:tabs>
        <w:spacing w:before="2"/>
        <w:ind w:right="599"/>
        <w:rPr>
          <w:sz w:val="32"/>
        </w:rPr>
      </w:pPr>
      <w:r>
        <w:rPr>
          <w:sz w:val="32"/>
        </w:rPr>
        <w:t>Яким</w:t>
      </w:r>
      <w:r>
        <w:rPr>
          <w:sz w:val="32"/>
        </w:rPr>
        <w:tab/>
        <w:t>чином</w:t>
      </w:r>
      <w:r>
        <w:rPr>
          <w:sz w:val="32"/>
        </w:rPr>
        <w:tab/>
        <w:t>прямий</w:t>
      </w:r>
      <w:r>
        <w:rPr>
          <w:sz w:val="32"/>
        </w:rPr>
        <w:tab/>
        <w:t>маркетинг</w:t>
      </w:r>
      <w:r>
        <w:rPr>
          <w:sz w:val="32"/>
        </w:rPr>
        <w:tab/>
        <w:t>впливає</w:t>
      </w:r>
      <w:r>
        <w:rPr>
          <w:sz w:val="32"/>
        </w:rPr>
        <w:tab/>
        <w:t>на</w:t>
      </w:r>
      <w:r>
        <w:rPr>
          <w:sz w:val="32"/>
        </w:rPr>
        <w:tab/>
      </w:r>
      <w:r>
        <w:rPr>
          <w:spacing w:val="-1"/>
          <w:sz w:val="32"/>
        </w:rPr>
        <w:t>поведінку</w:t>
      </w:r>
      <w:r>
        <w:rPr>
          <w:spacing w:val="-77"/>
          <w:sz w:val="32"/>
        </w:rPr>
        <w:t xml:space="preserve"> </w:t>
      </w:r>
      <w:r>
        <w:rPr>
          <w:sz w:val="32"/>
        </w:rPr>
        <w:t>споживачів?</w:t>
      </w:r>
    </w:p>
    <w:p w:rsidR="00C714A2" w:rsidRDefault="00C714A2" w:rsidP="00C714A2">
      <w:pPr>
        <w:pStyle w:val="a3"/>
        <w:numPr>
          <w:ilvl w:val="0"/>
          <w:numId w:val="2"/>
        </w:numPr>
        <w:tabs>
          <w:tab w:val="left" w:pos="836"/>
        </w:tabs>
        <w:spacing w:line="366" w:lineRule="exact"/>
        <w:ind w:hanging="361"/>
        <w:rPr>
          <w:sz w:val="32"/>
        </w:rPr>
      </w:pPr>
      <w:r>
        <w:rPr>
          <w:sz w:val="32"/>
        </w:rPr>
        <w:t>Інструменти</w:t>
      </w:r>
      <w:r>
        <w:rPr>
          <w:spacing w:val="-1"/>
          <w:sz w:val="32"/>
        </w:rPr>
        <w:t xml:space="preserve"> </w:t>
      </w:r>
      <w:r>
        <w:rPr>
          <w:sz w:val="32"/>
        </w:rPr>
        <w:t>впливу</w:t>
      </w:r>
      <w:r>
        <w:rPr>
          <w:spacing w:val="-8"/>
          <w:sz w:val="32"/>
        </w:rPr>
        <w:t xml:space="preserve"> </w:t>
      </w:r>
      <w:r>
        <w:rPr>
          <w:sz w:val="32"/>
        </w:rPr>
        <w:t>мерчандайзингу</w:t>
      </w:r>
      <w:r>
        <w:rPr>
          <w:spacing w:val="-7"/>
          <w:sz w:val="32"/>
        </w:rPr>
        <w:t xml:space="preserve"> </w:t>
      </w:r>
      <w:r>
        <w:rPr>
          <w:sz w:val="32"/>
        </w:rPr>
        <w:t>на поведінку</w:t>
      </w:r>
      <w:r>
        <w:rPr>
          <w:spacing w:val="-7"/>
          <w:sz w:val="32"/>
        </w:rPr>
        <w:t xml:space="preserve"> </w:t>
      </w:r>
      <w:r>
        <w:rPr>
          <w:sz w:val="32"/>
        </w:rPr>
        <w:t>споживачів.</w:t>
      </w:r>
    </w:p>
    <w:p w:rsidR="00E00D6F" w:rsidRDefault="00E00D6F"/>
    <w:sectPr w:rsidR="00E00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0637"/>
    <w:multiLevelType w:val="hybridMultilevel"/>
    <w:tmpl w:val="1CAC6822"/>
    <w:lvl w:ilvl="0" w:tplc="55841E36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7D349AFA">
      <w:numFmt w:val="bullet"/>
      <w:lvlText w:val="•"/>
      <w:lvlJc w:val="left"/>
      <w:pPr>
        <w:ind w:left="1768" w:hanging="360"/>
      </w:pPr>
      <w:rPr>
        <w:lang w:val="uk-UA" w:eastAsia="en-US" w:bidi="ar-SA"/>
      </w:rPr>
    </w:lvl>
    <w:lvl w:ilvl="2" w:tplc="15C0B5B6">
      <w:numFmt w:val="bullet"/>
      <w:lvlText w:val="•"/>
      <w:lvlJc w:val="left"/>
      <w:pPr>
        <w:ind w:left="2696" w:hanging="360"/>
      </w:pPr>
      <w:rPr>
        <w:lang w:val="uk-UA" w:eastAsia="en-US" w:bidi="ar-SA"/>
      </w:rPr>
    </w:lvl>
    <w:lvl w:ilvl="3" w:tplc="969410B4">
      <w:numFmt w:val="bullet"/>
      <w:lvlText w:val="•"/>
      <w:lvlJc w:val="left"/>
      <w:pPr>
        <w:ind w:left="3624" w:hanging="360"/>
      </w:pPr>
      <w:rPr>
        <w:lang w:val="uk-UA" w:eastAsia="en-US" w:bidi="ar-SA"/>
      </w:rPr>
    </w:lvl>
    <w:lvl w:ilvl="4" w:tplc="429A74DA">
      <w:numFmt w:val="bullet"/>
      <w:lvlText w:val="•"/>
      <w:lvlJc w:val="left"/>
      <w:pPr>
        <w:ind w:left="4552" w:hanging="360"/>
      </w:pPr>
      <w:rPr>
        <w:lang w:val="uk-UA" w:eastAsia="en-US" w:bidi="ar-SA"/>
      </w:rPr>
    </w:lvl>
    <w:lvl w:ilvl="5" w:tplc="6284D91C">
      <w:numFmt w:val="bullet"/>
      <w:lvlText w:val="•"/>
      <w:lvlJc w:val="left"/>
      <w:pPr>
        <w:ind w:left="5480" w:hanging="360"/>
      </w:pPr>
      <w:rPr>
        <w:lang w:val="uk-UA" w:eastAsia="en-US" w:bidi="ar-SA"/>
      </w:rPr>
    </w:lvl>
    <w:lvl w:ilvl="6" w:tplc="A2C86FA8">
      <w:numFmt w:val="bullet"/>
      <w:lvlText w:val="•"/>
      <w:lvlJc w:val="left"/>
      <w:pPr>
        <w:ind w:left="6408" w:hanging="360"/>
      </w:pPr>
      <w:rPr>
        <w:lang w:val="uk-UA" w:eastAsia="en-US" w:bidi="ar-SA"/>
      </w:rPr>
    </w:lvl>
    <w:lvl w:ilvl="7" w:tplc="FE54A4B6">
      <w:numFmt w:val="bullet"/>
      <w:lvlText w:val="•"/>
      <w:lvlJc w:val="left"/>
      <w:pPr>
        <w:ind w:left="7336" w:hanging="360"/>
      </w:pPr>
      <w:rPr>
        <w:lang w:val="uk-UA" w:eastAsia="en-US" w:bidi="ar-SA"/>
      </w:rPr>
    </w:lvl>
    <w:lvl w:ilvl="8" w:tplc="5F22F5EC">
      <w:numFmt w:val="bullet"/>
      <w:lvlText w:val="•"/>
      <w:lvlJc w:val="left"/>
      <w:pPr>
        <w:ind w:left="8264" w:hanging="360"/>
      </w:pPr>
      <w:rPr>
        <w:lang w:val="uk-UA" w:eastAsia="en-US" w:bidi="ar-SA"/>
      </w:rPr>
    </w:lvl>
  </w:abstractNum>
  <w:abstractNum w:abstractNumId="1" w15:restartNumberingAfterBreak="0">
    <w:nsid w:val="645F5118"/>
    <w:multiLevelType w:val="hybridMultilevel"/>
    <w:tmpl w:val="82AC5F9A"/>
    <w:lvl w:ilvl="0" w:tplc="EEF61944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C53E87DC">
      <w:numFmt w:val="bullet"/>
      <w:lvlText w:val="•"/>
      <w:lvlJc w:val="left"/>
      <w:pPr>
        <w:ind w:left="1768" w:hanging="360"/>
      </w:pPr>
      <w:rPr>
        <w:rFonts w:hint="default"/>
        <w:lang w:val="uk-UA" w:eastAsia="en-US" w:bidi="ar-SA"/>
      </w:rPr>
    </w:lvl>
    <w:lvl w:ilvl="2" w:tplc="A05C8EC4">
      <w:numFmt w:val="bullet"/>
      <w:lvlText w:val="•"/>
      <w:lvlJc w:val="left"/>
      <w:pPr>
        <w:ind w:left="2696" w:hanging="360"/>
      </w:pPr>
      <w:rPr>
        <w:rFonts w:hint="default"/>
        <w:lang w:val="uk-UA" w:eastAsia="en-US" w:bidi="ar-SA"/>
      </w:rPr>
    </w:lvl>
    <w:lvl w:ilvl="3" w:tplc="6E121B24">
      <w:numFmt w:val="bullet"/>
      <w:lvlText w:val="•"/>
      <w:lvlJc w:val="left"/>
      <w:pPr>
        <w:ind w:left="3624" w:hanging="360"/>
      </w:pPr>
      <w:rPr>
        <w:rFonts w:hint="default"/>
        <w:lang w:val="uk-UA" w:eastAsia="en-US" w:bidi="ar-SA"/>
      </w:rPr>
    </w:lvl>
    <w:lvl w:ilvl="4" w:tplc="755E23D0">
      <w:numFmt w:val="bullet"/>
      <w:lvlText w:val="•"/>
      <w:lvlJc w:val="left"/>
      <w:pPr>
        <w:ind w:left="4552" w:hanging="360"/>
      </w:pPr>
      <w:rPr>
        <w:rFonts w:hint="default"/>
        <w:lang w:val="uk-UA" w:eastAsia="en-US" w:bidi="ar-SA"/>
      </w:rPr>
    </w:lvl>
    <w:lvl w:ilvl="5" w:tplc="6878197E">
      <w:numFmt w:val="bullet"/>
      <w:lvlText w:val="•"/>
      <w:lvlJc w:val="left"/>
      <w:pPr>
        <w:ind w:left="5480" w:hanging="360"/>
      </w:pPr>
      <w:rPr>
        <w:rFonts w:hint="default"/>
        <w:lang w:val="uk-UA" w:eastAsia="en-US" w:bidi="ar-SA"/>
      </w:rPr>
    </w:lvl>
    <w:lvl w:ilvl="6" w:tplc="5B5099CA">
      <w:numFmt w:val="bullet"/>
      <w:lvlText w:val="•"/>
      <w:lvlJc w:val="left"/>
      <w:pPr>
        <w:ind w:left="6408" w:hanging="360"/>
      </w:pPr>
      <w:rPr>
        <w:rFonts w:hint="default"/>
        <w:lang w:val="uk-UA" w:eastAsia="en-US" w:bidi="ar-SA"/>
      </w:rPr>
    </w:lvl>
    <w:lvl w:ilvl="7" w:tplc="4FD03ED6">
      <w:numFmt w:val="bullet"/>
      <w:lvlText w:val="•"/>
      <w:lvlJc w:val="left"/>
      <w:pPr>
        <w:ind w:left="7336" w:hanging="360"/>
      </w:pPr>
      <w:rPr>
        <w:rFonts w:hint="default"/>
        <w:lang w:val="uk-UA" w:eastAsia="en-US" w:bidi="ar-SA"/>
      </w:rPr>
    </w:lvl>
    <w:lvl w:ilvl="8" w:tplc="1A42CCFC">
      <w:numFmt w:val="bullet"/>
      <w:lvlText w:val="•"/>
      <w:lvlJc w:val="left"/>
      <w:pPr>
        <w:ind w:left="8264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A2"/>
    <w:rsid w:val="00C714A2"/>
    <w:rsid w:val="00E0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D3B4"/>
  <w15:chartTrackingRefBased/>
  <w15:docId w15:val="{ECE1F0BD-D524-49A9-8435-8EF336A6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14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714A2"/>
    <w:pPr>
      <w:ind w:left="475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2021-03-16T21:12:00Z</dcterms:created>
  <dcterms:modified xsi:type="dcterms:W3CDTF">2021-03-16T21:15:00Z</dcterms:modified>
</cp:coreProperties>
</file>