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5E5" w:rsidRDefault="004F25E5" w:rsidP="004F25E5">
      <w:pPr>
        <w:rPr>
          <w:b/>
          <w:i/>
          <w:u w:val="single"/>
          <w:lang w:val="ru-RU"/>
        </w:rPr>
      </w:pPr>
      <w:bookmarkStart w:id="0" w:name="_GoBack"/>
      <w:bookmarkEnd w:id="0"/>
      <w:proofErr w:type="spellStart"/>
      <w:r w:rsidRPr="006331B8">
        <w:rPr>
          <w:b/>
          <w:i/>
          <w:u w:val="single"/>
          <w:lang w:val="ru-RU"/>
        </w:rPr>
        <w:t>Поточні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 (</w:t>
      </w:r>
      <w:r w:rsidRPr="006331B8">
        <w:rPr>
          <w:b/>
          <w:i/>
          <w:u w:val="single"/>
        </w:rPr>
        <w:t>max</w:t>
      </w:r>
      <w:r w:rsidRPr="003F7D40">
        <w:rPr>
          <w:b/>
          <w:i/>
          <w:u w:val="single"/>
          <w:lang w:val="ru-RU"/>
        </w:rPr>
        <w:t xml:space="preserve"> 60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):</w:t>
      </w:r>
    </w:p>
    <w:p w:rsidR="004F25E5" w:rsidRPr="00837DBA" w:rsidRDefault="004F25E5" w:rsidP="004F25E5">
      <w:pPr>
        <w:rPr>
          <w:lang w:val="ru-RU"/>
        </w:rPr>
      </w:pPr>
      <w:proofErr w:type="spellStart"/>
      <w:r w:rsidRPr="00837DBA">
        <w:rPr>
          <w:lang w:val="ru-RU"/>
        </w:rPr>
        <w:t>Виконання</w:t>
      </w:r>
      <w:proofErr w:type="spellEnd"/>
      <w:r w:rsidRPr="00837DBA">
        <w:rPr>
          <w:lang w:val="ru-RU"/>
        </w:rPr>
        <w:t xml:space="preserve"> </w:t>
      </w:r>
      <w:proofErr w:type="spellStart"/>
      <w:r w:rsidRPr="00837DBA">
        <w:rPr>
          <w:lang w:val="ru-RU"/>
        </w:rPr>
        <w:t>презентації</w:t>
      </w:r>
      <w:proofErr w:type="spellEnd"/>
      <w:r w:rsidRPr="00837DBA">
        <w:rPr>
          <w:lang w:val="ru-RU"/>
        </w:rPr>
        <w:t xml:space="preserve"> та </w:t>
      </w:r>
      <w:proofErr w:type="spellStart"/>
      <w:r w:rsidRPr="00837DBA">
        <w:rPr>
          <w:lang w:val="ru-RU"/>
        </w:rPr>
        <w:t>схематичних</w:t>
      </w:r>
      <w:proofErr w:type="spellEnd"/>
      <w:r w:rsidRPr="00837DBA">
        <w:rPr>
          <w:lang w:val="ru-RU"/>
        </w:rPr>
        <w:t xml:space="preserve"> </w:t>
      </w:r>
      <w:proofErr w:type="spellStart"/>
      <w:r w:rsidRPr="00837DBA">
        <w:rPr>
          <w:lang w:val="ru-RU"/>
        </w:rPr>
        <w:t>завдань</w:t>
      </w:r>
      <w:proofErr w:type="spellEnd"/>
      <w:r w:rsidRPr="00837DBA">
        <w:rPr>
          <w:lang w:val="ru-RU"/>
        </w:rPr>
        <w:t xml:space="preserve">, </w:t>
      </w:r>
      <w:proofErr w:type="spellStart"/>
      <w:r w:rsidRPr="00837DBA">
        <w:rPr>
          <w:lang w:val="ru-RU"/>
        </w:rPr>
        <w:t>або</w:t>
      </w:r>
      <w:proofErr w:type="spellEnd"/>
      <w:r w:rsidRPr="00837DBA">
        <w:rPr>
          <w:lang w:val="ru-RU"/>
        </w:rPr>
        <w:t xml:space="preserve"> </w:t>
      </w:r>
      <w:proofErr w:type="spellStart"/>
      <w:r w:rsidRPr="00837DBA">
        <w:rPr>
          <w:lang w:val="ru-RU"/>
        </w:rPr>
        <w:t>інших</w:t>
      </w:r>
      <w:proofErr w:type="spellEnd"/>
      <w:r w:rsidRPr="00837DBA">
        <w:rPr>
          <w:lang w:val="ru-RU"/>
        </w:rPr>
        <w:t xml:space="preserve"> </w:t>
      </w:r>
      <w:proofErr w:type="spellStart"/>
      <w:r w:rsidRPr="00837DBA">
        <w:rPr>
          <w:lang w:val="ru-RU"/>
        </w:rPr>
        <w:t>завдань</w:t>
      </w:r>
      <w:proofErr w:type="spellEnd"/>
      <w:r w:rsidRPr="00837DBA">
        <w:rPr>
          <w:lang w:val="ru-RU"/>
        </w:rPr>
        <w:t xml:space="preserve"> (</w:t>
      </w:r>
      <w:proofErr w:type="spellStart"/>
      <w:r w:rsidRPr="00837DBA">
        <w:rPr>
          <w:lang w:val="ru-RU"/>
        </w:rPr>
        <w:t>тестів</w:t>
      </w:r>
      <w:proofErr w:type="spellEnd"/>
      <w:r w:rsidRPr="00837DBA">
        <w:rPr>
          <w:lang w:val="ru-RU"/>
        </w:rPr>
        <w:t xml:space="preserve">) за </w:t>
      </w:r>
      <w:proofErr w:type="spellStart"/>
      <w:proofErr w:type="gramStart"/>
      <w:r w:rsidRPr="00837DBA">
        <w:rPr>
          <w:lang w:val="ru-RU"/>
        </w:rPr>
        <w:t>п</w:t>
      </w:r>
      <w:proofErr w:type="gramEnd"/>
      <w:r w:rsidRPr="00837DBA">
        <w:rPr>
          <w:lang w:val="ru-RU"/>
        </w:rPr>
        <w:t>ідсумками</w:t>
      </w:r>
      <w:proofErr w:type="spellEnd"/>
      <w:r w:rsidRPr="00837DBA">
        <w:rPr>
          <w:lang w:val="ru-RU"/>
        </w:rPr>
        <w:t xml:space="preserve"> </w:t>
      </w:r>
      <w:proofErr w:type="spellStart"/>
      <w:r w:rsidRPr="00837DBA">
        <w:rPr>
          <w:lang w:val="ru-RU"/>
        </w:rPr>
        <w:t>змістовн</w:t>
      </w:r>
      <w:r>
        <w:rPr>
          <w:lang w:val="ru-RU"/>
        </w:rPr>
        <w:t>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модулів</w:t>
      </w:r>
      <w:proofErr w:type="spellEnd"/>
      <w:r>
        <w:rPr>
          <w:lang w:val="ru-RU"/>
        </w:rPr>
        <w:t xml:space="preserve"> (по 30 </w:t>
      </w:r>
      <w:proofErr w:type="spellStart"/>
      <w:r>
        <w:rPr>
          <w:lang w:val="ru-RU"/>
        </w:rPr>
        <w:t>балів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кожне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завдання</w:t>
      </w:r>
      <w:proofErr w:type="spellEnd"/>
      <w:r w:rsidRPr="00837DBA">
        <w:rPr>
          <w:lang w:val="ru-RU"/>
        </w:rPr>
        <w:t>)</w:t>
      </w:r>
      <w:r>
        <w:rPr>
          <w:lang w:val="ru-RU"/>
        </w:rPr>
        <w:t>.</w:t>
      </w:r>
    </w:p>
    <w:p w:rsidR="004F25E5" w:rsidRPr="006331B8" w:rsidRDefault="004F25E5" w:rsidP="004F25E5">
      <w:pPr>
        <w:rPr>
          <w:sz w:val="6"/>
          <w:szCs w:val="6"/>
          <w:lang w:val="uk-UA"/>
        </w:rPr>
      </w:pPr>
    </w:p>
    <w:p w:rsidR="004F25E5" w:rsidRDefault="004F25E5" w:rsidP="004F25E5">
      <w:pPr>
        <w:rPr>
          <w:b/>
          <w:i/>
          <w:u w:val="single"/>
          <w:lang w:val="ru-RU"/>
        </w:rPr>
      </w:pPr>
    </w:p>
    <w:p w:rsidR="004F25E5" w:rsidRPr="006331B8" w:rsidRDefault="004F25E5" w:rsidP="004F25E5">
      <w:pPr>
        <w:rPr>
          <w:b/>
          <w:i/>
          <w:u w:val="single"/>
          <w:lang w:val="ru-RU"/>
        </w:rPr>
      </w:pPr>
      <w:proofErr w:type="spellStart"/>
      <w:proofErr w:type="gramStart"/>
      <w:r w:rsidRPr="006331B8">
        <w:rPr>
          <w:b/>
          <w:i/>
          <w:u w:val="single"/>
          <w:lang w:val="ru-RU"/>
        </w:rPr>
        <w:t>П</w:t>
      </w:r>
      <w:proofErr w:type="gramEnd"/>
      <w:r w:rsidRPr="006331B8">
        <w:rPr>
          <w:b/>
          <w:i/>
          <w:u w:val="single"/>
          <w:lang w:val="ru-RU"/>
        </w:rPr>
        <w:t>ідсумкові</w:t>
      </w:r>
      <w:proofErr w:type="spellEnd"/>
      <w:r w:rsidRPr="006331B8">
        <w:rPr>
          <w:b/>
          <w:i/>
          <w:u w:val="single"/>
          <w:lang w:val="ru-RU"/>
        </w:rPr>
        <w:t xml:space="preserve"> </w:t>
      </w:r>
      <w:proofErr w:type="spellStart"/>
      <w:r w:rsidRPr="006331B8">
        <w:rPr>
          <w:b/>
          <w:i/>
          <w:u w:val="single"/>
          <w:lang w:val="ru-RU"/>
        </w:rPr>
        <w:t>контрольні</w:t>
      </w:r>
      <w:proofErr w:type="spellEnd"/>
      <w:r w:rsidRPr="006331B8">
        <w:rPr>
          <w:b/>
          <w:i/>
          <w:u w:val="single"/>
          <w:lang w:val="ru-RU"/>
        </w:rPr>
        <w:t xml:space="preserve"> заходи</w:t>
      </w:r>
      <w:r>
        <w:rPr>
          <w:b/>
          <w:i/>
          <w:u w:val="single"/>
          <w:lang w:val="ru-RU"/>
        </w:rPr>
        <w:t xml:space="preserve"> </w:t>
      </w:r>
      <w:r w:rsidRPr="006331B8">
        <w:rPr>
          <w:b/>
          <w:i/>
          <w:u w:val="single"/>
          <w:lang w:val="ru-RU"/>
        </w:rPr>
        <w:t>(</w:t>
      </w:r>
      <w:r w:rsidRPr="006331B8">
        <w:rPr>
          <w:b/>
          <w:i/>
          <w:u w:val="single"/>
        </w:rPr>
        <w:t>max</w:t>
      </w:r>
      <w:r w:rsidRPr="00F737C9">
        <w:rPr>
          <w:b/>
          <w:i/>
          <w:u w:val="single"/>
          <w:lang w:val="ru-RU"/>
        </w:rPr>
        <w:t xml:space="preserve"> 40</w:t>
      </w:r>
      <w:r>
        <w:rPr>
          <w:b/>
          <w:i/>
          <w:u w:val="single"/>
          <w:lang w:val="uk-UA"/>
        </w:rPr>
        <w:t xml:space="preserve"> балів</w:t>
      </w:r>
      <w:r w:rsidRPr="006331B8">
        <w:rPr>
          <w:b/>
          <w:i/>
          <w:u w:val="single"/>
          <w:lang w:val="ru-RU"/>
        </w:rPr>
        <w:t>)</w:t>
      </w:r>
      <w:r>
        <w:rPr>
          <w:b/>
          <w:i/>
          <w:u w:val="single"/>
          <w:lang w:val="ru-RU"/>
        </w:rPr>
        <w:t>:</w:t>
      </w:r>
    </w:p>
    <w:p w:rsidR="004F25E5" w:rsidRDefault="004F25E5" w:rsidP="004F25E5">
      <w:pPr>
        <w:jc w:val="both"/>
        <w:rPr>
          <w:lang w:val="ru-RU"/>
        </w:rPr>
      </w:pPr>
      <w:r w:rsidRPr="006331B8">
        <w:rPr>
          <w:b/>
          <w:i/>
          <w:lang w:val="uk-UA"/>
        </w:rPr>
        <w:t xml:space="preserve">Теоретичний підсумковий контроль </w:t>
      </w:r>
      <w:r w:rsidRPr="006331B8">
        <w:rPr>
          <w:lang w:val="uk-UA"/>
        </w:rPr>
        <w:t>– 2</w:t>
      </w:r>
      <w:r>
        <w:rPr>
          <w:lang w:val="uk-UA"/>
        </w:rPr>
        <w:t>0 тестів за підсумками вивчення курсу (</w:t>
      </w:r>
      <w:r w:rsidRPr="006331B8">
        <w:rPr>
          <w:lang w:val="uk-UA"/>
        </w:rPr>
        <w:t xml:space="preserve">проводиться </w:t>
      </w:r>
      <w:proofErr w:type="spellStart"/>
      <w:r w:rsidRPr="006331B8">
        <w:rPr>
          <w:lang w:val="uk-UA"/>
        </w:rPr>
        <w:t>онлайн</w:t>
      </w:r>
      <w:proofErr w:type="spellEnd"/>
      <w:r w:rsidRPr="006331B8">
        <w:rPr>
          <w:lang w:val="uk-UA"/>
        </w:rPr>
        <w:t xml:space="preserve"> на платформі </w:t>
      </w:r>
      <w:r w:rsidRPr="006331B8">
        <w:t>Moodle</w:t>
      </w:r>
      <w:r w:rsidRPr="006331B8">
        <w:rPr>
          <w:lang w:val="uk-UA"/>
        </w:rPr>
        <w:t>)</w:t>
      </w:r>
      <w:r w:rsidRPr="003F7D40">
        <w:rPr>
          <w:lang w:val="ru-RU"/>
        </w:rPr>
        <w:t>.</w:t>
      </w:r>
    </w:p>
    <w:p w:rsidR="004F25E5" w:rsidRDefault="004F25E5" w:rsidP="004F25E5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>Критерії оцінювання</w:t>
      </w:r>
      <w:r>
        <w:rPr>
          <w:b/>
          <w:i/>
          <w:lang w:val="uk-UA"/>
        </w:rPr>
        <w:t xml:space="preserve">: </w:t>
      </w:r>
      <w:r w:rsidRPr="00DB1050">
        <w:rPr>
          <w:lang w:val="uk-UA"/>
        </w:rPr>
        <w:t>по одному балу за правильну відповідь.</w:t>
      </w:r>
    </w:p>
    <w:p w:rsidR="004F25E5" w:rsidRPr="006331B8" w:rsidRDefault="004F25E5" w:rsidP="004F25E5">
      <w:pPr>
        <w:jc w:val="both"/>
        <w:rPr>
          <w:lang w:val="uk-UA"/>
        </w:rPr>
      </w:pPr>
      <w:r w:rsidRPr="006331B8">
        <w:rPr>
          <w:b/>
          <w:i/>
          <w:lang w:val="uk-UA"/>
        </w:rPr>
        <w:t>Підсумкове практичне завдання</w:t>
      </w:r>
      <w:r w:rsidRPr="006331B8">
        <w:rPr>
          <w:lang w:val="uk-UA"/>
        </w:rPr>
        <w:t xml:space="preserve"> – підготовка </w:t>
      </w:r>
      <w:r>
        <w:rPr>
          <w:lang w:val="uk-UA"/>
        </w:rPr>
        <w:t>презентації на запропоновану тему.</w:t>
      </w:r>
      <w:r w:rsidRPr="006331B8">
        <w:rPr>
          <w:lang w:val="uk-UA"/>
        </w:rPr>
        <w:t xml:space="preserve">  </w:t>
      </w:r>
    </w:p>
    <w:p w:rsidR="004F25E5" w:rsidRDefault="004F25E5" w:rsidP="004F25E5">
      <w:pPr>
        <w:jc w:val="both"/>
        <w:rPr>
          <w:lang w:val="uk-UA"/>
        </w:rPr>
      </w:pPr>
      <w:r w:rsidRPr="006331B8">
        <w:rPr>
          <w:b/>
          <w:i/>
          <w:lang w:val="uk-UA"/>
        </w:rPr>
        <w:t xml:space="preserve">Вимоги до </w:t>
      </w:r>
      <w:r>
        <w:rPr>
          <w:b/>
          <w:i/>
          <w:lang w:val="uk-UA"/>
        </w:rPr>
        <w:t>презентації</w:t>
      </w:r>
      <w:r w:rsidRPr="006331B8">
        <w:rPr>
          <w:lang w:val="uk-UA"/>
        </w:rPr>
        <w:t xml:space="preserve">: </w:t>
      </w:r>
      <w:proofErr w:type="spellStart"/>
      <w:r w:rsidRPr="006331B8">
        <w:rPr>
          <w:lang w:val="uk-UA"/>
        </w:rPr>
        <w:t>Презентації</w:t>
      </w:r>
      <w:proofErr w:type="spellEnd"/>
      <w:r w:rsidRPr="006331B8">
        <w:rPr>
          <w:lang w:val="uk-UA"/>
        </w:rPr>
        <w:t xml:space="preserve"> мають бути підготовлені в</w:t>
      </w:r>
      <w:r w:rsidRPr="00AF44AD">
        <w:rPr>
          <w:lang w:val="uk-UA"/>
        </w:rPr>
        <w:t xml:space="preserve"> </w:t>
      </w:r>
      <w:r>
        <w:t>Microsoft</w:t>
      </w:r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Power</w:t>
      </w:r>
      <w:proofErr w:type="spellEnd"/>
      <w:r w:rsidRPr="006331B8">
        <w:rPr>
          <w:lang w:val="uk-UA"/>
        </w:rPr>
        <w:t xml:space="preserve"> </w:t>
      </w:r>
      <w:proofErr w:type="spellStart"/>
      <w:r w:rsidRPr="006331B8">
        <w:rPr>
          <w:lang w:val="uk-UA"/>
        </w:rPr>
        <w:t>Point</w:t>
      </w:r>
      <w:proofErr w:type="spellEnd"/>
      <w:r w:rsidRPr="00AF44AD">
        <w:rPr>
          <w:lang w:val="uk-UA"/>
        </w:rPr>
        <w:t xml:space="preserve"> </w:t>
      </w:r>
      <w:r>
        <w:rPr>
          <w:lang w:val="uk-UA"/>
        </w:rPr>
        <w:t xml:space="preserve">або аналогічному редакторі,  від 15 до </w:t>
      </w:r>
      <w:r w:rsidRPr="00AF44AD">
        <w:rPr>
          <w:lang w:val="uk-UA"/>
        </w:rPr>
        <w:t>2</w:t>
      </w:r>
      <w:r w:rsidRPr="006331B8">
        <w:rPr>
          <w:lang w:val="uk-UA"/>
        </w:rPr>
        <w:t xml:space="preserve">0 слайдів. </w:t>
      </w:r>
    </w:p>
    <w:p w:rsidR="004F25E5" w:rsidRPr="006331B8" w:rsidRDefault="004F25E5" w:rsidP="004F25E5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</w:t>
      </w:r>
      <w:r>
        <w:rPr>
          <w:b/>
          <w:i/>
          <w:lang w:val="uk-UA"/>
        </w:rPr>
        <w:t>презентації</w:t>
      </w:r>
      <w:r w:rsidRPr="006331B8">
        <w:rPr>
          <w:b/>
          <w:i/>
          <w:lang w:val="uk-UA"/>
        </w:rPr>
        <w:t>:</w:t>
      </w:r>
    </w:p>
    <w:p w:rsidR="004F25E5" w:rsidRDefault="004F25E5" w:rsidP="004F25E5">
      <w:pPr>
        <w:jc w:val="both"/>
        <w:rPr>
          <w:lang w:val="uk-UA"/>
        </w:rPr>
      </w:pPr>
      <w:r w:rsidRPr="006331B8">
        <w:rPr>
          <w:lang w:val="uk-UA"/>
        </w:rPr>
        <w:t xml:space="preserve">завдання виконано у повному обсязі, без помилок, використана </w:t>
      </w:r>
      <w:r>
        <w:rPr>
          <w:lang w:val="uk-UA"/>
        </w:rPr>
        <w:t>достатня</w:t>
      </w:r>
      <w:r w:rsidRPr="006331B8">
        <w:rPr>
          <w:lang w:val="uk-UA"/>
        </w:rPr>
        <w:t xml:space="preserve"> </w:t>
      </w:r>
      <w:r>
        <w:rPr>
          <w:lang w:val="uk-UA"/>
        </w:rPr>
        <w:t>література та нормативно-правова база,</w:t>
      </w:r>
      <w:r w:rsidRPr="006331B8">
        <w:rPr>
          <w:lang w:val="uk-UA"/>
        </w:rPr>
        <w:t xml:space="preserve">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логічно ілюструє його – 20-15 балів; </w:t>
      </w:r>
    </w:p>
    <w:p w:rsidR="004F25E5" w:rsidRDefault="004F25E5" w:rsidP="004F25E5">
      <w:pPr>
        <w:jc w:val="both"/>
        <w:rPr>
          <w:lang w:val="uk-UA"/>
        </w:rPr>
      </w:pPr>
      <w:r w:rsidRPr="006331B8">
        <w:rPr>
          <w:lang w:val="uk-UA"/>
        </w:rPr>
        <w:t xml:space="preserve">завдання виконано частково, з помилками,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14-8 балів; </w:t>
      </w:r>
    </w:p>
    <w:p w:rsidR="004F25E5" w:rsidRPr="006331B8" w:rsidRDefault="004F25E5" w:rsidP="004F25E5">
      <w:pPr>
        <w:jc w:val="both"/>
        <w:rPr>
          <w:lang w:val="uk-UA"/>
        </w:rPr>
      </w:pPr>
      <w:r w:rsidRPr="006331B8">
        <w:rPr>
          <w:lang w:val="uk-UA"/>
        </w:rPr>
        <w:t xml:space="preserve">завдання виконано з великою кількістю помилок, презентація або не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>, або взагалі відсутня – 0-7 балів.</w:t>
      </w:r>
    </w:p>
    <w:p w:rsidR="004F25E5" w:rsidRPr="006331B8" w:rsidRDefault="004F25E5" w:rsidP="004F25E5">
      <w:pPr>
        <w:jc w:val="both"/>
        <w:rPr>
          <w:lang w:val="uk-UA"/>
        </w:rPr>
      </w:pPr>
    </w:p>
    <w:tbl>
      <w:tblPr>
        <w:tblW w:w="0" w:type="auto"/>
        <w:jc w:val="center"/>
        <w:tblInd w:w="-1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4F25E5" w:rsidRPr="006331B8" w:rsidTr="006736AE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4F25E5" w:rsidRPr="006331B8" w:rsidRDefault="004F25E5" w:rsidP="006736AE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F25E5" w:rsidRPr="006331B8" w:rsidRDefault="004F25E5" w:rsidP="006736AE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4F25E5" w:rsidRPr="006331B8" w:rsidRDefault="004F25E5" w:rsidP="006736AE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4F25E5" w:rsidRPr="006331B8" w:rsidTr="006736AE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4F25E5" w:rsidRPr="006331B8" w:rsidRDefault="004F25E5" w:rsidP="006736AE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:rsidR="004F25E5" w:rsidRPr="006331B8" w:rsidRDefault="004F25E5" w:rsidP="006736AE"/>
        </w:tc>
        <w:tc>
          <w:tcPr>
            <w:tcW w:w="1923" w:type="dxa"/>
            <w:shd w:val="clear" w:color="auto" w:fill="auto"/>
          </w:tcPr>
          <w:p w:rsidR="004F25E5" w:rsidRPr="006331B8" w:rsidRDefault="004F25E5" w:rsidP="006736AE"/>
        </w:tc>
      </w:tr>
      <w:tr w:rsidR="004F25E5" w:rsidRPr="006331B8" w:rsidTr="006736AE">
        <w:trPr>
          <w:gridAfter w:val="3"/>
          <w:wAfter w:w="8585" w:type="dxa"/>
          <w:trHeight w:val="276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4F25E5" w:rsidRPr="006331B8" w:rsidRDefault="004F25E5" w:rsidP="006736AE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</w:tr>
      <w:tr w:rsidR="004F25E5" w:rsidRPr="006331B8" w:rsidTr="006736AE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4F25E5" w:rsidRPr="006331B8" w:rsidRDefault="004F25E5" w:rsidP="006736AE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4F25E5" w:rsidRPr="002313AA" w:rsidRDefault="004F25E5" w:rsidP="006736AE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 xml:space="preserve">виконання завдання за підсумками першого змістовного модуля в системі </w:t>
            </w:r>
            <w:r w:rsidRPr="002313AA">
              <w:rPr>
                <w:i/>
                <w:lang w:val="ru-RU"/>
              </w:rPr>
              <w:t xml:space="preserve">СЕЗН </w:t>
            </w:r>
            <w:proofErr w:type="spellStart"/>
            <w:r w:rsidRPr="002313AA">
              <w:rPr>
                <w:i/>
                <w:lang w:val="uk-UA"/>
              </w:rPr>
              <w:t>Moodle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4F25E5" w:rsidRPr="006331B8" w:rsidRDefault="004F25E5" w:rsidP="006736AE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1-3</w:t>
            </w:r>
          </w:p>
        </w:tc>
        <w:tc>
          <w:tcPr>
            <w:tcW w:w="1923" w:type="dxa"/>
            <w:shd w:val="clear" w:color="auto" w:fill="auto"/>
          </w:tcPr>
          <w:p w:rsidR="004F25E5" w:rsidRPr="00837DBA" w:rsidRDefault="004F25E5" w:rsidP="006736AE">
            <w:pPr>
              <w:keepNext/>
              <w:jc w:val="center"/>
              <w:rPr>
                <w:b/>
                <w:lang w:val="uk-UA"/>
              </w:rPr>
            </w:pPr>
            <w:r w:rsidRPr="00837DBA">
              <w:rPr>
                <w:b/>
                <w:lang w:val="uk-UA"/>
              </w:rPr>
              <w:t>30</w:t>
            </w:r>
            <w:r>
              <w:rPr>
                <w:b/>
                <w:lang w:val="uk-UA"/>
              </w:rPr>
              <w:t> </w:t>
            </w:r>
            <w:r w:rsidRPr="00837DBA">
              <w:rPr>
                <w:b/>
                <w:lang w:val="uk-UA"/>
              </w:rPr>
              <w:t>%</w:t>
            </w:r>
          </w:p>
        </w:tc>
      </w:tr>
      <w:tr w:rsidR="004F25E5" w:rsidRPr="00837DBA" w:rsidTr="006736AE">
        <w:trPr>
          <w:gridAfter w:val="3"/>
          <w:wAfter w:w="8585" w:type="dxa"/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4F25E5" w:rsidRPr="006331B8" w:rsidRDefault="004F25E5" w:rsidP="006736AE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</w:tr>
      <w:tr w:rsidR="004F25E5" w:rsidRPr="006331B8" w:rsidTr="006736AE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4F25E5" w:rsidRPr="006331B8" w:rsidRDefault="004F25E5" w:rsidP="006736AE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:rsidR="004F25E5" w:rsidRPr="006331B8" w:rsidRDefault="004F25E5" w:rsidP="006736AE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 xml:space="preserve">виконання завдання за підсумками другого змістовного модуля в системі </w:t>
            </w:r>
            <w:r w:rsidRPr="002313AA">
              <w:rPr>
                <w:i/>
                <w:lang w:val="ru-RU"/>
              </w:rPr>
              <w:t xml:space="preserve">СЕЗН </w:t>
            </w:r>
            <w:proofErr w:type="spellStart"/>
            <w:r w:rsidRPr="002313AA">
              <w:rPr>
                <w:i/>
                <w:lang w:val="uk-UA"/>
              </w:rPr>
              <w:t>Moodle</w:t>
            </w:r>
            <w:proofErr w:type="spellEnd"/>
          </w:p>
        </w:tc>
        <w:tc>
          <w:tcPr>
            <w:tcW w:w="1562" w:type="dxa"/>
            <w:shd w:val="clear" w:color="auto" w:fill="auto"/>
          </w:tcPr>
          <w:p w:rsidR="004F25E5" w:rsidRPr="006331B8" w:rsidRDefault="004F25E5" w:rsidP="006736AE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4,5</w:t>
            </w:r>
          </w:p>
        </w:tc>
        <w:tc>
          <w:tcPr>
            <w:tcW w:w="1923" w:type="dxa"/>
            <w:shd w:val="clear" w:color="auto" w:fill="auto"/>
          </w:tcPr>
          <w:p w:rsidR="004F25E5" w:rsidRPr="00837DBA" w:rsidRDefault="004F25E5" w:rsidP="006736AE">
            <w:pPr>
              <w:keepNext/>
              <w:jc w:val="center"/>
              <w:rPr>
                <w:b/>
                <w:lang w:val="uk-UA"/>
              </w:rPr>
            </w:pPr>
            <w:r w:rsidRPr="00837DBA">
              <w:rPr>
                <w:b/>
                <w:lang w:val="uk-UA"/>
              </w:rPr>
              <w:t>30</w:t>
            </w:r>
            <w:r>
              <w:rPr>
                <w:b/>
                <w:lang w:val="uk-UA"/>
              </w:rPr>
              <w:t> </w:t>
            </w:r>
            <w:r w:rsidRPr="00837DBA">
              <w:rPr>
                <w:b/>
                <w:lang w:val="uk-UA"/>
              </w:rPr>
              <w:t>%</w:t>
            </w:r>
          </w:p>
        </w:tc>
      </w:tr>
      <w:tr w:rsidR="004F25E5" w:rsidRPr="006331B8" w:rsidTr="006736AE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4F25E5" w:rsidRPr="006331B8" w:rsidRDefault="004F25E5" w:rsidP="006736AE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:rsidR="004F25E5" w:rsidRPr="006331B8" w:rsidRDefault="004F25E5" w:rsidP="006736AE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4F25E5" w:rsidRPr="00837DBA" w:rsidRDefault="004F25E5" w:rsidP="006736AE">
            <w:pPr>
              <w:keepNext/>
              <w:jc w:val="center"/>
              <w:rPr>
                <w:b/>
                <w:iCs/>
                <w:lang w:val="uk-UA"/>
              </w:rPr>
            </w:pPr>
          </w:p>
        </w:tc>
      </w:tr>
      <w:tr w:rsidR="004F25E5" w:rsidRPr="006331B8" w:rsidTr="006736AE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4F25E5" w:rsidRPr="006331B8" w:rsidRDefault="004F25E5" w:rsidP="006736AE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</w:t>
            </w:r>
            <w:r>
              <w:rPr>
                <w:i/>
                <w:iCs/>
                <w:lang w:val="uk-UA"/>
              </w:rPr>
              <w:t xml:space="preserve">практичне </w:t>
            </w:r>
            <w:r w:rsidRPr="006331B8">
              <w:rPr>
                <w:i/>
                <w:iCs/>
                <w:lang w:val="uk-UA"/>
              </w:rPr>
              <w:t xml:space="preserve">завдання: </w:t>
            </w:r>
            <w:r>
              <w:rPr>
                <w:b/>
                <w:i/>
                <w:iCs/>
                <w:lang w:val="uk-UA"/>
              </w:rPr>
              <w:t>презентація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562" w:type="dxa"/>
            <w:shd w:val="clear" w:color="auto" w:fill="auto"/>
          </w:tcPr>
          <w:p w:rsidR="004F25E5" w:rsidRPr="006331B8" w:rsidRDefault="004F25E5" w:rsidP="006736AE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Тиждень 6</w:t>
            </w:r>
          </w:p>
        </w:tc>
        <w:tc>
          <w:tcPr>
            <w:tcW w:w="1923" w:type="dxa"/>
            <w:shd w:val="clear" w:color="auto" w:fill="auto"/>
          </w:tcPr>
          <w:p w:rsidR="004F25E5" w:rsidRPr="00837DBA" w:rsidRDefault="004F25E5" w:rsidP="006736AE">
            <w:pPr>
              <w:keepNext/>
              <w:jc w:val="center"/>
              <w:rPr>
                <w:b/>
                <w:lang w:val="uk-UA"/>
              </w:rPr>
            </w:pPr>
            <w:r w:rsidRPr="00837DBA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> </w:t>
            </w:r>
            <w:r w:rsidRPr="00837DBA">
              <w:rPr>
                <w:b/>
                <w:lang w:val="uk-UA"/>
              </w:rPr>
              <w:t>%</w:t>
            </w:r>
          </w:p>
        </w:tc>
      </w:tr>
      <w:tr w:rsidR="004F25E5" w:rsidRPr="000651E4" w:rsidTr="006736AE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4F25E5" w:rsidRPr="006331B8" w:rsidRDefault="004F25E5" w:rsidP="006736AE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>
              <w:rPr>
                <w:b/>
                <w:i/>
                <w:iCs/>
                <w:lang w:val="uk-UA"/>
              </w:rPr>
              <w:t>тести</w:t>
            </w:r>
            <w:r w:rsidRPr="006331B8">
              <w:rPr>
                <w:b/>
                <w:i/>
                <w:iCs/>
                <w:lang w:val="uk-UA"/>
              </w:rPr>
              <w:t xml:space="preserve"> (на </w:t>
            </w:r>
            <w:r w:rsidRPr="006331B8">
              <w:rPr>
                <w:b/>
                <w:i/>
                <w:iCs/>
              </w:rPr>
              <w:t>Moodle</w:t>
            </w:r>
            <w:r w:rsidRPr="006331B8">
              <w:rPr>
                <w:b/>
                <w:i/>
                <w:iCs/>
                <w:lang w:val="uk-UA"/>
              </w:rPr>
              <w:t>)</w:t>
            </w:r>
          </w:p>
        </w:tc>
        <w:tc>
          <w:tcPr>
            <w:tcW w:w="1562" w:type="dxa"/>
            <w:shd w:val="clear" w:color="auto" w:fill="auto"/>
          </w:tcPr>
          <w:p w:rsidR="004F25E5" w:rsidRDefault="004F25E5" w:rsidP="006736AE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4F25E5" w:rsidRPr="00837DBA" w:rsidRDefault="004F25E5" w:rsidP="006736AE">
            <w:pPr>
              <w:keepNext/>
              <w:jc w:val="center"/>
              <w:rPr>
                <w:b/>
                <w:lang w:val="uk-UA"/>
              </w:rPr>
            </w:pPr>
            <w:r w:rsidRPr="00837DBA">
              <w:rPr>
                <w:b/>
                <w:lang w:val="uk-UA"/>
              </w:rPr>
              <w:t>20</w:t>
            </w:r>
            <w:r>
              <w:rPr>
                <w:b/>
                <w:lang w:val="uk-UA"/>
              </w:rPr>
              <w:t> </w:t>
            </w:r>
            <w:r w:rsidRPr="00837DBA">
              <w:rPr>
                <w:b/>
                <w:lang w:val="uk-UA"/>
              </w:rPr>
              <w:t>%</w:t>
            </w:r>
          </w:p>
        </w:tc>
      </w:tr>
      <w:tr w:rsidR="004F25E5" w:rsidRPr="006331B8" w:rsidTr="006736AE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4F25E5" w:rsidRPr="006331B8" w:rsidRDefault="004F25E5" w:rsidP="006736AE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:rsidR="004F25E5" w:rsidRPr="006331B8" w:rsidRDefault="004F25E5" w:rsidP="006736AE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4F25E5" w:rsidRPr="00837DBA" w:rsidRDefault="004F25E5" w:rsidP="006736AE">
            <w:pPr>
              <w:jc w:val="center"/>
              <w:rPr>
                <w:b/>
                <w:lang w:val="uk-UA"/>
              </w:rPr>
            </w:pPr>
            <w:r w:rsidRPr="00837DBA">
              <w:rPr>
                <w:b/>
                <w:lang w:val="uk-UA"/>
              </w:rPr>
              <w:t>100</w:t>
            </w:r>
            <w:r>
              <w:rPr>
                <w:b/>
                <w:lang w:val="uk-UA"/>
              </w:rPr>
              <w:t> </w:t>
            </w:r>
            <w:r w:rsidRPr="00837DBA">
              <w:rPr>
                <w:b/>
                <w:lang w:val="uk-UA"/>
              </w:rPr>
              <w:t>%</w:t>
            </w:r>
          </w:p>
        </w:tc>
      </w:tr>
    </w:tbl>
    <w:p w:rsidR="00336D8A" w:rsidRPr="004F25E5" w:rsidRDefault="00336D8A" w:rsidP="004F25E5">
      <w:pPr>
        <w:rPr>
          <w:lang w:val="uk-UA"/>
        </w:rPr>
      </w:pPr>
    </w:p>
    <w:sectPr w:rsidR="00336D8A" w:rsidRPr="004F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DB"/>
    <w:rsid w:val="00146DDB"/>
    <w:rsid w:val="00336D8A"/>
    <w:rsid w:val="004F25E5"/>
    <w:rsid w:val="008A22C2"/>
    <w:rsid w:val="00A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8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4F25E5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F25E5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4F25E5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4F25E5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4F25E5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5E5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4F25E5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4F25E5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4F25E5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4F25E5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D8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4F25E5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F25E5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4F25E5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4F25E5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4F25E5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25E5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4F25E5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4F25E5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4F25E5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4F25E5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>diakov.net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2020-09-13T20:42:00Z</dcterms:created>
  <dcterms:modified xsi:type="dcterms:W3CDTF">2021-03-23T15:58:00Z</dcterms:modified>
</cp:coreProperties>
</file>